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CD" w:rsidRPr="0029516E" w:rsidRDefault="002C31CD" w:rsidP="00452171">
      <w:pPr>
        <w:spacing w:after="0" w:line="240" w:lineRule="auto"/>
        <w:rPr>
          <w:rFonts w:ascii="Times New Roman" w:hAnsi="Times New Roman" w:cs="Times New Roman"/>
          <w:b/>
          <w:bCs/>
          <w:sz w:val="24"/>
          <w:szCs w:val="24"/>
        </w:rPr>
      </w:pPr>
      <w:r w:rsidRPr="0029516E">
        <w:rPr>
          <w:rFonts w:ascii="Times New Roman" w:hAnsi="Times New Roman" w:cs="Times New Roman"/>
          <w:b/>
          <w:sz w:val="24"/>
          <w:szCs w:val="24"/>
        </w:rPr>
        <w:t xml:space="preserve">Sinteza activităţii Direcţiei generale educaţie, tineret şi sport a Consiliului municipal Chişinău pentru perioada </w:t>
      </w:r>
      <w:r w:rsidR="00452171">
        <w:rPr>
          <w:rFonts w:ascii="Times New Roman" w:hAnsi="Times New Roman" w:cs="Times New Roman"/>
          <w:b/>
          <w:bCs/>
          <w:sz w:val="24"/>
          <w:szCs w:val="24"/>
        </w:rPr>
        <w:t>26-</w:t>
      </w:r>
      <w:r w:rsidR="008E2243" w:rsidRPr="0029516E">
        <w:rPr>
          <w:rFonts w:ascii="Times New Roman" w:hAnsi="Times New Roman" w:cs="Times New Roman"/>
          <w:b/>
          <w:bCs/>
          <w:sz w:val="24"/>
          <w:szCs w:val="24"/>
        </w:rPr>
        <w:t>30.10.2020</w:t>
      </w:r>
    </w:p>
    <w:p w:rsidR="002C31CD" w:rsidRPr="0029516E" w:rsidRDefault="002C31CD" w:rsidP="00452171">
      <w:pPr>
        <w:spacing w:after="0" w:line="240" w:lineRule="auto"/>
        <w:rPr>
          <w:rFonts w:ascii="Times New Roman" w:hAnsi="Times New Roman" w:cs="Times New Roman"/>
          <w:b/>
          <w:bCs/>
          <w:sz w:val="24"/>
          <w:szCs w:val="24"/>
        </w:rPr>
      </w:pPr>
      <w:r w:rsidRPr="0029516E">
        <w:rPr>
          <w:rFonts w:ascii="Times New Roman" w:hAnsi="Times New Roman" w:cs="Times New Roman"/>
          <w:b/>
          <w:sz w:val="24"/>
          <w:szCs w:val="24"/>
        </w:rPr>
        <w:t xml:space="preserve"> şi </w:t>
      </w:r>
      <w:r w:rsidRPr="0029516E">
        <w:rPr>
          <w:rFonts w:ascii="Times New Roman" w:hAnsi="Times New Roman" w:cs="Times New Roman"/>
          <w:b/>
          <w:bCs/>
          <w:sz w:val="24"/>
          <w:szCs w:val="24"/>
        </w:rPr>
        <w:t>acțiunil</w:t>
      </w:r>
      <w:r w:rsidR="00452171">
        <w:rPr>
          <w:rFonts w:ascii="Times New Roman" w:hAnsi="Times New Roman" w:cs="Times New Roman"/>
          <w:b/>
          <w:bCs/>
          <w:sz w:val="24"/>
          <w:szCs w:val="24"/>
        </w:rPr>
        <w:t xml:space="preserve">e planificate pentru săptămâna </w:t>
      </w:r>
      <w:r w:rsidR="008E2243" w:rsidRPr="0029516E">
        <w:rPr>
          <w:rFonts w:ascii="Times New Roman" w:hAnsi="Times New Roman" w:cs="Times New Roman"/>
          <w:b/>
          <w:bCs/>
          <w:sz w:val="24"/>
          <w:szCs w:val="24"/>
        </w:rPr>
        <w:t>02</w:t>
      </w:r>
      <w:r w:rsidR="00452171">
        <w:rPr>
          <w:rFonts w:ascii="Times New Roman" w:hAnsi="Times New Roman" w:cs="Times New Roman"/>
          <w:b/>
          <w:bCs/>
          <w:sz w:val="24"/>
          <w:szCs w:val="24"/>
        </w:rPr>
        <w:t>-</w:t>
      </w:r>
      <w:r w:rsidRPr="0029516E">
        <w:rPr>
          <w:rFonts w:ascii="Times New Roman" w:hAnsi="Times New Roman" w:cs="Times New Roman"/>
          <w:b/>
          <w:bCs/>
          <w:sz w:val="24"/>
          <w:szCs w:val="24"/>
        </w:rPr>
        <w:t>0</w:t>
      </w:r>
      <w:r w:rsidR="008E2243" w:rsidRPr="0029516E">
        <w:rPr>
          <w:rFonts w:ascii="Times New Roman" w:hAnsi="Times New Roman" w:cs="Times New Roman"/>
          <w:b/>
          <w:bCs/>
          <w:sz w:val="24"/>
          <w:szCs w:val="24"/>
        </w:rPr>
        <w:t>6</w:t>
      </w:r>
      <w:r w:rsidRPr="0029516E">
        <w:rPr>
          <w:rFonts w:ascii="Times New Roman" w:hAnsi="Times New Roman" w:cs="Times New Roman"/>
          <w:b/>
          <w:bCs/>
          <w:sz w:val="24"/>
          <w:szCs w:val="24"/>
        </w:rPr>
        <w:t>.1</w:t>
      </w:r>
      <w:r w:rsidR="008E2243" w:rsidRPr="0029516E">
        <w:rPr>
          <w:rFonts w:ascii="Times New Roman" w:hAnsi="Times New Roman" w:cs="Times New Roman"/>
          <w:b/>
          <w:bCs/>
          <w:sz w:val="24"/>
          <w:szCs w:val="24"/>
        </w:rPr>
        <w:t>1</w:t>
      </w:r>
      <w:r w:rsidR="00452171">
        <w:rPr>
          <w:rFonts w:ascii="Times New Roman" w:hAnsi="Times New Roman" w:cs="Times New Roman"/>
          <w:b/>
          <w:bCs/>
          <w:sz w:val="24"/>
          <w:szCs w:val="24"/>
        </w:rPr>
        <w:t>.2020</w:t>
      </w:r>
    </w:p>
    <w:p w:rsidR="002C31CD" w:rsidRPr="0029516E" w:rsidRDefault="002C31CD" w:rsidP="0029516E">
      <w:pPr>
        <w:spacing w:after="0" w:line="240" w:lineRule="auto"/>
        <w:jc w:val="center"/>
        <w:rPr>
          <w:rFonts w:ascii="Times New Roman" w:hAnsi="Times New Roman" w:cs="Times New Roman"/>
          <w:b/>
          <w:bCs/>
          <w:sz w:val="24"/>
          <w:szCs w:val="24"/>
        </w:rPr>
      </w:pPr>
    </w:p>
    <w:tbl>
      <w:tblPr>
        <w:tblW w:w="15590" w:type="dxa"/>
        <w:tblInd w:w="-176" w:type="dxa"/>
        <w:tblLayout w:type="fixed"/>
        <w:tblLook w:val="04A0"/>
      </w:tblPr>
      <w:tblGrid>
        <w:gridCol w:w="3969"/>
        <w:gridCol w:w="4249"/>
        <w:gridCol w:w="3555"/>
        <w:gridCol w:w="1829"/>
        <w:gridCol w:w="1988"/>
      </w:tblGrid>
      <w:tr w:rsidR="002C31CD" w:rsidRPr="0029516E" w:rsidTr="00452171">
        <w:trPr>
          <w:trHeight w:val="856"/>
        </w:trPr>
        <w:tc>
          <w:tcPr>
            <w:tcW w:w="3969" w:type="dxa"/>
            <w:tcBorders>
              <w:top w:val="single" w:sz="4" w:space="0" w:color="auto"/>
              <w:left w:val="single" w:sz="4" w:space="0" w:color="auto"/>
              <w:bottom w:val="single" w:sz="4" w:space="0" w:color="auto"/>
              <w:right w:val="single" w:sz="4" w:space="0" w:color="auto"/>
            </w:tcBorders>
            <w:vAlign w:val="center"/>
            <w:hideMark/>
          </w:tcPr>
          <w:p w:rsidR="002C31CD" w:rsidRPr="00452171" w:rsidRDefault="002C31CD" w:rsidP="00452171">
            <w:pPr>
              <w:spacing w:after="0" w:line="240" w:lineRule="auto"/>
              <w:jc w:val="center"/>
              <w:rPr>
                <w:rFonts w:ascii="Times New Roman" w:hAnsi="Times New Roman" w:cs="Times New Roman"/>
                <w:b/>
                <w:bCs/>
                <w:color w:val="000000" w:themeColor="text1"/>
                <w:sz w:val="24"/>
                <w:szCs w:val="24"/>
              </w:rPr>
            </w:pPr>
            <w:r w:rsidRPr="00452171">
              <w:rPr>
                <w:rFonts w:ascii="Times New Roman" w:hAnsi="Times New Roman" w:cs="Times New Roman"/>
                <w:b/>
                <w:bCs/>
                <w:color w:val="000000" w:themeColor="text1"/>
                <w:sz w:val="24"/>
                <w:szCs w:val="24"/>
              </w:rPr>
              <w:t>Statutul sarcinilor, acțiunilor programate şi realizate pentru săptămâna precedentă</w:t>
            </w:r>
          </w:p>
          <w:p w:rsidR="002C31CD" w:rsidRPr="00452171" w:rsidRDefault="008E2243" w:rsidP="00452171">
            <w:pPr>
              <w:spacing w:after="0" w:line="240" w:lineRule="auto"/>
              <w:jc w:val="center"/>
              <w:rPr>
                <w:rFonts w:ascii="Times New Roman" w:hAnsi="Times New Roman" w:cs="Times New Roman"/>
                <w:b/>
                <w:bCs/>
                <w:color w:val="000000" w:themeColor="text1"/>
                <w:sz w:val="24"/>
                <w:szCs w:val="24"/>
              </w:rPr>
            </w:pPr>
            <w:r w:rsidRPr="00452171">
              <w:rPr>
                <w:rFonts w:ascii="Times New Roman" w:hAnsi="Times New Roman" w:cs="Times New Roman"/>
                <w:b/>
                <w:bCs/>
                <w:color w:val="000000" w:themeColor="text1"/>
                <w:sz w:val="24"/>
                <w:szCs w:val="24"/>
              </w:rPr>
              <w:t>(26-30.10.2020)</w:t>
            </w:r>
          </w:p>
        </w:tc>
        <w:tc>
          <w:tcPr>
            <w:tcW w:w="4249" w:type="dxa"/>
            <w:tcBorders>
              <w:top w:val="single" w:sz="4" w:space="0" w:color="auto"/>
              <w:left w:val="single" w:sz="4" w:space="0" w:color="auto"/>
              <w:bottom w:val="single" w:sz="4" w:space="0" w:color="auto"/>
              <w:right w:val="single" w:sz="4" w:space="0" w:color="auto"/>
            </w:tcBorders>
            <w:vAlign w:val="center"/>
          </w:tcPr>
          <w:p w:rsidR="002C31CD" w:rsidRPr="00452171" w:rsidRDefault="002C31CD" w:rsidP="00452171">
            <w:pPr>
              <w:spacing w:after="0" w:line="240" w:lineRule="auto"/>
              <w:jc w:val="center"/>
              <w:rPr>
                <w:rFonts w:ascii="Times New Roman" w:hAnsi="Times New Roman" w:cs="Times New Roman"/>
                <w:b/>
                <w:color w:val="000000" w:themeColor="text1"/>
                <w:sz w:val="24"/>
                <w:szCs w:val="24"/>
              </w:rPr>
            </w:pPr>
            <w:r w:rsidRPr="00452171">
              <w:rPr>
                <w:rFonts w:ascii="Times New Roman" w:hAnsi="Times New Roman" w:cs="Times New Roman"/>
                <w:b/>
                <w:color w:val="000000" w:themeColor="text1"/>
                <w:sz w:val="24"/>
                <w:szCs w:val="24"/>
              </w:rPr>
              <w:t>Indicatori de produs/rezultat</w:t>
            </w:r>
          </w:p>
          <w:p w:rsidR="002C31CD" w:rsidRPr="00452171" w:rsidRDefault="002C31CD" w:rsidP="00452171">
            <w:pPr>
              <w:spacing w:after="0" w:line="240" w:lineRule="auto"/>
              <w:jc w:val="center"/>
              <w:rPr>
                <w:rFonts w:ascii="Times New Roman" w:hAnsi="Times New Roman" w:cs="Times New Roman"/>
                <w:b/>
                <w:color w:val="000000" w:themeColor="text1"/>
                <w:sz w:val="24"/>
                <w:szCs w:val="24"/>
              </w:rPr>
            </w:pPr>
          </w:p>
          <w:p w:rsidR="002C31CD" w:rsidRPr="00452171" w:rsidRDefault="002C31CD" w:rsidP="00452171">
            <w:pPr>
              <w:spacing w:after="0" w:line="240" w:lineRule="auto"/>
              <w:jc w:val="center"/>
              <w:rPr>
                <w:rFonts w:ascii="Times New Roman" w:hAnsi="Times New Roman" w:cs="Times New Roman"/>
                <w:b/>
                <w:color w:val="000000" w:themeColor="text1"/>
                <w:sz w:val="24"/>
                <w:szCs w:val="24"/>
              </w:rPr>
            </w:pPr>
          </w:p>
        </w:tc>
        <w:tc>
          <w:tcPr>
            <w:tcW w:w="3555" w:type="dxa"/>
            <w:tcBorders>
              <w:top w:val="single" w:sz="4" w:space="0" w:color="auto"/>
              <w:left w:val="single" w:sz="4" w:space="0" w:color="auto"/>
              <w:bottom w:val="single" w:sz="4" w:space="0" w:color="auto"/>
              <w:right w:val="single" w:sz="4" w:space="0" w:color="auto"/>
            </w:tcBorders>
            <w:vAlign w:val="center"/>
            <w:hideMark/>
          </w:tcPr>
          <w:p w:rsidR="008E2243" w:rsidRPr="00452171" w:rsidRDefault="002C31CD" w:rsidP="00452171">
            <w:pPr>
              <w:spacing w:after="0" w:line="240" w:lineRule="auto"/>
              <w:jc w:val="center"/>
              <w:rPr>
                <w:rFonts w:ascii="Times New Roman" w:hAnsi="Times New Roman" w:cs="Times New Roman"/>
                <w:b/>
                <w:bCs/>
                <w:color w:val="000000" w:themeColor="text1"/>
                <w:sz w:val="24"/>
                <w:szCs w:val="24"/>
              </w:rPr>
            </w:pPr>
            <w:r w:rsidRPr="00452171">
              <w:rPr>
                <w:rFonts w:ascii="Times New Roman" w:hAnsi="Times New Roman" w:cs="Times New Roman"/>
                <w:b/>
                <w:bCs/>
                <w:color w:val="000000" w:themeColor="text1"/>
                <w:sz w:val="24"/>
                <w:szCs w:val="24"/>
              </w:rPr>
              <w:t>Sarcinile/acțiunile planifi</w:t>
            </w:r>
            <w:r w:rsidR="008E2243" w:rsidRPr="00452171">
              <w:rPr>
                <w:rFonts w:ascii="Times New Roman" w:hAnsi="Times New Roman" w:cs="Times New Roman"/>
                <w:b/>
                <w:bCs/>
                <w:color w:val="000000" w:themeColor="text1"/>
                <w:sz w:val="24"/>
                <w:szCs w:val="24"/>
              </w:rPr>
              <w:t>cate pentru săptămâna următoare</w:t>
            </w:r>
          </w:p>
          <w:p w:rsidR="002C31CD" w:rsidRPr="00452171" w:rsidRDefault="008E2243" w:rsidP="00452171">
            <w:pPr>
              <w:spacing w:after="0" w:line="240" w:lineRule="auto"/>
              <w:jc w:val="center"/>
              <w:rPr>
                <w:rFonts w:ascii="Times New Roman" w:hAnsi="Times New Roman" w:cs="Times New Roman"/>
                <w:b/>
                <w:bCs/>
                <w:color w:val="000000" w:themeColor="text1"/>
                <w:sz w:val="24"/>
                <w:szCs w:val="24"/>
              </w:rPr>
            </w:pPr>
            <w:r w:rsidRPr="00452171">
              <w:rPr>
                <w:rFonts w:ascii="Times New Roman" w:hAnsi="Times New Roman" w:cs="Times New Roman"/>
                <w:b/>
                <w:bCs/>
                <w:color w:val="000000" w:themeColor="text1"/>
                <w:sz w:val="24"/>
                <w:szCs w:val="24"/>
              </w:rPr>
              <w:t>(02-06.11.2020)</w:t>
            </w:r>
          </w:p>
        </w:tc>
        <w:tc>
          <w:tcPr>
            <w:tcW w:w="1829" w:type="dxa"/>
            <w:tcBorders>
              <w:top w:val="single" w:sz="4" w:space="0" w:color="auto"/>
              <w:left w:val="single" w:sz="4" w:space="0" w:color="auto"/>
              <w:bottom w:val="single" w:sz="4" w:space="0" w:color="auto"/>
              <w:right w:val="single" w:sz="4" w:space="0" w:color="auto"/>
            </w:tcBorders>
            <w:vAlign w:val="center"/>
          </w:tcPr>
          <w:p w:rsidR="00452171" w:rsidRDefault="002C31CD" w:rsidP="00452171">
            <w:pPr>
              <w:spacing w:after="0" w:line="240" w:lineRule="auto"/>
              <w:jc w:val="center"/>
              <w:rPr>
                <w:rFonts w:ascii="Times New Roman" w:hAnsi="Times New Roman" w:cs="Times New Roman"/>
                <w:b/>
                <w:bCs/>
                <w:sz w:val="24"/>
                <w:szCs w:val="24"/>
              </w:rPr>
            </w:pPr>
            <w:r w:rsidRPr="0029516E">
              <w:rPr>
                <w:rFonts w:ascii="Times New Roman" w:hAnsi="Times New Roman" w:cs="Times New Roman"/>
                <w:b/>
                <w:bCs/>
                <w:sz w:val="24"/>
                <w:szCs w:val="24"/>
              </w:rPr>
              <w:t>Riscuri/</w:t>
            </w:r>
          </w:p>
          <w:p w:rsidR="002C31CD" w:rsidRPr="0029516E" w:rsidRDefault="002C31CD" w:rsidP="00452171">
            <w:pPr>
              <w:spacing w:after="0" w:line="240" w:lineRule="auto"/>
              <w:jc w:val="center"/>
              <w:rPr>
                <w:rFonts w:ascii="Times New Roman" w:hAnsi="Times New Roman" w:cs="Times New Roman"/>
                <w:b/>
                <w:bCs/>
                <w:sz w:val="24"/>
                <w:szCs w:val="24"/>
              </w:rPr>
            </w:pPr>
            <w:r w:rsidRPr="0029516E">
              <w:rPr>
                <w:rFonts w:ascii="Times New Roman" w:hAnsi="Times New Roman" w:cs="Times New Roman"/>
                <w:b/>
                <w:bCs/>
                <w:sz w:val="24"/>
                <w:szCs w:val="24"/>
              </w:rPr>
              <w:t>probleme</w:t>
            </w:r>
          </w:p>
          <w:p w:rsidR="002C31CD" w:rsidRPr="0029516E" w:rsidRDefault="002C31CD" w:rsidP="00452171">
            <w:pPr>
              <w:spacing w:after="0" w:line="240" w:lineRule="auto"/>
              <w:jc w:val="center"/>
              <w:rPr>
                <w:rFonts w:ascii="Times New Roman" w:hAnsi="Times New Roman" w:cs="Times New Roman"/>
                <w:b/>
                <w:bCs/>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C31CD" w:rsidRPr="0029516E" w:rsidRDefault="002C31CD" w:rsidP="00452171">
            <w:pPr>
              <w:spacing w:after="0" w:line="240" w:lineRule="auto"/>
              <w:jc w:val="center"/>
              <w:rPr>
                <w:rFonts w:ascii="Times New Roman" w:hAnsi="Times New Roman" w:cs="Times New Roman"/>
                <w:b/>
                <w:bCs/>
                <w:sz w:val="24"/>
                <w:szCs w:val="24"/>
              </w:rPr>
            </w:pPr>
            <w:r w:rsidRPr="0029516E">
              <w:rPr>
                <w:rFonts w:ascii="Times New Roman" w:hAnsi="Times New Roman" w:cs="Times New Roman"/>
                <w:b/>
                <w:bCs/>
                <w:sz w:val="24"/>
                <w:szCs w:val="24"/>
              </w:rPr>
              <w:t>Note</w:t>
            </w:r>
          </w:p>
          <w:p w:rsidR="002C31CD" w:rsidRPr="0029516E" w:rsidRDefault="002C31CD" w:rsidP="00452171">
            <w:pPr>
              <w:spacing w:after="0" w:line="240" w:lineRule="auto"/>
              <w:jc w:val="center"/>
              <w:rPr>
                <w:rFonts w:ascii="Times New Roman" w:hAnsi="Times New Roman" w:cs="Times New Roman"/>
                <w:b/>
                <w:bCs/>
                <w:sz w:val="24"/>
                <w:szCs w:val="24"/>
              </w:rPr>
            </w:pPr>
          </w:p>
          <w:p w:rsidR="002C31CD" w:rsidRPr="0029516E" w:rsidRDefault="002C31CD" w:rsidP="00452171">
            <w:pPr>
              <w:spacing w:after="0" w:line="240" w:lineRule="auto"/>
              <w:jc w:val="center"/>
              <w:rPr>
                <w:rFonts w:ascii="Times New Roman" w:hAnsi="Times New Roman" w:cs="Times New Roman"/>
                <w:b/>
                <w:bCs/>
                <w:sz w:val="24"/>
                <w:szCs w:val="24"/>
              </w:rPr>
            </w:pPr>
          </w:p>
        </w:tc>
      </w:tr>
      <w:tr w:rsidR="002343EE" w:rsidRPr="0029516E" w:rsidTr="000C1354">
        <w:trPr>
          <w:trHeight w:val="856"/>
        </w:trPr>
        <w:tc>
          <w:tcPr>
            <w:tcW w:w="3969" w:type="dxa"/>
            <w:tcBorders>
              <w:top w:val="single" w:sz="4" w:space="0" w:color="auto"/>
              <w:left w:val="single" w:sz="4" w:space="0" w:color="auto"/>
              <w:bottom w:val="single" w:sz="4" w:space="0" w:color="auto"/>
              <w:right w:val="single" w:sz="4" w:space="0" w:color="auto"/>
            </w:tcBorders>
            <w:vAlign w:val="center"/>
            <w:hideMark/>
          </w:tcPr>
          <w:p w:rsidR="002343EE" w:rsidRDefault="002343EE" w:rsidP="0029516E">
            <w:pPr>
              <w:spacing w:after="0" w:line="240" w:lineRule="auto"/>
              <w:jc w:val="both"/>
              <w:rPr>
                <w:rFonts w:ascii="Times New Roman" w:hAnsi="Times New Roman" w:cs="Times New Roman"/>
                <w:bCs/>
                <w:sz w:val="24"/>
                <w:szCs w:val="24"/>
              </w:rPr>
            </w:pPr>
            <w:r w:rsidRPr="002343EE">
              <w:rPr>
                <w:rFonts w:ascii="Times New Roman" w:hAnsi="Times New Roman" w:cs="Times New Roman"/>
                <w:bCs/>
                <w:sz w:val="24"/>
                <w:szCs w:val="24"/>
              </w:rPr>
              <w:t>Activitatea instituţiilor de învăţăm</w:t>
            </w:r>
            <w:r w:rsidR="00F44A37">
              <w:rPr>
                <w:rFonts w:ascii="Times New Roman" w:hAnsi="Times New Roman" w:cs="Times New Roman"/>
                <w:bCs/>
                <w:sz w:val="24"/>
                <w:szCs w:val="24"/>
              </w:rPr>
              <w:t>â</w:t>
            </w:r>
            <w:r w:rsidRPr="002343EE">
              <w:rPr>
                <w:rFonts w:ascii="Times New Roman" w:hAnsi="Times New Roman" w:cs="Times New Roman"/>
                <w:bCs/>
                <w:sz w:val="24"/>
                <w:szCs w:val="24"/>
              </w:rPr>
              <w:t>nt în incionta cărora sunt amplasate secţii de votare</w:t>
            </w:r>
          </w:p>
          <w:p w:rsidR="00B205C4" w:rsidRDefault="00B205C4" w:rsidP="0029516E">
            <w:pPr>
              <w:spacing w:after="0" w:line="240" w:lineRule="auto"/>
              <w:jc w:val="both"/>
              <w:rPr>
                <w:rFonts w:ascii="Times New Roman" w:hAnsi="Times New Roman" w:cs="Times New Roman"/>
                <w:bCs/>
                <w:sz w:val="24"/>
                <w:szCs w:val="24"/>
              </w:rPr>
            </w:pPr>
          </w:p>
          <w:p w:rsidR="00B205C4" w:rsidRDefault="00B205C4" w:rsidP="0029516E">
            <w:pPr>
              <w:spacing w:after="0" w:line="240" w:lineRule="auto"/>
              <w:jc w:val="both"/>
              <w:rPr>
                <w:rFonts w:ascii="Times New Roman" w:hAnsi="Times New Roman" w:cs="Times New Roman"/>
                <w:bCs/>
                <w:sz w:val="24"/>
                <w:szCs w:val="24"/>
              </w:rPr>
            </w:pPr>
          </w:p>
          <w:p w:rsidR="00B205C4" w:rsidRDefault="00B205C4" w:rsidP="0029516E">
            <w:pPr>
              <w:spacing w:after="0" w:line="240" w:lineRule="auto"/>
              <w:jc w:val="both"/>
              <w:rPr>
                <w:rFonts w:ascii="Times New Roman" w:hAnsi="Times New Roman" w:cs="Times New Roman"/>
                <w:bCs/>
                <w:sz w:val="24"/>
                <w:szCs w:val="24"/>
              </w:rPr>
            </w:pPr>
          </w:p>
          <w:p w:rsidR="00B205C4" w:rsidRDefault="00B205C4" w:rsidP="0029516E">
            <w:pPr>
              <w:spacing w:after="0" w:line="240" w:lineRule="auto"/>
              <w:jc w:val="both"/>
              <w:rPr>
                <w:rFonts w:ascii="Times New Roman" w:hAnsi="Times New Roman" w:cs="Times New Roman"/>
                <w:bCs/>
                <w:sz w:val="24"/>
                <w:szCs w:val="24"/>
              </w:rPr>
            </w:pPr>
          </w:p>
          <w:p w:rsidR="00B205C4" w:rsidRDefault="00B205C4" w:rsidP="0029516E">
            <w:pPr>
              <w:spacing w:after="0" w:line="240" w:lineRule="auto"/>
              <w:jc w:val="both"/>
              <w:rPr>
                <w:rFonts w:ascii="Times New Roman" w:hAnsi="Times New Roman" w:cs="Times New Roman"/>
                <w:bCs/>
                <w:sz w:val="24"/>
                <w:szCs w:val="24"/>
              </w:rPr>
            </w:pPr>
          </w:p>
          <w:p w:rsidR="00B205C4" w:rsidRDefault="00B205C4" w:rsidP="0029516E">
            <w:pPr>
              <w:spacing w:after="0" w:line="240" w:lineRule="auto"/>
              <w:jc w:val="both"/>
              <w:rPr>
                <w:rFonts w:ascii="Times New Roman" w:hAnsi="Times New Roman" w:cs="Times New Roman"/>
                <w:bCs/>
                <w:sz w:val="24"/>
                <w:szCs w:val="24"/>
              </w:rPr>
            </w:pPr>
          </w:p>
          <w:p w:rsidR="00B205C4" w:rsidRDefault="00B205C4" w:rsidP="0029516E">
            <w:pPr>
              <w:spacing w:after="0" w:line="240" w:lineRule="auto"/>
              <w:jc w:val="both"/>
              <w:rPr>
                <w:rFonts w:ascii="Times New Roman" w:hAnsi="Times New Roman" w:cs="Times New Roman"/>
                <w:bCs/>
                <w:sz w:val="24"/>
                <w:szCs w:val="24"/>
              </w:rPr>
            </w:pPr>
          </w:p>
          <w:p w:rsidR="00B205C4" w:rsidRDefault="00B205C4" w:rsidP="0029516E">
            <w:pPr>
              <w:spacing w:after="0" w:line="240" w:lineRule="auto"/>
              <w:jc w:val="both"/>
              <w:rPr>
                <w:rFonts w:ascii="Times New Roman" w:hAnsi="Times New Roman" w:cs="Times New Roman"/>
                <w:bCs/>
                <w:sz w:val="24"/>
                <w:szCs w:val="24"/>
              </w:rPr>
            </w:pPr>
          </w:p>
          <w:p w:rsidR="00B205C4" w:rsidRPr="002343EE" w:rsidRDefault="00B205C4" w:rsidP="0029516E">
            <w:pPr>
              <w:spacing w:after="0" w:line="240" w:lineRule="auto"/>
              <w:jc w:val="both"/>
              <w:rPr>
                <w:rFonts w:ascii="Times New Roman" w:hAnsi="Times New Roman" w:cs="Times New Roman"/>
                <w:bCs/>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tcPr>
          <w:p w:rsidR="002343EE" w:rsidRDefault="00AC645B" w:rsidP="0029516E">
            <w:pPr>
              <w:spacing w:after="0" w:line="240" w:lineRule="auto"/>
              <w:rPr>
                <w:rFonts w:ascii="Times New Roman" w:hAnsi="Times New Roman" w:cs="Times New Roman"/>
                <w:sz w:val="24"/>
                <w:szCs w:val="24"/>
              </w:rPr>
            </w:pPr>
            <w:r w:rsidRPr="00AC645B">
              <w:rPr>
                <w:rFonts w:ascii="Times New Roman" w:hAnsi="Times New Roman" w:cs="Times New Roman"/>
                <w:sz w:val="24"/>
                <w:szCs w:val="24"/>
              </w:rPr>
              <w:t xml:space="preserve">În perioada 24.10.2020-01.11.2020 elevii </w:t>
            </w:r>
            <w:r w:rsidR="00F44A37">
              <w:rPr>
                <w:rFonts w:ascii="Times New Roman" w:hAnsi="Times New Roman" w:cs="Times New Roman"/>
                <w:sz w:val="24"/>
                <w:szCs w:val="24"/>
              </w:rPr>
              <w:t xml:space="preserve">din instituţiile de învăţământ primar secundar </w:t>
            </w:r>
            <w:r w:rsidRPr="00AC645B">
              <w:rPr>
                <w:rFonts w:ascii="Times New Roman" w:hAnsi="Times New Roman" w:cs="Times New Roman"/>
                <w:sz w:val="24"/>
                <w:szCs w:val="24"/>
              </w:rPr>
              <w:t>au beneficiat de vacanţa de toamnă</w:t>
            </w:r>
            <w:r>
              <w:rPr>
                <w:rFonts w:ascii="Times New Roman" w:hAnsi="Times New Roman" w:cs="Times New Roman"/>
                <w:sz w:val="24"/>
                <w:szCs w:val="24"/>
              </w:rPr>
              <w:t xml:space="preserve"> (9 zile)</w:t>
            </w:r>
          </w:p>
          <w:p w:rsidR="00AC645B" w:rsidRDefault="00AC645B" w:rsidP="0029516E">
            <w:pPr>
              <w:spacing w:after="0" w:line="240" w:lineRule="auto"/>
              <w:rPr>
                <w:rFonts w:ascii="Times New Roman" w:hAnsi="Times New Roman" w:cs="Times New Roman"/>
                <w:sz w:val="24"/>
                <w:szCs w:val="24"/>
              </w:rPr>
            </w:pPr>
            <w:r>
              <w:rPr>
                <w:rFonts w:ascii="Times New Roman" w:hAnsi="Times New Roman" w:cs="Times New Roman"/>
                <w:sz w:val="24"/>
                <w:szCs w:val="24"/>
              </w:rPr>
              <w:t>Ordinul MECC 1112 din 09.10.20, ordinul DGETS 972 din 24.10.20</w:t>
            </w:r>
          </w:p>
          <w:p w:rsidR="00AC645B" w:rsidRPr="00AC645B" w:rsidRDefault="00AC645B" w:rsidP="00393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Conducătorii instituţiilor de învăţământ în care sunt amplasate secţiile de votare vor asigura </w:t>
            </w:r>
            <w:r w:rsidRPr="00F44A37">
              <w:rPr>
                <w:rFonts w:ascii="Times New Roman" w:hAnsi="Times New Roman" w:cs="Times New Roman"/>
                <w:b/>
                <w:sz w:val="24"/>
                <w:szCs w:val="24"/>
              </w:rPr>
              <w:t>la 02.11.20 igienizarea</w:t>
            </w:r>
            <w:r>
              <w:rPr>
                <w:rFonts w:ascii="Times New Roman" w:hAnsi="Times New Roman" w:cs="Times New Roman"/>
                <w:sz w:val="24"/>
                <w:szCs w:val="24"/>
              </w:rPr>
              <w:t xml:space="preserve"> spaţiilor în care au activat</w:t>
            </w:r>
            <w:r w:rsidRPr="002343EE">
              <w:rPr>
                <w:rFonts w:ascii="Times New Roman" w:hAnsi="Times New Roman" w:cs="Times New Roman"/>
                <w:bCs/>
                <w:sz w:val="24"/>
                <w:szCs w:val="24"/>
              </w:rPr>
              <w:t xml:space="preserve"> secţii</w:t>
            </w:r>
            <w:r>
              <w:rPr>
                <w:rFonts w:ascii="Times New Roman" w:hAnsi="Times New Roman" w:cs="Times New Roman"/>
                <w:bCs/>
                <w:sz w:val="24"/>
                <w:szCs w:val="24"/>
              </w:rPr>
              <w:t xml:space="preserve">le </w:t>
            </w:r>
            <w:r w:rsidRPr="002343EE">
              <w:rPr>
                <w:rFonts w:ascii="Times New Roman" w:hAnsi="Times New Roman" w:cs="Times New Roman"/>
                <w:bCs/>
                <w:sz w:val="24"/>
                <w:szCs w:val="24"/>
              </w:rPr>
              <w:t xml:space="preserve"> de votare</w:t>
            </w:r>
            <w:r>
              <w:rPr>
                <w:rFonts w:ascii="Times New Roman" w:hAnsi="Times New Roman" w:cs="Times New Roman"/>
                <w:bCs/>
                <w:sz w:val="24"/>
                <w:szCs w:val="24"/>
              </w:rPr>
              <w:t xml:space="preserve"> şi vor </w:t>
            </w:r>
            <w:r w:rsidRPr="00F44A37">
              <w:rPr>
                <w:rFonts w:ascii="Times New Roman" w:hAnsi="Times New Roman" w:cs="Times New Roman"/>
                <w:b/>
                <w:bCs/>
                <w:sz w:val="24"/>
                <w:szCs w:val="24"/>
              </w:rPr>
              <w:t xml:space="preserve">organiza desfăşurarea procesului educaţional în regim online/la distanţă în </w:t>
            </w:r>
            <w:r w:rsidR="0039326F">
              <w:rPr>
                <w:rFonts w:ascii="Times New Roman" w:hAnsi="Times New Roman" w:cs="Times New Roman"/>
                <w:b/>
                <w:bCs/>
                <w:sz w:val="24"/>
                <w:szCs w:val="24"/>
              </w:rPr>
              <w:t>z</w:t>
            </w:r>
            <w:r w:rsidRPr="00F44A37">
              <w:rPr>
                <w:rFonts w:ascii="Times New Roman" w:hAnsi="Times New Roman" w:cs="Times New Roman"/>
                <w:b/>
                <w:bCs/>
                <w:sz w:val="24"/>
                <w:szCs w:val="24"/>
              </w:rPr>
              <w:t>iua de 02 noiembrie 2020</w:t>
            </w:r>
          </w:p>
        </w:tc>
        <w:tc>
          <w:tcPr>
            <w:tcW w:w="3555" w:type="dxa"/>
            <w:tcBorders>
              <w:top w:val="single" w:sz="4" w:space="0" w:color="auto"/>
              <w:left w:val="single" w:sz="4" w:space="0" w:color="auto"/>
              <w:bottom w:val="single" w:sz="4" w:space="0" w:color="auto"/>
              <w:right w:val="single" w:sz="4" w:space="0" w:color="auto"/>
            </w:tcBorders>
            <w:vAlign w:val="center"/>
            <w:hideMark/>
          </w:tcPr>
          <w:p w:rsidR="002343EE" w:rsidRDefault="00AC645B" w:rsidP="00B205C4">
            <w:pPr>
              <w:spacing w:after="0" w:line="240" w:lineRule="auto"/>
              <w:rPr>
                <w:rFonts w:ascii="Times New Roman" w:hAnsi="Times New Roman" w:cs="Times New Roman"/>
                <w:bCs/>
                <w:sz w:val="24"/>
                <w:szCs w:val="24"/>
              </w:rPr>
            </w:pPr>
            <w:r w:rsidRPr="00B205C4">
              <w:rPr>
                <w:rFonts w:ascii="Times New Roman" w:hAnsi="Times New Roman" w:cs="Times New Roman"/>
                <w:bCs/>
                <w:sz w:val="24"/>
                <w:szCs w:val="24"/>
              </w:rPr>
              <w:t xml:space="preserve">Ordinele nominalizate au fost aduse la cunoştinţa </w:t>
            </w:r>
            <w:r w:rsidR="00B205C4" w:rsidRPr="00B205C4">
              <w:rPr>
                <w:rFonts w:ascii="Times New Roman" w:hAnsi="Times New Roman" w:cs="Times New Roman"/>
                <w:bCs/>
                <w:sz w:val="24"/>
                <w:szCs w:val="24"/>
              </w:rPr>
              <w:t xml:space="preserve"> comunităţii </w:t>
            </w:r>
            <w:r w:rsidRPr="00B205C4">
              <w:rPr>
                <w:rFonts w:ascii="Times New Roman" w:hAnsi="Times New Roman" w:cs="Times New Roman"/>
                <w:bCs/>
                <w:sz w:val="24"/>
                <w:szCs w:val="24"/>
              </w:rPr>
              <w:t xml:space="preserve"> </w:t>
            </w:r>
            <w:r w:rsidR="00B205C4" w:rsidRPr="00B205C4">
              <w:rPr>
                <w:rFonts w:ascii="Times New Roman" w:hAnsi="Times New Roman" w:cs="Times New Roman"/>
                <w:bCs/>
                <w:sz w:val="24"/>
                <w:szCs w:val="24"/>
              </w:rPr>
              <w:t>educaţionale şi civice, prin publicare, pe site-ul DGETS</w:t>
            </w:r>
            <w:r w:rsidRPr="00B205C4">
              <w:rPr>
                <w:rFonts w:ascii="Times New Roman" w:hAnsi="Times New Roman" w:cs="Times New Roman"/>
                <w:bCs/>
                <w:sz w:val="24"/>
                <w:szCs w:val="24"/>
              </w:rPr>
              <w:t xml:space="preserve"> </w:t>
            </w:r>
          </w:p>
          <w:p w:rsidR="00F44A37" w:rsidRDefault="00F44A37" w:rsidP="00B205C4">
            <w:pPr>
              <w:spacing w:after="0" w:line="240" w:lineRule="auto"/>
              <w:rPr>
                <w:rFonts w:ascii="Times New Roman" w:hAnsi="Times New Roman" w:cs="Times New Roman"/>
                <w:bCs/>
                <w:sz w:val="24"/>
                <w:szCs w:val="24"/>
              </w:rPr>
            </w:pPr>
          </w:p>
          <w:p w:rsidR="00F44A37" w:rsidRDefault="00F44A37" w:rsidP="00B205C4">
            <w:pPr>
              <w:spacing w:after="0" w:line="240" w:lineRule="auto"/>
              <w:rPr>
                <w:rFonts w:ascii="Times New Roman" w:hAnsi="Times New Roman" w:cs="Times New Roman"/>
                <w:bCs/>
                <w:sz w:val="24"/>
                <w:szCs w:val="24"/>
              </w:rPr>
            </w:pPr>
          </w:p>
          <w:p w:rsidR="00B205C4" w:rsidRDefault="00B205C4" w:rsidP="00B205C4">
            <w:pPr>
              <w:spacing w:after="0" w:line="240" w:lineRule="auto"/>
              <w:rPr>
                <w:rFonts w:ascii="Times New Roman" w:hAnsi="Times New Roman" w:cs="Times New Roman"/>
                <w:bCs/>
                <w:sz w:val="24"/>
                <w:szCs w:val="24"/>
              </w:rPr>
            </w:pPr>
          </w:p>
          <w:p w:rsidR="00B205C4" w:rsidRDefault="00B205C4" w:rsidP="00B205C4">
            <w:pPr>
              <w:spacing w:after="0" w:line="240" w:lineRule="auto"/>
              <w:rPr>
                <w:rFonts w:ascii="Times New Roman" w:hAnsi="Times New Roman" w:cs="Times New Roman"/>
                <w:bCs/>
                <w:sz w:val="24"/>
                <w:szCs w:val="24"/>
              </w:rPr>
            </w:pPr>
          </w:p>
          <w:p w:rsidR="00B205C4" w:rsidRDefault="00B205C4" w:rsidP="00B205C4">
            <w:pPr>
              <w:spacing w:after="0" w:line="240" w:lineRule="auto"/>
              <w:rPr>
                <w:rFonts w:ascii="Times New Roman" w:hAnsi="Times New Roman" w:cs="Times New Roman"/>
                <w:bCs/>
                <w:sz w:val="24"/>
                <w:szCs w:val="24"/>
              </w:rPr>
            </w:pPr>
          </w:p>
          <w:p w:rsidR="00B205C4" w:rsidRDefault="00B205C4" w:rsidP="00B205C4">
            <w:pPr>
              <w:spacing w:after="0" w:line="240" w:lineRule="auto"/>
              <w:rPr>
                <w:rFonts w:ascii="Times New Roman" w:hAnsi="Times New Roman" w:cs="Times New Roman"/>
                <w:bCs/>
                <w:sz w:val="24"/>
                <w:szCs w:val="24"/>
              </w:rPr>
            </w:pPr>
          </w:p>
          <w:p w:rsidR="00B205C4" w:rsidRDefault="00B205C4" w:rsidP="00B205C4">
            <w:pPr>
              <w:spacing w:after="0" w:line="240" w:lineRule="auto"/>
              <w:rPr>
                <w:rFonts w:ascii="Times New Roman" w:hAnsi="Times New Roman" w:cs="Times New Roman"/>
                <w:bCs/>
                <w:sz w:val="24"/>
                <w:szCs w:val="24"/>
              </w:rPr>
            </w:pPr>
          </w:p>
          <w:p w:rsidR="00B205C4" w:rsidRDefault="00B205C4" w:rsidP="00B205C4">
            <w:pPr>
              <w:spacing w:after="0" w:line="240" w:lineRule="auto"/>
              <w:rPr>
                <w:rFonts w:ascii="Times New Roman" w:hAnsi="Times New Roman" w:cs="Times New Roman"/>
                <w:bCs/>
                <w:sz w:val="24"/>
                <w:szCs w:val="24"/>
              </w:rPr>
            </w:pPr>
          </w:p>
          <w:p w:rsidR="00B205C4" w:rsidRDefault="00B205C4" w:rsidP="00B205C4">
            <w:pPr>
              <w:spacing w:after="0" w:line="240" w:lineRule="auto"/>
              <w:rPr>
                <w:rFonts w:ascii="Times New Roman" w:hAnsi="Times New Roman" w:cs="Times New Roman"/>
                <w:bCs/>
                <w:sz w:val="24"/>
                <w:szCs w:val="24"/>
              </w:rPr>
            </w:pPr>
          </w:p>
          <w:p w:rsidR="00B205C4" w:rsidRPr="00B205C4" w:rsidRDefault="00B205C4" w:rsidP="00B205C4">
            <w:pPr>
              <w:spacing w:after="0" w:line="240" w:lineRule="auto"/>
              <w:rPr>
                <w:rFonts w:ascii="Times New Roman" w:hAnsi="Times New Roman" w:cs="Times New Roman"/>
                <w:bCs/>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2343EE" w:rsidRPr="0029516E" w:rsidRDefault="002343EE" w:rsidP="0029516E">
            <w:pPr>
              <w:spacing w:after="0" w:line="240" w:lineRule="auto"/>
              <w:rPr>
                <w:rFonts w:ascii="Times New Roman" w:hAnsi="Times New Roman" w:cs="Times New Roman"/>
                <w:b/>
                <w:bCs/>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343EE" w:rsidRPr="0029516E" w:rsidRDefault="002343EE" w:rsidP="0029516E">
            <w:pPr>
              <w:spacing w:after="0" w:line="240" w:lineRule="auto"/>
              <w:rPr>
                <w:rFonts w:ascii="Times New Roman" w:hAnsi="Times New Roman" w:cs="Times New Roman"/>
                <w:b/>
                <w:bCs/>
                <w:sz w:val="24"/>
                <w:szCs w:val="24"/>
              </w:rPr>
            </w:pPr>
          </w:p>
        </w:tc>
      </w:tr>
      <w:tr w:rsidR="00493CFE" w:rsidRPr="0029516E" w:rsidTr="00273349">
        <w:trPr>
          <w:trHeight w:val="859"/>
        </w:trPr>
        <w:tc>
          <w:tcPr>
            <w:tcW w:w="3969" w:type="dxa"/>
            <w:tcBorders>
              <w:top w:val="single" w:sz="4" w:space="0" w:color="auto"/>
              <w:left w:val="single" w:sz="4" w:space="0" w:color="auto"/>
              <w:bottom w:val="single" w:sz="4" w:space="0" w:color="auto"/>
              <w:right w:val="single" w:sz="4" w:space="0" w:color="auto"/>
            </w:tcBorders>
            <w:hideMark/>
          </w:tcPr>
          <w:p w:rsidR="00493CFE" w:rsidRPr="0029516E" w:rsidRDefault="00493CFE" w:rsidP="0029516E">
            <w:pPr>
              <w:tabs>
                <w:tab w:val="left" w:pos="345"/>
              </w:tabs>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Conectarea instituţiilor municipale de învăţământ  la agentul termic </w:t>
            </w:r>
          </w:p>
          <w:p w:rsidR="00493CFE" w:rsidRPr="0029516E" w:rsidRDefault="00493CFE"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Dispoziţia Primăriei mun,Chișinău  nr. 593-d din 29 octombrie 2020</w:t>
            </w:r>
          </w:p>
          <w:p w:rsidR="00493CFE" w:rsidRPr="0029516E" w:rsidRDefault="00493CFE" w:rsidP="0029516E">
            <w:pPr>
              <w:spacing w:line="240" w:lineRule="auto"/>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tcPr>
          <w:p w:rsidR="00493CFE" w:rsidRPr="00B205C4" w:rsidRDefault="00493CFE" w:rsidP="0029516E">
            <w:pPr>
              <w:spacing w:after="0" w:line="240" w:lineRule="auto"/>
              <w:rPr>
                <w:rFonts w:ascii="Times New Roman" w:hAnsi="Times New Roman" w:cs="Times New Roman"/>
                <w:b/>
                <w:sz w:val="24"/>
                <w:szCs w:val="24"/>
              </w:rPr>
            </w:pPr>
            <w:r w:rsidRPr="00B205C4">
              <w:rPr>
                <w:rFonts w:ascii="Times New Roman" w:hAnsi="Times New Roman" w:cs="Times New Roman"/>
                <w:b/>
                <w:sz w:val="24"/>
                <w:szCs w:val="24"/>
              </w:rPr>
              <w:t>Au fost conectate, practic, toate  instituțiile de învățământ general, cu unele excepții:</w:t>
            </w:r>
          </w:p>
          <w:p w:rsidR="00493CFE" w:rsidRPr="0029516E" w:rsidRDefault="00493CFE"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IET nr. 23, sectorul Centru - sistem de încălzire autonomă  </w:t>
            </w:r>
          </w:p>
          <w:p w:rsidR="00493CFE" w:rsidRPr="0029516E" w:rsidRDefault="00493CFE"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Acțiuni întrprinse:</w:t>
            </w:r>
          </w:p>
          <w:p w:rsidR="00493CFE" w:rsidRPr="0029516E" w:rsidRDefault="00493CFE"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 A fost deja semnat  contractul cu  SRL Chișinău gaz </w:t>
            </w:r>
          </w:p>
          <w:p w:rsidR="00493CFE" w:rsidRPr="0029516E" w:rsidRDefault="00493CFE"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30.10.20 a fost semnat contractul  cu Moldova gaz </w:t>
            </w:r>
          </w:p>
          <w:p w:rsidR="00493CFE" w:rsidRPr="0029516E" w:rsidRDefault="00493CFE"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La 30, 31.10 vor fi conectate toate instituţiile de învățământ primar,secundar</w:t>
            </w:r>
          </w:p>
        </w:tc>
        <w:tc>
          <w:tcPr>
            <w:tcW w:w="3555" w:type="dxa"/>
            <w:tcBorders>
              <w:top w:val="single" w:sz="4" w:space="0" w:color="auto"/>
              <w:left w:val="single" w:sz="4" w:space="0" w:color="auto"/>
              <w:bottom w:val="single" w:sz="4" w:space="0" w:color="auto"/>
              <w:right w:val="single" w:sz="4" w:space="0" w:color="auto"/>
            </w:tcBorders>
            <w:vAlign w:val="center"/>
            <w:hideMark/>
          </w:tcPr>
          <w:p w:rsidR="00493CFE" w:rsidRPr="0029516E" w:rsidRDefault="00493CFE" w:rsidP="0029516E">
            <w:pPr>
              <w:pStyle w:val="Frspaiere"/>
              <w:rPr>
                <w:rFonts w:ascii="Times New Roman" w:hAnsi="Times New Roman" w:cs="Times New Roman"/>
                <w:b/>
                <w:sz w:val="24"/>
                <w:szCs w:val="24"/>
                <w:lang w:val="ro-MO"/>
              </w:rPr>
            </w:pPr>
            <w:r w:rsidRPr="0029516E">
              <w:rPr>
                <w:rFonts w:ascii="Times New Roman" w:hAnsi="Times New Roman" w:cs="Times New Roman"/>
                <w:b/>
                <w:sz w:val="24"/>
                <w:szCs w:val="24"/>
                <w:lang w:val="ro-MO"/>
              </w:rPr>
              <w:t>Sl Centru</w:t>
            </w:r>
          </w:p>
          <w:p w:rsidR="00493CFE" w:rsidRPr="0029516E" w:rsidRDefault="00493CFE"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 </w:t>
            </w:r>
            <w:r w:rsidRPr="0029516E">
              <w:rPr>
                <w:rFonts w:ascii="Times New Roman" w:hAnsi="Times New Roman" w:cs="Times New Roman"/>
                <w:b/>
                <w:sz w:val="24"/>
                <w:szCs w:val="24"/>
              </w:rPr>
              <w:t>Luni, 02.11.2020</w:t>
            </w:r>
            <w:r w:rsidRPr="0029516E">
              <w:rPr>
                <w:rFonts w:ascii="Times New Roman" w:hAnsi="Times New Roman" w:cs="Times New Roman"/>
                <w:sz w:val="24"/>
                <w:szCs w:val="24"/>
              </w:rPr>
              <w:t xml:space="preserve"> va fi conectată casangeria nou instalată în IET nr. 23, sectorul Centru la conducta de gaz.</w:t>
            </w:r>
          </w:p>
          <w:p w:rsidR="00493CFE" w:rsidRPr="0029516E" w:rsidRDefault="00493CFE"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  </w:t>
            </w:r>
          </w:p>
          <w:p w:rsidR="00493CFE" w:rsidRPr="0029516E" w:rsidRDefault="00493CFE" w:rsidP="0029516E">
            <w:pPr>
              <w:pStyle w:val="Frspaiere"/>
              <w:rPr>
                <w:rFonts w:ascii="Times New Roman" w:hAnsi="Times New Roman" w:cs="Times New Roman"/>
                <w:b/>
                <w:sz w:val="24"/>
                <w:szCs w:val="24"/>
                <w:lang w:val="ro-MO" w:eastAsia="ru-RU"/>
              </w:rPr>
            </w:pPr>
            <w:r w:rsidRPr="0029516E">
              <w:rPr>
                <w:rFonts w:ascii="Times New Roman" w:hAnsi="Times New Roman" w:cs="Times New Roman"/>
                <w:b/>
                <w:bCs/>
                <w:color w:val="000000"/>
                <w:sz w:val="24"/>
                <w:szCs w:val="24"/>
                <w:lang w:val="ro-MO"/>
              </w:rPr>
              <w:t xml:space="preserve">Sl </w:t>
            </w:r>
            <w:r w:rsidRPr="0029516E">
              <w:rPr>
                <w:rFonts w:ascii="Times New Roman" w:hAnsi="Times New Roman" w:cs="Times New Roman"/>
                <w:b/>
                <w:sz w:val="24"/>
                <w:szCs w:val="24"/>
                <w:lang w:val="ro-MO" w:eastAsia="ru-RU"/>
              </w:rPr>
              <w:t>Botanica</w:t>
            </w:r>
          </w:p>
          <w:p w:rsidR="00493CFE" w:rsidRPr="0029516E" w:rsidRDefault="00493CFE"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
                <w:bCs/>
                <w:color w:val="000000"/>
                <w:sz w:val="24"/>
                <w:szCs w:val="24"/>
              </w:rPr>
              <w:t>IET nr. 79,</w:t>
            </w:r>
            <w:r w:rsidRPr="0029516E">
              <w:rPr>
                <w:rFonts w:ascii="Times New Roman" w:hAnsi="Times New Roman" w:cs="Times New Roman"/>
                <w:bCs/>
                <w:color w:val="000000"/>
                <w:sz w:val="24"/>
                <w:szCs w:val="24"/>
              </w:rPr>
              <w:t xml:space="preserve"> va fi conectată după finisarea lucrărilor de reparaţie la rețelele electrice</w:t>
            </w:r>
          </w:p>
          <w:p w:rsidR="00493CFE" w:rsidRPr="0029516E" w:rsidRDefault="00493CFE" w:rsidP="00FB1AE1">
            <w:pPr>
              <w:spacing w:line="240" w:lineRule="auto"/>
              <w:rPr>
                <w:rFonts w:ascii="Times New Roman" w:hAnsi="Times New Roman" w:cs="Times New Roman"/>
                <w:sz w:val="24"/>
                <w:szCs w:val="24"/>
              </w:rPr>
            </w:pPr>
            <w:r w:rsidRPr="0029516E">
              <w:rPr>
                <w:rFonts w:ascii="Times New Roman" w:hAnsi="Times New Roman" w:cs="Times New Roman"/>
                <w:b/>
                <w:bCs/>
                <w:color w:val="000000"/>
                <w:sz w:val="24"/>
                <w:szCs w:val="24"/>
              </w:rPr>
              <w:t xml:space="preserve">LT </w:t>
            </w:r>
            <w:r w:rsidR="00E105D1">
              <w:rPr>
                <w:rFonts w:ascii="Times New Roman" w:hAnsi="Times New Roman" w:cs="Times New Roman"/>
                <w:b/>
                <w:bCs/>
                <w:color w:val="000000"/>
                <w:sz w:val="24"/>
                <w:szCs w:val="24"/>
              </w:rPr>
              <w:t>„</w:t>
            </w:r>
            <w:r w:rsidRPr="0029516E">
              <w:rPr>
                <w:rFonts w:ascii="Times New Roman" w:hAnsi="Times New Roman" w:cs="Times New Roman"/>
                <w:b/>
                <w:bCs/>
                <w:color w:val="000000"/>
                <w:sz w:val="24"/>
                <w:szCs w:val="24"/>
              </w:rPr>
              <w:t>Mihai Eminescu</w:t>
            </w:r>
            <w:r w:rsidR="00E105D1">
              <w:rPr>
                <w:rFonts w:ascii="Times New Roman" w:hAnsi="Times New Roman" w:cs="Times New Roman"/>
                <w:b/>
                <w:bCs/>
                <w:color w:val="000000"/>
                <w:sz w:val="24"/>
                <w:szCs w:val="24"/>
              </w:rPr>
              <w:t>”</w:t>
            </w:r>
            <w:r w:rsidRPr="0029516E">
              <w:rPr>
                <w:rFonts w:ascii="Times New Roman" w:hAnsi="Times New Roman" w:cs="Times New Roman"/>
                <w:bCs/>
                <w:color w:val="000000"/>
                <w:sz w:val="24"/>
                <w:szCs w:val="24"/>
              </w:rPr>
              <w:t xml:space="preserve">, va fi reconectat la agentul termic după efectuarea lucrărilor de către </w:t>
            </w:r>
            <w:r w:rsidRPr="0029516E">
              <w:rPr>
                <w:rFonts w:ascii="Times New Roman" w:hAnsi="Times New Roman" w:cs="Times New Roman"/>
                <w:sz w:val="24"/>
                <w:szCs w:val="24"/>
                <w:lang w:eastAsia="ru-RU"/>
              </w:rPr>
              <w:t xml:space="preserve"> SA </w:t>
            </w:r>
            <w:r w:rsidRPr="0029516E">
              <w:rPr>
                <w:rFonts w:ascii="Times New Roman" w:hAnsi="Times New Roman" w:cs="Times New Roman"/>
                <w:sz w:val="24"/>
                <w:szCs w:val="24"/>
                <w:lang w:eastAsia="ru-RU"/>
              </w:rPr>
              <w:lastRenderedPageBreak/>
              <w:t>„Termoelectrica” privind instalarea punctului termic individual de tip nou</w:t>
            </w:r>
          </w:p>
        </w:tc>
        <w:tc>
          <w:tcPr>
            <w:tcW w:w="1829" w:type="dxa"/>
            <w:tcBorders>
              <w:top w:val="single" w:sz="4" w:space="0" w:color="auto"/>
              <w:left w:val="single" w:sz="4" w:space="0" w:color="auto"/>
              <w:bottom w:val="single" w:sz="4" w:space="0" w:color="auto"/>
              <w:right w:val="single" w:sz="4" w:space="0" w:color="auto"/>
            </w:tcBorders>
            <w:vAlign w:val="center"/>
          </w:tcPr>
          <w:p w:rsidR="00493CFE" w:rsidRPr="0029516E" w:rsidRDefault="00493CFE"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lastRenderedPageBreak/>
              <w:t>Posibile situaţii de avariere din motiv, că sistemele termice în mare parte sunt învechite.</w:t>
            </w:r>
          </w:p>
          <w:p w:rsidR="00493CFE" w:rsidRPr="0029516E" w:rsidRDefault="00493CFE" w:rsidP="0029516E">
            <w:pPr>
              <w:spacing w:after="0" w:line="240" w:lineRule="auto"/>
              <w:ind w:firstLine="31"/>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493CFE" w:rsidRPr="0029516E" w:rsidRDefault="00493CFE" w:rsidP="0029516E">
            <w:pPr>
              <w:spacing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Agentul termic va fi monitorizat și reglat permanent, în depedență de temperatura aerului de afară </w:t>
            </w:r>
          </w:p>
          <w:p w:rsidR="00493CFE" w:rsidRPr="00273349" w:rsidRDefault="00493CFE" w:rsidP="00273349">
            <w:pPr>
              <w:pStyle w:val="Frspaiere"/>
              <w:rPr>
                <w:rFonts w:ascii="Times New Roman" w:hAnsi="Times New Roman" w:cs="Times New Roman"/>
                <w:sz w:val="24"/>
                <w:szCs w:val="24"/>
                <w:lang w:val="ro-MO" w:eastAsia="ru-RU"/>
              </w:rPr>
            </w:pPr>
            <w:r w:rsidRPr="0029516E">
              <w:rPr>
                <w:rFonts w:ascii="Times New Roman" w:eastAsia="Calibri" w:hAnsi="Times New Roman" w:cs="Times New Roman"/>
                <w:sz w:val="24"/>
                <w:szCs w:val="24"/>
                <w:lang w:val="ro-MO"/>
              </w:rPr>
              <w:t>Se vor întreprinde măsuri de gestionare eficientă a energiei termice în instituțiile de învățământ</w:t>
            </w:r>
          </w:p>
        </w:tc>
      </w:tr>
      <w:tr w:rsidR="0029516E" w:rsidRPr="0029516E" w:rsidTr="000C1354">
        <w:trPr>
          <w:trHeight w:val="856"/>
        </w:trPr>
        <w:tc>
          <w:tcPr>
            <w:tcW w:w="3969" w:type="dxa"/>
            <w:tcBorders>
              <w:top w:val="single" w:sz="4" w:space="0" w:color="auto"/>
              <w:left w:val="single" w:sz="4" w:space="0" w:color="auto"/>
              <w:bottom w:val="single" w:sz="4" w:space="0" w:color="auto"/>
              <w:right w:val="single" w:sz="4" w:space="0" w:color="auto"/>
            </w:tcBorders>
            <w:hideMark/>
          </w:tcPr>
          <w:p w:rsidR="0029516E" w:rsidRPr="0029516E" w:rsidRDefault="0029516E" w:rsidP="00D54767">
            <w:pPr>
              <w:spacing w:line="240" w:lineRule="auto"/>
              <w:rPr>
                <w:rFonts w:ascii="Times New Roman" w:hAnsi="Times New Roman" w:cs="Times New Roman"/>
                <w:sz w:val="24"/>
                <w:szCs w:val="24"/>
              </w:rPr>
            </w:pPr>
            <w:r w:rsidRPr="0029516E">
              <w:rPr>
                <w:rFonts w:ascii="Times New Roman" w:hAnsi="Times New Roman" w:cs="Times New Roman"/>
                <w:sz w:val="24"/>
                <w:szCs w:val="24"/>
              </w:rPr>
              <w:lastRenderedPageBreak/>
              <w:t>Deschiderea a IET nr. 79, sl Botanica</w:t>
            </w:r>
          </w:p>
          <w:p w:rsidR="0029516E" w:rsidRPr="0029516E" w:rsidRDefault="0029516E" w:rsidP="00D54767">
            <w:pPr>
              <w:pStyle w:val="Listparagraf"/>
              <w:spacing w:after="0" w:line="240" w:lineRule="auto"/>
              <w:ind w:left="31"/>
              <w:rPr>
                <w:rFonts w:ascii="Times New Roman" w:hAnsi="Times New Roman" w:cs="Times New Roman"/>
                <w:b/>
                <w:bCs/>
                <w:sz w:val="24"/>
                <w:szCs w:val="24"/>
              </w:rPr>
            </w:pPr>
          </w:p>
        </w:tc>
        <w:tc>
          <w:tcPr>
            <w:tcW w:w="4249" w:type="dxa"/>
            <w:tcBorders>
              <w:top w:val="single" w:sz="4" w:space="0" w:color="auto"/>
              <w:left w:val="single" w:sz="4" w:space="0" w:color="auto"/>
              <w:bottom w:val="single" w:sz="4" w:space="0" w:color="auto"/>
              <w:right w:val="single" w:sz="4" w:space="0" w:color="auto"/>
            </w:tcBorders>
          </w:tcPr>
          <w:p w:rsidR="0029516E" w:rsidRPr="0029516E" w:rsidRDefault="0029516E" w:rsidP="00D54767">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6 grupe, 140 locuri </w:t>
            </w:r>
          </w:p>
          <w:p w:rsidR="0029516E" w:rsidRPr="0029516E" w:rsidRDefault="0029516E" w:rsidP="00D54767">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Lucrările au demarat de la  25 mai 2019 şi se vor finaliza la 01 noiembrie 2020</w:t>
            </w:r>
          </w:p>
          <w:p w:rsidR="0029516E" w:rsidRPr="0029516E" w:rsidRDefault="0029516E" w:rsidP="00D54767">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 xml:space="preserve">Suma totală alocată: 15400,00 mii lei pentru </w:t>
            </w:r>
            <w:r w:rsidRPr="0029516E">
              <w:rPr>
                <w:rFonts w:ascii="Times New Roman" w:hAnsi="Times New Roman" w:cs="Times New Roman"/>
                <w:sz w:val="24"/>
                <w:szCs w:val="24"/>
              </w:rPr>
              <w:t>(</w:t>
            </w:r>
            <w:r w:rsidRPr="0029516E">
              <w:rPr>
                <w:rFonts w:ascii="Times New Roman" w:hAnsi="Times New Roman" w:cs="Times New Roman"/>
                <w:iCs/>
                <w:sz w:val="24"/>
                <w:szCs w:val="24"/>
              </w:rPr>
              <w:t>executarea lucrărilor de reparații,amenajarea teritoriului; dotarea cu utilaj  tehnologic și tehnică de calcul; cu mobilier, inventar moale și materiale didactice, construcţia gardului)</w:t>
            </w:r>
          </w:p>
        </w:tc>
        <w:tc>
          <w:tcPr>
            <w:tcW w:w="3555" w:type="dxa"/>
            <w:tcBorders>
              <w:top w:val="single" w:sz="4" w:space="0" w:color="auto"/>
              <w:left w:val="single" w:sz="4" w:space="0" w:color="auto"/>
              <w:bottom w:val="single" w:sz="4" w:space="0" w:color="auto"/>
              <w:right w:val="single" w:sz="4" w:space="0" w:color="auto"/>
            </w:tcBorders>
            <w:vAlign w:val="center"/>
            <w:hideMark/>
          </w:tcPr>
          <w:p w:rsidR="0029516E" w:rsidRPr="0029516E" w:rsidRDefault="0029516E" w:rsidP="00D54767">
            <w:pPr>
              <w:spacing w:line="240" w:lineRule="auto"/>
              <w:rPr>
                <w:rFonts w:ascii="Times New Roman" w:hAnsi="Times New Roman" w:cs="Times New Roman"/>
                <w:sz w:val="24"/>
                <w:szCs w:val="24"/>
                <w:lang w:eastAsia="ru-RU"/>
              </w:rPr>
            </w:pPr>
            <w:r w:rsidRPr="0029516E">
              <w:rPr>
                <w:rFonts w:ascii="Times New Roman" w:hAnsi="Times New Roman" w:cs="Times New Roman"/>
                <w:sz w:val="24"/>
                <w:szCs w:val="24"/>
              </w:rPr>
              <w:t xml:space="preserve">Monitorizarea lucrărilor finale de reparaţie  </w:t>
            </w:r>
          </w:p>
          <w:p w:rsidR="0029516E" w:rsidRDefault="0029516E" w:rsidP="00D54767">
            <w:pPr>
              <w:pStyle w:val="Frspaiere"/>
              <w:rPr>
                <w:rFonts w:ascii="Times New Roman" w:hAnsi="Times New Roman" w:cs="Times New Roman"/>
                <w:sz w:val="24"/>
                <w:szCs w:val="24"/>
                <w:lang w:val="ro-MO" w:eastAsia="ru-RU"/>
              </w:rPr>
            </w:pPr>
            <w:r w:rsidRPr="0029516E">
              <w:rPr>
                <w:rFonts w:ascii="Times New Roman" w:hAnsi="Times New Roman" w:cs="Times New Roman"/>
                <w:sz w:val="24"/>
                <w:szCs w:val="24"/>
                <w:lang w:val="ro-MO" w:eastAsia="ru-RU"/>
              </w:rPr>
              <w:t>Continuă să se desfășoare lucrările de amenajare a teritoriului, instalarea pavajului, construcția pavilioanelor</w:t>
            </w:r>
          </w:p>
          <w:p w:rsidR="0029516E" w:rsidRDefault="0029516E" w:rsidP="00D54767">
            <w:pPr>
              <w:pStyle w:val="Frspaiere"/>
              <w:rPr>
                <w:rFonts w:ascii="Times New Roman" w:hAnsi="Times New Roman" w:cs="Times New Roman"/>
                <w:sz w:val="24"/>
                <w:szCs w:val="24"/>
                <w:lang w:val="ro-MO" w:eastAsia="ru-RU"/>
              </w:rPr>
            </w:pPr>
          </w:p>
          <w:p w:rsidR="00A32152" w:rsidRPr="00323CA9" w:rsidRDefault="00A32152" w:rsidP="00A32152">
            <w:pPr>
              <w:spacing w:line="240" w:lineRule="auto"/>
              <w:rPr>
                <w:rFonts w:ascii="Times New Roman" w:hAnsi="Times New Roman" w:cs="Times New Roman"/>
                <w:sz w:val="24"/>
                <w:szCs w:val="24"/>
              </w:rPr>
            </w:pPr>
            <w:r w:rsidRPr="00323CA9">
              <w:rPr>
                <w:rFonts w:ascii="Times New Roman" w:hAnsi="Times New Roman" w:cs="Times New Roman"/>
                <w:sz w:val="24"/>
                <w:szCs w:val="24"/>
              </w:rPr>
              <w:t>Preconizată pentru a fi deschisă la 01.11. 2020..</w:t>
            </w:r>
          </w:p>
          <w:p w:rsidR="008B09F4" w:rsidRPr="008B09F4" w:rsidRDefault="00A32152" w:rsidP="00323CA9">
            <w:pPr>
              <w:spacing w:line="240" w:lineRule="auto"/>
              <w:rPr>
                <w:rFonts w:ascii="Times New Roman" w:hAnsi="Times New Roman" w:cs="Times New Roman"/>
                <w:sz w:val="24"/>
                <w:szCs w:val="24"/>
                <w:lang w:val="ro-RO"/>
              </w:rPr>
            </w:pPr>
            <w:r w:rsidRPr="00323CA9">
              <w:rPr>
                <w:rFonts w:ascii="Times New Roman" w:hAnsi="Times New Roman" w:cs="Times New Roman"/>
                <w:sz w:val="24"/>
                <w:szCs w:val="24"/>
              </w:rPr>
              <w:t>Termenul de decshidere</w:t>
            </w:r>
            <w:r w:rsidR="00E105D1" w:rsidRPr="00323CA9">
              <w:rPr>
                <w:rFonts w:ascii="Times New Roman" w:hAnsi="Times New Roman" w:cs="Times New Roman"/>
                <w:sz w:val="24"/>
                <w:szCs w:val="24"/>
              </w:rPr>
              <w:t xml:space="preserve"> a fost</w:t>
            </w:r>
            <w:r w:rsidRPr="00323CA9">
              <w:rPr>
                <w:rFonts w:ascii="Times New Roman" w:hAnsi="Times New Roman" w:cs="Times New Roman"/>
                <w:sz w:val="24"/>
                <w:szCs w:val="24"/>
              </w:rPr>
              <w:t xml:space="preserve"> prelungirt pentru </w:t>
            </w:r>
            <w:r w:rsidR="008B09F4" w:rsidRPr="00323CA9">
              <w:rPr>
                <w:rFonts w:ascii="Times New Roman" w:hAnsi="Times New Roman" w:cs="Times New Roman"/>
                <w:sz w:val="24"/>
                <w:szCs w:val="24"/>
              </w:rPr>
              <w:t xml:space="preserve"> viitoare </w:t>
            </w:r>
            <w:r w:rsidRPr="00323CA9">
              <w:rPr>
                <w:rFonts w:ascii="Times New Roman" w:hAnsi="Times New Roman" w:cs="Times New Roman"/>
                <w:sz w:val="24"/>
                <w:szCs w:val="24"/>
              </w:rPr>
              <w:t>3</w:t>
            </w:r>
            <w:r w:rsidR="008B09F4" w:rsidRPr="00323CA9">
              <w:rPr>
                <w:rFonts w:ascii="Times New Roman" w:hAnsi="Times New Roman" w:cs="Times New Roman"/>
                <w:sz w:val="24"/>
                <w:szCs w:val="24"/>
              </w:rPr>
              <w:t>/4</w:t>
            </w:r>
            <w:r w:rsidRPr="00323CA9">
              <w:rPr>
                <w:rFonts w:ascii="Times New Roman" w:hAnsi="Times New Roman" w:cs="Times New Roman"/>
                <w:sz w:val="24"/>
                <w:szCs w:val="24"/>
              </w:rPr>
              <w:t xml:space="preserve"> zile din motivul lipsei </w:t>
            </w:r>
            <w:r w:rsidRPr="00323CA9">
              <w:rPr>
                <w:rFonts w:ascii="Times New Roman" w:hAnsi="Times New Roman" w:cs="Times New Roman"/>
                <w:sz w:val="24"/>
                <w:szCs w:val="24"/>
                <w:lang w:eastAsia="ru-RU"/>
              </w:rPr>
              <w:t xml:space="preserve"> </w:t>
            </w:r>
            <w:r w:rsidR="00E105D1" w:rsidRPr="00323CA9">
              <w:rPr>
                <w:rFonts w:ascii="Times New Roman" w:hAnsi="Times New Roman" w:cs="Times New Roman"/>
                <w:sz w:val="24"/>
                <w:szCs w:val="24"/>
                <w:lang w:eastAsia="ru-RU"/>
              </w:rPr>
              <w:t>personalului (</w:t>
            </w:r>
            <w:r w:rsidRPr="00323CA9">
              <w:rPr>
                <w:rFonts w:ascii="Times New Roman" w:hAnsi="Times New Roman" w:cs="Times New Roman"/>
                <w:sz w:val="24"/>
                <w:szCs w:val="24"/>
                <w:lang w:eastAsia="ru-RU"/>
              </w:rPr>
              <w:t>bucătar</w:t>
            </w:r>
            <w:r w:rsidR="00E105D1" w:rsidRPr="00323CA9">
              <w:rPr>
                <w:rFonts w:ascii="Times New Roman" w:hAnsi="Times New Roman" w:cs="Times New Roman"/>
                <w:sz w:val="24"/>
                <w:szCs w:val="24"/>
                <w:lang w:eastAsia="ru-RU"/>
              </w:rPr>
              <w:t>, ajutor de bucătar,</w:t>
            </w:r>
            <w:r w:rsidRPr="00323CA9">
              <w:rPr>
                <w:rFonts w:ascii="Times New Roman" w:hAnsi="Times New Roman" w:cs="Times New Roman"/>
                <w:sz w:val="24"/>
                <w:szCs w:val="24"/>
                <w:lang w:eastAsia="ru-RU"/>
              </w:rPr>
              <w:t xml:space="preserve"> asistentul medical</w:t>
            </w:r>
            <w:r w:rsidR="00E105D1" w:rsidRPr="00323CA9">
              <w:rPr>
                <w:rFonts w:ascii="Times New Roman" w:hAnsi="Times New Roman" w:cs="Times New Roman"/>
                <w:sz w:val="24"/>
                <w:szCs w:val="24"/>
                <w:lang w:eastAsia="ru-RU"/>
              </w:rPr>
              <w:t>, educatori)</w:t>
            </w:r>
          </w:p>
        </w:tc>
        <w:tc>
          <w:tcPr>
            <w:tcW w:w="1829" w:type="dxa"/>
            <w:tcBorders>
              <w:top w:val="single" w:sz="4" w:space="0" w:color="auto"/>
              <w:left w:val="single" w:sz="4" w:space="0" w:color="auto"/>
              <w:bottom w:val="single" w:sz="4" w:space="0" w:color="auto"/>
              <w:right w:val="single" w:sz="4" w:space="0" w:color="auto"/>
            </w:tcBorders>
            <w:vAlign w:val="center"/>
          </w:tcPr>
          <w:p w:rsidR="0029516E" w:rsidRDefault="0029516E" w:rsidP="00D54767">
            <w:pPr>
              <w:spacing w:after="0" w:line="240" w:lineRule="auto"/>
              <w:ind w:firstLine="31"/>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 xml:space="preserve">Anotimp nefavorabil pentru </w:t>
            </w:r>
            <w:r w:rsidR="00E105D1">
              <w:rPr>
                <w:rFonts w:ascii="Times New Roman" w:hAnsi="Times New Roman" w:cs="Times New Roman"/>
                <w:bCs/>
                <w:color w:val="000000"/>
                <w:sz w:val="24"/>
                <w:szCs w:val="24"/>
              </w:rPr>
              <w:t>realizarea</w:t>
            </w:r>
            <w:r w:rsidRPr="0029516E">
              <w:rPr>
                <w:rFonts w:ascii="Times New Roman" w:hAnsi="Times New Roman" w:cs="Times New Roman"/>
                <w:bCs/>
                <w:color w:val="000000"/>
                <w:sz w:val="24"/>
                <w:szCs w:val="24"/>
              </w:rPr>
              <w:t xml:space="preserve"> lucrărilor</w:t>
            </w:r>
            <w:r w:rsidR="00E105D1">
              <w:rPr>
                <w:rFonts w:ascii="Times New Roman" w:hAnsi="Times New Roman" w:cs="Times New Roman"/>
                <w:bCs/>
                <w:color w:val="000000"/>
                <w:sz w:val="24"/>
                <w:szCs w:val="24"/>
              </w:rPr>
              <w:t xml:space="preserve"> preconizate</w:t>
            </w:r>
          </w:p>
          <w:p w:rsidR="00E105D1" w:rsidRDefault="00E105D1" w:rsidP="00D54767">
            <w:pPr>
              <w:spacing w:after="0" w:line="240" w:lineRule="auto"/>
              <w:ind w:firstLine="31"/>
              <w:rPr>
                <w:rFonts w:ascii="Times New Roman" w:hAnsi="Times New Roman" w:cs="Times New Roman"/>
                <w:bCs/>
                <w:color w:val="000000"/>
                <w:sz w:val="24"/>
                <w:szCs w:val="24"/>
              </w:rPr>
            </w:pPr>
          </w:p>
          <w:p w:rsidR="00E105D1" w:rsidRDefault="00E105D1" w:rsidP="00D54767">
            <w:pPr>
              <w:spacing w:after="0" w:line="240" w:lineRule="auto"/>
              <w:ind w:firstLine="31"/>
              <w:rPr>
                <w:rFonts w:ascii="Times New Roman" w:hAnsi="Times New Roman" w:cs="Times New Roman"/>
                <w:bCs/>
                <w:color w:val="000000"/>
                <w:sz w:val="24"/>
                <w:szCs w:val="24"/>
              </w:rPr>
            </w:pPr>
          </w:p>
          <w:p w:rsidR="00E105D1" w:rsidRDefault="00E105D1" w:rsidP="00D54767">
            <w:pPr>
              <w:spacing w:after="0" w:line="240" w:lineRule="auto"/>
              <w:ind w:firstLine="31"/>
              <w:rPr>
                <w:rFonts w:ascii="Times New Roman" w:hAnsi="Times New Roman" w:cs="Times New Roman"/>
                <w:bCs/>
                <w:color w:val="000000"/>
                <w:sz w:val="24"/>
                <w:szCs w:val="24"/>
              </w:rPr>
            </w:pPr>
          </w:p>
          <w:p w:rsidR="00E105D1" w:rsidRDefault="00E105D1" w:rsidP="00D54767">
            <w:pPr>
              <w:spacing w:after="0" w:line="240" w:lineRule="auto"/>
              <w:ind w:firstLine="31"/>
              <w:rPr>
                <w:rFonts w:ascii="Times New Roman" w:hAnsi="Times New Roman" w:cs="Times New Roman"/>
                <w:bCs/>
                <w:color w:val="000000"/>
                <w:sz w:val="24"/>
                <w:szCs w:val="24"/>
              </w:rPr>
            </w:pPr>
          </w:p>
          <w:p w:rsidR="00E105D1" w:rsidRDefault="00E105D1" w:rsidP="00D54767">
            <w:pPr>
              <w:spacing w:after="0" w:line="240" w:lineRule="auto"/>
              <w:ind w:firstLine="31"/>
              <w:rPr>
                <w:rFonts w:ascii="Times New Roman" w:hAnsi="Times New Roman" w:cs="Times New Roman"/>
                <w:bCs/>
                <w:color w:val="000000"/>
                <w:sz w:val="24"/>
                <w:szCs w:val="24"/>
              </w:rPr>
            </w:pPr>
          </w:p>
          <w:p w:rsidR="0029516E" w:rsidRDefault="0029516E" w:rsidP="00D54767">
            <w:pPr>
              <w:spacing w:after="0" w:line="240" w:lineRule="auto"/>
              <w:ind w:firstLine="31"/>
              <w:rPr>
                <w:rFonts w:ascii="Times New Roman" w:hAnsi="Times New Roman" w:cs="Times New Roman"/>
                <w:bCs/>
                <w:color w:val="000000"/>
                <w:sz w:val="24"/>
                <w:szCs w:val="24"/>
              </w:rPr>
            </w:pPr>
          </w:p>
          <w:p w:rsidR="0029516E" w:rsidRPr="0029516E" w:rsidRDefault="0029516E" w:rsidP="00D54767">
            <w:pPr>
              <w:spacing w:after="0" w:line="240" w:lineRule="auto"/>
              <w:ind w:firstLine="31"/>
              <w:rPr>
                <w:rFonts w:ascii="Times New Roman" w:hAnsi="Times New Roman" w:cs="Times New Roman"/>
                <w:bCs/>
                <w:color w:val="000000"/>
                <w:sz w:val="24"/>
                <w:szCs w:val="24"/>
              </w:rPr>
            </w:pPr>
          </w:p>
          <w:p w:rsidR="0029516E" w:rsidRPr="0029516E" w:rsidRDefault="0029516E" w:rsidP="00D54767">
            <w:pPr>
              <w:spacing w:after="0" w:line="240" w:lineRule="auto"/>
              <w:ind w:firstLine="31"/>
              <w:rPr>
                <w:rFonts w:ascii="Times New Roman" w:hAnsi="Times New Roman" w:cs="Times New Roman"/>
                <w:bCs/>
                <w:color w:val="000000"/>
                <w:sz w:val="24"/>
                <w:szCs w:val="24"/>
              </w:rPr>
            </w:pPr>
          </w:p>
          <w:p w:rsidR="0029516E" w:rsidRPr="0029516E" w:rsidRDefault="0029516E" w:rsidP="00D54767">
            <w:pPr>
              <w:spacing w:after="0" w:line="240" w:lineRule="auto"/>
              <w:ind w:firstLine="31"/>
              <w:rPr>
                <w:rFonts w:ascii="Times New Roman" w:hAnsi="Times New Roman" w:cs="Times New Roman"/>
                <w:bCs/>
                <w:color w:val="000000"/>
                <w:sz w:val="24"/>
                <w:szCs w:val="24"/>
              </w:rPr>
            </w:pPr>
          </w:p>
          <w:p w:rsidR="0029516E" w:rsidRPr="0029516E" w:rsidRDefault="0029516E" w:rsidP="00D54767">
            <w:pPr>
              <w:spacing w:after="0" w:line="240" w:lineRule="auto"/>
              <w:ind w:firstLine="31"/>
              <w:rPr>
                <w:rFonts w:ascii="Times New Roman" w:hAnsi="Times New Roman" w:cs="Times New Roman"/>
                <w:bCs/>
                <w:color w:val="000000"/>
                <w:sz w:val="24"/>
                <w:szCs w:val="24"/>
              </w:rPr>
            </w:pPr>
          </w:p>
          <w:p w:rsidR="0029516E" w:rsidRPr="0029516E" w:rsidRDefault="0029516E" w:rsidP="00D54767">
            <w:pPr>
              <w:spacing w:after="0" w:line="240" w:lineRule="auto"/>
              <w:ind w:firstLine="31"/>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9516E" w:rsidRPr="0029516E" w:rsidRDefault="0029516E" w:rsidP="00D54767">
            <w:pPr>
              <w:spacing w:line="240" w:lineRule="auto"/>
              <w:rPr>
                <w:rFonts w:ascii="Times New Roman" w:hAnsi="Times New Roman" w:cs="Times New Roman"/>
                <w:sz w:val="24"/>
                <w:szCs w:val="24"/>
              </w:rPr>
            </w:pPr>
            <w:r w:rsidRPr="0029516E">
              <w:rPr>
                <w:rFonts w:ascii="Times New Roman" w:hAnsi="Times New Roman" w:cs="Times New Roman"/>
                <w:sz w:val="24"/>
                <w:szCs w:val="24"/>
              </w:rPr>
              <w:t>Satisfacerea ofertei părinţilor Deschiderea oficială preconizată</w:t>
            </w:r>
          </w:p>
          <w:p w:rsidR="00A32152" w:rsidRPr="0029516E" w:rsidRDefault="00A32152" w:rsidP="00D54767">
            <w:pPr>
              <w:spacing w:line="240" w:lineRule="auto"/>
              <w:rPr>
                <w:rFonts w:ascii="Times New Roman" w:hAnsi="Times New Roman" w:cs="Times New Roman"/>
                <w:sz w:val="24"/>
                <w:szCs w:val="24"/>
              </w:rPr>
            </w:pPr>
          </w:p>
          <w:p w:rsidR="0029516E" w:rsidRPr="0029516E" w:rsidRDefault="0029516E" w:rsidP="00D54767">
            <w:pPr>
              <w:spacing w:line="240" w:lineRule="auto"/>
              <w:rPr>
                <w:rFonts w:ascii="Times New Roman" w:hAnsi="Times New Roman" w:cs="Times New Roman"/>
                <w:sz w:val="24"/>
                <w:szCs w:val="24"/>
              </w:rPr>
            </w:pPr>
          </w:p>
          <w:p w:rsidR="0029516E" w:rsidRPr="0029516E" w:rsidRDefault="0029516E" w:rsidP="00D54767">
            <w:pPr>
              <w:spacing w:after="0" w:line="240" w:lineRule="auto"/>
              <w:ind w:firstLine="31"/>
              <w:jc w:val="both"/>
              <w:rPr>
                <w:rFonts w:ascii="Times New Roman" w:hAnsi="Times New Roman" w:cs="Times New Roman"/>
                <w:sz w:val="24"/>
                <w:szCs w:val="24"/>
              </w:rPr>
            </w:pPr>
          </w:p>
        </w:tc>
      </w:tr>
      <w:tr w:rsidR="0029516E" w:rsidRPr="0029516E" w:rsidTr="008B09F4">
        <w:trPr>
          <w:trHeight w:val="434"/>
        </w:trPr>
        <w:tc>
          <w:tcPr>
            <w:tcW w:w="3969" w:type="dxa"/>
            <w:tcBorders>
              <w:top w:val="single" w:sz="4" w:space="0" w:color="auto"/>
              <w:left w:val="single" w:sz="4" w:space="0" w:color="auto"/>
              <w:bottom w:val="single" w:sz="4" w:space="0" w:color="auto"/>
              <w:right w:val="single" w:sz="4" w:space="0" w:color="auto"/>
            </w:tcBorders>
            <w:hideMark/>
          </w:tcPr>
          <w:p w:rsidR="0029516E" w:rsidRPr="0029516E" w:rsidRDefault="0029516E"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Organizarea şedinței de lucru privind reorganizarea sistemului de alimentație a copiilor din instituțiile publice de învățământ preșcolar, primar și secundar din 28.10.20</w:t>
            </w:r>
          </w:p>
        </w:tc>
        <w:tc>
          <w:tcPr>
            <w:tcW w:w="4249" w:type="dxa"/>
            <w:tcBorders>
              <w:top w:val="single" w:sz="4" w:space="0" w:color="auto"/>
              <w:left w:val="single" w:sz="4" w:space="0" w:color="auto"/>
              <w:bottom w:val="single" w:sz="4" w:space="0" w:color="auto"/>
              <w:right w:val="single" w:sz="4" w:space="0" w:color="auto"/>
            </w:tcBorders>
          </w:tcPr>
          <w:p w:rsidR="0029516E" w:rsidRPr="0029516E" w:rsidRDefault="0029516E" w:rsidP="0029516E">
            <w:pPr>
              <w:pStyle w:val="NormalWeb"/>
              <w:shd w:val="clear" w:color="auto" w:fill="FFFFFF"/>
              <w:spacing w:before="0" w:beforeAutospacing="0" w:after="0" w:afterAutospacing="0"/>
              <w:rPr>
                <w:lang w:val="ro-MO"/>
              </w:rPr>
            </w:pPr>
            <w:r w:rsidRPr="0029516E">
              <w:rPr>
                <w:lang w:val="ro-MO"/>
              </w:rPr>
              <w:t>La eveniment au participat:</w:t>
            </w:r>
          </w:p>
          <w:p w:rsidR="0029516E" w:rsidRPr="0029516E" w:rsidRDefault="0029516E" w:rsidP="0029516E">
            <w:pPr>
              <w:pStyle w:val="NormalWeb"/>
              <w:shd w:val="clear" w:color="auto" w:fill="FFFFFF"/>
              <w:spacing w:before="0" w:beforeAutospacing="0" w:after="0" w:afterAutospacing="0"/>
              <w:rPr>
                <w:lang w:val="ro-MO"/>
              </w:rPr>
            </w:pPr>
            <w:r w:rsidRPr="0029516E">
              <w:rPr>
                <w:lang w:val="ro-MO"/>
              </w:rPr>
              <w:t xml:space="preserve">viceprimarii Angela Cutasevici și Inga Ionesii, consilieri municipali, reprezentanți ai DGETS,  Agenției Naționale pentru Siguranța Alimentelor  și agenții economici </w:t>
            </w:r>
          </w:p>
          <w:p w:rsidR="0029516E" w:rsidRPr="0029516E" w:rsidRDefault="0029516E" w:rsidP="008B09F4">
            <w:pPr>
              <w:pStyle w:val="NormalWeb"/>
              <w:shd w:val="clear" w:color="auto" w:fill="FFFFFF"/>
              <w:rPr>
                <w:lang w:val="ro-MO"/>
              </w:rPr>
            </w:pPr>
            <w:r w:rsidRPr="0029516E">
              <w:rPr>
                <w:lang w:val="ro-MO"/>
              </w:rPr>
              <w:t>Din luna iunie, a.c., APL Chișinău sunt preocupate de revizuirea sistemului de alimentație în instituțiile municipale de învățământ, inițial fiind stabilit că procedurile privind achiziția produselor alimentare pentru</w:t>
            </w:r>
            <w:r w:rsidRPr="0029516E">
              <w:rPr>
                <w:b/>
                <w:color w:val="FF0000"/>
                <w:lang w:val="ro-MO"/>
              </w:rPr>
              <w:t xml:space="preserve"> </w:t>
            </w:r>
            <w:r w:rsidRPr="0029516E">
              <w:rPr>
                <w:lang w:val="ro-MO"/>
              </w:rPr>
              <w:t>grădinițe să fie organizate centralizat, prin intermediul D</w:t>
            </w:r>
            <w:r w:rsidR="008B09F4">
              <w:rPr>
                <w:lang w:val="ro-MO"/>
              </w:rPr>
              <w:t>GETS</w:t>
            </w:r>
          </w:p>
        </w:tc>
        <w:tc>
          <w:tcPr>
            <w:tcW w:w="3555" w:type="dxa"/>
            <w:tcBorders>
              <w:top w:val="single" w:sz="4" w:space="0" w:color="auto"/>
              <w:left w:val="single" w:sz="4" w:space="0" w:color="auto"/>
              <w:bottom w:val="single" w:sz="4" w:space="0" w:color="auto"/>
              <w:right w:val="single" w:sz="4" w:space="0" w:color="auto"/>
            </w:tcBorders>
            <w:vAlign w:val="center"/>
            <w:hideMark/>
          </w:tcPr>
          <w:p w:rsidR="0029516E" w:rsidRPr="0029516E" w:rsidRDefault="0029516E" w:rsidP="0029516E">
            <w:pPr>
              <w:pStyle w:val="NormalWeb"/>
              <w:shd w:val="clear" w:color="auto" w:fill="FFFFFF"/>
              <w:rPr>
                <w:lang w:val="ro-MO"/>
              </w:rPr>
            </w:pPr>
            <w:r w:rsidRPr="0029516E">
              <w:rPr>
                <w:lang w:val="ro-MO"/>
              </w:rPr>
              <w:t>Urmează a fi redactat caietul de sarcini pentru licitațiile de produse alimentare, ca documentul dat să fie unul real, pentru asigurarea alimentației de calitate în grădinițe, conform rigorilor impuse, dar și cu participarea producătorilor autohtoni</w:t>
            </w:r>
          </w:p>
          <w:p w:rsidR="0029516E" w:rsidRPr="0029516E" w:rsidRDefault="0029516E" w:rsidP="0029516E">
            <w:pPr>
              <w:pStyle w:val="NormalWeb"/>
              <w:shd w:val="clear" w:color="auto" w:fill="FFFFFF"/>
              <w:rPr>
                <w:lang w:val="ro-MO"/>
              </w:rPr>
            </w:pPr>
          </w:p>
          <w:p w:rsidR="0029516E" w:rsidRPr="0029516E" w:rsidRDefault="0029516E" w:rsidP="0029516E">
            <w:pPr>
              <w:pStyle w:val="NormalWeb"/>
              <w:shd w:val="clear" w:color="auto" w:fill="FFFFFF"/>
              <w:rPr>
                <w:lang w:val="ro-MO"/>
              </w:rPr>
            </w:pPr>
            <w:r w:rsidRPr="0029516E">
              <w:rPr>
                <w:lang w:val="ro-MO"/>
              </w:rPr>
              <w:t xml:space="preserve">  </w:t>
            </w:r>
          </w:p>
          <w:p w:rsidR="0029516E" w:rsidRPr="0029516E" w:rsidRDefault="0029516E" w:rsidP="0029516E">
            <w:pPr>
              <w:spacing w:line="240" w:lineRule="auto"/>
              <w:rPr>
                <w:rFonts w:ascii="Times New Roman" w:hAnsi="Times New Roman" w:cs="Times New Roman"/>
                <w:color w:val="121212"/>
                <w:sz w:val="24"/>
                <w:szCs w:val="24"/>
              </w:rPr>
            </w:pPr>
          </w:p>
          <w:p w:rsidR="0029516E" w:rsidRPr="0029516E" w:rsidRDefault="0029516E" w:rsidP="0029516E">
            <w:pPr>
              <w:spacing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29516E" w:rsidRPr="0029516E" w:rsidRDefault="0029516E"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Termenul limită 20 august 2020</w:t>
            </w:r>
          </w:p>
          <w:p w:rsidR="0029516E" w:rsidRPr="0029516E" w:rsidRDefault="0029516E" w:rsidP="0029516E">
            <w:pPr>
              <w:spacing w:line="240" w:lineRule="auto"/>
              <w:rPr>
                <w:rFonts w:ascii="Times New Roman" w:hAnsi="Times New Roman" w:cs="Times New Roman"/>
                <w:sz w:val="24"/>
                <w:szCs w:val="24"/>
              </w:rPr>
            </w:pPr>
          </w:p>
          <w:p w:rsidR="0029516E" w:rsidRPr="0029516E" w:rsidRDefault="0029516E" w:rsidP="0029516E">
            <w:pPr>
              <w:spacing w:line="240" w:lineRule="auto"/>
              <w:rPr>
                <w:rFonts w:ascii="Times New Roman" w:hAnsi="Times New Roman" w:cs="Times New Roman"/>
                <w:sz w:val="24"/>
                <w:szCs w:val="24"/>
              </w:rPr>
            </w:pPr>
          </w:p>
          <w:p w:rsidR="0029516E" w:rsidRPr="0029516E" w:rsidRDefault="0029516E" w:rsidP="0029516E">
            <w:pPr>
              <w:spacing w:line="240" w:lineRule="auto"/>
              <w:rPr>
                <w:rFonts w:ascii="Times New Roman" w:hAnsi="Times New Roman" w:cs="Times New Roman"/>
                <w:sz w:val="24"/>
                <w:szCs w:val="24"/>
              </w:rPr>
            </w:pPr>
          </w:p>
          <w:p w:rsidR="0029516E" w:rsidRPr="0029516E" w:rsidRDefault="0029516E" w:rsidP="0029516E">
            <w:pPr>
              <w:spacing w:line="240" w:lineRule="auto"/>
              <w:rPr>
                <w:rFonts w:ascii="Times New Roman" w:hAnsi="Times New Roman" w:cs="Times New Roman"/>
                <w:sz w:val="24"/>
                <w:szCs w:val="24"/>
              </w:rPr>
            </w:pPr>
          </w:p>
          <w:p w:rsidR="0029516E" w:rsidRPr="0029516E" w:rsidRDefault="0029516E" w:rsidP="0029516E">
            <w:pPr>
              <w:spacing w:line="240" w:lineRule="auto"/>
              <w:rPr>
                <w:rFonts w:ascii="Times New Roman" w:hAnsi="Times New Roman" w:cs="Times New Roman"/>
                <w:sz w:val="24"/>
                <w:szCs w:val="24"/>
              </w:rPr>
            </w:pPr>
          </w:p>
          <w:p w:rsidR="0029516E" w:rsidRPr="0029516E" w:rsidRDefault="0029516E" w:rsidP="0029516E">
            <w:pPr>
              <w:spacing w:line="240" w:lineRule="auto"/>
              <w:rPr>
                <w:rFonts w:ascii="Times New Roman" w:hAnsi="Times New Roman" w:cs="Times New Roman"/>
                <w:sz w:val="24"/>
                <w:szCs w:val="24"/>
              </w:rPr>
            </w:pPr>
          </w:p>
          <w:p w:rsidR="0029516E" w:rsidRPr="0029516E" w:rsidRDefault="0029516E" w:rsidP="0029516E">
            <w:pPr>
              <w:spacing w:line="240" w:lineRule="auto"/>
              <w:rPr>
                <w:rFonts w:ascii="Times New Roman" w:hAnsi="Times New Roman" w:cs="Times New Roman"/>
                <w:color w:val="121212"/>
                <w:sz w:val="24"/>
                <w:szCs w:val="24"/>
              </w:rPr>
            </w:pPr>
          </w:p>
          <w:p w:rsidR="0029516E" w:rsidRPr="0029516E" w:rsidRDefault="0029516E" w:rsidP="0029516E">
            <w:pPr>
              <w:spacing w:after="0" w:line="240" w:lineRule="auto"/>
              <w:ind w:firstLine="31"/>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9516E" w:rsidRPr="0029516E" w:rsidRDefault="0029516E" w:rsidP="0029516E">
            <w:pPr>
              <w:spacing w:after="0" w:line="240" w:lineRule="auto"/>
              <w:ind w:firstLine="31"/>
              <w:rPr>
                <w:rFonts w:ascii="Times New Roman" w:hAnsi="Times New Roman" w:cs="Times New Roman"/>
                <w:sz w:val="24"/>
                <w:szCs w:val="24"/>
              </w:rPr>
            </w:pPr>
            <w:r w:rsidRPr="0029516E">
              <w:rPr>
                <w:rFonts w:ascii="Times New Roman" w:hAnsi="Times New Roman" w:cs="Times New Roman"/>
                <w:sz w:val="24"/>
                <w:szCs w:val="24"/>
              </w:rPr>
              <w:t>Decizia CMC nr.13/9 din 04 august 2020 „Cu privire la instituirea Grupului de lucru privind reorganizarea sistemului de alimentaţie a copiilor din instituţiile publice de învăţământ preşcolar, primar şi secundar din mun. Chişinău</w:t>
            </w:r>
          </w:p>
        </w:tc>
      </w:tr>
      <w:tr w:rsidR="0029516E" w:rsidRPr="0029516E" w:rsidTr="000C1354">
        <w:trPr>
          <w:trHeight w:val="856"/>
        </w:trPr>
        <w:tc>
          <w:tcPr>
            <w:tcW w:w="3969" w:type="dxa"/>
            <w:tcBorders>
              <w:top w:val="single" w:sz="4" w:space="0" w:color="auto"/>
              <w:left w:val="single" w:sz="4" w:space="0" w:color="auto"/>
              <w:bottom w:val="single" w:sz="4" w:space="0" w:color="auto"/>
              <w:right w:val="single" w:sz="4" w:space="0" w:color="auto"/>
            </w:tcBorders>
            <w:hideMark/>
          </w:tcPr>
          <w:p w:rsidR="0029516E" w:rsidRPr="0029516E" w:rsidRDefault="0029516E" w:rsidP="0029516E">
            <w:pPr>
              <w:spacing w:line="240" w:lineRule="auto"/>
              <w:jc w:val="both"/>
              <w:rPr>
                <w:rFonts w:ascii="Times New Roman" w:eastAsia="Times New Roman" w:hAnsi="Times New Roman" w:cs="Times New Roman"/>
                <w:sz w:val="24"/>
                <w:szCs w:val="24"/>
                <w:lang w:eastAsia="ru-RU"/>
              </w:rPr>
            </w:pPr>
            <w:r w:rsidRPr="0029516E">
              <w:rPr>
                <w:rFonts w:ascii="Times New Roman" w:eastAsia="Times New Roman" w:hAnsi="Times New Roman" w:cs="Times New Roman"/>
                <w:sz w:val="24"/>
                <w:szCs w:val="24"/>
                <w:lang w:eastAsia="ru-RU"/>
              </w:rPr>
              <w:t>Alimentația copiilor din IET</w:t>
            </w:r>
          </w:p>
        </w:tc>
        <w:tc>
          <w:tcPr>
            <w:tcW w:w="4249" w:type="dxa"/>
            <w:tcBorders>
              <w:top w:val="single" w:sz="4" w:space="0" w:color="auto"/>
              <w:left w:val="single" w:sz="4" w:space="0" w:color="auto"/>
              <w:bottom w:val="single" w:sz="4" w:space="0" w:color="auto"/>
              <w:right w:val="single" w:sz="4" w:space="0" w:color="auto"/>
            </w:tcBorders>
          </w:tcPr>
          <w:p w:rsidR="0029516E" w:rsidRPr="0029516E" w:rsidRDefault="0029516E"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b/>
                <w:sz w:val="24"/>
                <w:szCs w:val="24"/>
              </w:rPr>
              <w:t xml:space="preserve">Alimentația copiilor în cele 162 IET </w:t>
            </w:r>
            <w:r w:rsidRPr="0029516E">
              <w:rPr>
                <w:rFonts w:ascii="Times New Roman" w:hAnsi="Times New Roman" w:cs="Times New Roman"/>
                <w:sz w:val="24"/>
                <w:szCs w:val="24"/>
              </w:rPr>
              <w:t>se efectuează conform meniului model  ”Vară - toamnă 2020”.</w:t>
            </w:r>
          </w:p>
          <w:p w:rsidR="0029516E" w:rsidRPr="0029516E" w:rsidRDefault="0029516E" w:rsidP="0029516E">
            <w:pPr>
              <w:pStyle w:val="Frspaiere"/>
              <w:jc w:val="both"/>
              <w:rPr>
                <w:rFonts w:ascii="Times New Roman" w:eastAsia="Times New Roman" w:hAnsi="Times New Roman" w:cs="Times New Roman"/>
                <w:sz w:val="24"/>
                <w:szCs w:val="24"/>
                <w:lang w:val="ro-MO" w:eastAsia="ru-RU"/>
              </w:rPr>
            </w:pPr>
            <w:r w:rsidRPr="0029516E">
              <w:rPr>
                <w:rFonts w:ascii="Times New Roman" w:eastAsia="Times New Roman" w:hAnsi="Times New Roman" w:cs="Times New Roman"/>
                <w:sz w:val="24"/>
                <w:szCs w:val="24"/>
                <w:lang w:val="ro-MO" w:eastAsia="ru-RU"/>
              </w:rPr>
              <w:t xml:space="preserve">Programul de activitate a  IET  este de la ora  7.30 - 17.30. Copiii  se  alimentează de 4 ori pe zi. Din meniu s-a exclus gustarea  de la ora 15.00.  </w:t>
            </w:r>
          </w:p>
          <w:p w:rsidR="0029516E" w:rsidRPr="0029516E" w:rsidRDefault="0029516E" w:rsidP="0029516E">
            <w:pPr>
              <w:spacing w:line="240" w:lineRule="auto"/>
              <w:jc w:val="both"/>
              <w:rPr>
                <w:rStyle w:val="Robust"/>
                <w:rFonts w:ascii="Times New Roman" w:hAnsi="Times New Roman" w:cs="Times New Roman"/>
                <w:b w:val="0"/>
                <w:sz w:val="24"/>
                <w:szCs w:val="24"/>
              </w:rPr>
            </w:pPr>
            <w:r w:rsidRPr="0029516E">
              <w:rPr>
                <w:rFonts w:ascii="Times New Roman" w:hAnsi="Times New Roman" w:cs="Times New Roman"/>
                <w:b/>
                <w:sz w:val="24"/>
                <w:szCs w:val="24"/>
              </w:rPr>
              <w:t xml:space="preserve">Produsele alimentare </w:t>
            </w:r>
            <w:r w:rsidRPr="0029516E">
              <w:rPr>
                <w:rFonts w:ascii="Times New Roman" w:eastAsia="Times New Roman" w:hAnsi="Times New Roman" w:cs="Times New Roman"/>
                <w:sz w:val="24"/>
                <w:szCs w:val="24"/>
                <w:lang w:eastAsia="ru-RU"/>
              </w:rPr>
              <w:t xml:space="preserve">sunt calitative și corespund certificatelor de însoțire a mărfii </w:t>
            </w:r>
          </w:p>
        </w:tc>
        <w:tc>
          <w:tcPr>
            <w:tcW w:w="3555" w:type="dxa"/>
            <w:tcBorders>
              <w:top w:val="single" w:sz="4" w:space="0" w:color="auto"/>
              <w:left w:val="single" w:sz="4" w:space="0" w:color="auto"/>
              <w:bottom w:val="single" w:sz="4" w:space="0" w:color="auto"/>
              <w:right w:val="single" w:sz="4" w:space="0" w:color="auto"/>
            </w:tcBorders>
            <w:hideMark/>
          </w:tcPr>
          <w:p w:rsidR="0029516E" w:rsidRPr="0029516E" w:rsidRDefault="0029516E"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Monitorizarea în continuare a prestării serviciilor de calitate de către agenţii economici</w:t>
            </w:r>
          </w:p>
          <w:p w:rsidR="0029516E" w:rsidRPr="0029516E" w:rsidRDefault="0029516E"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La moment se identifică soluţii de a fi un meniu unic pentru toate IET din municipiu</w:t>
            </w:r>
          </w:p>
        </w:tc>
        <w:tc>
          <w:tcPr>
            <w:tcW w:w="1829" w:type="dxa"/>
            <w:tcBorders>
              <w:top w:val="single" w:sz="4" w:space="0" w:color="auto"/>
              <w:left w:val="single" w:sz="4" w:space="0" w:color="auto"/>
              <w:bottom w:val="single" w:sz="4" w:space="0" w:color="auto"/>
              <w:right w:val="single" w:sz="4" w:space="0" w:color="auto"/>
            </w:tcBorders>
          </w:tcPr>
          <w:p w:rsidR="0029516E" w:rsidRPr="0029516E" w:rsidRDefault="0029516E"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Livrarea produselor necalitative şi cu întârziere de către agenţii economici</w:t>
            </w:r>
          </w:p>
        </w:tc>
        <w:tc>
          <w:tcPr>
            <w:tcW w:w="1988" w:type="dxa"/>
            <w:tcBorders>
              <w:top w:val="single" w:sz="4" w:space="0" w:color="auto"/>
              <w:left w:val="single" w:sz="4" w:space="0" w:color="auto"/>
              <w:bottom w:val="single" w:sz="4" w:space="0" w:color="auto"/>
              <w:right w:val="single" w:sz="4" w:space="0" w:color="auto"/>
            </w:tcBorders>
            <w:vAlign w:val="center"/>
          </w:tcPr>
          <w:p w:rsidR="0029516E" w:rsidRPr="0029516E" w:rsidRDefault="0029516E" w:rsidP="0029516E">
            <w:pPr>
              <w:spacing w:line="240" w:lineRule="auto"/>
              <w:ind w:firstLine="37"/>
              <w:rPr>
                <w:rFonts w:ascii="Times New Roman" w:hAnsi="Times New Roman" w:cs="Times New Roman"/>
                <w:b/>
                <w:sz w:val="24"/>
                <w:szCs w:val="24"/>
              </w:rPr>
            </w:pPr>
            <w:r w:rsidRPr="0029516E">
              <w:rPr>
                <w:rFonts w:ascii="Times New Roman" w:hAnsi="Times New Roman" w:cs="Times New Roman"/>
                <w:sz w:val="24"/>
                <w:szCs w:val="24"/>
              </w:rPr>
              <w:t>Produsele alimentare se livrează în instituții în conformitate cu contractele de achiziții</w:t>
            </w:r>
          </w:p>
        </w:tc>
      </w:tr>
      <w:tr w:rsidR="00283065" w:rsidRPr="0029516E" w:rsidTr="000C1354">
        <w:trPr>
          <w:trHeight w:val="54"/>
        </w:trPr>
        <w:tc>
          <w:tcPr>
            <w:tcW w:w="3969" w:type="dxa"/>
            <w:tcBorders>
              <w:top w:val="single" w:sz="4" w:space="0" w:color="auto"/>
              <w:left w:val="single" w:sz="4" w:space="0" w:color="auto"/>
              <w:bottom w:val="single" w:sz="4" w:space="0" w:color="auto"/>
              <w:right w:val="single" w:sz="4" w:space="0" w:color="auto"/>
            </w:tcBorders>
          </w:tcPr>
          <w:p w:rsidR="00283065" w:rsidRPr="00283065" w:rsidRDefault="00283065" w:rsidP="00283065">
            <w:pPr>
              <w:pStyle w:val="NormalWeb"/>
              <w:shd w:val="clear" w:color="auto" w:fill="FFFFFF"/>
              <w:spacing w:before="0" w:beforeAutospacing="0" w:after="0" w:afterAutospacing="0"/>
              <w:rPr>
                <w:bCs/>
                <w:lang w:val="ro-MO" w:eastAsia="en-US"/>
              </w:rPr>
            </w:pPr>
            <w:r w:rsidRPr="00283065">
              <w:rPr>
                <w:bCs/>
                <w:lang w:val="ro-MO" w:eastAsia="en-US"/>
              </w:rPr>
              <w:t xml:space="preserve">Monitorizarea cazurilor active a infecției COVID-19 și a cazurilor de autoizolare înregistrate în rândul angajaților/copiilor/elevilor din instituțiile de învățământ general </w:t>
            </w:r>
          </w:p>
          <w:p w:rsidR="00283065" w:rsidRPr="00283065" w:rsidRDefault="00283065" w:rsidP="00283065">
            <w:pPr>
              <w:pStyle w:val="NormalWeb"/>
              <w:shd w:val="clear" w:color="auto" w:fill="FFFFFF"/>
              <w:spacing w:before="0" w:beforeAutospacing="0" w:after="0" w:afterAutospacing="0"/>
              <w:rPr>
                <w:bCs/>
                <w:lang w:val="ro-MO" w:eastAsia="en-US"/>
              </w:rPr>
            </w:pPr>
            <w:r w:rsidRPr="00283065">
              <w:rPr>
                <w:b/>
                <w:lang w:val="ro-MO"/>
              </w:rPr>
              <w:t>Situația la 29.10.2020</w:t>
            </w:r>
          </w:p>
        </w:tc>
        <w:tc>
          <w:tcPr>
            <w:tcW w:w="4249" w:type="dxa"/>
            <w:tcBorders>
              <w:top w:val="single" w:sz="4" w:space="0" w:color="auto"/>
              <w:left w:val="single" w:sz="4" w:space="0" w:color="auto"/>
              <w:bottom w:val="single" w:sz="4" w:space="0" w:color="auto"/>
              <w:right w:val="single" w:sz="4" w:space="0" w:color="auto"/>
            </w:tcBorders>
            <w:hideMark/>
          </w:tcPr>
          <w:p w:rsidR="00283065" w:rsidRPr="00283065" w:rsidRDefault="00283065" w:rsidP="00283065">
            <w:pPr>
              <w:spacing w:line="240" w:lineRule="auto"/>
              <w:rPr>
                <w:rFonts w:ascii="Times New Roman" w:hAnsi="Times New Roman" w:cs="Times New Roman"/>
                <w:b/>
                <w:bCs/>
                <w:sz w:val="24"/>
                <w:szCs w:val="24"/>
              </w:rPr>
            </w:pPr>
            <w:r w:rsidRPr="00283065">
              <w:rPr>
                <w:rFonts w:ascii="Times New Roman" w:hAnsi="Times New Roman" w:cs="Times New Roman"/>
                <w:sz w:val="24"/>
                <w:szCs w:val="24"/>
              </w:rPr>
              <w:t xml:space="preserve">În </w:t>
            </w:r>
            <w:r w:rsidRPr="00283065">
              <w:rPr>
                <w:rFonts w:ascii="Times New Roman" w:hAnsi="Times New Roman" w:cs="Times New Roman"/>
                <w:b/>
                <w:bCs/>
                <w:sz w:val="24"/>
                <w:szCs w:val="24"/>
              </w:rPr>
              <w:t>150 de</w:t>
            </w:r>
            <w:r w:rsidRPr="00283065">
              <w:rPr>
                <w:rFonts w:ascii="Times New Roman" w:hAnsi="Times New Roman" w:cs="Times New Roman"/>
                <w:sz w:val="24"/>
                <w:szCs w:val="24"/>
              </w:rPr>
              <w:t xml:space="preserve"> </w:t>
            </w:r>
            <w:r w:rsidRPr="00283065">
              <w:rPr>
                <w:rFonts w:ascii="Times New Roman" w:hAnsi="Times New Roman" w:cs="Times New Roman"/>
                <w:b/>
                <w:bCs/>
                <w:sz w:val="24"/>
                <w:szCs w:val="24"/>
              </w:rPr>
              <w:t xml:space="preserve">instituții de învățământ primar și secundar </w:t>
            </w:r>
            <w:r w:rsidRPr="00283065">
              <w:rPr>
                <w:rFonts w:ascii="Times New Roman" w:hAnsi="Times New Roman" w:cs="Times New Roman"/>
                <w:sz w:val="24"/>
                <w:szCs w:val="24"/>
              </w:rPr>
              <w:t>municipale (131 instituții publice și 19 instituții private) la data de 29.10.20 au fost înregistrate</w:t>
            </w:r>
            <w:r w:rsidRPr="00283065">
              <w:rPr>
                <w:rFonts w:ascii="Times New Roman" w:hAnsi="Times New Roman" w:cs="Times New Roman"/>
                <w:b/>
                <w:bCs/>
                <w:sz w:val="24"/>
                <w:szCs w:val="24"/>
              </w:rPr>
              <w:t xml:space="preserve"> 99 </w:t>
            </w:r>
            <w:r w:rsidRPr="00283065">
              <w:rPr>
                <w:rFonts w:ascii="Times New Roman" w:hAnsi="Times New Roman" w:cs="Times New Roman"/>
                <w:sz w:val="24"/>
                <w:szCs w:val="24"/>
              </w:rPr>
              <w:t xml:space="preserve">(129) cazuri active de COVID-19 în rândul </w:t>
            </w:r>
            <w:r w:rsidRPr="00283065">
              <w:rPr>
                <w:rFonts w:ascii="Times New Roman" w:hAnsi="Times New Roman" w:cs="Times New Roman"/>
                <w:b/>
                <w:bCs/>
                <w:sz w:val="24"/>
                <w:szCs w:val="24"/>
              </w:rPr>
              <w:t xml:space="preserve">elevilor, </w:t>
            </w:r>
            <w:r w:rsidRPr="00283065">
              <w:rPr>
                <w:rFonts w:ascii="Times New Roman" w:hAnsi="Times New Roman" w:cs="Times New Roman"/>
                <w:sz w:val="24"/>
                <w:szCs w:val="24"/>
              </w:rPr>
              <w:t xml:space="preserve">inclusiv </w:t>
            </w:r>
            <w:r w:rsidRPr="00283065">
              <w:rPr>
                <w:rFonts w:ascii="Times New Roman" w:hAnsi="Times New Roman" w:cs="Times New Roman"/>
                <w:b/>
                <w:bCs/>
                <w:sz w:val="24"/>
                <w:szCs w:val="24"/>
              </w:rPr>
              <w:t xml:space="preserve">34 </w:t>
            </w:r>
            <w:r w:rsidRPr="00283065">
              <w:rPr>
                <w:rFonts w:ascii="Times New Roman" w:hAnsi="Times New Roman" w:cs="Times New Roman"/>
                <w:sz w:val="24"/>
                <w:szCs w:val="24"/>
              </w:rPr>
              <w:t>(47)</w:t>
            </w:r>
            <w:r w:rsidRPr="00283065">
              <w:rPr>
                <w:rFonts w:ascii="Times New Roman" w:hAnsi="Times New Roman" w:cs="Times New Roman"/>
                <w:b/>
                <w:bCs/>
                <w:sz w:val="24"/>
                <w:szCs w:val="24"/>
              </w:rPr>
              <w:t xml:space="preserve"> cazuri noi</w:t>
            </w:r>
            <w:r w:rsidRPr="00283065">
              <w:rPr>
                <w:rFonts w:ascii="Times New Roman" w:hAnsi="Times New Roman" w:cs="Times New Roman"/>
                <w:sz w:val="24"/>
                <w:szCs w:val="24"/>
              </w:rPr>
              <w:t xml:space="preserve"> înregistrate în</w:t>
            </w:r>
            <w:r w:rsidRPr="00283065">
              <w:rPr>
                <w:rFonts w:ascii="Times New Roman" w:hAnsi="Times New Roman" w:cs="Times New Roman"/>
                <w:b/>
                <w:bCs/>
                <w:sz w:val="24"/>
                <w:szCs w:val="24"/>
              </w:rPr>
              <w:t xml:space="preserve"> </w:t>
            </w:r>
            <w:r w:rsidRPr="00283065">
              <w:rPr>
                <w:rFonts w:ascii="Times New Roman" w:hAnsi="Times New Roman" w:cs="Times New Roman"/>
                <w:sz w:val="24"/>
                <w:szCs w:val="24"/>
              </w:rPr>
              <w:t>perioada</w:t>
            </w:r>
            <w:r w:rsidRPr="00283065">
              <w:rPr>
                <w:rFonts w:ascii="Times New Roman" w:hAnsi="Times New Roman" w:cs="Times New Roman"/>
                <w:b/>
                <w:bCs/>
                <w:sz w:val="24"/>
                <w:szCs w:val="24"/>
              </w:rPr>
              <w:t xml:space="preserve"> 22.10.-28.10.20  de CSP, </w:t>
            </w:r>
            <w:r w:rsidRPr="00283065">
              <w:rPr>
                <w:rFonts w:ascii="Times New Roman" w:hAnsi="Times New Roman" w:cs="Times New Roman"/>
                <w:sz w:val="24"/>
                <w:szCs w:val="24"/>
              </w:rPr>
              <w:t xml:space="preserve">în </w:t>
            </w:r>
            <w:r w:rsidRPr="00283065">
              <w:rPr>
                <w:rFonts w:ascii="Times New Roman" w:hAnsi="Times New Roman" w:cs="Times New Roman"/>
                <w:b/>
                <w:bCs/>
                <w:sz w:val="24"/>
                <w:szCs w:val="24"/>
              </w:rPr>
              <w:t xml:space="preserve">scădere </w:t>
            </w:r>
            <w:r w:rsidRPr="00283065">
              <w:rPr>
                <w:rFonts w:ascii="Times New Roman" w:hAnsi="Times New Roman" w:cs="Times New Roman"/>
                <w:sz w:val="24"/>
                <w:szCs w:val="24"/>
              </w:rPr>
              <w:t>comparativ cu perioada precedentă.</w:t>
            </w:r>
            <w:r w:rsidRPr="00283065">
              <w:rPr>
                <w:rFonts w:ascii="Times New Roman" w:hAnsi="Times New Roman" w:cs="Times New Roman"/>
                <w:i/>
                <w:iCs/>
                <w:sz w:val="24"/>
                <w:szCs w:val="24"/>
              </w:rPr>
              <w:t xml:space="preserve"> </w:t>
            </w:r>
          </w:p>
          <w:p w:rsidR="00283065" w:rsidRPr="00283065" w:rsidRDefault="00283065" w:rsidP="00283065">
            <w:pPr>
              <w:spacing w:line="240" w:lineRule="auto"/>
              <w:rPr>
                <w:rFonts w:ascii="Times New Roman" w:hAnsi="Times New Roman" w:cs="Times New Roman"/>
                <w:b/>
                <w:bCs/>
                <w:sz w:val="24"/>
                <w:szCs w:val="24"/>
              </w:rPr>
            </w:pPr>
            <w:r w:rsidRPr="00283065">
              <w:rPr>
                <w:rFonts w:ascii="Times New Roman" w:hAnsi="Times New Roman" w:cs="Times New Roman"/>
                <w:sz w:val="24"/>
                <w:szCs w:val="24"/>
              </w:rPr>
              <w:t xml:space="preserve">În rândul </w:t>
            </w:r>
            <w:r w:rsidRPr="00283065">
              <w:rPr>
                <w:rFonts w:ascii="Times New Roman" w:hAnsi="Times New Roman" w:cs="Times New Roman"/>
                <w:b/>
                <w:bCs/>
                <w:sz w:val="24"/>
                <w:szCs w:val="24"/>
              </w:rPr>
              <w:t xml:space="preserve">angajaților </w:t>
            </w:r>
            <w:r w:rsidRPr="00283065">
              <w:rPr>
                <w:rFonts w:ascii="Times New Roman" w:hAnsi="Times New Roman" w:cs="Times New Roman"/>
                <w:sz w:val="24"/>
                <w:szCs w:val="24"/>
              </w:rPr>
              <w:t xml:space="preserve">au fost înregistrate </w:t>
            </w:r>
            <w:r w:rsidRPr="00283065">
              <w:rPr>
                <w:rFonts w:ascii="Times New Roman" w:hAnsi="Times New Roman" w:cs="Times New Roman"/>
                <w:b/>
                <w:bCs/>
                <w:sz w:val="24"/>
                <w:szCs w:val="24"/>
              </w:rPr>
              <w:t xml:space="preserve">63 </w:t>
            </w:r>
            <w:r w:rsidRPr="00283065">
              <w:rPr>
                <w:rFonts w:ascii="Times New Roman" w:hAnsi="Times New Roman" w:cs="Times New Roman"/>
                <w:sz w:val="24"/>
                <w:szCs w:val="24"/>
              </w:rPr>
              <w:t xml:space="preserve">(110) cazuri active inclusiv cadre didactice </w:t>
            </w:r>
            <w:r w:rsidRPr="00283065">
              <w:rPr>
                <w:rFonts w:ascii="Times New Roman" w:hAnsi="Times New Roman" w:cs="Times New Roman"/>
                <w:b/>
                <w:bCs/>
                <w:sz w:val="24"/>
                <w:szCs w:val="24"/>
              </w:rPr>
              <w:t xml:space="preserve">53 </w:t>
            </w:r>
            <w:r w:rsidRPr="00283065">
              <w:rPr>
                <w:rFonts w:ascii="Times New Roman" w:hAnsi="Times New Roman" w:cs="Times New Roman"/>
                <w:sz w:val="24"/>
                <w:szCs w:val="24"/>
              </w:rPr>
              <w:t xml:space="preserve">(94)]. Din numărul total de cazuri active COVID-19 înregistrate în rândul angajaților, </w:t>
            </w:r>
            <w:r w:rsidRPr="00283065">
              <w:rPr>
                <w:rFonts w:ascii="Times New Roman" w:hAnsi="Times New Roman" w:cs="Times New Roman"/>
                <w:b/>
                <w:bCs/>
                <w:sz w:val="24"/>
                <w:szCs w:val="24"/>
              </w:rPr>
              <w:t xml:space="preserve">32 </w:t>
            </w:r>
            <w:r w:rsidRPr="00283065">
              <w:rPr>
                <w:rFonts w:ascii="Times New Roman" w:hAnsi="Times New Roman" w:cs="Times New Roman"/>
                <w:sz w:val="24"/>
                <w:szCs w:val="24"/>
              </w:rPr>
              <w:t>(44)</w:t>
            </w:r>
            <w:r w:rsidRPr="00283065">
              <w:rPr>
                <w:rFonts w:ascii="Times New Roman" w:hAnsi="Times New Roman" w:cs="Times New Roman"/>
                <w:b/>
                <w:bCs/>
                <w:sz w:val="24"/>
                <w:szCs w:val="24"/>
              </w:rPr>
              <w:t xml:space="preserve"> sunt cazuri noi,</w:t>
            </w:r>
            <w:r w:rsidRPr="00283065">
              <w:rPr>
                <w:rFonts w:ascii="Times New Roman" w:hAnsi="Times New Roman" w:cs="Times New Roman"/>
                <w:sz w:val="24"/>
                <w:szCs w:val="24"/>
              </w:rPr>
              <w:t>[inclusiv directori de instituție-4,</w:t>
            </w:r>
            <w:r w:rsidRPr="00283065">
              <w:rPr>
                <w:rFonts w:ascii="Times New Roman" w:hAnsi="Times New Roman" w:cs="Times New Roman"/>
                <w:b/>
                <w:bCs/>
                <w:sz w:val="24"/>
                <w:szCs w:val="24"/>
              </w:rPr>
              <w:t xml:space="preserve"> înregistrate de CSP</w:t>
            </w:r>
            <w:r w:rsidRPr="00283065">
              <w:rPr>
                <w:rFonts w:ascii="Times New Roman" w:hAnsi="Times New Roman" w:cs="Times New Roman"/>
                <w:sz w:val="24"/>
                <w:szCs w:val="24"/>
              </w:rPr>
              <w:t xml:space="preserve"> în perioada</w:t>
            </w:r>
            <w:r w:rsidRPr="00283065">
              <w:rPr>
                <w:rFonts w:ascii="Times New Roman" w:hAnsi="Times New Roman" w:cs="Times New Roman"/>
                <w:b/>
                <w:bCs/>
                <w:sz w:val="24"/>
                <w:szCs w:val="24"/>
              </w:rPr>
              <w:t xml:space="preserve"> </w:t>
            </w:r>
            <w:r w:rsidRPr="00283065">
              <w:rPr>
                <w:rFonts w:ascii="Times New Roman" w:hAnsi="Times New Roman" w:cs="Times New Roman"/>
                <w:sz w:val="24"/>
                <w:szCs w:val="24"/>
              </w:rPr>
              <w:t xml:space="preserve">de referință, ce denotă </w:t>
            </w:r>
            <w:r w:rsidRPr="00283065">
              <w:rPr>
                <w:rFonts w:ascii="Times New Roman" w:hAnsi="Times New Roman" w:cs="Times New Roman"/>
                <w:b/>
                <w:bCs/>
                <w:sz w:val="24"/>
                <w:szCs w:val="24"/>
              </w:rPr>
              <w:t>scăderea cazurilor</w:t>
            </w:r>
            <w:r w:rsidRPr="00283065">
              <w:rPr>
                <w:rFonts w:ascii="Times New Roman" w:hAnsi="Times New Roman" w:cs="Times New Roman"/>
                <w:sz w:val="24"/>
                <w:szCs w:val="24"/>
              </w:rPr>
              <w:t xml:space="preserve"> </w:t>
            </w:r>
            <w:r w:rsidRPr="00283065">
              <w:rPr>
                <w:rFonts w:ascii="Times New Roman" w:hAnsi="Times New Roman" w:cs="Times New Roman"/>
                <w:b/>
                <w:bCs/>
                <w:sz w:val="24"/>
                <w:szCs w:val="24"/>
              </w:rPr>
              <w:t xml:space="preserve">noi </w:t>
            </w:r>
            <w:r w:rsidRPr="00283065">
              <w:rPr>
                <w:rFonts w:ascii="Times New Roman" w:hAnsi="Times New Roman" w:cs="Times New Roman"/>
                <w:sz w:val="24"/>
                <w:szCs w:val="24"/>
              </w:rPr>
              <w:t xml:space="preserve">comparativ cu perioada precedentă.  </w:t>
            </w:r>
            <w:r w:rsidRPr="00283065">
              <w:rPr>
                <w:rFonts w:ascii="Times New Roman" w:hAnsi="Times New Roman" w:cs="Times New Roman"/>
                <w:i/>
                <w:iCs/>
                <w:sz w:val="24"/>
                <w:szCs w:val="24"/>
              </w:rPr>
              <w:t xml:space="preserve">  </w:t>
            </w:r>
          </w:p>
          <w:p w:rsidR="00283065" w:rsidRPr="00283065" w:rsidRDefault="00283065" w:rsidP="00283065">
            <w:pPr>
              <w:spacing w:line="240" w:lineRule="auto"/>
              <w:rPr>
                <w:rFonts w:ascii="Times New Roman" w:hAnsi="Times New Roman" w:cs="Times New Roman"/>
                <w:sz w:val="24"/>
                <w:szCs w:val="24"/>
              </w:rPr>
            </w:pPr>
            <w:r w:rsidRPr="00283065">
              <w:rPr>
                <w:rFonts w:ascii="Times New Roman" w:hAnsi="Times New Roman" w:cs="Times New Roman"/>
                <w:sz w:val="24"/>
                <w:szCs w:val="24"/>
              </w:rPr>
              <w:t xml:space="preserve">În </w:t>
            </w:r>
            <w:r w:rsidRPr="00283065">
              <w:rPr>
                <w:rFonts w:ascii="Times New Roman" w:hAnsi="Times New Roman" w:cs="Times New Roman"/>
                <w:b/>
                <w:bCs/>
                <w:sz w:val="24"/>
                <w:szCs w:val="24"/>
              </w:rPr>
              <w:t>carantină (autoizolare</w:t>
            </w:r>
            <w:r w:rsidRPr="00283065">
              <w:rPr>
                <w:rFonts w:ascii="Times New Roman" w:hAnsi="Times New Roman" w:cs="Times New Roman"/>
                <w:sz w:val="24"/>
                <w:szCs w:val="24"/>
              </w:rPr>
              <w:t>) au fost plasați 1029 (</w:t>
            </w:r>
            <w:r w:rsidRPr="00283065">
              <w:rPr>
                <w:rFonts w:ascii="Times New Roman" w:hAnsi="Times New Roman" w:cs="Times New Roman"/>
                <w:b/>
                <w:bCs/>
                <w:sz w:val="24"/>
                <w:szCs w:val="24"/>
              </w:rPr>
              <w:t xml:space="preserve">2060 ) elevi </w:t>
            </w:r>
            <w:r w:rsidRPr="00283065">
              <w:rPr>
                <w:rFonts w:ascii="Times New Roman" w:hAnsi="Times New Roman" w:cs="Times New Roman"/>
                <w:sz w:val="24"/>
                <w:szCs w:val="24"/>
              </w:rPr>
              <w:t xml:space="preserve">și </w:t>
            </w:r>
            <w:r w:rsidRPr="00283065">
              <w:rPr>
                <w:rFonts w:ascii="Times New Roman" w:hAnsi="Times New Roman" w:cs="Times New Roman"/>
                <w:b/>
                <w:bCs/>
                <w:sz w:val="24"/>
                <w:szCs w:val="24"/>
              </w:rPr>
              <w:t>34(60)</w:t>
            </w:r>
            <w:r w:rsidRPr="00283065">
              <w:rPr>
                <w:rFonts w:ascii="Times New Roman" w:hAnsi="Times New Roman" w:cs="Times New Roman"/>
                <w:sz w:val="24"/>
                <w:szCs w:val="24"/>
              </w:rPr>
              <w:t xml:space="preserve"> </w:t>
            </w:r>
            <w:r w:rsidRPr="00283065">
              <w:rPr>
                <w:rFonts w:ascii="Times New Roman" w:hAnsi="Times New Roman" w:cs="Times New Roman"/>
                <w:b/>
                <w:bCs/>
                <w:sz w:val="24"/>
                <w:szCs w:val="24"/>
              </w:rPr>
              <w:t>angajați</w:t>
            </w:r>
            <w:r w:rsidRPr="00283065">
              <w:rPr>
                <w:rFonts w:ascii="Times New Roman" w:hAnsi="Times New Roman" w:cs="Times New Roman"/>
                <w:sz w:val="24"/>
                <w:szCs w:val="24"/>
              </w:rPr>
              <w:t xml:space="preserve"> </w:t>
            </w:r>
          </w:p>
          <w:p w:rsidR="00283065" w:rsidRPr="00283065" w:rsidRDefault="00283065" w:rsidP="00283065">
            <w:pPr>
              <w:spacing w:line="240" w:lineRule="auto"/>
              <w:rPr>
                <w:rFonts w:ascii="Times New Roman" w:hAnsi="Times New Roman" w:cs="Times New Roman"/>
                <w:sz w:val="24"/>
                <w:szCs w:val="24"/>
              </w:rPr>
            </w:pPr>
            <w:r w:rsidRPr="00283065">
              <w:rPr>
                <w:rFonts w:ascii="Times New Roman" w:hAnsi="Times New Roman" w:cs="Times New Roman"/>
                <w:sz w:val="24"/>
                <w:szCs w:val="24"/>
              </w:rPr>
              <w:t xml:space="preserve">Se află în autoizolare elevii a 23 clase/grupe din 15 instituții. </w:t>
            </w:r>
          </w:p>
          <w:p w:rsidR="00283065" w:rsidRPr="00283065" w:rsidRDefault="00283065" w:rsidP="00283065">
            <w:pPr>
              <w:spacing w:line="240" w:lineRule="auto"/>
              <w:rPr>
                <w:rFonts w:ascii="Times New Roman" w:hAnsi="Times New Roman" w:cs="Times New Roman"/>
                <w:sz w:val="24"/>
                <w:szCs w:val="24"/>
              </w:rPr>
            </w:pPr>
            <w:r w:rsidRPr="00283065">
              <w:rPr>
                <w:rFonts w:ascii="Times New Roman" w:hAnsi="Times New Roman" w:cs="Times New Roman"/>
                <w:b/>
                <w:bCs/>
                <w:sz w:val="24"/>
                <w:szCs w:val="24"/>
              </w:rPr>
              <w:t>Numărul elevilor</w:t>
            </w:r>
            <w:r w:rsidRPr="00283065">
              <w:rPr>
                <w:rFonts w:ascii="Times New Roman" w:hAnsi="Times New Roman" w:cs="Times New Roman"/>
                <w:sz w:val="24"/>
                <w:szCs w:val="24"/>
              </w:rPr>
              <w:t xml:space="preserve"> bolnavi dintr-o instituție de învățământ variază </w:t>
            </w:r>
            <w:r w:rsidRPr="00283065">
              <w:rPr>
                <w:rFonts w:ascii="Times New Roman" w:hAnsi="Times New Roman" w:cs="Times New Roman"/>
                <w:b/>
                <w:bCs/>
                <w:sz w:val="24"/>
                <w:szCs w:val="24"/>
              </w:rPr>
              <w:t xml:space="preserve">1-5 </w:t>
            </w:r>
            <w:r w:rsidRPr="00283065">
              <w:rPr>
                <w:rFonts w:ascii="Times New Roman" w:hAnsi="Times New Roman" w:cs="Times New Roman"/>
                <w:sz w:val="24"/>
                <w:szCs w:val="24"/>
              </w:rPr>
              <w:t xml:space="preserve">(1-6). </w:t>
            </w:r>
          </w:p>
          <w:p w:rsidR="00283065" w:rsidRPr="00283065" w:rsidRDefault="00283065" w:rsidP="00283065">
            <w:pPr>
              <w:spacing w:line="240" w:lineRule="auto"/>
              <w:rPr>
                <w:rFonts w:ascii="Times New Roman" w:hAnsi="Times New Roman" w:cs="Times New Roman"/>
                <w:sz w:val="24"/>
                <w:szCs w:val="24"/>
              </w:rPr>
            </w:pPr>
            <w:r w:rsidRPr="00283065">
              <w:rPr>
                <w:rFonts w:ascii="Times New Roman" w:hAnsi="Times New Roman" w:cs="Times New Roman"/>
                <w:b/>
                <w:bCs/>
                <w:sz w:val="24"/>
                <w:szCs w:val="24"/>
              </w:rPr>
              <w:t>Sursele indicate de infecție</w:t>
            </w:r>
            <w:r w:rsidRPr="00283065">
              <w:rPr>
                <w:rFonts w:ascii="Times New Roman" w:hAnsi="Times New Roman" w:cs="Times New Roman"/>
                <w:sz w:val="24"/>
                <w:szCs w:val="24"/>
              </w:rPr>
              <w:t xml:space="preserve"> rămân predominant din familie. Sunt cazuri unice de contaminare de la colegi și contaminări necunoscute.</w:t>
            </w:r>
          </w:p>
          <w:p w:rsidR="00283065" w:rsidRPr="00283065" w:rsidRDefault="00283065" w:rsidP="00283065">
            <w:pPr>
              <w:spacing w:line="240" w:lineRule="auto"/>
              <w:rPr>
                <w:rFonts w:ascii="Times New Roman" w:hAnsi="Times New Roman" w:cs="Times New Roman"/>
                <w:sz w:val="24"/>
                <w:szCs w:val="24"/>
              </w:rPr>
            </w:pPr>
            <w:r w:rsidRPr="00283065">
              <w:rPr>
                <w:rFonts w:ascii="Times New Roman" w:hAnsi="Times New Roman" w:cs="Times New Roman"/>
                <w:b/>
                <w:bCs/>
                <w:sz w:val="24"/>
                <w:szCs w:val="24"/>
              </w:rPr>
              <w:t xml:space="preserve">Notă: </w:t>
            </w:r>
            <w:r w:rsidRPr="00283065">
              <w:rPr>
                <w:rFonts w:ascii="Times New Roman" w:hAnsi="Times New Roman" w:cs="Times New Roman"/>
                <w:bCs/>
                <w:sz w:val="24"/>
                <w:szCs w:val="24"/>
              </w:rPr>
              <w:t>în carantină nu se află instituții de învățământ general</w:t>
            </w:r>
          </w:p>
        </w:tc>
        <w:tc>
          <w:tcPr>
            <w:tcW w:w="3555" w:type="dxa"/>
            <w:tcBorders>
              <w:top w:val="single" w:sz="4" w:space="0" w:color="auto"/>
              <w:left w:val="single" w:sz="4" w:space="0" w:color="auto"/>
              <w:bottom w:val="single" w:sz="4" w:space="0" w:color="auto"/>
              <w:right w:val="single" w:sz="4" w:space="0" w:color="auto"/>
            </w:tcBorders>
          </w:tcPr>
          <w:p w:rsidR="00283065" w:rsidRPr="0029516E" w:rsidRDefault="00283065" w:rsidP="00D54767">
            <w:pPr>
              <w:pStyle w:val="NormalWeb"/>
              <w:shd w:val="clear" w:color="auto" w:fill="FFFFFF"/>
              <w:spacing w:before="0" w:beforeAutospacing="0" w:after="0" w:afterAutospacing="0"/>
              <w:rPr>
                <w:bCs/>
                <w:lang w:val="ro-MO" w:eastAsia="en-US"/>
              </w:rPr>
            </w:pPr>
            <w:r w:rsidRPr="0029516E">
              <w:rPr>
                <w:bCs/>
                <w:lang w:val="ro-MO" w:eastAsia="en-US"/>
              </w:rPr>
              <w:t xml:space="preserve">Monitorizarea şi raportarea zilnică a cazurilor active a infecției  COVID-19  și a cazurilor de autoizolare înregistrate în rândul angajaților/copiilor/elevilor din instituțiile de învățământ general </w:t>
            </w:r>
          </w:p>
          <w:p w:rsidR="00283065" w:rsidRPr="0029516E" w:rsidRDefault="00283065" w:rsidP="00D54767">
            <w:pPr>
              <w:spacing w:line="240" w:lineRule="auto"/>
              <w:rPr>
                <w:rFonts w:ascii="Times New Roman" w:hAnsi="Times New Roman" w:cs="Times New Roman"/>
                <w:b/>
                <w:sz w:val="24"/>
                <w:szCs w:val="24"/>
              </w:rPr>
            </w:pPr>
          </w:p>
          <w:p w:rsidR="00283065" w:rsidRPr="0029516E" w:rsidRDefault="00283065" w:rsidP="00D54767">
            <w:pPr>
              <w:pStyle w:val="NormalWeb"/>
              <w:shd w:val="clear" w:color="auto" w:fill="FFFFFF"/>
              <w:spacing w:before="0" w:beforeAutospacing="0" w:after="0" w:afterAutospacing="0"/>
              <w:rPr>
                <w:bCs/>
                <w:lang w:val="ro-MO" w:eastAsia="en-US"/>
              </w:rPr>
            </w:pPr>
          </w:p>
        </w:tc>
        <w:tc>
          <w:tcPr>
            <w:tcW w:w="182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r w:rsidRPr="0029516E">
              <w:rPr>
                <w:rFonts w:ascii="Times New Roman" w:eastAsia="Times New Roman" w:hAnsi="Times New Roman" w:cs="Times New Roman"/>
                <w:bCs/>
                <w:sz w:val="24"/>
                <w:szCs w:val="24"/>
                <w:lang w:eastAsia="ru-RU"/>
              </w:rPr>
              <w:t>Diminuarea uşoară a cazurilor de boală în rândul populației școlare din municipiu</w:t>
            </w: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D54767">
            <w:pPr>
              <w:spacing w:after="0" w:line="240" w:lineRule="auto"/>
              <w:ind w:firstLine="31"/>
              <w:rPr>
                <w:rFonts w:ascii="Times New Roman" w:eastAsia="Times New Roman" w:hAnsi="Times New Roman" w:cs="Times New Roman"/>
                <w:bCs/>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Default="00283065" w:rsidP="00D54767">
            <w:pPr>
              <w:spacing w:line="240" w:lineRule="auto"/>
              <w:rPr>
                <w:rFonts w:ascii="Times New Roman" w:hAnsi="Times New Roman" w:cs="Times New Roman"/>
                <w:sz w:val="24"/>
                <w:szCs w:val="24"/>
              </w:rPr>
            </w:pPr>
            <w:r w:rsidRPr="0029516E">
              <w:rPr>
                <w:rFonts w:ascii="Times New Roman" w:hAnsi="Times New Roman" w:cs="Times New Roman"/>
                <w:b/>
                <w:bCs/>
                <w:sz w:val="24"/>
                <w:szCs w:val="24"/>
              </w:rPr>
              <w:t>Sursele de infecție</w:t>
            </w:r>
            <w:r w:rsidRPr="0029516E">
              <w:rPr>
                <w:rFonts w:ascii="Times New Roman" w:hAnsi="Times New Roman" w:cs="Times New Roman"/>
                <w:sz w:val="24"/>
                <w:szCs w:val="24"/>
              </w:rPr>
              <w:t xml:space="preserve"> rămân predominant din familie</w:t>
            </w:r>
          </w:p>
          <w:p w:rsidR="00283065" w:rsidRDefault="00283065" w:rsidP="00D54767">
            <w:pPr>
              <w:spacing w:line="240" w:lineRule="auto"/>
              <w:rPr>
                <w:rFonts w:ascii="Times New Roman" w:hAnsi="Times New Roman" w:cs="Times New Roman"/>
                <w:sz w:val="24"/>
                <w:szCs w:val="24"/>
              </w:rPr>
            </w:pPr>
          </w:p>
          <w:p w:rsidR="00283065" w:rsidRPr="0029516E" w:rsidRDefault="00283065" w:rsidP="00D54767">
            <w:pPr>
              <w:spacing w:line="240" w:lineRule="auto"/>
              <w:rPr>
                <w:rFonts w:ascii="Times New Roman" w:hAnsi="Times New Roman" w:cs="Times New Roman"/>
                <w:sz w:val="24"/>
                <w:szCs w:val="24"/>
              </w:rPr>
            </w:pPr>
          </w:p>
          <w:p w:rsidR="00283065" w:rsidRPr="0029516E" w:rsidRDefault="00283065" w:rsidP="00D54767">
            <w:pPr>
              <w:spacing w:line="240" w:lineRule="auto"/>
              <w:rPr>
                <w:rFonts w:ascii="Times New Roman" w:hAnsi="Times New Roman" w:cs="Times New Roman"/>
                <w:sz w:val="24"/>
                <w:szCs w:val="24"/>
              </w:rPr>
            </w:pPr>
          </w:p>
          <w:p w:rsidR="00283065" w:rsidRPr="0029516E" w:rsidRDefault="00283065" w:rsidP="00D54767">
            <w:pPr>
              <w:spacing w:line="240" w:lineRule="auto"/>
              <w:rPr>
                <w:rFonts w:ascii="Times New Roman" w:hAnsi="Times New Roman" w:cs="Times New Roman"/>
                <w:sz w:val="24"/>
                <w:szCs w:val="24"/>
              </w:rPr>
            </w:pPr>
          </w:p>
          <w:p w:rsidR="00283065" w:rsidRPr="0029516E" w:rsidRDefault="00283065" w:rsidP="00D54767">
            <w:pPr>
              <w:spacing w:line="240" w:lineRule="auto"/>
              <w:rPr>
                <w:rFonts w:ascii="Times New Roman" w:hAnsi="Times New Roman" w:cs="Times New Roman"/>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p w:rsidR="00283065" w:rsidRPr="0029516E" w:rsidRDefault="00283065" w:rsidP="00D54767">
            <w:pPr>
              <w:spacing w:after="0" w:line="240" w:lineRule="auto"/>
              <w:ind w:firstLine="31"/>
              <w:jc w:val="both"/>
              <w:rPr>
                <w:rFonts w:ascii="Times New Roman" w:hAnsi="Times New Roman" w:cs="Times New Roman"/>
                <w:b/>
                <w:sz w:val="24"/>
                <w:szCs w:val="24"/>
              </w:rPr>
            </w:pPr>
          </w:p>
        </w:tc>
      </w:tr>
      <w:tr w:rsidR="00283065" w:rsidRPr="0029516E" w:rsidTr="000C1354">
        <w:trPr>
          <w:trHeight w:val="54"/>
        </w:trPr>
        <w:tc>
          <w:tcPr>
            <w:tcW w:w="3969" w:type="dxa"/>
            <w:tcBorders>
              <w:top w:val="single" w:sz="4" w:space="0" w:color="auto"/>
              <w:left w:val="single" w:sz="4" w:space="0" w:color="auto"/>
              <w:bottom w:val="single" w:sz="4" w:space="0" w:color="auto"/>
              <w:right w:val="single" w:sz="4" w:space="0" w:color="auto"/>
            </w:tcBorders>
            <w:hideMark/>
          </w:tcPr>
          <w:p w:rsidR="00283065" w:rsidRPr="00323CA9" w:rsidRDefault="00283065" w:rsidP="00283065">
            <w:pPr>
              <w:pStyle w:val="Listparagraf"/>
              <w:spacing w:after="0" w:line="240" w:lineRule="auto"/>
              <w:ind w:left="31"/>
              <w:rPr>
                <w:rFonts w:ascii="Times New Roman" w:hAnsi="Times New Roman" w:cs="Times New Roman"/>
                <w:bCs/>
                <w:sz w:val="24"/>
                <w:szCs w:val="24"/>
              </w:rPr>
            </w:pPr>
            <w:r w:rsidRPr="00323CA9">
              <w:rPr>
                <w:rFonts w:ascii="Times New Roman" w:hAnsi="Times New Roman" w:cs="Times New Roman"/>
                <w:bCs/>
                <w:sz w:val="24"/>
                <w:szCs w:val="24"/>
              </w:rPr>
              <w:t>Instituţii de educaţie timpurie</w:t>
            </w:r>
          </w:p>
          <w:p w:rsidR="00283065" w:rsidRPr="00283065" w:rsidRDefault="00283065" w:rsidP="00283065">
            <w:pPr>
              <w:pStyle w:val="Listparagraf"/>
              <w:spacing w:after="0" w:line="240" w:lineRule="auto"/>
              <w:ind w:left="31"/>
              <w:rPr>
                <w:rFonts w:ascii="Times New Roman" w:hAnsi="Times New Roman" w:cs="Times New Roman"/>
                <w:b/>
                <w:bCs/>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83065" w:rsidRDefault="00283065" w:rsidP="00283065">
            <w:pPr>
              <w:spacing w:line="240" w:lineRule="auto"/>
              <w:rPr>
                <w:rFonts w:ascii="Times New Roman" w:hAnsi="Times New Roman" w:cs="Times New Roman"/>
                <w:b/>
                <w:bCs/>
                <w:sz w:val="24"/>
                <w:szCs w:val="24"/>
              </w:rPr>
            </w:pPr>
            <w:r w:rsidRPr="00283065">
              <w:rPr>
                <w:rFonts w:ascii="Times New Roman" w:hAnsi="Times New Roman" w:cs="Times New Roman"/>
                <w:b/>
                <w:sz w:val="24"/>
                <w:szCs w:val="24"/>
              </w:rPr>
              <w:t>În 162  IET care activează la zi</w:t>
            </w:r>
            <w:r w:rsidRPr="00283065">
              <w:rPr>
                <w:rFonts w:ascii="Times New Roman" w:hAnsi="Times New Roman" w:cs="Times New Roman"/>
                <w:b/>
                <w:bCs/>
                <w:sz w:val="24"/>
                <w:szCs w:val="24"/>
              </w:rPr>
              <w:t xml:space="preserve">  </w:t>
            </w:r>
          </w:p>
          <w:p w:rsidR="00283065" w:rsidRPr="00283065" w:rsidRDefault="00283065" w:rsidP="00283065">
            <w:pPr>
              <w:spacing w:after="0" w:line="240" w:lineRule="auto"/>
              <w:rPr>
                <w:rFonts w:ascii="Times New Roman" w:hAnsi="Times New Roman" w:cs="Times New Roman"/>
                <w:b/>
                <w:bCs/>
                <w:sz w:val="24"/>
                <w:szCs w:val="24"/>
              </w:rPr>
            </w:pPr>
            <w:r w:rsidRPr="00283065">
              <w:rPr>
                <w:rFonts w:ascii="Times New Roman" w:hAnsi="Times New Roman" w:cs="Times New Roman"/>
                <w:b/>
                <w:sz w:val="24"/>
                <w:szCs w:val="24"/>
              </w:rPr>
              <w:t xml:space="preserve"> </w:t>
            </w:r>
            <w:r w:rsidRPr="00283065">
              <w:rPr>
                <w:rFonts w:ascii="Times New Roman" w:hAnsi="Times New Roman" w:cs="Times New Roman"/>
                <w:b/>
                <w:bCs/>
                <w:sz w:val="24"/>
                <w:szCs w:val="24"/>
              </w:rPr>
              <w:t xml:space="preserve">În rândul copiilor </w:t>
            </w:r>
            <w:r w:rsidRPr="00283065">
              <w:rPr>
                <w:rFonts w:ascii="Times New Roman" w:hAnsi="Times New Roman" w:cs="Times New Roman"/>
                <w:sz w:val="24"/>
                <w:szCs w:val="24"/>
              </w:rPr>
              <w:t xml:space="preserve">a fost înregistrat 1caz activ de COVID-19. </w:t>
            </w:r>
            <w:r w:rsidRPr="00283065">
              <w:rPr>
                <w:rFonts w:ascii="Times New Roman" w:hAnsi="Times New Roman" w:cs="Times New Roman"/>
                <w:b/>
                <w:bCs/>
                <w:sz w:val="24"/>
                <w:szCs w:val="24"/>
              </w:rPr>
              <w:t>În autoizolare</w:t>
            </w:r>
            <w:r w:rsidRPr="00283065">
              <w:rPr>
                <w:rFonts w:ascii="Times New Roman" w:hAnsi="Times New Roman" w:cs="Times New Roman"/>
                <w:sz w:val="24"/>
                <w:szCs w:val="24"/>
              </w:rPr>
              <w:t xml:space="preserve"> au fost plasați 163(130 ) copii din </w:t>
            </w:r>
            <w:r w:rsidRPr="00283065">
              <w:rPr>
                <w:rFonts w:ascii="Times New Roman" w:hAnsi="Times New Roman" w:cs="Times New Roman"/>
                <w:b/>
                <w:bCs/>
                <w:sz w:val="24"/>
                <w:szCs w:val="24"/>
              </w:rPr>
              <w:t>8 (3) grupe</w:t>
            </w:r>
            <w:r w:rsidRPr="00283065">
              <w:rPr>
                <w:rFonts w:ascii="Times New Roman" w:hAnsi="Times New Roman" w:cs="Times New Roman"/>
                <w:sz w:val="24"/>
                <w:szCs w:val="24"/>
              </w:rPr>
              <w:t xml:space="preserve"> (IET nr.157 (2 grupe); nr.175 (3 grupe). Câte o grupă în IET nr.196; nr.174; nr.216;] rezultat al contactului cu educatori și ajutori de educator bolnavi.</w:t>
            </w:r>
          </w:p>
          <w:p w:rsidR="00283065" w:rsidRPr="00283065" w:rsidRDefault="00283065" w:rsidP="00283065">
            <w:pPr>
              <w:spacing w:line="240" w:lineRule="auto"/>
              <w:rPr>
                <w:rFonts w:ascii="Times New Roman" w:hAnsi="Times New Roman" w:cs="Times New Roman"/>
                <w:b/>
                <w:bCs/>
                <w:sz w:val="24"/>
                <w:szCs w:val="24"/>
              </w:rPr>
            </w:pPr>
            <w:r w:rsidRPr="00283065">
              <w:rPr>
                <w:rFonts w:ascii="Times New Roman" w:hAnsi="Times New Roman" w:cs="Times New Roman"/>
                <w:b/>
                <w:bCs/>
                <w:sz w:val="24"/>
                <w:szCs w:val="24"/>
              </w:rPr>
              <w:t xml:space="preserve">În rândul cadrelor didactice </w:t>
            </w:r>
            <w:r w:rsidRPr="00283065">
              <w:rPr>
                <w:rFonts w:ascii="Times New Roman" w:hAnsi="Times New Roman" w:cs="Times New Roman"/>
                <w:sz w:val="24"/>
                <w:szCs w:val="24"/>
              </w:rPr>
              <w:t xml:space="preserve"> au fost înregistrate 29 (25) cazuri active, inclusiv </w:t>
            </w:r>
            <w:r w:rsidRPr="00283065">
              <w:rPr>
                <w:rFonts w:ascii="Times New Roman" w:hAnsi="Times New Roman" w:cs="Times New Roman"/>
                <w:b/>
                <w:bCs/>
                <w:sz w:val="24"/>
                <w:szCs w:val="24"/>
              </w:rPr>
              <w:t>16</w:t>
            </w:r>
            <w:r w:rsidRPr="00283065">
              <w:rPr>
                <w:rFonts w:ascii="Times New Roman" w:hAnsi="Times New Roman" w:cs="Times New Roman"/>
                <w:sz w:val="24"/>
                <w:szCs w:val="24"/>
              </w:rPr>
              <w:t xml:space="preserve"> </w:t>
            </w:r>
            <w:r w:rsidRPr="00283065">
              <w:rPr>
                <w:rFonts w:ascii="Times New Roman" w:hAnsi="Times New Roman" w:cs="Times New Roman"/>
                <w:b/>
                <w:bCs/>
                <w:sz w:val="24"/>
                <w:szCs w:val="24"/>
              </w:rPr>
              <w:t>cazuri noi</w:t>
            </w:r>
            <w:r w:rsidRPr="00283065">
              <w:rPr>
                <w:rFonts w:ascii="Times New Roman" w:hAnsi="Times New Roman" w:cs="Times New Roman"/>
                <w:sz w:val="24"/>
                <w:szCs w:val="24"/>
              </w:rPr>
              <w:t xml:space="preserve"> de îmbolnăvire</w:t>
            </w:r>
            <w:r w:rsidRPr="00283065">
              <w:rPr>
                <w:rFonts w:ascii="Times New Roman" w:hAnsi="Times New Roman" w:cs="Times New Roman"/>
                <w:b/>
                <w:bCs/>
                <w:sz w:val="24"/>
                <w:szCs w:val="24"/>
              </w:rPr>
              <w:t xml:space="preserve"> înregistrate de CSP </w:t>
            </w:r>
            <w:r w:rsidRPr="00283065">
              <w:rPr>
                <w:rFonts w:ascii="Times New Roman" w:hAnsi="Times New Roman" w:cs="Times New Roman"/>
                <w:sz w:val="24"/>
                <w:szCs w:val="24"/>
              </w:rPr>
              <w:t xml:space="preserve">în perioada de referință. În autoizolare au fost plasați </w:t>
            </w:r>
            <w:r w:rsidRPr="00283065">
              <w:rPr>
                <w:rFonts w:ascii="Times New Roman" w:hAnsi="Times New Roman" w:cs="Times New Roman"/>
                <w:b/>
                <w:bCs/>
                <w:sz w:val="24"/>
                <w:szCs w:val="24"/>
              </w:rPr>
              <w:t>18</w:t>
            </w:r>
            <w:r w:rsidRPr="00283065">
              <w:rPr>
                <w:rFonts w:ascii="Times New Roman" w:hAnsi="Times New Roman" w:cs="Times New Roman"/>
                <w:sz w:val="24"/>
                <w:szCs w:val="24"/>
              </w:rPr>
              <w:t xml:space="preserve"> (8 ) educatori.</w:t>
            </w:r>
          </w:p>
          <w:p w:rsidR="00283065" w:rsidRPr="00283065" w:rsidRDefault="00283065" w:rsidP="00283065">
            <w:pPr>
              <w:spacing w:line="240" w:lineRule="auto"/>
              <w:rPr>
                <w:rFonts w:ascii="Times New Roman" w:hAnsi="Times New Roman" w:cs="Times New Roman"/>
                <w:b/>
                <w:bCs/>
                <w:sz w:val="24"/>
                <w:szCs w:val="24"/>
              </w:rPr>
            </w:pPr>
            <w:r w:rsidRPr="00283065">
              <w:rPr>
                <w:rFonts w:ascii="Times New Roman" w:hAnsi="Times New Roman" w:cs="Times New Roman"/>
                <w:b/>
                <w:bCs/>
                <w:sz w:val="24"/>
                <w:szCs w:val="24"/>
              </w:rPr>
              <w:t xml:space="preserve">În rândul cadrelor nedidactice </w:t>
            </w:r>
            <w:r w:rsidRPr="00283065">
              <w:rPr>
                <w:rFonts w:ascii="Times New Roman" w:hAnsi="Times New Roman" w:cs="Times New Roman"/>
                <w:sz w:val="24"/>
                <w:szCs w:val="24"/>
              </w:rPr>
              <w:t xml:space="preserve">au fost înregistrate </w:t>
            </w:r>
            <w:r w:rsidRPr="00283065">
              <w:rPr>
                <w:rFonts w:ascii="Times New Roman" w:hAnsi="Times New Roman" w:cs="Times New Roman"/>
                <w:b/>
                <w:bCs/>
                <w:sz w:val="24"/>
                <w:szCs w:val="24"/>
              </w:rPr>
              <w:t>12</w:t>
            </w:r>
            <w:r w:rsidRPr="00283065">
              <w:rPr>
                <w:rFonts w:ascii="Times New Roman" w:hAnsi="Times New Roman" w:cs="Times New Roman"/>
                <w:sz w:val="24"/>
                <w:szCs w:val="24"/>
              </w:rPr>
              <w:t xml:space="preserve"> (10) cazuri active, inclusiv </w:t>
            </w:r>
            <w:r w:rsidRPr="00283065">
              <w:rPr>
                <w:rFonts w:ascii="Times New Roman" w:hAnsi="Times New Roman" w:cs="Times New Roman"/>
                <w:b/>
                <w:bCs/>
                <w:sz w:val="24"/>
                <w:szCs w:val="24"/>
              </w:rPr>
              <w:t xml:space="preserve">5 cazuri noi </w:t>
            </w:r>
            <w:r w:rsidRPr="00283065">
              <w:rPr>
                <w:rFonts w:ascii="Times New Roman" w:hAnsi="Times New Roman" w:cs="Times New Roman"/>
                <w:sz w:val="24"/>
                <w:szCs w:val="24"/>
              </w:rPr>
              <w:t xml:space="preserve">de îmbolnăvire </w:t>
            </w:r>
            <w:r w:rsidRPr="00283065">
              <w:rPr>
                <w:rFonts w:ascii="Times New Roman" w:hAnsi="Times New Roman" w:cs="Times New Roman"/>
                <w:b/>
                <w:bCs/>
                <w:sz w:val="24"/>
                <w:szCs w:val="24"/>
              </w:rPr>
              <w:t>înregistrate de CSP.</w:t>
            </w:r>
          </w:p>
          <w:p w:rsidR="00283065" w:rsidRPr="00283065" w:rsidRDefault="00283065" w:rsidP="00283065">
            <w:pPr>
              <w:spacing w:line="240" w:lineRule="auto"/>
              <w:rPr>
                <w:rFonts w:ascii="Times New Roman" w:hAnsi="Times New Roman" w:cs="Times New Roman"/>
                <w:b/>
                <w:bCs/>
                <w:sz w:val="24"/>
                <w:szCs w:val="24"/>
              </w:rPr>
            </w:pPr>
            <w:r w:rsidRPr="00283065">
              <w:rPr>
                <w:rFonts w:ascii="Times New Roman" w:hAnsi="Times New Roman" w:cs="Times New Roman"/>
                <w:sz w:val="24"/>
                <w:szCs w:val="24"/>
              </w:rPr>
              <w:t xml:space="preserve">În autoizolare au fost plasate </w:t>
            </w:r>
            <w:r w:rsidRPr="00283065">
              <w:rPr>
                <w:rFonts w:ascii="Times New Roman" w:hAnsi="Times New Roman" w:cs="Times New Roman"/>
                <w:b/>
                <w:bCs/>
                <w:sz w:val="24"/>
                <w:szCs w:val="24"/>
              </w:rPr>
              <w:t>13</w:t>
            </w:r>
            <w:r w:rsidRPr="00283065">
              <w:rPr>
                <w:rFonts w:ascii="Times New Roman" w:hAnsi="Times New Roman" w:cs="Times New Roman"/>
                <w:sz w:val="24"/>
                <w:szCs w:val="24"/>
              </w:rPr>
              <w:t xml:space="preserve"> (10 ) cadre nedidactice.</w:t>
            </w:r>
          </w:p>
          <w:p w:rsidR="00283065" w:rsidRPr="00283065" w:rsidRDefault="00283065" w:rsidP="00283065">
            <w:pPr>
              <w:spacing w:line="240" w:lineRule="auto"/>
              <w:rPr>
                <w:rFonts w:ascii="Times New Roman" w:hAnsi="Times New Roman" w:cs="Times New Roman"/>
                <w:b/>
                <w:bCs/>
                <w:sz w:val="24"/>
                <w:szCs w:val="24"/>
              </w:rPr>
            </w:pPr>
            <w:r w:rsidRPr="00283065">
              <w:rPr>
                <w:rFonts w:ascii="Times New Roman" w:hAnsi="Times New Roman" w:cs="Times New Roman"/>
                <w:b/>
                <w:bCs/>
                <w:sz w:val="24"/>
                <w:szCs w:val="24"/>
              </w:rPr>
              <w:t xml:space="preserve">Numărul cazurilor active </w:t>
            </w:r>
            <w:r w:rsidRPr="00283065">
              <w:rPr>
                <w:rFonts w:ascii="Times New Roman" w:hAnsi="Times New Roman" w:cs="Times New Roman"/>
                <w:sz w:val="24"/>
                <w:szCs w:val="24"/>
              </w:rPr>
              <w:t xml:space="preserve">cât și a persoanelor plasate în </w:t>
            </w:r>
            <w:r w:rsidRPr="00283065">
              <w:rPr>
                <w:rFonts w:ascii="Times New Roman" w:hAnsi="Times New Roman" w:cs="Times New Roman"/>
                <w:b/>
                <w:bCs/>
                <w:sz w:val="24"/>
                <w:szCs w:val="24"/>
              </w:rPr>
              <w:t>autoizolare</w:t>
            </w:r>
            <w:r w:rsidRPr="00283065">
              <w:rPr>
                <w:rFonts w:ascii="Times New Roman" w:hAnsi="Times New Roman" w:cs="Times New Roman"/>
                <w:sz w:val="24"/>
                <w:szCs w:val="24"/>
              </w:rPr>
              <w:t xml:space="preserve"> în rândul angajaților instituțiilor de educație timpurie </w:t>
            </w:r>
            <w:r w:rsidRPr="00283065">
              <w:rPr>
                <w:rFonts w:ascii="Times New Roman" w:hAnsi="Times New Roman" w:cs="Times New Roman"/>
                <w:b/>
                <w:bCs/>
                <w:sz w:val="24"/>
                <w:szCs w:val="24"/>
              </w:rPr>
              <w:t>sunt în creștere.</w:t>
            </w:r>
          </w:p>
          <w:p w:rsidR="00283065" w:rsidRPr="00283065" w:rsidRDefault="00283065" w:rsidP="00D54767">
            <w:pPr>
              <w:spacing w:after="0" w:line="240" w:lineRule="auto"/>
              <w:rPr>
                <w:rFonts w:ascii="Times New Roman" w:hAnsi="Times New Roman" w:cs="Times New Roman"/>
                <w:sz w:val="24"/>
                <w:szCs w:val="24"/>
              </w:rPr>
            </w:pPr>
            <w:r w:rsidRPr="00283065">
              <w:rPr>
                <w:rFonts w:ascii="Times New Roman" w:hAnsi="Times New Roman" w:cs="Times New Roman"/>
                <w:sz w:val="24"/>
                <w:szCs w:val="24"/>
              </w:rPr>
              <w:t xml:space="preserve">În </w:t>
            </w:r>
            <w:r w:rsidRPr="00283065">
              <w:rPr>
                <w:rFonts w:ascii="Times New Roman" w:hAnsi="Times New Roman" w:cs="Times New Roman"/>
                <w:b/>
                <w:bCs/>
                <w:sz w:val="24"/>
                <w:szCs w:val="24"/>
              </w:rPr>
              <w:t>IET nr.175</w:t>
            </w:r>
            <w:r w:rsidRPr="00283065">
              <w:rPr>
                <w:rFonts w:ascii="Times New Roman" w:hAnsi="Times New Roman" w:cs="Times New Roman"/>
                <w:sz w:val="24"/>
                <w:szCs w:val="24"/>
              </w:rPr>
              <w:t xml:space="preserve"> au fost înregistrate în perioada de referință</w:t>
            </w:r>
            <w:r w:rsidRPr="00283065">
              <w:rPr>
                <w:rFonts w:ascii="Times New Roman" w:hAnsi="Times New Roman" w:cs="Times New Roman"/>
                <w:b/>
                <w:bCs/>
                <w:sz w:val="24"/>
                <w:szCs w:val="24"/>
              </w:rPr>
              <w:t xml:space="preserve"> 4 cazuri noi,</w:t>
            </w:r>
            <w:r w:rsidRPr="00283065">
              <w:rPr>
                <w:rFonts w:ascii="Times New Roman" w:hAnsi="Times New Roman" w:cs="Times New Roman"/>
                <w:sz w:val="24"/>
                <w:szCs w:val="24"/>
              </w:rPr>
              <w:t xml:space="preserve"> posibil consecutive, în rândul angajaților (inclusiv directorul instituției și asistenta medicală). </w:t>
            </w:r>
          </w:p>
          <w:p w:rsidR="00283065" w:rsidRPr="00283065" w:rsidRDefault="00283065" w:rsidP="00D54767">
            <w:pPr>
              <w:spacing w:after="0" w:line="240" w:lineRule="auto"/>
              <w:rPr>
                <w:rFonts w:ascii="Times New Roman" w:hAnsi="Times New Roman" w:cs="Times New Roman"/>
                <w:sz w:val="24"/>
                <w:szCs w:val="24"/>
              </w:rPr>
            </w:pPr>
            <w:r w:rsidRPr="00283065">
              <w:rPr>
                <w:rFonts w:ascii="Times New Roman" w:hAnsi="Times New Roman" w:cs="Times New Roman"/>
                <w:b/>
                <w:bCs/>
                <w:sz w:val="24"/>
                <w:szCs w:val="24"/>
              </w:rPr>
              <w:t>Instituții de învățământ preşcolar închise în carantină nu sunt</w:t>
            </w:r>
          </w:p>
        </w:tc>
        <w:tc>
          <w:tcPr>
            <w:tcW w:w="3555" w:type="dxa"/>
            <w:tcBorders>
              <w:top w:val="single" w:sz="4" w:space="0" w:color="auto"/>
              <w:left w:val="single" w:sz="4" w:space="0" w:color="auto"/>
              <w:bottom w:val="single" w:sz="4" w:space="0" w:color="auto"/>
              <w:right w:val="single" w:sz="4" w:space="0" w:color="auto"/>
            </w:tcBorders>
            <w:vAlign w:val="center"/>
          </w:tcPr>
          <w:p w:rsidR="00283065"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Monitorizare permanentă</w:t>
            </w:r>
          </w:p>
          <w:p w:rsidR="00283065" w:rsidRDefault="00283065" w:rsidP="0029516E">
            <w:pPr>
              <w:spacing w:line="240" w:lineRule="auto"/>
              <w:rPr>
                <w:rFonts w:ascii="Times New Roman" w:hAnsi="Times New Roman" w:cs="Times New Roman"/>
                <w:sz w:val="24"/>
                <w:szCs w:val="24"/>
              </w:rPr>
            </w:pPr>
          </w:p>
          <w:p w:rsidR="00283065" w:rsidRDefault="00283065" w:rsidP="0029516E">
            <w:pPr>
              <w:spacing w:line="240" w:lineRule="auto"/>
              <w:rPr>
                <w:rFonts w:ascii="Times New Roman" w:hAnsi="Times New Roman" w:cs="Times New Roman"/>
                <w:sz w:val="24"/>
                <w:szCs w:val="24"/>
              </w:rPr>
            </w:pPr>
          </w:p>
          <w:p w:rsidR="00283065" w:rsidRDefault="00283065" w:rsidP="0029516E">
            <w:pPr>
              <w:spacing w:line="240" w:lineRule="auto"/>
              <w:rPr>
                <w:rFonts w:ascii="Times New Roman" w:hAnsi="Times New Roman" w:cs="Times New Roman"/>
                <w:sz w:val="24"/>
                <w:szCs w:val="24"/>
              </w:rPr>
            </w:pPr>
          </w:p>
          <w:p w:rsidR="00283065" w:rsidRDefault="00283065" w:rsidP="0029516E">
            <w:pPr>
              <w:spacing w:line="240" w:lineRule="auto"/>
              <w:rPr>
                <w:rFonts w:ascii="Times New Roman" w:hAnsi="Times New Roman" w:cs="Times New Roman"/>
                <w:sz w:val="24"/>
                <w:szCs w:val="24"/>
              </w:rPr>
            </w:pPr>
          </w:p>
          <w:p w:rsidR="00283065" w:rsidRDefault="00283065" w:rsidP="0029516E">
            <w:pPr>
              <w:spacing w:line="240" w:lineRule="auto"/>
              <w:rPr>
                <w:rFonts w:ascii="Times New Roman" w:hAnsi="Times New Roman" w:cs="Times New Roman"/>
                <w:sz w:val="24"/>
                <w:szCs w:val="24"/>
              </w:rPr>
            </w:pPr>
          </w:p>
          <w:p w:rsidR="00283065"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ind w:left="360"/>
              <w:rPr>
                <w:rFonts w:ascii="Times New Roman" w:hAnsi="Times New Roman" w:cs="Times New Roman"/>
                <w:b/>
                <w:bCs/>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         </w:t>
            </w:r>
          </w:p>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          </w:t>
            </w:r>
          </w:p>
          <w:p w:rsidR="00283065" w:rsidRPr="0029516E" w:rsidRDefault="00283065" w:rsidP="0029516E">
            <w:pPr>
              <w:spacing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283065" w:rsidRDefault="00283065" w:rsidP="0029516E">
            <w:pPr>
              <w:spacing w:after="0" w:line="240" w:lineRule="auto"/>
              <w:ind w:firstLine="31"/>
              <w:rPr>
                <w:rFonts w:ascii="Times New Roman" w:hAnsi="Times New Roman" w:cs="Times New Roman"/>
                <w:sz w:val="24"/>
                <w:szCs w:val="24"/>
              </w:rPr>
            </w:pPr>
            <w:r w:rsidRPr="0029516E">
              <w:rPr>
                <w:rFonts w:ascii="Times New Roman" w:hAnsi="Times New Roman" w:cs="Times New Roman"/>
                <w:sz w:val="24"/>
                <w:szCs w:val="24"/>
              </w:rPr>
              <w:t>Starea epidemiologică la nivel de IET este în ușoară descreștere</w:t>
            </w: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Default="00283065" w:rsidP="0029516E">
            <w:pPr>
              <w:spacing w:after="0" w:line="240" w:lineRule="auto"/>
              <w:ind w:firstLine="31"/>
              <w:rPr>
                <w:rFonts w:ascii="Times New Roman" w:hAnsi="Times New Roman" w:cs="Times New Roman"/>
                <w:sz w:val="24"/>
                <w:szCs w:val="24"/>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p w:rsidR="00283065" w:rsidRPr="0029516E" w:rsidRDefault="00283065" w:rsidP="0029516E">
            <w:pPr>
              <w:spacing w:after="0" w:line="240" w:lineRule="auto"/>
              <w:ind w:firstLine="31"/>
              <w:rPr>
                <w:rFonts w:ascii="Times New Roman" w:eastAsia="Times New Roman" w:hAnsi="Times New Roman" w:cs="Times New Roman"/>
                <w:bCs/>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ind w:firstLine="31"/>
              <w:jc w:val="both"/>
              <w:rPr>
                <w:rFonts w:ascii="Times New Roman" w:hAnsi="Times New Roman" w:cs="Times New Roman"/>
                <w:sz w:val="24"/>
                <w:szCs w:val="24"/>
              </w:rPr>
            </w:pPr>
          </w:p>
          <w:p w:rsidR="00283065" w:rsidRPr="0029516E" w:rsidRDefault="00283065" w:rsidP="0029516E">
            <w:pPr>
              <w:spacing w:after="0" w:line="240" w:lineRule="auto"/>
              <w:ind w:firstLine="31"/>
              <w:jc w:val="both"/>
              <w:rPr>
                <w:rFonts w:ascii="Times New Roman" w:hAnsi="Times New Roman" w:cs="Times New Roman"/>
                <w:sz w:val="24"/>
                <w:szCs w:val="24"/>
              </w:rPr>
            </w:pPr>
          </w:p>
          <w:p w:rsidR="00283065" w:rsidRPr="0029516E" w:rsidRDefault="00283065" w:rsidP="0029516E">
            <w:pPr>
              <w:spacing w:after="0" w:line="240" w:lineRule="auto"/>
              <w:ind w:firstLine="31"/>
              <w:jc w:val="both"/>
              <w:rPr>
                <w:rFonts w:ascii="Times New Roman" w:hAnsi="Times New Roman" w:cs="Times New Roman"/>
                <w:sz w:val="24"/>
                <w:szCs w:val="24"/>
              </w:rPr>
            </w:pPr>
          </w:p>
          <w:p w:rsidR="00283065" w:rsidRPr="0029516E" w:rsidRDefault="00283065" w:rsidP="0029516E">
            <w:pPr>
              <w:spacing w:after="0" w:line="240" w:lineRule="auto"/>
              <w:ind w:firstLine="31"/>
              <w:jc w:val="both"/>
              <w:rPr>
                <w:rFonts w:ascii="Times New Roman" w:hAnsi="Times New Roman" w:cs="Times New Roman"/>
                <w:sz w:val="24"/>
                <w:szCs w:val="24"/>
              </w:rPr>
            </w:pPr>
          </w:p>
          <w:p w:rsidR="00283065" w:rsidRPr="0029516E" w:rsidRDefault="00283065" w:rsidP="0029516E">
            <w:pPr>
              <w:spacing w:after="0" w:line="240" w:lineRule="auto"/>
              <w:ind w:firstLine="31"/>
              <w:jc w:val="both"/>
              <w:rPr>
                <w:rFonts w:ascii="Times New Roman" w:hAnsi="Times New Roman" w:cs="Times New Roman"/>
                <w:b/>
                <w:sz w:val="24"/>
                <w:szCs w:val="24"/>
              </w:rPr>
            </w:pPr>
          </w:p>
          <w:p w:rsidR="00283065" w:rsidRPr="0029516E" w:rsidRDefault="00283065" w:rsidP="0029516E">
            <w:pPr>
              <w:pStyle w:val="Listparagraf"/>
              <w:spacing w:after="0" w:line="240" w:lineRule="auto"/>
              <w:ind w:left="34"/>
              <w:rPr>
                <w:rFonts w:ascii="Times New Roman" w:hAnsi="Times New Roman" w:cs="Times New Roman"/>
                <w:sz w:val="24"/>
                <w:szCs w:val="24"/>
              </w:rPr>
            </w:pPr>
          </w:p>
        </w:tc>
      </w:tr>
      <w:tr w:rsidR="00283065" w:rsidRPr="0029516E" w:rsidTr="000C1354">
        <w:trPr>
          <w:trHeight w:val="54"/>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Monitorizarea desfășurării procesului educațional în instituțiile de educație timpurie, în contextul Covid-19</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La 30.10.2020 din 165 instituții de</w:t>
            </w:r>
            <w:r w:rsidRPr="0029516E">
              <w:rPr>
                <w:rFonts w:ascii="Times New Roman" w:hAnsi="Times New Roman" w:cs="Times New Roman"/>
                <w:sz w:val="24"/>
                <w:szCs w:val="24"/>
              </w:rPr>
              <w:t xml:space="preserve"> învățământ în care frecventează copii de vârsta preșcolară (inclusiv Școli primare grădiniţe, Complexe educaționale)</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sz w:val="24"/>
                <w:szCs w:val="24"/>
              </w:rPr>
              <w:t xml:space="preserve"> </w:t>
            </w:r>
            <w:r w:rsidRPr="0029516E">
              <w:rPr>
                <w:rFonts w:ascii="Times New Roman" w:hAnsi="Times New Roman" w:cs="Times New Roman"/>
                <w:b/>
                <w:sz w:val="24"/>
                <w:szCs w:val="24"/>
              </w:rPr>
              <w:t>activează 162 IET</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Oraș:</w:t>
            </w:r>
            <w:r w:rsidRPr="0029516E">
              <w:rPr>
                <w:rFonts w:ascii="Times New Roman" w:hAnsi="Times New Roman" w:cs="Times New Roman"/>
                <w:sz w:val="24"/>
                <w:szCs w:val="24"/>
              </w:rPr>
              <w:t xml:space="preserve">  activează 126 IET (100%) </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 xml:space="preserve">Suburbii: </w:t>
            </w:r>
            <w:r w:rsidRPr="0029516E">
              <w:rPr>
                <w:rFonts w:ascii="Times New Roman" w:eastAsia="Calibri" w:hAnsi="Times New Roman" w:cs="Times New Roman"/>
                <w:sz w:val="24"/>
                <w:szCs w:val="24"/>
              </w:rPr>
              <w:t xml:space="preserve">din </w:t>
            </w:r>
            <w:r w:rsidRPr="0029516E">
              <w:rPr>
                <w:rFonts w:ascii="Times New Roman" w:eastAsia="Calibri" w:hAnsi="Times New Roman" w:cs="Times New Roman"/>
                <w:b/>
                <w:sz w:val="24"/>
                <w:szCs w:val="24"/>
              </w:rPr>
              <w:t xml:space="preserve">31 </w:t>
            </w:r>
            <w:r w:rsidRPr="0029516E">
              <w:rPr>
                <w:rFonts w:ascii="Times New Roman" w:hAnsi="Times New Roman" w:cs="Times New Roman"/>
                <w:sz w:val="24"/>
                <w:szCs w:val="24"/>
              </w:rPr>
              <w:t xml:space="preserve">IET activează </w:t>
            </w:r>
            <w:r w:rsidRPr="0029516E">
              <w:rPr>
                <w:rFonts w:ascii="Times New Roman" w:hAnsi="Times New Roman" w:cs="Times New Roman"/>
                <w:b/>
                <w:sz w:val="24"/>
                <w:szCs w:val="24"/>
              </w:rPr>
              <w:t xml:space="preserve">28 </w:t>
            </w:r>
            <w:r w:rsidRPr="0029516E">
              <w:rPr>
                <w:rFonts w:ascii="Times New Roman" w:hAnsi="Times New Roman" w:cs="Times New Roman"/>
                <w:sz w:val="24"/>
                <w:szCs w:val="24"/>
              </w:rPr>
              <w:t xml:space="preserve"> </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3 IET din suburbii</w:t>
            </w:r>
            <w:r w:rsidRPr="0029516E">
              <w:rPr>
                <w:rFonts w:ascii="Times New Roman" w:hAnsi="Times New Roman" w:cs="Times New Roman"/>
                <w:sz w:val="24"/>
                <w:szCs w:val="24"/>
              </w:rPr>
              <w:t xml:space="preserve"> își vor relua activitatea după finalizarea lucrărilor de reparație (</w:t>
            </w:r>
            <w:r w:rsidRPr="0029516E">
              <w:rPr>
                <w:rFonts w:ascii="Times New Roman" w:eastAsia="Calibri" w:hAnsi="Times New Roman" w:cs="Times New Roman"/>
                <w:i/>
                <w:sz w:val="24"/>
                <w:szCs w:val="24"/>
              </w:rPr>
              <w:t>IET nr. 1</w:t>
            </w:r>
            <w:r w:rsidR="00273349">
              <w:rPr>
                <w:rFonts w:ascii="Times New Roman" w:eastAsia="Calibri" w:hAnsi="Times New Roman" w:cs="Times New Roman"/>
                <w:i/>
                <w:sz w:val="24"/>
                <w:szCs w:val="24"/>
              </w:rPr>
              <w:t>01, 171 ( Băcioi, IET nr. 193 (</w:t>
            </w:r>
            <w:r w:rsidRPr="0029516E">
              <w:rPr>
                <w:rFonts w:ascii="Times New Roman" w:eastAsia="Calibri" w:hAnsi="Times New Roman" w:cs="Times New Roman"/>
                <w:i/>
                <w:sz w:val="24"/>
                <w:szCs w:val="24"/>
              </w:rPr>
              <w:t xml:space="preserve">Vatra) </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Monitorizarea în continuare a desfășurării procesului educațional în IET redeschise și a procesul de reluare  activității în cele 3 IET ce urmează să fie redeschise</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Reparații nefinisate din cauza elementelor neplanificate</w:t>
            </w: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0C1354">
        <w:trPr>
          <w:trHeight w:val="54"/>
        </w:trPr>
        <w:tc>
          <w:tcPr>
            <w:tcW w:w="396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line="240" w:lineRule="auto"/>
              <w:jc w:val="both"/>
              <w:rPr>
                <w:rFonts w:ascii="Times New Roman" w:hAnsi="Times New Roman" w:cs="Times New Roman"/>
                <w:sz w:val="24"/>
                <w:szCs w:val="24"/>
              </w:rPr>
            </w:pPr>
            <w:r w:rsidRPr="0029516E">
              <w:rPr>
                <w:rFonts w:ascii="Times New Roman" w:hAnsi="Times New Roman" w:cs="Times New Roman"/>
                <w:sz w:val="24"/>
                <w:szCs w:val="24"/>
              </w:rPr>
              <w:t>Monitorizarea redeschiderii grupelor eșalonat în IET și frecvența copiilor</w:t>
            </w:r>
          </w:p>
          <w:p w:rsidR="00283065" w:rsidRPr="0029516E" w:rsidRDefault="00283065" w:rsidP="0029516E">
            <w:pPr>
              <w:spacing w:line="240" w:lineRule="auto"/>
              <w:jc w:val="both"/>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eastAsia="Calibri" w:hAnsi="Times New Roman" w:cs="Times New Roman"/>
                <w:sz w:val="24"/>
                <w:szCs w:val="24"/>
              </w:rPr>
            </w:pPr>
            <w:r w:rsidRPr="0029516E">
              <w:rPr>
                <w:rFonts w:ascii="Times New Roman" w:eastAsia="Calibri" w:hAnsi="Times New Roman" w:cs="Times New Roman"/>
                <w:b/>
                <w:sz w:val="24"/>
                <w:szCs w:val="24"/>
              </w:rPr>
              <w:t>La 30 octombrie 2020</w:t>
            </w:r>
            <w:r w:rsidRPr="0029516E">
              <w:rPr>
                <w:rFonts w:ascii="Times New Roman" w:eastAsia="Calibri" w:hAnsi="Times New Roman" w:cs="Times New Roman"/>
                <w:sz w:val="24"/>
                <w:szCs w:val="24"/>
              </w:rPr>
              <w:t xml:space="preserve"> sunt redeschise </w:t>
            </w:r>
            <w:r w:rsidRPr="0029516E">
              <w:rPr>
                <w:rFonts w:ascii="Times New Roman" w:eastAsia="Calibri" w:hAnsi="Times New Roman" w:cs="Times New Roman"/>
                <w:b/>
                <w:i/>
                <w:sz w:val="24"/>
                <w:szCs w:val="24"/>
              </w:rPr>
              <w:t>1318</w:t>
            </w:r>
            <w:r w:rsidRPr="0029516E">
              <w:rPr>
                <w:rFonts w:ascii="Times New Roman" w:eastAsia="Calibri" w:hAnsi="Times New Roman" w:cs="Times New Roman"/>
                <w:sz w:val="24"/>
                <w:szCs w:val="24"/>
              </w:rPr>
              <w:t xml:space="preserve"> grupe cu </w:t>
            </w:r>
            <w:r w:rsidRPr="0029516E">
              <w:rPr>
                <w:rFonts w:ascii="Times New Roman" w:eastAsia="Calibri" w:hAnsi="Times New Roman" w:cs="Times New Roman"/>
                <w:b/>
                <w:sz w:val="24"/>
                <w:szCs w:val="24"/>
              </w:rPr>
              <w:t>16951</w:t>
            </w:r>
            <w:r w:rsidRPr="0029516E">
              <w:rPr>
                <w:rFonts w:ascii="Times New Roman" w:eastAsia="Calibri" w:hAnsi="Times New Roman" w:cs="Times New Roman"/>
                <w:sz w:val="24"/>
                <w:szCs w:val="24"/>
              </w:rPr>
              <w:t xml:space="preserve"> copii de vârstă, </w:t>
            </w:r>
            <w:r w:rsidRPr="0029516E">
              <w:rPr>
                <w:rFonts w:ascii="Times New Roman" w:eastAsia="Calibri" w:hAnsi="Times New Roman" w:cs="Times New Roman"/>
                <w:i/>
                <w:sz w:val="24"/>
                <w:szCs w:val="24"/>
              </w:rPr>
              <w:t>situație atestată ca și în săptămâna precedentă</w:t>
            </w:r>
            <w:r w:rsidRPr="0029516E">
              <w:rPr>
                <w:rFonts w:ascii="Times New Roman" w:eastAsia="Calibri" w:hAnsi="Times New Roman" w:cs="Times New Roman"/>
                <w:sz w:val="24"/>
                <w:szCs w:val="24"/>
              </w:rPr>
              <w:t>, după cum urmează:</w:t>
            </w:r>
          </w:p>
          <w:p w:rsidR="00283065" w:rsidRPr="0029516E" w:rsidRDefault="00283065" w:rsidP="0029516E">
            <w:pPr>
              <w:spacing w:after="0" w:line="240" w:lineRule="auto"/>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6-7 ani -  403 grupe cu 7505 copii;</w:t>
            </w:r>
          </w:p>
          <w:p w:rsidR="00283065" w:rsidRPr="0029516E" w:rsidRDefault="00283065" w:rsidP="0029516E">
            <w:pPr>
              <w:spacing w:after="0" w:line="240" w:lineRule="auto"/>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5- 6 ani - 347 grupe cu 7053 copii;</w:t>
            </w:r>
          </w:p>
          <w:p w:rsidR="00283065" w:rsidRPr="0029516E" w:rsidRDefault="00283065" w:rsidP="0029516E">
            <w:pPr>
              <w:spacing w:after="0" w:line="240" w:lineRule="auto"/>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4-5 ani -  347 grupe cu 6647 copii;</w:t>
            </w:r>
          </w:p>
          <w:p w:rsidR="00283065" w:rsidRPr="0029516E" w:rsidRDefault="00283065" w:rsidP="0029516E">
            <w:pPr>
              <w:spacing w:after="0" w:line="240" w:lineRule="auto"/>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 3-4 ani – 221grupe cu 3287 copii.</w:t>
            </w:r>
          </w:p>
          <w:p w:rsidR="00283065" w:rsidRPr="0029516E" w:rsidRDefault="00283065" w:rsidP="0029516E">
            <w:pPr>
              <w:spacing w:after="0" w:line="240" w:lineRule="auto"/>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Frecvența  constituie circa 85</w:t>
            </w:r>
            <w:r w:rsidRPr="0029516E">
              <w:rPr>
                <w:rFonts w:ascii="Times New Roman" w:eastAsia="Calibri" w:hAnsi="Times New Roman" w:cs="Times New Roman"/>
                <w:b/>
                <w:i/>
                <w:sz w:val="24"/>
                <w:szCs w:val="24"/>
              </w:rPr>
              <w:t xml:space="preserve"> %</w:t>
            </w:r>
            <w:r w:rsidRPr="0029516E">
              <w:rPr>
                <w:rFonts w:ascii="Times New Roman" w:eastAsia="Calibri" w:hAnsi="Times New Roman" w:cs="Times New Roman"/>
                <w:sz w:val="24"/>
                <w:szCs w:val="24"/>
              </w:rPr>
              <w:t xml:space="preserve"> la sută din copii înscriși în grupe </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Modelul selectat:</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Modelul 1  – 0</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Modelul 2 – 3</w:t>
            </w:r>
            <w:r w:rsidR="00323CA9">
              <w:rPr>
                <w:rFonts w:ascii="Times New Roman" w:hAnsi="Times New Roman" w:cs="Times New Roman"/>
                <w:sz w:val="24"/>
                <w:szCs w:val="24"/>
              </w:rPr>
              <w:t>3</w:t>
            </w:r>
            <w:r w:rsidRPr="0029516E">
              <w:rPr>
                <w:rFonts w:ascii="Times New Roman" w:hAnsi="Times New Roman" w:cs="Times New Roman"/>
                <w:sz w:val="24"/>
                <w:szCs w:val="24"/>
              </w:rPr>
              <w:t xml:space="preserve"> IET</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Modelul 3 – </w:t>
            </w:r>
            <w:r w:rsidR="00323CA9">
              <w:rPr>
                <w:rFonts w:ascii="Times New Roman" w:hAnsi="Times New Roman" w:cs="Times New Roman"/>
                <w:sz w:val="24"/>
                <w:szCs w:val="24"/>
              </w:rPr>
              <w:t>79</w:t>
            </w:r>
            <w:r w:rsidRPr="0029516E">
              <w:rPr>
                <w:rFonts w:ascii="Times New Roman" w:hAnsi="Times New Roman" w:cs="Times New Roman"/>
                <w:sz w:val="24"/>
                <w:szCs w:val="24"/>
              </w:rPr>
              <w:t xml:space="preserve"> IET</w:t>
            </w:r>
          </w:p>
          <w:p w:rsidR="00283065" w:rsidRPr="0029516E" w:rsidRDefault="00283065" w:rsidP="00323CA9">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ZILNIC – 5</w:t>
            </w:r>
            <w:r w:rsidR="00323CA9">
              <w:rPr>
                <w:rFonts w:ascii="Times New Roman" w:hAnsi="Times New Roman" w:cs="Times New Roman"/>
                <w:sz w:val="24"/>
                <w:szCs w:val="24"/>
              </w:rPr>
              <w:t>0</w:t>
            </w:r>
            <w:r w:rsidRPr="0029516E">
              <w:rPr>
                <w:rFonts w:ascii="Times New Roman" w:hAnsi="Times New Roman" w:cs="Times New Roman"/>
                <w:sz w:val="24"/>
                <w:szCs w:val="24"/>
              </w:rPr>
              <w:t xml:space="preserve"> IET</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Monitorizarea în continuare a redeschiderii grupelor, eșalonat, în IET și frecvența copiilor</w:t>
            </w:r>
          </w:p>
        </w:tc>
        <w:tc>
          <w:tcPr>
            <w:tcW w:w="182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0C1354">
        <w:trPr>
          <w:trHeight w:val="289"/>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44C3F">
            <w:pPr>
              <w:pStyle w:val="Corptext"/>
              <w:spacing w:line="240" w:lineRule="auto"/>
              <w:jc w:val="both"/>
              <w:rPr>
                <w:rFonts w:ascii="Times New Roman" w:hAnsi="Times New Roman" w:cs="Times New Roman"/>
                <w:sz w:val="24"/>
                <w:szCs w:val="24"/>
                <w:lang w:val="ro-MO"/>
              </w:rPr>
            </w:pPr>
            <w:r w:rsidRPr="0029516E">
              <w:rPr>
                <w:rFonts w:ascii="Times New Roman" w:hAnsi="Times New Roman" w:cs="Times New Roman"/>
                <w:sz w:val="24"/>
                <w:szCs w:val="24"/>
                <w:lang w:val="ro-MO"/>
              </w:rPr>
              <w:t>Evaluarea activităţii IET, în contextul</w:t>
            </w:r>
            <w:r w:rsidR="00244C3F">
              <w:rPr>
                <w:rFonts w:ascii="Times New Roman" w:hAnsi="Times New Roman" w:cs="Times New Roman"/>
                <w:sz w:val="24"/>
                <w:szCs w:val="24"/>
                <w:lang w:val="ro-MO"/>
              </w:rPr>
              <w:t xml:space="preserve"> condi</w:t>
            </w:r>
            <w:r w:rsidR="00244C3F">
              <w:rPr>
                <w:rFonts w:ascii="Times New Roman" w:hAnsi="Times New Roman" w:cs="Times New Roman"/>
                <w:sz w:val="24"/>
                <w:szCs w:val="24"/>
                <w:lang w:val="ro-RO"/>
              </w:rPr>
              <w:t>ţ</w:t>
            </w:r>
            <w:r>
              <w:rPr>
                <w:rFonts w:ascii="Times New Roman" w:hAnsi="Times New Roman" w:cs="Times New Roman"/>
                <w:sz w:val="24"/>
                <w:szCs w:val="24"/>
                <w:lang w:val="ro-MO"/>
              </w:rPr>
              <w:t>il</w:t>
            </w:r>
            <w:r w:rsidR="00244C3F">
              <w:rPr>
                <w:rFonts w:ascii="Times New Roman" w:hAnsi="Times New Roman" w:cs="Times New Roman"/>
                <w:sz w:val="24"/>
                <w:szCs w:val="24"/>
                <w:lang w:val="ro-MO"/>
              </w:rPr>
              <w:t>or</w:t>
            </w:r>
            <w:r>
              <w:rPr>
                <w:rFonts w:ascii="Times New Roman" w:hAnsi="Times New Roman" w:cs="Times New Roman"/>
                <w:sz w:val="24"/>
                <w:szCs w:val="24"/>
                <w:lang w:val="ro-MO"/>
              </w:rPr>
              <w:t xml:space="preserve"> pandemice</w:t>
            </w:r>
            <w:r w:rsidRPr="0029516E">
              <w:rPr>
                <w:rFonts w:ascii="Times New Roman" w:hAnsi="Times New Roman" w:cs="Times New Roman"/>
                <w:sz w:val="24"/>
                <w:szCs w:val="24"/>
                <w:lang w:val="ro-MO"/>
              </w:rPr>
              <w:t xml:space="preserve"> Covid-19  </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 Total evaluate 22 IET, inclusiv  10 IET în săptămâna curentă (nr. 181, 180, 17, 67, 128, 138, 227, 78, 210, 215).</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Aspecte evaluate:</w:t>
            </w:r>
          </w:p>
          <w:p w:rsidR="00283065" w:rsidRPr="0029516E" w:rsidRDefault="00283065" w:rsidP="0029516E">
            <w:pPr>
              <w:spacing w:before="80" w:after="80" w:line="240" w:lineRule="auto"/>
              <w:ind w:right="170"/>
              <w:contextualSpacing/>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 respectarea strictă a măsurilor de prevenire și control a infecției cu noul corona virus COVID-19, (purtarea obligatorie a măștilor cu acoperirea gurii și a nasului în spațiile închise cât și cele deschise, în situația în care nu poate fi respectată distanța socială/fizică);</w:t>
            </w:r>
          </w:p>
          <w:p w:rsidR="00283065" w:rsidRPr="0029516E" w:rsidRDefault="00283065" w:rsidP="0029516E">
            <w:pPr>
              <w:spacing w:before="80" w:after="80" w:line="240" w:lineRule="auto"/>
              <w:ind w:right="170"/>
              <w:contextualSpacing/>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 organizarea trierii matinale și primirea copiilor în IET;</w:t>
            </w:r>
          </w:p>
          <w:p w:rsidR="00283065" w:rsidRPr="0029516E" w:rsidRDefault="00283065" w:rsidP="0029516E">
            <w:pPr>
              <w:spacing w:before="80" w:after="80" w:line="240" w:lineRule="auto"/>
              <w:ind w:right="170"/>
              <w:contextualSpacing/>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 respectarea modelelor de frecventare de către copii a IET, selectate după sondajul de opinie cu părinții;</w:t>
            </w:r>
          </w:p>
          <w:p w:rsidR="00283065" w:rsidRPr="0029516E" w:rsidRDefault="00283065" w:rsidP="0029516E">
            <w:pPr>
              <w:spacing w:before="80" w:after="80" w:line="240" w:lineRule="auto"/>
              <w:ind w:right="170"/>
              <w:contextualSpacing/>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 respectarea regulilor de înmatriculare a copiilor și completare a grupelor.</w:t>
            </w:r>
          </w:p>
          <w:p w:rsidR="00283065" w:rsidRPr="0029516E" w:rsidRDefault="00283065" w:rsidP="0029516E">
            <w:pPr>
              <w:spacing w:before="80" w:after="80" w:line="240" w:lineRule="auto"/>
              <w:ind w:right="170"/>
              <w:contextualSpacing/>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Probleme: </w:t>
            </w:r>
          </w:p>
          <w:p w:rsidR="00283065" w:rsidRPr="0029516E" w:rsidRDefault="00283065" w:rsidP="0029516E">
            <w:pPr>
              <w:spacing w:before="80" w:after="80" w:line="240" w:lineRule="auto"/>
              <w:ind w:right="170"/>
              <w:contextualSpacing/>
              <w:jc w:val="both"/>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Personalul nedidactic din IET nr.: 119, 129 neechipat corespunzător </w:t>
            </w:r>
          </w:p>
          <w:p w:rsidR="00283065" w:rsidRPr="0029516E" w:rsidRDefault="00283065" w:rsidP="0029516E">
            <w:pPr>
              <w:spacing w:line="240" w:lineRule="auto"/>
              <w:jc w:val="both"/>
              <w:rPr>
                <w:rFonts w:ascii="Times New Roman" w:hAnsi="Times New Roman" w:cs="Times New Roman"/>
                <w:b/>
                <w:sz w:val="24"/>
                <w:szCs w:val="24"/>
              </w:rPr>
            </w:pPr>
            <w:r w:rsidRPr="0029516E">
              <w:rPr>
                <w:rFonts w:ascii="Times New Roman" w:eastAsia="Calibri" w:hAnsi="Times New Roman" w:cs="Times New Roman"/>
                <w:sz w:val="24"/>
                <w:szCs w:val="24"/>
              </w:rPr>
              <w:t>Alte carenţe nu au fost identificate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before="80" w:after="80" w:line="240" w:lineRule="auto"/>
              <w:ind w:right="29"/>
              <w:contextualSpacing/>
              <w:jc w:val="both"/>
              <w:rPr>
                <w:rFonts w:ascii="Times New Roman" w:hAnsi="Times New Roman" w:cs="Times New Roman"/>
                <w:sz w:val="24"/>
                <w:szCs w:val="24"/>
                <w:lang w:val="ro-RO"/>
              </w:rPr>
            </w:pPr>
            <w:r w:rsidRPr="0029516E">
              <w:rPr>
                <w:rFonts w:ascii="Times New Roman" w:eastAsia="Calibri" w:hAnsi="Times New Roman" w:cs="Times New Roman"/>
                <w:sz w:val="24"/>
                <w:szCs w:val="24"/>
              </w:rPr>
              <w:t>Evaluările vor continua până în 07.11.2020</w:t>
            </w:r>
            <w:r>
              <w:rPr>
                <w:rFonts w:ascii="Times New Roman" w:eastAsia="Calibri" w:hAnsi="Times New Roman" w:cs="Times New Roman"/>
                <w:sz w:val="24"/>
                <w:szCs w:val="24"/>
              </w:rPr>
              <w:t>. Reultatele evalu[rii vor sistematizate şi raportate</w:t>
            </w:r>
          </w:p>
        </w:tc>
        <w:tc>
          <w:tcPr>
            <w:tcW w:w="182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Circulara DGETS nr.01-18/3715 din 16.10.2020</w:t>
            </w: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6820AB">
        <w:trPr>
          <w:trHeight w:val="4828"/>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after="0" w:line="240" w:lineRule="auto"/>
              <w:ind w:right="-108"/>
              <w:rPr>
                <w:rFonts w:ascii="Times New Roman" w:eastAsia="Calibri" w:hAnsi="Times New Roman" w:cs="Times New Roman"/>
                <w:bCs/>
                <w:sz w:val="24"/>
                <w:szCs w:val="24"/>
              </w:rPr>
            </w:pPr>
            <w:r w:rsidRPr="0029516E">
              <w:rPr>
                <w:rFonts w:ascii="Times New Roman" w:eastAsia="Calibri" w:hAnsi="Times New Roman" w:cs="Times New Roman"/>
                <w:bCs/>
                <w:sz w:val="24"/>
                <w:szCs w:val="24"/>
              </w:rPr>
              <w:t>Aprobarea Statelor de</w:t>
            </w:r>
          </w:p>
          <w:p w:rsidR="00283065" w:rsidRDefault="00283065" w:rsidP="0029516E">
            <w:pPr>
              <w:spacing w:after="0" w:line="240" w:lineRule="auto"/>
              <w:rPr>
                <w:rFonts w:ascii="Times New Roman" w:eastAsia="Calibri" w:hAnsi="Times New Roman" w:cs="Times New Roman"/>
                <w:bCs/>
                <w:sz w:val="24"/>
                <w:szCs w:val="24"/>
              </w:rPr>
            </w:pPr>
            <w:r w:rsidRPr="0029516E">
              <w:rPr>
                <w:rFonts w:ascii="Times New Roman" w:eastAsia="Calibri" w:hAnsi="Times New Roman" w:cs="Times New Roman"/>
                <w:bCs/>
                <w:sz w:val="24"/>
                <w:szCs w:val="24"/>
              </w:rPr>
              <w:t>personal ale instituțiilor de învățământ din municipiu</w:t>
            </w:r>
          </w:p>
          <w:p w:rsidR="003E7F3B" w:rsidRDefault="003E7F3B" w:rsidP="0029516E">
            <w:pPr>
              <w:spacing w:after="0" w:line="240" w:lineRule="auto"/>
              <w:rPr>
                <w:rFonts w:ascii="Times New Roman" w:eastAsia="Calibri" w:hAnsi="Times New Roman" w:cs="Times New Roman"/>
                <w:bCs/>
                <w:sz w:val="24"/>
                <w:szCs w:val="24"/>
              </w:rPr>
            </w:pPr>
          </w:p>
          <w:p w:rsidR="006820AB" w:rsidRDefault="006820AB" w:rsidP="0029516E">
            <w:pPr>
              <w:spacing w:after="0" w:line="240" w:lineRule="auto"/>
              <w:rPr>
                <w:rFonts w:ascii="Times New Roman" w:eastAsia="Calibri" w:hAnsi="Times New Roman" w:cs="Times New Roman"/>
                <w:bCs/>
                <w:sz w:val="24"/>
                <w:szCs w:val="24"/>
              </w:rPr>
            </w:pPr>
          </w:p>
          <w:p w:rsidR="006820AB" w:rsidRDefault="006820AB" w:rsidP="0029516E">
            <w:pPr>
              <w:spacing w:after="0" w:line="240" w:lineRule="auto"/>
              <w:rPr>
                <w:rFonts w:ascii="Times New Roman" w:eastAsia="Calibri" w:hAnsi="Times New Roman" w:cs="Times New Roman"/>
                <w:bCs/>
                <w:sz w:val="24"/>
                <w:szCs w:val="24"/>
              </w:rPr>
            </w:pPr>
          </w:p>
          <w:p w:rsidR="006820AB" w:rsidRDefault="006820AB" w:rsidP="0029516E">
            <w:pPr>
              <w:spacing w:after="0" w:line="240" w:lineRule="auto"/>
              <w:rPr>
                <w:rFonts w:ascii="Times New Roman" w:eastAsia="Calibri" w:hAnsi="Times New Roman" w:cs="Times New Roman"/>
                <w:bCs/>
                <w:sz w:val="24"/>
                <w:szCs w:val="24"/>
              </w:rPr>
            </w:pPr>
          </w:p>
          <w:p w:rsidR="006820AB" w:rsidRDefault="006820AB" w:rsidP="0029516E">
            <w:pPr>
              <w:spacing w:after="0" w:line="240" w:lineRule="auto"/>
              <w:rPr>
                <w:rFonts w:ascii="Times New Roman" w:eastAsia="Calibri" w:hAnsi="Times New Roman" w:cs="Times New Roman"/>
                <w:bCs/>
                <w:sz w:val="24"/>
                <w:szCs w:val="24"/>
              </w:rPr>
            </w:pPr>
          </w:p>
          <w:p w:rsidR="006820AB" w:rsidRDefault="006820AB" w:rsidP="0029516E">
            <w:pPr>
              <w:spacing w:after="0" w:line="240" w:lineRule="auto"/>
              <w:rPr>
                <w:rFonts w:ascii="Times New Roman" w:eastAsia="Calibri" w:hAnsi="Times New Roman" w:cs="Times New Roman"/>
                <w:bCs/>
                <w:sz w:val="24"/>
                <w:szCs w:val="24"/>
              </w:rPr>
            </w:pPr>
          </w:p>
          <w:p w:rsidR="006820AB" w:rsidRDefault="006820AB" w:rsidP="0029516E">
            <w:pPr>
              <w:spacing w:after="0" w:line="240" w:lineRule="auto"/>
              <w:rPr>
                <w:rFonts w:ascii="Times New Roman" w:eastAsia="Calibri" w:hAnsi="Times New Roman" w:cs="Times New Roman"/>
                <w:bCs/>
                <w:sz w:val="24"/>
                <w:szCs w:val="24"/>
              </w:rPr>
            </w:pPr>
          </w:p>
          <w:p w:rsidR="006820AB" w:rsidRDefault="006820AB" w:rsidP="0029516E">
            <w:pPr>
              <w:spacing w:after="0" w:line="240" w:lineRule="auto"/>
              <w:rPr>
                <w:rFonts w:ascii="Times New Roman" w:eastAsia="Calibri" w:hAnsi="Times New Roman" w:cs="Times New Roman"/>
                <w:bCs/>
                <w:sz w:val="24"/>
                <w:szCs w:val="24"/>
              </w:rPr>
            </w:pPr>
          </w:p>
          <w:p w:rsidR="006820AB" w:rsidRPr="0029516E" w:rsidRDefault="006820AB" w:rsidP="0029516E">
            <w:pPr>
              <w:spacing w:after="0" w:line="240" w:lineRule="auto"/>
              <w:rPr>
                <w:rFonts w:ascii="Times New Roman" w:eastAsia="Calibri" w:hAnsi="Times New Roman" w:cs="Times New Roman"/>
                <w:bCs/>
                <w:sz w:val="24"/>
                <w:szCs w:val="24"/>
              </w:rPr>
            </w:pPr>
          </w:p>
          <w:p w:rsidR="00283065" w:rsidRDefault="00283065"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Default="00D97A63" w:rsidP="0029516E">
            <w:pPr>
              <w:spacing w:after="0" w:line="240" w:lineRule="auto"/>
              <w:rPr>
                <w:rFonts w:ascii="Times New Roman" w:eastAsia="Calibri" w:hAnsi="Times New Roman" w:cs="Times New Roman"/>
                <w:bCs/>
                <w:sz w:val="24"/>
                <w:szCs w:val="24"/>
              </w:rPr>
            </w:pPr>
          </w:p>
          <w:p w:rsidR="00D97A63" w:rsidRPr="0029516E" w:rsidRDefault="00D97A63" w:rsidP="0029516E">
            <w:pPr>
              <w:spacing w:after="0" w:line="240" w:lineRule="auto"/>
              <w:rPr>
                <w:rFonts w:ascii="Times New Roman" w:eastAsia="Calibri" w:hAnsi="Times New Roman" w:cs="Times New Roman"/>
                <w:bCs/>
                <w:sz w:val="24"/>
                <w:szCs w:val="24"/>
              </w:rPr>
            </w:pPr>
          </w:p>
          <w:p w:rsidR="00283065" w:rsidRPr="0029516E" w:rsidRDefault="00283065" w:rsidP="0029516E">
            <w:pPr>
              <w:spacing w:after="0" w:line="240" w:lineRule="auto"/>
              <w:rPr>
                <w:rFonts w:ascii="Times New Roman" w:eastAsia="Calibri" w:hAnsi="Times New Roman" w:cs="Times New Roman"/>
                <w:bCs/>
                <w:sz w:val="24"/>
                <w:szCs w:val="24"/>
              </w:rPr>
            </w:pPr>
          </w:p>
          <w:p w:rsidR="00283065" w:rsidRPr="0029516E" w:rsidRDefault="00283065" w:rsidP="0029516E">
            <w:pPr>
              <w:spacing w:after="0" w:line="240" w:lineRule="auto"/>
              <w:rPr>
                <w:rFonts w:ascii="Times New Roman" w:eastAsia="Calibri" w:hAnsi="Times New Roman" w:cs="Times New Roman"/>
                <w:bCs/>
                <w:sz w:val="24"/>
                <w:szCs w:val="24"/>
              </w:rPr>
            </w:pPr>
          </w:p>
          <w:p w:rsidR="00283065" w:rsidRPr="0029516E" w:rsidRDefault="00283065" w:rsidP="0029516E">
            <w:pPr>
              <w:spacing w:after="0" w:line="240" w:lineRule="auto"/>
              <w:rPr>
                <w:rFonts w:ascii="Times New Roman" w:eastAsia="Calibri" w:hAnsi="Times New Roman" w:cs="Times New Roman"/>
                <w:bCs/>
                <w:sz w:val="24"/>
                <w:szCs w:val="24"/>
              </w:rPr>
            </w:pPr>
          </w:p>
          <w:p w:rsidR="00283065" w:rsidRPr="0029516E" w:rsidRDefault="00283065" w:rsidP="0029516E">
            <w:pPr>
              <w:spacing w:after="0" w:line="240" w:lineRule="auto"/>
              <w:rPr>
                <w:rFonts w:ascii="Times New Roman" w:eastAsia="Calibri" w:hAnsi="Times New Roman" w:cs="Times New Roman"/>
                <w:bCs/>
                <w:color w:val="000000"/>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ind w:right="-108"/>
              <w:rPr>
                <w:rFonts w:ascii="Times New Roman" w:eastAsia="Calibri" w:hAnsi="Times New Roman" w:cs="Times New Roman"/>
                <w:bCs/>
                <w:sz w:val="24"/>
                <w:szCs w:val="24"/>
              </w:rPr>
            </w:pPr>
            <w:r w:rsidRPr="0029516E">
              <w:rPr>
                <w:rFonts w:ascii="Times New Roman" w:eastAsia="Calibri" w:hAnsi="Times New Roman" w:cs="Times New Roman"/>
                <w:bCs/>
                <w:sz w:val="24"/>
                <w:szCs w:val="24"/>
              </w:rPr>
              <w:t xml:space="preserve">Examinarea acestora în cadrul  Consiliului de administrație al DGETS din </w:t>
            </w:r>
            <w:r w:rsidRPr="006820AB">
              <w:rPr>
                <w:rFonts w:ascii="Times New Roman" w:eastAsia="Calibri" w:hAnsi="Times New Roman" w:cs="Times New Roman"/>
                <w:b/>
                <w:bCs/>
                <w:sz w:val="24"/>
                <w:szCs w:val="24"/>
              </w:rPr>
              <w:t>30.10.2020</w:t>
            </w:r>
          </w:p>
          <w:p w:rsidR="00D97A63" w:rsidRPr="00D97A63" w:rsidRDefault="00D97A63" w:rsidP="00D97A63">
            <w:pPr>
              <w:spacing w:after="0" w:line="240" w:lineRule="auto"/>
              <w:jc w:val="both"/>
              <w:rPr>
                <w:rFonts w:ascii="Times New Roman" w:eastAsia="Calibri" w:hAnsi="Times New Roman" w:cs="Times New Roman"/>
                <w:sz w:val="24"/>
                <w:szCs w:val="24"/>
              </w:rPr>
            </w:pPr>
            <w:r w:rsidRPr="00D97A63">
              <w:rPr>
                <w:rFonts w:ascii="Times New Roman" w:hAnsi="Times New Roman" w:cs="Times New Roman"/>
                <w:sz w:val="24"/>
                <w:szCs w:val="24"/>
              </w:rPr>
              <w:t xml:space="preserve">În anul de studii 2020-2021 în municipiul Chişinău funcționează 132 instituţii de învăţământ primar și secundar finanțate din buget. </w:t>
            </w:r>
            <w:r w:rsidRPr="00D97A63">
              <w:rPr>
                <w:rFonts w:ascii="Times New Roman" w:eastAsia="Calibri" w:hAnsi="Times New Roman" w:cs="Times New Roman"/>
                <w:sz w:val="24"/>
                <w:szCs w:val="24"/>
                <w:lang w:eastAsia="ro-RO"/>
              </w:rPr>
              <w:t xml:space="preserve">În cele </w:t>
            </w:r>
            <w:r w:rsidRPr="00D97A63">
              <w:rPr>
                <w:rFonts w:ascii="Times New Roman" w:hAnsi="Times New Roman" w:cs="Times New Roman"/>
                <w:sz w:val="24"/>
                <w:szCs w:val="24"/>
              </w:rPr>
              <w:t>132 instituții de învățământ primar și secundar</w:t>
            </w:r>
            <w:r w:rsidRPr="00D97A63">
              <w:rPr>
                <w:rFonts w:ascii="Times New Roman" w:eastAsia="Calibri" w:hAnsi="Times New Roman" w:cs="Times New Roman"/>
                <w:sz w:val="24"/>
                <w:szCs w:val="24"/>
                <w:lang w:eastAsia="ro-RO"/>
              </w:rPr>
              <w:t xml:space="preserve"> sunt angajate </w:t>
            </w:r>
            <w:r w:rsidRPr="00D97A63">
              <w:rPr>
                <w:rFonts w:ascii="Times New Roman" w:eastAsia="Calibri" w:hAnsi="Times New Roman" w:cs="Times New Roman"/>
                <w:sz w:val="24"/>
                <w:szCs w:val="24"/>
              </w:rPr>
              <w:t>9585</w:t>
            </w:r>
            <w:r w:rsidRPr="00D97A63">
              <w:rPr>
                <w:rFonts w:ascii="Times New Roman" w:eastAsia="Calibri" w:hAnsi="Times New Roman" w:cs="Times New Roman"/>
                <w:b/>
                <w:sz w:val="24"/>
                <w:szCs w:val="24"/>
              </w:rPr>
              <w:t xml:space="preserve"> </w:t>
            </w:r>
            <w:r w:rsidRPr="00D97A63">
              <w:rPr>
                <w:rFonts w:ascii="Times New Roman" w:eastAsia="Calibri" w:hAnsi="Times New Roman" w:cs="Times New Roman"/>
                <w:sz w:val="24"/>
                <w:szCs w:val="24"/>
              </w:rPr>
              <w:t>cadre didactice (9245 - titulare; 340</w:t>
            </w:r>
            <w:r w:rsidRPr="00D97A63">
              <w:rPr>
                <w:rFonts w:ascii="Times New Roman" w:eastAsia="Calibri" w:hAnsi="Times New Roman" w:cs="Times New Roman"/>
                <w:b/>
                <w:sz w:val="24"/>
                <w:szCs w:val="24"/>
              </w:rPr>
              <w:t xml:space="preserve">  </w:t>
            </w:r>
            <w:r w:rsidRPr="00D97A63">
              <w:rPr>
                <w:rFonts w:ascii="Times New Roman" w:eastAsia="Calibri" w:hAnsi="Times New Roman" w:cs="Times New Roman"/>
                <w:sz w:val="24"/>
                <w:szCs w:val="24"/>
              </w:rPr>
              <w:t>prin cumul)</w:t>
            </w:r>
            <w:r w:rsidRPr="00D97A63">
              <w:rPr>
                <w:sz w:val="24"/>
                <w:szCs w:val="24"/>
              </w:rPr>
              <w:t xml:space="preserve"> </w:t>
            </w:r>
            <w:r w:rsidRPr="00D97A63">
              <w:rPr>
                <w:rFonts w:ascii="Times New Roman" w:eastAsia="Calibri" w:hAnsi="Times New Roman" w:cs="Times New Roman"/>
                <w:sz w:val="24"/>
                <w:szCs w:val="24"/>
              </w:rPr>
              <w:t>inclusiv:</w:t>
            </w:r>
          </w:p>
          <w:p w:rsidR="00D97A63" w:rsidRPr="00D97A63" w:rsidRDefault="00D97A63" w:rsidP="00D97A63">
            <w:pPr>
              <w:tabs>
                <w:tab w:val="left" w:pos="284"/>
                <w:tab w:val="left" w:pos="426"/>
              </w:tabs>
              <w:spacing w:after="0" w:line="240" w:lineRule="auto"/>
              <w:ind w:left="284"/>
              <w:jc w:val="both"/>
              <w:rPr>
                <w:rFonts w:ascii="Times New Roman" w:eastAsia="Calibri" w:hAnsi="Times New Roman" w:cs="Times New Roman"/>
                <w:sz w:val="24"/>
                <w:szCs w:val="24"/>
              </w:rPr>
            </w:pPr>
            <w:r w:rsidRPr="00D97A63">
              <w:rPr>
                <w:rFonts w:ascii="Times New Roman" w:eastAsia="Calibri" w:hAnsi="Times New Roman" w:cs="Times New Roman"/>
                <w:sz w:val="24"/>
                <w:szCs w:val="24"/>
              </w:rPr>
              <w:t>-</w:t>
            </w:r>
            <w:r w:rsidRPr="00D97A63">
              <w:rPr>
                <w:rFonts w:ascii="Times New Roman" w:eastAsia="Calibri" w:hAnsi="Times New Roman" w:cs="Times New Roman"/>
                <w:sz w:val="24"/>
                <w:szCs w:val="24"/>
              </w:rPr>
              <w:tab/>
              <w:t xml:space="preserve">învăţământul preşcolar – 2958; </w:t>
            </w:r>
          </w:p>
          <w:p w:rsidR="00D97A63" w:rsidRPr="00D97A63" w:rsidRDefault="00D97A63" w:rsidP="00D97A63">
            <w:pPr>
              <w:tabs>
                <w:tab w:val="left" w:pos="284"/>
                <w:tab w:val="left" w:pos="426"/>
              </w:tabs>
              <w:spacing w:after="0" w:line="240" w:lineRule="auto"/>
              <w:ind w:left="284"/>
              <w:jc w:val="both"/>
              <w:rPr>
                <w:rFonts w:ascii="Times New Roman" w:eastAsia="Calibri" w:hAnsi="Times New Roman" w:cs="Times New Roman"/>
                <w:sz w:val="24"/>
                <w:szCs w:val="24"/>
              </w:rPr>
            </w:pPr>
            <w:r w:rsidRPr="00D97A63">
              <w:rPr>
                <w:rFonts w:ascii="Times New Roman" w:eastAsia="Calibri" w:hAnsi="Times New Roman" w:cs="Times New Roman"/>
                <w:sz w:val="24"/>
                <w:szCs w:val="24"/>
              </w:rPr>
              <w:t>-</w:t>
            </w:r>
            <w:r w:rsidRPr="00D97A63">
              <w:rPr>
                <w:rFonts w:ascii="Times New Roman" w:eastAsia="Calibri" w:hAnsi="Times New Roman" w:cs="Times New Roman"/>
                <w:sz w:val="24"/>
                <w:szCs w:val="24"/>
              </w:rPr>
              <w:tab/>
              <w:t xml:space="preserve">învăţământul primar și secundar – 6063; </w:t>
            </w:r>
          </w:p>
          <w:p w:rsidR="00D97A63" w:rsidRPr="00D97A63" w:rsidRDefault="00D97A63" w:rsidP="00D97A63">
            <w:pPr>
              <w:tabs>
                <w:tab w:val="left" w:pos="284"/>
                <w:tab w:val="left" w:pos="426"/>
              </w:tabs>
              <w:spacing w:after="0" w:line="240" w:lineRule="auto"/>
              <w:ind w:left="284"/>
              <w:jc w:val="both"/>
              <w:rPr>
                <w:rFonts w:ascii="Times New Roman" w:eastAsia="Calibri" w:hAnsi="Times New Roman" w:cs="Times New Roman"/>
                <w:sz w:val="24"/>
                <w:szCs w:val="24"/>
              </w:rPr>
            </w:pPr>
            <w:r w:rsidRPr="00D97A63">
              <w:rPr>
                <w:rFonts w:ascii="Times New Roman" w:eastAsia="Calibri" w:hAnsi="Times New Roman" w:cs="Times New Roman"/>
                <w:sz w:val="24"/>
                <w:szCs w:val="24"/>
              </w:rPr>
              <w:t>-</w:t>
            </w:r>
            <w:r w:rsidRPr="00D97A63">
              <w:rPr>
                <w:rFonts w:ascii="Times New Roman" w:eastAsia="Calibri" w:hAnsi="Times New Roman" w:cs="Times New Roman"/>
                <w:sz w:val="24"/>
                <w:szCs w:val="24"/>
              </w:rPr>
              <w:tab/>
              <w:t xml:space="preserve">instituții de învățământ sportiv –  225;  </w:t>
            </w:r>
          </w:p>
          <w:p w:rsidR="00D97A63" w:rsidRPr="00D97A63" w:rsidRDefault="00D97A63" w:rsidP="00D97A63">
            <w:pPr>
              <w:tabs>
                <w:tab w:val="left" w:pos="284"/>
                <w:tab w:val="left" w:pos="426"/>
              </w:tabs>
              <w:spacing w:after="0" w:line="240" w:lineRule="auto"/>
              <w:ind w:left="284"/>
              <w:jc w:val="both"/>
              <w:rPr>
                <w:rFonts w:ascii="Times New Roman" w:eastAsia="Calibri" w:hAnsi="Times New Roman" w:cs="Times New Roman"/>
                <w:sz w:val="24"/>
                <w:szCs w:val="24"/>
              </w:rPr>
            </w:pPr>
            <w:r w:rsidRPr="00D97A63">
              <w:rPr>
                <w:rFonts w:ascii="Times New Roman" w:eastAsia="Calibri" w:hAnsi="Times New Roman" w:cs="Times New Roman"/>
                <w:sz w:val="24"/>
                <w:szCs w:val="24"/>
              </w:rPr>
              <w:t>-</w:t>
            </w:r>
            <w:r w:rsidRPr="00D97A63">
              <w:rPr>
                <w:rFonts w:ascii="Times New Roman" w:eastAsia="Calibri" w:hAnsi="Times New Roman" w:cs="Times New Roman"/>
                <w:sz w:val="24"/>
                <w:szCs w:val="24"/>
              </w:rPr>
              <w:tab/>
              <w:t xml:space="preserve">instituții de învățământ extrașcolar – 339. </w:t>
            </w:r>
          </w:p>
          <w:p w:rsidR="00283065" w:rsidRPr="0029516E" w:rsidRDefault="00D97A63" w:rsidP="00D97A63">
            <w:pPr>
              <w:tabs>
                <w:tab w:val="left" w:pos="284"/>
              </w:tabs>
              <w:spacing w:after="0" w:line="240" w:lineRule="auto"/>
              <w:jc w:val="both"/>
              <w:rPr>
                <w:rFonts w:ascii="Times New Roman" w:eastAsia="Calibri" w:hAnsi="Times New Roman" w:cs="Times New Roman"/>
                <w:bCs/>
                <w:sz w:val="24"/>
                <w:szCs w:val="24"/>
              </w:rPr>
            </w:pPr>
            <w:r w:rsidRPr="00D97A63">
              <w:rPr>
                <w:rFonts w:ascii="Times New Roman" w:eastAsia="Calibri" w:hAnsi="Times New Roman" w:cs="Times New Roman"/>
                <w:sz w:val="24"/>
                <w:szCs w:val="24"/>
              </w:rPr>
              <w:t xml:space="preserve">     Condițiile de funcționalitate a sistemului educațional sunt asigurate de 5530 unități de personal cu funcții complexe</w:t>
            </w:r>
          </w:p>
          <w:p w:rsidR="006820AB" w:rsidRPr="006820AB" w:rsidRDefault="006820AB" w:rsidP="006820AB">
            <w:pPr>
              <w:tabs>
                <w:tab w:val="left" w:pos="567"/>
                <w:tab w:val="left" w:pos="709"/>
              </w:tabs>
              <w:spacing w:after="0" w:line="240" w:lineRule="auto"/>
              <w:jc w:val="both"/>
              <w:rPr>
                <w:rFonts w:ascii="Times New Roman" w:hAnsi="Times New Roman" w:cs="Times New Roman"/>
                <w:b/>
                <w:sz w:val="24"/>
                <w:szCs w:val="24"/>
                <w:lang w:val="ro-RO"/>
              </w:rPr>
            </w:pPr>
            <w:r w:rsidRPr="006820AB">
              <w:rPr>
                <w:rFonts w:ascii="Times New Roman" w:hAnsi="Times New Roman" w:cs="Times New Roman"/>
                <w:b/>
                <w:sz w:val="24"/>
                <w:szCs w:val="24"/>
              </w:rPr>
              <w:t>Cadrul legal</w:t>
            </w:r>
            <w:r w:rsidRPr="006820AB">
              <w:rPr>
                <w:rFonts w:ascii="Times New Roman" w:hAnsi="Times New Roman" w:cs="Times New Roman"/>
                <w:b/>
                <w:sz w:val="24"/>
                <w:szCs w:val="24"/>
                <w:lang w:val="ro-RO"/>
              </w:rPr>
              <w:t>:</w:t>
            </w:r>
          </w:p>
          <w:p w:rsidR="00283065" w:rsidRPr="0029516E" w:rsidRDefault="006820AB" w:rsidP="006820AB">
            <w:pPr>
              <w:tabs>
                <w:tab w:val="left" w:pos="567"/>
                <w:tab w:val="left" w:pos="709"/>
              </w:tabs>
              <w:spacing w:after="0" w:line="240" w:lineRule="auto"/>
              <w:jc w:val="both"/>
              <w:rPr>
                <w:rFonts w:ascii="Times New Roman" w:eastAsia="Calibri" w:hAnsi="Times New Roman" w:cs="Times New Roman"/>
                <w:sz w:val="24"/>
                <w:szCs w:val="24"/>
              </w:rPr>
            </w:pPr>
            <w:r w:rsidRPr="006820AB">
              <w:rPr>
                <w:rFonts w:ascii="Times New Roman" w:hAnsi="Times New Roman" w:cs="Times New Roman"/>
                <w:sz w:val="24"/>
                <w:szCs w:val="24"/>
              </w:rPr>
              <w:t>Statele de personal ale instituţiilor de învăţământ primar şi secundar din municipiul Chişinău pentru anul de studii 2020-2021 au fost elaborate în conformitate cu prevederile art. 49, 50, 51, 53, 54, 55, 57 și 140 (pct. l) din Codul educației al Republicii Moldova (nr.152 din 17.07.2014), art. 25 (4) din Legea 270/2018 privind sistemul unitar de salarizare, ordinul comun al Ministerului Educaţiei (actualmente Ministerul Educației Culturii și Cercetării) şi a Ministerului Finanţelor nr. 542/108 din 21 august 1999 „Cu privire la statele titulare provizorii ale instituţiilor de învăţământ preuniversitar”), ordinului aprobat de către Ministerul Educației al Republicii Moldova (actual Ministerul Educației, Culturii și Cercetării) în comun cu Ministerul Finanțelor al Republicii Moldova nr. 384/40 din 01.07.2004 „Cu privire la statele titulare provizorii pentru instituțiile de învățământ de tip internat”, și anexa nr. 8 din decizia Consiliului municipal Chișinău 6/4 din 26.12.2019 „Cu privire la aprobarea bugetului municipal Chișinău pe anul 2020, în lectura a doua”</w:t>
            </w: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Default="00283065" w:rsidP="0029516E">
            <w:pPr>
              <w:spacing w:line="240" w:lineRule="auto"/>
              <w:ind w:right="-108"/>
              <w:rPr>
                <w:rFonts w:ascii="Times New Roman" w:eastAsia="Times New Roman" w:hAnsi="Times New Roman" w:cs="Times New Roman"/>
                <w:color w:val="000000"/>
                <w:sz w:val="24"/>
                <w:szCs w:val="24"/>
                <w:lang w:eastAsia="ru-RU"/>
              </w:rPr>
            </w:pPr>
            <w:r w:rsidRPr="0029516E">
              <w:rPr>
                <w:rFonts w:ascii="Times New Roman" w:eastAsia="Times New Roman" w:hAnsi="Times New Roman" w:cs="Times New Roman"/>
                <w:color w:val="000000"/>
                <w:sz w:val="24"/>
                <w:szCs w:val="24"/>
                <w:lang w:eastAsia="ru-RU"/>
              </w:rPr>
              <w:t>Elaborarea notei informative cu privire la sistemul de control intern managerial în scopul consolidării responsabilității manageriale pentru gestionarea conformă a resurselor disponibile în coresp</w:t>
            </w:r>
            <w:r w:rsidR="00FA4701">
              <w:rPr>
                <w:rFonts w:ascii="Times New Roman" w:eastAsia="Times New Roman" w:hAnsi="Times New Roman" w:cs="Times New Roman"/>
                <w:color w:val="000000"/>
                <w:sz w:val="24"/>
                <w:szCs w:val="24"/>
                <w:lang w:eastAsia="ru-RU"/>
              </w:rPr>
              <w:t>undere cu obiectivele stabilite</w:t>
            </w:r>
          </w:p>
          <w:p w:rsidR="006820AB" w:rsidRDefault="006820AB" w:rsidP="0029516E">
            <w:pPr>
              <w:spacing w:line="240" w:lineRule="auto"/>
              <w:ind w:right="-108"/>
              <w:rPr>
                <w:rFonts w:ascii="Times New Roman" w:eastAsia="Times New Roman" w:hAnsi="Times New Roman" w:cs="Times New Roman"/>
                <w:color w:val="000000"/>
                <w:sz w:val="24"/>
                <w:szCs w:val="24"/>
                <w:lang w:eastAsia="ru-RU"/>
              </w:rPr>
            </w:pPr>
          </w:p>
          <w:p w:rsidR="006820AB" w:rsidRDefault="006820AB" w:rsidP="0029516E">
            <w:pPr>
              <w:spacing w:line="240" w:lineRule="auto"/>
              <w:ind w:right="-108"/>
              <w:rPr>
                <w:rFonts w:ascii="Times New Roman" w:eastAsia="Times New Roman" w:hAnsi="Times New Roman" w:cs="Times New Roman"/>
                <w:color w:val="000000"/>
                <w:sz w:val="24"/>
                <w:szCs w:val="24"/>
                <w:lang w:eastAsia="ru-RU"/>
              </w:rPr>
            </w:pPr>
          </w:p>
          <w:p w:rsidR="006820AB" w:rsidRDefault="006820AB" w:rsidP="0029516E">
            <w:pPr>
              <w:spacing w:line="240" w:lineRule="auto"/>
              <w:ind w:right="-108"/>
              <w:rPr>
                <w:rFonts w:ascii="Times New Roman" w:eastAsia="Times New Roman" w:hAnsi="Times New Roman" w:cs="Times New Roman"/>
                <w:color w:val="000000"/>
                <w:sz w:val="24"/>
                <w:szCs w:val="24"/>
                <w:lang w:eastAsia="ru-RU"/>
              </w:rPr>
            </w:pPr>
          </w:p>
          <w:p w:rsidR="006820AB" w:rsidRDefault="006820AB" w:rsidP="0029516E">
            <w:pPr>
              <w:spacing w:line="240" w:lineRule="auto"/>
              <w:ind w:right="-108"/>
              <w:rPr>
                <w:rFonts w:ascii="Times New Roman" w:eastAsia="Times New Roman" w:hAnsi="Times New Roman" w:cs="Times New Roman"/>
                <w:color w:val="000000"/>
                <w:sz w:val="24"/>
                <w:szCs w:val="24"/>
                <w:lang w:eastAsia="ru-RU"/>
              </w:rPr>
            </w:pPr>
          </w:p>
          <w:p w:rsidR="006820AB" w:rsidRDefault="006820AB" w:rsidP="0029516E">
            <w:pPr>
              <w:spacing w:line="240" w:lineRule="auto"/>
              <w:ind w:right="-108"/>
              <w:rPr>
                <w:rFonts w:ascii="Times New Roman" w:eastAsia="Times New Roman" w:hAnsi="Times New Roman" w:cs="Times New Roman"/>
                <w:color w:val="000000"/>
                <w:sz w:val="24"/>
                <w:szCs w:val="24"/>
                <w:lang w:eastAsia="ru-RU"/>
              </w:rPr>
            </w:pPr>
          </w:p>
          <w:p w:rsidR="00D97A63" w:rsidRDefault="00D97A63" w:rsidP="0029516E">
            <w:pPr>
              <w:spacing w:line="240" w:lineRule="auto"/>
              <w:ind w:right="-108"/>
              <w:rPr>
                <w:rFonts w:ascii="Times New Roman" w:eastAsia="Times New Roman" w:hAnsi="Times New Roman" w:cs="Times New Roman"/>
                <w:color w:val="000000"/>
                <w:sz w:val="24"/>
                <w:szCs w:val="24"/>
                <w:lang w:eastAsia="ru-RU"/>
              </w:rPr>
            </w:pPr>
          </w:p>
          <w:p w:rsidR="00D97A63" w:rsidRDefault="00D97A63" w:rsidP="0029516E">
            <w:pPr>
              <w:spacing w:line="240" w:lineRule="auto"/>
              <w:ind w:right="-108"/>
              <w:rPr>
                <w:rFonts w:ascii="Times New Roman" w:eastAsia="Times New Roman" w:hAnsi="Times New Roman" w:cs="Times New Roman"/>
                <w:color w:val="000000"/>
                <w:sz w:val="24"/>
                <w:szCs w:val="24"/>
                <w:lang w:eastAsia="ru-RU"/>
              </w:rPr>
            </w:pPr>
          </w:p>
          <w:p w:rsidR="00D97A63" w:rsidRDefault="00D97A63" w:rsidP="0029516E">
            <w:pPr>
              <w:spacing w:line="240" w:lineRule="auto"/>
              <w:ind w:right="-108"/>
              <w:rPr>
                <w:rFonts w:ascii="Times New Roman" w:eastAsia="Times New Roman" w:hAnsi="Times New Roman" w:cs="Times New Roman"/>
                <w:color w:val="000000"/>
                <w:sz w:val="24"/>
                <w:szCs w:val="24"/>
                <w:lang w:eastAsia="ru-RU"/>
              </w:rPr>
            </w:pPr>
          </w:p>
          <w:p w:rsidR="00D97A63" w:rsidRDefault="00D97A63" w:rsidP="0029516E">
            <w:pPr>
              <w:spacing w:line="240" w:lineRule="auto"/>
              <w:ind w:right="-108"/>
              <w:rPr>
                <w:rFonts w:ascii="Times New Roman" w:eastAsia="Times New Roman" w:hAnsi="Times New Roman" w:cs="Times New Roman"/>
                <w:color w:val="000000"/>
                <w:sz w:val="24"/>
                <w:szCs w:val="24"/>
                <w:lang w:eastAsia="ru-RU"/>
              </w:rPr>
            </w:pPr>
          </w:p>
          <w:p w:rsidR="00D97A63" w:rsidRDefault="00D97A63" w:rsidP="0029516E">
            <w:pPr>
              <w:spacing w:line="240" w:lineRule="auto"/>
              <w:ind w:right="-108"/>
              <w:rPr>
                <w:rFonts w:ascii="Times New Roman" w:eastAsia="Times New Roman" w:hAnsi="Times New Roman" w:cs="Times New Roman"/>
                <w:color w:val="000000"/>
                <w:sz w:val="24"/>
                <w:szCs w:val="24"/>
                <w:lang w:eastAsia="ru-RU"/>
              </w:rPr>
            </w:pPr>
          </w:p>
          <w:p w:rsidR="00D97A63" w:rsidRDefault="00D97A63" w:rsidP="0029516E">
            <w:pPr>
              <w:spacing w:line="240" w:lineRule="auto"/>
              <w:ind w:right="-108"/>
              <w:rPr>
                <w:rFonts w:ascii="Times New Roman" w:eastAsia="Times New Roman" w:hAnsi="Times New Roman" w:cs="Times New Roman"/>
                <w:color w:val="000000"/>
                <w:sz w:val="24"/>
                <w:szCs w:val="24"/>
                <w:lang w:eastAsia="ru-RU"/>
              </w:rPr>
            </w:pPr>
          </w:p>
          <w:p w:rsidR="00D97A63" w:rsidRDefault="00D97A63" w:rsidP="0029516E">
            <w:pPr>
              <w:spacing w:line="240" w:lineRule="auto"/>
              <w:ind w:right="-108"/>
              <w:rPr>
                <w:rFonts w:ascii="Times New Roman" w:eastAsia="Times New Roman" w:hAnsi="Times New Roman" w:cs="Times New Roman"/>
                <w:color w:val="000000"/>
                <w:sz w:val="24"/>
                <w:szCs w:val="24"/>
                <w:lang w:eastAsia="ru-RU"/>
              </w:rPr>
            </w:pPr>
          </w:p>
          <w:p w:rsidR="00D97A63" w:rsidRDefault="00D97A63" w:rsidP="0029516E">
            <w:pPr>
              <w:spacing w:line="240" w:lineRule="auto"/>
              <w:ind w:right="-108"/>
              <w:rPr>
                <w:rFonts w:ascii="Times New Roman" w:eastAsia="Times New Roman" w:hAnsi="Times New Roman" w:cs="Times New Roman"/>
                <w:color w:val="000000"/>
                <w:sz w:val="24"/>
                <w:szCs w:val="24"/>
                <w:lang w:eastAsia="ru-RU"/>
              </w:rPr>
            </w:pPr>
          </w:p>
          <w:p w:rsidR="00FA4701" w:rsidRPr="0029516E" w:rsidRDefault="00FA4701" w:rsidP="0029516E">
            <w:pPr>
              <w:spacing w:line="240" w:lineRule="auto"/>
              <w:ind w:right="-108"/>
              <w:rPr>
                <w:rFonts w:ascii="Times New Roman" w:eastAsia="Calibri" w:hAnsi="Times New Roman" w:cs="Times New Roman"/>
                <w:bCs/>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283065" w:rsidRDefault="00283065" w:rsidP="0029516E">
            <w:pPr>
              <w:spacing w:line="240" w:lineRule="auto"/>
              <w:rPr>
                <w:rFonts w:ascii="Times New Roman" w:eastAsia="Calibri" w:hAnsi="Times New Roman" w:cs="Times New Roman"/>
                <w:bCs/>
                <w:color w:val="000000"/>
                <w:sz w:val="24"/>
                <w:szCs w:val="24"/>
              </w:rPr>
            </w:pPr>
            <w:r w:rsidRPr="0029516E">
              <w:rPr>
                <w:rFonts w:ascii="Times New Roman" w:eastAsia="Calibri" w:hAnsi="Times New Roman" w:cs="Times New Roman"/>
                <w:bCs/>
                <w:color w:val="000000"/>
                <w:sz w:val="24"/>
                <w:szCs w:val="24"/>
              </w:rPr>
              <w:t>Derogări de la cadrul normativ</w:t>
            </w:r>
          </w:p>
          <w:p w:rsidR="006820AB" w:rsidRDefault="006820AB" w:rsidP="0029516E">
            <w:pPr>
              <w:spacing w:line="240" w:lineRule="auto"/>
              <w:rPr>
                <w:rFonts w:ascii="Times New Roman" w:eastAsia="Calibri" w:hAnsi="Times New Roman" w:cs="Times New Roman"/>
                <w:bCs/>
                <w:color w:val="000000"/>
                <w:sz w:val="24"/>
                <w:szCs w:val="24"/>
              </w:rPr>
            </w:pPr>
          </w:p>
          <w:p w:rsidR="006820AB" w:rsidRDefault="006820AB" w:rsidP="0029516E">
            <w:pPr>
              <w:spacing w:line="240" w:lineRule="auto"/>
              <w:rPr>
                <w:rFonts w:ascii="Times New Roman" w:eastAsia="Calibri" w:hAnsi="Times New Roman" w:cs="Times New Roman"/>
                <w:bCs/>
                <w:color w:val="000000"/>
                <w:sz w:val="24"/>
                <w:szCs w:val="24"/>
              </w:rPr>
            </w:pPr>
          </w:p>
          <w:p w:rsidR="006820AB" w:rsidRDefault="006820AB" w:rsidP="0029516E">
            <w:pPr>
              <w:spacing w:line="240" w:lineRule="auto"/>
              <w:rPr>
                <w:rFonts w:ascii="Times New Roman" w:eastAsia="Calibri" w:hAnsi="Times New Roman" w:cs="Times New Roman"/>
                <w:bCs/>
                <w:color w:val="000000"/>
                <w:sz w:val="24"/>
                <w:szCs w:val="24"/>
              </w:rPr>
            </w:pPr>
          </w:p>
          <w:p w:rsidR="006820AB" w:rsidRDefault="006820AB" w:rsidP="0029516E">
            <w:pPr>
              <w:spacing w:line="240" w:lineRule="auto"/>
              <w:rPr>
                <w:rFonts w:ascii="Times New Roman" w:eastAsia="Calibri" w:hAnsi="Times New Roman" w:cs="Times New Roman"/>
                <w:bCs/>
                <w:color w:val="000000"/>
                <w:sz w:val="24"/>
                <w:szCs w:val="24"/>
              </w:rPr>
            </w:pPr>
          </w:p>
          <w:p w:rsidR="006820AB" w:rsidRDefault="006820AB" w:rsidP="0029516E">
            <w:pPr>
              <w:spacing w:line="240" w:lineRule="auto"/>
              <w:rPr>
                <w:rFonts w:ascii="Times New Roman" w:eastAsia="Calibri" w:hAnsi="Times New Roman" w:cs="Times New Roman"/>
                <w:bCs/>
                <w:color w:val="000000"/>
                <w:sz w:val="24"/>
                <w:szCs w:val="24"/>
              </w:rPr>
            </w:pPr>
          </w:p>
          <w:p w:rsidR="00D97A63" w:rsidRDefault="00D97A63" w:rsidP="0029516E">
            <w:pPr>
              <w:spacing w:line="240" w:lineRule="auto"/>
              <w:rPr>
                <w:rFonts w:ascii="Times New Roman" w:eastAsia="Calibri" w:hAnsi="Times New Roman" w:cs="Times New Roman"/>
                <w:bCs/>
                <w:color w:val="000000"/>
                <w:sz w:val="24"/>
                <w:szCs w:val="24"/>
              </w:rPr>
            </w:pPr>
          </w:p>
          <w:p w:rsidR="00D97A63" w:rsidRDefault="00D97A63" w:rsidP="0029516E">
            <w:pPr>
              <w:spacing w:line="240" w:lineRule="auto"/>
              <w:rPr>
                <w:rFonts w:ascii="Times New Roman" w:eastAsia="Calibri" w:hAnsi="Times New Roman" w:cs="Times New Roman"/>
                <w:bCs/>
                <w:color w:val="000000"/>
                <w:sz w:val="24"/>
                <w:szCs w:val="24"/>
              </w:rPr>
            </w:pPr>
          </w:p>
          <w:p w:rsidR="00D97A63" w:rsidRDefault="00D97A63" w:rsidP="0029516E">
            <w:pPr>
              <w:spacing w:line="240" w:lineRule="auto"/>
              <w:rPr>
                <w:rFonts w:ascii="Times New Roman" w:eastAsia="Calibri" w:hAnsi="Times New Roman" w:cs="Times New Roman"/>
                <w:bCs/>
                <w:color w:val="000000"/>
                <w:sz w:val="24"/>
                <w:szCs w:val="24"/>
              </w:rPr>
            </w:pPr>
          </w:p>
          <w:p w:rsidR="00D97A63" w:rsidRDefault="00D97A63" w:rsidP="0029516E">
            <w:pPr>
              <w:spacing w:line="240" w:lineRule="auto"/>
              <w:rPr>
                <w:rFonts w:ascii="Times New Roman" w:eastAsia="Calibri" w:hAnsi="Times New Roman" w:cs="Times New Roman"/>
                <w:bCs/>
                <w:color w:val="000000"/>
                <w:sz w:val="24"/>
                <w:szCs w:val="24"/>
              </w:rPr>
            </w:pPr>
          </w:p>
          <w:p w:rsidR="00D97A63" w:rsidRDefault="00D97A63" w:rsidP="0029516E">
            <w:pPr>
              <w:spacing w:line="240" w:lineRule="auto"/>
              <w:rPr>
                <w:rFonts w:ascii="Times New Roman" w:eastAsia="Calibri" w:hAnsi="Times New Roman" w:cs="Times New Roman"/>
                <w:bCs/>
                <w:color w:val="000000"/>
                <w:sz w:val="24"/>
                <w:szCs w:val="24"/>
              </w:rPr>
            </w:pPr>
          </w:p>
          <w:p w:rsidR="00D97A63" w:rsidRDefault="00D97A63" w:rsidP="0029516E">
            <w:pPr>
              <w:spacing w:line="240" w:lineRule="auto"/>
              <w:rPr>
                <w:rFonts w:ascii="Times New Roman" w:eastAsia="Calibri" w:hAnsi="Times New Roman" w:cs="Times New Roman"/>
                <w:bCs/>
                <w:color w:val="000000"/>
                <w:sz w:val="24"/>
                <w:szCs w:val="24"/>
              </w:rPr>
            </w:pPr>
          </w:p>
          <w:p w:rsidR="00D97A63" w:rsidRDefault="00D97A63" w:rsidP="0029516E">
            <w:pPr>
              <w:spacing w:line="240" w:lineRule="auto"/>
              <w:rPr>
                <w:rFonts w:ascii="Times New Roman" w:eastAsia="Calibri" w:hAnsi="Times New Roman" w:cs="Times New Roman"/>
                <w:bCs/>
                <w:color w:val="000000"/>
                <w:sz w:val="24"/>
                <w:szCs w:val="24"/>
              </w:rPr>
            </w:pPr>
          </w:p>
          <w:p w:rsidR="00D97A63" w:rsidRDefault="00D97A63" w:rsidP="0029516E">
            <w:pPr>
              <w:spacing w:line="240" w:lineRule="auto"/>
              <w:rPr>
                <w:rFonts w:ascii="Times New Roman" w:eastAsia="Calibri" w:hAnsi="Times New Roman" w:cs="Times New Roman"/>
                <w:bCs/>
                <w:color w:val="000000"/>
                <w:sz w:val="24"/>
                <w:szCs w:val="24"/>
              </w:rPr>
            </w:pPr>
          </w:p>
          <w:p w:rsidR="00D97A63" w:rsidRPr="0029516E" w:rsidRDefault="00D97A63" w:rsidP="0029516E">
            <w:pPr>
              <w:spacing w:line="240" w:lineRule="auto"/>
              <w:rPr>
                <w:rFonts w:ascii="Times New Roman" w:eastAsia="Calibri" w:hAnsi="Times New Roman" w:cs="Times New Roman"/>
                <w:bCs/>
                <w:color w:val="000000"/>
                <w:sz w:val="24"/>
                <w:szCs w:val="24"/>
              </w:rPr>
            </w:pPr>
          </w:p>
          <w:p w:rsidR="00283065" w:rsidRPr="0029516E" w:rsidRDefault="00283065" w:rsidP="0029516E">
            <w:pPr>
              <w:spacing w:line="240" w:lineRule="auto"/>
              <w:rPr>
                <w:rFonts w:ascii="Times New Roman" w:eastAsia="Calibri" w:hAnsi="Times New Roman" w:cs="Times New Roman"/>
                <w:bCs/>
                <w:color w:val="000000"/>
                <w:sz w:val="24"/>
                <w:szCs w:val="24"/>
              </w:rPr>
            </w:pPr>
          </w:p>
          <w:p w:rsidR="00283065" w:rsidRPr="0029516E" w:rsidRDefault="00283065" w:rsidP="0029516E">
            <w:pPr>
              <w:spacing w:line="240" w:lineRule="auto"/>
              <w:rPr>
                <w:rFonts w:ascii="Times New Roman" w:eastAsia="Calibri" w:hAnsi="Times New Roman" w:cs="Times New Roman"/>
                <w:bCs/>
                <w:color w:val="000000"/>
                <w:sz w:val="24"/>
                <w:szCs w:val="24"/>
              </w:rPr>
            </w:pPr>
          </w:p>
          <w:p w:rsidR="00283065" w:rsidRPr="0029516E" w:rsidRDefault="00283065" w:rsidP="0029516E">
            <w:pPr>
              <w:spacing w:line="240" w:lineRule="auto"/>
              <w:rPr>
                <w:rFonts w:ascii="Times New Roman" w:eastAsia="Calibri" w:hAnsi="Times New Roman" w:cs="Times New Roman"/>
                <w:bCs/>
                <w:color w:val="000000"/>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w:t>
            </w: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Frspaiere"/>
              <w:ind w:right="-140"/>
              <w:rPr>
                <w:rFonts w:ascii="Times New Roman" w:eastAsia="Calibri" w:hAnsi="Times New Roman" w:cs="Times New Roman"/>
                <w:sz w:val="24"/>
                <w:szCs w:val="24"/>
                <w:lang w:val="ro-MO"/>
              </w:rPr>
            </w:pPr>
            <w:r w:rsidRPr="0029516E">
              <w:rPr>
                <w:rFonts w:ascii="Times New Roman" w:eastAsia="Calibri" w:hAnsi="Times New Roman" w:cs="Times New Roman"/>
                <w:sz w:val="24"/>
                <w:szCs w:val="24"/>
                <w:lang w:val="ro-MO"/>
              </w:rPr>
              <w:t>Elaborarea proiectului ordinului „</w:t>
            </w:r>
            <w:r w:rsidRPr="0029516E">
              <w:rPr>
                <w:rFonts w:ascii="Times New Roman" w:eastAsia="Times New Roman" w:hAnsi="Times New Roman" w:cs="Times New Roman"/>
                <w:sz w:val="24"/>
                <w:szCs w:val="24"/>
                <w:lang w:val="ro-MO" w:eastAsia="ru-RU"/>
              </w:rPr>
              <w:t xml:space="preserve">Cu privire la punerea în aplicare a </w:t>
            </w:r>
            <w:bookmarkStart w:id="0" w:name="_Hlk54705961"/>
            <w:r w:rsidR="006A1DBF" w:rsidRPr="0029516E">
              <w:rPr>
                <w:rFonts w:ascii="Times New Roman" w:eastAsia="Times New Roman" w:hAnsi="Times New Roman" w:cs="Times New Roman"/>
                <w:sz w:val="24"/>
                <w:szCs w:val="24"/>
                <w:lang w:val="ro-MO" w:eastAsia="ru-RU"/>
              </w:rPr>
              <w:fldChar w:fldCharType="begin"/>
            </w:r>
            <w:r w:rsidRPr="0029516E">
              <w:rPr>
                <w:rFonts w:ascii="Times New Roman" w:eastAsia="Times New Roman" w:hAnsi="Times New Roman" w:cs="Times New Roman"/>
                <w:sz w:val="24"/>
                <w:szCs w:val="24"/>
                <w:lang w:val="ro-MO" w:eastAsia="ru-RU"/>
              </w:rPr>
              <w:instrText>HYPERLINK "C:\\deciziei"</w:instrText>
            </w:r>
            <w:r w:rsidR="006A1DBF" w:rsidRPr="0029516E">
              <w:rPr>
                <w:rFonts w:ascii="Times New Roman" w:eastAsia="Times New Roman" w:hAnsi="Times New Roman" w:cs="Times New Roman"/>
                <w:sz w:val="24"/>
                <w:szCs w:val="24"/>
                <w:lang w:val="ro-MO" w:eastAsia="ru-RU"/>
              </w:rPr>
              <w:fldChar w:fldCharType="separate"/>
            </w:r>
            <w:r w:rsidRPr="0029516E">
              <w:rPr>
                <w:rFonts w:ascii="Times New Roman" w:eastAsia="Times New Roman" w:hAnsi="Times New Roman" w:cs="Times New Roman"/>
                <w:sz w:val="24"/>
                <w:szCs w:val="24"/>
                <w:lang w:val="ro-MO" w:eastAsia="ru-RU"/>
              </w:rPr>
              <w:t>deciziei</w:t>
            </w:r>
            <w:r w:rsidR="006A1DBF" w:rsidRPr="0029516E">
              <w:rPr>
                <w:rFonts w:ascii="Times New Roman" w:eastAsia="Times New Roman" w:hAnsi="Times New Roman" w:cs="Times New Roman"/>
                <w:sz w:val="24"/>
                <w:szCs w:val="24"/>
                <w:lang w:val="ro-MO" w:eastAsia="ru-RU"/>
              </w:rPr>
              <w:fldChar w:fldCharType="end"/>
            </w:r>
            <w:r w:rsidRPr="0029516E">
              <w:rPr>
                <w:rFonts w:ascii="Times New Roman" w:eastAsia="Times New Roman" w:hAnsi="Times New Roman" w:cs="Times New Roman"/>
                <w:sz w:val="24"/>
                <w:szCs w:val="24"/>
                <w:lang w:val="ro-MO" w:eastAsia="ru-RU"/>
              </w:rPr>
              <w:t xml:space="preserve"> Consiliului municipal Chișinău nr. 17/10 din 06.10.2020 „Cu privire  </w:t>
            </w:r>
            <w:r w:rsidRPr="0029516E">
              <w:rPr>
                <w:rFonts w:ascii="Times New Roman" w:eastAsia="Times New Roman" w:hAnsi="Times New Roman" w:cs="Times New Roman"/>
                <w:sz w:val="24"/>
                <w:szCs w:val="24"/>
                <w:lang w:val="ro-MO"/>
              </w:rPr>
              <w:t>la reorganizarea Direcției generale educație, tineret și sport a  Consiliului municipal Chișinău, aprobarea Regulamentului de organizare și funcționare și a Organigramei acesteia”</w:t>
            </w:r>
            <w:bookmarkEnd w:id="0"/>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Ordinul va fi pus în aplicare</w:t>
            </w:r>
            <w:r w:rsidR="00323CA9">
              <w:rPr>
                <w:rFonts w:ascii="Times New Roman" w:eastAsia="Calibri" w:hAnsi="Times New Roman" w:cs="Times New Roman"/>
                <w:sz w:val="24"/>
                <w:szCs w:val="24"/>
              </w:rPr>
              <w:t>,</w:t>
            </w:r>
            <w:r w:rsidRPr="0029516E">
              <w:rPr>
                <w:rFonts w:ascii="Times New Roman" w:eastAsia="Calibri" w:hAnsi="Times New Roman" w:cs="Times New Roman"/>
                <w:sz w:val="24"/>
                <w:szCs w:val="24"/>
              </w:rPr>
              <w:t xml:space="preserve"> începând cu 09.11.2020</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jc w:val="cente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244C3F">
        <w:trPr>
          <w:trHeight w:val="46"/>
        </w:trPr>
        <w:tc>
          <w:tcPr>
            <w:tcW w:w="3969" w:type="dxa"/>
            <w:tcBorders>
              <w:top w:val="single" w:sz="4" w:space="0" w:color="auto"/>
              <w:left w:val="single" w:sz="4" w:space="0" w:color="auto"/>
              <w:bottom w:val="single" w:sz="4" w:space="0" w:color="auto"/>
              <w:right w:val="single" w:sz="4" w:space="0" w:color="auto"/>
            </w:tcBorders>
            <w:vAlign w:val="center"/>
            <w:hideMark/>
          </w:tcPr>
          <w:p w:rsidR="002343EE" w:rsidRPr="0029516E" w:rsidRDefault="00283065" w:rsidP="00D97A63">
            <w:pPr>
              <w:spacing w:line="240" w:lineRule="auto"/>
              <w:rPr>
                <w:rFonts w:ascii="Times New Roman" w:eastAsia="Calibri" w:hAnsi="Times New Roman" w:cs="Times New Roman"/>
                <w:bCs/>
                <w:sz w:val="24"/>
                <w:szCs w:val="24"/>
              </w:rPr>
            </w:pPr>
            <w:r w:rsidRPr="0029516E">
              <w:rPr>
                <w:rFonts w:ascii="Times New Roman" w:hAnsi="Times New Roman" w:cs="Times New Roman"/>
                <w:sz w:val="24"/>
                <w:szCs w:val="24"/>
              </w:rPr>
              <w:t>Revizuirea</w:t>
            </w:r>
            <w:r w:rsidRPr="0029516E">
              <w:rPr>
                <w:rFonts w:ascii="Times New Roman" w:eastAsia="Times New Roman" w:hAnsi="Times New Roman" w:cs="Times New Roman"/>
                <w:sz w:val="24"/>
                <w:szCs w:val="24"/>
                <w:lang w:eastAsia="ro-RO"/>
              </w:rPr>
              <w:t xml:space="preserve"> </w:t>
            </w:r>
            <w:r w:rsidRPr="0029516E">
              <w:rPr>
                <w:rFonts w:ascii="Times New Roman" w:eastAsia="Times New Roman" w:hAnsi="Times New Roman" w:cs="Times New Roman"/>
                <w:color w:val="000000"/>
                <w:sz w:val="24"/>
                <w:szCs w:val="24"/>
                <w:lang w:eastAsia="ro-RO"/>
              </w:rPr>
              <w:t xml:space="preserve">Regulamentului cu privire la modul de stabilire a sporului pentru performanță personalului din instituțiile de învățământ și a Regulamentului </w:t>
            </w:r>
            <w:r w:rsidRPr="0029516E">
              <w:rPr>
                <w:rFonts w:ascii="Times New Roman" w:eastAsia="Times New Roman" w:hAnsi="Times New Roman" w:cs="Times New Roman"/>
                <w:sz w:val="24"/>
                <w:szCs w:val="24"/>
                <w:lang w:eastAsia="ro-RO"/>
              </w:rPr>
              <w:t>cu privire la tipurile și modul de stabilire a</w:t>
            </w:r>
            <w:r w:rsidR="00D97A63">
              <w:rPr>
                <w:rFonts w:ascii="Times New Roman" w:eastAsia="Times New Roman" w:hAnsi="Times New Roman" w:cs="Times New Roman"/>
                <w:sz w:val="24"/>
                <w:szCs w:val="24"/>
                <w:lang w:eastAsia="ro-RO"/>
              </w:rPr>
              <w:t xml:space="preserve"> sporurilor cu caracter specifi</w:t>
            </w: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Default="00283065" w:rsidP="0029516E">
            <w:pPr>
              <w:spacing w:line="240" w:lineRule="auto"/>
              <w:ind w:right="-108"/>
              <w:rPr>
                <w:rFonts w:ascii="Times New Roman" w:eastAsia="Calibri" w:hAnsi="Times New Roman" w:cs="Times New Roman"/>
                <w:bCs/>
                <w:sz w:val="24"/>
                <w:szCs w:val="24"/>
              </w:rPr>
            </w:pPr>
            <w:r w:rsidRPr="0029516E">
              <w:rPr>
                <w:rFonts w:ascii="Times New Roman" w:hAnsi="Times New Roman" w:cs="Times New Roman"/>
                <w:sz w:val="24"/>
                <w:szCs w:val="24"/>
              </w:rPr>
              <w:t>Elaborarea circularei și</w:t>
            </w:r>
            <w:r w:rsidRPr="0029516E">
              <w:rPr>
                <w:rFonts w:ascii="Times New Roman" w:eastAsia="Calibri" w:hAnsi="Times New Roman" w:cs="Times New Roman"/>
                <w:bCs/>
                <w:sz w:val="24"/>
                <w:szCs w:val="24"/>
              </w:rPr>
              <w:t xml:space="preserve"> plasarea pe site-ul DGETS</w:t>
            </w:r>
          </w:p>
          <w:p w:rsidR="002343EE" w:rsidRPr="0029516E" w:rsidRDefault="002343EE" w:rsidP="0029516E">
            <w:pPr>
              <w:spacing w:line="240" w:lineRule="auto"/>
              <w:ind w:right="-108"/>
              <w:rPr>
                <w:rFonts w:ascii="Times New Roman" w:eastAsia="Calibri" w:hAnsi="Times New Roman" w:cs="Times New Roman"/>
                <w:bCs/>
                <w:sz w:val="24"/>
                <w:szCs w:val="24"/>
              </w:rPr>
            </w:pPr>
          </w:p>
          <w:p w:rsidR="00283065" w:rsidRPr="0029516E" w:rsidRDefault="00283065" w:rsidP="0029516E">
            <w:pPr>
              <w:spacing w:line="240" w:lineRule="auto"/>
              <w:ind w:right="-108"/>
              <w:rPr>
                <w:rFonts w:ascii="Times New Roman" w:eastAsia="Calibri" w:hAnsi="Times New Roman" w:cs="Times New Roman"/>
                <w:bCs/>
                <w:sz w:val="24"/>
                <w:szCs w:val="24"/>
              </w:rPr>
            </w:pPr>
          </w:p>
          <w:p w:rsidR="00283065" w:rsidRPr="0029516E" w:rsidRDefault="00283065" w:rsidP="0029516E">
            <w:pPr>
              <w:spacing w:line="240" w:lineRule="auto"/>
              <w:ind w:right="-108"/>
              <w:rPr>
                <w:rFonts w:ascii="Times New Roman" w:eastAsia="Calibri" w:hAnsi="Times New Roman" w:cs="Times New Roman"/>
                <w:bCs/>
                <w:sz w:val="24"/>
                <w:szCs w:val="24"/>
              </w:rPr>
            </w:pPr>
          </w:p>
          <w:p w:rsidR="00283065" w:rsidRPr="0029516E" w:rsidRDefault="00283065" w:rsidP="0029516E">
            <w:pPr>
              <w:spacing w:line="240" w:lineRule="auto"/>
              <w:ind w:right="-108"/>
              <w:rPr>
                <w:rFonts w:ascii="Times New Roman" w:eastAsia="Calibri" w:hAnsi="Times New Roman" w:cs="Times New Roman"/>
                <w:bCs/>
                <w:sz w:val="24"/>
                <w:szCs w:val="24"/>
              </w:rPr>
            </w:pP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jc w:val="cente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73349">
            <w:pPr>
              <w:pStyle w:val="normal0"/>
              <w:spacing w:line="240" w:lineRule="auto"/>
              <w:rPr>
                <w:rFonts w:ascii="Times New Roman" w:eastAsia="Times New Roman" w:hAnsi="Times New Roman" w:cs="Times New Roman"/>
                <w:sz w:val="24"/>
                <w:szCs w:val="24"/>
                <w:lang w:val="ro-MO"/>
              </w:rPr>
            </w:pPr>
            <w:r w:rsidRPr="0029516E">
              <w:rPr>
                <w:rFonts w:ascii="Times New Roman" w:eastAsia="Times New Roman" w:hAnsi="Times New Roman" w:cs="Times New Roman"/>
                <w:sz w:val="24"/>
                <w:szCs w:val="24"/>
                <w:lang w:val="ro-MO"/>
              </w:rPr>
              <w:t xml:space="preserve"> </w:t>
            </w:r>
            <w:r w:rsidRPr="0029516E">
              <w:rPr>
                <w:rFonts w:ascii="Times New Roman" w:eastAsia="Times New Roman" w:hAnsi="Times New Roman" w:cs="Times New Roman"/>
                <w:sz w:val="24"/>
                <w:szCs w:val="24"/>
                <w:highlight w:val="white"/>
                <w:lang w:val="ro-MO"/>
              </w:rPr>
              <w:t>Acordarea accesului autorizat la vizualizarea datelor/dosarelor electronice din sistemele informaționale „e-Școală” și „e-Grădiniță”  persoanelor delegate de către CNA, în baza demersului CNA</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normal0"/>
              <w:spacing w:line="240" w:lineRule="auto"/>
              <w:rPr>
                <w:rFonts w:ascii="Times New Roman" w:eastAsia="Times New Roman" w:hAnsi="Times New Roman" w:cs="Times New Roman"/>
                <w:sz w:val="24"/>
                <w:szCs w:val="24"/>
                <w:highlight w:val="white"/>
                <w:lang w:val="ro-MO"/>
              </w:rPr>
            </w:pPr>
            <w:r w:rsidRPr="0029516E">
              <w:rPr>
                <w:rFonts w:ascii="Times New Roman" w:eastAsia="Times New Roman" w:hAnsi="Times New Roman" w:cs="Times New Roman"/>
                <w:sz w:val="24"/>
                <w:szCs w:val="24"/>
                <w:lang w:val="ro-MO"/>
              </w:rPr>
              <w:t>Ședință organizatorică cu Centrul Național Anticorupție cu referire la platforma e-scoală</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normal0"/>
              <w:spacing w:line="240" w:lineRule="auto"/>
              <w:rPr>
                <w:rFonts w:ascii="Times New Roman" w:eastAsia="Times New Roman" w:hAnsi="Times New Roman" w:cs="Times New Roman"/>
                <w:sz w:val="24"/>
                <w:szCs w:val="24"/>
                <w:lang w:val="ro-MO"/>
              </w:rPr>
            </w:pPr>
            <w:r w:rsidRPr="0029516E">
              <w:rPr>
                <w:rFonts w:ascii="Times New Roman" w:eastAsia="Times New Roman" w:hAnsi="Times New Roman" w:cs="Times New Roman"/>
                <w:sz w:val="24"/>
                <w:szCs w:val="24"/>
                <w:lang w:val="ro-MO"/>
              </w:rPr>
              <w:t>Examinarea semnării unui acord privind schimbul de date</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ind w:firstLine="37"/>
              <w:rPr>
                <w:rFonts w:ascii="Times New Roman" w:hAnsi="Times New Roman" w:cs="Times New Roman"/>
                <w:b/>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73349">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 Organizarea și desfășurarea concursurilor pentru pentru ocuparea  funcției de director al instituțiilor de învățământ general</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Realizate etapa a III și a IV-a a concursului la IET nr.149 și IET nr.123</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  </w:t>
            </w:r>
          </w:p>
          <w:p w:rsidR="00283065" w:rsidRPr="0029516E" w:rsidRDefault="00283065" w:rsidP="0029516E">
            <w:pPr>
              <w:spacing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 Lipsa candidaților</w:t>
            </w:r>
          </w:p>
        </w:tc>
        <w:tc>
          <w:tcPr>
            <w:tcW w:w="1988"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ind w:firstLine="37"/>
              <w:rPr>
                <w:rFonts w:ascii="Times New Roman" w:hAnsi="Times New Roman" w:cs="Times New Roman"/>
                <w:b/>
                <w:sz w:val="24"/>
                <w:szCs w:val="24"/>
              </w:rPr>
            </w:pPr>
          </w:p>
        </w:tc>
      </w:tr>
      <w:tr w:rsidR="002343EE"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343EE" w:rsidRPr="0029516E" w:rsidRDefault="002343EE" w:rsidP="00273349">
            <w:pPr>
              <w:pStyle w:val="Corptext2"/>
              <w:tabs>
                <w:tab w:val="left" w:pos="9072"/>
              </w:tabs>
              <w:ind w:right="46" w:firstLine="0"/>
              <w:rPr>
                <w:szCs w:val="24"/>
                <w:lang w:val="ro-MO"/>
              </w:rPr>
            </w:pPr>
            <w:r w:rsidRPr="0029516E">
              <w:rPr>
                <w:szCs w:val="24"/>
                <w:lang w:val="ro-MO"/>
              </w:rPr>
              <w:t xml:space="preserve">Elaborarea subiectelor pentru desfăşurarea Concursului „Lecturiada publică pentru juniori și seniori” </w:t>
            </w:r>
          </w:p>
          <w:p w:rsidR="002343EE" w:rsidRPr="0029516E" w:rsidRDefault="002343EE" w:rsidP="00273349">
            <w:pPr>
              <w:spacing w:line="240" w:lineRule="auto"/>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343EE" w:rsidRPr="0029516E" w:rsidRDefault="002343EE" w:rsidP="002343EE">
            <w:pPr>
              <w:pStyle w:val="Corptext2"/>
              <w:tabs>
                <w:tab w:val="left" w:pos="9072"/>
              </w:tabs>
              <w:ind w:right="46" w:firstLine="0"/>
              <w:jc w:val="both"/>
              <w:rPr>
                <w:szCs w:val="24"/>
                <w:lang w:val="ro-MO"/>
              </w:rPr>
            </w:pPr>
            <w:r w:rsidRPr="0029516E">
              <w:rPr>
                <w:szCs w:val="24"/>
                <w:lang w:val="ro-MO"/>
              </w:rPr>
              <w:t>Ordinul DGETS nr. 491 din 20.10.2020 și Regulamentul de organizare.  Echipa de lucru constituită din 4 profesori.</w:t>
            </w:r>
          </w:p>
          <w:p w:rsidR="002343EE" w:rsidRPr="0029516E" w:rsidRDefault="002343EE" w:rsidP="0029516E">
            <w:pPr>
              <w:spacing w:line="240" w:lineRule="auto"/>
              <w:rPr>
                <w:rFonts w:ascii="Times New Roman" w:hAnsi="Times New Roman" w:cs="Times New Roman"/>
                <w:sz w:val="24"/>
                <w:szCs w:val="24"/>
              </w:rPr>
            </w:pPr>
          </w:p>
        </w:tc>
        <w:tc>
          <w:tcPr>
            <w:tcW w:w="3555" w:type="dxa"/>
            <w:tcBorders>
              <w:top w:val="single" w:sz="4" w:space="0" w:color="auto"/>
              <w:left w:val="single" w:sz="4" w:space="0" w:color="auto"/>
              <w:bottom w:val="single" w:sz="4" w:space="0" w:color="auto"/>
              <w:right w:val="single" w:sz="4" w:space="0" w:color="auto"/>
            </w:tcBorders>
            <w:hideMark/>
          </w:tcPr>
          <w:p w:rsidR="002343EE" w:rsidRPr="0029516E" w:rsidRDefault="002343EE" w:rsidP="002343E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Desfășurarea Concursului „Lecturiada publică pentru juniori și seniori”</w:t>
            </w:r>
          </w:p>
          <w:p w:rsidR="002343EE" w:rsidRPr="0029516E" w:rsidRDefault="002343EE" w:rsidP="002343EE">
            <w:pPr>
              <w:spacing w:after="0" w:line="240" w:lineRule="auto"/>
              <w:jc w:val="both"/>
              <w:rPr>
                <w:rFonts w:ascii="Times New Roman" w:hAnsi="Times New Roman" w:cs="Times New Roman"/>
                <w:b/>
                <w:sz w:val="24"/>
                <w:szCs w:val="24"/>
              </w:rPr>
            </w:pPr>
            <w:r w:rsidRPr="0029516E">
              <w:rPr>
                <w:rFonts w:ascii="Times New Roman" w:hAnsi="Times New Roman" w:cs="Times New Roman"/>
                <w:sz w:val="24"/>
                <w:szCs w:val="24"/>
              </w:rPr>
              <w:t xml:space="preserve">Plasarea linkurilor pentru fiecare test pe site-ul DGETS și pe pagina de Facebook: în dimineaţa zilei de </w:t>
            </w:r>
            <w:r w:rsidRPr="0029516E">
              <w:rPr>
                <w:rFonts w:ascii="Times New Roman" w:hAnsi="Times New Roman" w:cs="Times New Roman"/>
                <w:b/>
                <w:sz w:val="24"/>
                <w:szCs w:val="24"/>
              </w:rPr>
              <w:t>06.11.2020</w:t>
            </w:r>
          </w:p>
          <w:p w:rsidR="002343EE" w:rsidRPr="0029516E" w:rsidRDefault="002343EE" w:rsidP="002343EE">
            <w:pPr>
              <w:spacing w:line="240" w:lineRule="auto"/>
              <w:rPr>
                <w:rFonts w:ascii="Times New Roman" w:hAnsi="Times New Roman" w:cs="Times New Roman"/>
                <w:sz w:val="24"/>
                <w:szCs w:val="24"/>
              </w:rPr>
            </w:pPr>
            <w:r w:rsidRPr="0029516E">
              <w:rPr>
                <w:rFonts w:ascii="Times New Roman" w:hAnsi="Times New Roman" w:cs="Times New Roman"/>
                <w:sz w:val="24"/>
                <w:szCs w:val="24"/>
              </w:rPr>
              <w:t>concursului</w:t>
            </w:r>
          </w:p>
        </w:tc>
        <w:tc>
          <w:tcPr>
            <w:tcW w:w="1829" w:type="dxa"/>
            <w:tcBorders>
              <w:top w:val="single" w:sz="4" w:space="0" w:color="auto"/>
              <w:left w:val="single" w:sz="4" w:space="0" w:color="auto"/>
              <w:bottom w:val="single" w:sz="4" w:space="0" w:color="auto"/>
              <w:right w:val="single" w:sz="4" w:space="0" w:color="auto"/>
            </w:tcBorders>
            <w:hideMark/>
          </w:tcPr>
          <w:p w:rsidR="002343EE" w:rsidRPr="0029516E" w:rsidRDefault="002343EE"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2343EE" w:rsidRPr="0029516E" w:rsidRDefault="002343EE" w:rsidP="0029516E">
            <w:pPr>
              <w:spacing w:line="240" w:lineRule="auto"/>
              <w:ind w:firstLine="37"/>
              <w:rPr>
                <w:rFonts w:ascii="Times New Roman" w:hAnsi="Times New Roman" w:cs="Times New Roman"/>
                <w:b/>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Coordonarea procesului de avizare și elaborare a lecțiilor video din cadrul Proiectului Educație Online.</w:t>
            </w: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ind w:left="34"/>
              <w:rPr>
                <w:rFonts w:ascii="Times New Roman" w:hAnsi="Times New Roman" w:cs="Times New Roman"/>
                <w:sz w:val="24"/>
                <w:szCs w:val="24"/>
              </w:rPr>
            </w:pPr>
            <w:r w:rsidRPr="0029516E">
              <w:rPr>
                <w:rFonts w:ascii="Times New Roman" w:hAnsi="Times New Roman" w:cs="Times New Roman"/>
                <w:sz w:val="24"/>
                <w:szCs w:val="24"/>
              </w:rPr>
              <w:t>26-30.10.2020</w:t>
            </w:r>
          </w:p>
          <w:p w:rsidR="00283065" w:rsidRPr="0029516E" w:rsidRDefault="00283065" w:rsidP="0029516E">
            <w:pPr>
              <w:spacing w:after="0" w:line="240" w:lineRule="auto"/>
              <w:ind w:left="34"/>
              <w:rPr>
                <w:rFonts w:ascii="Times New Roman" w:hAnsi="Times New Roman" w:cs="Times New Roman"/>
                <w:sz w:val="24"/>
                <w:szCs w:val="24"/>
              </w:rPr>
            </w:pPr>
            <w:r w:rsidRPr="0029516E">
              <w:rPr>
                <w:rFonts w:ascii="Times New Roman" w:hAnsi="Times New Roman" w:cs="Times New Roman"/>
                <w:sz w:val="24"/>
                <w:szCs w:val="24"/>
              </w:rPr>
              <w:t>14  lecții avizate/coordonate la limba română</w:t>
            </w:r>
          </w:p>
          <w:p w:rsidR="00283065" w:rsidRPr="0029516E" w:rsidRDefault="00283065" w:rsidP="0029516E">
            <w:pPr>
              <w:spacing w:after="0" w:line="240" w:lineRule="auto"/>
              <w:ind w:left="34"/>
              <w:rPr>
                <w:rFonts w:ascii="Times New Roman" w:hAnsi="Times New Roman" w:cs="Times New Roman"/>
                <w:sz w:val="24"/>
                <w:szCs w:val="24"/>
              </w:rPr>
            </w:pPr>
            <w:r w:rsidRPr="0029516E">
              <w:rPr>
                <w:rFonts w:ascii="Times New Roman" w:hAnsi="Times New Roman" w:cs="Times New Roman"/>
                <w:sz w:val="24"/>
                <w:szCs w:val="24"/>
              </w:rPr>
              <w:t>10 lecții la biologie</w:t>
            </w:r>
          </w:p>
          <w:p w:rsidR="00283065" w:rsidRPr="0029516E" w:rsidRDefault="00283065" w:rsidP="0029516E">
            <w:pPr>
              <w:spacing w:after="0" w:line="240" w:lineRule="auto"/>
              <w:ind w:left="34"/>
              <w:rPr>
                <w:rFonts w:ascii="Times New Roman" w:hAnsi="Times New Roman" w:cs="Times New Roman"/>
                <w:sz w:val="24"/>
                <w:szCs w:val="24"/>
              </w:rPr>
            </w:pPr>
            <w:r w:rsidRPr="0029516E">
              <w:rPr>
                <w:rFonts w:ascii="Times New Roman" w:hAnsi="Times New Roman" w:cs="Times New Roman"/>
                <w:sz w:val="24"/>
                <w:szCs w:val="24"/>
              </w:rPr>
              <w:t>8 lecții clasele primare</w:t>
            </w:r>
          </w:p>
          <w:p w:rsidR="00283065" w:rsidRPr="0029516E" w:rsidRDefault="00283065" w:rsidP="0029516E">
            <w:pPr>
              <w:spacing w:after="0" w:line="240" w:lineRule="auto"/>
              <w:ind w:left="34"/>
              <w:rPr>
                <w:rFonts w:ascii="Times New Roman" w:hAnsi="Times New Roman" w:cs="Times New Roman"/>
                <w:sz w:val="24"/>
                <w:szCs w:val="24"/>
              </w:rPr>
            </w:pPr>
            <w:r w:rsidRPr="0029516E">
              <w:rPr>
                <w:rFonts w:ascii="Times New Roman" w:hAnsi="Times New Roman" w:cs="Times New Roman"/>
                <w:sz w:val="24"/>
                <w:szCs w:val="24"/>
              </w:rPr>
              <w:t xml:space="preserve"> </w:t>
            </w:r>
          </w:p>
          <w:p w:rsidR="00283065" w:rsidRPr="0029516E" w:rsidRDefault="00283065" w:rsidP="0029516E">
            <w:pPr>
              <w:spacing w:line="240" w:lineRule="auto"/>
              <w:ind w:left="34"/>
              <w:rPr>
                <w:rFonts w:ascii="Times New Roman" w:hAnsi="Times New Roman" w:cs="Times New Roman"/>
                <w:sz w:val="24"/>
                <w:szCs w:val="24"/>
              </w:rPr>
            </w:pP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Coordonarea procesului de avizare și elaborare a lecțiilor video din cadrul Proiectului Educație Online</w:t>
            </w: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 Riscul de a nu ne încadra cu filmarea lecţiilor în timp restrâns, înainte de încheierea contractelor pentru etapa a II-a</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44C3F"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44C3F" w:rsidRDefault="00244C3F" w:rsidP="00244C3F">
            <w:pPr>
              <w:spacing w:after="0" w:line="240" w:lineRule="auto"/>
              <w:rPr>
                <w:rFonts w:ascii="Times New Roman" w:eastAsia="Times New Roman" w:hAnsi="Times New Roman" w:cs="Times New Roman"/>
                <w:color w:val="222222"/>
                <w:sz w:val="24"/>
                <w:szCs w:val="24"/>
                <w:shd w:val="clear" w:color="auto" w:fill="FFFFFF"/>
                <w:lang w:eastAsia="ru-RU"/>
              </w:rPr>
            </w:pPr>
            <w:r>
              <w:rPr>
                <w:rFonts w:ascii="Times New Roman" w:eastAsia="Times New Roman" w:hAnsi="Times New Roman" w:cs="Times New Roman"/>
                <w:color w:val="222222"/>
                <w:sz w:val="24"/>
                <w:szCs w:val="24"/>
                <w:shd w:val="clear" w:color="auto" w:fill="FFFFFF"/>
                <w:lang w:eastAsia="ru-RU"/>
              </w:rPr>
              <w:t xml:space="preserve">Implementarea Proiectului „Educație Online” (etapa a II –a): </w:t>
            </w:r>
          </w:p>
          <w:p w:rsidR="00244C3F" w:rsidRPr="0029516E" w:rsidRDefault="00244C3F" w:rsidP="0029516E">
            <w:pPr>
              <w:spacing w:line="240" w:lineRule="auto"/>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E105D1" w:rsidRDefault="00E105D1" w:rsidP="00244C3F">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Din totalul de  2500 lecţii precomizate au  fost filmate 2200, din ele 1000  lecţii plasate </w:t>
            </w:r>
          </w:p>
          <w:p w:rsidR="00244C3F" w:rsidRDefault="00E105D1" w:rsidP="00244C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 xml:space="preserve"> L</w:t>
            </w:r>
            <w:r>
              <w:rPr>
                <w:rFonts w:ascii="Times New Roman" w:eastAsia="Times New Roman" w:hAnsi="Times New Roman" w:cs="Times New Roman"/>
                <w:color w:val="222222"/>
                <w:sz w:val="24"/>
                <w:szCs w:val="24"/>
                <w:shd w:val="clear" w:color="auto" w:fill="FFFFFF"/>
                <w:lang w:eastAsia="ru-RU"/>
              </w:rPr>
              <w:t>a 9 ocrombrie 2020</w:t>
            </w:r>
            <w:r w:rsidR="00244C3F">
              <w:rPr>
                <w:rFonts w:ascii="Times New Roman" w:eastAsia="Times New Roman" w:hAnsi="Times New Roman" w:cs="Times New Roman"/>
                <w:color w:val="222222"/>
                <w:sz w:val="24"/>
                <w:szCs w:val="24"/>
                <w:shd w:val="clear" w:color="auto" w:fill="FFFFFF"/>
                <w:lang w:eastAsia="ru-RU"/>
              </w:rPr>
              <w:t xml:space="preserve"> Lansarea inițiativei Educație online fără hotare” sub umbrela Proiectului ”Educație online”</w:t>
            </w:r>
          </w:p>
          <w:p w:rsidR="00244C3F" w:rsidRPr="0029516E" w:rsidRDefault="00244C3F" w:rsidP="00E105D1">
            <w:pPr>
              <w:spacing w:after="0" w:line="240" w:lineRule="auto"/>
              <w:ind w:left="34"/>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 xml:space="preserve"> Colaborarea cu ”Siguranța online” cu suportul financiar UNICEF Moldova</w:t>
            </w:r>
          </w:p>
        </w:tc>
        <w:tc>
          <w:tcPr>
            <w:tcW w:w="3555" w:type="dxa"/>
            <w:tcBorders>
              <w:top w:val="single" w:sz="4" w:space="0" w:color="auto"/>
              <w:left w:val="single" w:sz="4" w:space="0" w:color="auto"/>
              <w:bottom w:val="single" w:sz="4" w:space="0" w:color="auto"/>
              <w:right w:val="single" w:sz="4" w:space="0" w:color="auto"/>
            </w:tcBorders>
            <w:hideMark/>
          </w:tcPr>
          <w:p w:rsidR="00244C3F" w:rsidRPr="0029516E" w:rsidRDefault="00244C3F" w:rsidP="0029516E">
            <w:pPr>
              <w:spacing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44C3F" w:rsidRPr="0029516E" w:rsidRDefault="00E105D1" w:rsidP="0029516E">
            <w:pPr>
              <w:spacing w:line="240" w:lineRule="auto"/>
              <w:rPr>
                <w:rFonts w:ascii="Times New Roman" w:hAnsi="Times New Roman" w:cs="Times New Roman"/>
                <w:sz w:val="24"/>
                <w:szCs w:val="24"/>
              </w:rPr>
            </w:pPr>
            <w:r>
              <w:rPr>
                <w:rFonts w:ascii="Times New Roman" w:hAnsi="Times New Roman" w:cs="Times New Roman"/>
                <w:sz w:val="24"/>
                <w:szCs w:val="24"/>
              </w:rPr>
              <w:t>Lipsa cadrelor didactice</w:t>
            </w:r>
          </w:p>
        </w:tc>
        <w:tc>
          <w:tcPr>
            <w:tcW w:w="1988" w:type="dxa"/>
            <w:tcBorders>
              <w:top w:val="single" w:sz="4" w:space="0" w:color="auto"/>
              <w:left w:val="single" w:sz="4" w:space="0" w:color="auto"/>
              <w:bottom w:val="single" w:sz="4" w:space="0" w:color="auto"/>
              <w:right w:val="single" w:sz="4" w:space="0" w:color="auto"/>
            </w:tcBorders>
            <w:hideMark/>
          </w:tcPr>
          <w:p w:rsidR="00244C3F" w:rsidRPr="0029516E" w:rsidRDefault="00244C3F"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73349">
            <w:pPr>
              <w:pStyle w:val="Corptext2"/>
              <w:tabs>
                <w:tab w:val="left" w:pos="9072"/>
              </w:tabs>
              <w:ind w:right="46" w:firstLine="0"/>
              <w:rPr>
                <w:szCs w:val="24"/>
                <w:lang w:val="ro-MO"/>
              </w:rPr>
            </w:pPr>
            <w:r w:rsidRPr="0029516E">
              <w:rPr>
                <w:szCs w:val="24"/>
                <w:lang w:val="ro-MO"/>
              </w:rPr>
              <w:t xml:space="preserve">Generalizarea şi verificarea datelor necesare pentru întocmirea contractelor de muncă </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Corptext2"/>
              <w:tabs>
                <w:tab w:val="left" w:pos="9072"/>
              </w:tabs>
              <w:ind w:right="46" w:firstLine="0"/>
              <w:jc w:val="both"/>
              <w:rPr>
                <w:szCs w:val="24"/>
                <w:lang w:val="ro-MO"/>
              </w:rPr>
            </w:pPr>
            <w:r w:rsidRPr="0029516E">
              <w:rPr>
                <w:szCs w:val="24"/>
                <w:lang w:val="ro-MO"/>
              </w:rPr>
              <w:t>Numărul lecţiilor elaborate, numărul lecţiilor filmate, numărul lecţiilor avizate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Pregătirea şi semnarea contractelor pentru autorii şi avizorii de lecţii. În total: 6 contracte pentru avizori şi 20 contracte pentru profesorii-autorii de lecţii</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Este complicat de colaborat pentru semnarea contractelor cu   cadrele didactice din republică.</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Frspaiere"/>
              <w:rPr>
                <w:rStyle w:val="Accentuaresubtil"/>
                <w:rFonts w:ascii="Times New Roman" w:hAnsi="Times New Roman" w:cs="Times New Roman"/>
                <w:i w:val="0"/>
                <w:color w:val="000000" w:themeColor="text1"/>
                <w:sz w:val="24"/>
                <w:szCs w:val="24"/>
                <w:lang w:val="ro-MO"/>
              </w:rPr>
            </w:pPr>
            <w:r w:rsidRPr="0029516E">
              <w:rPr>
                <w:rStyle w:val="Accentuaresubtil"/>
                <w:rFonts w:ascii="Times New Roman" w:hAnsi="Times New Roman" w:cs="Times New Roman"/>
                <w:i w:val="0"/>
                <w:color w:val="000000" w:themeColor="text1"/>
                <w:sz w:val="24"/>
                <w:szCs w:val="24"/>
                <w:lang w:val="ro-MO"/>
              </w:rPr>
              <w:t xml:space="preserve">Elaborarea Anexelor nr.1,2 </w:t>
            </w:r>
            <w:r w:rsidRPr="0029516E">
              <w:rPr>
                <w:rFonts w:ascii="Times New Roman" w:hAnsi="Times New Roman" w:cs="Times New Roman"/>
                <w:noProof/>
                <w:color w:val="000000" w:themeColor="text1"/>
                <w:sz w:val="24"/>
                <w:szCs w:val="24"/>
                <w:lang w:val="ro-MO"/>
              </w:rPr>
              <w:t xml:space="preserve"> cu privire la constituirea Comisiei municipale de atestare a cadrelor de conducere în anul de studii 2020-2021</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noProof/>
                <w:color w:val="000000" w:themeColor="text1"/>
                <w:sz w:val="24"/>
                <w:szCs w:val="24"/>
              </w:rPr>
            </w:pPr>
            <w:r w:rsidRPr="0029516E">
              <w:rPr>
                <w:rFonts w:ascii="Times New Roman" w:hAnsi="Times New Roman" w:cs="Times New Roman"/>
                <w:noProof/>
                <w:color w:val="000000" w:themeColor="text1"/>
                <w:sz w:val="24"/>
                <w:szCs w:val="24"/>
              </w:rPr>
              <w:t>Se atestează 96 de cadre de conducere. Comisia e alcătuită din 44 de cadre de conducere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Implementarea noului Regulament de atestar. Monitorizarea procesului de </w:t>
            </w:r>
            <w:r w:rsidRPr="0029516E">
              <w:rPr>
                <w:rFonts w:ascii="Times New Roman" w:hAnsi="Times New Roman" w:cs="Times New Roman"/>
                <w:noProof/>
                <w:color w:val="000000" w:themeColor="text1"/>
                <w:sz w:val="24"/>
                <w:szCs w:val="24"/>
              </w:rPr>
              <w:t>de atestare a cadrelor de conducere în anul de studii 2020-2021</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73349">
            <w:pPr>
              <w:pBdr>
                <w:top w:val="nil"/>
                <w:left w:val="nil"/>
                <w:bottom w:val="nil"/>
                <w:right w:val="nil"/>
                <w:between w:val="nil"/>
              </w:pBdr>
              <w:spacing w:line="240" w:lineRule="auto"/>
              <w:rPr>
                <w:rFonts w:ascii="Times New Roman" w:eastAsia="Times New Roman" w:hAnsi="Times New Roman" w:cs="Times New Roman"/>
                <w:i/>
                <w:sz w:val="24"/>
                <w:szCs w:val="24"/>
              </w:rPr>
            </w:pPr>
            <w:r w:rsidRPr="0029516E">
              <w:rPr>
                <w:rFonts w:ascii="Times New Roman" w:eastAsia="Times New Roman" w:hAnsi="Times New Roman" w:cs="Times New Roman"/>
                <w:sz w:val="24"/>
                <w:szCs w:val="24"/>
              </w:rPr>
              <w:t xml:space="preserve">Organizarea conferinței creative pentru elevi </w:t>
            </w:r>
            <w:r w:rsidRPr="0029516E">
              <w:rPr>
                <w:rFonts w:ascii="Times New Roman" w:eastAsia="Times New Roman" w:hAnsi="Times New Roman" w:cs="Times New Roman"/>
                <w:i/>
                <w:sz w:val="24"/>
                <w:szCs w:val="24"/>
              </w:rPr>
              <w:t>Проба пера</w:t>
            </w:r>
          </w:p>
          <w:p w:rsidR="00283065" w:rsidRPr="0029516E" w:rsidRDefault="00283065" w:rsidP="00273349">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Bdr>
                <w:top w:val="nil"/>
                <w:left w:val="nil"/>
                <w:bottom w:val="nil"/>
                <w:right w:val="nil"/>
                <w:between w:val="nil"/>
              </w:pBdr>
              <w:tabs>
                <w:tab w:val="left" w:pos="318"/>
              </w:tabs>
              <w:spacing w:line="240" w:lineRule="auto"/>
              <w:jc w:val="both"/>
              <w:rPr>
                <w:rFonts w:ascii="Times New Roman" w:eastAsia="Times New Roman" w:hAnsi="Times New Roman" w:cs="Times New Roman"/>
                <w:color w:val="000000"/>
                <w:sz w:val="24"/>
                <w:szCs w:val="24"/>
              </w:rPr>
            </w:pPr>
            <w:r w:rsidRPr="0029516E">
              <w:rPr>
                <w:rFonts w:ascii="Times New Roman" w:eastAsia="Times New Roman" w:hAnsi="Times New Roman" w:cs="Times New Roman"/>
                <w:color w:val="000000"/>
                <w:sz w:val="24"/>
                <w:szCs w:val="24"/>
              </w:rPr>
              <w:t>Ordinul nr. 975 din 28.10.2020</w:t>
            </w:r>
          </w:p>
          <w:p w:rsidR="00283065" w:rsidRPr="0029516E" w:rsidRDefault="00283065" w:rsidP="0029516E">
            <w:pPr>
              <w:pStyle w:val="Frspaiere"/>
              <w:ind w:left="131"/>
              <w:jc w:val="both"/>
              <w:rPr>
                <w:rFonts w:ascii="Times New Roman" w:hAnsi="Times New Roman" w:cs="Times New Roman"/>
                <w:sz w:val="24"/>
                <w:szCs w:val="24"/>
                <w:shd w:val="clear" w:color="auto" w:fill="FFFFFF"/>
                <w:lang w:val="ro-MO"/>
              </w:rPr>
            </w:pP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Se va organiza la 20 noiembrie 2020, ora 14.00, în regim online prin aplicația Google meet, conferința creativă «Проба пера» pentru elevi din clasele a VII-a - a-XII-a.</w:t>
            </w:r>
            <w:r w:rsidRPr="0029516E">
              <w:rPr>
                <w:rFonts w:ascii="Times New Roman" w:eastAsia="Times New Roman" w:hAnsi="Times New Roman" w:cs="Times New Roman"/>
                <w:i/>
                <w:sz w:val="24"/>
                <w:szCs w:val="24"/>
              </w:rPr>
              <w:t>la data de 20 noiembrie 2020</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after="0"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Realizarea interviului online a concursului de alegere a membrilor Consiliului Municipal al Elevilor din Chișinău</w:t>
            </w:r>
          </w:p>
          <w:p w:rsidR="00283065" w:rsidRPr="0029516E" w:rsidRDefault="00283065" w:rsidP="0029516E">
            <w:pPr>
              <w:spacing w:after="0" w:line="240" w:lineRule="auto"/>
              <w:rPr>
                <w:rFonts w:ascii="Times New Roman" w:hAnsi="Times New Roman" w:cs="Times New Roman"/>
                <w:bCs/>
                <w:color w:val="000000"/>
                <w:sz w:val="24"/>
                <w:szCs w:val="24"/>
              </w:rPr>
            </w:pPr>
          </w:p>
          <w:p w:rsidR="00283065" w:rsidRPr="0029516E" w:rsidRDefault="00283065" w:rsidP="0029516E">
            <w:pPr>
              <w:spacing w:after="0" w:line="240" w:lineRule="auto"/>
              <w:rPr>
                <w:rFonts w:ascii="Times New Roman" w:hAnsi="Times New Roman" w:cs="Times New Roman"/>
                <w:bCs/>
                <w:color w:val="000000"/>
                <w:sz w:val="24"/>
                <w:szCs w:val="24"/>
              </w:rPr>
            </w:pPr>
          </w:p>
          <w:p w:rsidR="00283065" w:rsidRPr="0029516E" w:rsidRDefault="00283065" w:rsidP="0029516E">
            <w:pPr>
              <w:spacing w:after="0" w:line="240" w:lineRule="auto"/>
              <w:rPr>
                <w:rFonts w:ascii="Times New Roman" w:hAnsi="Times New Roman" w:cs="Times New Roman"/>
                <w:bCs/>
                <w:color w:val="000000"/>
                <w:sz w:val="24"/>
                <w:szCs w:val="24"/>
              </w:rPr>
            </w:pPr>
          </w:p>
          <w:p w:rsidR="00283065" w:rsidRPr="0029516E" w:rsidRDefault="00283065" w:rsidP="0029516E">
            <w:pPr>
              <w:spacing w:after="0" w:line="240" w:lineRule="auto"/>
              <w:rPr>
                <w:rFonts w:ascii="Times New Roman" w:hAnsi="Times New Roman" w:cs="Times New Roman"/>
                <w:bCs/>
                <w:color w:val="000000"/>
                <w:sz w:val="24"/>
                <w:szCs w:val="24"/>
              </w:rPr>
            </w:pPr>
          </w:p>
          <w:p w:rsidR="00283065" w:rsidRPr="0029516E" w:rsidRDefault="00283065" w:rsidP="0029516E">
            <w:pPr>
              <w:spacing w:after="0" w:line="240" w:lineRule="auto"/>
              <w:rPr>
                <w:rFonts w:ascii="Times New Roman" w:hAnsi="Times New Roman" w:cs="Times New Roman"/>
                <w:bCs/>
                <w:color w:val="000000"/>
                <w:sz w:val="24"/>
                <w:szCs w:val="24"/>
              </w:rPr>
            </w:pPr>
          </w:p>
          <w:p w:rsidR="00283065" w:rsidRPr="0029516E" w:rsidRDefault="00283065" w:rsidP="0029516E">
            <w:pPr>
              <w:spacing w:after="0" w:line="240" w:lineRule="auto"/>
              <w:rPr>
                <w:rFonts w:ascii="Times New Roman" w:hAnsi="Times New Roman" w:cs="Times New Roman"/>
                <w:bCs/>
                <w:color w:val="000000"/>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after="0"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28.10.2020, 11:00-13:00</w:t>
            </w:r>
          </w:p>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29.10.2020, 11:00-13:00</w:t>
            </w:r>
          </w:p>
          <w:p w:rsidR="00283065" w:rsidRPr="0029516E" w:rsidRDefault="00283065" w:rsidP="0029516E">
            <w:pPr>
              <w:spacing w:line="240" w:lineRule="auto"/>
              <w:rPr>
                <w:rFonts w:ascii="Times New Roman" w:hAnsi="Times New Roman" w:cs="Times New Roman"/>
                <w:bCs/>
                <w:iCs/>
                <w:sz w:val="24"/>
                <w:szCs w:val="24"/>
              </w:rPr>
            </w:pPr>
            <w:r w:rsidRPr="0029516E">
              <w:rPr>
                <w:rFonts w:ascii="Times New Roman" w:hAnsi="Times New Roman" w:cs="Times New Roman"/>
                <w:bCs/>
                <w:iCs/>
                <w:sz w:val="24"/>
                <w:szCs w:val="24"/>
              </w:rPr>
              <w:t>Intervievați 37 de candidați</w:t>
            </w:r>
          </w:p>
          <w:p w:rsidR="00283065" w:rsidRPr="0029516E" w:rsidRDefault="00283065" w:rsidP="0029516E">
            <w:pPr>
              <w:spacing w:line="240" w:lineRule="auto"/>
              <w:rPr>
                <w:rFonts w:ascii="Times New Roman" w:hAnsi="Times New Roman" w:cs="Times New Roman"/>
                <w:bCs/>
                <w:iCs/>
                <w:sz w:val="24"/>
                <w:szCs w:val="24"/>
              </w:rPr>
            </w:pPr>
          </w:p>
          <w:p w:rsidR="00283065" w:rsidRPr="0029516E" w:rsidRDefault="00283065" w:rsidP="0029516E">
            <w:pPr>
              <w:spacing w:line="240" w:lineRule="auto"/>
              <w:rPr>
                <w:rFonts w:ascii="Times New Roman" w:hAnsi="Times New Roman" w:cs="Times New Roman"/>
                <w:bCs/>
                <w:iCs/>
                <w:sz w:val="24"/>
                <w:szCs w:val="24"/>
              </w:rPr>
            </w:pPr>
          </w:p>
          <w:p w:rsidR="00283065" w:rsidRPr="0029516E" w:rsidRDefault="00283065" w:rsidP="0029516E">
            <w:pPr>
              <w:spacing w:line="240" w:lineRule="auto"/>
              <w:rPr>
                <w:rFonts w:ascii="Times New Roman" w:hAnsi="Times New Roman" w:cs="Times New Roman"/>
                <w:bCs/>
                <w:iCs/>
                <w:sz w:val="24"/>
                <w:szCs w:val="24"/>
              </w:rPr>
            </w:pP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Emiterea ordinului de constituire a Consiliului Municipal al Elevilor din Chișinău</w:t>
            </w:r>
          </w:p>
          <w:p w:rsidR="00283065" w:rsidRPr="0029516E" w:rsidRDefault="00283065" w:rsidP="0029516E">
            <w:pPr>
              <w:spacing w:line="240" w:lineRule="auto"/>
              <w:rPr>
                <w:rFonts w:ascii="Times New Roman" w:hAnsi="Times New Roman" w:cs="Times New Roman"/>
                <w:bCs/>
                <w:color w:val="000000"/>
                <w:sz w:val="24"/>
                <w:szCs w:val="24"/>
              </w:rPr>
            </w:pPr>
          </w:p>
          <w:p w:rsidR="00283065" w:rsidRPr="0029516E" w:rsidRDefault="00283065" w:rsidP="0029516E">
            <w:pPr>
              <w:spacing w:line="240" w:lineRule="auto"/>
              <w:rPr>
                <w:rFonts w:ascii="Times New Roman" w:hAnsi="Times New Roman" w:cs="Times New Roman"/>
                <w:bCs/>
                <w:color w:val="000000"/>
                <w:sz w:val="24"/>
                <w:szCs w:val="24"/>
              </w:rPr>
            </w:pPr>
          </w:p>
          <w:p w:rsidR="00283065" w:rsidRPr="0029516E" w:rsidRDefault="00283065" w:rsidP="0029516E">
            <w:pPr>
              <w:spacing w:line="240" w:lineRule="auto"/>
              <w:rPr>
                <w:rFonts w:ascii="Times New Roman" w:hAnsi="Times New Roman" w:cs="Times New Roman"/>
                <w:bCs/>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color w:val="000000" w:themeColor="text1"/>
                <w:sz w:val="24"/>
                <w:szCs w:val="24"/>
              </w:rPr>
              <w:t xml:space="preserve">Informarea candidaților despre </w:t>
            </w:r>
            <w:r w:rsidRPr="0029516E">
              <w:rPr>
                <w:rFonts w:ascii="Times New Roman" w:hAnsi="Times New Roman" w:cs="Times New Roman"/>
                <w:bCs/>
                <w:color w:val="000000"/>
                <w:sz w:val="24"/>
                <w:szCs w:val="24"/>
              </w:rPr>
              <w:t>Realizarea interviului online a concursului de alegere a membrilor Consiliului Municipal al Elevilor din Chișinău</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bCs/>
                <w:iCs/>
                <w:sz w:val="24"/>
                <w:szCs w:val="24"/>
              </w:rPr>
            </w:pPr>
            <w:r w:rsidRPr="0029516E">
              <w:rPr>
                <w:rFonts w:ascii="Times New Roman" w:hAnsi="Times New Roman" w:cs="Times New Roman"/>
                <w:bCs/>
                <w:iCs/>
                <w:sz w:val="24"/>
                <w:szCs w:val="24"/>
              </w:rPr>
              <w:t>37 candidați informați</w:t>
            </w:r>
          </w:p>
          <w:p w:rsidR="00283065" w:rsidRPr="0029516E" w:rsidRDefault="00283065" w:rsidP="0029516E">
            <w:pPr>
              <w:spacing w:line="240" w:lineRule="auto"/>
              <w:rPr>
                <w:rFonts w:ascii="Times New Roman" w:hAnsi="Times New Roman" w:cs="Times New Roman"/>
                <w:bCs/>
                <w:iCs/>
                <w:sz w:val="24"/>
                <w:szCs w:val="24"/>
              </w:rPr>
            </w:pPr>
          </w:p>
          <w:p w:rsidR="00283065" w:rsidRPr="0029516E" w:rsidRDefault="00283065" w:rsidP="0029516E">
            <w:pPr>
              <w:spacing w:line="240" w:lineRule="auto"/>
              <w:rPr>
                <w:rFonts w:ascii="Times New Roman" w:hAnsi="Times New Roman" w:cs="Times New Roman"/>
                <w:bCs/>
                <w:iCs/>
                <w:sz w:val="24"/>
                <w:szCs w:val="24"/>
              </w:rPr>
            </w:pPr>
          </w:p>
          <w:p w:rsidR="00283065" w:rsidRPr="0029516E" w:rsidRDefault="00283065" w:rsidP="0029516E">
            <w:pPr>
              <w:spacing w:line="240" w:lineRule="auto"/>
              <w:rPr>
                <w:rFonts w:ascii="Times New Roman" w:hAnsi="Times New Roman" w:cs="Times New Roman"/>
                <w:bCs/>
                <w:iCs/>
                <w:sz w:val="24"/>
                <w:szCs w:val="24"/>
              </w:rPr>
            </w:pP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 xml:space="preserve">Plasarea pe pagina oficială a DGETS a Ordinului și Regulamentului </w:t>
            </w:r>
            <w:r w:rsidRPr="0029516E">
              <w:rPr>
                <w:rFonts w:ascii="Times New Roman" w:eastAsia="Calibri" w:hAnsi="Times New Roman" w:cs="Times New Roman"/>
                <w:sz w:val="24"/>
                <w:szCs w:val="24"/>
              </w:rPr>
              <w:t xml:space="preserve">concursului municipal de creație </w:t>
            </w:r>
            <w:r w:rsidRPr="0029516E">
              <w:rPr>
                <w:rFonts w:ascii="Times New Roman" w:eastAsia="Calibri" w:hAnsi="Times New Roman" w:cs="Times New Roman"/>
                <w:i/>
                <w:sz w:val="24"/>
                <w:szCs w:val="24"/>
              </w:rPr>
              <w:t>„Cosița de versuri și culori”</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9C1469" w:rsidP="0029516E">
            <w:pPr>
              <w:spacing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Elaborarea R</w:t>
            </w:r>
            <w:r w:rsidR="00283065" w:rsidRPr="0029516E">
              <w:rPr>
                <w:rFonts w:ascii="Times New Roman" w:eastAsia="Calibri" w:hAnsi="Times New Roman" w:cs="Times New Roman"/>
                <w:sz w:val="24"/>
                <w:szCs w:val="24"/>
              </w:rPr>
              <w:t xml:space="preserve">egulamentului concursului municipal de creație </w:t>
            </w:r>
            <w:r w:rsidR="00283065" w:rsidRPr="0029516E">
              <w:rPr>
                <w:rFonts w:ascii="Times New Roman" w:eastAsia="Calibri" w:hAnsi="Times New Roman" w:cs="Times New Roman"/>
                <w:i/>
                <w:sz w:val="24"/>
                <w:szCs w:val="24"/>
              </w:rPr>
              <w:t>„Cosița de versuri și culori”</w:t>
            </w:r>
          </w:p>
          <w:p w:rsidR="00283065" w:rsidRPr="0029516E" w:rsidRDefault="00283065" w:rsidP="0029516E">
            <w:pPr>
              <w:spacing w:line="240" w:lineRule="auto"/>
              <w:rPr>
                <w:rFonts w:ascii="Times New Roman" w:eastAsia="Calibri"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9C1469">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Aprobat și postat pe site-ul DGETS</w:t>
            </w:r>
          </w:p>
          <w:p w:rsidR="00283065" w:rsidRDefault="00283065" w:rsidP="009C1469">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29.10.2020</w:t>
            </w:r>
          </w:p>
          <w:p w:rsidR="009C1469" w:rsidRDefault="009C1469" w:rsidP="009C1469">
            <w:pPr>
              <w:spacing w:after="0" w:line="240" w:lineRule="auto"/>
              <w:rPr>
                <w:rFonts w:ascii="Times New Roman" w:hAnsi="Times New Roman" w:cs="Times New Roman"/>
                <w:sz w:val="24"/>
                <w:szCs w:val="24"/>
              </w:rPr>
            </w:pPr>
          </w:p>
          <w:p w:rsidR="009C1469" w:rsidRDefault="009C1469" w:rsidP="009C1469">
            <w:pPr>
              <w:spacing w:after="0" w:line="240" w:lineRule="auto"/>
              <w:rPr>
                <w:rFonts w:ascii="Times New Roman" w:hAnsi="Times New Roman" w:cs="Times New Roman"/>
                <w:sz w:val="24"/>
                <w:szCs w:val="24"/>
              </w:rPr>
            </w:pPr>
          </w:p>
          <w:p w:rsidR="009C1469" w:rsidRPr="0029516E" w:rsidRDefault="009C1469" w:rsidP="009C1469">
            <w:pPr>
              <w:spacing w:after="0" w:line="240" w:lineRule="auto"/>
              <w:rPr>
                <w:rFonts w:ascii="Times New Roman" w:hAnsi="Times New Roman" w:cs="Times New Roman"/>
                <w:sz w:val="24"/>
                <w:szCs w:val="24"/>
              </w:rPr>
            </w:pP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Elaborarea ordinului cu privire la organizarea și desfășurarea concursului municipal și târgului online „Trăistuța speranței”</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Diseminarea informației cu privire la organizarea dezbaterii cu genericul „Problemele (ne)participării tinerilor la vot” din cadrul Proiectului „Promovarea participării tinerilor la procesele electorale din Republica Moldova” implementat de IDIS Viitorul</w:t>
            </w: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bCs/>
                <w:iCs/>
                <w:sz w:val="24"/>
                <w:szCs w:val="24"/>
              </w:rPr>
            </w:pPr>
            <w:r w:rsidRPr="0029516E">
              <w:rPr>
                <w:rFonts w:ascii="Times New Roman" w:hAnsi="Times New Roman" w:cs="Times New Roman"/>
                <w:bCs/>
                <w:iCs/>
                <w:sz w:val="24"/>
                <w:szCs w:val="24"/>
              </w:rPr>
              <w:t xml:space="preserve">91 instituții informate </w:t>
            </w:r>
          </w:p>
          <w:p w:rsidR="00283065" w:rsidRPr="0029516E" w:rsidRDefault="00283065" w:rsidP="0029516E">
            <w:pPr>
              <w:spacing w:line="240" w:lineRule="auto"/>
              <w:rPr>
                <w:rFonts w:ascii="Times New Roman" w:hAnsi="Times New Roman" w:cs="Times New Roman"/>
                <w:bCs/>
                <w:iCs/>
                <w:sz w:val="24"/>
                <w:szCs w:val="24"/>
              </w:rPr>
            </w:pPr>
          </w:p>
          <w:p w:rsidR="00283065" w:rsidRPr="0029516E" w:rsidRDefault="00283065" w:rsidP="0029516E">
            <w:pPr>
              <w:spacing w:line="240" w:lineRule="auto"/>
              <w:rPr>
                <w:rFonts w:ascii="Times New Roman" w:hAnsi="Times New Roman" w:cs="Times New Roman"/>
                <w:b/>
                <w:bCs/>
                <w:i/>
                <w:iCs/>
                <w:sz w:val="24"/>
                <w:szCs w:val="24"/>
              </w:rPr>
            </w:pPr>
          </w:p>
          <w:p w:rsidR="00283065" w:rsidRPr="0029516E" w:rsidRDefault="00283065" w:rsidP="0029516E">
            <w:pPr>
              <w:spacing w:line="240" w:lineRule="auto"/>
              <w:rPr>
                <w:rFonts w:ascii="Times New Roman" w:hAnsi="Times New Roman" w:cs="Times New Roman"/>
                <w:b/>
                <w:bCs/>
                <w:i/>
                <w:iCs/>
                <w:sz w:val="24"/>
                <w:szCs w:val="24"/>
              </w:rPr>
            </w:pPr>
          </w:p>
          <w:p w:rsidR="00283065" w:rsidRPr="0029516E" w:rsidRDefault="00283065" w:rsidP="0029516E">
            <w:pPr>
              <w:spacing w:line="240" w:lineRule="auto"/>
              <w:rPr>
                <w:rFonts w:ascii="Times New Roman" w:hAnsi="Times New Roman" w:cs="Times New Roman"/>
                <w:b/>
                <w:bCs/>
                <w:i/>
                <w:iCs/>
                <w:sz w:val="24"/>
                <w:szCs w:val="24"/>
              </w:rPr>
            </w:pP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9C1469">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Diseminarea materialelor informative privind activitățile în cadrul Săptămânii </w:t>
            </w:r>
            <w:r w:rsidRPr="0029516E">
              <w:rPr>
                <w:rFonts w:ascii="Times New Roman" w:hAnsi="Times New Roman" w:cs="Times New Roman"/>
                <w:color w:val="202124"/>
                <w:sz w:val="24"/>
                <w:szCs w:val="24"/>
                <w:shd w:val="clear" w:color="auto" w:fill="FFFFFF"/>
              </w:rPr>
              <w:t xml:space="preserve">Internaționale de prevenire a intoxicațiilor cu plumb, cu genericul ,,Vopsele fără plumb’, </w:t>
            </w:r>
            <w:r w:rsidRPr="0029516E">
              <w:rPr>
                <w:rFonts w:ascii="Times New Roman" w:hAnsi="Times New Roman" w:cs="Times New Roman"/>
                <w:sz w:val="24"/>
                <w:szCs w:val="24"/>
              </w:rPr>
              <w:t>26 octombrie, 2020</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bCs/>
                <w:iCs/>
                <w:sz w:val="24"/>
                <w:szCs w:val="24"/>
              </w:rPr>
            </w:pPr>
            <w:r w:rsidRPr="0029516E">
              <w:rPr>
                <w:rFonts w:ascii="Times New Roman" w:hAnsi="Times New Roman" w:cs="Times New Roman"/>
                <w:bCs/>
                <w:iCs/>
                <w:sz w:val="24"/>
                <w:szCs w:val="24"/>
              </w:rPr>
              <w:t>91 instituții informate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color w:val="000000" w:themeColor="text1"/>
                <w:sz w:val="24"/>
                <w:szCs w:val="24"/>
              </w:rPr>
            </w:pPr>
            <w:r w:rsidRPr="0029516E">
              <w:rPr>
                <w:rFonts w:ascii="Times New Roman" w:eastAsia="Calibri" w:hAnsi="Times New Roman" w:cs="Times New Roman"/>
                <w:color w:val="000000" w:themeColor="text1"/>
                <w:sz w:val="24"/>
                <w:szCs w:val="24"/>
              </w:rPr>
              <w:t>Acțiuni întreprinse în cadrul Campaniei Naționale „Săptămâna de luptă împotriva traficului de ființe umane” în perioada 19-25 octombrie 2020</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323CA9" w:rsidP="0029516E">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Raport expediat la Primărie</w:t>
            </w:r>
          </w:p>
          <w:p w:rsidR="00283065" w:rsidRPr="0029516E" w:rsidRDefault="00283065" w:rsidP="0029516E">
            <w:pPr>
              <w:spacing w:after="0" w:line="240" w:lineRule="auto"/>
              <w:rPr>
                <w:rFonts w:ascii="Times New Roman" w:hAnsi="Times New Roman" w:cs="Times New Roman"/>
                <w:color w:val="000000" w:themeColor="text1"/>
                <w:sz w:val="24"/>
                <w:szCs w:val="24"/>
              </w:rPr>
            </w:pPr>
            <w:r w:rsidRPr="0029516E">
              <w:rPr>
                <w:rFonts w:ascii="Times New Roman" w:hAnsi="Times New Roman" w:cs="Times New Roman"/>
                <w:b/>
                <w:bCs/>
                <w:iCs/>
                <w:color w:val="000000" w:themeColor="text1"/>
                <w:sz w:val="24"/>
                <w:szCs w:val="24"/>
              </w:rPr>
              <w:t xml:space="preserve">149  instituții de învățământ </w:t>
            </w:r>
            <w:r w:rsidRPr="0029516E">
              <w:rPr>
                <w:rFonts w:ascii="Times New Roman" w:hAnsi="Times New Roman" w:cs="Times New Roman"/>
                <w:color w:val="000000" w:themeColor="text1"/>
                <w:sz w:val="24"/>
                <w:szCs w:val="24"/>
              </w:rPr>
              <w:t>au desfășurat activități în cadrul Campaniei naționale „Săptămâna  de luptă împotriva traficului de ființe umane”</w:t>
            </w:r>
          </w:p>
          <w:p w:rsidR="00283065" w:rsidRPr="0029516E" w:rsidRDefault="00283065" w:rsidP="0029516E">
            <w:pPr>
              <w:spacing w:after="0" w:line="240" w:lineRule="auto"/>
              <w:rPr>
                <w:rFonts w:ascii="Times New Roman" w:hAnsi="Times New Roman" w:cs="Times New Roman"/>
                <w:b/>
                <w:bCs/>
                <w:iCs/>
                <w:color w:val="000000" w:themeColor="text1"/>
                <w:sz w:val="24"/>
                <w:szCs w:val="24"/>
              </w:rPr>
            </w:pPr>
            <w:r w:rsidRPr="0029516E">
              <w:rPr>
                <w:rFonts w:ascii="Times New Roman" w:hAnsi="Times New Roman" w:cs="Times New Roman"/>
                <w:b/>
                <w:bCs/>
                <w:iCs/>
                <w:color w:val="000000" w:themeColor="text1"/>
                <w:sz w:val="24"/>
                <w:szCs w:val="24"/>
              </w:rPr>
              <w:t>Participanți:</w:t>
            </w:r>
          </w:p>
          <w:p w:rsidR="00283065" w:rsidRPr="0029516E" w:rsidRDefault="00283065" w:rsidP="0029516E">
            <w:pPr>
              <w:spacing w:after="0" w:line="240" w:lineRule="auto"/>
              <w:rPr>
                <w:rFonts w:ascii="Times New Roman" w:hAnsi="Times New Roman" w:cs="Times New Roman"/>
                <w:b/>
                <w:bCs/>
                <w:iCs/>
                <w:color w:val="000000" w:themeColor="text1"/>
                <w:sz w:val="24"/>
                <w:szCs w:val="24"/>
              </w:rPr>
            </w:pPr>
            <w:r w:rsidRPr="0029516E">
              <w:rPr>
                <w:rFonts w:ascii="Times New Roman" w:hAnsi="Times New Roman" w:cs="Times New Roman"/>
                <w:b/>
                <w:bCs/>
                <w:iCs/>
                <w:color w:val="000000" w:themeColor="text1"/>
                <w:sz w:val="24"/>
                <w:szCs w:val="24"/>
              </w:rPr>
              <w:t>19799 elevi;</w:t>
            </w:r>
          </w:p>
          <w:p w:rsidR="00283065" w:rsidRPr="0029516E" w:rsidRDefault="00283065" w:rsidP="0029516E">
            <w:pPr>
              <w:spacing w:after="0" w:line="240" w:lineRule="auto"/>
              <w:rPr>
                <w:rFonts w:ascii="Times New Roman" w:hAnsi="Times New Roman" w:cs="Times New Roman"/>
                <w:color w:val="000000" w:themeColor="text1"/>
                <w:sz w:val="24"/>
                <w:szCs w:val="24"/>
              </w:rPr>
            </w:pPr>
            <w:r w:rsidRPr="0029516E">
              <w:rPr>
                <w:rFonts w:ascii="Times New Roman" w:hAnsi="Times New Roman" w:cs="Times New Roman"/>
                <w:b/>
                <w:bCs/>
                <w:iCs/>
                <w:color w:val="000000" w:themeColor="text1"/>
                <w:sz w:val="24"/>
                <w:szCs w:val="24"/>
              </w:rPr>
              <w:t>4650 cadre didactice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D54767">
        <w:trPr>
          <w:trHeight w:val="700"/>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autoSpaceDE w:val="0"/>
              <w:autoSpaceDN w:val="0"/>
              <w:adjustRightInd w:val="0"/>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Participarea la lansarea și sesiunea de instruire a Proiectului „Azi student, mâine absolvent”, inițiat de Rețeaua Studenților Erasmus din Moldova, în cadrul Programului municipal de Granturi mici pentru organizațiile de tineret și grupuri de inițiativă 2020 </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I sesiune, 28.10.2020, </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tema „Piața muncii în Republica Moldova” </w:t>
            </w:r>
          </w:p>
          <w:p w:rsidR="00283065" w:rsidRPr="0029516E" w:rsidRDefault="00283065" w:rsidP="0029516E">
            <w:pPr>
              <w:spacing w:after="0" w:line="240" w:lineRule="auto"/>
              <w:rPr>
                <w:rFonts w:ascii="Times New Roman" w:hAnsi="Times New Roman" w:cs="Times New Roman"/>
                <w:b/>
                <w:bCs/>
                <w:i/>
                <w:iCs/>
                <w:sz w:val="24"/>
                <w:szCs w:val="24"/>
              </w:rPr>
            </w:pPr>
            <w:r w:rsidRPr="0029516E">
              <w:rPr>
                <w:rFonts w:ascii="Times New Roman" w:hAnsi="Times New Roman" w:cs="Times New Roman"/>
                <w:b/>
                <w:bCs/>
                <w:i/>
                <w:iCs/>
                <w:sz w:val="24"/>
                <w:szCs w:val="24"/>
              </w:rPr>
              <w:t>48 participanți</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autoSpaceDE w:val="0"/>
              <w:autoSpaceDN w:val="0"/>
              <w:adjustRightInd w:val="0"/>
              <w:spacing w:line="240" w:lineRule="auto"/>
              <w:rPr>
                <w:rFonts w:ascii="Times New Roman" w:hAnsi="Times New Roman" w:cs="Times New Roman"/>
                <w:sz w:val="24"/>
                <w:szCs w:val="24"/>
              </w:rPr>
            </w:pPr>
            <w:r w:rsidRPr="0029516E">
              <w:rPr>
                <w:rFonts w:ascii="Times New Roman" w:hAnsi="Times New Roman" w:cs="Times New Roman"/>
                <w:sz w:val="24"/>
                <w:szCs w:val="24"/>
              </w:rPr>
              <w:t>Recepționarea dosarelor pentru Premiul municipal de tineret în domeniul literaturii , artei, științei, tehnicii, activism civic, ediția 2020</w:t>
            </w:r>
          </w:p>
          <w:p w:rsidR="00283065" w:rsidRPr="0029516E" w:rsidRDefault="00283065" w:rsidP="0029516E">
            <w:pPr>
              <w:autoSpaceDE w:val="0"/>
              <w:autoSpaceDN w:val="0"/>
              <w:adjustRightInd w:val="0"/>
              <w:spacing w:line="240" w:lineRule="auto"/>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În proces de lucru</w:t>
            </w:r>
          </w:p>
          <w:p w:rsidR="00283065" w:rsidRPr="0029516E" w:rsidRDefault="00283065" w:rsidP="0029516E">
            <w:pPr>
              <w:spacing w:after="0" w:line="240" w:lineRule="auto"/>
              <w:rPr>
                <w:rFonts w:ascii="Times New Roman" w:hAnsi="Times New Roman" w:cs="Times New Roman"/>
                <w:b/>
                <w:bCs/>
                <w:i/>
                <w:iCs/>
                <w:sz w:val="24"/>
                <w:szCs w:val="24"/>
              </w:rPr>
            </w:pPr>
            <w:r w:rsidRPr="0029516E">
              <w:rPr>
                <w:rFonts w:ascii="Times New Roman" w:hAnsi="Times New Roman" w:cs="Times New Roman"/>
                <w:sz w:val="24"/>
                <w:szCs w:val="24"/>
              </w:rPr>
              <w:t xml:space="preserve"> 29.10.2020 </w:t>
            </w:r>
            <w:r w:rsidRPr="0029516E">
              <w:rPr>
                <w:rFonts w:ascii="Times New Roman" w:hAnsi="Times New Roman" w:cs="Times New Roman"/>
                <w:bCs/>
                <w:iCs/>
                <w:sz w:val="24"/>
                <w:szCs w:val="24"/>
              </w:rPr>
              <w:t xml:space="preserve"> recepționate - 9 dosare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autoSpaceDE w:val="0"/>
              <w:autoSpaceDN w:val="0"/>
              <w:adjustRightInd w:val="0"/>
              <w:spacing w:line="240" w:lineRule="auto"/>
              <w:rPr>
                <w:rFonts w:ascii="Times New Roman" w:hAnsi="Times New Roman" w:cs="Times New Roman"/>
                <w:sz w:val="24"/>
                <w:szCs w:val="24"/>
              </w:rPr>
            </w:pPr>
            <w:r w:rsidRPr="0029516E">
              <w:rPr>
                <w:rFonts w:ascii="Times New Roman" w:hAnsi="Times New Roman" w:cs="Times New Roman"/>
                <w:sz w:val="24"/>
                <w:szCs w:val="24"/>
              </w:rPr>
              <w:t>Recepționarea în continuare a dosarelor pentru Premiul municipal de tineret în domeniul literaturii , artei, științei, tehnicii, activism civic, ediția 2020</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Programul de dezvoltare a voluntarilor de la egala la egal-planul de acțiuni, realizarea trainingurilor team-building.</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Times New Roman" w:hAnsi="Times New Roman" w:cs="Times New Roman"/>
                <w:sz w:val="24"/>
                <w:szCs w:val="24"/>
              </w:rPr>
            </w:pPr>
            <w:r w:rsidRPr="0029516E">
              <w:rPr>
                <w:rFonts w:ascii="Times New Roman" w:eastAsia="Times New Roman" w:hAnsi="Times New Roman" w:cs="Times New Roman"/>
                <w:sz w:val="24"/>
                <w:szCs w:val="24"/>
              </w:rPr>
              <w:t>Realizat, training de team-building 10 tineri, lucru în echipă- 15 tineri.</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Program de Consolidare a CLT</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Times New Roman" w:hAnsi="Times New Roman" w:cs="Times New Roman"/>
                <w:sz w:val="24"/>
                <w:szCs w:val="24"/>
              </w:rPr>
            </w:pPr>
            <w:r w:rsidRPr="0029516E">
              <w:rPr>
                <w:rFonts w:ascii="Times New Roman" w:eastAsia="Times New Roman" w:hAnsi="Times New Roman" w:cs="Times New Roman"/>
                <w:sz w:val="24"/>
                <w:szCs w:val="24"/>
              </w:rPr>
              <w:t>Săptămâna Națonală a Tineretului</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Times New Roman" w:hAnsi="Times New Roman" w:cs="Times New Roman"/>
                <w:sz w:val="24"/>
                <w:szCs w:val="24"/>
              </w:rPr>
            </w:pPr>
            <w:r w:rsidRPr="0029516E">
              <w:rPr>
                <w:rFonts w:ascii="Times New Roman" w:eastAsia="Times New Roman" w:hAnsi="Times New Roman" w:cs="Times New Roman"/>
                <w:sz w:val="24"/>
                <w:szCs w:val="24"/>
              </w:rPr>
              <w:t>Realizat programul săptămânal</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Times New Roman" w:hAnsi="Times New Roman" w:cs="Times New Roman"/>
                <w:sz w:val="24"/>
                <w:szCs w:val="24"/>
              </w:rPr>
            </w:pPr>
            <w:r w:rsidRPr="0029516E">
              <w:rPr>
                <w:rFonts w:ascii="Times New Roman" w:eastAsia="Times New Roman" w:hAnsi="Times New Roman" w:cs="Times New Roman"/>
                <w:sz w:val="24"/>
                <w:szCs w:val="24"/>
              </w:rPr>
              <w:t>Programul Weekend la Centru</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Desfășurarea Campaniei de informare privind participarea la vot a tinerilor</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jc w:val="both"/>
              <w:rPr>
                <w:rFonts w:ascii="Times New Roman" w:eastAsia="Times New Roman" w:hAnsi="Times New Roman" w:cs="Times New Roman"/>
                <w:sz w:val="24"/>
                <w:szCs w:val="24"/>
              </w:rPr>
            </w:pPr>
            <w:r w:rsidRPr="0029516E">
              <w:rPr>
                <w:rFonts w:ascii="Times New Roman" w:eastAsia="Times New Roman" w:hAnsi="Times New Roman" w:cs="Times New Roman"/>
                <w:sz w:val="24"/>
                <w:szCs w:val="24"/>
              </w:rPr>
              <w:t>Au participat 15 tineri</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Ședințe organizatorice cu echipa Emisiunii pentru tineri</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Desfășurarea Campaniei de informare și sensibilizare a tinerilor părinți Instruire echipa de suport Comunicare, PR și Marketing Elaborarea și publicarea buletinului informativ</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jc w:val="both"/>
              <w:rPr>
                <w:rFonts w:ascii="Times New Roman" w:eastAsia="Times New Roman" w:hAnsi="Times New Roman" w:cs="Times New Roman"/>
                <w:sz w:val="24"/>
                <w:szCs w:val="24"/>
              </w:rPr>
            </w:pPr>
            <w:r w:rsidRPr="0029516E">
              <w:rPr>
                <w:rFonts w:ascii="Times New Roman" w:eastAsia="Times New Roman" w:hAnsi="Times New Roman" w:cs="Times New Roman"/>
                <w:sz w:val="24"/>
                <w:szCs w:val="24"/>
              </w:rPr>
              <w:t>Au participat 10  tineri în cadrul instruirilor</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Buletinul informativ</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Monitorizarea funcționalității platformei online „egradinita.md”</w:t>
            </w:r>
          </w:p>
          <w:p w:rsidR="00283065" w:rsidRPr="0029516E" w:rsidRDefault="00283065" w:rsidP="0029516E">
            <w:pPr>
              <w:pStyle w:val="Corptext2"/>
              <w:tabs>
                <w:tab w:val="left" w:pos="9072"/>
              </w:tabs>
              <w:ind w:right="46" w:firstLine="0"/>
              <w:jc w:val="both"/>
              <w:rPr>
                <w:szCs w:val="24"/>
                <w:lang w:val="ro-MO"/>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9C1469" w:rsidRDefault="00283065" w:rsidP="0029516E">
            <w:pPr>
              <w:spacing w:after="0" w:line="240" w:lineRule="auto"/>
              <w:rPr>
                <w:rFonts w:ascii="Times New Roman" w:eastAsia="Calibri" w:hAnsi="Times New Roman" w:cs="Times New Roman"/>
                <w:b/>
                <w:sz w:val="24"/>
                <w:szCs w:val="24"/>
              </w:rPr>
            </w:pPr>
            <w:r w:rsidRPr="009C1469">
              <w:rPr>
                <w:rFonts w:ascii="Times New Roman" w:eastAsia="Calibri" w:hAnsi="Times New Roman" w:cs="Times New Roman"/>
                <w:b/>
                <w:sz w:val="24"/>
                <w:szCs w:val="24"/>
              </w:rPr>
              <w:t>Cereri  înregistrate în 2020-7119</w:t>
            </w:r>
          </w:p>
          <w:p w:rsidR="00283065" w:rsidRPr="009C1469" w:rsidRDefault="00283065" w:rsidP="0029516E">
            <w:pPr>
              <w:spacing w:after="0" w:line="240" w:lineRule="auto"/>
              <w:rPr>
                <w:rFonts w:ascii="Times New Roman" w:eastAsia="Calibri" w:hAnsi="Times New Roman" w:cs="Times New Roman"/>
                <w:sz w:val="24"/>
                <w:szCs w:val="24"/>
              </w:rPr>
            </w:pPr>
            <w:r w:rsidRPr="009C1469">
              <w:rPr>
                <w:rFonts w:ascii="Times New Roman" w:eastAsia="Calibri" w:hAnsi="Times New Roman" w:cs="Times New Roman"/>
                <w:sz w:val="24"/>
                <w:szCs w:val="24"/>
              </w:rPr>
              <w:t>Cereri acceptate în 2020-5925</w:t>
            </w:r>
          </w:p>
          <w:p w:rsidR="00283065" w:rsidRPr="009C1469" w:rsidRDefault="00283065" w:rsidP="0029516E">
            <w:pPr>
              <w:spacing w:after="0" w:line="240" w:lineRule="auto"/>
              <w:rPr>
                <w:rFonts w:ascii="Times New Roman" w:eastAsia="Calibri" w:hAnsi="Times New Roman" w:cs="Times New Roman"/>
                <w:sz w:val="24"/>
                <w:szCs w:val="24"/>
              </w:rPr>
            </w:pPr>
            <w:r w:rsidRPr="009C1469">
              <w:rPr>
                <w:rFonts w:ascii="Times New Roman" w:eastAsia="Calibri" w:hAnsi="Times New Roman" w:cs="Times New Roman"/>
                <w:sz w:val="24"/>
                <w:szCs w:val="24"/>
              </w:rPr>
              <w:t xml:space="preserve">Total înmatriculați-3795 </w:t>
            </w:r>
          </w:p>
          <w:p w:rsidR="00283065" w:rsidRPr="009C1469" w:rsidRDefault="00283065" w:rsidP="0029516E">
            <w:pPr>
              <w:spacing w:after="0" w:line="240" w:lineRule="auto"/>
              <w:rPr>
                <w:rFonts w:ascii="Times New Roman" w:eastAsia="Calibri" w:hAnsi="Times New Roman" w:cs="Times New Roman"/>
                <w:sz w:val="24"/>
                <w:szCs w:val="24"/>
              </w:rPr>
            </w:pPr>
          </w:p>
          <w:p w:rsidR="00283065" w:rsidRPr="009C1469" w:rsidRDefault="00283065" w:rsidP="0029516E">
            <w:pPr>
              <w:spacing w:after="0" w:line="240" w:lineRule="auto"/>
              <w:rPr>
                <w:rFonts w:ascii="Times New Roman" w:eastAsia="Calibri" w:hAnsi="Times New Roman" w:cs="Times New Roman"/>
                <w:b/>
                <w:sz w:val="24"/>
                <w:szCs w:val="24"/>
              </w:rPr>
            </w:pPr>
            <w:r w:rsidRPr="009C1469">
              <w:rPr>
                <w:rFonts w:ascii="Times New Roman" w:eastAsia="Calibri" w:hAnsi="Times New Roman" w:cs="Times New Roman"/>
                <w:b/>
                <w:sz w:val="24"/>
                <w:szCs w:val="24"/>
              </w:rPr>
              <w:t>Săptămâna</w:t>
            </w:r>
            <w:r w:rsidR="009C1469" w:rsidRPr="009C1469">
              <w:rPr>
                <w:rFonts w:ascii="Times New Roman" w:eastAsia="Calibri" w:hAnsi="Times New Roman" w:cs="Times New Roman"/>
                <w:b/>
                <w:sz w:val="24"/>
                <w:szCs w:val="24"/>
              </w:rPr>
              <w:t xml:space="preserve"> </w:t>
            </w:r>
            <w:r w:rsidRPr="009C1469">
              <w:rPr>
                <w:rFonts w:ascii="Times New Roman" w:hAnsi="Times New Roman" w:cs="Times New Roman"/>
                <w:b/>
                <w:sz w:val="24"/>
                <w:szCs w:val="24"/>
              </w:rPr>
              <w:t xml:space="preserve">26.10.20-30.10.2020 </w:t>
            </w:r>
          </w:p>
          <w:p w:rsidR="00283065" w:rsidRPr="009C1469" w:rsidRDefault="00283065" w:rsidP="0029516E">
            <w:pPr>
              <w:spacing w:after="0" w:line="240" w:lineRule="auto"/>
              <w:jc w:val="both"/>
              <w:rPr>
                <w:rFonts w:ascii="Times New Roman" w:eastAsia="Calibri" w:hAnsi="Times New Roman" w:cs="Times New Roman"/>
                <w:sz w:val="24"/>
                <w:szCs w:val="24"/>
              </w:rPr>
            </w:pPr>
            <w:r w:rsidRPr="009C1469">
              <w:rPr>
                <w:rFonts w:ascii="Times New Roman" w:eastAsia="Calibri" w:hAnsi="Times New Roman" w:cs="Times New Roman"/>
                <w:sz w:val="24"/>
                <w:szCs w:val="24"/>
              </w:rPr>
              <w:t>Cereri înregistrate-131</w:t>
            </w:r>
          </w:p>
          <w:p w:rsidR="00283065" w:rsidRPr="009C1469" w:rsidRDefault="00283065" w:rsidP="0029516E">
            <w:pPr>
              <w:spacing w:after="0" w:line="240" w:lineRule="auto"/>
              <w:jc w:val="both"/>
              <w:rPr>
                <w:rFonts w:ascii="Times New Roman" w:eastAsia="Calibri" w:hAnsi="Times New Roman" w:cs="Times New Roman"/>
                <w:sz w:val="24"/>
                <w:szCs w:val="24"/>
              </w:rPr>
            </w:pPr>
            <w:r w:rsidRPr="009C1469">
              <w:rPr>
                <w:rFonts w:ascii="Times New Roman" w:eastAsia="Calibri" w:hAnsi="Times New Roman" w:cs="Times New Roman"/>
                <w:sz w:val="24"/>
                <w:szCs w:val="24"/>
              </w:rPr>
              <w:t>Cereri acceptate-191</w:t>
            </w:r>
          </w:p>
          <w:p w:rsidR="00283065" w:rsidRPr="0029516E" w:rsidRDefault="00283065" w:rsidP="0029516E">
            <w:pPr>
              <w:pStyle w:val="Corptext2"/>
              <w:tabs>
                <w:tab w:val="left" w:pos="9072"/>
              </w:tabs>
              <w:ind w:right="46" w:firstLine="0"/>
              <w:jc w:val="both"/>
              <w:rPr>
                <w:szCs w:val="24"/>
                <w:lang w:val="ro-MO"/>
              </w:rPr>
            </w:pPr>
            <w:r w:rsidRPr="009C1469">
              <w:rPr>
                <w:szCs w:val="24"/>
                <w:lang w:val="ro-MO"/>
              </w:rPr>
              <w:t>Apeluri telefonice -80</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eastAsia="Calibri" w:hAnsi="Times New Roman" w:cs="Times New Roman"/>
                <w:sz w:val="24"/>
                <w:szCs w:val="24"/>
              </w:rPr>
              <w:t xml:space="preserve">Recepționarea și oferirea răspunsurilor la mesajele textuale de pe email-ul </w:t>
            </w:r>
            <w:r w:rsidRPr="0029516E">
              <w:rPr>
                <w:rFonts w:ascii="Times New Roman" w:eastAsia="Calibri" w:hAnsi="Times New Roman" w:cs="Times New Roman"/>
                <w:bCs/>
                <w:sz w:val="24"/>
                <w:szCs w:val="24"/>
                <w:shd w:val="clear" w:color="auto" w:fill="FFFFFF"/>
              </w:rPr>
              <w:t> </w:t>
            </w:r>
            <w:hyperlink r:id="rId8" w:history="1">
              <w:r w:rsidRPr="0029516E">
                <w:rPr>
                  <w:rStyle w:val="Hyperlink"/>
                  <w:rFonts w:ascii="Times New Roman" w:eastAsia="Calibri" w:hAnsi="Times New Roman" w:cs="Times New Roman"/>
                  <w:sz w:val="24"/>
                  <w:szCs w:val="24"/>
                  <w:shd w:val="clear" w:color="auto" w:fill="FFFFFF"/>
                </w:rPr>
                <w:t>egradinita@pmc.md</w:t>
              </w:r>
            </w:hyperlink>
            <w:r w:rsidRPr="0029516E">
              <w:rPr>
                <w:rFonts w:ascii="Times New Roman" w:hAnsi="Times New Roman" w:cs="Times New Roman"/>
                <w:sz w:val="24"/>
                <w:szCs w:val="24"/>
              </w:rPr>
              <w:t xml:space="preserve"> .</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Neprocesarea la timp a cererilor</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0C1354">
        <w:trPr>
          <w:trHeight w:val="700"/>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9C1469">
            <w:pPr>
              <w:spacing w:line="240" w:lineRule="auto"/>
              <w:rPr>
                <w:rFonts w:ascii="Times New Roman" w:hAnsi="Times New Roman" w:cs="Times New Roman"/>
                <w:b/>
                <w:sz w:val="24"/>
                <w:szCs w:val="24"/>
              </w:rPr>
            </w:pPr>
            <w:r w:rsidRPr="0029516E">
              <w:rPr>
                <w:rFonts w:ascii="Times New Roman" w:hAnsi="Times New Roman" w:cs="Times New Roman"/>
                <w:bCs/>
                <w:color w:val="000000"/>
                <w:sz w:val="24"/>
                <w:szCs w:val="24"/>
              </w:rPr>
              <w:t xml:space="preserve">Organizarea atelierului profesional nr.1 pentru bibliotecarii școlari </w:t>
            </w:r>
            <w:r w:rsidRPr="0029516E">
              <w:rPr>
                <w:rFonts w:ascii="Times New Roman" w:eastAsia="Times New Roman" w:hAnsi="Times New Roman" w:cs="Times New Roman"/>
                <w:i/>
                <w:color w:val="222222"/>
                <w:sz w:val="24"/>
                <w:szCs w:val="24"/>
                <w:lang w:eastAsia="ro-RO"/>
              </w:rPr>
              <w:t>din ciclul „Incluziunea digitală a bibliotecarului școlar”</w:t>
            </w:r>
          </w:p>
          <w:p w:rsidR="00283065" w:rsidRPr="0029516E" w:rsidRDefault="00283065" w:rsidP="0029516E">
            <w:pPr>
              <w:spacing w:line="240" w:lineRule="auto"/>
              <w:rPr>
                <w:rFonts w:ascii="Times New Roman" w:hAnsi="Times New Roman" w:cs="Times New Roman"/>
                <w:bCs/>
                <w:color w:val="000000"/>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9C1469">
            <w:pPr>
              <w:spacing w:after="0" w:line="240" w:lineRule="auto"/>
              <w:rPr>
                <w:rFonts w:ascii="Times New Roman" w:eastAsia="Times New Roman" w:hAnsi="Times New Roman" w:cs="Times New Roman"/>
                <w:i/>
                <w:color w:val="222222"/>
                <w:sz w:val="24"/>
                <w:szCs w:val="24"/>
                <w:lang w:eastAsia="ro-RO"/>
              </w:rPr>
            </w:pPr>
            <w:r w:rsidRPr="0029516E">
              <w:rPr>
                <w:rFonts w:ascii="Times New Roman" w:eastAsia="Times New Roman" w:hAnsi="Times New Roman" w:cs="Times New Roman"/>
                <w:i/>
                <w:color w:val="222222"/>
                <w:sz w:val="24"/>
                <w:szCs w:val="24"/>
                <w:lang w:eastAsia="ro-RO"/>
              </w:rPr>
              <w:t>28 octombrie 2020, 4 ore academice</w:t>
            </w:r>
          </w:p>
          <w:p w:rsidR="00283065" w:rsidRPr="0029516E" w:rsidRDefault="00283065" w:rsidP="009C1469">
            <w:pPr>
              <w:spacing w:after="0"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La BNRM, FPC</w:t>
            </w:r>
          </w:p>
          <w:p w:rsidR="009C1469" w:rsidRDefault="00283065" w:rsidP="009C1469">
            <w:pPr>
              <w:spacing w:after="0"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 xml:space="preserve">Au participat 10 bibliotecari </w:t>
            </w:r>
          </w:p>
          <w:p w:rsidR="009C1469" w:rsidRDefault="009C1469" w:rsidP="009C1469">
            <w:pPr>
              <w:spacing w:after="0" w:line="240" w:lineRule="auto"/>
              <w:rPr>
                <w:rFonts w:ascii="Times New Roman" w:hAnsi="Times New Roman" w:cs="Times New Roman"/>
                <w:bCs/>
                <w:color w:val="000000"/>
                <w:sz w:val="24"/>
                <w:szCs w:val="24"/>
              </w:rPr>
            </w:pPr>
          </w:p>
          <w:p w:rsidR="009C1469" w:rsidRDefault="009C1469" w:rsidP="009C1469">
            <w:pPr>
              <w:spacing w:after="0" w:line="240" w:lineRule="auto"/>
              <w:rPr>
                <w:rFonts w:ascii="Times New Roman" w:hAnsi="Times New Roman" w:cs="Times New Roman"/>
                <w:bCs/>
                <w:color w:val="000000"/>
                <w:sz w:val="24"/>
                <w:szCs w:val="24"/>
              </w:rPr>
            </w:pPr>
          </w:p>
          <w:p w:rsidR="009C1469" w:rsidRDefault="009C1469" w:rsidP="009C1469">
            <w:pPr>
              <w:spacing w:after="0" w:line="240" w:lineRule="auto"/>
              <w:rPr>
                <w:rFonts w:ascii="Times New Roman" w:hAnsi="Times New Roman" w:cs="Times New Roman"/>
                <w:bCs/>
                <w:color w:val="000000"/>
                <w:sz w:val="24"/>
                <w:szCs w:val="24"/>
              </w:rPr>
            </w:pPr>
          </w:p>
          <w:p w:rsidR="009C1469" w:rsidRPr="0029516E" w:rsidRDefault="009C1469" w:rsidP="009C1469">
            <w:pPr>
              <w:spacing w:after="0" w:line="240" w:lineRule="auto"/>
              <w:rPr>
                <w:rFonts w:ascii="Times New Roman" w:hAnsi="Times New Roman" w:cs="Times New Roman"/>
                <w:bCs/>
                <w:color w:val="000000"/>
                <w:sz w:val="24"/>
                <w:szCs w:val="24"/>
              </w:rPr>
            </w:pP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Analiza pe sectoare a rezervelor de manuale noi, rămase din comanda anului 2020-2021, repartizarea lor în instituțiile cu contingent sporit.</w:t>
            </w:r>
          </w:p>
        </w:tc>
        <w:tc>
          <w:tcPr>
            <w:tcW w:w="182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Rezerve limitate din cauza creșterii de contingent</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9C1469" w:rsidRPr="0029516E" w:rsidTr="009C1469">
        <w:trPr>
          <w:trHeight w:val="2587"/>
        </w:trPr>
        <w:tc>
          <w:tcPr>
            <w:tcW w:w="3969" w:type="dxa"/>
            <w:tcBorders>
              <w:top w:val="single" w:sz="4" w:space="0" w:color="auto"/>
              <w:left w:val="single" w:sz="4" w:space="0" w:color="auto"/>
              <w:bottom w:val="single" w:sz="4" w:space="0" w:color="auto"/>
              <w:right w:val="single" w:sz="4" w:space="0" w:color="auto"/>
            </w:tcBorders>
            <w:vAlign w:val="center"/>
            <w:hideMark/>
          </w:tcPr>
          <w:p w:rsidR="009C1469" w:rsidRDefault="009C1469" w:rsidP="009C1469">
            <w:pPr>
              <w:spacing w:line="240" w:lineRule="auto"/>
              <w:rPr>
                <w:rFonts w:ascii="Times New Roman" w:hAnsi="Times New Roman" w:cs="Times New Roman"/>
                <w:bCs/>
                <w:sz w:val="24"/>
                <w:szCs w:val="24"/>
              </w:rPr>
            </w:pPr>
            <w:r w:rsidRPr="0029516E">
              <w:rPr>
                <w:rFonts w:ascii="Times New Roman" w:hAnsi="Times New Roman" w:cs="Times New Roman"/>
                <w:bCs/>
                <w:sz w:val="24"/>
                <w:szCs w:val="24"/>
              </w:rPr>
              <w:t>Monitorizarea activității  angajaților subd</w:t>
            </w:r>
            <w:r w:rsidR="00273349">
              <w:rPr>
                <w:rFonts w:ascii="Times New Roman" w:hAnsi="Times New Roman" w:cs="Times New Roman"/>
                <w:bCs/>
                <w:sz w:val="24"/>
                <w:szCs w:val="24"/>
              </w:rPr>
              <w:t>iviziunilor structurale a DGETS</w:t>
            </w:r>
            <w:r w:rsidRPr="0029516E">
              <w:rPr>
                <w:rFonts w:ascii="Times New Roman" w:hAnsi="Times New Roman" w:cs="Times New Roman"/>
                <w:sz w:val="24"/>
                <w:szCs w:val="24"/>
              </w:rPr>
              <w:t>. Respectarea prevederilor ordinului  DGETS nr.</w:t>
            </w:r>
            <w:r w:rsidRPr="0029516E">
              <w:rPr>
                <w:rFonts w:ascii="Times New Roman" w:hAnsi="Times New Roman" w:cs="Times New Roman"/>
                <w:bCs/>
                <w:sz w:val="24"/>
                <w:szCs w:val="24"/>
              </w:rPr>
              <w:t xml:space="preserve"> 957 din 23.10.20 </w:t>
            </w:r>
            <w:r w:rsidR="00273349">
              <w:rPr>
                <w:rFonts w:ascii="Times New Roman" w:hAnsi="Times New Roman" w:cs="Times New Roman"/>
                <w:bCs/>
                <w:sz w:val="24"/>
                <w:szCs w:val="24"/>
              </w:rPr>
              <w:t>„</w:t>
            </w:r>
            <w:r w:rsidRPr="0029516E">
              <w:rPr>
                <w:rFonts w:ascii="Times New Roman" w:hAnsi="Times New Roman" w:cs="Times New Roman"/>
                <w:bCs/>
                <w:sz w:val="24"/>
                <w:szCs w:val="24"/>
              </w:rPr>
              <w:t xml:space="preserve"> Cu privire la organizarea muncii”</w:t>
            </w:r>
          </w:p>
          <w:p w:rsidR="009C1469" w:rsidRDefault="009C1469" w:rsidP="009C1469">
            <w:pPr>
              <w:spacing w:line="240" w:lineRule="auto"/>
              <w:rPr>
                <w:rFonts w:ascii="Times New Roman" w:hAnsi="Times New Roman" w:cs="Times New Roman"/>
                <w:bCs/>
                <w:sz w:val="24"/>
                <w:szCs w:val="24"/>
              </w:rPr>
            </w:pPr>
          </w:p>
          <w:p w:rsidR="009C1469" w:rsidRDefault="009C1469" w:rsidP="009C1469">
            <w:pPr>
              <w:spacing w:line="240" w:lineRule="auto"/>
              <w:rPr>
                <w:rFonts w:ascii="Times New Roman" w:hAnsi="Times New Roman" w:cs="Times New Roman"/>
                <w:bCs/>
                <w:sz w:val="24"/>
                <w:szCs w:val="24"/>
              </w:rPr>
            </w:pPr>
          </w:p>
          <w:p w:rsidR="009C1469" w:rsidRPr="0029516E" w:rsidRDefault="009C1469" w:rsidP="009C1469">
            <w:pPr>
              <w:spacing w:line="240" w:lineRule="auto"/>
              <w:rPr>
                <w:rFonts w:ascii="Times New Roman" w:hAnsi="Times New Roman" w:cs="Times New Roman"/>
                <w:bCs/>
                <w:color w:val="000000"/>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9C1469" w:rsidRPr="0029516E" w:rsidRDefault="009C1469" w:rsidP="009C1469">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Din 416  angajați:</w:t>
            </w:r>
          </w:p>
          <w:p w:rsidR="009C1469" w:rsidRPr="0029516E" w:rsidRDefault="009C1469" w:rsidP="009C1469">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354</w:t>
            </w:r>
            <w:r w:rsidR="00273349">
              <w:rPr>
                <w:rFonts w:ascii="Times New Roman" w:hAnsi="Times New Roman" w:cs="Times New Roman"/>
                <w:b/>
                <w:sz w:val="24"/>
                <w:szCs w:val="24"/>
              </w:rPr>
              <w:t xml:space="preserve"> </w:t>
            </w:r>
            <w:r w:rsidRPr="0029516E">
              <w:rPr>
                <w:rFonts w:ascii="Times New Roman" w:hAnsi="Times New Roman" w:cs="Times New Roman"/>
                <w:b/>
                <w:sz w:val="24"/>
                <w:szCs w:val="24"/>
              </w:rPr>
              <w:t>-</w:t>
            </w:r>
            <w:r w:rsidRPr="0029516E">
              <w:rPr>
                <w:rFonts w:ascii="Times New Roman" w:hAnsi="Times New Roman" w:cs="Times New Roman"/>
                <w:sz w:val="24"/>
                <w:szCs w:val="24"/>
              </w:rPr>
              <w:t xml:space="preserve"> și-au desfășurat activitatea la locul de muncă;</w:t>
            </w:r>
          </w:p>
          <w:p w:rsidR="009C1469" w:rsidRPr="0029516E" w:rsidRDefault="009C1469" w:rsidP="009C1469">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 xml:space="preserve">20 </w:t>
            </w:r>
            <w:r w:rsidRPr="0029516E">
              <w:rPr>
                <w:rFonts w:ascii="Times New Roman" w:hAnsi="Times New Roman" w:cs="Times New Roman"/>
                <w:sz w:val="24"/>
                <w:szCs w:val="24"/>
              </w:rPr>
              <w:t>- au activat a distanță</w:t>
            </w:r>
          </w:p>
          <w:p w:rsidR="009C1469" w:rsidRPr="0029516E" w:rsidRDefault="009C1469" w:rsidP="009C1469">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17</w:t>
            </w:r>
            <w:r w:rsidR="00273349">
              <w:rPr>
                <w:rFonts w:ascii="Times New Roman" w:hAnsi="Times New Roman" w:cs="Times New Roman"/>
                <w:b/>
                <w:sz w:val="24"/>
                <w:szCs w:val="24"/>
              </w:rPr>
              <w:t xml:space="preserve"> </w:t>
            </w:r>
            <w:r w:rsidRPr="0029516E">
              <w:rPr>
                <w:rFonts w:ascii="Times New Roman" w:hAnsi="Times New Roman" w:cs="Times New Roman"/>
                <w:b/>
                <w:sz w:val="24"/>
                <w:szCs w:val="24"/>
              </w:rPr>
              <w:t xml:space="preserve">- </w:t>
            </w:r>
            <w:r w:rsidRPr="0029516E">
              <w:rPr>
                <w:rFonts w:ascii="Times New Roman" w:hAnsi="Times New Roman" w:cs="Times New Roman"/>
                <w:sz w:val="24"/>
                <w:szCs w:val="24"/>
              </w:rPr>
              <w:t xml:space="preserve"> în concediu anual;</w:t>
            </w:r>
          </w:p>
          <w:p w:rsidR="009C1469" w:rsidRPr="0029516E" w:rsidRDefault="009C1469" w:rsidP="009C1469">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4</w:t>
            </w:r>
            <w:r w:rsidR="00273349">
              <w:rPr>
                <w:rFonts w:ascii="Times New Roman" w:hAnsi="Times New Roman" w:cs="Times New Roman"/>
                <w:b/>
                <w:sz w:val="24"/>
                <w:szCs w:val="24"/>
              </w:rPr>
              <w:t xml:space="preserve"> </w:t>
            </w:r>
            <w:r w:rsidRPr="0029516E">
              <w:rPr>
                <w:rFonts w:ascii="Times New Roman" w:hAnsi="Times New Roman" w:cs="Times New Roman"/>
                <w:b/>
                <w:sz w:val="24"/>
                <w:szCs w:val="24"/>
              </w:rPr>
              <w:t>-</w:t>
            </w:r>
            <w:r w:rsidRPr="0029516E">
              <w:rPr>
                <w:rFonts w:ascii="Times New Roman" w:hAnsi="Times New Roman" w:cs="Times New Roman"/>
                <w:sz w:val="24"/>
                <w:szCs w:val="24"/>
              </w:rPr>
              <w:t xml:space="preserve"> concediul neplătit; </w:t>
            </w:r>
          </w:p>
          <w:p w:rsidR="009C1469" w:rsidRPr="0029516E" w:rsidRDefault="009C1469" w:rsidP="009C1469">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18  -</w:t>
            </w:r>
            <w:r w:rsidRPr="0029516E">
              <w:rPr>
                <w:rFonts w:ascii="Times New Roman" w:hAnsi="Times New Roman" w:cs="Times New Roman"/>
                <w:sz w:val="24"/>
                <w:szCs w:val="24"/>
              </w:rPr>
              <w:t xml:space="preserve"> concediu medical;</w:t>
            </w:r>
          </w:p>
          <w:p w:rsidR="009C1469" w:rsidRDefault="009C1469" w:rsidP="009C1469">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 xml:space="preserve">3 -  </w:t>
            </w:r>
            <w:r w:rsidRPr="0029516E">
              <w:rPr>
                <w:rFonts w:ascii="Times New Roman" w:hAnsi="Times New Roman" w:cs="Times New Roman"/>
                <w:sz w:val="24"/>
                <w:szCs w:val="24"/>
              </w:rPr>
              <w:t>în concediul pentru îngrijirea copilului</w:t>
            </w:r>
          </w:p>
          <w:p w:rsidR="009C1469" w:rsidRPr="0029516E" w:rsidRDefault="009C1469" w:rsidP="009C1469">
            <w:pPr>
              <w:spacing w:after="0" w:line="240" w:lineRule="auto"/>
              <w:rPr>
                <w:rFonts w:ascii="Times New Roman" w:eastAsia="Times New Roman" w:hAnsi="Times New Roman" w:cs="Times New Roman"/>
                <w:i/>
                <w:color w:val="222222"/>
                <w:sz w:val="24"/>
                <w:szCs w:val="24"/>
                <w:lang w:eastAsia="ro-RO"/>
              </w:rPr>
            </w:pPr>
          </w:p>
        </w:tc>
        <w:tc>
          <w:tcPr>
            <w:tcW w:w="3555" w:type="dxa"/>
            <w:tcBorders>
              <w:top w:val="single" w:sz="4" w:space="0" w:color="auto"/>
              <w:left w:val="single" w:sz="4" w:space="0" w:color="auto"/>
              <w:bottom w:val="single" w:sz="4" w:space="0" w:color="auto"/>
              <w:right w:val="single" w:sz="4" w:space="0" w:color="auto"/>
            </w:tcBorders>
            <w:vAlign w:val="center"/>
            <w:hideMark/>
          </w:tcPr>
          <w:p w:rsidR="009C1469" w:rsidRDefault="009C1469" w:rsidP="0029516E">
            <w:pPr>
              <w:spacing w:line="240" w:lineRule="auto"/>
              <w:rPr>
                <w:rFonts w:ascii="Times New Roman" w:hAnsi="Times New Roman" w:cs="Times New Roman"/>
                <w:bCs/>
                <w:sz w:val="24"/>
                <w:szCs w:val="24"/>
              </w:rPr>
            </w:pPr>
            <w:r w:rsidRPr="0029516E">
              <w:rPr>
                <w:rFonts w:ascii="Times New Roman" w:hAnsi="Times New Roman" w:cs="Times New Roman"/>
                <w:bCs/>
                <w:sz w:val="24"/>
                <w:szCs w:val="24"/>
              </w:rPr>
              <w:t>Monitorizarea activității angajaților DGETS la serviciu  conform prevederilor ordinului  DGETS nr.957 din 23.10.20  ” Cu privire la   organizarea muncii</w:t>
            </w:r>
          </w:p>
          <w:p w:rsidR="009C1469" w:rsidRDefault="009C1469" w:rsidP="0029516E">
            <w:pPr>
              <w:spacing w:line="240" w:lineRule="auto"/>
              <w:rPr>
                <w:rFonts w:ascii="Times New Roman" w:hAnsi="Times New Roman" w:cs="Times New Roman"/>
                <w:bCs/>
                <w:sz w:val="24"/>
                <w:szCs w:val="24"/>
              </w:rPr>
            </w:pPr>
          </w:p>
          <w:p w:rsidR="009C1469" w:rsidRDefault="009C1469" w:rsidP="0029516E">
            <w:pPr>
              <w:spacing w:line="240" w:lineRule="auto"/>
              <w:rPr>
                <w:rFonts w:ascii="Times New Roman" w:hAnsi="Times New Roman" w:cs="Times New Roman"/>
                <w:bCs/>
                <w:sz w:val="24"/>
                <w:szCs w:val="24"/>
              </w:rPr>
            </w:pPr>
          </w:p>
          <w:p w:rsidR="009C1469" w:rsidRPr="0029516E" w:rsidRDefault="009C1469" w:rsidP="0029516E">
            <w:pPr>
              <w:spacing w:line="240" w:lineRule="auto"/>
              <w:rPr>
                <w:rFonts w:ascii="Times New Roman" w:hAnsi="Times New Roman" w:cs="Times New Roman"/>
                <w:bCs/>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C1469" w:rsidRDefault="009C1469"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Cs/>
                <w:sz w:val="24"/>
                <w:szCs w:val="24"/>
              </w:rPr>
              <w:t>Risc de îmbolnăvire</w:t>
            </w:r>
          </w:p>
          <w:p w:rsidR="009C1469" w:rsidRDefault="009C1469" w:rsidP="0029516E">
            <w:pPr>
              <w:spacing w:line="240" w:lineRule="auto"/>
              <w:rPr>
                <w:rFonts w:ascii="Times New Roman" w:hAnsi="Times New Roman" w:cs="Times New Roman"/>
                <w:bCs/>
                <w:color w:val="000000"/>
                <w:sz w:val="24"/>
                <w:szCs w:val="24"/>
              </w:rPr>
            </w:pPr>
          </w:p>
          <w:p w:rsidR="009C1469" w:rsidRDefault="009C1469" w:rsidP="0029516E">
            <w:pPr>
              <w:spacing w:line="240" w:lineRule="auto"/>
              <w:rPr>
                <w:rFonts w:ascii="Times New Roman" w:hAnsi="Times New Roman" w:cs="Times New Roman"/>
                <w:bCs/>
                <w:color w:val="000000"/>
                <w:sz w:val="24"/>
                <w:szCs w:val="24"/>
              </w:rPr>
            </w:pPr>
          </w:p>
          <w:p w:rsidR="009C1469" w:rsidRDefault="009C1469" w:rsidP="0029516E">
            <w:pPr>
              <w:spacing w:line="240" w:lineRule="auto"/>
              <w:rPr>
                <w:rFonts w:ascii="Times New Roman" w:hAnsi="Times New Roman" w:cs="Times New Roman"/>
                <w:bCs/>
                <w:color w:val="000000"/>
                <w:sz w:val="24"/>
                <w:szCs w:val="24"/>
              </w:rPr>
            </w:pPr>
          </w:p>
          <w:p w:rsidR="009C1469" w:rsidRDefault="009C1469" w:rsidP="0029516E">
            <w:pPr>
              <w:spacing w:line="240" w:lineRule="auto"/>
              <w:rPr>
                <w:rFonts w:ascii="Times New Roman" w:hAnsi="Times New Roman" w:cs="Times New Roman"/>
                <w:bCs/>
                <w:color w:val="000000"/>
                <w:sz w:val="24"/>
                <w:szCs w:val="24"/>
              </w:rPr>
            </w:pPr>
          </w:p>
          <w:p w:rsidR="009C1469" w:rsidRPr="0029516E" w:rsidRDefault="009C1469" w:rsidP="0029516E">
            <w:pPr>
              <w:spacing w:line="240" w:lineRule="auto"/>
              <w:rPr>
                <w:rFonts w:ascii="Times New Roman" w:hAnsi="Times New Roman" w:cs="Times New Roman"/>
                <w:bCs/>
                <w:color w:val="000000"/>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9C1469" w:rsidRPr="0029516E" w:rsidRDefault="009C1469" w:rsidP="0029516E">
            <w:pPr>
              <w:spacing w:line="240" w:lineRule="auto"/>
              <w:rPr>
                <w:rFonts w:ascii="Times New Roman" w:hAnsi="Times New Roman" w:cs="Times New Roman"/>
                <w:sz w:val="24"/>
                <w:szCs w:val="24"/>
              </w:rPr>
            </w:pPr>
          </w:p>
        </w:tc>
      </w:tr>
      <w:tr w:rsidR="00283065" w:rsidRPr="0029516E" w:rsidTr="00260327">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Funcțiile vacante în instituțiile de învățământ general</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w:t>
            </w:r>
            <w:r w:rsidRPr="0029516E">
              <w:rPr>
                <w:rFonts w:ascii="Times New Roman" w:hAnsi="Times New Roman" w:cs="Times New Roman"/>
                <w:b/>
                <w:sz w:val="24"/>
                <w:szCs w:val="24"/>
              </w:rPr>
              <w:t>383 de funcții</w:t>
            </w:r>
            <w:r w:rsidRPr="0029516E">
              <w:rPr>
                <w:rFonts w:ascii="Times New Roman" w:hAnsi="Times New Roman" w:cs="Times New Roman"/>
                <w:sz w:val="24"/>
                <w:szCs w:val="24"/>
              </w:rPr>
              <w:t xml:space="preserve"> vacante, </w:t>
            </w:r>
            <w:r w:rsidRPr="0029516E">
              <w:rPr>
                <w:rFonts w:ascii="Times New Roman" w:hAnsi="Times New Roman" w:cs="Times New Roman"/>
                <w:b/>
                <w:sz w:val="24"/>
                <w:szCs w:val="24"/>
              </w:rPr>
              <w:t xml:space="preserve">269 </w:t>
            </w:r>
            <w:r w:rsidRPr="0029516E">
              <w:rPr>
                <w:rFonts w:ascii="Times New Roman" w:hAnsi="Times New Roman" w:cs="Times New Roman"/>
                <w:sz w:val="24"/>
                <w:szCs w:val="24"/>
              </w:rPr>
              <w:t xml:space="preserve">în instituțiile de educație preșcolară, </w:t>
            </w:r>
            <w:r w:rsidRPr="0029516E">
              <w:rPr>
                <w:rFonts w:ascii="Times New Roman" w:hAnsi="Times New Roman" w:cs="Times New Roman"/>
                <w:b/>
                <w:sz w:val="24"/>
                <w:szCs w:val="24"/>
              </w:rPr>
              <w:t xml:space="preserve">114 </w:t>
            </w:r>
            <w:r w:rsidRPr="0029516E">
              <w:rPr>
                <w:rFonts w:ascii="Times New Roman" w:hAnsi="Times New Roman" w:cs="Times New Roman"/>
                <w:sz w:val="24"/>
                <w:szCs w:val="24"/>
              </w:rPr>
              <w:t xml:space="preserve"> în instituțiile de învățământ primar/secundar, ciclul I și ciclul II</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w:t>
            </w:r>
            <w:r w:rsidRPr="0029516E">
              <w:rPr>
                <w:rFonts w:ascii="Times New Roman" w:hAnsi="Times New Roman" w:cs="Times New Roman"/>
                <w:b/>
                <w:sz w:val="24"/>
                <w:szCs w:val="24"/>
              </w:rPr>
              <w:t>Posturi  nedidactice</w:t>
            </w:r>
            <w:r w:rsidRPr="0029516E">
              <w:rPr>
                <w:rFonts w:ascii="Times New Roman" w:hAnsi="Times New Roman" w:cs="Times New Roman"/>
                <w:sz w:val="24"/>
                <w:szCs w:val="24"/>
              </w:rPr>
              <w:t xml:space="preserve"> –  total  </w:t>
            </w:r>
            <w:r w:rsidRPr="0029516E">
              <w:rPr>
                <w:rFonts w:ascii="Times New Roman" w:hAnsi="Times New Roman" w:cs="Times New Roman"/>
                <w:b/>
                <w:sz w:val="24"/>
                <w:szCs w:val="24"/>
              </w:rPr>
              <w:t>323</w:t>
            </w:r>
            <w:r w:rsidRPr="0029516E">
              <w:rPr>
                <w:rFonts w:ascii="Times New Roman" w:hAnsi="Times New Roman" w:cs="Times New Roman"/>
                <w:sz w:val="24"/>
                <w:szCs w:val="24"/>
              </w:rPr>
              <w:t xml:space="preserve"> funcții vacante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 Generalizarea informației prezentate</w:t>
            </w:r>
          </w:p>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 </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eastAsia="Calibri" w:hAnsi="Times New Roman" w:cs="Times New Roman"/>
                <w:sz w:val="24"/>
                <w:szCs w:val="24"/>
              </w:rPr>
              <w:t>Prezentarea informației cu întârziere.</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260327">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Monitorizarea și evidența tinerilor specialiști angajați prin repartizarea  MECC</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3234A6">
            <w:pPr>
              <w:spacing w:after="0" w:line="240" w:lineRule="auto"/>
              <w:rPr>
                <w:rFonts w:ascii="Times New Roman" w:hAnsi="Times New Roman" w:cs="Times New Roman"/>
                <w:sz w:val="24"/>
                <w:szCs w:val="24"/>
                <w:lang w:eastAsia="ar-SA"/>
              </w:rPr>
            </w:pPr>
            <w:r w:rsidRPr="0029516E">
              <w:rPr>
                <w:rFonts w:ascii="Times New Roman" w:hAnsi="Times New Roman" w:cs="Times New Roman"/>
                <w:b/>
                <w:sz w:val="24"/>
                <w:szCs w:val="24"/>
                <w:lang w:eastAsia="ar-SA"/>
              </w:rPr>
              <w:t xml:space="preserve">103 </w:t>
            </w:r>
            <w:r w:rsidRPr="0029516E">
              <w:rPr>
                <w:rFonts w:ascii="Times New Roman" w:hAnsi="Times New Roman" w:cs="Times New Roman"/>
                <w:sz w:val="24"/>
                <w:szCs w:val="24"/>
                <w:lang w:eastAsia="ar-SA"/>
              </w:rPr>
              <w:t xml:space="preserve"> tineri specialiști, din ei:</w:t>
            </w:r>
          </w:p>
          <w:p w:rsidR="00283065" w:rsidRPr="0029516E" w:rsidRDefault="00283065" w:rsidP="003234A6">
            <w:pPr>
              <w:spacing w:after="0" w:line="240" w:lineRule="auto"/>
              <w:rPr>
                <w:rFonts w:ascii="Times New Roman" w:hAnsi="Times New Roman" w:cs="Times New Roman"/>
                <w:sz w:val="24"/>
                <w:szCs w:val="24"/>
                <w:lang w:eastAsia="ar-SA"/>
              </w:rPr>
            </w:pPr>
            <w:r w:rsidRPr="0029516E">
              <w:rPr>
                <w:rFonts w:ascii="Times New Roman" w:hAnsi="Times New Roman" w:cs="Times New Roman"/>
                <w:sz w:val="24"/>
                <w:szCs w:val="24"/>
                <w:lang w:eastAsia="ar-SA"/>
              </w:rPr>
              <w:t xml:space="preserve">IET – </w:t>
            </w:r>
            <w:r w:rsidRPr="0029516E">
              <w:rPr>
                <w:rFonts w:ascii="Times New Roman" w:hAnsi="Times New Roman" w:cs="Times New Roman"/>
                <w:b/>
                <w:sz w:val="24"/>
                <w:szCs w:val="24"/>
                <w:lang w:eastAsia="ar-SA"/>
              </w:rPr>
              <w:t>12;</w:t>
            </w:r>
          </w:p>
          <w:p w:rsidR="00283065" w:rsidRPr="0029516E" w:rsidRDefault="00283065" w:rsidP="003234A6">
            <w:pPr>
              <w:spacing w:after="0" w:line="240" w:lineRule="auto"/>
              <w:rPr>
                <w:rFonts w:ascii="Times New Roman" w:hAnsi="Times New Roman" w:cs="Times New Roman"/>
                <w:sz w:val="24"/>
                <w:szCs w:val="24"/>
                <w:lang w:eastAsia="ar-SA"/>
              </w:rPr>
            </w:pPr>
            <w:r w:rsidRPr="0029516E">
              <w:rPr>
                <w:rFonts w:ascii="Times New Roman" w:hAnsi="Times New Roman" w:cs="Times New Roman"/>
                <w:sz w:val="24"/>
                <w:szCs w:val="24"/>
                <w:lang w:eastAsia="ar-SA"/>
              </w:rPr>
              <w:t>Învățământ primar/ secundar general, ciclul I și ciclul II- 91</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Continuă monitorizarea și evidența tinerilor specialiști angajați prin repartizarea  MECC</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tabs>
                <w:tab w:val="left" w:pos="1490"/>
              </w:tabs>
              <w:spacing w:line="240" w:lineRule="auto"/>
              <w:ind w:right="-250"/>
              <w:rPr>
                <w:rFonts w:ascii="Times New Roman" w:eastAsia="Calibri" w:hAnsi="Times New Roman" w:cs="Times New Roman"/>
                <w:sz w:val="24"/>
                <w:szCs w:val="24"/>
              </w:rPr>
            </w:pPr>
            <w:r w:rsidRPr="0029516E">
              <w:rPr>
                <w:rFonts w:ascii="Times New Roman" w:eastAsia="Calibri" w:hAnsi="Times New Roman" w:cs="Times New Roman"/>
                <w:sz w:val="24"/>
                <w:szCs w:val="24"/>
              </w:rPr>
              <w:t>Neprezentarea absolvenților pentru angajare</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260327">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3234A6">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Recepționarea de la instituțiile de învățământ a actelor pentru achitarea indemnizației </w:t>
            </w:r>
            <w:r w:rsidR="003234A6">
              <w:rPr>
                <w:rFonts w:ascii="Times New Roman" w:eastAsia="Calibri" w:hAnsi="Times New Roman" w:cs="Times New Roman"/>
                <w:sz w:val="24"/>
                <w:szCs w:val="24"/>
              </w:rPr>
              <w:t>TS</w:t>
            </w:r>
            <w:r w:rsidRPr="0029516E">
              <w:rPr>
                <w:rFonts w:ascii="Times New Roman" w:eastAsia="Calibri" w:hAnsi="Times New Roman" w:cs="Times New Roman"/>
                <w:sz w:val="24"/>
                <w:szCs w:val="24"/>
              </w:rPr>
              <w:t xml:space="preserve"> și  achitarea  compensației pentru spațiu locativ</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3234A6">
            <w:pPr>
              <w:spacing w:after="0" w:line="240" w:lineRule="auto"/>
              <w:rPr>
                <w:rFonts w:ascii="Times New Roman" w:hAnsi="Times New Roman" w:cs="Times New Roman"/>
                <w:sz w:val="24"/>
                <w:szCs w:val="24"/>
                <w:lang w:eastAsia="ar-SA"/>
              </w:rPr>
            </w:pPr>
            <w:r w:rsidRPr="0029516E">
              <w:rPr>
                <w:rFonts w:ascii="Times New Roman" w:eastAsia="Calibri" w:hAnsi="Times New Roman" w:cs="Times New Roman"/>
                <w:sz w:val="24"/>
                <w:szCs w:val="24"/>
              </w:rPr>
              <w:t xml:space="preserve">Achitarea indemnizației - </w:t>
            </w:r>
            <w:r w:rsidRPr="0029516E">
              <w:rPr>
                <w:rFonts w:ascii="Times New Roman" w:hAnsi="Times New Roman" w:cs="Times New Roman"/>
                <w:sz w:val="24"/>
                <w:szCs w:val="24"/>
                <w:lang w:eastAsia="ar-SA"/>
              </w:rPr>
              <w:t>15  pachete de acte perfectate</w:t>
            </w:r>
          </w:p>
          <w:p w:rsidR="00283065" w:rsidRPr="0029516E" w:rsidRDefault="00283065" w:rsidP="003234A6">
            <w:pPr>
              <w:spacing w:after="0" w:line="240" w:lineRule="auto"/>
              <w:rPr>
                <w:rFonts w:ascii="Times New Roman" w:hAnsi="Times New Roman" w:cs="Times New Roman"/>
                <w:sz w:val="24"/>
                <w:szCs w:val="24"/>
                <w:lang w:eastAsia="ar-SA"/>
              </w:rPr>
            </w:pPr>
            <w:r w:rsidRPr="0029516E">
              <w:rPr>
                <w:rFonts w:ascii="Times New Roman" w:eastAsia="Calibri" w:hAnsi="Times New Roman" w:cs="Times New Roman"/>
                <w:sz w:val="24"/>
                <w:szCs w:val="24"/>
              </w:rPr>
              <w:t>Spațiu locativ -</w:t>
            </w:r>
            <w:r w:rsidRPr="0029516E">
              <w:rPr>
                <w:rFonts w:ascii="Times New Roman" w:hAnsi="Times New Roman" w:cs="Times New Roman"/>
                <w:sz w:val="24"/>
                <w:szCs w:val="24"/>
                <w:lang w:eastAsia="ar-SA"/>
              </w:rPr>
              <w:t xml:space="preserve"> 9  pachete perfectate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Continuă recepționarea de la instituțiile de învățământ a actelor pentru achitarea indemnizației tinerilor specialiști</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3234A6">
            <w:pPr>
              <w:tabs>
                <w:tab w:val="left" w:pos="1490"/>
              </w:tabs>
              <w:spacing w:line="240" w:lineRule="auto"/>
              <w:ind w:right="-250"/>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Neprezentarea în termeni stabiliți a pachetelor de acte </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260327">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lang w:eastAsia="ro-RO"/>
              </w:rPr>
              <w:t xml:space="preserve">Monitorizarea </w:t>
            </w:r>
            <w:r w:rsidRPr="0029516E">
              <w:rPr>
                <w:rFonts w:ascii="Times New Roman" w:hAnsi="Times New Roman" w:cs="Times New Roman"/>
                <w:sz w:val="24"/>
                <w:szCs w:val="24"/>
                <w:lang w:eastAsia="ro-RO"/>
              </w:rPr>
              <w:t>implementării</w:t>
            </w:r>
            <w:r w:rsidRPr="0029516E">
              <w:rPr>
                <w:rFonts w:ascii="Times New Roman" w:eastAsia="Calibri" w:hAnsi="Times New Roman" w:cs="Times New Roman"/>
                <w:sz w:val="24"/>
                <w:szCs w:val="24"/>
                <w:lang w:eastAsia="ro-RO"/>
              </w:rPr>
              <w:t xml:space="preserve">  </w:t>
            </w:r>
            <w:r w:rsidRPr="0029516E">
              <w:rPr>
                <w:rFonts w:ascii="Times New Roman" w:eastAsia="Calibri" w:hAnsi="Times New Roman" w:cs="Times New Roman"/>
                <w:sz w:val="24"/>
                <w:szCs w:val="24"/>
              </w:rPr>
              <w:t>Programului municipal privind dezvoltarea sportului prin instituirea claselor specializate la fotbal</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73349">
            <w:pPr>
              <w:spacing w:after="0" w:line="240" w:lineRule="auto"/>
              <w:rPr>
                <w:rFonts w:ascii="Times New Roman" w:hAnsi="Times New Roman" w:cs="Times New Roman"/>
                <w:b/>
                <w:sz w:val="24"/>
                <w:szCs w:val="24"/>
                <w:lang w:eastAsia="ar-SA"/>
              </w:rPr>
            </w:pPr>
            <w:r w:rsidRPr="0029516E">
              <w:rPr>
                <w:rFonts w:ascii="Times New Roman" w:eastAsia="Calibri" w:hAnsi="Times New Roman" w:cs="Times New Roman"/>
                <w:sz w:val="24"/>
                <w:szCs w:val="24"/>
              </w:rPr>
              <w:t>6 instituţii de învăţământ (IPLT ”Liviu Deleanu”, IPLT ”Mihai Viteazul”, IPLT ”George Călinescu”,  LT ”Nicolae Gogol”, LT ”Nicolae Iorga”, LT ”Gaudeamus” și Federația Moldovenească de fotbal)</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tabs>
                <w:tab w:val="left" w:pos="1490"/>
              </w:tabs>
              <w:spacing w:line="240" w:lineRule="auto"/>
              <w:ind w:right="-250"/>
              <w:rPr>
                <w:rFonts w:ascii="Times New Roman" w:eastAsia="Calibri"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D54767">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Times New Roman" w:hAnsi="Times New Roman" w:cs="Times New Roman"/>
                <w:color w:val="050505"/>
                <w:sz w:val="24"/>
                <w:szCs w:val="24"/>
              </w:rPr>
            </w:pPr>
            <w:r w:rsidRPr="0029516E">
              <w:rPr>
                <w:rFonts w:ascii="Times New Roman" w:eastAsia="Calibri" w:hAnsi="Times New Roman" w:cs="Times New Roman"/>
                <w:sz w:val="24"/>
                <w:szCs w:val="24"/>
                <w:lang w:eastAsia="ro-RO"/>
              </w:rPr>
              <w:t>Monitorizarea</w:t>
            </w:r>
            <w:r w:rsidRPr="0029516E">
              <w:rPr>
                <w:rFonts w:ascii="Times New Roman" w:eastAsia="Times New Roman" w:hAnsi="Times New Roman" w:cs="Times New Roman"/>
                <w:color w:val="050505"/>
                <w:sz w:val="24"/>
                <w:szCs w:val="24"/>
              </w:rPr>
              <w:t xml:space="preserve"> Implementării Proiectului „Eficiența energetică și reabilitarea termică a clădirilor din municipiul Chișinău</w:t>
            </w:r>
          </w:p>
          <w:p w:rsidR="00283065" w:rsidRPr="0029516E" w:rsidRDefault="00283065" w:rsidP="0029516E">
            <w:pPr>
              <w:spacing w:line="240" w:lineRule="auto"/>
              <w:rPr>
                <w:rFonts w:ascii="Times New Roman" w:eastAsia="Calibri"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eastAsia="Times New Roman" w:hAnsi="Times New Roman" w:cs="Times New Roman"/>
                <w:color w:val="050505"/>
                <w:sz w:val="24"/>
                <w:szCs w:val="24"/>
              </w:rPr>
            </w:pPr>
            <w:r w:rsidRPr="0029516E">
              <w:rPr>
                <w:rStyle w:val="Robust"/>
                <w:rFonts w:ascii="Times New Roman" w:hAnsi="Times New Roman" w:cs="Times New Roman"/>
                <w:sz w:val="24"/>
                <w:szCs w:val="24"/>
              </w:rPr>
              <w:t>08 octombrie 2020 a</w:t>
            </w:r>
            <w:r w:rsidRPr="0029516E">
              <w:rPr>
                <w:rFonts w:ascii="Times New Roman" w:eastAsia="Times New Roman" w:hAnsi="Times New Roman" w:cs="Times New Roman"/>
                <w:color w:val="050505"/>
                <w:sz w:val="24"/>
                <w:szCs w:val="24"/>
              </w:rPr>
              <w:t xml:space="preserve"> fost semnat contractul cu primul antreprenor, care a câștigat licitația primului tender la 6 instituţii de învăţământ preşcolar nr.: 34,112, 127,146,167, 225) </w:t>
            </w:r>
          </w:p>
          <w:p w:rsidR="00283065" w:rsidRPr="0029516E" w:rsidRDefault="00283065" w:rsidP="0029516E">
            <w:pPr>
              <w:spacing w:after="0" w:line="240" w:lineRule="auto"/>
              <w:rPr>
                <w:rFonts w:ascii="Times New Roman" w:eastAsia="Times New Roman" w:hAnsi="Times New Roman" w:cs="Times New Roman"/>
                <w:color w:val="050505"/>
                <w:sz w:val="24"/>
                <w:szCs w:val="24"/>
              </w:rPr>
            </w:pPr>
            <w:r w:rsidRPr="0029516E">
              <w:rPr>
                <w:rFonts w:ascii="Times New Roman" w:eastAsia="Times New Roman" w:hAnsi="Times New Roman" w:cs="Times New Roman"/>
                <w:b/>
                <w:color w:val="050505"/>
                <w:sz w:val="24"/>
                <w:szCs w:val="24"/>
              </w:rPr>
              <w:t>22 octombrie elaborat ordinul DGETS</w:t>
            </w:r>
            <w:r w:rsidRPr="0029516E">
              <w:rPr>
                <w:rFonts w:ascii="Times New Roman" w:eastAsia="Times New Roman" w:hAnsi="Times New Roman" w:cs="Times New Roman"/>
                <w:color w:val="050505"/>
                <w:sz w:val="24"/>
                <w:szCs w:val="24"/>
              </w:rPr>
              <w:t xml:space="preserve">  nr. 956  privind  demararea lucrărilor de reparaţie</w:t>
            </w:r>
          </w:p>
          <w:p w:rsidR="00283065" w:rsidRPr="0029516E" w:rsidRDefault="00283065" w:rsidP="0029516E">
            <w:pPr>
              <w:pStyle w:val="Listparagraf"/>
              <w:spacing w:after="0" w:line="240" w:lineRule="auto"/>
              <w:ind w:left="0"/>
              <w:jc w:val="both"/>
              <w:rPr>
                <w:rFonts w:ascii="Times New Roman" w:hAnsi="Times New Roman" w:cs="Times New Roman"/>
                <w:sz w:val="24"/>
                <w:szCs w:val="24"/>
              </w:rPr>
            </w:pPr>
            <w:r w:rsidRPr="0029516E">
              <w:rPr>
                <w:rFonts w:ascii="Times New Roman" w:hAnsi="Times New Roman" w:cs="Times New Roman"/>
                <w:sz w:val="24"/>
                <w:szCs w:val="24"/>
              </w:rPr>
              <w:t>Valoare integrală a contractelor: 2.686.297,00 Euro:</w:t>
            </w:r>
          </w:p>
          <w:p w:rsidR="00283065" w:rsidRPr="0029516E" w:rsidRDefault="00283065" w:rsidP="0029516E">
            <w:pPr>
              <w:pStyle w:val="Listparagraf"/>
              <w:spacing w:after="0" w:line="240" w:lineRule="auto"/>
              <w:ind w:left="0"/>
              <w:jc w:val="both"/>
              <w:rPr>
                <w:rFonts w:ascii="Times New Roman" w:hAnsi="Times New Roman" w:cs="Times New Roman"/>
                <w:sz w:val="24"/>
                <w:szCs w:val="24"/>
              </w:rPr>
            </w:pPr>
            <w:r w:rsidRPr="0029516E">
              <w:rPr>
                <w:rFonts w:ascii="Times New Roman" w:hAnsi="Times New Roman" w:cs="Times New Roman"/>
                <w:sz w:val="24"/>
                <w:szCs w:val="24"/>
              </w:rPr>
              <w:t xml:space="preserve"> Data demarării lucrărilor de proiectare: 22.10.2020;</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sz w:val="24"/>
                <w:szCs w:val="24"/>
              </w:rPr>
              <w:t>-  Data începerii lucrărilor de construcții: 16.11.2020</w:t>
            </w: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 xml:space="preserve">Perioada de implementare a contractului: </w:t>
            </w:r>
            <w:r w:rsidRPr="0029516E">
              <w:rPr>
                <w:rFonts w:ascii="Times New Roman" w:hAnsi="Times New Roman" w:cs="Times New Roman"/>
                <w:sz w:val="24"/>
                <w:szCs w:val="24"/>
              </w:rPr>
              <w:tab/>
              <w:t>01.10.2020 - 01.10.2021</w:t>
            </w: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tabs>
                <w:tab w:val="left" w:pos="1490"/>
              </w:tabs>
              <w:spacing w:line="240" w:lineRule="auto"/>
              <w:ind w:right="-250"/>
              <w:rPr>
                <w:rFonts w:ascii="Times New Roman" w:eastAsia="Calibri"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D54767">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Monitorizarea  activității  instituțiilor de  învățământ extrașcolar</w:t>
            </w:r>
          </w:p>
          <w:p w:rsidR="00283065" w:rsidRPr="0029516E" w:rsidRDefault="00283065" w:rsidP="0029516E">
            <w:pPr>
              <w:spacing w:after="0" w:line="240" w:lineRule="auto"/>
              <w:rPr>
                <w:rStyle w:val="Robust"/>
                <w:rFonts w:ascii="Times New Roman" w:hAnsi="Times New Roman" w:cs="Times New Roman"/>
                <w:sz w:val="24"/>
                <w:szCs w:val="24"/>
              </w:rPr>
            </w:pPr>
            <w:r w:rsidRPr="0029516E">
              <w:rPr>
                <w:rStyle w:val="Robust"/>
                <w:rFonts w:ascii="Times New Roman" w:hAnsi="Times New Roman" w:cs="Times New Roman"/>
                <w:sz w:val="24"/>
                <w:szCs w:val="24"/>
              </w:rPr>
              <w:t>Centrele de creaţie</w:t>
            </w:r>
          </w:p>
          <w:p w:rsidR="00283065" w:rsidRPr="0029516E" w:rsidRDefault="00283065" w:rsidP="0029516E">
            <w:pPr>
              <w:spacing w:line="240" w:lineRule="auto"/>
              <w:rPr>
                <w:rFonts w:ascii="Times New Roman" w:eastAsia="Times New Roman" w:hAnsi="Times New Roman" w:cs="Times New Roman"/>
                <w:color w:val="050505"/>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Total: 13 instituții</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Copii înscriși în cercuri -13289</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Total 424 cadre didactice</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Participă la procesul educațional offline:</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cercuri – 762;</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cadre didactice – 294;</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copii în cercuri -7400</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Participa la procesul educațional online, conform modelelor selectate de instituțiile de învăţământ primar şi secundar</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cercuri –697 ;</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cadre didactice – 175</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copii în cercuri - 4433</w:t>
            </w:r>
          </w:p>
          <w:p w:rsidR="00283065" w:rsidRPr="0029516E" w:rsidRDefault="00283065" w:rsidP="0029516E">
            <w:pPr>
              <w:spacing w:line="240" w:lineRule="auto"/>
              <w:rPr>
                <w:rFonts w:ascii="Times New Roman" w:hAnsi="Times New Roman" w:cs="Times New Roman"/>
                <w:b/>
                <w:sz w:val="24"/>
                <w:szCs w:val="24"/>
              </w:rPr>
            </w:pP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Încadrați în alte tipuri de activități (în cadrul/ afara instituției)</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cadre didactice – 52</w:t>
            </w:r>
          </w:p>
          <w:p w:rsidR="00283065" w:rsidRPr="0029516E" w:rsidRDefault="00283065" w:rsidP="00F654B3">
            <w:pPr>
              <w:spacing w:line="240" w:lineRule="auto"/>
              <w:rPr>
                <w:rStyle w:val="Robust"/>
                <w:rFonts w:ascii="Times New Roman" w:hAnsi="Times New Roman" w:cs="Times New Roman"/>
                <w:sz w:val="24"/>
                <w:szCs w:val="24"/>
              </w:rPr>
            </w:pPr>
            <w:r w:rsidRPr="0029516E">
              <w:rPr>
                <w:rFonts w:ascii="Times New Roman" w:hAnsi="Times New Roman" w:cs="Times New Roman"/>
                <w:sz w:val="24"/>
                <w:szCs w:val="24"/>
              </w:rPr>
              <w:t>copii în cercuri - 1012</w:t>
            </w: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tabs>
                <w:tab w:val="left" w:pos="1490"/>
              </w:tabs>
              <w:spacing w:line="240" w:lineRule="auto"/>
              <w:ind w:right="-250"/>
              <w:rPr>
                <w:rFonts w:ascii="Times New Roman" w:eastAsia="Calibri"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260327">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before="100" w:beforeAutospacing="1"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Monitorizarea activităţii  instituțiilor de sport .</w:t>
            </w:r>
          </w:p>
          <w:p w:rsidR="00283065" w:rsidRPr="0029516E" w:rsidRDefault="00283065" w:rsidP="0029516E">
            <w:pPr>
              <w:spacing w:before="100" w:beforeAutospacing="1" w:after="0" w:line="240" w:lineRule="auto"/>
              <w:rPr>
                <w:rFonts w:ascii="Times New Roman" w:hAnsi="Times New Roman" w:cs="Times New Roman"/>
                <w:sz w:val="24"/>
                <w:szCs w:val="24"/>
                <w:lang w:eastAsia="ro-RO"/>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ind w:left="34" w:hanging="34"/>
              <w:rPr>
                <w:rFonts w:ascii="Times New Roman" w:eastAsia="Calibri" w:hAnsi="Times New Roman" w:cs="Times New Roman"/>
                <w:b/>
                <w:sz w:val="24"/>
                <w:szCs w:val="24"/>
              </w:rPr>
            </w:pPr>
            <w:r w:rsidRPr="0029516E">
              <w:rPr>
                <w:rFonts w:ascii="Times New Roman" w:eastAsia="Calibri" w:hAnsi="Times New Roman" w:cs="Times New Roman"/>
                <w:b/>
                <w:sz w:val="24"/>
                <w:szCs w:val="24"/>
              </w:rPr>
              <w:t>Total : 13 instituții cu profil de sport</w:t>
            </w:r>
          </w:p>
          <w:p w:rsidR="00283065" w:rsidRPr="0029516E" w:rsidRDefault="00283065" w:rsidP="0029516E">
            <w:pPr>
              <w:spacing w:after="0" w:line="240" w:lineRule="auto"/>
              <w:ind w:left="34" w:hanging="34"/>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5100 elevi înscriși  în  23 secții sportive;  </w:t>
            </w:r>
          </w:p>
          <w:p w:rsidR="00283065" w:rsidRPr="0029516E" w:rsidRDefault="00283065" w:rsidP="0029516E">
            <w:pPr>
              <w:spacing w:after="0" w:line="240" w:lineRule="auto"/>
              <w:ind w:left="34" w:hanging="34"/>
              <w:rPr>
                <w:rFonts w:ascii="Times New Roman" w:eastAsia="Calibri" w:hAnsi="Times New Roman" w:cs="Times New Roman"/>
                <w:b/>
                <w:sz w:val="24"/>
                <w:szCs w:val="24"/>
              </w:rPr>
            </w:pPr>
            <w:r w:rsidRPr="0029516E">
              <w:rPr>
                <w:rFonts w:ascii="Times New Roman" w:eastAsia="Calibri" w:hAnsi="Times New Roman" w:cs="Times New Roman"/>
                <w:b/>
                <w:sz w:val="24"/>
                <w:szCs w:val="24"/>
              </w:rPr>
              <w:t>Participă la procesul educațional :</w:t>
            </w:r>
          </w:p>
          <w:p w:rsidR="00283065" w:rsidRPr="0029516E" w:rsidRDefault="00283065" w:rsidP="0029516E">
            <w:pPr>
              <w:spacing w:after="0" w:line="240" w:lineRule="auto"/>
              <w:ind w:left="34" w:hanging="34"/>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  secții sportive - 23;  </w:t>
            </w:r>
          </w:p>
          <w:p w:rsidR="00283065" w:rsidRPr="0029516E" w:rsidRDefault="00283065" w:rsidP="0029516E">
            <w:pPr>
              <w:spacing w:after="0" w:line="240" w:lineRule="auto"/>
              <w:ind w:left="34" w:hanging="34"/>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  cadre didactice  - 300;</w:t>
            </w:r>
          </w:p>
          <w:p w:rsidR="00283065" w:rsidRPr="0029516E" w:rsidRDefault="00F654B3" w:rsidP="00F654B3">
            <w:pPr>
              <w:spacing w:after="0" w:line="240" w:lineRule="auto"/>
              <w:ind w:left="34" w:hanging="34"/>
              <w:rPr>
                <w:rFonts w:ascii="Times New Roman" w:eastAsia="Calibri" w:hAnsi="Times New Roman" w:cs="Times New Roman"/>
                <w:sz w:val="24"/>
                <w:szCs w:val="24"/>
              </w:rPr>
            </w:pPr>
            <w:r>
              <w:rPr>
                <w:rFonts w:ascii="Times New Roman" w:eastAsia="Calibri" w:hAnsi="Times New Roman" w:cs="Times New Roman"/>
                <w:sz w:val="24"/>
                <w:szCs w:val="24"/>
              </w:rPr>
              <w:t xml:space="preserve"> elevi  în secții - 5850 </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1"/>
              <w:spacing w:line="240" w:lineRule="auto"/>
              <w:ind w:right="20"/>
              <w:jc w:val="left"/>
              <w:rPr>
                <w:sz w:val="24"/>
                <w:szCs w:val="24"/>
                <w:lang w:val="ro-MO"/>
              </w:rPr>
            </w:pPr>
            <w:r w:rsidRPr="0029516E">
              <w:rPr>
                <w:sz w:val="24"/>
                <w:szCs w:val="24"/>
                <w:lang w:val="ro-MO"/>
              </w:rPr>
              <w:t xml:space="preserve"> Continuă monitorizarea instituțiilor de sport privind activitatea sportivă </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tabs>
                <w:tab w:val="left" w:pos="1490"/>
              </w:tabs>
              <w:spacing w:line="240" w:lineRule="auto"/>
              <w:ind w:right="-250"/>
              <w:rPr>
                <w:rFonts w:ascii="Times New Roman" w:eastAsia="Calibri"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260327">
        <w:trPr>
          <w:trHeight w:val="700"/>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ind w:left="11" w:right="474"/>
              <w:rPr>
                <w:rFonts w:ascii="Times New Roman" w:eastAsia="Calibri" w:hAnsi="Times New Roman" w:cs="Times New Roman"/>
                <w:sz w:val="24"/>
                <w:szCs w:val="24"/>
              </w:rPr>
            </w:pPr>
            <w:r w:rsidRPr="0029516E">
              <w:rPr>
                <w:rFonts w:ascii="Times New Roman" w:eastAsia="Calibri" w:hAnsi="Times New Roman" w:cs="Times New Roman"/>
                <w:sz w:val="24"/>
                <w:szCs w:val="24"/>
                <w:lang w:eastAsia="ro-RO"/>
              </w:rPr>
              <w:t>Desfășurarea  Cupei  deschise  a mun. Chișinău la orientare sportivă</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color w:val="000000"/>
                <w:sz w:val="24"/>
                <w:szCs w:val="24"/>
              </w:rPr>
            </w:pPr>
            <w:r w:rsidRPr="0029516E">
              <w:rPr>
                <w:rFonts w:ascii="Times New Roman" w:eastAsia="Calibri" w:hAnsi="Times New Roman" w:cs="Times New Roman"/>
                <w:color w:val="000000"/>
                <w:sz w:val="24"/>
                <w:szCs w:val="24"/>
              </w:rPr>
              <w:t xml:space="preserve">Eveniment desfășurat la 31 octombrie 2020  în Parcul de odihnă ”Valea Morilor”, Platoul USM . Participanți înregistrați - 218 sportivi din mun. Chișinău, Cimișlia, Criuleni, Orhei,  Sîngerei,  Ialoveni și Căușeni. </w:t>
            </w:r>
          </w:p>
          <w:p w:rsidR="00283065" w:rsidRPr="0029516E" w:rsidRDefault="00283065" w:rsidP="0029516E">
            <w:pPr>
              <w:spacing w:after="0" w:line="240" w:lineRule="auto"/>
              <w:jc w:val="both"/>
              <w:rPr>
                <w:rFonts w:ascii="Times New Roman" w:eastAsia="Calibri" w:hAnsi="Times New Roman" w:cs="Times New Roman"/>
                <w:color w:val="000000"/>
                <w:sz w:val="24"/>
                <w:szCs w:val="24"/>
              </w:rPr>
            </w:pPr>
            <w:r w:rsidRPr="0029516E">
              <w:rPr>
                <w:rFonts w:ascii="Times New Roman" w:eastAsia="Calibri" w:hAnsi="Times New Roman" w:cs="Times New Roman"/>
                <w:color w:val="000000"/>
                <w:sz w:val="24"/>
                <w:szCs w:val="24"/>
              </w:rPr>
              <w:t>Valoarea premiilor pentru învingători și participanți constituie pentru locul I - 250 lei, locul II -200 lei, locul III – 180 lei)</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eastAsia="Calibri" w:hAnsi="Times New Roman" w:cs="Times New Roman"/>
                <w:color w:val="000000"/>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eastAsia="Calibri" w:hAnsi="Times New Roman" w:cs="Times New Roman"/>
                <w:sz w:val="24"/>
                <w:szCs w:val="24"/>
                <w:lang w:eastAsia="ro-RO"/>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eastAsia="Calibri" w:hAnsi="Times New Roman" w:cs="Times New Roman"/>
                <w:sz w:val="24"/>
                <w:szCs w:val="24"/>
                <w:lang w:eastAsia="ro-RO"/>
              </w:rPr>
            </w:pPr>
            <w:r w:rsidRPr="0029516E">
              <w:rPr>
                <w:rFonts w:ascii="Times New Roman" w:eastAsia="Calibri" w:hAnsi="Times New Roman" w:cs="Times New Roman"/>
                <w:sz w:val="24"/>
                <w:szCs w:val="24"/>
              </w:rPr>
              <w:t xml:space="preserve">Prezentarea secvențelor foto și video  în  timpul </w:t>
            </w:r>
            <w:r w:rsidRPr="0029516E">
              <w:rPr>
                <w:rFonts w:ascii="Times New Roman" w:hAnsi="Times New Roman" w:cs="Times New Roman"/>
                <w:sz w:val="24"/>
                <w:szCs w:val="24"/>
              </w:rPr>
              <w:t>desfășurării</w:t>
            </w:r>
            <w:r w:rsidRPr="0029516E">
              <w:rPr>
                <w:rFonts w:ascii="Times New Roman" w:eastAsia="Calibri" w:hAnsi="Times New Roman" w:cs="Times New Roman"/>
                <w:sz w:val="24"/>
                <w:szCs w:val="24"/>
              </w:rPr>
              <w:t xml:space="preserve"> meciurilor și ulterior vor fi plasate pe pagina web a DGETS.</w:t>
            </w:r>
          </w:p>
        </w:tc>
      </w:tr>
      <w:tr w:rsidR="00283065" w:rsidRPr="0029516E" w:rsidTr="00D54767">
        <w:trPr>
          <w:trHeight w:val="700"/>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F654B3" w:rsidRDefault="00283065" w:rsidP="0029516E">
            <w:pPr>
              <w:spacing w:line="240" w:lineRule="auto"/>
              <w:rPr>
                <w:rFonts w:ascii="Times New Roman" w:eastAsia="Calibri" w:hAnsi="Times New Roman" w:cs="Times New Roman"/>
                <w:bCs/>
                <w:sz w:val="24"/>
                <w:szCs w:val="24"/>
              </w:rPr>
            </w:pPr>
            <w:r w:rsidRPr="00F654B3">
              <w:rPr>
                <w:rFonts w:ascii="Times New Roman" w:eastAsia="Calibri" w:hAnsi="Times New Roman" w:cs="Times New Roman"/>
                <w:bCs/>
                <w:sz w:val="24"/>
                <w:szCs w:val="24"/>
              </w:rPr>
              <w:t>Organizarea și desfășurarea activităților instructiv-metodice</w:t>
            </w: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pStyle w:val="Listparagraf"/>
              <w:spacing w:line="240" w:lineRule="auto"/>
              <w:ind w:left="1"/>
              <w:rPr>
                <w:rFonts w:ascii="Times New Roman" w:eastAsia="Calibri" w:hAnsi="Times New Roman" w:cs="Times New Roman"/>
                <w:b/>
                <w:bCs/>
                <w:sz w:val="24"/>
                <w:szCs w:val="24"/>
              </w:rPr>
            </w:pPr>
            <w:r w:rsidRPr="00F654B3">
              <w:rPr>
                <w:rFonts w:ascii="Times New Roman" w:eastAsia="Calibri" w:hAnsi="Times New Roman" w:cs="Times New Roman"/>
                <w:bCs/>
                <w:sz w:val="24"/>
                <w:szCs w:val="24"/>
              </w:rPr>
              <w:t>Atelier de lucru, în cadrul clubului psihologul practician  „Firul Ariadnei</w:t>
            </w:r>
            <w:r w:rsidRPr="0029516E">
              <w:rPr>
                <w:rFonts w:ascii="Times New Roman" w:eastAsia="Calibri" w:hAnsi="Times New Roman" w:cs="Times New Roman"/>
                <w:b/>
                <w:bCs/>
                <w:sz w:val="24"/>
                <w:szCs w:val="24"/>
              </w:rPr>
              <w:t xml:space="preserve">” – </w:t>
            </w:r>
            <w:r w:rsidRPr="0029516E">
              <w:rPr>
                <w:rFonts w:ascii="Times New Roman" w:eastAsia="Calibri" w:hAnsi="Times New Roman" w:cs="Times New Roman"/>
                <w:sz w:val="24"/>
                <w:szCs w:val="24"/>
              </w:rPr>
              <w:t>20 participanți.</w:t>
            </w: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Desfășurarea lunară</w:t>
            </w:r>
          </w:p>
        </w:tc>
        <w:tc>
          <w:tcPr>
            <w:tcW w:w="182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Dificultăți de conexiune</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D54767">
        <w:trPr>
          <w:trHeight w:val="700"/>
        </w:trPr>
        <w:tc>
          <w:tcPr>
            <w:tcW w:w="3969" w:type="dxa"/>
            <w:tcBorders>
              <w:top w:val="single" w:sz="4" w:space="0" w:color="auto"/>
              <w:left w:val="single" w:sz="4" w:space="0" w:color="auto"/>
              <w:bottom w:val="single" w:sz="4" w:space="0" w:color="auto"/>
              <w:right w:val="single" w:sz="4" w:space="0" w:color="auto"/>
            </w:tcBorders>
            <w:vAlign w:val="center"/>
            <w:hideMark/>
          </w:tcPr>
          <w:p w:rsidR="00283065" w:rsidRPr="00F654B3" w:rsidRDefault="00283065" w:rsidP="0029516E">
            <w:pPr>
              <w:spacing w:line="240" w:lineRule="auto"/>
              <w:rPr>
                <w:rFonts w:ascii="Times New Roman" w:eastAsia="Calibri" w:hAnsi="Times New Roman" w:cs="Times New Roman"/>
                <w:bCs/>
                <w:sz w:val="24"/>
                <w:szCs w:val="24"/>
              </w:rPr>
            </w:pPr>
            <w:r w:rsidRPr="00F654B3">
              <w:rPr>
                <w:rFonts w:ascii="Times New Roman" w:eastAsia="Calibri" w:hAnsi="Times New Roman" w:cs="Times New Roman"/>
                <w:bCs/>
                <w:sz w:val="24"/>
                <w:szCs w:val="24"/>
              </w:rPr>
              <w:t xml:space="preserve">Asistență psihologică  specializată copiilor/elevilor </w:t>
            </w:r>
          </w:p>
          <w:p w:rsidR="00283065" w:rsidRPr="0029516E" w:rsidRDefault="00283065" w:rsidP="0029516E">
            <w:pPr>
              <w:spacing w:line="240" w:lineRule="auto"/>
              <w:rPr>
                <w:rFonts w:ascii="Times New Roman" w:eastAsia="Calibri" w:hAnsi="Times New Roman" w:cs="Times New Roman"/>
                <w:b/>
                <w:bCs/>
                <w:sz w:val="24"/>
                <w:szCs w:val="24"/>
              </w:rPr>
            </w:pPr>
          </w:p>
          <w:p w:rsidR="00283065" w:rsidRPr="0029516E" w:rsidRDefault="00283065" w:rsidP="0029516E">
            <w:pPr>
              <w:spacing w:line="240" w:lineRule="auto"/>
              <w:rPr>
                <w:rFonts w:ascii="Times New Roman" w:eastAsia="Calibri" w:hAnsi="Times New Roman" w:cs="Times New Roman"/>
                <w:b/>
                <w:bCs/>
                <w:sz w:val="24"/>
                <w:szCs w:val="24"/>
              </w:rPr>
            </w:pPr>
          </w:p>
          <w:p w:rsidR="00283065" w:rsidRPr="0029516E" w:rsidRDefault="00283065" w:rsidP="0029516E">
            <w:pPr>
              <w:spacing w:line="240" w:lineRule="auto"/>
              <w:rPr>
                <w:rFonts w:ascii="Times New Roman" w:eastAsia="Calibri" w:hAnsi="Times New Roman" w:cs="Times New Roman"/>
                <w:b/>
                <w:bCs/>
                <w:sz w:val="24"/>
                <w:szCs w:val="24"/>
              </w:rPr>
            </w:pPr>
          </w:p>
          <w:p w:rsidR="00283065" w:rsidRPr="0029516E" w:rsidRDefault="00283065" w:rsidP="0029516E">
            <w:pPr>
              <w:spacing w:line="240" w:lineRule="auto"/>
              <w:rPr>
                <w:rFonts w:ascii="Times New Roman" w:eastAsia="Calibri" w:hAnsi="Times New Roman" w:cs="Times New Roman"/>
                <w:b/>
                <w:bCs/>
                <w:sz w:val="24"/>
                <w:szCs w:val="24"/>
              </w:rPr>
            </w:pPr>
          </w:p>
          <w:p w:rsidR="00283065" w:rsidRPr="0029516E" w:rsidRDefault="00283065" w:rsidP="0029516E">
            <w:pPr>
              <w:spacing w:line="240" w:lineRule="auto"/>
              <w:rPr>
                <w:rFonts w:ascii="Times New Roman" w:eastAsia="Calibri" w:hAnsi="Times New Roman" w:cs="Times New Roman"/>
                <w:b/>
                <w:bCs/>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pStyle w:val="Listparagraf"/>
              <w:spacing w:after="0" w:line="240" w:lineRule="auto"/>
              <w:ind w:left="1"/>
              <w:rPr>
                <w:rFonts w:ascii="Times New Roman" w:eastAsia="Calibri" w:hAnsi="Times New Roman" w:cs="Times New Roman"/>
                <w:b/>
                <w:bCs/>
                <w:sz w:val="24"/>
                <w:szCs w:val="24"/>
              </w:rPr>
            </w:pPr>
            <w:r w:rsidRPr="0029516E">
              <w:rPr>
                <w:rFonts w:ascii="Times New Roman" w:eastAsia="Calibri" w:hAnsi="Times New Roman" w:cs="Times New Roman"/>
                <w:b/>
                <w:bCs/>
                <w:sz w:val="24"/>
                <w:szCs w:val="24"/>
              </w:rPr>
              <w:t>Consiliere psihologică:</w:t>
            </w:r>
          </w:p>
          <w:p w:rsidR="00283065" w:rsidRPr="0029516E" w:rsidRDefault="00283065" w:rsidP="0029516E">
            <w:pPr>
              <w:spacing w:after="0" w:line="240" w:lineRule="auto"/>
              <w:rPr>
                <w:rFonts w:ascii="Times New Roman" w:eastAsia="Calibri" w:hAnsi="Times New Roman" w:cs="Times New Roman"/>
                <w:b/>
                <w:bCs/>
                <w:sz w:val="24"/>
                <w:szCs w:val="24"/>
              </w:rPr>
            </w:pPr>
            <w:r w:rsidRPr="0029516E">
              <w:rPr>
                <w:rFonts w:ascii="Times New Roman" w:eastAsia="Calibri" w:hAnsi="Times New Roman" w:cs="Times New Roman"/>
                <w:sz w:val="24"/>
                <w:szCs w:val="24"/>
              </w:rPr>
              <w:t>copii – 11;</w:t>
            </w:r>
          </w:p>
          <w:p w:rsidR="00283065" w:rsidRPr="0029516E" w:rsidRDefault="00283065" w:rsidP="0029516E">
            <w:pPr>
              <w:spacing w:after="0" w:line="240" w:lineRule="auto"/>
              <w:rPr>
                <w:rFonts w:ascii="Times New Roman" w:eastAsia="Calibri" w:hAnsi="Times New Roman" w:cs="Times New Roman"/>
                <w:b/>
                <w:bCs/>
                <w:sz w:val="24"/>
                <w:szCs w:val="24"/>
              </w:rPr>
            </w:pPr>
            <w:r w:rsidRPr="0029516E">
              <w:rPr>
                <w:rFonts w:ascii="Times New Roman" w:eastAsia="Calibri" w:hAnsi="Times New Roman" w:cs="Times New Roman"/>
                <w:sz w:val="24"/>
                <w:szCs w:val="24"/>
              </w:rPr>
              <w:t xml:space="preserve">părinților -  13.                                                                                                                     </w:t>
            </w:r>
          </w:p>
          <w:p w:rsidR="00283065" w:rsidRPr="0029516E" w:rsidRDefault="00283065" w:rsidP="0029516E">
            <w:pPr>
              <w:spacing w:after="0" w:line="240" w:lineRule="auto"/>
              <w:ind w:left="1"/>
              <w:rPr>
                <w:rFonts w:ascii="Times New Roman" w:eastAsia="Calibri" w:hAnsi="Times New Roman" w:cs="Times New Roman"/>
                <w:sz w:val="24"/>
                <w:szCs w:val="24"/>
              </w:rPr>
            </w:pPr>
            <w:r w:rsidRPr="0029516E">
              <w:rPr>
                <w:rFonts w:ascii="Times New Roman" w:eastAsia="Calibri" w:hAnsi="Times New Roman" w:cs="Times New Roman"/>
                <w:b/>
                <w:bCs/>
                <w:sz w:val="24"/>
                <w:szCs w:val="24"/>
              </w:rPr>
              <w:t>Consiliere telefonică</w:t>
            </w:r>
            <w:r w:rsidRPr="0029516E">
              <w:rPr>
                <w:rFonts w:ascii="Times New Roman" w:eastAsia="Calibri" w:hAnsi="Times New Roman" w:cs="Times New Roman"/>
                <w:sz w:val="24"/>
                <w:szCs w:val="24"/>
              </w:rPr>
              <w:t>:</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copii – 3;</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părinți – 9;</w:t>
            </w:r>
          </w:p>
          <w:p w:rsidR="00283065" w:rsidRPr="0029516E" w:rsidRDefault="00283065" w:rsidP="0029516E">
            <w:pPr>
              <w:spacing w:after="0" w:line="240" w:lineRule="auto"/>
              <w:ind w:left="-282"/>
              <w:rPr>
                <w:rFonts w:ascii="Times New Roman" w:eastAsia="Calibri" w:hAnsi="Times New Roman" w:cs="Times New Roman"/>
                <w:b/>
                <w:bCs/>
                <w:sz w:val="24"/>
                <w:szCs w:val="24"/>
              </w:rPr>
            </w:pPr>
            <w:r w:rsidRPr="0029516E">
              <w:rPr>
                <w:rFonts w:ascii="Times New Roman" w:eastAsia="Calibri" w:hAnsi="Times New Roman" w:cs="Times New Roman"/>
                <w:b/>
                <w:bCs/>
                <w:sz w:val="24"/>
                <w:szCs w:val="24"/>
              </w:rPr>
              <w:t xml:space="preserve">    Testarea psihologică:</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copii –13;</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testare de grup – 26 copii;</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părinți – 4;</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b/>
                <w:bCs/>
                <w:sz w:val="24"/>
                <w:szCs w:val="24"/>
              </w:rPr>
              <w:t>Intervenție individualizată:</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copii – 27;</w:t>
            </w:r>
          </w:p>
          <w:p w:rsidR="00283065" w:rsidRPr="0029516E" w:rsidRDefault="00283065" w:rsidP="0029516E">
            <w:pPr>
              <w:pStyle w:val="Listparagraf"/>
              <w:spacing w:after="0" w:line="240" w:lineRule="auto"/>
              <w:ind w:left="1"/>
              <w:rPr>
                <w:rFonts w:ascii="Times New Roman" w:eastAsia="Calibri" w:hAnsi="Times New Roman" w:cs="Times New Roman"/>
                <w:b/>
                <w:bCs/>
                <w:sz w:val="24"/>
                <w:szCs w:val="24"/>
              </w:rPr>
            </w:pPr>
            <w:r w:rsidRPr="0029516E">
              <w:rPr>
                <w:rFonts w:ascii="Times New Roman" w:eastAsia="Calibri" w:hAnsi="Times New Roman" w:cs="Times New Roman"/>
                <w:sz w:val="24"/>
                <w:szCs w:val="24"/>
              </w:rPr>
              <w:t>ședințe – 39.</w:t>
            </w: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eastAsia="Calibri"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BC0E61">
        <w:trPr>
          <w:trHeight w:val="2830"/>
        </w:trPr>
        <w:tc>
          <w:tcPr>
            <w:tcW w:w="3969" w:type="dxa"/>
            <w:tcBorders>
              <w:top w:val="single" w:sz="4" w:space="0" w:color="auto"/>
              <w:left w:val="single" w:sz="4" w:space="0" w:color="auto"/>
              <w:bottom w:val="single" w:sz="4" w:space="0" w:color="auto"/>
              <w:right w:val="single" w:sz="4" w:space="0" w:color="auto"/>
            </w:tcBorders>
            <w:hideMark/>
          </w:tcPr>
          <w:p w:rsidR="00283065" w:rsidRPr="00F654B3" w:rsidRDefault="00283065" w:rsidP="0029516E">
            <w:pPr>
              <w:spacing w:line="240" w:lineRule="auto"/>
              <w:rPr>
                <w:rFonts w:ascii="Times New Roman" w:eastAsia="Calibri" w:hAnsi="Times New Roman" w:cs="Times New Roman"/>
                <w:bCs/>
                <w:sz w:val="24"/>
                <w:szCs w:val="24"/>
              </w:rPr>
            </w:pPr>
            <w:r w:rsidRPr="00F654B3">
              <w:rPr>
                <w:rFonts w:ascii="Times New Roman" w:eastAsia="Calibri" w:hAnsi="Times New Roman" w:cs="Times New Roman"/>
                <w:bCs/>
                <w:sz w:val="24"/>
                <w:szCs w:val="24"/>
              </w:rPr>
              <w:t>Asistență logopedică specializată copiilor/elevilor și părinților</w:t>
            </w:r>
          </w:p>
          <w:p w:rsidR="00283065" w:rsidRPr="0029516E" w:rsidRDefault="00283065" w:rsidP="0029516E">
            <w:pPr>
              <w:spacing w:line="240" w:lineRule="auto"/>
              <w:rPr>
                <w:rFonts w:ascii="Times New Roman" w:eastAsia="Calibri" w:hAnsi="Times New Roman" w:cs="Times New Roman"/>
                <w:sz w:val="24"/>
                <w:szCs w:val="24"/>
              </w:rPr>
            </w:pPr>
          </w:p>
          <w:p w:rsidR="00283065" w:rsidRPr="0029516E" w:rsidRDefault="00283065" w:rsidP="0029516E">
            <w:pPr>
              <w:spacing w:line="240" w:lineRule="auto"/>
              <w:rPr>
                <w:rFonts w:ascii="Times New Roman" w:eastAsia="Calibri" w:hAnsi="Times New Roman" w:cs="Times New Roman"/>
                <w:sz w:val="24"/>
                <w:szCs w:val="24"/>
              </w:rPr>
            </w:pPr>
          </w:p>
          <w:p w:rsidR="00283065" w:rsidRPr="0029516E" w:rsidRDefault="00283065" w:rsidP="0029516E">
            <w:pPr>
              <w:spacing w:line="240" w:lineRule="auto"/>
              <w:rPr>
                <w:rFonts w:ascii="Times New Roman" w:eastAsia="Calibri"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eastAsia="Calibri" w:hAnsi="Times New Roman" w:cs="Times New Roman"/>
                <w:b/>
                <w:bCs/>
                <w:sz w:val="24"/>
                <w:szCs w:val="24"/>
              </w:rPr>
            </w:pPr>
            <w:r w:rsidRPr="0029516E">
              <w:rPr>
                <w:rFonts w:ascii="Times New Roman" w:eastAsia="Calibri" w:hAnsi="Times New Roman" w:cs="Times New Roman"/>
                <w:b/>
                <w:bCs/>
                <w:sz w:val="24"/>
                <w:szCs w:val="24"/>
              </w:rPr>
              <w:t>Consultații:</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copii - 1; </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părinți -1.                                                                                                                     </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b/>
                <w:bCs/>
                <w:sz w:val="24"/>
                <w:szCs w:val="24"/>
              </w:rPr>
              <w:t>Consiliere telefonică</w:t>
            </w:r>
            <w:r w:rsidRPr="0029516E">
              <w:rPr>
                <w:rFonts w:ascii="Times New Roman" w:eastAsia="Calibri" w:hAnsi="Times New Roman" w:cs="Times New Roman"/>
                <w:sz w:val="24"/>
                <w:szCs w:val="24"/>
              </w:rPr>
              <w:t>:</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copii – 5;</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părinți – 5;</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b/>
                <w:bCs/>
                <w:sz w:val="24"/>
                <w:szCs w:val="24"/>
              </w:rPr>
              <w:t>Intervenție  logopedica personalizată:</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copiii – 12;</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ședințe – 22. </w:t>
            </w:r>
          </w:p>
          <w:p w:rsidR="00283065" w:rsidRPr="0029516E" w:rsidRDefault="00283065" w:rsidP="0029516E">
            <w:pPr>
              <w:spacing w:after="0" w:line="240" w:lineRule="auto"/>
              <w:ind w:left="67"/>
              <w:rPr>
                <w:rFonts w:ascii="Times New Roman" w:eastAsia="Calibri" w:hAnsi="Times New Roman" w:cs="Times New Roman"/>
                <w:sz w:val="24"/>
                <w:szCs w:val="24"/>
              </w:rPr>
            </w:pPr>
            <w:r w:rsidRPr="0029516E">
              <w:rPr>
                <w:rFonts w:ascii="Times New Roman" w:eastAsia="Calibri" w:hAnsi="Times New Roman" w:cs="Times New Roman"/>
                <w:b/>
                <w:bCs/>
                <w:sz w:val="24"/>
                <w:szCs w:val="24"/>
              </w:rPr>
              <w:t>Testare logopedică</w:t>
            </w:r>
            <w:r w:rsidRPr="0029516E">
              <w:rPr>
                <w:rFonts w:ascii="Times New Roman" w:eastAsia="Calibri" w:hAnsi="Times New Roman" w:cs="Times New Roman"/>
                <w:sz w:val="24"/>
                <w:szCs w:val="24"/>
              </w:rPr>
              <w:t xml:space="preserve"> -1.</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Asistență logopedică (la distanță) specializată la solicitare</w:t>
            </w:r>
          </w:p>
          <w:p w:rsidR="00283065" w:rsidRPr="0029516E" w:rsidRDefault="00283065" w:rsidP="0029516E">
            <w:pPr>
              <w:spacing w:after="0" w:line="240" w:lineRule="auto"/>
              <w:rPr>
                <w:rFonts w:ascii="Times New Roman" w:eastAsia="Calibri" w:hAnsi="Times New Roman" w:cs="Times New Roman"/>
                <w:sz w:val="24"/>
                <w:szCs w:val="24"/>
              </w:rPr>
            </w:pP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Evaluare logopedică conform programului săptămânal de evaluări</w:t>
            </w:r>
          </w:p>
          <w:p w:rsidR="00283065" w:rsidRPr="0029516E" w:rsidRDefault="00283065" w:rsidP="0029516E">
            <w:pPr>
              <w:spacing w:after="0" w:line="240" w:lineRule="auto"/>
              <w:rPr>
                <w:rFonts w:ascii="Times New Roman" w:eastAsia="Calibri" w:hAnsi="Times New Roman" w:cs="Times New Roman"/>
                <w:b/>
                <w:bCs/>
                <w:color w:val="000000"/>
                <w:sz w:val="24"/>
                <w:szCs w:val="24"/>
              </w:rPr>
            </w:pPr>
          </w:p>
          <w:p w:rsidR="00283065" w:rsidRPr="0029516E" w:rsidRDefault="00283065" w:rsidP="0029516E">
            <w:pPr>
              <w:spacing w:after="0" w:line="240" w:lineRule="auto"/>
              <w:rPr>
                <w:rFonts w:ascii="Times New Roman" w:eastAsia="Calibri" w:hAnsi="Times New Roman" w:cs="Times New Roman"/>
                <w:color w:val="000000"/>
                <w:sz w:val="24"/>
                <w:szCs w:val="24"/>
              </w:rPr>
            </w:pPr>
            <w:r w:rsidRPr="0029516E">
              <w:rPr>
                <w:rFonts w:ascii="Times New Roman" w:eastAsia="Calibri" w:hAnsi="Times New Roman" w:cs="Times New Roman"/>
                <w:color w:val="000000"/>
                <w:sz w:val="24"/>
                <w:szCs w:val="24"/>
              </w:rPr>
              <w:t>Realizarea continuă a ședințelor de intervenție conform programului</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Dificultăți de conexiune</w:t>
            </w:r>
          </w:p>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Particularități de dezvoltare a vorbirii copiilor;</w:t>
            </w:r>
          </w:p>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Adresarea tardivă la specialiști</w:t>
            </w: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260327">
        <w:trPr>
          <w:trHeight w:val="54"/>
        </w:trPr>
        <w:tc>
          <w:tcPr>
            <w:tcW w:w="396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Elaborate, adaptate și postarea materialelor pe pagina WEB a DGETS </w:t>
            </w:r>
            <w:hyperlink r:id="rId9" w:history="1">
              <w:r w:rsidRPr="0029516E">
                <w:rPr>
                  <w:rStyle w:val="Hyperlink"/>
                  <w:rFonts w:ascii="Times New Roman" w:hAnsi="Times New Roman" w:cs="Times New Roman"/>
                  <w:color w:val="auto"/>
                  <w:sz w:val="24"/>
                  <w:szCs w:val="24"/>
                </w:rPr>
                <w:t>www.chisinauedu.md</w:t>
              </w:r>
            </w:hyperlink>
          </w:p>
          <w:p w:rsidR="00283065" w:rsidRPr="0029516E" w:rsidRDefault="00283065" w:rsidP="0029516E">
            <w:pPr>
              <w:spacing w:after="0" w:line="240" w:lineRule="auto"/>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Au fost adaptate și publicate 17 postări de interes public pentru comunitatea educațională și civilă (informații utile, acte normative, comunicate, alte informații).</w:t>
            </w: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bCs/>
                <w:sz w:val="24"/>
                <w:szCs w:val="24"/>
              </w:rPr>
            </w:pPr>
            <w:r w:rsidRPr="0029516E">
              <w:rPr>
                <w:rFonts w:ascii="Times New Roman" w:hAnsi="Times New Roman" w:cs="Times New Roman"/>
                <w:bCs/>
                <w:sz w:val="24"/>
                <w:szCs w:val="24"/>
              </w:rPr>
              <w:t xml:space="preserve">Elaborarea, adaptarea și postarea materialelor </w:t>
            </w:r>
            <w:r w:rsidRPr="0029516E">
              <w:rPr>
                <w:rFonts w:ascii="Times New Roman" w:hAnsi="Times New Roman" w:cs="Times New Roman"/>
                <w:sz w:val="24"/>
                <w:szCs w:val="24"/>
              </w:rPr>
              <w:t>pe pagina WEB.</w:t>
            </w:r>
          </w:p>
        </w:tc>
        <w:tc>
          <w:tcPr>
            <w:tcW w:w="182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line="240" w:lineRule="auto"/>
              <w:rPr>
                <w:rFonts w:ascii="Times New Roman" w:hAnsi="Times New Roman" w:cs="Times New Roman"/>
                <w:bCs/>
                <w:color w:val="000000"/>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ind w:firstLine="31"/>
              <w:jc w:val="both"/>
              <w:rPr>
                <w:rFonts w:ascii="Times New Roman" w:eastAsia="Times New Roman" w:hAnsi="Times New Roman" w:cs="Times New Roman"/>
                <w:color w:val="222222"/>
                <w:sz w:val="24"/>
                <w:szCs w:val="24"/>
                <w:lang w:eastAsia="ru-RU"/>
              </w:rPr>
            </w:pPr>
          </w:p>
        </w:tc>
      </w:tr>
      <w:tr w:rsidR="00283065" w:rsidRPr="0029516E" w:rsidTr="00260327">
        <w:trPr>
          <w:trHeight w:val="54"/>
        </w:trPr>
        <w:tc>
          <w:tcPr>
            <w:tcW w:w="396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Elaborare, adaptarea și postarea materialelor pagina de facebook a DGETS</w:t>
            </w:r>
          </w:p>
          <w:p w:rsidR="00283065" w:rsidRPr="0029516E" w:rsidRDefault="00283065" w:rsidP="0029516E">
            <w:pPr>
              <w:spacing w:line="240" w:lineRule="auto"/>
              <w:rPr>
                <w:rFonts w:ascii="Times New Roman" w:hAnsi="Times New Roman" w:cs="Times New Roman"/>
                <w:sz w:val="24"/>
                <w:szCs w:val="24"/>
              </w:rPr>
            </w:pPr>
          </w:p>
          <w:p w:rsidR="00283065" w:rsidRPr="0029516E" w:rsidRDefault="00283065" w:rsidP="0029516E">
            <w:pPr>
              <w:spacing w:line="240" w:lineRule="auto"/>
              <w:rPr>
                <w:rFonts w:ascii="Times New Roman" w:hAnsi="Times New Roman" w:cs="Times New Roman"/>
                <w:bCs/>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Au fost adaptate și publicate 23 postări de interes public pentru comunitatea educațională și civilă (informații utile, video informative, acte normative, comunicate, educație online).</w:t>
            </w: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line="240" w:lineRule="auto"/>
              <w:rPr>
                <w:rFonts w:ascii="Times New Roman" w:hAnsi="Times New Roman" w:cs="Times New Roman"/>
                <w:bCs/>
                <w:sz w:val="24"/>
                <w:szCs w:val="24"/>
              </w:rPr>
            </w:pPr>
            <w:r w:rsidRPr="0029516E">
              <w:rPr>
                <w:rFonts w:ascii="Times New Roman" w:hAnsi="Times New Roman" w:cs="Times New Roman"/>
                <w:bCs/>
                <w:sz w:val="24"/>
                <w:szCs w:val="24"/>
              </w:rPr>
              <w:t xml:space="preserve">Elaborarea, adaptarea și postarea materialelor </w:t>
            </w:r>
            <w:r w:rsidRPr="0029516E">
              <w:rPr>
                <w:rFonts w:ascii="Times New Roman" w:hAnsi="Times New Roman" w:cs="Times New Roman"/>
                <w:sz w:val="24"/>
                <w:szCs w:val="24"/>
              </w:rPr>
              <w:t>pe pagina Facebook.</w:t>
            </w:r>
          </w:p>
        </w:tc>
        <w:tc>
          <w:tcPr>
            <w:tcW w:w="182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line="240" w:lineRule="auto"/>
              <w:rPr>
                <w:rFonts w:ascii="Times New Roman" w:hAnsi="Times New Roman" w:cs="Times New Roman"/>
                <w:bCs/>
                <w:color w:val="000000"/>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ind w:firstLine="31"/>
              <w:jc w:val="both"/>
              <w:rPr>
                <w:rFonts w:ascii="Times New Roman" w:eastAsia="Times New Roman" w:hAnsi="Times New Roman" w:cs="Times New Roman"/>
                <w:color w:val="222222"/>
                <w:sz w:val="24"/>
                <w:szCs w:val="24"/>
                <w:lang w:eastAsia="ru-RU"/>
              </w:rPr>
            </w:pPr>
          </w:p>
        </w:tc>
      </w:tr>
      <w:tr w:rsidR="00283065" w:rsidRPr="0029516E" w:rsidTr="00260327">
        <w:trPr>
          <w:trHeight w:val="54"/>
        </w:trPr>
        <w:tc>
          <w:tcPr>
            <w:tcW w:w="396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r w:rsidRPr="0029516E">
              <w:rPr>
                <w:rFonts w:ascii="Times New Roman" w:eastAsia="Times New Roman" w:hAnsi="Times New Roman" w:cs="Times New Roman"/>
                <w:bCs/>
                <w:sz w:val="24"/>
                <w:szCs w:val="24"/>
                <w:lang w:eastAsia="ru-RU"/>
              </w:rPr>
              <w:t>Publicarea postărilor cu diversă tematică</w:t>
            </w: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pStyle w:val="Listparagraf"/>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eastAsia="Times New Roman" w:hAnsi="Times New Roman" w:cs="Times New Roman"/>
                <w:bCs/>
                <w:sz w:val="24"/>
                <w:szCs w:val="24"/>
                <w:lang w:eastAsia="ru-RU"/>
              </w:rPr>
            </w:pPr>
          </w:p>
          <w:p w:rsidR="00283065" w:rsidRPr="0029516E" w:rsidRDefault="00283065" w:rsidP="0029516E">
            <w:pPr>
              <w:shd w:val="clear" w:color="auto" w:fill="FFFFFF"/>
              <w:spacing w:line="240" w:lineRule="auto"/>
              <w:outlineLvl w:val="1"/>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15 lecții online;</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17 imagini (Prelucrate în programa Canva);</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17 postări.</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-Ședința de lucru privind reorganizarea sistemului de alimentație a copiilor din instituțiile de învățământ preșcolar, primar și secundar din municipiul Chișinău.</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-Mesaje de recunoștință pentru profesorii din partea părinților,elevilor și comunități civile.</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 xml:space="preserve">-S-a dat start etapei a II-a a proiectului </w:t>
            </w:r>
            <w:hyperlink r:id="rId10" w:history="1">
              <w:r w:rsidRPr="0029516E">
                <w:rPr>
                  <w:rStyle w:val="Hyperlink"/>
                  <w:rFonts w:ascii="Times New Roman" w:hAnsi="Times New Roman" w:cs="Times New Roman"/>
                  <w:sz w:val="24"/>
                  <w:szCs w:val="24"/>
                  <w:bdr w:val="none" w:sz="0" w:space="0" w:color="auto" w:frame="1"/>
                </w:rPr>
                <w:t>#Educație_Online</w:t>
              </w:r>
            </w:hyperlink>
            <w:r w:rsidRPr="0029516E">
              <w:rPr>
                <w:rFonts w:ascii="Times New Roman" w:hAnsi="Times New Roman" w:cs="Times New Roman"/>
                <w:color w:val="050505"/>
                <w:sz w:val="24"/>
                <w:szCs w:val="24"/>
                <w:shd w:val="clear" w:color="auto" w:fill="FFFFFF"/>
              </w:rPr>
              <w:t>, care are ca scop suplinirea bibliotecii digitale educatieonline.md cu resurse digitale tip RED: lecții video și activități interactive.</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Cum puteți ajuta un adolescent să depășească momentele dificile.</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-Monitorizarea asigurării calității procesului educațional în instituțiile de învățământ preșcolar.</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-Cum să asigurați siguranța copilului dvs. pe internet în perioada COVID-19.</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Aplică la programul Startup School și învață cum să lansezi un startup scalabil.</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Filmuleţ educativ despre COVID 19. Ce pot învăța copii și părinții, la început de an școlar.</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-Monitorizarea cazurilor active (inclusiv primare) a infecției COVID-19 și a cazurilor de autoizolare înregistrate în rândul angajaților/copiilor/elevilor din instituțiile de învățământ general din municipiul Chișinău.</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hAnsi="Times New Roman" w:cs="Times New Roman"/>
                <w:color w:val="050505"/>
                <w:sz w:val="24"/>
                <w:szCs w:val="24"/>
                <w:shd w:val="clear" w:color="auto" w:fill="FFFFFF"/>
              </w:rPr>
              <w:t>-Campionatul deschis al municipiului Chișinău la tenis. Gazda acestui campionat a fost Școala Sportivă Specializată de tenis.</w:t>
            </w:r>
          </w:p>
          <w:p w:rsidR="00283065" w:rsidRPr="0029516E" w:rsidRDefault="00283065" w:rsidP="0029516E">
            <w:pPr>
              <w:shd w:val="clear" w:color="auto" w:fill="FFFFFF"/>
              <w:spacing w:after="0" w:line="240" w:lineRule="auto"/>
              <w:outlineLvl w:val="1"/>
              <w:rPr>
                <w:rFonts w:ascii="Times New Roman" w:hAnsi="Times New Roman" w:cs="Times New Roman"/>
                <w:color w:val="050505"/>
                <w:sz w:val="24"/>
                <w:szCs w:val="24"/>
                <w:shd w:val="clear" w:color="auto" w:fill="FFFFFF"/>
              </w:rPr>
            </w:pPr>
            <w:r w:rsidRPr="0029516E">
              <w:rPr>
                <w:rFonts w:ascii="Times New Roman" w:eastAsia="Times New Roman" w:hAnsi="Times New Roman" w:cs="Times New Roman"/>
                <w:color w:val="050505"/>
                <w:sz w:val="24"/>
                <w:szCs w:val="24"/>
              </w:rPr>
              <w:t>-Purtați MASCA obligatoriu în transportul public, spațiile închise sau în situațiile în care nu este posibilă păstrarea distanței de minim 1m. MASCA trebuie să acopere nasul și gura.</w:t>
            </w:r>
          </w:p>
          <w:p w:rsidR="00283065" w:rsidRPr="0029516E" w:rsidRDefault="00283065" w:rsidP="00F654B3">
            <w:pPr>
              <w:shd w:val="clear" w:color="auto" w:fill="FFFFFF"/>
              <w:spacing w:after="0" w:line="240" w:lineRule="auto"/>
              <w:outlineLvl w:val="1"/>
              <w:rPr>
                <w:rFonts w:ascii="Times New Roman" w:hAnsi="Times New Roman" w:cs="Times New Roman"/>
                <w:sz w:val="24"/>
                <w:szCs w:val="24"/>
              </w:rPr>
            </w:pPr>
            <w:r w:rsidRPr="0029516E">
              <w:rPr>
                <w:rFonts w:ascii="Times New Roman" w:hAnsi="Times New Roman" w:cs="Times New Roman"/>
                <w:color w:val="050505"/>
                <w:sz w:val="24"/>
                <w:szCs w:val="24"/>
                <w:shd w:val="clear" w:color="auto" w:fill="FFFFFF"/>
              </w:rPr>
              <w:t>-Riscurile și pericolele la care sunt</w:t>
            </w:r>
            <w:r w:rsidR="00F654B3">
              <w:rPr>
                <w:rFonts w:ascii="Times New Roman" w:hAnsi="Times New Roman" w:cs="Times New Roman"/>
                <w:color w:val="050505"/>
                <w:sz w:val="24"/>
                <w:szCs w:val="24"/>
                <w:shd w:val="clear" w:color="auto" w:fill="FFFFFF"/>
              </w:rPr>
              <w:t xml:space="preserve"> supuși copiii în mediul online</w:t>
            </w:r>
          </w:p>
        </w:tc>
        <w:tc>
          <w:tcPr>
            <w:tcW w:w="3555"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pStyle w:val="Listparagraf"/>
              <w:spacing w:line="240" w:lineRule="auto"/>
              <w:ind w:left="175"/>
              <w:rPr>
                <w:rFonts w:ascii="Times New Roman" w:hAnsi="Times New Roman" w:cs="Times New Roman"/>
                <w:sz w:val="24"/>
                <w:szCs w:val="24"/>
              </w:rPr>
            </w:pPr>
            <w:r w:rsidRPr="0029516E">
              <w:rPr>
                <w:rFonts w:ascii="Times New Roman" w:hAnsi="Times New Roman" w:cs="Times New Roman"/>
                <w:bCs/>
                <w:sz w:val="24"/>
                <w:szCs w:val="24"/>
              </w:rPr>
              <w:t>Asigurarea procesului de transparenţă prin intermediul</w:t>
            </w:r>
            <w:r w:rsidRPr="0029516E">
              <w:rPr>
                <w:rFonts w:ascii="Times New Roman" w:hAnsi="Times New Roman" w:cs="Times New Roman"/>
                <w:sz w:val="24"/>
                <w:szCs w:val="24"/>
              </w:rPr>
              <w:t xml:space="preserve"> paginii WEB și Facebook</w:t>
            </w:r>
          </w:p>
          <w:p w:rsidR="00283065" w:rsidRPr="0029516E" w:rsidRDefault="00283065" w:rsidP="0029516E">
            <w:pPr>
              <w:pStyle w:val="Listparagraf"/>
              <w:spacing w:line="240" w:lineRule="auto"/>
              <w:ind w:left="175"/>
              <w:rPr>
                <w:rFonts w:ascii="Times New Roman" w:hAnsi="Times New Roman" w:cs="Times New Roman"/>
                <w:sz w:val="24"/>
                <w:szCs w:val="24"/>
              </w:rPr>
            </w:pPr>
          </w:p>
          <w:p w:rsidR="00283065" w:rsidRPr="0029516E" w:rsidRDefault="00283065" w:rsidP="0029516E">
            <w:pPr>
              <w:pStyle w:val="Listparagraf"/>
              <w:spacing w:line="240" w:lineRule="auto"/>
              <w:ind w:left="175"/>
              <w:rPr>
                <w:rFonts w:ascii="Times New Roman" w:hAnsi="Times New Roman" w:cs="Times New Roman"/>
                <w:bCs/>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line="240" w:lineRule="auto"/>
              <w:rPr>
                <w:rFonts w:ascii="Times New Roman" w:hAnsi="Times New Roman" w:cs="Times New Roman"/>
                <w:bCs/>
                <w:color w:val="000000"/>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ind w:firstLine="31"/>
              <w:jc w:val="both"/>
              <w:rPr>
                <w:rFonts w:ascii="Times New Roman" w:eastAsia="Times New Roman" w:hAnsi="Times New Roman" w:cs="Times New Roman"/>
                <w:color w:val="222222"/>
                <w:sz w:val="24"/>
                <w:szCs w:val="24"/>
                <w:lang w:eastAsia="ru-RU"/>
              </w:rPr>
            </w:pPr>
          </w:p>
        </w:tc>
      </w:tr>
      <w:tr w:rsidR="00283065" w:rsidRPr="0029516E" w:rsidTr="00260327">
        <w:trPr>
          <w:trHeight w:val="54"/>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Publicarea </w:t>
            </w:r>
            <w:r w:rsidRPr="0029516E">
              <w:rPr>
                <w:rFonts w:ascii="Times New Roman" w:hAnsi="Times New Roman" w:cs="Times New Roman"/>
                <w:sz w:val="24"/>
                <w:szCs w:val="24"/>
              </w:rPr>
              <w:t>materialelor pe paginile WEB ale DETS din sectoare şi a instituţiilor din subordine</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Postări  (</w:t>
            </w:r>
            <w:r w:rsidRPr="0029516E">
              <w:rPr>
                <w:rFonts w:ascii="Times New Roman" w:eastAsia="Times New Roman" w:hAnsi="Times New Roman" w:cs="Times New Roman"/>
                <w:sz w:val="24"/>
                <w:szCs w:val="24"/>
              </w:rPr>
              <w:t>DETS şi instituţiile din subordine)</w:t>
            </w:r>
          </w:p>
          <w:p w:rsidR="00283065" w:rsidRPr="00DB39CB" w:rsidRDefault="00283065" w:rsidP="0029516E">
            <w:pPr>
              <w:spacing w:after="0" w:line="240" w:lineRule="auto"/>
              <w:rPr>
                <w:rFonts w:ascii="Times New Roman" w:hAnsi="Times New Roman" w:cs="Times New Roman"/>
                <w:sz w:val="24"/>
                <w:szCs w:val="24"/>
              </w:rPr>
            </w:pPr>
            <w:r w:rsidRPr="00DB39CB">
              <w:rPr>
                <w:rFonts w:ascii="Times New Roman" w:hAnsi="Times New Roman" w:cs="Times New Roman"/>
                <w:sz w:val="24"/>
                <w:szCs w:val="24"/>
              </w:rPr>
              <w:t xml:space="preserve">Botanica -  43 </w:t>
            </w:r>
          </w:p>
          <w:p w:rsidR="00283065" w:rsidRPr="00DB39CB" w:rsidRDefault="00283065" w:rsidP="0029516E">
            <w:pPr>
              <w:spacing w:after="0" w:line="240" w:lineRule="auto"/>
              <w:rPr>
                <w:rFonts w:ascii="Times New Roman" w:eastAsia="Times New Roman" w:hAnsi="Times New Roman" w:cs="Times New Roman"/>
                <w:sz w:val="24"/>
                <w:szCs w:val="24"/>
              </w:rPr>
            </w:pPr>
            <w:r w:rsidRPr="00DB39CB">
              <w:rPr>
                <w:rFonts w:ascii="Times New Roman" w:hAnsi="Times New Roman" w:cs="Times New Roman"/>
                <w:sz w:val="24"/>
                <w:szCs w:val="24"/>
              </w:rPr>
              <w:t>Ciocana  - 138</w:t>
            </w:r>
          </w:p>
          <w:p w:rsidR="00283065" w:rsidRPr="00DB39CB" w:rsidRDefault="00283065" w:rsidP="0029516E">
            <w:pPr>
              <w:spacing w:after="0" w:line="240" w:lineRule="auto"/>
              <w:rPr>
                <w:rFonts w:ascii="Times New Roman" w:hAnsi="Times New Roman" w:cs="Times New Roman"/>
                <w:bCs/>
                <w:sz w:val="24"/>
                <w:szCs w:val="24"/>
              </w:rPr>
            </w:pPr>
            <w:r w:rsidRPr="00DB39CB">
              <w:rPr>
                <w:rFonts w:ascii="Times New Roman" w:eastAsia="Calibri" w:hAnsi="Times New Roman" w:cs="Times New Roman"/>
                <w:sz w:val="24"/>
                <w:szCs w:val="24"/>
              </w:rPr>
              <w:t>Centru</w:t>
            </w:r>
            <w:r w:rsidRPr="00DB39CB">
              <w:rPr>
                <w:rFonts w:ascii="Times New Roman" w:hAnsi="Times New Roman" w:cs="Times New Roman"/>
                <w:bCs/>
                <w:sz w:val="24"/>
                <w:szCs w:val="24"/>
              </w:rPr>
              <w:t xml:space="preserve">-314 </w:t>
            </w:r>
          </w:p>
          <w:p w:rsidR="00283065" w:rsidRPr="00DB39CB" w:rsidRDefault="00283065" w:rsidP="0029516E">
            <w:pPr>
              <w:spacing w:after="0" w:line="240" w:lineRule="auto"/>
              <w:jc w:val="both"/>
              <w:rPr>
                <w:rFonts w:ascii="Times New Roman" w:hAnsi="Times New Roman" w:cs="Times New Roman"/>
                <w:sz w:val="24"/>
                <w:szCs w:val="24"/>
              </w:rPr>
            </w:pPr>
            <w:r w:rsidRPr="00DB39CB">
              <w:rPr>
                <w:rFonts w:ascii="Times New Roman" w:hAnsi="Times New Roman" w:cs="Times New Roman"/>
                <w:bCs/>
                <w:sz w:val="24"/>
                <w:szCs w:val="24"/>
              </w:rPr>
              <w:t>Buiucani –28</w:t>
            </w:r>
            <w:r w:rsidRPr="00DB39CB">
              <w:rPr>
                <w:rFonts w:ascii="Times New Roman" w:hAnsi="Times New Roman" w:cs="Times New Roman"/>
                <w:sz w:val="24"/>
                <w:szCs w:val="24"/>
              </w:rPr>
              <w:t xml:space="preserve"> </w:t>
            </w:r>
          </w:p>
          <w:p w:rsidR="00283065" w:rsidRPr="0029516E" w:rsidRDefault="00283065" w:rsidP="0029516E">
            <w:pPr>
              <w:spacing w:after="0" w:line="240" w:lineRule="auto"/>
              <w:rPr>
                <w:rFonts w:ascii="Times New Roman" w:eastAsia="Calibri" w:hAnsi="Times New Roman" w:cs="Times New Roman"/>
                <w:sz w:val="24"/>
                <w:szCs w:val="24"/>
              </w:rPr>
            </w:pPr>
            <w:r w:rsidRPr="00DB39CB">
              <w:rPr>
                <w:rFonts w:ascii="Times New Roman" w:hAnsi="Times New Roman" w:cs="Times New Roman"/>
                <w:bCs/>
                <w:sz w:val="24"/>
                <w:szCs w:val="24"/>
              </w:rPr>
              <w:t>Rîşcani</w:t>
            </w:r>
            <w:r w:rsidRPr="0029516E">
              <w:rPr>
                <w:rFonts w:ascii="Times New Roman" w:hAnsi="Times New Roman" w:cs="Times New Roman"/>
                <w:b/>
                <w:bCs/>
                <w:sz w:val="24"/>
                <w:szCs w:val="24"/>
              </w:rPr>
              <w:t xml:space="preserve"> </w:t>
            </w:r>
            <w:r w:rsidRPr="0029516E">
              <w:rPr>
                <w:rFonts w:ascii="Times New Roman" w:hAnsi="Times New Roman" w:cs="Times New Roman"/>
                <w:bCs/>
                <w:i/>
                <w:sz w:val="24"/>
                <w:szCs w:val="24"/>
              </w:rPr>
              <w:t xml:space="preserve">- </w:t>
            </w:r>
            <w:r w:rsidRPr="0029516E">
              <w:rPr>
                <w:rFonts w:ascii="Times New Roman" w:hAnsi="Times New Roman" w:cs="Times New Roman"/>
                <w:bCs/>
                <w:sz w:val="24"/>
                <w:szCs w:val="24"/>
              </w:rPr>
              <w:t>20</w:t>
            </w:r>
          </w:p>
        </w:tc>
        <w:tc>
          <w:tcPr>
            <w:tcW w:w="3555"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eastAsia="Calibri"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DB39CB">
        <w:trPr>
          <w:trHeight w:val="292"/>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Listparagraf"/>
              <w:spacing w:after="0" w:line="240" w:lineRule="auto"/>
              <w:ind w:left="0"/>
              <w:jc w:val="both"/>
              <w:rPr>
                <w:rFonts w:ascii="Times New Roman" w:hAnsi="Times New Roman" w:cs="Times New Roman"/>
                <w:b/>
                <w:sz w:val="24"/>
                <w:szCs w:val="24"/>
              </w:rPr>
            </w:pPr>
            <w:r w:rsidRPr="0029516E">
              <w:rPr>
                <w:rFonts w:ascii="Times New Roman" w:hAnsi="Times New Roman" w:cs="Times New Roman"/>
                <w:sz w:val="24"/>
                <w:szCs w:val="24"/>
              </w:rPr>
              <w:t>Monitorizarea lucrărilor de reparaţie în  instituțiile municipale de  învățământ,</w:t>
            </w:r>
            <w:r w:rsidRPr="0029516E">
              <w:rPr>
                <w:rFonts w:ascii="Times New Roman" w:eastAsia="Times New Roman" w:hAnsi="Times New Roman" w:cs="Times New Roman"/>
                <w:bCs/>
                <w:sz w:val="24"/>
                <w:szCs w:val="24"/>
                <w:lang w:eastAsia="ro-RO"/>
              </w:rPr>
              <w:t xml:space="preserve"> instituții conform Foii de Titlu (decizia CMCnr.6/4 din 26.12.2019) </w:t>
            </w:r>
            <w:r w:rsidRPr="0029516E">
              <w:rPr>
                <w:rFonts w:ascii="Times New Roman" w:hAnsi="Times New Roman" w:cs="Times New Roman"/>
                <w:sz w:val="24"/>
                <w:szCs w:val="24"/>
              </w:rPr>
              <w:t xml:space="preserve"> </w:t>
            </w:r>
            <w:r w:rsidRPr="0029516E">
              <w:rPr>
                <w:rFonts w:ascii="Times New Roman" w:hAnsi="Times New Roman" w:cs="Times New Roman"/>
                <w:b/>
                <w:sz w:val="24"/>
                <w:szCs w:val="24"/>
              </w:rPr>
              <w:t>Situaţia la 30.10.2020</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eastAsia="Times New Roman" w:hAnsi="Times New Roman" w:cs="Times New Roman"/>
                <w:bCs/>
                <w:iCs/>
                <w:sz w:val="24"/>
                <w:szCs w:val="24"/>
                <w:lang w:eastAsia="ro-RO"/>
              </w:rPr>
            </w:pPr>
            <w:r w:rsidRPr="0029516E">
              <w:rPr>
                <w:rFonts w:ascii="Times New Roman" w:eastAsia="Times New Roman" w:hAnsi="Times New Roman" w:cs="Times New Roman"/>
                <w:bCs/>
                <w:sz w:val="24"/>
                <w:szCs w:val="24"/>
                <w:lang w:eastAsia="ro-RO"/>
              </w:rPr>
              <w:t xml:space="preserve">Din totalul de 142 </w:t>
            </w:r>
            <w:r w:rsidRPr="0029516E">
              <w:rPr>
                <w:rFonts w:ascii="Times New Roman" w:eastAsia="Times New Roman" w:hAnsi="Times New Roman" w:cs="Times New Roman"/>
                <w:sz w:val="24"/>
                <w:szCs w:val="24"/>
                <w:lang w:eastAsia="ro-RO"/>
              </w:rPr>
              <w:t xml:space="preserve">sunt în </w:t>
            </w:r>
            <w:r w:rsidRPr="0029516E">
              <w:rPr>
                <w:rFonts w:ascii="Times New Roman" w:eastAsia="Times New Roman" w:hAnsi="Times New Roman" w:cs="Times New Roman"/>
                <w:b/>
                <w:sz w:val="24"/>
                <w:szCs w:val="24"/>
                <w:lang w:eastAsia="ro-RO"/>
              </w:rPr>
              <w:t>proces de lucru 4</w:t>
            </w:r>
            <w:r w:rsidRPr="0029516E">
              <w:rPr>
                <w:rFonts w:ascii="Times New Roman" w:eastAsia="Times New Roman" w:hAnsi="Times New Roman" w:cs="Times New Roman"/>
                <w:sz w:val="24"/>
                <w:szCs w:val="24"/>
                <w:lang w:eastAsia="ro-RO"/>
              </w:rPr>
              <w:t xml:space="preserve"> instituţii de învățământ din subordine:</w:t>
            </w:r>
            <w:r w:rsidRPr="0029516E">
              <w:rPr>
                <w:rFonts w:ascii="Times New Roman" w:eastAsia="Times New Roman" w:hAnsi="Times New Roman" w:cs="Times New Roman"/>
                <w:bCs/>
                <w:iCs/>
                <w:sz w:val="24"/>
                <w:szCs w:val="24"/>
                <w:lang w:eastAsia="ro-RO"/>
              </w:rPr>
              <w:t> </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DETS 1 instituție</w:t>
            </w:r>
          </w:p>
          <w:p w:rsidR="00283065" w:rsidRPr="0029516E" w:rsidRDefault="00283065" w:rsidP="0029516E">
            <w:pPr>
              <w:spacing w:after="0" w:line="240" w:lineRule="auto"/>
              <w:jc w:val="both"/>
              <w:rPr>
                <w:rFonts w:ascii="Times New Roman" w:hAnsi="Times New Roman" w:cs="Times New Roman"/>
                <w:sz w:val="24"/>
                <w:szCs w:val="24"/>
                <w:shd w:val="clear" w:color="auto" w:fill="FFFFFF"/>
              </w:rPr>
            </w:pPr>
            <w:r w:rsidRPr="0029516E">
              <w:rPr>
                <w:rFonts w:ascii="Times New Roman" w:hAnsi="Times New Roman" w:cs="Times New Roman"/>
                <w:b/>
                <w:i/>
                <w:sz w:val="24"/>
                <w:szCs w:val="24"/>
                <w:shd w:val="clear" w:color="auto" w:fill="FFFFFF"/>
              </w:rPr>
              <w:t>LT ”Miguel de Cervantes Saavedra</w:t>
            </w:r>
            <w:r w:rsidRPr="0029516E">
              <w:rPr>
                <w:rFonts w:ascii="Times New Roman" w:hAnsi="Times New Roman" w:cs="Times New Roman"/>
                <w:sz w:val="24"/>
                <w:szCs w:val="24"/>
                <w:shd w:val="clear" w:color="auto" w:fill="FFFFFF"/>
              </w:rPr>
              <w:t xml:space="preserve"> (reparația blocului alimentar, </w:t>
            </w:r>
            <w:r w:rsidRPr="0029516E">
              <w:rPr>
                <w:rFonts w:ascii="Times New Roman" w:hAnsi="Times New Roman" w:cs="Times New Roman"/>
                <w:b/>
                <w:sz w:val="24"/>
                <w:szCs w:val="24"/>
                <w:shd w:val="clear" w:color="auto" w:fill="FFFFFF"/>
              </w:rPr>
              <w:t>80%</w:t>
            </w:r>
            <w:r w:rsidRPr="0029516E">
              <w:rPr>
                <w:rFonts w:ascii="Times New Roman" w:hAnsi="Times New Roman" w:cs="Times New Roman"/>
                <w:sz w:val="24"/>
                <w:szCs w:val="24"/>
                <w:shd w:val="clear" w:color="auto" w:fill="FFFFFF"/>
              </w:rPr>
              <w:t>)</w:t>
            </w:r>
          </w:p>
          <w:p w:rsidR="00283065" w:rsidRPr="0029516E" w:rsidRDefault="00283065" w:rsidP="0029516E">
            <w:pPr>
              <w:tabs>
                <w:tab w:val="left" w:pos="2460"/>
              </w:tabs>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2 instituții sectorul Botanica</w:t>
            </w:r>
          </w:p>
          <w:p w:rsidR="00283065" w:rsidRPr="0029516E" w:rsidRDefault="00283065" w:rsidP="0029516E">
            <w:pPr>
              <w:spacing w:after="0" w:line="240" w:lineRule="auto"/>
              <w:jc w:val="both"/>
              <w:rPr>
                <w:rFonts w:ascii="Times New Roman" w:hAnsi="Times New Roman" w:cs="Times New Roman"/>
                <w:sz w:val="24"/>
                <w:szCs w:val="24"/>
                <w:shd w:val="clear" w:color="auto" w:fill="FFFFFF"/>
              </w:rPr>
            </w:pPr>
            <w:r w:rsidRPr="0029516E">
              <w:rPr>
                <w:rFonts w:ascii="Times New Roman" w:hAnsi="Times New Roman" w:cs="Times New Roman"/>
                <w:b/>
                <w:i/>
                <w:sz w:val="24"/>
                <w:szCs w:val="24"/>
                <w:shd w:val="clear" w:color="auto" w:fill="FFFFFF"/>
              </w:rPr>
              <w:t>Gimnaziul Decebal</w:t>
            </w:r>
            <w:r w:rsidRPr="0029516E">
              <w:rPr>
                <w:rFonts w:ascii="Times New Roman" w:hAnsi="Times New Roman" w:cs="Times New Roman"/>
                <w:sz w:val="24"/>
                <w:szCs w:val="24"/>
                <w:shd w:val="clear" w:color="auto" w:fill="FFFFFF"/>
              </w:rPr>
              <w:t xml:space="preserve"> (transferarea blocului alimentar exterior in incinta gimnaziului </w:t>
            </w:r>
            <w:r w:rsidRPr="0029516E">
              <w:rPr>
                <w:rFonts w:ascii="Times New Roman" w:hAnsi="Times New Roman" w:cs="Times New Roman"/>
                <w:b/>
                <w:sz w:val="24"/>
                <w:szCs w:val="24"/>
                <w:shd w:val="clear" w:color="auto" w:fill="FFFFFF"/>
              </w:rPr>
              <w:t>95%</w:t>
            </w:r>
            <w:r w:rsidRPr="0029516E">
              <w:rPr>
                <w:rFonts w:ascii="Times New Roman" w:hAnsi="Times New Roman" w:cs="Times New Roman"/>
                <w:sz w:val="24"/>
                <w:szCs w:val="24"/>
                <w:shd w:val="clear" w:color="auto" w:fill="FFFFFF"/>
              </w:rPr>
              <w:t>). Lucrările nu afectează alimentația copiilor, care vor  fi alimentați la blocul alimentar existent.</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b/>
                <w:i/>
                <w:sz w:val="24"/>
                <w:szCs w:val="24"/>
                <w:shd w:val="clear" w:color="auto" w:fill="FFFFFF"/>
              </w:rPr>
              <w:t>LT Mircea cel Bătrân</w:t>
            </w:r>
            <w:r w:rsidRPr="0029516E">
              <w:rPr>
                <w:rFonts w:ascii="Times New Roman" w:hAnsi="Times New Roman" w:cs="Times New Roman"/>
                <w:sz w:val="24"/>
                <w:szCs w:val="24"/>
                <w:shd w:val="clear" w:color="auto" w:fill="FFFFFF"/>
              </w:rPr>
              <w:t xml:space="preserve"> – reparația capitala a sălii de sport </w:t>
            </w:r>
            <w:r w:rsidRPr="0029516E">
              <w:rPr>
                <w:rFonts w:ascii="Times New Roman" w:hAnsi="Times New Roman" w:cs="Times New Roman"/>
                <w:b/>
                <w:sz w:val="24"/>
                <w:szCs w:val="24"/>
                <w:shd w:val="clear" w:color="auto" w:fill="FFFFFF"/>
              </w:rPr>
              <w:t>96%</w:t>
            </w:r>
            <w:r w:rsidRPr="0029516E">
              <w:rPr>
                <w:rFonts w:ascii="Times New Roman" w:hAnsi="Times New Roman" w:cs="Times New Roman"/>
                <w:sz w:val="24"/>
                <w:szCs w:val="24"/>
                <w:shd w:val="clear" w:color="auto" w:fill="FFFFFF"/>
              </w:rPr>
              <w:t>. Pentru lucrătorii implicați in reparația este intrare si ieșire separata.</w:t>
            </w:r>
          </w:p>
          <w:p w:rsidR="00283065" w:rsidRPr="0029516E" w:rsidRDefault="00283065" w:rsidP="0029516E">
            <w:pPr>
              <w:spacing w:after="0" w:line="240" w:lineRule="auto"/>
              <w:jc w:val="both"/>
              <w:rPr>
                <w:rFonts w:ascii="Times New Roman" w:eastAsia="Times New Roman" w:hAnsi="Times New Roman" w:cs="Times New Roman"/>
                <w:b/>
                <w:bCs/>
                <w:iCs/>
                <w:sz w:val="24"/>
                <w:szCs w:val="24"/>
                <w:lang w:eastAsia="ro-RO"/>
              </w:rPr>
            </w:pPr>
            <w:r w:rsidRPr="0029516E">
              <w:rPr>
                <w:rFonts w:ascii="Times New Roman" w:eastAsia="Times New Roman" w:hAnsi="Times New Roman" w:cs="Times New Roman"/>
                <w:b/>
                <w:bCs/>
                <w:iCs/>
                <w:sz w:val="24"/>
                <w:szCs w:val="24"/>
                <w:lang w:eastAsia="ro-RO"/>
              </w:rPr>
              <w:t>1 instituţe din sectorul Rîşcani:</w:t>
            </w:r>
          </w:p>
          <w:p w:rsidR="00283065" w:rsidRPr="0029516E" w:rsidRDefault="00283065" w:rsidP="0029516E">
            <w:pPr>
              <w:spacing w:after="0" w:line="240" w:lineRule="auto"/>
              <w:rPr>
                <w:rFonts w:ascii="Times New Roman" w:eastAsia="Times New Roman" w:hAnsi="Times New Roman" w:cs="Times New Roman"/>
                <w:sz w:val="24"/>
                <w:szCs w:val="24"/>
                <w:lang w:eastAsia="ro-RO"/>
              </w:rPr>
            </w:pPr>
            <w:r w:rsidRPr="0029516E">
              <w:rPr>
                <w:rFonts w:ascii="Times New Roman" w:eastAsia="Calibri" w:hAnsi="Times New Roman" w:cs="Times New Roman"/>
                <w:b/>
                <w:i/>
                <w:sz w:val="24"/>
                <w:szCs w:val="24"/>
              </w:rPr>
              <w:t>Şc. Auxiliară nr. 6</w:t>
            </w:r>
            <w:r w:rsidRPr="0029516E">
              <w:rPr>
                <w:rFonts w:ascii="Times New Roman" w:hAnsi="Times New Roman" w:cs="Times New Roman"/>
                <w:b/>
                <w:sz w:val="24"/>
                <w:szCs w:val="24"/>
              </w:rPr>
              <w:t xml:space="preserve"> - </w:t>
            </w:r>
            <w:r w:rsidRPr="0029516E">
              <w:rPr>
                <w:rFonts w:ascii="Times New Roman" w:eastAsia="Calibri" w:hAnsi="Times New Roman" w:cs="Times New Roman"/>
                <w:sz w:val="24"/>
                <w:szCs w:val="24"/>
              </w:rPr>
              <w:t>Lucrări de reparaţie a faţadei</w:t>
            </w:r>
            <w:r w:rsidRPr="0029516E">
              <w:rPr>
                <w:rFonts w:ascii="Times New Roman" w:hAnsi="Times New Roman" w:cs="Times New Roman"/>
                <w:sz w:val="24"/>
                <w:szCs w:val="24"/>
              </w:rPr>
              <w:t xml:space="preserve"> </w:t>
            </w:r>
            <w:r w:rsidRPr="0029516E">
              <w:rPr>
                <w:rFonts w:ascii="Times New Roman" w:hAnsi="Times New Roman" w:cs="Times New Roman"/>
                <w:b/>
                <w:sz w:val="24"/>
                <w:szCs w:val="24"/>
              </w:rPr>
              <w:t>99%</w:t>
            </w:r>
          </w:p>
        </w:tc>
        <w:tc>
          <w:tcPr>
            <w:tcW w:w="3555"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Monitorizarea spre finalizare a lucrărilor de reparaţie în instituțiile municipale de  învățământ </w:t>
            </w: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line="240" w:lineRule="auto"/>
              <w:rPr>
                <w:rFonts w:ascii="Times New Roman" w:hAnsi="Times New Roman" w:cs="Times New Roman"/>
                <w:bCs/>
                <w:color w:val="000000"/>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color w:val="000000" w:themeColor="text1"/>
                <w:sz w:val="24"/>
                <w:szCs w:val="24"/>
              </w:rPr>
            </w:pPr>
            <w:r w:rsidRPr="0029516E">
              <w:rPr>
                <w:rFonts w:ascii="Times New Roman" w:hAnsi="Times New Roman" w:cs="Times New Roman"/>
                <w:color w:val="000000" w:themeColor="text1"/>
                <w:sz w:val="24"/>
                <w:szCs w:val="24"/>
              </w:rPr>
              <w:t>Lucrările efectuate în instituţiile nominalizate nu periclitează desfăşurarea procesului educaţional</w:t>
            </w:r>
          </w:p>
          <w:p w:rsidR="00283065" w:rsidRPr="0029516E" w:rsidRDefault="00283065"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jc w:val="both"/>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260327">
        <w:trPr>
          <w:trHeight w:val="54"/>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Listparagraf"/>
              <w:spacing w:after="0" w:line="240" w:lineRule="auto"/>
              <w:ind w:left="0"/>
              <w:jc w:val="both"/>
              <w:rPr>
                <w:rFonts w:ascii="Times New Roman" w:hAnsi="Times New Roman" w:cs="Times New Roman"/>
                <w:sz w:val="24"/>
                <w:szCs w:val="24"/>
              </w:rPr>
            </w:pPr>
            <w:r w:rsidRPr="0029516E">
              <w:rPr>
                <w:rFonts w:ascii="Times New Roman" w:hAnsi="Times New Roman" w:cs="Times New Roman"/>
                <w:sz w:val="24"/>
                <w:szCs w:val="24"/>
              </w:rPr>
              <w:t xml:space="preserve">Realizarea lucrărilor de reparaţie </w:t>
            </w:r>
            <w:r w:rsidRPr="0029516E">
              <w:rPr>
                <w:rFonts w:ascii="Times New Roman" w:hAnsi="Times New Roman" w:cs="Times New Roman"/>
                <w:b/>
                <w:sz w:val="24"/>
                <w:szCs w:val="24"/>
              </w:rPr>
              <w:t>suplimentare (în afara foii de titlu</w:t>
            </w:r>
            <w:r w:rsidRPr="0029516E">
              <w:rPr>
                <w:rFonts w:ascii="Times New Roman" w:hAnsi="Times New Roman" w:cs="Times New Roman"/>
                <w:sz w:val="24"/>
                <w:szCs w:val="24"/>
              </w:rPr>
              <w:t xml:space="preserve"> în  instituțiile municipale de  învățământ,</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F44A37" w:rsidP="0029516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r w:rsidR="00283065" w:rsidRPr="0029516E">
              <w:rPr>
                <w:rFonts w:ascii="Times New Roman" w:eastAsia="Calibri" w:hAnsi="Times New Roman" w:cs="Times New Roman"/>
                <w:b/>
                <w:sz w:val="24"/>
                <w:szCs w:val="24"/>
              </w:rPr>
              <w:t xml:space="preserve"> instituţii </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b/>
                <w:sz w:val="24"/>
                <w:szCs w:val="24"/>
              </w:rPr>
              <w:t>IET nr.57</w:t>
            </w:r>
            <w:r w:rsidRPr="0029516E">
              <w:rPr>
                <w:rFonts w:ascii="Times New Roman" w:hAnsi="Times New Roman" w:cs="Times New Roman"/>
                <w:b/>
                <w:sz w:val="24"/>
                <w:szCs w:val="24"/>
              </w:rPr>
              <w:t xml:space="preserve"> - </w:t>
            </w:r>
            <w:r w:rsidRPr="0029516E">
              <w:rPr>
                <w:rFonts w:ascii="Times New Roman" w:eastAsia="Calibri" w:hAnsi="Times New Roman" w:cs="Times New Roman"/>
                <w:sz w:val="24"/>
                <w:szCs w:val="24"/>
              </w:rPr>
              <w:t xml:space="preserve">Lucrări de schimbarea tâmplăriei </w:t>
            </w:r>
            <w:r w:rsidRPr="0029516E">
              <w:rPr>
                <w:rFonts w:ascii="Times New Roman" w:eastAsia="Calibri" w:hAnsi="Times New Roman" w:cs="Times New Roman"/>
                <w:b/>
                <w:sz w:val="24"/>
                <w:szCs w:val="24"/>
              </w:rPr>
              <w:t>98 %,</w:t>
            </w:r>
            <w:r w:rsidRPr="0029516E">
              <w:rPr>
                <w:rFonts w:ascii="Times New Roman" w:eastAsia="Calibri" w:hAnsi="Times New Roman" w:cs="Times New Roman"/>
                <w:sz w:val="24"/>
                <w:szCs w:val="24"/>
              </w:rPr>
              <w:t xml:space="preserve"> </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eastAsia="Calibri" w:hAnsi="Times New Roman" w:cs="Times New Roman"/>
                <w:b/>
                <w:sz w:val="24"/>
                <w:szCs w:val="24"/>
              </w:rPr>
              <w:t>LT "G.</w:t>
            </w:r>
            <w:r w:rsidRPr="0029516E">
              <w:rPr>
                <w:rFonts w:ascii="Times New Roman" w:hAnsi="Times New Roman" w:cs="Times New Roman"/>
                <w:b/>
                <w:sz w:val="24"/>
                <w:szCs w:val="24"/>
              </w:rPr>
              <w:t xml:space="preserve"> </w:t>
            </w:r>
            <w:r w:rsidRPr="0029516E">
              <w:rPr>
                <w:rFonts w:ascii="Times New Roman" w:eastAsia="Calibri" w:hAnsi="Times New Roman" w:cs="Times New Roman"/>
                <w:b/>
                <w:sz w:val="24"/>
                <w:szCs w:val="24"/>
              </w:rPr>
              <w:t>Călinescu"</w:t>
            </w:r>
            <w:r w:rsidRPr="0029516E">
              <w:rPr>
                <w:rFonts w:ascii="Times New Roman" w:hAnsi="Times New Roman" w:cs="Times New Roman"/>
                <w:b/>
                <w:sz w:val="24"/>
                <w:szCs w:val="24"/>
              </w:rPr>
              <w:t xml:space="preserve"> - </w:t>
            </w:r>
            <w:r w:rsidRPr="0029516E">
              <w:rPr>
                <w:rFonts w:ascii="Times New Roman" w:eastAsia="Calibri" w:hAnsi="Times New Roman" w:cs="Times New Roman"/>
                <w:sz w:val="24"/>
                <w:szCs w:val="24"/>
              </w:rPr>
              <w:t>Lucrări de reparaţii generale</w:t>
            </w:r>
            <w:r w:rsidRPr="0029516E">
              <w:rPr>
                <w:rFonts w:ascii="Times New Roman" w:hAnsi="Times New Roman" w:cs="Times New Roman"/>
                <w:sz w:val="24"/>
                <w:szCs w:val="24"/>
              </w:rPr>
              <w:t xml:space="preserve"> </w:t>
            </w:r>
            <w:r w:rsidRPr="0029516E">
              <w:rPr>
                <w:rFonts w:ascii="Times New Roman" w:hAnsi="Times New Roman" w:cs="Times New Roman"/>
                <w:b/>
                <w:sz w:val="24"/>
                <w:szCs w:val="24"/>
              </w:rPr>
              <w:t>95 %</w:t>
            </w:r>
            <w:r w:rsidRPr="0029516E">
              <w:rPr>
                <w:rFonts w:ascii="Times New Roman" w:hAnsi="Times New Roman" w:cs="Times New Roman"/>
                <w:sz w:val="24"/>
                <w:szCs w:val="24"/>
              </w:rPr>
              <w:t xml:space="preserve">, </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hAnsi="Times New Roman" w:cs="Times New Roman"/>
                <w:b/>
                <w:sz w:val="24"/>
                <w:szCs w:val="24"/>
              </w:rPr>
              <w:t>IET nr.108</w:t>
            </w:r>
            <w:r w:rsidRPr="0029516E">
              <w:rPr>
                <w:rFonts w:ascii="Times New Roman" w:hAnsi="Times New Roman" w:cs="Times New Roman"/>
                <w:sz w:val="24"/>
                <w:szCs w:val="24"/>
              </w:rPr>
              <w:t xml:space="preserve"> – Lucrări de reparații generale  99</w:t>
            </w:r>
            <w:r w:rsidRPr="0029516E">
              <w:rPr>
                <w:rFonts w:ascii="Times New Roman" w:hAnsi="Times New Roman" w:cs="Times New Roman"/>
                <w:b/>
                <w:sz w:val="24"/>
                <w:szCs w:val="24"/>
              </w:rPr>
              <w:t xml:space="preserve"> %</w:t>
            </w:r>
          </w:p>
          <w:p w:rsidR="00F44A37" w:rsidRDefault="00283065" w:rsidP="0029516E">
            <w:pPr>
              <w:spacing w:after="0" w:line="240" w:lineRule="auto"/>
              <w:rPr>
                <w:rFonts w:ascii="Times New Roman" w:eastAsia="Calibri" w:hAnsi="Times New Roman" w:cs="Times New Roman"/>
                <w:bCs/>
                <w:color w:val="000000"/>
                <w:sz w:val="24"/>
                <w:szCs w:val="24"/>
              </w:rPr>
            </w:pPr>
            <w:r w:rsidRPr="0029516E">
              <w:rPr>
                <w:rFonts w:ascii="Times New Roman" w:eastAsia="Calibri" w:hAnsi="Times New Roman" w:cs="Times New Roman"/>
                <w:b/>
                <w:sz w:val="24"/>
                <w:szCs w:val="24"/>
              </w:rPr>
              <w:t>LT „M.</w:t>
            </w:r>
            <w:r w:rsidRPr="0029516E">
              <w:rPr>
                <w:rFonts w:ascii="Times New Roman" w:hAnsi="Times New Roman" w:cs="Times New Roman"/>
                <w:b/>
                <w:sz w:val="24"/>
                <w:szCs w:val="24"/>
              </w:rPr>
              <w:t xml:space="preserve"> </w:t>
            </w:r>
            <w:r w:rsidRPr="0029516E">
              <w:rPr>
                <w:rFonts w:ascii="Times New Roman" w:eastAsia="Calibri" w:hAnsi="Times New Roman" w:cs="Times New Roman"/>
                <w:b/>
                <w:sz w:val="24"/>
                <w:szCs w:val="24"/>
              </w:rPr>
              <w:t xml:space="preserve">Lomonosov ” </w:t>
            </w:r>
            <w:r w:rsidRPr="0029516E">
              <w:rPr>
                <w:rFonts w:ascii="Times New Roman" w:hAnsi="Times New Roman" w:cs="Times New Roman"/>
                <w:b/>
                <w:sz w:val="24"/>
                <w:szCs w:val="24"/>
              </w:rPr>
              <w:t xml:space="preserve"> - </w:t>
            </w:r>
            <w:r w:rsidRPr="0029516E">
              <w:rPr>
                <w:rFonts w:ascii="Times New Roman" w:eastAsia="Calibri" w:hAnsi="Times New Roman" w:cs="Times New Roman"/>
                <w:sz w:val="24"/>
                <w:szCs w:val="24"/>
              </w:rPr>
              <w:t>Lucrări de renovare a blocului cu schimbarea destinaţiei</w:t>
            </w:r>
            <w:r w:rsidRPr="0029516E">
              <w:rPr>
                <w:rFonts w:ascii="Times New Roman" w:hAnsi="Times New Roman" w:cs="Times New Roman"/>
                <w:sz w:val="24"/>
                <w:szCs w:val="24"/>
              </w:rPr>
              <w:t xml:space="preserve">. </w:t>
            </w:r>
            <w:r w:rsidRPr="0029516E">
              <w:rPr>
                <w:rFonts w:ascii="Times New Roman" w:eastAsia="Calibri" w:hAnsi="Times New Roman" w:cs="Times New Roman"/>
                <w:bCs/>
                <w:color w:val="000000"/>
                <w:sz w:val="24"/>
                <w:szCs w:val="24"/>
              </w:rPr>
              <w:t>Evaluarea ofertelor. Semnarea contractului</w:t>
            </w:r>
          </w:p>
          <w:p w:rsidR="00283065" w:rsidRPr="00F44A37" w:rsidRDefault="00F44A37" w:rsidP="00F44A37">
            <w:pPr>
              <w:spacing w:after="0" w:line="240" w:lineRule="auto"/>
              <w:rPr>
                <w:rFonts w:ascii="Times New Roman" w:eastAsia="Times New Roman" w:hAnsi="Times New Roman" w:cs="Times New Roman"/>
                <w:bCs/>
                <w:sz w:val="24"/>
                <w:szCs w:val="24"/>
                <w:lang w:eastAsia="ro-RO"/>
              </w:rPr>
            </w:pPr>
            <w:r w:rsidRPr="00F44A37">
              <w:rPr>
                <w:rFonts w:ascii="Times New Roman" w:eastAsia="Times New Roman" w:hAnsi="Times New Roman" w:cs="Times New Roman"/>
                <w:bCs/>
                <w:iCs/>
                <w:sz w:val="24"/>
                <w:szCs w:val="24"/>
                <w:shd w:val="clear" w:color="auto" w:fill="FFFFFF"/>
                <w:lang w:eastAsia="ro-RO"/>
              </w:rPr>
              <w:t>”</w:t>
            </w:r>
            <w:r>
              <w:rPr>
                <w:rFonts w:ascii="Times New Roman" w:eastAsia="Times New Roman" w:hAnsi="Times New Roman" w:cs="Times New Roman"/>
                <w:bCs/>
                <w:iCs/>
                <w:sz w:val="24"/>
                <w:szCs w:val="24"/>
                <w:shd w:val="clear" w:color="auto" w:fill="FFFFFF"/>
                <w:lang w:eastAsia="ro-RO"/>
              </w:rPr>
              <w:t>LT</w:t>
            </w:r>
            <w:r w:rsidRPr="00F44A37">
              <w:rPr>
                <w:rFonts w:ascii="Times New Roman" w:eastAsia="Times New Roman" w:hAnsi="Times New Roman" w:cs="Times New Roman"/>
                <w:bCs/>
                <w:iCs/>
                <w:sz w:val="24"/>
                <w:szCs w:val="24"/>
                <w:shd w:val="clear" w:color="auto" w:fill="FFFFFF"/>
                <w:lang w:eastAsia="ro-RO"/>
              </w:rPr>
              <w:t xml:space="preserve">. </w:t>
            </w:r>
            <w:r>
              <w:rPr>
                <w:rFonts w:ascii="Times New Roman" w:eastAsia="Times New Roman" w:hAnsi="Times New Roman" w:cs="Times New Roman"/>
                <w:bCs/>
                <w:iCs/>
                <w:sz w:val="24"/>
                <w:szCs w:val="24"/>
                <w:shd w:val="clear" w:color="auto" w:fill="FFFFFF"/>
                <w:lang w:eastAsia="ro-RO"/>
              </w:rPr>
              <w:t xml:space="preserve">„I. </w:t>
            </w:r>
            <w:r w:rsidRPr="00F44A37">
              <w:rPr>
                <w:rFonts w:ascii="Times New Roman" w:eastAsia="Times New Roman" w:hAnsi="Times New Roman" w:cs="Times New Roman"/>
                <w:bCs/>
                <w:iCs/>
                <w:sz w:val="24"/>
                <w:szCs w:val="24"/>
                <w:shd w:val="clear" w:color="auto" w:fill="FFFFFF"/>
                <w:lang w:eastAsia="ro-RO"/>
              </w:rPr>
              <w:t>Creangă”, Școala sportivă specializată de haltere</w:t>
            </w:r>
          </w:p>
        </w:tc>
        <w:tc>
          <w:tcPr>
            <w:tcW w:w="3555"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Monitorizarea spre finalizare a lucrărilor suplimentare de reparaţie în instituțiile municipale de  învățământ </w:t>
            </w:r>
          </w:p>
          <w:p w:rsidR="00283065" w:rsidRDefault="00283065" w:rsidP="0029516E">
            <w:pPr>
              <w:spacing w:after="0" w:line="240" w:lineRule="auto"/>
              <w:jc w:val="both"/>
              <w:rPr>
                <w:rFonts w:ascii="Times New Roman" w:hAnsi="Times New Roman" w:cs="Times New Roman"/>
                <w:sz w:val="24"/>
                <w:szCs w:val="24"/>
              </w:rPr>
            </w:pPr>
          </w:p>
          <w:p w:rsidR="00F44A37" w:rsidRDefault="00F44A37" w:rsidP="0029516E">
            <w:pPr>
              <w:spacing w:after="0" w:line="240" w:lineRule="auto"/>
              <w:jc w:val="both"/>
              <w:rPr>
                <w:rFonts w:ascii="Times New Roman" w:hAnsi="Times New Roman" w:cs="Times New Roman"/>
                <w:sz w:val="24"/>
                <w:szCs w:val="24"/>
              </w:rPr>
            </w:pPr>
          </w:p>
          <w:p w:rsidR="00F44A37" w:rsidRDefault="00F44A37" w:rsidP="0029516E">
            <w:pPr>
              <w:spacing w:after="0" w:line="240" w:lineRule="auto"/>
              <w:jc w:val="both"/>
              <w:rPr>
                <w:rFonts w:ascii="Times New Roman" w:hAnsi="Times New Roman" w:cs="Times New Roman"/>
                <w:sz w:val="24"/>
                <w:szCs w:val="24"/>
              </w:rPr>
            </w:pPr>
          </w:p>
          <w:p w:rsidR="00F44A37" w:rsidRDefault="00F44A37" w:rsidP="0029516E">
            <w:pPr>
              <w:spacing w:after="0" w:line="240" w:lineRule="auto"/>
              <w:jc w:val="both"/>
              <w:rPr>
                <w:rFonts w:ascii="Times New Roman" w:hAnsi="Times New Roman" w:cs="Times New Roman"/>
                <w:sz w:val="24"/>
                <w:szCs w:val="24"/>
              </w:rPr>
            </w:pPr>
          </w:p>
          <w:p w:rsidR="00F44A37" w:rsidRDefault="00F44A37" w:rsidP="0029516E">
            <w:pPr>
              <w:spacing w:after="0" w:line="240" w:lineRule="auto"/>
              <w:jc w:val="both"/>
              <w:rPr>
                <w:rFonts w:ascii="Times New Roman" w:hAnsi="Times New Roman" w:cs="Times New Roman"/>
                <w:sz w:val="24"/>
                <w:szCs w:val="24"/>
              </w:rPr>
            </w:pPr>
          </w:p>
          <w:p w:rsidR="00F44A37" w:rsidRPr="0029516E" w:rsidRDefault="00F44A37"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line="240" w:lineRule="auto"/>
              <w:rPr>
                <w:rFonts w:ascii="Times New Roman" w:hAnsi="Times New Roman" w:cs="Times New Roman"/>
                <w:bCs/>
                <w:color w:val="000000"/>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Default="00283065" w:rsidP="0029516E">
            <w:pPr>
              <w:spacing w:after="0" w:line="240" w:lineRule="auto"/>
              <w:rPr>
                <w:rFonts w:ascii="Times New Roman" w:hAnsi="Times New Roman" w:cs="Times New Roman"/>
                <w:color w:val="000000" w:themeColor="text1"/>
                <w:sz w:val="24"/>
                <w:szCs w:val="24"/>
              </w:rPr>
            </w:pPr>
            <w:r w:rsidRPr="0029516E">
              <w:rPr>
                <w:rFonts w:ascii="Times New Roman" w:hAnsi="Times New Roman" w:cs="Times New Roman"/>
                <w:color w:val="000000" w:themeColor="text1"/>
                <w:sz w:val="24"/>
                <w:szCs w:val="24"/>
              </w:rPr>
              <w:t>Lucrările efectuate în instituţiile nominalizate nu periclitează desfăşurarea procesului educaţional</w:t>
            </w:r>
          </w:p>
          <w:p w:rsidR="00F44A37" w:rsidRDefault="00F44A37" w:rsidP="0029516E">
            <w:pPr>
              <w:spacing w:after="0" w:line="240" w:lineRule="auto"/>
              <w:rPr>
                <w:rFonts w:ascii="Times New Roman" w:hAnsi="Times New Roman" w:cs="Times New Roman"/>
                <w:color w:val="000000" w:themeColor="text1"/>
                <w:sz w:val="24"/>
                <w:szCs w:val="24"/>
              </w:rPr>
            </w:pPr>
          </w:p>
          <w:p w:rsidR="00F44A37" w:rsidRDefault="00F44A37" w:rsidP="0029516E">
            <w:pPr>
              <w:spacing w:after="0" w:line="240" w:lineRule="auto"/>
              <w:rPr>
                <w:rFonts w:ascii="Times New Roman" w:hAnsi="Times New Roman" w:cs="Times New Roman"/>
                <w:color w:val="000000" w:themeColor="text1"/>
                <w:sz w:val="24"/>
                <w:szCs w:val="24"/>
              </w:rPr>
            </w:pPr>
          </w:p>
          <w:p w:rsidR="00F44A37" w:rsidRDefault="00F44A37" w:rsidP="0029516E">
            <w:pPr>
              <w:spacing w:after="0" w:line="240" w:lineRule="auto"/>
              <w:rPr>
                <w:rFonts w:ascii="Times New Roman" w:hAnsi="Times New Roman" w:cs="Times New Roman"/>
                <w:color w:val="000000" w:themeColor="text1"/>
                <w:sz w:val="24"/>
                <w:szCs w:val="24"/>
              </w:rPr>
            </w:pPr>
          </w:p>
          <w:p w:rsidR="00F44A37" w:rsidRPr="0029516E" w:rsidRDefault="00F44A37" w:rsidP="0029516E">
            <w:pPr>
              <w:spacing w:after="0" w:line="240" w:lineRule="auto"/>
              <w:rPr>
                <w:rFonts w:ascii="Times New Roman" w:hAnsi="Times New Roman" w:cs="Times New Roman"/>
                <w:color w:val="000000" w:themeColor="text1"/>
                <w:sz w:val="24"/>
                <w:szCs w:val="24"/>
              </w:rPr>
            </w:pPr>
          </w:p>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260327">
        <w:trPr>
          <w:trHeight w:val="54"/>
        </w:trPr>
        <w:tc>
          <w:tcPr>
            <w:tcW w:w="3969" w:type="dxa"/>
            <w:tcBorders>
              <w:top w:val="single" w:sz="4" w:space="0" w:color="auto"/>
              <w:left w:val="single" w:sz="4" w:space="0" w:color="auto"/>
              <w:bottom w:val="single" w:sz="4" w:space="0" w:color="auto"/>
              <w:right w:val="single" w:sz="4" w:space="0" w:color="auto"/>
            </w:tcBorders>
            <w:hideMark/>
          </w:tcPr>
          <w:p w:rsidR="00283065" w:rsidRPr="00F44A37" w:rsidRDefault="00283065" w:rsidP="0029516E">
            <w:pPr>
              <w:pStyle w:val="Listparagraf"/>
              <w:spacing w:after="0" w:line="240" w:lineRule="auto"/>
              <w:ind w:left="0"/>
              <w:jc w:val="both"/>
              <w:rPr>
                <w:rFonts w:ascii="Times New Roman" w:hAnsi="Times New Roman" w:cs="Times New Roman"/>
                <w:sz w:val="24"/>
                <w:szCs w:val="24"/>
              </w:rPr>
            </w:pPr>
            <w:r w:rsidRPr="00F44A37">
              <w:rPr>
                <w:rFonts w:ascii="Times New Roman" w:hAnsi="Times New Roman" w:cs="Times New Roman"/>
                <w:sz w:val="24"/>
                <w:szCs w:val="24"/>
              </w:rPr>
              <w:t>Executarea lucrărilor de reparaţie suplimentare</w:t>
            </w:r>
            <w:r w:rsidR="00F44A37">
              <w:rPr>
                <w:rFonts w:ascii="Times New Roman" w:hAnsi="Times New Roman" w:cs="Times New Roman"/>
                <w:sz w:val="24"/>
                <w:szCs w:val="24"/>
              </w:rPr>
              <w:t xml:space="preserve"> din economiile formate</w:t>
            </w:r>
            <w:r w:rsidRPr="00F44A37">
              <w:rPr>
                <w:rFonts w:ascii="Times New Roman" w:hAnsi="Times New Roman" w:cs="Times New Roman"/>
                <w:sz w:val="24"/>
                <w:szCs w:val="24"/>
              </w:rPr>
              <w:t xml:space="preserve"> </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sl Centru</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 xml:space="preserve"> 4 instituţii</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 </w:t>
            </w:r>
            <w:r w:rsidRPr="0029516E">
              <w:rPr>
                <w:rFonts w:ascii="Times New Roman" w:hAnsi="Times New Roman" w:cs="Times New Roman"/>
                <w:b/>
                <w:sz w:val="24"/>
                <w:szCs w:val="24"/>
              </w:rPr>
              <w:t>IET nr.227</w:t>
            </w:r>
            <w:r w:rsidRPr="0029516E">
              <w:rPr>
                <w:rFonts w:ascii="Times New Roman" w:hAnsi="Times New Roman" w:cs="Times New Roman"/>
                <w:sz w:val="24"/>
                <w:szCs w:val="24"/>
              </w:rPr>
              <w:t xml:space="preserve">- lucrări de reparație a acoperișului (după ploi) </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IET nr.175 - l</w:t>
            </w:r>
            <w:r w:rsidRPr="0029516E">
              <w:rPr>
                <w:rFonts w:ascii="Times New Roman" w:hAnsi="Times New Roman" w:cs="Times New Roman"/>
                <w:sz w:val="24"/>
                <w:szCs w:val="24"/>
              </w:rPr>
              <w:t xml:space="preserve">ucrări de construcție și instalare a unui gard nou  </w:t>
            </w:r>
          </w:p>
          <w:p w:rsidR="00283065" w:rsidRPr="0029516E" w:rsidRDefault="00283065" w:rsidP="0029516E">
            <w:pPr>
              <w:pStyle w:val="Frspaiere"/>
              <w:rPr>
                <w:rFonts w:ascii="Times New Roman" w:hAnsi="Times New Roman" w:cs="Times New Roman"/>
                <w:sz w:val="24"/>
                <w:szCs w:val="24"/>
                <w:lang w:val="ro-MO"/>
              </w:rPr>
            </w:pPr>
            <w:r w:rsidRPr="0029516E">
              <w:rPr>
                <w:rFonts w:ascii="Times New Roman" w:hAnsi="Times New Roman" w:cs="Times New Roman"/>
                <w:b/>
                <w:sz w:val="24"/>
                <w:szCs w:val="24"/>
                <w:lang w:val="ro-MO"/>
              </w:rPr>
              <w:t>IET nr.23</w:t>
            </w:r>
            <w:r w:rsidRPr="0029516E">
              <w:rPr>
                <w:rFonts w:ascii="Times New Roman" w:hAnsi="Times New Roman" w:cs="Times New Roman"/>
                <w:sz w:val="24"/>
                <w:szCs w:val="24"/>
                <w:lang w:val="ro-MO"/>
              </w:rPr>
              <w:t xml:space="preserve"> - instalarea pavajului </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Gimnaziul - internat nr.3 -</w:t>
            </w:r>
            <w:r w:rsidRPr="0029516E">
              <w:rPr>
                <w:rFonts w:ascii="Times New Roman" w:hAnsi="Times New Roman" w:cs="Times New Roman"/>
                <w:sz w:val="24"/>
                <w:szCs w:val="24"/>
              </w:rPr>
              <w:t xml:space="preserve"> reparația  sistemei de canalizare la blocul alimentar  în timpul vacanței de toamnă</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Sl Buiucani - 4 instituţii</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IET nr. 26 (tâmplărie și uși),</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IET nr. 62 (pentru reparații capitale în grupe), </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sz w:val="24"/>
                <w:szCs w:val="24"/>
              </w:rPr>
              <w:t xml:space="preserve">IET nr.116 (tâmplărie) </w:t>
            </w:r>
          </w:p>
          <w:p w:rsidR="00283065" w:rsidRPr="0029516E" w:rsidRDefault="00283065" w:rsidP="0029516E">
            <w:pPr>
              <w:spacing w:after="0" w:line="240" w:lineRule="auto"/>
              <w:rPr>
                <w:rFonts w:ascii="Times New Roman" w:eastAsia="Calibri" w:hAnsi="Times New Roman" w:cs="Times New Roman"/>
                <w:b/>
                <w:sz w:val="24"/>
                <w:szCs w:val="24"/>
              </w:rPr>
            </w:pPr>
            <w:r w:rsidRPr="0029516E">
              <w:rPr>
                <w:rFonts w:ascii="Times New Roman" w:hAnsi="Times New Roman" w:cs="Times New Roman"/>
                <w:sz w:val="24"/>
                <w:szCs w:val="24"/>
              </w:rPr>
              <w:t>IET nr. 119-demararea lucrărilor de reparație (rețele inginerești)</w:t>
            </w:r>
          </w:p>
        </w:tc>
        <w:tc>
          <w:tcPr>
            <w:tcW w:w="3555" w:type="dxa"/>
            <w:tcBorders>
              <w:top w:val="single" w:sz="4" w:space="0" w:color="auto"/>
              <w:left w:val="single" w:sz="4" w:space="0" w:color="auto"/>
              <w:bottom w:val="single" w:sz="4" w:space="0" w:color="auto"/>
              <w:right w:val="single" w:sz="4" w:space="0" w:color="auto"/>
            </w:tcBorders>
            <w:vAlign w:val="center"/>
            <w:hideMark/>
          </w:tcPr>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Monitorizarea spre finalizare a lucrărilor suplimentare de reparaţie preconizate în instituțiile de  învățământ</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Sl Buiucani</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IET nr. 119</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După ce ANSC se va expune cu referire la anularea procedurii nr. 21028382 din 30.09.2020 privind</w:t>
            </w:r>
            <w:r w:rsidRPr="0029516E">
              <w:rPr>
                <w:rFonts w:ascii="Times New Roman" w:eastAsia="Times New Roman" w:hAnsi="Times New Roman" w:cs="Times New Roman"/>
                <w:color w:val="222222"/>
                <w:sz w:val="24"/>
                <w:szCs w:val="24"/>
                <w:lang w:eastAsia="ru-RU"/>
              </w:rPr>
              <w:t xml:space="preserve"> procedura de achiziție publică a lucrărilor de reparație la IET nr. 119 va fi </w:t>
            </w:r>
            <w:r w:rsidRPr="0029516E">
              <w:rPr>
                <w:rFonts w:ascii="Times New Roman" w:hAnsi="Times New Roman" w:cs="Times New Roman"/>
                <w:b/>
                <w:i/>
                <w:sz w:val="24"/>
                <w:szCs w:val="24"/>
              </w:rPr>
              <w:t xml:space="preserve"> încheiat contract</w:t>
            </w:r>
            <w:r w:rsidRPr="0029516E">
              <w:rPr>
                <w:rFonts w:ascii="Times New Roman" w:hAnsi="Times New Roman" w:cs="Times New Roman"/>
                <w:sz w:val="24"/>
                <w:szCs w:val="24"/>
              </w:rPr>
              <w:t xml:space="preserve"> cu agentul economic câștigător</w:t>
            </w: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sz w:val="24"/>
                <w:szCs w:val="24"/>
              </w:rPr>
              <w:t>Contestarea caietelor de sarcini/rezultatelor procedurii de către operatori economici. Neparticiparea operatorilor economici</w:t>
            </w: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color w:val="000000" w:themeColor="text1"/>
                <w:sz w:val="24"/>
                <w:szCs w:val="24"/>
              </w:rPr>
            </w:pPr>
            <w:r w:rsidRPr="0029516E">
              <w:rPr>
                <w:rFonts w:ascii="Times New Roman" w:hAnsi="Times New Roman" w:cs="Times New Roman"/>
                <w:color w:val="000000" w:themeColor="text1"/>
                <w:sz w:val="24"/>
                <w:szCs w:val="24"/>
              </w:rPr>
              <w:t>Lucrările efectuate în instituţiile nominalizate nu periclitează desfăşurarea procesului educaţional</w:t>
            </w:r>
          </w:p>
          <w:p w:rsidR="00283065" w:rsidRPr="0029516E" w:rsidRDefault="00283065" w:rsidP="0029516E">
            <w:pPr>
              <w:spacing w:after="0" w:line="240" w:lineRule="auto"/>
              <w:rPr>
                <w:rFonts w:ascii="Times New Roman" w:hAnsi="Times New Roman" w:cs="Times New Roman"/>
                <w:color w:val="000000" w:themeColor="text1"/>
                <w:sz w:val="24"/>
                <w:szCs w:val="24"/>
              </w:rPr>
            </w:pPr>
          </w:p>
        </w:tc>
      </w:tr>
      <w:tr w:rsidR="00283065" w:rsidRPr="0029516E" w:rsidTr="00260327">
        <w:trPr>
          <w:trHeight w:val="54"/>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Organizarea şi desfăşurarea licitaţiilor publice şi a concursurilor prin oferta de preţuri</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Frspaiere"/>
              <w:rPr>
                <w:rFonts w:ascii="Times New Roman" w:hAnsi="Times New Roman" w:cs="Times New Roman"/>
                <w:sz w:val="24"/>
                <w:szCs w:val="24"/>
                <w:lang w:val="ro-MO"/>
              </w:rPr>
            </w:pPr>
            <w:r w:rsidRPr="0029516E">
              <w:rPr>
                <w:rFonts w:ascii="Times New Roman" w:hAnsi="Times New Roman" w:cs="Times New Roman"/>
                <w:sz w:val="24"/>
                <w:szCs w:val="24"/>
                <w:lang w:val="ro-MO"/>
              </w:rPr>
              <w:t xml:space="preserve">În perioada </w:t>
            </w:r>
            <w:r w:rsidRPr="0029516E">
              <w:rPr>
                <w:rFonts w:ascii="Times New Roman" w:hAnsi="Times New Roman" w:cs="Times New Roman"/>
                <w:b/>
                <w:sz w:val="24"/>
                <w:szCs w:val="24"/>
                <w:lang w:val="ro-MO"/>
              </w:rPr>
              <w:t>(26-30.2020</w:t>
            </w:r>
            <w:r w:rsidRPr="0029516E">
              <w:rPr>
                <w:rFonts w:ascii="Times New Roman" w:hAnsi="Times New Roman" w:cs="Times New Roman"/>
                <w:sz w:val="24"/>
                <w:szCs w:val="24"/>
                <w:lang w:val="ro-MO"/>
              </w:rPr>
              <w:t xml:space="preserve">) au fost desfășurate  </w:t>
            </w:r>
            <w:r w:rsidRPr="0029516E">
              <w:rPr>
                <w:rFonts w:ascii="Times New Roman" w:hAnsi="Times New Roman" w:cs="Times New Roman"/>
                <w:b/>
                <w:sz w:val="24"/>
                <w:szCs w:val="24"/>
                <w:lang w:val="ro-MO"/>
              </w:rPr>
              <w:t>2  LP şi COP</w:t>
            </w:r>
            <w:r w:rsidRPr="0029516E">
              <w:rPr>
                <w:rFonts w:ascii="Times New Roman" w:hAnsi="Times New Roman" w:cs="Times New Roman"/>
                <w:sz w:val="24"/>
                <w:szCs w:val="24"/>
                <w:lang w:val="ro-MO"/>
              </w:rPr>
              <w:t>:</w:t>
            </w:r>
          </w:p>
          <w:p w:rsidR="00283065" w:rsidRPr="0029516E" w:rsidRDefault="00283065" w:rsidP="0029516E">
            <w:pPr>
              <w:pStyle w:val="Frspaiere"/>
              <w:rPr>
                <w:rFonts w:ascii="Times New Roman" w:hAnsi="Times New Roman" w:cs="Times New Roman"/>
                <w:b/>
                <w:sz w:val="24"/>
                <w:szCs w:val="24"/>
                <w:lang w:val="ro-MO"/>
              </w:rPr>
            </w:pPr>
            <w:r w:rsidRPr="0029516E">
              <w:rPr>
                <w:rFonts w:ascii="Times New Roman" w:hAnsi="Times New Roman" w:cs="Times New Roman"/>
                <w:b/>
                <w:sz w:val="24"/>
                <w:szCs w:val="24"/>
                <w:lang w:val="ro-MO"/>
              </w:rPr>
              <w:t>Sectorul Botanica - 0</w:t>
            </w:r>
          </w:p>
          <w:p w:rsidR="00283065" w:rsidRPr="0029516E" w:rsidRDefault="00283065" w:rsidP="0029516E">
            <w:pPr>
              <w:pStyle w:val="Frspaiere"/>
              <w:rPr>
                <w:rFonts w:ascii="Times New Roman" w:hAnsi="Times New Roman" w:cs="Times New Roman"/>
                <w:b/>
                <w:sz w:val="24"/>
                <w:szCs w:val="24"/>
                <w:lang w:val="ro-MO"/>
              </w:rPr>
            </w:pPr>
            <w:r w:rsidRPr="0029516E">
              <w:rPr>
                <w:rFonts w:ascii="Times New Roman" w:hAnsi="Times New Roman" w:cs="Times New Roman"/>
                <w:b/>
                <w:sz w:val="24"/>
                <w:szCs w:val="24"/>
                <w:lang w:val="ro-MO"/>
              </w:rPr>
              <w:t>Sectorul Buiucani -0</w:t>
            </w:r>
          </w:p>
          <w:p w:rsidR="00283065" w:rsidRPr="0029516E" w:rsidRDefault="00283065" w:rsidP="0029516E">
            <w:pPr>
              <w:pStyle w:val="Frspaiere"/>
              <w:rPr>
                <w:rFonts w:ascii="Times New Roman" w:hAnsi="Times New Roman" w:cs="Times New Roman"/>
                <w:b/>
                <w:sz w:val="24"/>
                <w:szCs w:val="24"/>
                <w:lang w:val="ro-MO"/>
              </w:rPr>
            </w:pPr>
            <w:r w:rsidRPr="0029516E">
              <w:rPr>
                <w:rFonts w:ascii="Times New Roman" w:hAnsi="Times New Roman" w:cs="Times New Roman"/>
                <w:b/>
                <w:sz w:val="24"/>
                <w:szCs w:val="24"/>
                <w:lang w:val="ro-MO"/>
              </w:rPr>
              <w:t>Sectorul Centru -1</w:t>
            </w:r>
          </w:p>
          <w:p w:rsidR="00283065" w:rsidRPr="0029516E" w:rsidRDefault="00283065" w:rsidP="0029516E">
            <w:pPr>
              <w:spacing w:after="0" w:line="240" w:lineRule="auto"/>
              <w:rPr>
                <w:rFonts w:ascii="Times New Roman" w:eastAsia="Calibri" w:hAnsi="Times New Roman" w:cs="Times New Roman"/>
                <w:b/>
                <w:bCs/>
                <w:sz w:val="24"/>
                <w:szCs w:val="24"/>
              </w:rPr>
            </w:pPr>
            <w:r w:rsidRPr="0029516E">
              <w:rPr>
                <w:rFonts w:ascii="Times New Roman" w:eastAsia="Calibri" w:hAnsi="Times New Roman" w:cs="Times New Roman"/>
                <w:b/>
                <w:bCs/>
                <w:sz w:val="24"/>
                <w:szCs w:val="24"/>
              </w:rPr>
              <w:t xml:space="preserve">Data: </w:t>
            </w:r>
            <w:r w:rsidRPr="0029516E">
              <w:rPr>
                <w:rFonts w:ascii="Times New Roman" w:eastAsia="Calibri" w:hAnsi="Times New Roman" w:cs="Times New Roman"/>
                <w:bCs/>
                <w:sz w:val="24"/>
                <w:szCs w:val="24"/>
              </w:rPr>
              <w:t>27.10.2020 ora 15.00</w:t>
            </w:r>
            <w:r w:rsidRPr="0029516E">
              <w:rPr>
                <w:rFonts w:ascii="Times New Roman" w:eastAsia="Calibri" w:hAnsi="Times New Roman" w:cs="Times New Roman"/>
                <w:b/>
                <w:bCs/>
                <w:sz w:val="24"/>
                <w:szCs w:val="24"/>
              </w:rPr>
              <w:t xml:space="preserve"> </w:t>
            </w:r>
          </w:p>
          <w:p w:rsidR="00283065" w:rsidRPr="0029516E" w:rsidRDefault="00283065" w:rsidP="0029516E">
            <w:pPr>
              <w:spacing w:after="0" w:line="240" w:lineRule="auto"/>
              <w:rPr>
                <w:rFonts w:ascii="Times New Roman" w:eastAsia="Calibri" w:hAnsi="Times New Roman" w:cs="Times New Roman"/>
                <w:bCs/>
                <w:sz w:val="24"/>
                <w:szCs w:val="24"/>
              </w:rPr>
            </w:pPr>
            <w:r w:rsidRPr="0029516E">
              <w:rPr>
                <w:rFonts w:ascii="Times New Roman" w:eastAsia="Calibri" w:hAnsi="Times New Roman" w:cs="Times New Roman"/>
                <w:b/>
                <w:bCs/>
                <w:sz w:val="24"/>
                <w:szCs w:val="24"/>
              </w:rPr>
              <w:t xml:space="preserve">Obiectul achiziției: </w:t>
            </w:r>
            <w:r w:rsidRPr="0029516E">
              <w:rPr>
                <w:rFonts w:ascii="Times New Roman" w:eastAsia="Calibri" w:hAnsi="Times New Roman" w:cs="Times New Roman"/>
                <w:bCs/>
                <w:sz w:val="24"/>
                <w:szCs w:val="24"/>
              </w:rPr>
              <w:t>Utilaj tehnologic necesar instituțiilor de învățămînt din subordinea DETS Centru.</w:t>
            </w:r>
          </w:p>
          <w:p w:rsidR="00283065" w:rsidRPr="0029516E" w:rsidRDefault="00283065" w:rsidP="0029516E">
            <w:pPr>
              <w:spacing w:after="0" w:line="240" w:lineRule="auto"/>
              <w:rPr>
                <w:rFonts w:ascii="Times New Roman" w:eastAsia="Calibri" w:hAnsi="Times New Roman" w:cs="Times New Roman"/>
                <w:bCs/>
                <w:sz w:val="24"/>
                <w:szCs w:val="24"/>
              </w:rPr>
            </w:pPr>
            <w:r w:rsidRPr="0029516E">
              <w:rPr>
                <w:rFonts w:ascii="Times New Roman" w:eastAsia="Calibri" w:hAnsi="Times New Roman" w:cs="Times New Roman"/>
                <w:b/>
                <w:bCs/>
                <w:sz w:val="24"/>
                <w:szCs w:val="24"/>
              </w:rPr>
              <w:t xml:space="preserve">LD servicii: </w:t>
            </w:r>
            <w:r w:rsidRPr="0029516E">
              <w:rPr>
                <w:rFonts w:ascii="Times New Roman" w:hAnsi="Times New Roman" w:cs="Times New Roman"/>
                <w:sz w:val="24"/>
                <w:szCs w:val="24"/>
              </w:rPr>
              <w:t>21029490</w:t>
            </w:r>
          </w:p>
          <w:p w:rsidR="00283065" w:rsidRPr="0029516E" w:rsidRDefault="00283065" w:rsidP="0029516E">
            <w:pPr>
              <w:spacing w:after="0" w:line="240" w:lineRule="auto"/>
              <w:rPr>
                <w:rFonts w:ascii="Times New Roman" w:eastAsia="Calibri" w:hAnsi="Times New Roman" w:cs="Times New Roman"/>
                <w:bCs/>
                <w:sz w:val="24"/>
                <w:szCs w:val="24"/>
              </w:rPr>
            </w:pPr>
            <w:r w:rsidRPr="0029516E">
              <w:rPr>
                <w:rFonts w:ascii="Times New Roman" w:eastAsia="Calibri" w:hAnsi="Times New Roman" w:cs="Times New Roman"/>
                <w:b/>
                <w:bCs/>
                <w:sz w:val="24"/>
                <w:szCs w:val="24"/>
              </w:rPr>
              <w:t xml:space="preserve">Locul desfăşurării: </w:t>
            </w:r>
            <w:r w:rsidRPr="0029516E">
              <w:rPr>
                <w:rFonts w:ascii="Times New Roman" w:eastAsia="Calibri" w:hAnsi="Times New Roman" w:cs="Times New Roman"/>
                <w:bCs/>
                <w:sz w:val="24"/>
                <w:szCs w:val="24"/>
              </w:rPr>
              <w:t>MTender Platforma achiziții.md</w:t>
            </w:r>
          </w:p>
          <w:p w:rsidR="00283065" w:rsidRPr="0029516E" w:rsidRDefault="00283065" w:rsidP="0029516E">
            <w:pPr>
              <w:pStyle w:val="Frspaiere"/>
              <w:rPr>
                <w:rFonts w:ascii="Times New Roman" w:hAnsi="Times New Roman" w:cs="Times New Roman"/>
                <w:b/>
                <w:sz w:val="24"/>
                <w:szCs w:val="24"/>
                <w:lang w:val="ro-MO"/>
              </w:rPr>
            </w:pPr>
            <w:r w:rsidRPr="0029516E">
              <w:rPr>
                <w:rFonts w:ascii="Times New Roman" w:hAnsi="Times New Roman" w:cs="Times New Roman"/>
                <w:b/>
                <w:sz w:val="24"/>
                <w:szCs w:val="24"/>
                <w:lang w:val="ro-MO"/>
              </w:rPr>
              <w:t>Sectorul Ciocana-1</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Data: 27 octombrie 2020 ora 13:41</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C.O.P. ” Fructe și legume necesare pentru instituţiile preşcolare subordonate DETS sectorul</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Ciocana anul 2020. </w:t>
            </w:r>
          </w:p>
          <w:p w:rsidR="00283065" w:rsidRPr="0029516E" w:rsidRDefault="00283065" w:rsidP="0029516E">
            <w:pPr>
              <w:spacing w:after="0" w:line="240" w:lineRule="auto"/>
              <w:rPr>
                <w:rFonts w:ascii="Times New Roman" w:eastAsia="Calibri" w:hAnsi="Times New Roman" w:cs="Times New Roman"/>
                <w:b/>
                <w:color w:val="000000"/>
                <w:sz w:val="24"/>
                <w:szCs w:val="24"/>
              </w:rPr>
            </w:pPr>
            <w:r w:rsidRPr="0029516E">
              <w:rPr>
                <w:rFonts w:ascii="Times New Roman" w:hAnsi="Times New Roman" w:cs="Times New Roman"/>
                <w:sz w:val="24"/>
                <w:szCs w:val="24"/>
              </w:rPr>
              <w:t xml:space="preserve">Cererea ofertelor de preț nr. 21029906 / </w:t>
            </w:r>
            <w:hyperlink r:id="rId11" w:tgtFrame="_blank" w:history="1">
              <w:r w:rsidRPr="0029516E">
                <w:rPr>
                  <w:rStyle w:val="Hyperlink"/>
                  <w:rFonts w:ascii="Times New Roman" w:hAnsi="Times New Roman" w:cs="Times New Roman"/>
                  <w:sz w:val="24"/>
                  <w:szCs w:val="24"/>
                </w:rPr>
                <w:t>ocds-b3wdp1-MD-1603797421971</w:t>
              </w:r>
            </w:hyperlink>
            <w:r w:rsidRPr="0029516E">
              <w:rPr>
                <w:rFonts w:ascii="Times New Roman" w:hAnsi="Times New Roman" w:cs="Times New Roman"/>
                <w:sz w:val="24"/>
                <w:szCs w:val="24"/>
              </w:rPr>
              <w:t xml:space="preserve">  </w:t>
            </w:r>
            <w:r w:rsidRPr="0029516E">
              <w:rPr>
                <w:rFonts w:ascii="Times New Roman" w:eastAsia="Calibri" w:hAnsi="Times New Roman" w:cs="Times New Roman"/>
                <w:b/>
                <w:color w:val="000000"/>
                <w:sz w:val="24"/>
                <w:szCs w:val="24"/>
              </w:rPr>
              <w:t xml:space="preserve">   </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 xml:space="preserve">Sectorul Rîşcani - 0              </w:t>
            </w:r>
            <w:r w:rsidRPr="0029516E">
              <w:rPr>
                <w:rFonts w:ascii="Times New Roman" w:hAnsi="Times New Roman" w:cs="Times New Roman"/>
                <w:sz w:val="24"/>
                <w:szCs w:val="24"/>
              </w:rPr>
              <w:t xml:space="preserve">           </w:t>
            </w:r>
          </w:p>
          <w:p w:rsidR="00283065" w:rsidRPr="0029516E" w:rsidRDefault="00283065" w:rsidP="0029516E">
            <w:pPr>
              <w:spacing w:after="0" w:line="240" w:lineRule="auto"/>
              <w:rPr>
                <w:rFonts w:ascii="Times New Roman" w:hAnsi="Times New Roman" w:cs="Times New Roman"/>
                <w:b/>
                <w:sz w:val="24"/>
                <w:szCs w:val="24"/>
              </w:rPr>
            </w:pP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eastAsia="Times New Roman" w:hAnsi="Times New Roman" w:cs="Times New Roman"/>
                <w:color w:val="000000"/>
                <w:sz w:val="24"/>
                <w:szCs w:val="24"/>
              </w:rPr>
            </w:pPr>
            <w:r w:rsidRPr="0029516E">
              <w:rPr>
                <w:rFonts w:ascii="Times New Roman" w:hAnsi="Times New Roman" w:cs="Times New Roman"/>
                <w:sz w:val="24"/>
                <w:szCs w:val="24"/>
              </w:rPr>
              <w:t xml:space="preserve">Pentru perioada </w:t>
            </w:r>
            <w:r w:rsidRPr="0029516E">
              <w:rPr>
                <w:rFonts w:ascii="Times New Roman" w:hAnsi="Times New Roman" w:cs="Times New Roman"/>
                <w:b/>
                <w:sz w:val="24"/>
                <w:szCs w:val="24"/>
              </w:rPr>
              <w:t xml:space="preserve"> </w:t>
            </w:r>
            <w:r w:rsidRPr="0029516E">
              <w:rPr>
                <w:rFonts w:ascii="Times New Roman" w:eastAsia="Times New Roman" w:hAnsi="Times New Roman" w:cs="Times New Roman"/>
                <w:color w:val="000000"/>
                <w:sz w:val="24"/>
                <w:szCs w:val="24"/>
              </w:rPr>
              <w:t>02 – 6.11.2020</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sz w:val="24"/>
                <w:szCs w:val="24"/>
              </w:rPr>
              <w:t>s</w:t>
            </w:r>
            <w:r w:rsidRPr="0029516E">
              <w:rPr>
                <w:rFonts w:ascii="Times New Roman" w:hAnsi="Times New Roman" w:cs="Times New Roman"/>
                <w:b/>
                <w:sz w:val="24"/>
                <w:szCs w:val="24"/>
              </w:rPr>
              <w:t xml:space="preserve">e preconizează  desfășurarea a 3 LP și a COP: </w:t>
            </w:r>
          </w:p>
          <w:p w:rsidR="00283065" w:rsidRPr="0029516E" w:rsidRDefault="00283065" w:rsidP="0029516E">
            <w:pPr>
              <w:spacing w:after="0" w:line="240" w:lineRule="auto"/>
              <w:contextualSpacing/>
              <w:jc w:val="both"/>
              <w:rPr>
                <w:rFonts w:ascii="Times New Roman" w:hAnsi="Times New Roman" w:cs="Times New Roman"/>
                <w:b/>
                <w:sz w:val="24"/>
                <w:szCs w:val="24"/>
              </w:rPr>
            </w:pPr>
            <w:r w:rsidRPr="0029516E">
              <w:rPr>
                <w:rFonts w:ascii="Times New Roman" w:hAnsi="Times New Roman" w:cs="Times New Roman"/>
                <w:b/>
                <w:sz w:val="24"/>
                <w:szCs w:val="24"/>
              </w:rPr>
              <w:t>Sectorul Buiucani - 1</w:t>
            </w:r>
          </w:p>
          <w:p w:rsidR="00283065" w:rsidRPr="0029516E" w:rsidRDefault="00283065" w:rsidP="0029516E">
            <w:pPr>
              <w:spacing w:after="0" w:line="240" w:lineRule="auto"/>
              <w:jc w:val="both"/>
              <w:rPr>
                <w:rFonts w:ascii="Times New Roman" w:eastAsia="Times New Roman" w:hAnsi="Times New Roman" w:cs="Times New Roman"/>
                <w:sz w:val="24"/>
                <w:szCs w:val="24"/>
                <w:lang w:eastAsia="ru-RU"/>
              </w:rPr>
            </w:pPr>
            <w:r w:rsidRPr="0029516E">
              <w:rPr>
                <w:rFonts w:ascii="Times New Roman" w:eastAsia="Times New Roman" w:hAnsi="Times New Roman" w:cs="Times New Roman"/>
                <w:sz w:val="24"/>
                <w:szCs w:val="24"/>
                <w:lang w:eastAsia="ru-RU"/>
              </w:rPr>
              <w:t>desfășurarea proceduri de achiziție publică a lucrărilor de reparație la IET nr. 119</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Sectorul Ciocana 5</w:t>
            </w:r>
          </w:p>
          <w:p w:rsidR="00283065" w:rsidRPr="0029516E" w:rsidRDefault="00283065" w:rsidP="0029516E">
            <w:pPr>
              <w:spacing w:after="0" w:line="240" w:lineRule="auto"/>
              <w:rPr>
                <w:rFonts w:ascii="Times New Roman" w:eastAsia="Times New Roman" w:hAnsi="Times New Roman" w:cs="Times New Roman"/>
                <w:color w:val="000000"/>
                <w:sz w:val="24"/>
                <w:szCs w:val="24"/>
              </w:rPr>
            </w:pPr>
            <w:r w:rsidRPr="0029516E">
              <w:rPr>
                <w:rFonts w:ascii="Times New Roman" w:eastAsia="Times New Roman" w:hAnsi="Times New Roman" w:cs="Times New Roman"/>
                <w:color w:val="000000"/>
                <w:sz w:val="24"/>
                <w:szCs w:val="24"/>
              </w:rPr>
              <w:t>1. COP ”Ustensile de bucătărie pentru IET. CONTESTAȚIE- ședința 03.11.2020</w:t>
            </w:r>
          </w:p>
          <w:p w:rsidR="00283065" w:rsidRPr="0029516E" w:rsidRDefault="00283065" w:rsidP="0029516E">
            <w:pPr>
              <w:spacing w:after="0" w:line="240" w:lineRule="auto"/>
              <w:rPr>
                <w:rFonts w:ascii="Times New Roman" w:eastAsia="Times New Roman" w:hAnsi="Times New Roman" w:cs="Times New Roman"/>
                <w:color w:val="000000"/>
                <w:sz w:val="24"/>
                <w:szCs w:val="24"/>
              </w:rPr>
            </w:pPr>
            <w:r w:rsidRPr="0029516E">
              <w:rPr>
                <w:rFonts w:ascii="Times New Roman" w:eastAsia="Times New Roman" w:hAnsi="Times New Roman" w:cs="Times New Roman"/>
                <w:color w:val="000000"/>
                <w:sz w:val="24"/>
                <w:szCs w:val="24"/>
              </w:rPr>
              <w:t>2.Rezilierea Contractului  ”Produse alimentare pentru IET pentru  anul  2020”  cu OE ”Costodar Impes” SRL.</w:t>
            </w:r>
          </w:p>
          <w:p w:rsidR="00283065" w:rsidRPr="0029516E" w:rsidRDefault="00283065" w:rsidP="0029516E">
            <w:pPr>
              <w:spacing w:after="0" w:line="240" w:lineRule="auto"/>
              <w:rPr>
                <w:rFonts w:ascii="Times New Roman" w:eastAsia="Times New Roman" w:hAnsi="Times New Roman" w:cs="Times New Roman"/>
                <w:color w:val="000000"/>
                <w:sz w:val="24"/>
                <w:szCs w:val="24"/>
              </w:rPr>
            </w:pPr>
          </w:p>
          <w:p w:rsidR="00283065" w:rsidRPr="0029516E" w:rsidRDefault="00283065" w:rsidP="0029516E">
            <w:pPr>
              <w:spacing w:after="0" w:line="240" w:lineRule="auto"/>
              <w:rPr>
                <w:rFonts w:ascii="Times New Roman" w:eastAsia="Times New Roman" w:hAnsi="Times New Roman" w:cs="Times New Roman"/>
                <w:color w:val="000000"/>
                <w:sz w:val="24"/>
                <w:szCs w:val="24"/>
              </w:rPr>
            </w:pPr>
            <w:r w:rsidRPr="0029516E">
              <w:rPr>
                <w:rFonts w:ascii="Times New Roman" w:eastAsia="Times New Roman" w:hAnsi="Times New Roman" w:cs="Times New Roman"/>
                <w:color w:val="000000"/>
                <w:sz w:val="24"/>
                <w:szCs w:val="24"/>
              </w:rPr>
              <w:t>3.Incheiere contractelor: C.O.P. Utilaj tehnologic pentru instituţiile din subordine</w:t>
            </w:r>
          </w:p>
          <w:p w:rsidR="00283065" w:rsidRPr="0029516E" w:rsidRDefault="00283065" w:rsidP="0029516E">
            <w:pPr>
              <w:spacing w:after="0" w:line="240" w:lineRule="auto"/>
              <w:rPr>
                <w:rFonts w:ascii="Times New Roman" w:eastAsia="Times New Roman" w:hAnsi="Times New Roman" w:cs="Times New Roman"/>
                <w:color w:val="000000"/>
                <w:sz w:val="24"/>
                <w:szCs w:val="24"/>
              </w:rPr>
            </w:pPr>
          </w:p>
          <w:p w:rsidR="00283065" w:rsidRPr="0029516E" w:rsidRDefault="00283065" w:rsidP="0029516E">
            <w:pPr>
              <w:spacing w:after="0" w:line="240" w:lineRule="auto"/>
              <w:rPr>
                <w:rFonts w:ascii="Times New Roman" w:eastAsia="Times New Roman" w:hAnsi="Times New Roman" w:cs="Times New Roman"/>
                <w:color w:val="000000"/>
                <w:sz w:val="24"/>
                <w:szCs w:val="24"/>
              </w:rPr>
            </w:pPr>
            <w:r w:rsidRPr="0029516E">
              <w:rPr>
                <w:rFonts w:ascii="Times New Roman" w:eastAsia="Times New Roman" w:hAnsi="Times New Roman" w:cs="Times New Roman"/>
                <w:color w:val="000000"/>
                <w:sz w:val="24"/>
                <w:szCs w:val="24"/>
              </w:rPr>
              <w:t>4.Incheiere contractelor:</w:t>
            </w:r>
          </w:p>
          <w:p w:rsidR="00283065" w:rsidRPr="0029516E" w:rsidRDefault="00283065" w:rsidP="0029516E">
            <w:pPr>
              <w:spacing w:after="0" w:line="240" w:lineRule="auto"/>
              <w:rPr>
                <w:rFonts w:ascii="Times New Roman" w:eastAsia="Times New Roman" w:hAnsi="Times New Roman" w:cs="Times New Roman"/>
                <w:color w:val="000000"/>
                <w:sz w:val="24"/>
                <w:szCs w:val="24"/>
              </w:rPr>
            </w:pPr>
            <w:r w:rsidRPr="0029516E">
              <w:rPr>
                <w:rFonts w:ascii="Times New Roman" w:eastAsia="Times New Roman" w:hAnsi="Times New Roman" w:cs="Times New Roman"/>
                <w:color w:val="000000"/>
                <w:sz w:val="24"/>
                <w:szCs w:val="24"/>
              </w:rPr>
              <w:t xml:space="preserve"> C.O.P. Tehnica de calcul pentru instituţiile din subordine</w:t>
            </w:r>
          </w:p>
          <w:p w:rsidR="00283065" w:rsidRPr="0029516E" w:rsidRDefault="00283065" w:rsidP="0029516E">
            <w:pPr>
              <w:spacing w:after="0" w:line="240" w:lineRule="auto"/>
              <w:rPr>
                <w:rFonts w:ascii="Times New Roman" w:eastAsia="Times New Roman" w:hAnsi="Times New Roman" w:cs="Times New Roman"/>
                <w:color w:val="000000"/>
                <w:sz w:val="24"/>
                <w:szCs w:val="24"/>
              </w:rPr>
            </w:pPr>
            <w:r w:rsidRPr="0029516E">
              <w:rPr>
                <w:rFonts w:ascii="Times New Roman" w:eastAsia="Times New Roman" w:hAnsi="Times New Roman" w:cs="Times New Roman"/>
                <w:color w:val="000000"/>
                <w:sz w:val="24"/>
                <w:szCs w:val="24"/>
              </w:rPr>
              <w:t>COP ” Apă potabilă recomandată pentru copiii din IET. CONTESTAȚIE ședința 27.10.2020</w:t>
            </w:r>
          </w:p>
          <w:p w:rsidR="00283065" w:rsidRPr="0029516E" w:rsidRDefault="00283065" w:rsidP="0029516E">
            <w:pPr>
              <w:spacing w:after="0" w:line="240" w:lineRule="auto"/>
              <w:rPr>
                <w:rFonts w:ascii="Times New Roman" w:eastAsia="Times New Roman" w:hAnsi="Times New Roman" w:cs="Times New Roman"/>
                <w:color w:val="000000"/>
                <w:sz w:val="24"/>
                <w:szCs w:val="24"/>
              </w:rPr>
            </w:pPr>
          </w:p>
          <w:p w:rsidR="00283065" w:rsidRPr="0029516E" w:rsidRDefault="00283065" w:rsidP="0029516E">
            <w:pPr>
              <w:spacing w:after="0" w:line="240" w:lineRule="auto"/>
              <w:rPr>
                <w:rFonts w:ascii="Times New Roman" w:eastAsia="Times New Roman" w:hAnsi="Times New Roman" w:cs="Times New Roman"/>
                <w:color w:val="000000"/>
                <w:sz w:val="24"/>
                <w:szCs w:val="24"/>
              </w:rPr>
            </w:pPr>
            <w:r w:rsidRPr="0029516E">
              <w:rPr>
                <w:rFonts w:ascii="Times New Roman" w:eastAsia="Times New Roman" w:hAnsi="Times New Roman" w:cs="Times New Roman"/>
                <w:color w:val="000000"/>
                <w:sz w:val="24"/>
                <w:szCs w:val="24"/>
              </w:rPr>
              <w:t>5. Încheierea contractelor: C.O.P. ”Ustensile de bucătărie pentru IET</w:t>
            </w:r>
          </w:p>
          <w:p w:rsidR="00283065" w:rsidRPr="0029516E" w:rsidRDefault="00283065" w:rsidP="0029516E">
            <w:pPr>
              <w:spacing w:after="0" w:line="240" w:lineRule="auto"/>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line="240" w:lineRule="auto"/>
              <w:rPr>
                <w:rFonts w:ascii="Times New Roman" w:hAnsi="Times New Roman" w:cs="Times New Roman"/>
                <w:sz w:val="24"/>
                <w:szCs w:val="24"/>
              </w:rPr>
            </w:pPr>
            <w:r w:rsidRPr="0029516E">
              <w:rPr>
                <w:rFonts w:ascii="Times New Roman" w:hAnsi="Times New Roman" w:cs="Times New Roman"/>
                <w:sz w:val="24"/>
                <w:szCs w:val="24"/>
              </w:rPr>
              <w:t>Contestarea caietelor de sarcini/rezultatelor procedurii de către operatori economici. Neparticiparea operatorilor economici.</w:t>
            </w:r>
          </w:p>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line="240" w:lineRule="auto"/>
              <w:rPr>
                <w:rFonts w:ascii="Times New Roman" w:hAnsi="Times New Roman" w:cs="Times New Roman"/>
                <w:sz w:val="24"/>
                <w:szCs w:val="24"/>
              </w:rPr>
            </w:pPr>
          </w:p>
        </w:tc>
      </w:tr>
      <w:tr w:rsidR="00283065" w:rsidRPr="0029516E" w:rsidTr="00F44A37">
        <w:trPr>
          <w:trHeight w:val="276"/>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Achiziționarea și asigurarea cu apă potabilă a copiilor din IET (Dispoziția Primarului general al   mun. Chișinău nr. 508 – d din 23.09.2020)</w:t>
            </w:r>
          </w:p>
        </w:tc>
        <w:tc>
          <w:tcPr>
            <w:tcW w:w="4249" w:type="dxa"/>
            <w:tcBorders>
              <w:top w:val="single" w:sz="4" w:space="0" w:color="auto"/>
              <w:left w:val="single" w:sz="4" w:space="0" w:color="auto"/>
              <w:bottom w:val="single" w:sz="4" w:space="0" w:color="auto"/>
              <w:right w:val="single" w:sz="4" w:space="0" w:color="auto"/>
            </w:tcBorders>
          </w:tcPr>
          <w:p w:rsidR="00283065" w:rsidRPr="00C855A4" w:rsidRDefault="00283065" w:rsidP="0029516E">
            <w:pPr>
              <w:spacing w:after="0" w:line="240" w:lineRule="auto"/>
              <w:contextualSpacing/>
              <w:jc w:val="both"/>
              <w:rPr>
                <w:rFonts w:ascii="Times New Roman" w:hAnsi="Times New Roman" w:cs="Times New Roman"/>
                <w:b/>
                <w:sz w:val="24"/>
                <w:szCs w:val="24"/>
              </w:rPr>
            </w:pPr>
            <w:r w:rsidRPr="00C855A4">
              <w:rPr>
                <w:rFonts w:ascii="Times New Roman" w:hAnsi="Times New Roman" w:cs="Times New Roman"/>
                <w:b/>
                <w:sz w:val="24"/>
                <w:szCs w:val="24"/>
              </w:rPr>
              <w:t xml:space="preserve">Sectorul Buiucani </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La data de 12.10.2020 au fost </w:t>
            </w:r>
            <w:r w:rsidRPr="0029516E">
              <w:rPr>
                <w:rFonts w:ascii="Times New Roman" w:hAnsi="Times New Roman" w:cs="Times New Roman"/>
                <w:i/>
                <w:sz w:val="24"/>
                <w:szCs w:val="24"/>
              </w:rPr>
              <w:t>depusă contestație</w:t>
            </w:r>
            <w:r w:rsidRPr="0029516E">
              <w:rPr>
                <w:rFonts w:ascii="Times New Roman" w:hAnsi="Times New Roman" w:cs="Times New Roman"/>
                <w:sz w:val="24"/>
                <w:szCs w:val="24"/>
              </w:rPr>
              <w:t xml:space="preserve"> pe marginea procedurii date de SRL Casa de Comerț Vita</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A avut loc ședința ANSC la data 22.10.2020, a fost examinată contestaţia. Decizia finală nu a fost luată.</w:t>
            </w:r>
          </w:p>
          <w:p w:rsidR="00283065" w:rsidRPr="00C855A4" w:rsidRDefault="00283065" w:rsidP="0029516E">
            <w:pPr>
              <w:spacing w:after="0" w:line="240" w:lineRule="auto"/>
              <w:contextualSpacing/>
              <w:jc w:val="both"/>
              <w:rPr>
                <w:rFonts w:ascii="Times New Roman" w:hAnsi="Times New Roman" w:cs="Times New Roman"/>
                <w:b/>
                <w:sz w:val="24"/>
                <w:szCs w:val="24"/>
              </w:rPr>
            </w:pPr>
            <w:r w:rsidRPr="00C855A4">
              <w:rPr>
                <w:rFonts w:ascii="Times New Roman" w:hAnsi="Times New Roman" w:cs="Times New Roman"/>
                <w:b/>
                <w:sz w:val="24"/>
                <w:szCs w:val="24"/>
              </w:rPr>
              <w:t xml:space="preserve">Sectorul Botanica </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13.10.2020, ora 15.00 s-a desfășurat</w:t>
            </w:r>
            <w:bookmarkStart w:id="1" w:name="_GoBack"/>
            <w:bookmarkEnd w:id="1"/>
            <w:r w:rsidRPr="0029516E">
              <w:rPr>
                <w:rFonts w:ascii="Times New Roman" w:hAnsi="Times New Roman" w:cs="Times New Roman"/>
                <w:sz w:val="24"/>
                <w:szCs w:val="24"/>
              </w:rPr>
              <w:t xml:space="preserve"> Licitaţia publică „Apă potabilă”. Locul desfăşurării: SIA  RSAP  ( MTender)</w:t>
            </w:r>
          </w:p>
          <w:p w:rsidR="00283065" w:rsidRPr="0029516E" w:rsidRDefault="00283065" w:rsidP="0029516E">
            <w:pPr>
              <w:spacing w:after="0" w:line="240" w:lineRule="auto"/>
              <w:jc w:val="both"/>
              <w:rPr>
                <w:rFonts w:ascii="Times New Roman" w:hAnsi="Times New Roman" w:cs="Times New Roman"/>
                <w:sz w:val="24"/>
                <w:szCs w:val="24"/>
              </w:rPr>
            </w:pPr>
          </w:p>
          <w:p w:rsidR="00283065" w:rsidRPr="00C855A4" w:rsidRDefault="00283065" w:rsidP="0029516E">
            <w:pPr>
              <w:spacing w:after="0" w:line="240" w:lineRule="auto"/>
              <w:jc w:val="both"/>
              <w:rPr>
                <w:rFonts w:ascii="Times New Roman" w:hAnsi="Times New Roman" w:cs="Times New Roman"/>
                <w:b/>
                <w:sz w:val="24"/>
                <w:szCs w:val="24"/>
              </w:rPr>
            </w:pPr>
            <w:r w:rsidRPr="00C855A4">
              <w:rPr>
                <w:rFonts w:ascii="Times New Roman" w:hAnsi="Times New Roman" w:cs="Times New Roman"/>
                <w:b/>
                <w:sz w:val="24"/>
                <w:szCs w:val="24"/>
              </w:rPr>
              <w:t>Sectorul Centru</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La </w:t>
            </w:r>
            <w:r w:rsidRPr="0029516E">
              <w:rPr>
                <w:rFonts w:ascii="Times New Roman" w:hAnsi="Times New Roman" w:cs="Times New Roman"/>
                <w:sz w:val="24"/>
                <w:szCs w:val="24"/>
                <w:u w:val="single"/>
              </w:rPr>
              <w:t>15.10.2020</w:t>
            </w:r>
            <w:r w:rsidRPr="0029516E">
              <w:rPr>
                <w:rFonts w:ascii="Times New Roman" w:hAnsi="Times New Roman" w:cs="Times New Roman"/>
                <w:sz w:val="24"/>
                <w:szCs w:val="24"/>
              </w:rPr>
              <w:t xml:space="preserve"> urma să fie semnat contractul cu agentul economic desemnat castigator CC Aquatrade SRL, care a întrunit toate cerințele de calif</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Pe marginea procedurii date a fost depusă contestație de SRL Casa de Comerț Vita</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b/>
                <w:sz w:val="24"/>
                <w:szCs w:val="24"/>
              </w:rPr>
              <w:t>La 27.10.2020</w:t>
            </w:r>
            <w:r w:rsidRPr="0029516E">
              <w:rPr>
                <w:rFonts w:ascii="Times New Roman" w:hAnsi="Times New Roman" w:cs="Times New Roman"/>
                <w:sz w:val="24"/>
                <w:szCs w:val="24"/>
              </w:rPr>
              <w:t xml:space="preserve"> a fost convocată ședința  de examinare a contestaţiei</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Sectorul Ciocana</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A fost declarat învingător SRL CASA DE COMERȚ ,,VITA”.</w:t>
            </w:r>
          </w:p>
          <w:p w:rsidR="00283065" w:rsidRPr="0029516E" w:rsidRDefault="00283065" w:rsidP="0029516E">
            <w:pPr>
              <w:spacing w:after="0" w:line="240" w:lineRule="auto"/>
              <w:contextualSpacing/>
              <w:jc w:val="both"/>
              <w:rPr>
                <w:rFonts w:ascii="Times New Roman" w:hAnsi="Times New Roman" w:cs="Times New Roman"/>
                <w:sz w:val="24"/>
                <w:szCs w:val="24"/>
              </w:rPr>
            </w:pPr>
            <w:r w:rsidRPr="0029516E">
              <w:rPr>
                <w:rFonts w:ascii="Times New Roman" w:hAnsi="Times New Roman" w:cs="Times New Roman"/>
                <w:sz w:val="24"/>
                <w:szCs w:val="24"/>
              </w:rPr>
              <w:t xml:space="preserve">Ședința de contestație a avut loc la 27.10.2020. </w:t>
            </w:r>
          </w:p>
          <w:p w:rsidR="00283065" w:rsidRPr="0029516E" w:rsidRDefault="00283065" w:rsidP="0029516E">
            <w:pPr>
              <w:spacing w:after="0" w:line="240" w:lineRule="auto"/>
              <w:contextualSpacing/>
              <w:jc w:val="both"/>
              <w:rPr>
                <w:rFonts w:ascii="Times New Roman" w:hAnsi="Times New Roman" w:cs="Times New Roman"/>
                <w:b/>
                <w:sz w:val="24"/>
                <w:szCs w:val="24"/>
              </w:rPr>
            </w:pPr>
            <w:r w:rsidRPr="0029516E">
              <w:rPr>
                <w:rFonts w:ascii="Times New Roman" w:hAnsi="Times New Roman" w:cs="Times New Roman"/>
                <w:b/>
                <w:sz w:val="24"/>
                <w:szCs w:val="24"/>
              </w:rPr>
              <w:t>Sectorul Rîşcani</w:t>
            </w:r>
          </w:p>
          <w:p w:rsidR="00283065" w:rsidRPr="0029516E" w:rsidRDefault="00283065" w:rsidP="0029516E">
            <w:pPr>
              <w:spacing w:after="0" w:line="240" w:lineRule="auto"/>
              <w:contextualSpacing/>
              <w:jc w:val="both"/>
              <w:rPr>
                <w:rFonts w:ascii="Times New Roman" w:hAnsi="Times New Roman" w:cs="Times New Roman"/>
                <w:sz w:val="24"/>
                <w:szCs w:val="24"/>
              </w:rPr>
            </w:pPr>
            <w:r w:rsidRPr="0029516E">
              <w:rPr>
                <w:rFonts w:ascii="Times New Roman" w:hAnsi="Times New Roman" w:cs="Times New Roman"/>
                <w:sz w:val="24"/>
                <w:szCs w:val="24"/>
              </w:rPr>
              <w:t>La 05.10.2020  a avut loc concursul pentru achiziţionarea apei potabile  aceeaşi situaţie. Aceeaşi situaţie</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contextualSpacing/>
              <w:jc w:val="both"/>
              <w:rPr>
                <w:rFonts w:ascii="Times New Roman" w:hAnsi="Times New Roman" w:cs="Times New Roman"/>
                <w:b/>
                <w:sz w:val="24"/>
                <w:szCs w:val="24"/>
              </w:rPr>
            </w:pPr>
            <w:r w:rsidRPr="0029516E">
              <w:rPr>
                <w:rFonts w:ascii="Times New Roman" w:hAnsi="Times New Roman" w:cs="Times New Roman"/>
                <w:b/>
                <w:sz w:val="24"/>
                <w:szCs w:val="24"/>
              </w:rPr>
              <w:t xml:space="preserve">Sectorul Buiucani </w:t>
            </w:r>
          </w:p>
          <w:p w:rsidR="00283065" w:rsidRPr="0029516E" w:rsidRDefault="00283065" w:rsidP="0029516E">
            <w:pPr>
              <w:spacing w:after="0" w:line="240" w:lineRule="auto"/>
              <w:contextualSpacing/>
              <w:jc w:val="both"/>
              <w:rPr>
                <w:rFonts w:ascii="Times New Roman" w:hAnsi="Times New Roman" w:cs="Times New Roman"/>
                <w:sz w:val="24"/>
                <w:szCs w:val="24"/>
              </w:rPr>
            </w:pPr>
            <w:r w:rsidRPr="0029516E">
              <w:rPr>
                <w:rFonts w:ascii="Times New Roman" w:hAnsi="Times New Roman" w:cs="Times New Roman"/>
                <w:sz w:val="24"/>
                <w:szCs w:val="24"/>
              </w:rPr>
              <w:t>Încheierea contractului cu agentul economic câștigător</w:t>
            </w:r>
          </w:p>
          <w:p w:rsidR="00283065" w:rsidRPr="00C855A4" w:rsidRDefault="00283065" w:rsidP="0029516E">
            <w:pPr>
              <w:spacing w:after="0" w:line="240" w:lineRule="auto"/>
              <w:rPr>
                <w:rFonts w:ascii="Times New Roman" w:hAnsi="Times New Roman" w:cs="Times New Roman"/>
                <w:b/>
                <w:bCs/>
                <w:sz w:val="24"/>
                <w:szCs w:val="24"/>
              </w:rPr>
            </w:pPr>
            <w:r w:rsidRPr="00C855A4">
              <w:rPr>
                <w:rFonts w:ascii="Times New Roman" w:hAnsi="Times New Roman" w:cs="Times New Roman"/>
                <w:b/>
                <w:bCs/>
                <w:sz w:val="24"/>
                <w:szCs w:val="24"/>
              </w:rPr>
              <w:t>Sectorul Botanica</w:t>
            </w:r>
          </w:p>
          <w:p w:rsidR="00283065" w:rsidRPr="0029516E" w:rsidRDefault="00283065" w:rsidP="0029516E">
            <w:pPr>
              <w:spacing w:after="0"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Pentru perioada  (0</w:t>
            </w:r>
            <w:r w:rsidRPr="0029516E">
              <w:rPr>
                <w:rFonts w:ascii="Times New Roman" w:hAnsi="Times New Roman" w:cs="Times New Roman"/>
                <w:b/>
                <w:bCs/>
                <w:color w:val="000000"/>
                <w:sz w:val="24"/>
                <w:szCs w:val="24"/>
              </w:rPr>
              <w:t>2 - 06.11.2020</w:t>
            </w:r>
            <w:r w:rsidRPr="0029516E">
              <w:rPr>
                <w:rFonts w:ascii="Times New Roman" w:hAnsi="Times New Roman" w:cs="Times New Roman"/>
                <w:bCs/>
                <w:color w:val="000000"/>
                <w:sz w:val="24"/>
                <w:szCs w:val="24"/>
              </w:rPr>
              <w:t xml:space="preserve">) </w:t>
            </w:r>
            <w:r w:rsidRPr="0029516E">
              <w:rPr>
                <w:rFonts w:ascii="Times New Roman" w:hAnsi="Times New Roman" w:cs="Times New Roman"/>
                <w:b/>
                <w:bCs/>
                <w:color w:val="000000"/>
                <w:sz w:val="24"/>
                <w:szCs w:val="24"/>
              </w:rPr>
              <w:t xml:space="preserve"> </w:t>
            </w:r>
            <w:r w:rsidRPr="0029516E">
              <w:rPr>
                <w:rFonts w:ascii="Times New Roman" w:hAnsi="Times New Roman" w:cs="Times New Roman"/>
                <w:bCs/>
                <w:color w:val="000000"/>
                <w:sz w:val="24"/>
                <w:szCs w:val="24"/>
              </w:rPr>
              <w:t xml:space="preserve"> </w:t>
            </w:r>
          </w:p>
          <w:p w:rsidR="00283065" w:rsidRPr="0029516E" w:rsidRDefault="00283065" w:rsidP="0029516E">
            <w:pPr>
              <w:spacing w:after="0"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se preconizează  încheierea contractului  cu operatorul economic desemnat câştigător</w:t>
            </w:r>
          </w:p>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
                <w:bCs/>
                <w:color w:val="000000"/>
                <w:sz w:val="24"/>
                <w:szCs w:val="24"/>
              </w:rPr>
              <w:t>La data de 04.11.2020</w:t>
            </w:r>
            <w:r w:rsidRPr="0029516E">
              <w:rPr>
                <w:rFonts w:ascii="Times New Roman" w:hAnsi="Times New Roman" w:cs="Times New Roman"/>
                <w:bCs/>
                <w:color w:val="000000"/>
                <w:sz w:val="24"/>
                <w:szCs w:val="24"/>
              </w:rPr>
              <w:t>, este stabilită   şedinţa pentru examinarea contestaţiei  la ANSC</w:t>
            </w:r>
          </w:p>
          <w:p w:rsidR="00283065" w:rsidRPr="00C855A4" w:rsidRDefault="00283065" w:rsidP="0029516E">
            <w:pPr>
              <w:spacing w:line="240" w:lineRule="auto"/>
              <w:rPr>
                <w:rFonts w:ascii="Times New Roman" w:hAnsi="Times New Roman" w:cs="Times New Roman"/>
                <w:b/>
                <w:sz w:val="24"/>
                <w:szCs w:val="24"/>
              </w:rPr>
            </w:pPr>
            <w:r w:rsidRPr="00C855A4">
              <w:rPr>
                <w:rFonts w:ascii="Times New Roman" w:hAnsi="Times New Roman" w:cs="Times New Roman"/>
                <w:b/>
                <w:sz w:val="24"/>
                <w:szCs w:val="24"/>
              </w:rPr>
              <w:t>Sectorul Centru</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Monitorizarea examinării contestaţiei depuse de către </w:t>
            </w:r>
            <w:r w:rsidRPr="0029516E">
              <w:rPr>
                <w:rFonts w:ascii="Times New Roman" w:hAnsi="Times New Roman" w:cs="Times New Roman"/>
                <w:b/>
                <w:sz w:val="24"/>
                <w:szCs w:val="24"/>
              </w:rPr>
              <w:t>SRL Casa de Comerț Vita</w:t>
            </w:r>
            <w:r w:rsidRPr="0029516E">
              <w:rPr>
                <w:rFonts w:ascii="Times New Roman" w:hAnsi="Times New Roman" w:cs="Times New Roman"/>
                <w:sz w:val="24"/>
                <w:szCs w:val="24"/>
              </w:rPr>
              <w:t xml:space="preserve"> </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Decizia finală va fi luată  la 13 noiembrie 2020</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Sectorul Ciocana</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Decizia finală va fi luată  la 13 noiembrie 2020</w:t>
            </w:r>
          </w:p>
          <w:p w:rsidR="00283065" w:rsidRPr="0029516E" w:rsidRDefault="00283065" w:rsidP="0029516E">
            <w:pPr>
              <w:spacing w:after="0" w:line="240" w:lineRule="auto"/>
              <w:contextualSpacing/>
              <w:jc w:val="both"/>
              <w:rPr>
                <w:rFonts w:ascii="Times New Roman" w:hAnsi="Times New Roman" w:cs="Times New Roman"/>
                <w:b/>
                <w:sz w:val="24"/>
                <w:szCs w:val="24"/>
              </w:rPr>
            </w:pPr>
            <w:r w:rsidRPr="0029516E">
              <w:rPr>
                <w:rFonts w:ascii="Times New Roman" w:hAnsi="Times New Roman" w:cs="Times New Roman"/>
                <w:b/>
                <w:sz w:val="24"/>
                <w:szCs w:val="24"/>
              </w:rPr>
              <w:t>Sectorul Rîşcani</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Este în proces de contestare a rezultatelor concursului</w:t>
            </w:r>
          </w:p>
          <w:p w:rsidR="00283065" w:rsidRPr="0029516E" w:rsidRDefault="00283065" w:rsidP="0029516E">
            <w:pPr>
              <w:pStyle w:val="1"/>
              <w:shd w:val="clear" w:color="auto" w:fill="auto"/>
              <w:spacing w:line="240" w:lineRule="auto"/>
              <w:ind w:right="20"/>
              <w:jc w:val="left"/>
              <w:rPr>
                <w:sz w:val="24"/>
                <w:szCs w:val="24"/>
                <w:lang w:val="ro-MO"/>
              </w:rPr>
            </w:pPr>
            <w:r w:rsidRPr="0029516E">
              <w:rPr>
                <w:sz w:val="24"/>
                <w:szCs w:val="24"/>
                <w:lang w:val="ro-MO"/>
              </w:rPr>
              <w:t>Semnarea contractului de mică valoare pentru achiziţionarea apei potabile pentru IET</w:t>
            </w:r>
          </w:p>
          <w:p w:rsidR="00283065" w:rsidRPr="0029516E" w:rsidRDefault="00283065" w:rsidP="0029516E">
            <w:pPr>
              <w:spacing w:after="0" w:line="240" w:lineRule="auto"/>
              <w:jc w:val="both"/>
              <w:rPr>
                <w:rFonts w:ascii="Times New Roman"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line="240" w:lineRule="auto"/>
              <w:rPr>
                <w:rFonts w:ascii="Times New Roman" w:hAnsi="Times New Roman" w:cs="Times New Roman"/>
                <w:bCs/>
                <w:color w:val="000000"/>
                <w:sz w:val="24"/>
                <w:szCs w:val="24"/>
              </w:rPr>
            </w:pPr>
            <w:r w:rsidRPr="0029516E">
              <w:rPr>
                <w:rFonts w:ascii="Times New Roman" w:hAnsi="Times New Roman" w:cs="Times New Roman"/>
                <w:bCs/>
                <w:color w:val="000000"/>
                <w:sz w:val="24"/>
                <w:szCs w:val="24"/>
              </w:rPr>
              <w:t>Posibilitatea neîncheierii contractului  din cauza depunerii contestaţiilor de către operatorii economici</w:t>
            </w:r>
          </w:p>
          <w:p w:rsidR="00283065" w:rsidRPr="0029516E" w:rsidRDefault="00283065" w:rsidP="0029516E">
            <w:pPr>
              <w:spacing w:after="0" w:line="240" w:lineRule="auto"/>
              <w:jc w:val="both"/>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La control</w:t>
            </w:r>
          </w:p>
        </w:tc>
      </w:tr>
      <w:tr w:rsidR="00283065" w:rsidRPr="0029516E" w:rsidTr="00260327">
        <w:trPr>
          <w:trHeight w:val="856"/>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 Montarea elementelor de joacă IET nr. 166</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bCs/>
                <w:sz w:val="24"/>
                <w:szCs w:val="24"/>
              </w:rPr>
            </w:pPr>
            <w:r w:rsidRPr="0029516E">
              <w:rPr>
                <w:rFonts w:ascii="Times New Roman" w:hAnsi="Times New Roman" w:cs="Times New Roman"/>
                <w:sz w:val="24"/>
                <w:szCs w:val="24"/>
              </w:rPr>
              <w:t xml:space="preserve">Forme mici arhitectonice, montarea elementelor de joacă </w:t>
            </w:r>
            <w:r w:rsidRPr="00C855A4">
              <w:rPr>
                <w:rFonts w:ascii="Times New Roman" w:hAnsi="Times New Roman" w:cs="Times New Roman"/>
                <w:b/>
                <w:sz w:val="24"/>
                <w:szCs w:val="24"/>
              </w:rPr>
              <w:t>(60%)</w:t>
            </w:r>
            <w:r w:rsidRPr="0029516E">
              <w:rPr>
                <w:rFonts w:ascii="Times New Roman" w:hAnsi="Times New Roman" w:cs="Times New Roman"/>
                <w:sz w:val="24"/>
                <w:szCs w:val="24"/>
              </w:rPr>
              <w:t xml:space="preserve"> în baza</w:t>
            </w:r>
            <w:r w:rsidRPr="0029516E">
              <w:rPr>
                <w:rFonts w:ascii="Times New Roman" w:hAnsi="Times New Roman" w:cs="Times New Roman"/>
                <w:bCs/>
                <w:sz w:val="24"/>
                <w:szCs w:val="24"/>
              </w:rPr>
              <w:t xml:space="preserve"> contractului semnat cu agentul economic ”Power Team” SRL  în sumă de </w:t>
            </w:r>
            <w:r w:rsidRPr="0029516E">
              <w:rPr>
                <w:rFonts w:ascii="Times New Roman" w:hAnsi="Times New Roman" w:cs="Times New Roman"/>
                <w:b/>
                <w:bCs/>
                <w:sz w:val="24"/>
                <w:szCs w:val="24"/>
              </w:rPr>
              <w:t>675258,00 lei</w:t>
            </w:r>
          </w:p>
        </w:tc>
        <w:tc>
          <w:tcPr>
            <w:tcW w:w="3555"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bCs/>
                <w:sz w:val="24"/>
                <w:szCs w:val="24"/>
              </w:rPr>
            </w:pPr>
            <w:r w:rsidRPr="0029516E">
              <w:rPr>
                <w:rFonts w:ascii="Times New Roman" w:hAnsi="Times New Roman" w:cs="Times New Roman"/>
                <w:bCs/>
                <w:sz w:val="24"/>
                <w:szCs w:val="24"/>
              </w:rPr>
              <w:t>Termen limită  octombrie 2020</w:t>
            </w:r>
          </w:p>
        </w:tc>
        <w:tc>
          <w:tcPr>
            <w:tcW w:w="182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hAnsi="Times New Roman" w:cs="Times New Roman"/>
                <w:bCs/>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În proces</w:t>
            </w:r>
          </w:p>
        </w:tc>
      </w:tr>
      <w:tr w:rsidR="00283065" w:rsidRPr="0029516E" w:rsidTr="00260327">
        <w:trPr>
          <w:trHeight w:val="856"/>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sz w:val="24"/>
                <w:szCs w:val="24"/>
                <w:lang w:eastAsia="ru-RU"/>
              </w:rPr>
            </w:pPr>
            <w:r w:rsidRPr="0029516E">
              <w:rPr>
                <w:rFonts w:ascii="Times New Roman" w:hAnsi="Times New Roman" w:cs="Times New Roman"/>
                <w:sz w:val="24"/>
                <w:szCs w:val="24"/>
              </w:rPr>
              <w:t xml:space="preserve">Asigurarea cu apă  </w:t>
            </w:r>
            <w:r w:rsidRPr="00F44A37">
              <w:rPr>
                <w:rFonts w:ascii="Times New Roman" w:hAnsi="Times New Roman" w:cs="Times New Roman"/>
                <w:b/>
                <w:sz w:val="24"/>
                <w:szCs w:val="24"/>
              </w:rPr>
              <w:t xml:space="preserve">caldă  (blocul alimentar, </w:t>
            </w:r>
            <w:r w:rsidRPr="0029516E">
              <w:rPr>
                <w:rFonts w:ascii="Times New Roman" w:hAnsi="Times New Roman" w:cs="Times New Roman"/>
                <w:sz w:val="24"/>
                <w:szCs w:val="24"/>
              </w:rPr>
              <w:t>blocul sanitar)</w:t>
            </w:r>
            <w:r w:rsidRPr="0029516E">
              <w:rPr>
                <w:rFonts w:ascii="Times New Roman" w:hAnsi="Times New Roman" w:cs="Times New Roman"/>
                <w:sz w:val="24"/>
                <w:szCs w:val="24"/>
                <w:lang w:eastAsia="ru-RU"/>
              </w:rPr>
              <w:t xml:space="preserve"> în instituţiile de învăţământ primar, secundar</w:t>
            </w:r>
          </w:p>
          <w:p w:rsidR="00283065" w:rsidRPr="0029516E" w:rsidRDefault="00283065" w:rsidP="0029516E">
            <w:pPr>
              <w:spacing w:after="0" w:line="240" w:lineRule="auto"/>
              <w:jc w:val="both"/>
              <w:rPr>
                <w:rFonts w:ascii="Times New Roman" w:hAnsi="Times New Roman" w:cs="Times New Roman"/>
                <w:sz w:val="24"/>
                <w:szCs w:val="24"/>
                <w:lang w:eastAsia="ru-RU"/>
              </w:rPr>
            </w:pPr>
            <w:r w:rsidRPr="0029516E">
              <w:rPr>
                <w:rFonts w:ascii="Times New Roman" w:hAnsi="Times New Roman" w:cs="Times New Roman"/>
                <w:sz w:val="24"/>
                <w:szCs w:val="24"/>
                <w:lang w:eastAsia="ru-RU"/>
              </w:rPr>
              <w:t>Aceeaşi situaţie din săptămâna precedentă</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pStyle w:val="Frspaiere"/>
              <w:rPr>
                <w:rFonts w:ascii="Times New Roman" w:hAnsi="Times New Roman" w:cs="Times New Roman"/>
                <w:sz w:val="24"/>
                <w:szCs w:val="24"/>
                <w:lang w:val="ro-MO" w:eastAsia="ru-RU"/>
              </w:rPr>
            </w:pPr>
            <w:r w:rsidRPr="0029516E">
              <w:rPr>
                <w:rFonts w:ascii="Times New Roman" w:hAnsi="Times New Roman" w:cs="Times New Roman"/>
                <w:sz w:val="24"/>
                <w:szCs w:val="24"/>
                <w:lang w:val="ro-MO" w:eastAsia="ru-RU"/>
              </w:rPr>
              <w:t xml:space="preserve">Asigurate cu apă caldă: centralizat (termoelectrica) şi instalate boilere </w:t>
            </w:r>
          </w:p>
          <w:p w:rsidR="00283065" w:rsidRPr="0029516E" w:rsidRDefault="00283065" w:rsidP="0029516E">
            <w:pPr>
              <w:pStyle w:val="Frspaiere"/>
              <w:rPr>
                <w:rFonts w:ascii="Times New Roman" w:hAnsi="Times New Roman" w:cs="Times New Roman"/>
                <w:sz w:val="24"/>
                <w:szCs w:val="24"/>
                <w:lang w:val="ro-MO" w:eastAsia="ru-RU"/>
              </w:rPr>
            </w:pPr>
            <w:r w:rsidRPr="0029516E">
              <w:rPr>
                <w:rFonts w:ascii="Times New Roman" w:hAnsi="Times New Roman" w:cs="Times New Roman"/>
                <w:sz w:val="24"/>
                <w:szCs w:val="24"/>
                <w:lang w:val="ro-MO"/>
              </w:rPr>
              <w:t xml:space="preserve"> </w:t>
            </w:r>
            <w:r w:rsidRPr="0029516E">
              <w:rPr>
                <w:rFonts w:ascii="Times New Roman" w:hAnsi="Times New Roman" w:cs="Times New Roman"/>
                <w:sz w:val="24"/>
                <w:szCs w:val="24"/>
                <w:lang w:val="ro-MO" w:eastAsia="ru-RU"/>
              </w:rPr>
              <w:t xml:space="preserve">100% în instituțiile de învățământ din sectoarele: </w:t>
            </w:r>
            <w:r w:rsidRPr="0029516E">
              <w:rPr>
                <w:rFonts w:ascii="Times New Roman" w:hAnsi="Times New Roman" w:cs="Times New Roman"/>
                <w:sz w:val="24"/>
                <w:szCs w:val="24"/>
                <w:lang w:val="ro-MO"/>
              </w:rPr>
              <w:t>Buiucani, Botanica, Centru</w:t>
            </w:r>
            <w:r w:rsidRPr="0029516E">
              <w:rPr>
                <w:rFonts w:ascii="Times New Roman" w:hAnsi="Times New Roman" w:cs="Times New Roman"/>
                <w:sz w:val="24"/>
                <w:szCs w:val="24"/>
                <w:lang w:val="ro-MO" w:eastAsia="ru-RU"/>
              </w:rPr>
              <w:t xml:space="preserve">  </w:t>
            </w:r>
          </w:p>
          <w:p w:rsidR="00283065" w:rsidRPr="0029516E" w:rsidRDefault="00283065" w:rsidP="0029516E">
            <w:pPr>
              <w:pStyle w:val="Frspaiere"/>
              <w:rPr>
                <w:rFonts w:ascii="Times New Roman" w:eastAsia="Times New Roman" w:hAnsi="Times New Roman" w:cs="Times New Roman"/>
                <w:b/>
                <w:bCs/>
                <w:sz w:val="24"/>
                <w:szCs w:val="24"/>
                <w:lang w:val="ro-MO"/>
              </w:rPr>
            </w:pPr>
            <w:r w:rsidRPr="0029516E">
              <w:rPr>
                <w:rFonts w:ascii="Times New Roman" w:eastAsia="Times New Roman" w:hAnsi="Times New Roman" w:cs="Times New Roman"/>
                <w:b/>
                <w:bCs/>
                <w:sz w:val="24"/>
                <w:szCs w:val="24"/>
                <w:lang w:val="ro-MO"/>
              </w:rPr>
              <w:t>Ciocana</w:t>
            </w:r>
          </w:p>
          <w:p w:rsidR="00283065" w:rsidRPr="0029516E" w:rsidRDefault="00283065" w:rsidP="0029516E">
            <w:pPr>
              <w:pStyle w:val="Frspaiere"/>
              <w:rPr>
                <w:rFonts w:ascii="Times New Roman" w:eastAsia="Times New Roman" w:hAnsi="Times New Roman" w:cs="Times New Roman"/>
                <w:sz w:val="24"/>
                <w:szCs w:val="24"/>
                <w:lang w:val="ro-MO"/>
              </w:rPr>
            </w:pPr>
            <w:r w:rsidRPr="0029516E">
              <w:rPr>
                <w:rFonts w:ascii="Times New Roman" w:eastAsia="Times New Roman" w:hAnsi="Times New Roman" w:cs="Times New Roman"/>
                <w:b/>
                <w:bCs/>
                <w:sz w:val="24"/>
                <w:szCs w:val="24"/>
                <w:lang w:val="ro-MO"/>
              </w:rPr>
              <w:t xml:space="preserve"> </w:t>
            </w:r>
            <w:r w:rsidRPr="0029516E">
              <w:rPr>
                <w:rFonts w:ascii="Times New Roman" w:eastAsia="Times New Roman" w:hAnsi="Times New Roman" w:cs="Times New Roman"/>
                <w:sz w:val="24"/>
                <w:szCs w:val="24"/>
                <w:lang w:val="ro-MO"/>
              </w:rPr>
              <w:t xml:space="preserve">Au fost instalate în </w:t>
            </w:r>
            <w:r w:rsidRPr="0029516E">
              <w:rPr>
                <w:rFonts w:ascii="Times New Roman" w:eastAsia="Times New Roman" w:hAnsi="Times New Roman" w:cs="Times New Roman"/>
                <w:b/>
                <w:sz w:val="24"/>
                <w:szCs w:val="24"/>
                <w:lang w:val="ro-MO"/>
              </w:rPr>
              <w:t xml:space="preserve">6 </w:t>
            </w:r>
            <w:r w:rsidRPr="0029516E">
              <w:rPr>
                <w:rFonts w:ascii="Times New Roman" w:eastAsia="Times New Roman" w:hAnsi="Times New Roman" w:cs="Times New Roman"/>
                <w:sz w:val="24"/>
                <w:szCs w:val="24"/>
                <w:lang w:val="ro-MO"/>
              </w:rPr>
              <w:t xml:space="preserve">instituții (Școala primară nr. 82; 95; Gim. ,,St.Grama”,  L/T ,,Dacia”, P.Zadnipru,  CCC                                                                                                                                                      ,,Ghiocel”); boielelor/uscătoarelor de mâini </w:t>
            </w:r>
          </w:p>
          <w:p w:rsidR="00283065" w:rsidRPr="0029516E" w:rsidRDefault="00283065" w:rsidP="0029516E">
            <w:pPr>
              <w:spacing w:after="0" w:line="240" w:lineRule="auto"/>
              <w:rPr>
                <w:rFonts w:ascii="Times New Roman" w:eastAsia="Times New Roman" w:hAnsi="Times New Roman" w:cs="Times New Roman"/>
                <w:b/>
                <w:i/>
                <w:sz w:val="24"/>
                <w:szCs w:val="24"/>
              </w:rPr>
            </w:pPr>
            <w:r w:rsidRPr="0029516E">
              <w:rPr>
                <w:rFonts w:ascii="Times New Roman" w:eastAsia="Times New Roman" w:hAnsi="Times New Roman" w:cs="Times New Roman"/>
                <w:b/>
                <w:sz w:val="24"/>
                <w:szCs w:val="24"/>
              </w:rPr>
              <w:t>28</w:t>
            </w:r>
            <w:r w:rsidRPr="0029516E">
              <w:rPr>
                <w:rFonts w:ascii="Times New Roman" w:eastAsia="Times New Roman" w:hAnsi="Times New Roman" w:cs="Times New Roman"/>
                <w:sz w:val="24"/>
                <w:szCs w:val="24"/>
              </w:rPr>
              <w:t xml:space="preserve"> de boilere (80 l/120 l);</w:t>
            </w:r>
          </w:p>
          <w:p w:rsidR="00283065" w:rsidRPr="0029516E" w:rsidRDefault="00283065" w:rsidP="0029516E">
            <w:pPr>
              <w:spacing w:after="0" w:line="240" w:lineRule="auto"/>
              <w:rPr>
                <w:rFonts w:ascii="Times New Roman" w:eastAsia="Times New Roman" w:hAnsi="Times New Roman" w:cs="Times New Roman"/>
                <w:b/>
                <w:i/>
                <w:sz w:val="24"/>
                <w:szCs w:val="24"/>
              </w:rPr>
            </w:pPr>
            <w:r w:rsidRPr="0029516E">
              <w:rPr>
                <w:rFonts w:ascii="Times New Roman" w:eastAsia="Times New Roman" w:hAnsi="Times New Roman" w:cs="Times New Roman"/>
                <w:b/>
                <w:sz w:val="24"/>
                <w:szCs w:val="24"/>
              </w:rPr>
              <w:t xml:space="preserve">85 </w:t>
            </w:r>
            <w:r w:rsidRPr="0029516E">
              <w:rPr>
                <w:rFonts w:ascii="Times New Roman" w:eastAsia="Times New Roman" w:hAnsi="Times New Roman" w:cs="Times New Roman"/>
                <w:sz w:val="24"/>
                <w:szCs w:val="24"/>
              </w:rPr>
              <w:t>uscătoare de mâini;</w:t>
            </w:r>
          </w:p>
          <w:p w:rsidR="00283065" w:rsidRPr="0029516E" w:rsidRDefault="00283065" w:rsidP="0029516E">
            <w:pPr>
              <w:spacing w:after="0" w:line="240" w:lineRule="auto"/>
              <w:rPr>
                <w:rFonts w:ascii="Times New Roman" w:eastAsia="Times New Roman" w:hAnsi="Times New Roman" w:cs="Times New Roman"/>
                <w:sz w:val="24"/>
                <w:szCs w:val="24"/>
              </w:rPr>
            </w:pPr>
            <w:r w:rsidRPr="0029516E">
              <w:rPr>
                <w:rFonts w:ascii="Times New Roman" w:eastAsia="Times New Roman" w:hAnsi="Times New Roman" w:cs="Times New Roman"/>
                <w:b/>
                <w:sz w:val="24"/>
                <w:szCs w:val="24"/>
              </w:rPr>
              <w:t xml:space="preserve">85 </w:t>
            </w:r>
            <w:r w:rsidRPr="0029516E">
              <w:rPr>
                <w:rFonts w:ascii="Times New Roman" w:eastAsia="Times New Roman" w:hAnsi="Times New Roman" w:cs="Times New Roman"/>
                <w:sz w:val="24"/>
                <w:szCs w:val="24"/>
              </w:rPr>
              <w:t xml:space="preserve">dozatoarelor de săpun; </w:t>
            </w:r>
          </w:p>
          <w:p w:rsidR="00283065" w:rsidRPr="0029516E" w:rsidRDefault="00283065" w:rsidP="0029516E">
            <w:pPr>
              <w:spacing w:after="0" w:line="240" w:lineRule="auto"/>
              <w:rPr>
                <w:rFonts w:ascii="Times New Roman" w:eastAsia="Times New Roman" w:hAnsi="Times New Roman" w:cs="Times New Roman"/>
                <w:b/>
                <w:sz w:val="24"/>
                <w:szCs w:val="24"/>
              </w:rPr>
            </w:pPr>
            <w:r w:rsidRPr="0029516E">
              <w:rPr>
                <w:rFonts w:ascii="Times New Roman" w:eastAsia="Times New Roman" w:hAnsi="Times New Roman" w:cs="Times New Roman"/>
                <w:sz w:val="24"/>
                <w:szCs w:val="24"/>
              </w:rPr>
              <w:t xml:space="preserve">Suma totală pentru prestarea serviciului este de - </w:t>
            </w:r>
            <w:r w:rsidRPr="0029516E">
              <w:rPr>
                <w:rFonts w:ascii="Times New Roman" w:eastAsia="Times New Roman" w:hAnsi="Times New Roman" w:cs="Times New Roman"/>
                <w:b/>
                <w:sz w:val="24"/>
                <w:szCs w:val="24"/>
              </w:rPr>
              <w:t>457 887,0 mii lei; (7 instituții</w:t>
            </w:r>
          </w:p>
          <w:p w:rsidR="00283065" w:rsidRPr="0029516E" w:rsidRDefault="00283065" w:rsidP="0029516E">
            <w:pPr>
              <w:spacing w:after="0" w:line="240" w:lineRule="auto"/>
              <w:rPr>
                <w:rFonts w:ascii="Times New Roman" w:eastAsia="Times New Roman" w:hAnsi="Times New Roman" w:cs="Times New Roman"/>
                <w:b/>
                <w:i/>
                <w:sz w:val="24"/>
                <w:szCs w:val="24"/>
              </w:rPr>
            </w:pPr>
          </w:p>
          <w:p w:rsidR="00283065" w:rsidRPr="0029516E" w:rsidRDefault="00283065" w:rsidP="0029516E">
            <w:pPr>
              <w:tabs>
                <w:tab w:val="left" w:pos="520"/>
              </w:tabs>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Râşcani</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Din 14 instituţii  în 13 la lavoarele din sălile de mese este instalat câte un boiler electric.</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b/>
                <w:sz w:val="24"/>
                <w:szCs w:val="24"/>
              </w:rPr>
              <w:t>Blocurile sanitare</w:t>
            </w:r>
            <w:r w:rsidRPr="0029516E">
              <w:rPr>
                <w:rFonts w:ascii="Times New Roman" w:hAnsi="Times New Roman" w:cs="Times New Roman"/>
                <w:sz w:val="24"/>
                <w:szCs w:val="24"/>
              </w:rPr>
              <w:t>:</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LT,,Kirill şi Mefodii”- 5 boilere;</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LT,,N.Gheorghiu”–4 boilere;</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Gimn. ,,I.L.Caragiale” - 2</w:t>
            </w:r>
          </w:p>
          <w:p w:rsidR="00283065" w:rsidRPr="0029516E" w:rsidRDefault="00283065" w:rsidP="0029516E">
            <w:pPr>
              <w:tabs>
                <w:tab w:val="left" w:pos="520"/>
              </w:tabs>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DGETS</w:t>
            </w:r>
            <w:r w:rsidRPr="0029516E">
              <w:rPr>
                <w:rFonts w:ascii="Times New Roman" w:hAnsi="Times New Roman" w:cs="Times New Roman"/>
                <w:sz w:val="24"/>
                <w:szCs w:val="24"/>
              </w:rPr>
              <w:t xml:space="preserve"> </w:t>
            </w:r>
          </w:p>
          <w:p w:rsidR="00283065" w:rsidRPr="0029516E" w:rsidRDefault="00283065" w:rsidP="0029516E">
            <w:pPr>
              <w:tabs>
                <w:tab w:val="left" w:pos="520"/>
              </w:tabs>
              <w:spacing w:after="0" w:line="240" w:lineRule="auto"/>
              <w:rPr>
                <w:rFonts w:ascii="Times New Roman" w:hAnsi="Times New Roman" w:cs="Times New Roman"/>
                <w:sz w:val="24"/>
                <w:szCs w:val="24"/>
              </w:rPr>
            </w:pPr>
            <w:r w:rsidRPr="0029516E">
              <w:rPr>
                <w:rFonts w:ascii="Times New Roman" w:hAnsi="Times New Roman" w:cs="Times New Roman"/>
                <w:sz w:val="24"/>
                <w:szCs w:val="24"/>
              </w:rPr>
              <w:t xml:space="preserve">Din totalul de </w:t>
            </w:r>
            <w:r w:rsidRPr="0029516E">
              <w:rPr>
                <w:rFonts w:ascii="Times New Roman" w:hAnsi="Times New Roman" w:cs="Times New Roman"/>
                <w:b/>
                <w:sz w:val="24"/>
                <w:szCs w:val="24"/>
              </w:rPr>
              <w:t>32 i</w:t>
            </w:r>
            <w:r w:rsidRPr="0029516E">
              <w:rPr>
                <w:rFonts w:ascii="Times New Roman" w:hAnsi="Times New Roman" w:cs="Times New Roman"/>
                <w:sz w:val="24"/>
                <w:szCs w:val="24"/>
              </w:rPr>
              <w:t xml:space="preserve">nstituții de învățământ primar, secundar doar 13 instituții sunt asigurate cu apă caldă: </w:t>
            </w:r>
            <w:r w:rsidRPr="0029516E">
              <w:rPr>
                <w:rFonts w:ascii="Times New Roman" w:eastAsia="Times New Roman" w:hAnsi="Times New Roman" w:cs="Times New Roman"/>
                <w:sz w:val="24"/>
                <w:szCs w:val="24"/>
                <w:lang w:eastAsia="ro-RO"/>
              </w:rPr>
              <w:t xml:space="preserve"> LT "Antioh Cantemir", "Ion Creangă", "Dante Alighieri" (Școala primară), </w:t>
            </w:r>
            <w:r w:rsidRPr="0029516E">
              <w:rPr>
                <w:rFonts w:ascii="Times New Roman" w:hAnsi="Times New Roman" w:cs="Times New Roman"/>
                <w:sz w:val="24"/>
                <w:szCs w:val="24"/>
              </w:rPr>
              <w:t xml:space="preserve"> „Miguel de Cervantes Saavedra” (bl clasele primare), ,,Rambam” Liceul Teatral Orășenesc,</w:t>
            </w:r>
            <w:r w:rsidRPr="0029516E">
              <w:rPr>
                <w:rFonts w:ascii="Times New Roman" w:eastAsia="Times New Roman" w:hAnsi="Times New Roman" w:cs="Times New Roman"/>
                <w:sz w:val="24"/>
                <w:szCs w:val="24"/>
                <w:lang w:eastAsia="ro-RO"/>
              </w:rPr>
              <w:t xml:space="preserve"> Gimnaziile: nr. 102, 67, 99,  „Durleşti”, „Truşeni”, </w:t>
            </w:r>
            <w:r w:rsidRPr="0029516E">
              <w:rPr>
                <w:rFonts w:ascii="Times New Roman" w:hAnsi="Times New Roman" w:cs="Times New Roman"/>
                <w:sz w:val="24"/>
                <w:szCs w:val="24"/>
              </w:rPr>
              <w:t>Şcoala primară nr. 88. Școala sportivă specializată de șah nr. 7</w:t>
            </w:r>
          </w:p>
          <w:p w:rsidR="00283065" w:rsidRPr="0029516E" w:rsidRDefault="00283065" w:rsidP="0029516E">
            <w:pPr>
              <w:tabs>
                <w:tab w:val="left" w:pos="520"/>
              </w:tabs>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Din  47 instituții</w:t>
            </w:r>
            <w:r w:rsidRPr="0029516E">
              <w:rPr>
                <w:rFonts w:ascii="Times New Roman" w:hAnsi="Times New Roman" w:cs="Times New Roman"/>
                <w:sz w:val="24"/>
                <w:szCs w:val="24"/>
              </w:rPr>
              <w:t xml:space="preserve"> de învățământ primar secundar  (Autogestiune) doar </w:t>
            </w:r>
            <w:r w:rsidRPr="0029516E">
              <w:rPr>
                <w:rFonts w:ascii="Times New Roman" w:hAnsi="Times New Roman" w:cs="Times New Roman"/>
                <w:b/>
                <w:sz w:val="24"/>
                <w:szCs w:val="24"/>
              </w:rPr>
              <w:t>24</w:t>
            </w:r>
            <w:r w:rsidRPr="0029516E">
              <w:rPr>
                <w:rFonts w:ascii="Times New Roman" w:hAnsi="Times New Roman" w:cs="Times New Roman"/>
                <w:sz w:val="24"/>
                <w:szCs w:val="24"/>
              </w:rPr>
              <w:t xml:space="preserve"> instituții dispun de apă caldă în blocurile sanitare</w:t>
            </w:r>
          </w:p>
        </w:tc>
        <w:tc>
          <w:tcPr>
            <w:tcW w:w="3555"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eastAsia="Times New Roman" w:hAnsi="Times New Roman" w:cs="Times New Roman"/>
                <w:b/>
                <w:sz w:val="24"/>
                <w:szCs w:val="24"/>
              </w:rPr>
            </w:pPr>
            <w:r w:rsidRPr="0029516E">
              <w:rPr>
                <w:rFonts w:ascii="Times New Roman" w:eastAsia="Times New Roman" w:hAnsi="Times New Roman" w:cs="Times New Roman"/>
                <w:b/>
                <w:sz w:val="24"/>
                <w:szCs w:val="24"/>
              </w:rPr>
              <w:t xml:space="preserve"> Ciocana</w:t>
            </w:r>
          </w:p>
          <w:p w:rsidR="00283065" w:rsidRPr="0029516E" w:rsidRDefault="00283065" w:rsidP="0029516E">
            <w:pPr>
              <w:spacing w:after="0" w:line="240" w:lineRule="auto"/>
              <w:rPr>
                <w:rFonts w:ascii="Times New Roman" w:eastAsia="Times New Roman" w:hAnsi="Times New Roman" w:cs="Times New Roman"/>
                <w:b/>
                <w:color w:val="000000"/>
                <w:sz w:val="24"/>
                <w:szCs w:val="24"/>
              </w:rPr>
            </w:pPr>
            <w:r w:rsidRPr="0029516E">
              <w:rPr>
                <w:rFonts w:ascii="Times New Roman" w:eastAsia="Times New Roman" w:hAnsi="Times New Roman" w:cs="Times New Roman"/>
                <w:b/>
                <w:color w:val="000000"/>
                <w:sz w:val="24"/>
                <w:szCs w:val="24"/>
              </w:rPr>
              <w:t>Școala primară nr. 83</w:t>
            </w:r>
          </w:p>
          <w:p w:rsidR="00283065" w:rsidRPr="0029516E" w:rsidRDefault="00283065" w:rsidP="0029516E">
            <w:pPr>
              <w:spacing w:after="0" w:line="240" w:lineRule="auto"/>
              <w:rPr>
                <w:rFonts w:ascii="Times New Roman" w:eastAsia="Times New Roman" w:hAnsi="Times New Roman" w:cs="Times New Roman"/>
                <w:b/>
                <w:sz w:val="24"/>
                <w:szCs w:val="24"/>
              </w:rPr>
            </w:pPr>
            <w:r w:rsidRPr="0029516E">
              <w:rPr>
                <w:rFonts w:ascii="Times New Roman" w:eastAsia="Times New Roman" w:hAnsi="Times New Roman" w:cs="Times New Roman"/>
                <w:color w:val="000000"/>
                <w:sz w:val="24"/>
                <w:szCs w:val="24"/>
              </w:rPr>
              <w:t>La moment se efectuează lucrări de instalare a</w:t>
            </w:r>
            <w:r w:rsidRPr="0029516E">
              <w:rPr>
                <w:rFonts w:ascii="Times New Roman" w:eastAsia="Times New Roman" w:hAnsi="Times New Roman" w:cs="Times New Roman"/>
                <w:b/>
                <w:color w:val="000000"/>
                <w:sz w:val="24"/>
                <w:szCs w:val="24"/>
              </w:rPr>
              <w:t xml:space="preserve"> </w:t>
            </w:r>
            <w:r w:rsidRPr="0029516E">
              <w:rPr>
                <w:rFonts w:ascii="Times New Roman" w:eastAsia="Times New Roman" w:hAnsi="Times New Roman" w:cs="Times New Roman"/>
                <w:color w:val="000000"/>
                <w:sz w:val="24"/>
                <w:szCs w:val="24"/>
              </w:rPr>
              <w:t>plitei adezive, ulterior</w:t>
            </w:r>
            <w:r w:rsidRPr="0029516E">
              <w:rPr>
                <w:rFonts w:ascii="Times New Roman" w:eastAsia="Times New Roman" w:hAnsi="Times New Roman" w:cs="Times New Roman"/>
                <w:sz w:val="24"/>
                <w:szCs w:val="24"/>
              </w:rPr>
              <w:t xml:space="preserve"> instalarea </w:t>
            </w:r>
            <w:r w:rsidRPr="0029516E">
              <w:rPr>
                <w:rFonts w:ascii="Times New Roman" w:eastAsia="Times New Roman" w:hAnsi="Times New Roman" w:cs="Times New Roman"/>
                <w:color w:val="000000"/>
                <w:sz w:val="24"/>
                <w:szCs w:val="24"/>
              </w:rPr>
              <w:t xml:space="preserve"> 2 boilere. </w:t>
            </w:r>
          </w:p>
          <w:p w:rsidR="00283065" w:rsidRPr="0029516E" w:rsidRDefault="00283065" w:rsidP="0029516E">
            <w:pPr>
              <w:spacing w:after="0" w:line="240" w:lineRule="auto"/>
              <w:rPr>
                <w:rFonts w:ascii="Times New Roman" w:eastAsia="Times New Roman" w:hAnsi="Times New Roman" w:cs="Times New Roman"/>
                <w:b/>
                <w:sz w:val="24"/>
                <w:szCs w:val="24"/>
              </w:rPr>
            </w:pPr>
            <w:r w:rsidRPr="0029516E">
              <w:rPr>
                <w:rFonts w:ascii="Times New Roman" w:eastAsia="Times New Roman" w:hAnsi="Times New Roman" w:cs="Times New Roman"/>
                <w:b/>
                <w:sz w:val="24"/>
                <w:szCs w:val="24"/>
              </w:rPr>
              <w:t>Râşcani -- situația a rămas ca și în săptămâna precedentă</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sz w:val="24"/>
                <w:szCs w:val="24"/>
              </w:rPr>
              <w:t>Urmează identificarea soluţiilor tehnice de asigurare cu apă caldă la lavoare în Gimnaziul ,,I.L.Caragiale”</w:t>
            </w:r>
          </w:p>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b/>
                <w:sz w:val="24"/>
                <w:szCs w:val="24"/>
              </w:rPr>
              <w:t>Blocurile sanitare în 10</w:t>
            </w:r>
            <w:r w:rsidRPr="0029516E">
              <w:rPr>
                <w:rFonts w:ascii="Times New Roman" w:hAnsi="Times New Roman" w:cs="Times New Roman"/>
                <w:sz w:val="24"/>
                <w:szCs w:val="24"/>
              </w:rPr>
              <w:t xml:space="preserve"> instituţii      ( LT,,A.Russo”, LT,,G.Călinescu”, LT,,M.Sadoveanu”, LT,,M.Lomonosov”, LT,,V.Levschi”, LT,,L.Blaga”,LT,,Waldorf”,</w:t>
            </w:r>
          </w:p>
          <w:p w:rsidR="00283065" w:rsidRPr="0029516E" w:rsidRDefault="00283065" w:rsidP="0029516E">
            <w:pPr>
              <w:spacing w:after="0" w:line="240" w:lineRule="auto"/>
              <w:rPr>
                <w:rFonts w:ascii="Times New Roman" w:eastAsia="Times New Roman" w:hAnsi="Times New Roman" w:cs="Times New Roman"/>
                <w:b/>
                <w:sz w:val="24"/>
                <w:szCs w:val="24"/>
              </w:rPr>
            </w:pPr>
            <w:r w:rsidRPr="0029516E">
              <w:rPr>
                <w:rFonts w:ascii="Times New Roman" w:hAnsi="Times New Roman" w:cs="Times New Roman"/>
                <w:sz w:val="24"/>
                <w:szCs w:val="24"/>
              </w:rPr>
              <w:t>Gimnaziul .,,T.Şevcenco”, CPPC,,Orfeu”)</w:t>
            </w:r>
          </w:p>
          <w:p w:rsidR="00283065" w:rsidRPr="0029516E" w:rsidRDefault="00283065" w:rsidP="0029516E">
            <w:pPr>
              <w:spacing w:after="0" w:line="240" w:lineRule="auto"/>
              <w:rPr>
                <w:rFonts w:ascii="Times New Roman" w:eastAsia="Times New Roman" w:hAnsi="Times New Roman" w:cs="Times New Roman"/>
                <w:b/>
                <w:sz w:val="24"/>
                <w:szCs w:val="24"/>
              </w:rPr>
            </w:pPr>
          </w:p>
          <w:p w:rsidR="00283065" w:rsidRPr="0029516E" w:rsidRDefault="00283065" w:rsidP="0029516E">
            <w:pPr>
              <w:spacing w:after="0" w:line="240" w:lineRule="auto"/>
              <w:rPr>
                <w:rFonts w:ascii="Times New Roman" w:eastAsia="Times New Roman" w:hAnsi="Times New Roman" w:cs="Times New Roman"/>
                <w:b/>
                <w:sz w:val="24"/>
                <w:szCs w:val="24"/>
              </w:rPr>
            </w:pPr>
          </w:p>
          <w:p w:rsidR="00283065" w:rsidRPr="0029516E" w:rsidRDefault="00283065" w:rsidP="0029516E">
            <w:pPr>
              <w:spacing w:after="0"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eastAsia="Calibri" w:hAnsi="Times New Roman" w:cs="Times New Roman"/>
                <w:sz w:val="24"/>
                <w:szCs w:val="24"/>
              </w:rPr>
            </w:pPr>
            <w:r w:rsidRPr="0029516E">
              <w:rPr>
                <w:rFonts w:ascii="Times New Roman" w:hAnsi="Times New Roman" w:cs="Times New Roman"/>
                <w:sz w:val="24"/>
                <w:szCs w:val="24"/>
              </w:rPr>
              <w:t>Unele rețele electrice sunt vechi și instalația electrică nu va rezista</w:t>
            </w: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260327">
        <w:trPr>
          <w:trHeight w:val="856"/>
        </w:trPr>
        <w:tc>
          <w:tcPr>
            <w:tcW w:w="3969" w:type="dxa"/>
            <w:tcBorders>
              <w:top w:val="single" w:sz="4" w:space="0" w:color="auto"/>
              <w:left w:val="single" w:sz="4" w:space="0" w:color="auto"/>
              <w:bottom w:val="single" w:sz="4" w:space="0" w:color="auto"/>
              <w:right w:val="single" w:sz="4" w:space="0" w:color="auto"/>
            </w:tcBorders>
            <w:hideMark/>
          </w:tcPr>
          <w:p w:rsidR="00283065" w:rsidRPr="00F44A37" w:rsidRDefault="00283065" w:rsidP="0029516E">
            <w:pPr>
              <w:spacing w:after="0" w:line="240" w:lineRule="auto"/>
              <w:jc w:val="both"/>
              <w:rPr>
                <w:rFonts w:ascii="Times New Roman" w:hAnsi="Times New Roman" w:cs="Times New Roman"/>
                <w:sz w:val="24"/>
                <w:szCs w:val="24"/>
                <w:lang w:eastAsia="ru-RU"/>
              </w:rPr>
            </w:pPr>
            <w:r w:rsidRPr="00F44A37">
              <w:rPr>
                <w:rFonts w:ascii="Times New Roman" w:hAnsi="Times New Roman" w:cs="Times New Roman"/>
                <w:sz w:val="24"/>
                <w:szCs w:val="24"/>
              </w:rPr>
              <w:t xml:space="preserve">Asigurarea cu apă  caldă  </w:t>
            </w:r>
            <w:r w:rsidRPr="00F44A37">
              <w:rPr>
                <w:rFonts w:ascii="Times New Roman" w:hAnsi="Times New Roman" w:cs="Times New Roman"/>
                <w:b/>
                <w:sz w:val="24"/>
                <w:szCs w:val="24"/>
              </w:rPr>
              <w:t>blocul sanitar</w:t>
            </w:r>
            <w:r w:rsidRPr="00F44A37">
              <w:rPr>
                <w:rFonts w:ascii="Times New Roman" w:hAnsi="Times New Roman" w:cs="Times New Roman"/>
                <w:b/>
                <w:sz w:val="24"/>
                <w:szCs w:val="24"/>
                <w:lang w:eastAsia="ru-RU"/>
              </w:rPr>
              <w:t xml:space="preserve"> </w:t>
            </w:r>
            <w:r w:rsidRPr="00F44A37">
              <w:rPr>
                <w:rFonts w:ascii="Times New Roman" w:hAnsi="Times New Roman" w:cs="Times New Roman"/>
                <w:sz w:val="24"/>
                <w:szCs w:val="24"/>
                <w:lang w:eastAsia="ru-RU"/>
              </w:rPr>
              <w:t>în instituţiile de învăţământ primar, secundar</w:t>
            </w:r>
          </w:p>
          <w:p w:rsidR="00283065" w:rsidRPr="0029516E" w:rsidRDefault="00283065" w:rsidP="0029516E">
            <w:pPr>
              <w:spacing w:after="0" w:line="240" w:lineRule="auto"/>
              <w:jc w:val="both"/>
              <w:rPr>
                <w:rFonts w:ascii="Times New Roman" w:hAnsi="Times New Roman" w:cs="Times New Roman"/>
                <w:sz w:val="24"/>
                <w:szCs w:val="24"/>
              </w:rPr>
            </w:pP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Sectorul Centru</w:t>
            </w:r>
          </w:p>
          <w:p w:rsidR="00283065" w:rsidRPr="0029516E" w:rsidRDefault="00283065" w:rsidP="00F44A37">
            <w:pPr>
              <w:spacing w:after="0" w:line="240" w:lineRule="auto"/>
              <w:rPr>
                <w:rFonts w:ascii="Times New Roman" w:hAnsi="Times New Roman" w:cs="Times New Roman"/>
                <w:sz w:val="24"/>
                <w:szCs w:val="24"/>
                <w:lang w:eastAsia="ru-RU"/>
              </w:rPr>
            </w:pPr>
            <w:r w:rsidRPr="0029516E">
              <w:rPr>
                <w:rFonts w:ascii="Times New Roman" w:hAnsi="Times New Roman" w:cs="Times New Roman"/>
                <w:sz w:val="24"/>
                <w:szCs w:val="24"/>
              </w:rPr>
              <w:t>În prezent se conectează la apă caldă blocurile sanitare în</w:t>
            </w:r>
            <w:r w:rsidRPr="0029516E">
              <w:rPr>
                <w:rFonts w:ascii="Times New Roman" w:hAnsi="Times New Roman" w:cs="Times New Roman"/>
                <w:b/>
                <w:sz w:val="24"/>
                <w:szCs w:val="24"/>
              </w:rPr>
              <w:t xml:space="preserve"> 4 instituții</w:t>
            </w:r>
            <w:r w:rsidRPr="0029516E">
              <w:rPr>
                <w:rFonts w:ascii="Times New Roman" w:hAnsi="Times New Roman" w:cs="Times New Roman"/>
                <w:sz w:val="24"/>
                <w:szCs w:val="24"/>
              </w:rPr>
              <w:t xml:space="preserve"> (LT”V.Lupu”, LT ”N.Sulac”, Gi</w:t>
            </w:r>
            <w:r w:rsidR="00F44A37">
              <w:rPr>
                <w:rFonts w:ascii="Times New Roman" w:hAnsi="Times New Roman" w:cs="Times New Roman"/>
                <w:sz w:val="24"/>
                <w:szCs w:val="24"/>
              </w:rPr>
              <w:t>mnaziul nr.7, Gimnaziul nr.53)</w:t>
            </w:r>
          </w:p>
        </w:tc>
        <w:tc>
          <w:tcPr>
            <w:tcW w:w="3555"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eastAsia="Times New Roman" w:hAnsi="Times New Roman" w:cs="Times New Roman"/>
                <w:b/>
                <w:sz w:val="24"/>
                <w:szCs w:val="24"/>
              </w:rPr>
            </w:pPr>
            <w:r w:rsidRPr="0029516E">
              <w:rPr>
                <w:rFonts w:ascii="Times New Roman" w:hAnsi="Times New Roman" w:cs="Times New Roman"/>
                <w:sz w:val="24"/>
                <w:szCs w:val="24"/>
              </w:rPr>
              <w:t>Monitorizarea  executării în continuare  a lucrărilor de  conectare la apă caldă a blocurilor sanitare</w:t>
            </w:r>
          </w:p>
        </w:tc>
        <w:tc>
          <w:tcPr>
            <w:tcW w:w="182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260327">
        <w:trPr>
          <w:trHeight w:val="856"/>
        </w:trPr>
        <w:tc>
          <w:tcPr>
            <w:tcW w:w="396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r w:rsidRPr="0029516E">
              <w:rPr>
                <w:rFonts w:ascii="Times New Roman" w:hAnsi="Times New Roman" w:cs="Times New Roman"/>
                <w:b/>
                <w:bCs/>
                <w:sz w:val="24"/>
                <w:szCs w:val="24"/>
              </w:rPr>
              <w:t>Lucrări de salubrizare</w:t>
            </w:r>
            <w:r w:rsidRPr="0029516E">
              <w:rPr>
                <w:rFonts w:ascii="Times New Roman" w:hAnsi="Times New Roman" w:cs="Times New Roman"/>
                <w:sz w:val="24"/>
                <w:szCs w:val="24"/>
              </w:rPr>
              <w:t xml:space="preserve"> </w:t>
            </w:r>
          </w:p>
          <w:p w:rsidR="00283065" w:rsidRPr="0029516E" w:rsidRDefault="00283065" w:rsidP="0029516E">
            <w:pPr>
              <w:spacing w:after="0" w:line="240" w:lineRule="auto"/>
              <w:rPr>
                <w:rFonts w:ascii="Times New Roman" w:hAnsi="Times New Roman" w:cs="Times New Roman"/>
                <w:b/>
                <w:bCs/>
                <w:sz w:val="24"/>
                <w:szCs w:val="24"/>
              </w:rPr>
            </w:pPr>
            <w:r w:rsidRPr="0029516E">
              <w:rPr>
                <w:rFonts w:ascii="Times New Roman" w:hAnsi="Times New Roman" w:cs="Times New Roman"/>
                <w:sz w:val="24"/>
                <w:szCs w:val="24"/>
              </w:rPr>
              <w:t>Evacuarea deşeurilor de pe teritoriile instituţiilor</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rPr>
                <w:rFonts w:ascii="Times New Roman" w:hAnsi="Times New Roman" w:cs="Times New Roman"/>
                <w:sz w:val="24"/>
                <w:szCs w:val="24"/>
              </w:rPr>
            </w:pPr>
          </w:p>
          <w:p w:rsidR="00283065" w:rsidRPr="00F44A37" w:rsidRDefault="00283065" w:rsidP="0029516E">
            <w:pPr>
              <w:spacing w:after="0" w:line="240" w:lineRule="auto"/>
              <w:rPr>
                <w:rFonts w:ascii="Times New Roman" w:hAnsi="Times New Roman" w:cs="Times New Roman"/>
                <w:b/>
                <w:sz w:val="24"/>
                <w:szCs w:val="24"/>
              </w:rPr>
            </w:pPr>
            <w:r w:rsidRPr="00F44A37">
              <w:rPr>
                <w:rFonts w:ascii="Times New Roman" w:hAnsi="Times New Roman" w:cs="Times New Roman"/>
                <w:b/>
                <w:sz w:val="24"/>
                <w:szCs w:val="24"/>
              </w:rPr>
              <w:t>Evaluate 71 instituţii din cele 5 sectoare</w:t>
            </w:r>
          </w:p>
          <w:p w:rsidR="00283065" w:rsidRPr="00F44A37" w:rsidRDefault="00F44A37" w:rsidP="0029516E">
            <w:pPr>
              <w:spacing w:after="0" w:line="240" w:lineRule="auto"/>
              <w:rPr>
                <w:rFonts w:ascii="Times New Roman" w:hAnsi="Times New Roman" w:cs="Times New Roman"/>
                <w:b/>
                <w:sz w:val="24"/>
                <w:szCs w:val="24"/>
              </w:rPr>
            </w:pPr>
            <w:r>
              <w:rPr>
                <w:rFonts w:ascii="Times New Roman" w:hAnsi="Times New Roman" w:cs="Times New Roman"/>
                <w:b/>
                <w:sz w:val="24"/>
                <w:szCs w:val="24"/>
              </w:rPr>
              <w:t>Evacuate -</w:t>
            </w:r>
            <w:r w:rsidR="00283065" w:rsidRPr="00F44A37">
              <w:rPr>
                <w:rFonts w:ascii="Times New Roman" w:hAnsi="Times New Roman" w:cs="Times New Roman"/>
                <w:b/>
                <w:sz w:val="24"/>
                <w:szCs w:val="24"/>
              </w:rPr>
              <w:t xml:space="preserve"> 3 rute</w:t>
            </w:r>
            <w:r w:rsidRPr="00F44A37">
              <w:rPr>
                <w:rFonts w:ascii="Times New Roman" w:hAnsi="Times New Roman" w:cs="Times New Roman"/>
                <w:b/>
                <w:sz w:val="24"/>
                <w:szCs w:val="24"/>
              </w:rPr>
              <w:t>,</w:t>
            </w:r>
            <w:r w:rsidR="00283065" w:rsidRPr="00F44A37">
              <w:rPr>
                <w:rFonts w:ascii="Times New Roman" w:hAnsi="Times New Roman" w:cs="Times New Roman"/>
                <w:b/>
                <w:sz w:val="24"/>
                <w:szCs w:val="24"/>
              </w:rPr>
              <w:t xml:space="preserve"> inclusiv: </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Sectorul Centru</w:t>
            </w:r>
          </w:p>
          <w:p w:rsidR="00283065" w:rsidRPr="0029516E" w:rsidRDefault="00283065" w:rsidP="0029516E">
            <w:pPr>
              <w:spacing w:after="0" w:line="240" w:lineRule="auto"/>
              <w:jc w:val="both"/>
              <w:rPr>
                <w:rFonts w:ascii="Times New Roman" w:eastAsia="Calibri" w:hAnsi="Times New Roman" w:cs="Times New Roman"/>
                <w:spacing w:val="7"/>
                <w:sz w:val="24"/>
                <w:szCs w:val="24"/>
              </w:rPr>
            </w:pPr>
            <w:r w:rsidRPr="0029516E">
              <w:rPr>
                <w:rFonts w:ascii="Times New Roman" w:hAnsi="Times New Roman" w:cs="Times New Roman"/>
                <w:sz w:val="24"/>
                <w:szCs w:val="24"/>
              </w:rPr>
              <w:t xml:space="preserve">- evaluate </w:t>
            </w:r>
            <w:r w:rsidRPr="0029516E">
              <w:rPr>
                <w:rFonts w:ascii="Times New Roman" w:hAnsi="Times New Roman" w:cs="Times New Roman"/>
                <w:b/>
                <w:sz w:val="24"/>
                <w:szCs w:val="24"/>
              </w:rPr>
              <w:t>12 instituții (</w:t>
            </w:r>
            <w:r w:rsidRPr="0029516E">
              <w:rPr>
                <w:rFonts w:ascii="Times New Roman" w:hAnsi="Times New Roman" w:cs="Times New Roman"/>
                <w:sz w:val="24"/>
                <w:szCs w:val="24"/>
              </w:rPr>
              <w:t>IET nr.8, 23,46. 53,59,78,156</w:t>
            </w:r>
            <w:r w:rsidRPr="0029516E">
              <w:rPr>
                <w:rFonts w:ascii="Times New Roman" w:eastAsia="Calibri" w:hAnsi="Times New Roman" w:cs="Times New Roman"/>
                <w:spacing w:val="7"/>
                <w:sz w:val="24"/>
                <w:szCs w:val="24"/>
              </w:rPr>
              <w:t>,226,227, Gimnaziul nr.53, Gimnaziul- internat nr.3, LT ”C. Sibirschi”)</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 S-a evacuat </w:t>
            </w:r>
            <w:r w:rsidRPr="0029516E">
              <w:rPr>
                <w:rFonts w:ascii="Times New Roman" w:hAnsi="Times New Roman" w:cs="Times New Roman"/>
                <w:b/>
                <w:sz w:val="24"/>
                <w:szCs w:val="24"/>
              </w:rPr>
              <w:t>1 rută de frunziș</w:t>
            </w:r>
            <w:r w:rsidRPr="0029516E">
              <w:rPr>
                <w:rFonts w:ascii="Times New Roman" w:hAnsi="Times New Roman" w:cs="Times New Roman"/>
                <w:sz w:val="24"/>
                <w:szCs w:val="24"/>
              </w:rPr>
              <w:t xml:space="preserve"> din Gimnaziul - internat nr.3</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Sectorul Botanica</w:t>
            </w:r>
          </w:p>
          <w:p w:rsidR="00283065" w:rsidRPr="0029516E" w:rsidRDefault="00283065" w:rsidP="0029516E">
            <w:pPr>
              <w:pStyle w:val="Frspaiere"/>
              <w:rPr>
                <w:rFonts w:ascii="Times New Roman" w:hAnsi="Times New Roman" w:cs="Times New Roman"/>
                <w:b/>
                <w:sz w:val="24"/>
                <w:szCs w:val="24"/>
                <w:lang w:val="ro-MO"/>
              </w:rPr>
            </w:pPr>
            <w:r w:rsidRPr="0029516E">
              <w:rPr>
                <w:rFonts w:ascii="Times New Roman" w:hAnsi="Times New Roman" w:cs="Times New Roman"/>
                <w:sz w:val="24"/>
                <w:szCs w:val="24"/>
                <w:lang w:val="ro-MO"/>
              </w:rPr>
              <w:t xml:space="preserve">S-au evaluat:   </w:t>
            </w:r>
            <w:r w:rsidRPr="0029516E">
              <w:rPr>
                <w:rFonts w:ascii="Times New Roman" w:hAnsi="Times New Roman" w:cs="Times New Roman"/>
                <w:b/>
                <w:sz w:val="24"/>
                <w:szCs w:val="24"/>
                <w:lang w:val="ro-MO"/>
              </w:rPr>
              <w:t xml:space="preserve"> 19  </w:t>
            </w:r>
            <w:r w:rsidRPr="0029516E">
              <w:rPr>
                <w:rFonts w:ascii="Times New Roman" w:hAnsi="Times New Roman" w:cs="Times New Roman"/>
                <w:sz w:val="24"/>
                <w:szCs w:val="24"/>
                <w:lang w:val="ro-MO"/>
              </w:rPr>
              <w:t xml:space="preserve">  </w:t>
            </w:r>
            <w:r w:rsidRPr="0029516E">
              <w:rPr>
                <w:rFonts w:ascii="Times New Roman" w:hAnsi="Times New Roman" w:cs="Times New Roman"/>
                <w:b/>
                <w:sz w:val="24"/>
                <w:szCs w:val="24"/>
                <w:lang w:val="ro-MO"/>
              </w:rPr>
              <w:t xml:space="preserve">instituţii:                           </w:t>
            </w:r>
          </w:p>
          <w:p w:rsidR="00283065" w:rsidRPr="0029516E" w:rsidRDefault="00283065" w:rsidP="0029516E">
            <w:pPr>
              <w:pStyle w:val="Frspaiere"/>
              <w:rPr>
                <w:rFonts w:ascii="Times New Roman" w:hAnsi="Times New Roman" w:cs="Times New Roman"/>
                <w:sz w:val="24"/>
                <w:szCs w:val="24"/>
                <w:lang w:val="ro-MO"/>
              </w:rPr>
            </w:pPr>
            <w:r w:rsidRPr="0029516E">
              <w:rPr>
                <w:rFonts w:ascii="Times New Roman" w:hAnsi="Times New Roman" w:cs="Times New Roman"/>
                <w:sz w:val="24"/>
                <w:szCs w:val="24"/>
                <w:lang w:val="ro-MO"/>
              </w:rPr>
              <w:t>(IET nr.40,71,89,91,98,103,106,112,122,139,141,142,153,165,168,216, Liceul Elena Alistar, Gimnaziul Decebal)</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Sectorul Buiucani</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Evaluate 31 instituții</w:t>
            </w:r>
          </w:p>
          <w:p w:rsidR="00283065" w:rsidRPr="0029516E" w:rsidRDefault="00283065" w:rsidP="0029516E">
            <w:pPr>
              <w:pStyle w:val="Frspaiere"/>
              <w:rPr>
                <w:rFonts w:ascii="Times New Roman" w:eastAsia="Times New Roman" w:hAnsi="Times New Roman" w:cs="Times New Roman"/>
                <w:spacing w:val="-6"/>
                <w:kern w:val="32"/>
                <w:sz w:val="24"/>
                <w:szCs w:val="24"/>
                <w:lang w:val="ro-MO"/>
              </w:rPr>
            </w:pPr>
            <w:r w:rsidRPr="0029516E">
              <w:rPr>
                <w:rFonts w:ascii="Times New Roman" w:eastAsia="Times New Roman" w:hAnsi="Times New Roman" w:cs="Times New Roman"/>
                <w:spacing w:val="-6"/>
                <w:kern w:val="32"/>
                <w:sz w:val="24"/>
                <w:szCs w:val="24"/>
                <w:lang w:val="ro-MO"/>
              </w:rPr>
              <w:t>25 IET; 4 inst. de învățământ primar, secundar; 2 instituții extrașcolare</w:t>
            </w:r>
          </w:p>
          <w:p w:rsidR="00283065" w:rsidRPr="0029516E" w:rsidRDefault="00283065" w:rsidP="0029516E">
            <w:pPr>
              <w:pStyle w:val="Frspaiere"/>
              <w:rPr>
                <w:rFonts w:ascii="Times New Roman" w:eastAsia="Times New Roman" w:hAnsi="Times New Roman" w:cs="Times New Roman"/>
                <w:spacing w:val="-6"/>
                <w:kern w:val="32"/>
                <w:sz w:val="24"/>
                <w:szCs w:val="24"/>
                <w:lang w:val="ro-MO"/>
              </w:rPr>
            </w:pPr>
          </w:p>
          <w:p w:rsidR="00283065" w:rsidRPr="0029516E" w:rsidRDefault="00283065" w:rsidP="0029516E">
            <w:pPr>
              <w:pStyle w:val="Frspaiere"/>
              <w:rPr>
                <w:rFonts w:ascii="Times New Roman" w:hAnsi="Times New Roman" w:cs="Times New Roman"/>
                <w:sz w:val="24"/>
                <w:szCs w:val="24"/>
                <w:lang w:val="ro-MO"/>
              </w:rPr>
            </w:pPr>
            <w:r w:rsidRPr="0029516E">
              <w:rPr>
                <w:rFonts w:ascii="Times New Roman" w:hAnsi="Times New Roman" w:cs="Times New Roman"/>
                <w:sz w:val="24"/>
                <w:szCs w:val="24"/>
                <w:lang w:val="ro-MO"/>
              </w:rPr>
              <w:t>Evacuate  –  3 rute din IET nr. 26, 85, 143</w:t>
            </w:r>
          </w:p>
          <w:p w:rsidR="00283065" w:rsidRPr="0029516E" w:rsidRDefault="00283065" w:rsidP="0029516E">
            <w:pPr>
              <w:spacing w:after="0" w:line="240" w:lineRule="auto"/>
              <w:rPr>
                <w:rFonts w:ascii="Times New Roman" w:hAnsi="Times New Roman" w:cs="Times New Roman"/>
                <w:b/>
                <w:sz w:val="24"/>
                <w:szCs w:val="24"/>
              </w:rPr>
            </w:pPr>
            <w:r w:rsidRPr="0029516E">
              <w:rPr>
                <w:rFonts w:ascii="Times New Roman" w:hAnsi="Times New Roman" w:cs="Times New Roman"/>
                <w:b/>
                <w:sz w:val="24"/>
                <w:szCs w:val="24"/>
              </w:rPr>
              <w:t>Rîscani</w:t>
            </w:r>
          </w:p>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 xml:space="preserve"> au fost evaluate </w:t>
            </w:r>
            <w:r w:rsidRPr="0029516E">
              <w:rPr>
                <w:rFonts w:ascii="Times New Roman" w:hAnsi="Times New Roman" w:cs="Times New Roman"/>
                <w:sz w:val="24"/>
                <w:szCs w:val="24"/>
              </w:rPr>
              <w:t xml:space="preserve">9 </w:t>
            </w:r>
            <w:r w:rsidRPr="0029516E">
              <w:rPr>
                <w:rFonts w:ascii="Times New Roman" w:eastAsia="Calibri" w:hAnsi="Times New Roman" w:cs="Times New Roman"/>
                <w:sz w:val="24"/>
                <w:szCs w:val="24"/>
              </w:rPr>
              <w:t>instituţii</w:t>
            </w:r>
            <w:r w:rsidRPr="0029516E">
              <w:rPr>
                <w:rFonts w:ascii="Times New Roman" w:hAnsi="Times New Roman" w:cs="Times New Roman"/>
                <w:sz w:val="24"/>
                <w:szCs w:val="24"/>
              </w:rPr>
              <w:t xml:space="preserve"> (</w:t>
            </w:r>
            <w:r w:rsidRPr="0029516E">
              <w:rPr>
                <w:rFonts w:ascii="Times New Roman" w:eastAsia="Calibri" w:hAnsi="Times New Roman" w:cs="Times New Roman"/>
                <w:sz w:val="24"/>
                <w:szCs w:val="24"/>
              </w:rPr>
              <w:t xml:space="preserve">IET nr.5, 47, 68, 80, 88, 136,  LT,,M.Sadoveanu”, ,,A.Russo”, </w:t>
            </w:r>
            <w:r w:rsidRPr="0029516E">
              <w:rPr>
                <w:rFonts w:ascii="Times New Roman" w:hAnsi="Times New Roman" w:cs="Times New Roman"/>
                <w:sz w:val="24"/>
                <w:szCs w:val="24"/>
              </w:rPr>
              <w:t>G</w:t>
            </w:r>
            <w:r w:rsidRPr="0029516E">
              <w:rPr>
                <w:rFonts w:ascii="Times New Roman" w:eastAsia="Calibri" w:hAnsi="Times New Roman" w:cs="Times New Roman"/>
                <w:sz w:val="24"/>
                <w:szCs w:val="24"/>
              </w:rPr>
              <w:t>imn</w:t>
            </w:r>
            <w:r w:rsidRPr="0029516E">
              <w:rPr>
                <w:rFonts w:ascii="Times New Roman" w:hAnsi="Times New Roman" w:cs="Times New Roman"/>
                <w:sz w:val="24"/>
                <w:szCs w:val="24"/>
              </w:rPr>
              <w:t>aziul</w:t>
            </w:r>
            <w:r w:rsidRPr="0029516E">
              <w:rPr>
                <w:rFonts w:ascii="Times New Roman" w:eastAsia="Calibri" w:hAnsi="Times New Roman" w:cs="Times New Roman"/>
                <w:sz w:val="24"/>
                <w:szCs w:val="24"/>
              </w:rPr>
              <w:t>,,T.Şevcenco”.</w:t>
            </w:r>
          </w:p>
          <w:p w:rsidR="00283065" w:rsidRPr="0029516E" w:rsidRDefault="00283065" w:rsidP="0029516E">
            <w:pPr>
              <w:spacing w:after="0" w:line="240" w:lineRule="auto"/>
              <w:jc w:val="both"/>
              <w:rPr>
                <w:rFonts w:ascii="Times New Roman" w:hAnsi="Times New Roman" w:cs="Times New Roman"/>
                <w:sz w:val="24"/>
                <w:szCs w:val="24"/>
              </w:rPr>
            </w:pPr>
          </w:p>
        </w:tc>
        <w:tc>
          <w:tcPr>
            <w:tcW w:w="3555"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pStyle w:val="Frspaiere"/>
              <w:rPr>
                <w:rFonts w:ascii="Times New Roman" w:hAnsi="Times New Roman" w:cs="Times New Roman"/>
                <w:sz w:val="24"/>
                <w:szCs w:val="24"/>
                <w:lang w:val="ro-MO"/>
              </w:rPr>
            </w:pPr>
            <w:r w:rsidRPr="0029516E">
              <w:rPr>
                <w:rFonts w:ascii="Times New Roman" w:hAnsi="Times New Roman" w:cs="Times New Roman"/>
                <w:sz w:val="24"/>
                <w:szCs w:val="24"/>
                <w:lang w:val="ro-MO"/>
              </w:rPr>
              <w:t>Teritoriul instituțiilor și teritoriile adiacente se salubrizează zilnic. Sunt adunate frunzele căzute pe teritoriul instituției și a celui adiacent,  și se  stochează în locuri speciale până a fi evacuate</w:t>
            </w:r>
          </w:p>
        </w:tc>
        <w:tc>
          <w:tcPr>
            <w:tcW w:w="182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eastAsia="Calibri" w:hAnsi="Times New Roman" w:cs="Times New Roman"/>
                <w:sz w:val="24"/>
                <w:szCs w:val="24"/>
              </w:rPr>
            </w:pPr>
            <w:r w:rsidRPr="0029516E">
              <w:rPr>
                <w:rFonts w:ascii="Times New Roman" w:eastAsia="Calibri" w:hAnsi="Times New Roman" w:cs="Times New Roman"/>
                <w:sz w:val="24"/>
                <w:szCs w:val="24"/>
              </w:rPr>
              <w:t>Condițiile meteo nefavorabile</w:t>
            </w: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b/>
                <w:bCs/>
                <w:sz w:val="24"/>
                <w:szCs w:val="24"/>
              </w:rPr>
            </w:pPr>
          </w:p>
        </w:tc>
      </w:tr>
      <w:tr w:rsidR="00283065" w:rsidRPr="0029516E" w:rsidTr="00260327">
        <w:trPr>
          <w:trHeight w:val="856"/>
        </w:trPr>
        <w:tc>
          <w:tcPr>
            <w:tcW w:w="3969" w:type="dxa"/>
            <w:tcBorders>
              <w:top w:val="single" w:sz="4" w:space="0" w:color="auto"/>
              <w:left w:val="single" w:sz="4" w:space="0" w:color="auto"/>
              <w:bottom w:val="single" w:sz="4" w:space="0" w:color="auto"/>
              <w:right w:val="single" w:sz="4" w:space="0" w:color="auto"/>
            </w:tcBorders>
            <w:hideMark/>
          </w:tcPr>
          <w:p w:rsidR="00283065" w:rsidRPr="00F44A37" w:rsidRDefault="00283065" w:rsidP="0029516E">
            <w:pPr>
              <w:spacing w:after="0" w:line="240" w:lineRule="auto"/>
              <w:rPr>
                <w:rFonts w:ascii="Times New Roman" w:hAnsi="Times New Roman" w:cs="Times New Roman"/>
                <w:b/>
                <w:bCs/>
                <w:sz w:val="24"/>
                <w:szCs w:val="24"/>
              </w:rPr>
            </w:pPr>
            <w:r w:rsidRPr="00F44A37">
              <w:rPr>
                <w:rFonts w:ascii="Times New Roman" w:hAnsi="Times New Roman" w:cs="Times New Roman"/>
                <w:sz w:val="24"/>
                <w:szCs w:val="24"/>
              </w:rPr>
              <w:t>Acțiuni de plantare a arborilor și arbuștilor</w:t>
            </w:r>
          </w:p>
        </w:tc>
        <w:tc>
          <w:tcPr>
            <w:tcW w:w="4249" w:type="dxa"/>
            <w:tcBorders>
              <w:top w:val="single" w:sz="4" w:space="0" w:color="auto"/>
              <w:left w:val="single" w:sz="4" w:space="0" w:color="auto"/>
              <w:bottom w:val="single" w:sz="4" w:space="0" w:color="auto"/>
              <w:right w:val="single" w:sz="4" w:space="0" w:color="auto"/>
            </w:tcBorders>
            <w:hideMark/>
          </w:tcPr>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Sectorul Centru</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 xml:space="preserve">La 28.10.2020 în comun cu Pretura de sector au fost  repartizați  </w:t>
            </w:r>
            <w:r w:rsidRPr="00C855A4">
              <w:rPr>
                <w:rFonts w:ascii="Times New Roman" w:hAnsi="Times New Roman" w:cs="Times New Roman"/>
                <w:sz w:val="24"/>
                <w:szCs w:val="24"/>
              </w:rPr>
              <w:t>220 arbori și 36 arbuști</w:t>
            </w:r>
            <w:r w:rsidRPr="0029516E">
              <w:rPr>
                <w:rFonts w:ascii="Times New Roman" w:hAnsi="Times New Roman" w:cs="Times New Roman"/>
                <w:sz w:val="24"/>
                <w:szCs w:val="24"/>
              </w:rPr>
              <w:t xml:space="preserve"> la toate instituțiile de învățământ din subordine</w:t>
            </w:r>
          </w:p>
          <w:p w:rsidR="00283065" w:rsidRPr="0029516E" w:rsidRDefault="00283065" w:rsidP="0029516E">
            <w:pPr>
              <w:spacing w:after="0" w:line="240" w:lineRule="auto"/>
              <w:jc w:val="both"/>
              <w:rPr>
                <w:rFonts w:ascii="Times New Roman" w:hAnsi="Times New Roman" w:cs="Times New Roman"/>
                <w:b/>
                <w:sz w:val="24"/>
                <w:szCs w:val="24"/>
              </w:rPr>
            </w:pPr>
            <w:r w:rsidRPr="0029516E">
              <w:rPr>
                <w:rFonts w:ascii="Times New Roman" w:hAnsi="Times New Roman" w:cs="Times New Roman"/>
                <w:b/>
                <w:sz w:val="24"/>
                <w:szCs w:val="24"/>
              </w:rPr>
              <w:t>Sectorul Buiucani</w:t>
            </w:r>
          </w:p>
          <w:p w:rsidR="00283065" w:rsidRPr="0029516E" w:rsidRDefault="00283065" w:rsidP="0029516E">
            <w:pPr>
              <w:spacing w:after="0" w:line="240" w:lineRule="auto"/>
              <w:jc w:val="both"/>
              <w:rPr>
                <w:rFonts w:ascii="Times New Roman" w:hAnsi="Times New Roman" w:cs="Times New Roman"/>
                <w:sz w:val="24"/>
                <w:szCs w:val="24"/>
              </w:rPr>
            </w:pPr>
            <w:r w:rsidRPr="0029516E">
              <w:rPr>
                <w:rFonts w:ascii="Times New Roman" w:hAnsi="Times New Roman" w:cs="Times New Roman"/>
                <w:sz w:val="24"/>
                <w:szCs w:val="24"/>
              </w:rPr>
              <w:t>În 4 IET nr. 16, 85, 87, 157</w:t>
            </w:r>
            <w:r w:rsidR="00C855A4">
              <w:rPr>
                <w:rFonts w:ascii="Times New Roman" w:hAnsi="Times New Roman" w:cs="Times New Roman"/>
                <w:sz w:val="24"/>
                <w:szCs w:val="24"/>
              </w:rPr>
              <w:t xml:space="preserve"> au fost</w:t>
            </w:r>
            <w:r w:rsidR="00C855A4" w:rsidRPr="0029516E">
              <w:rPr>
                <w:rFonts w:ascii="Times New Roman" w:hAnsi="Times New Roman" w:cs="Times New Roman"/>
                <w:sz w:val="24"/>
                <w:szCs w:val="24"/>
              </w:rPr>
              <w:t xml:space="preserve"> repartizați</w:t>
            </w:r>
            <w:r w:rsidR="00C855A4">
              <w:rPr>
                <w:rFonts w:ascii="Times New Roman" w:hAnsi="Times New Roman" w:cs="Times New Roman"/>
                <w:sz w:val="24"/>
                <w:szCs w:val="24"/>
              </w:rPr>
              <w:t xml:space="preserve"> arbori</w:t>
            </w:r>
          </w:p>
          <w:p w:rsidR="00283065" w:rsidRPr="0029516E" w:rsidRDefault="00283065" w:rsidP="0029516E">
            <w:pPr>
              <w:spacing w:after="0" w:line="240" w:lineRule="auto"/>
              <w:jc w:val="both"/>
              <w:rPr>
                <w:rFonts w:ascii="Times New Roman" w:hAnsi="Times New Roman" w:cs="Times New Roman"/>
                <w:sz w:val="24"/>
                <w:szCs w:val="24"/>
              </w:rPr>
            </w:pPr>
          </w:p>
          <w:p w:rsidR="00283065" w:rsidRPr="0029516E" w:rsidRDefault="00283065" w:rsidP="0029516E">
            <w:pPr>
              <w:spacing w:after="0" w:line="240" w:lineRule="auto"/>
              <w:jc w:val="both"/>
              <w:rPr>
                <w:rFonts w:ascii="Times New Roman" w:hAnsi="Times New Roman" w:cs="Times New Roman"/>
                <w:sz w:val="24"/>
                <w:szCs w:val="24"/>
              </w:rPr>
            </w:pPr>
          </w:p>
        </w:tc>
        <w:tc>
          <w:tcPr>
            <w:tcW w:w="3555"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pStyle w:val="Frspaiere"/>
              <w:rPr>
                <w:rFonts w:ascii="Times New Roman" w:hAnsi="Times New Roman" w:cs="Times New Roman"/>
                <w:sz w:val="24"/>
                <w:szCs w:val="24"/>
                <w:lang w:val="ro-MO"/>
              </w:rPr>
            </w:pPr>
          </w:p>
        </w:tc>
        <w:tc>
          <w:tcPr>
            <w:tcW w:w="1829" w:type="dxa"/>
            <w:tcBorders>
              <w:top w:val="single" w:sz="4" w:space="0" w:color="auto"/>
              <w:left w:val="single" w:sz="4" w:space="0" w:color="auto"/>
              <w:bottom w:val="single" w:sz="4" w:space="0" w:color="auto"/>
              <w:right w:val="single" w:sz="4" w:space="0" w:color="auto"/>
            </w:tcBorders>
          </w:tcPr>
          <w:p w:rsidR="00283065" w:rsidRPr="0029516E" w:rsidRDefault="00283065" w:rsidP="0029516E">
            <w:pPr>
              <w:spacing w:after="0" w:line="240" w:lineRule="auto"/>
              <w:rPr>
                <w:rFonts w:ascii="Times New Roman" w:eastAsia="Calibri"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283065" w:rsidRPr="0029516E" w:rsidRDefault="00283065" w:rsidP="0029516E">
            <w:pPr>
              <w:spacing w:after="0" w:line="240" w:lineRule="auto"/>
              <w:rPr>
                <w:rFonts w:ascii="Times New Roman" w:hAnsi="Times New Roman" w:cs="Times New Roman"/>
                <w:b/>
                <w:bCs/>
                <w:sz w:val="24"/>
                <w:szCs w:val="24"/>
              </w:rPr>
            </w:pPr>
          </w:p>
        </w:tc>
      </w:tr>
    </w:tbl>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r w:rsidRPr="0029516E">
        <w:rPr>
          <w:rFonts w:ascii="Times New Roman" w:hAnsi="Times New Roman" w:cs="Times New Roman"/>
          <w:b/>
          <w:sz w:val="24"/>
          <w:szCs w:val="24"/>
        </w:rPr>
        <w:t>Şef adjunct al DGETS</w:t>
      </w: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r w:rsidRPr="0029516E">
        <w:rPr>
          <w:rFonts w:ascii="Times New Roman" w:hAnsi="Times New Roman" w:cs="Times New Roman"/>
          <w:b/>
          <w:sz w:val="24"/>
          <w:szCs w:val="24"/>
        </w:rPr>
        <w:t xml:space="preserve"> Andrei PAVALOI</w:t>
      </w: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after="0" w:line="240" w:lineRule="auto"/>
        <w:jc w:val="right"/>
        <w:rPr>
          <w:rFonts w:ascii="Times New Roman" w:hAnsi="Times New Roman" w:cs="Times New Roman"/>
          <w:b/>
          <w:sz w:val="24"/>
          <w:szCs w:val="24"/>
        </w:rPr>
      </w:pPr>
    </w:p>
    <w:p w:rsidR="002C31CD" w:rsidRPr="0029516E" w:rsidRDefault="002C31CD" w:rsidP="0029516E">
      <w:pPr>
        <w:spacing w:line="240" w:lineRule="auto"/>
        <w:rPr>
          <w:rFonts w:ascii="Times New Roman" w:hAnsi="Times New Roman" w:cs="Times New Roman"/>
          <w:sz w:val="24"/>
          <w:szCs w:val="24"/>
        </w:rPr>
      </w:pPr>
    </w:p>
    <w:p w:rsidR="002C31CD" w:rsidRPr="0029516E" w:rsidRDefault="002C31CD" w:rsidP="0029516E">
      <w:pPr>
        <w:spacing w:line="240" w:lineRule="auto"/>
        <w:rPr>
          <w:rFonts w:ascii="Times New Roman" w:hAnsi="Times New Roman" w:cs="Times New Roman"/>
          <w:sz w:val="24"/>
          <w:szCs w:val="24"/>
        </w:rPr>
      </w:pPr>
    </w:p>
    <w:p w:rsidR="002C31CD" w:rsidRPr="0029516E" w:rsidRDefault="002C31CD" w:rsidP="0029516E">
      <w:pPr>
        <w:spacing w:line="240" w:lineRule="auto"/>
        <w:rPr>
          <w:rFonts w:ascii="Times New Roman" w:hAnsi="Times New Roman" w:cs="Times New Roman"/>
          <w:sz w:val="24"/>
          <w:szCs w:val="24"/>
        </w:rPr>
      </w:pPr>
    </w:p>
    <w:p w:rsidR="002C31CD" w:rsidRPr="0029516E" w:rsidRDefault="002C31CD" w:rsidP="0029516E">
      <w:pPr>
        <w:spacing w:line="240" w:lineRule="auto"/>
        <w:rPr>
          <w:rFonts w:ascii="Times New Roman" w:hAnsi="Times New Roman" w:cs="Times New Roman"/>
          <w:sz w:val="24"/>
          <w:szCs w:val="24"/>
        </w:rPr>
      </w:pPr>
    </w:p>
    <w:p w:rsidR="00AA0BCA" w:rsidRPr="0029516E" w:rsidRDefault="00AA0BCA" w:rsidP="0029516E">
      <w:pPr>
        <w:spacing w:line="240" w:lineRule="auto"/>
        <w:rPr>
          <w:rFonts w:ascii="Times New Roman" w:hAnsi="Times New Roman" w:cs="Times New Roman"/>
          <w:sz w:val="24"/>
          <w:szCs w:val="24"/>
        </w:rPr>
      </w:pPr>
    </w:p>
    <w:sectPr w:rsidR="00AA0BCA" w:rsidRPr="0029516E" w:rsidSect="003234A6">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349" w:rsidRDefault="00273349" w:rsidP="00300B83">
      <w:pPr>
        <w:spacing w:after="0" w:line="240" w:lineRule="auto"/>
      </w:pPr>
      <w:r>
        <w:separator/>
      </w:r>
    </w:p>
  </w:endnote>
  <w:endnote w:type="continuationSeparator" w:id="0">
    <w:p w:rsidR="00273349" w:rsidRDefault="00273349" w:rsidP="00300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9" w:rsidRDefault="00273349">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8382"/>
      <w:docPartObj>
        <w:docPartGallery w:val="Page Numbers (Bottom of Page)"/>
        <w:docPartUnique/>
      </w:docPartObj>
    </w:sdtPr>
    <w:sdtContent>
      <w:p w:rsidR="00273349" w:rsidRDefault="006A1DBF">
        <w:pPr>
          <w:pStyle w:val="Subsol"/>
          <w:jc w:val="right"/>
        </w:pPr>
        <w:fldSimple w:instr=" PAGE   \* MERGEFORMAT ">
          <w:r w:rsidR="0039326F">
            <w:rPr>
              <w:noProof/>
            </w:rPr>
            <w:t>1</w:t>
          </w:r>
        </w:fldSimple>
      </w:p>
    </w:sdtContent>
  </w:sdt>
  <w:p w:rsidR="00273349" w:rsidRDefault="00273349">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9" w:rsidRDefault="0027334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349" w:rsidRDefault="00273349" w:rsidP="00300B83">
      <w:pPr>
        <w:spacing w:after="0" w:line="240" w:lineRule="auto"/>
      </w:pPr>
      <w:r>
        <w:separator/>
      </w:r>
    </w:p>
  </w:footnote>
  <w:footnote w:type="continuationSeparator" w:id="0">
    <w:p w:rsidR="00273349" w:rsidRDefault="00273349" w:rsidP="00300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9" w:rsidRDefault="00273349">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9" w:rsidRDefault="00273349">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49" w:rsidRDefault="00273349">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9DF"/>
    <w:multiLevelType w:val="hybridMultilevel"/>
    <w:tmpl w:val="2BCEEA8E"/>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2C4537"/>
    <w:multiLevelType w:val="hybridMultilevel"/>
    <w:tmpl w:val="02386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6695"/>
    <w:multiLevelType w:val="hybridMultilevel"/>
    <w:tmpl w:val="453439F2"/>
    <w:lvl w:ilvl="0" w:tplc="0419000D">
      <w:start w:val="1"/>
      <w:numFmt w:val="bullet"/>
      <w:lvlText w:val=""/>
      <w:lvlJc w:val="left"/>
      <w:pPr>
        <w:ind w:left="917" w:hanging="360"/>
      </w:pPr>
      <w:rPr>
        <w:rFonts w:ascii="Wingdings" w:hAnsi="Wingdings" w:hint="default"/>
      </w:rPr>
    </w:lvl>
    <w:lvl w:ilvl="1" w:tplc="04180003" w:tentative="1">
      <w:start w:val="1"/>
      <w:numFmt w:val="bullet"/>
      <w:lvlText w:val="o"/>
      <w:lvlJc w:val="left"/>
      <w:pPr>
        <w:ind w:left="1637" w:hanging="360"/>
      </w:pPr>
      <w:rPr>
        <w:rFonts w:ascii="Courier New" w:hAnsi="Courier New" w:cs="Courier New" w:hint="default"/>
      </w:rPr>
    </w:lvl>
    <w:lvl w:ilvl="2" w:tplc="04180005" w:tentative="1">
      <w:start w:val="1"/>
      <w:numFmt w:val="bullet"/>
      <w:lvlText w:val=""/>
      <w:lvlJc w:val="left"/>
      <w:pPr>
        <w:ind w:left="2357" w:hanging="360"/>
      </w:pPr>
      <w:rPr>
        <w:rFonts w:ascii="Wingdings" w:hAnsi="Wingdings" w:hint="default"/>
      </w:rPr>
    </w:lvl>
    <w:lvl w:ilvl="3" w:tplc="04180001" w:tentative="1">
      <w:start w:val="1"/>
      <w:numFmt w:val="bullet"/>
      <w:lvlText w:val=""/>
      <w:lvlJc w:val="left"/>
      <w:pPr>
        <w:ind w:left="3077" w:hanging="360"/>
      </w:pPr>
      <w:rPr>
        <w:rFonts w:ascii="Symbol" w:hAnsi="Symbol" w:hint="default"/>
      </w:rPr>
    </w:lvl>
    <w:lvl w:ilvl="4" w:tplc="04180003" w:tentative="1">
      <w:start w:val="1"/>
      <w:numFmt w:val="bullet"/>
      <w:lvlText w:val="o"/>
      <w:lvlJc w:val="left"/>
      <w:pPr>
        <w:ind w:left="3797" w:hanging="360"/>
      </w:pPr>
      <w:rPr>
        <w:rFonts w:ascii="Courier New" w:hAnsi="Courier New" w:cs="Courier New" w:hint="default"/>
      </w:rPr>
    </w:lvl>
    <w:lvl w:ilvl="5" w:tplc="04180005" w:tentative="1">
      <w:start w:val="1"/>
      <w:numFmt w:val="bullet"/>
      <w:lvlText w:val=""/>
      <w:lvlJc w:val="left"/>
      <w:pPr>
        <w:ind w:left="4517" w:hanging="360"/>
      </w:pPr>
      <w:rPr>
        <w:rFonts w:ascii="Wingdings" w:hAnsi="Wingdings" w:hint="default"/>
      </w:rPr>
    </w:lvl>
    <w:lvl w:ilvl="6" w:tplc="04180001" w:tentative="1">
      <w:start w:val="1"/>
      <w:numFmt w:val="bullet"/>
      <w:lvlText w:val=""/>
      <w:lvlJc w:val="left"/>
      <w:pPr>
        <w:ind w:left="5237" w:hanging="360"/>
      </w:pPr>
      <w:rPr>
        <w:rFonts w:ascii="Symbol" w:hAnsi="Symbol" w:hint="default"/>
      </w:rPr>
    </w:lvl>
    <w:lvl w:ilvl="7" w:tplc="04180003" w:tentative="1">
      <w:start w:val="1"/>
      <w:numFmt w:val="bullet"/>
      <w:lvlText w:val="o"/>
      <w:lvlJc w:val="left"/>
      <w:pPr>
        <w:ind w:left="5957" w:hanging="360"/>
      </w:pPr>
      <w:rPr>
        <w:rFonts w:ascii="Courier New" w:hAnsi="Courier New" w:cs="Courier New" w:hint="default"/>
      </w:rPr>
    </w:lvl>
    <w:lvl w:ilvl="8" w:tplc="04180005" w:tentative="1">
      <w:start w:val="1"/>
      <w:numFmt w:val="bullet"/>
      <w:lvlText w:val=""/>
      <w:lvlJc w:val="left"/>
      <w:pPr>
        <w:ind w:left="6677" w:hanging="360"/>
      </w:pPr>
      <w:rPr>
        <w:rFonts w:ascii="Wingdings" w:hAnsi="Wingdings" w:hint="default"/>
      </w:rPr>
    </w:lvl>
  </w:abstractNum>
  <w:abstractNum w:abstractNumId="3">
    <w:nsid w:val="1DEF0C47"/>
    <w:multiLevelType w:val="hybridMultilevel"/>
    <w:tmpl w:val="B058A7AE"/>
    <w:lvl w:ilvl="0" w:tplc="0418000D">
      <w:start w:val="1"/>
      <w:numFmt w:val="bullet"/>
      <w:lvlText w:val=""/>
      <w:lvlJc w:val="left"/>
      <w:pPr>
        <w:ind w:left="1407" w:hanging="360"/>
      </w:pPr>
      <w:rPr>
        <w:rFonts w:ascii="Wingdings" w:hAnsi="Wingdings" w:hint="default"/>
      </w:rPr>
    </w:lvl>
    <w:lvl w:ilvl="1" w:tplc="04180003" w:tentative="1">
      <w:start w:val="1"/>
      <w:numFmt w:val="bullet"/>
      <w:lvlText w:val="o"/>
      <w:lvlJc w:val="left"/>
      <w:pPr>
        <w:ind w:left="2127" w:hanging="360"/>
      </w:pPr>
      <w:rPr>
        <w:rFonts w:ascii="Courier New" w:hAnsi="Courier New" w:cs="Courier New" w:hint="default"/>
      </w:rPr>
    </w:lvl>
    <w:lvl w:ilvl="2" w:tplc="04180005" w:tentative="1">
      <w:start w:val="1"/>
      <w:numFmt w:val="bullet"/>
      <w:lvlText w:val=""/>
      <w:lvlJc w:val="left"/>
      <w:pPr>
        <w:ind w:left="2847" w:hanging="360"/>
      </w:pPr>
      <w:rPr>
        <w:rFonts w:ascii="Wingdings" w:hAnsi="Wingdings" w:hint="default"/>
      </w:rPr>
    </w:lvl>
    <w:lvl w:ilvl="3" w:tplc="04180001" w:tentative="1">
      <w:start w:val="1"/>
      <w:numFmt w:val="bullet"/>
      <w:lvlText w:val=""/>
      <w:lvlJc w:val="left"/>
      <w:pPr>
        <w:ind w:left="3567" w:hanging="360"/>
      </w:pPr>
      <w:rPr>
        <w:rFonts w:ascii="Symbol" w:hAnsi="Symbol" w:hint="default"/>
      </w:rPr>
    </w:lvl>
    <w:lvl w:ilvl="4" w:tplc="04180003" w:tentative="1">
      <w:start w:val="1"/>
      <w:numFmt w:val="bullet"/>
      <w:lvlText w:val="o"/>
      <w:lvlJc w:val="left"/>
      <w:pPr>
        <w:ind w:left="4287" w:hanging="360"/>
      </w:pPr>
      <w:rPr>
        <w:rFonts w:ascii="Courier New" w:hAnsi="Courier New" w:cs="Courier New" w:hint="default"/>
      </w:rPr>
    </w:lvl>
    <w:lvl w:ilvl="5" w:tplc="04180005" w:tentative="1">
      <w:start w:val="1"/>
      <w:numFmt w:val="bullet"/>
      <w:lvlText w:val=""/>
      <w:lvlJc w:val="left"/>
      <w:pPr>
        <w:ind w:left="5007" w:hanging="360"/>
      </w:pPr>
      <w:rPr>
        <w:rFonts w:ascii="Wingdings" w:hAnsi="Wingdings" w:hint="default"/>
      </w:rPr>
    </w:lvl>
    <w:lvl w:ilvl="6" w:tplc="04180001" w:tentative="1">
      <w:start w:val="1"/>
      <w:numFmt w:val="bullet"/>
      <w:lvlText w:val=""/>
      <w:lvlJc w:val="left"/>
      <w:pPr>
        <w:ind w:left="5727" w:hanging="360"/>
      </w:pPr>
      <w:rPr>
        <w:rFonts w:ascii="Symbol" w:hAnsi="Symbol" w:hint="default"/>
      </w:rPr>
    </w:lvl>
    <w:lvl w:ilvl="7" w:tplc="04180003" w:tentative="1">
      <w:start w:val="1"/>
      <w:numFmt w:val="bullet"/>
      <w:lvlText w:val="o"/>
      <w:lvlJc w:val="left"/>
      <w:pPr>
        <w:ind w:left="6447" w:hanging="360"/>
      </w:pPr>
      <w:rPr>
        <w:rFonts w:ascii="Courier New" w:hAnsi="Courier New" w:cs="Courier New" w:hint="default"/>
      </w:rPr>
    </w:lvl>
    <w:lvl w:ilvl="8" w:tplc="04180005" w:tentative="1">
      <w:start w:val="1"/>
      <w:numFmt w:val="bullet"/>
      <w:lvlText w:val=""/>
      <w:lvlJc w:val="left"/>
      <w:pPr>
        <w:ind w:left="7167" w:hanging="360"/>
      </w:pPr>
      <w:rPr>
        <w:rFonts w:ascii="Wingdings" w:hAnsi="Wingdings" w:hint="default"/>
      </w:rPr>
    </w:lvl>
  </w:abstractNum>
  <w:abstractNum w:abstractNumId="4">
    <w:nsid w:val="2605399C"/>
    <w:multiLevelType w:val="multilevel"/>
    <w:tmpl w:val="AF1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A2C22"/>
    <w:multiLevelType w:val="hybridMultilevel"/>
    <w:tmpl w:val="E8F23BDE"/>
    <w:lvl w:ilvl="0" w:tplc="70A03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787853"/>
    <w:multiLevelType w:val="hybridMultilevel"/>
    <w:tmpl w:val="C23E34EE"/>
    <w:lvl w:ilvl="0" w:tplc="0419000D">
      <w:start w:val="1"/>
      <w:numFmt w:val="bullet"/>
      <w:lvlText w:val=""/>
      <w:lvlJc w:val="left"/>
      <w:pPr>
        <w:ind w:left="721" w:hanging="360"/>
      </w:pPr>
      <w:rPr>
        <w:rFonts w:ascii="Wingdings" w:hAnsi="Wingding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7">
    <w:nsid w:val="3F47411E"/>
    <w:multiLevelType w:val="hybridMultilevel"/>
    <w:tmpl w:val="B600A392"/>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7C22A20"/>
    <w:multiLevelType w:val="hybridMultilevel"/>
    <w:tmpl w:val="7FF424FC"/>
    <w:lvl w:ilvl="0" w:tplc="5052ED3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4F134A"/>
    <w:multiLevelType w:val="multilevel"/>
    <w:tmpl w:val="88E2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9B343C"/>
    <w:multiLevelType w:val="hybridMultilevel"/>
    <w:tmpl w:val="A1ACAD66"/>
    <w:lvl w:ilvl="0" w:tplc="0419000D">
      <w:start w:val="1"/>
      <w:numFmt w:val="bullet"/>
      <w:lvlText w:val=""/>
      <w:lvlJc w:val="left"/>
      <w:pPr>
        <w:ind w:left="84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630B57B5"/>
    <w:multiLevelType w:val="hybridMultilevel"/>
    <w:tmpl w:val="0BFC3BFC"/>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16A4FB7"/>
    <w:multiLevelType w:val="hybridMultilevel"/>
    <w:tmpl w:val="4F5CE1D8"/>
    <w:lvl w:ilvl="0" w:tplc="0419000D">
      <w:start w:val="1"/>
      <w:numFmt w:val="bullet"/>
      <w:lvlText w:val=""/>
      <w:lvlJc w:val="left"/>
      <w:pPr>
        <w:ind w:left="86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7A561A05"/>
    <w:multiLevelType w:val="hybridMultilevel"/>
    <w:tmpl w:val="CFAEF63A"/>
    <w:lvl w:ilvl="0" w:tplc="0419000D">
      <w:start w:val="1"/>
      <w:numFmt w:val="bullet"/>
      <w:lvlText w:val=""/>
      <w:lvlJc w:val="left"/>
      <w:pPr>
        <w:ind w:left="721" w:hanging="360"/>
      </w:pPr>
      <w:rPr>
        <w:rFonts w:ascii="Wingdings" w:hAnsi="Wingding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nsid w:val="7B2A5F47"/>
    <w:multiLevelType w:val="hybridMultilevel"/>
    <w:tmpl w:val="828E2B70"/>
    <w:lvl w:ilvl="0" w:tplc="31D4FDAE">
      <w:start w:val="20"/>
      <w:numFmt w:val="bullet"/>
      <w:lvlText w:val="-"/>
      <w:lvlJc w:val="left"/>
      <w:pPr>
        <w:ind w:left="720" w:hanging="360"/>
      </w:pPr>
      <w:rPr>
        <w:rFonts w:ascii="Times New Roman" w:eastAsiaTheme="minorHAns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4"/>
  </w:num>
  <w:num w:numId="11">
    <w:abstractNumId w:val="8"/>
  </w:num>
  <w:num w:numId="12">
    <w:abstractNumId w:val="1"/>
  </w:num>
  <w:num w:numId="13">
    <w:abstractNumId w:val="6"/>
  </w:num>
  <w:num w:numId="14">
    <w:abstractNumId w:val="7"/>
  </w:num>
  <w:num w:numId="15">
    <w:abstractNumId w:val="13"/>
  </w:num>
  <w:num w:numId="16">
    <w:abstractNumId w:val="11"/>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savePreviewPicture/>
  <w:hdrShapeDefaults>
    <o:shapedefaults v:ext="edit" spidmax="32769"/>
  </w:hdrShapeDefaults>
  <w:footnotePr>
    <w:footnote w:id="-1"/>
    <w:footnote w:id="0"/>
  </w:footnotePr>
  <w:endnotePr>
    <w:endnote w:id="-1"/>
    <w:endnote w:id="0"/>
  </w:endnotePr>
  <w:compat/>
  <w:rsids>
    <w:rsidRoot w:val="002C31CD"/>
    <w:rsid w:val="00012A2B"/>
    <w:rsid w:val="00056FD4"/>
    <w:rsid w:val="00071668"/>
    <w:rsid w:val="000C1354"/>
    <w:rsid w:val="000F0A21"/>
    <w:rsid w:val="000F4DF9"/>
    <w:rsid w:val="001420B5"/>
    <w:rsid w:val="001453D4"/>
    <w:rsid w:val="00191B17"/>
    <w:rsid w:val="001B79B8"/>
    <w:rsid w:val="00212C6D"/>
    <w:rsid w:val="00232FAD"/>
    <w:rsid w:val="002343EE"/>
    <w:rsid w:val="0023701B"/>
    <w:rsid w:val="00244C3F"/>
    <w:rsid w:val="00254B84"/>
    <w:rsid w:val="00260327"/>
    <w:rsid w:val="00273349"/>
    <w:rsid w:val="00283065"/>
    <w:rsid w:val="0029516E"/>
    <w:rsid w:val="002A3535"/>
    <w:rsid w:val="002C31CD"/>
    <w:rsid w:val="002D08A5"/>
    <w:rsid w:val="002D5EA7"/>
    <w:rsid w:val="002E4F45"/>
    <w:rsid w:val="00300B83"/>
    <w:rsid w:val="003234A6"/>
    <w:rsid w:val="00323CA9"/>
    <w:rsid w:val="0036179C"/>
    <w:rsid w:val="003641A7"/>
    <w:rsid w:val="0037011A"/>
    <w:rsid w:val="0039018D"/>
    <w:rsid w:val="0039326F"/>
    <w:rsid w:val="003B0366"/>
    <w:rsid w:val="003E7F3B"/>
    <w:rsid w:val="00452171"/>
    <w:rsid w:val="00454456"/>
    <w:rsid w:val="00491A43"/>
    <w:rsid w:val="0049238D"/>
    <w:rsid w:val="004925D4"/>
    <w:rsid w:val="00493CFE"/>
    <w:rsid w:val="004961F3"/>
    <w:rsid w:val="004A76A1"/>
    <w:rsid w:val="004B35D4"/>
    <w:rsid w:val="004D6F25"/>
    <w:rsid w:val="004E2ECE"/>
    <w:rsid w:val="004F223B"/>
    <w:rsid w:val="004F467A"/>
    <w:rsid w:val="00520E43"/>
    <w:rsid w:val="005247D2"/>
    <w:rsid w:val="00526C52"/>
    <w:rsid w:val="005449F7"/>
    <w:rsid w:val="00545593"/>
    <w:rsid w:val="00565A81"/>
    <w:rsid w:val="0057127B"/>
    <w:rsid w:val="0057188B"/>
    <w:rsid w:val="00572791"/>
    <w:rsid w:val="00572B59"/>
    <w:rsid w:val="00580657"/>
    <w:rsid w:val="005B5F2E"/>
    <w:rsid w:val="005D42F4"/>
    <w:rsid w:val="005D4C97"/>
    <w:rsid w:val="005D5146"/>
    <w:rsid w:val="005F5A6A"/>
    <w:rsid w:val="006078C2"/>
    <w:rsid w:val="0061471A"/>
    <w:rsid w:val="00642F9F"/>
    <w:rsid w:val="0066215C"/>
    <w:rsid w:val="006625C4"/>
    <w:rsid w:val="006820AB"/>
    <w:rsid w:val="006A1DBF"/>
    <w:rsid w:val="006A2413"/>
    <w:rsid w:val="006A5FED"/>
    <w:rsid w:val="006C1BB5"/>
    <w:rsid w:val="006C65B0"/>
    <w:rsid w:val="006F1431"/>
    <w:rsid w:val="007653F2"/>
    <w:rsid w:val="0078196B"/>
    <w:rsid w:val="00785CF8"/>
    <w:rsid w:val="00785E8C"/>
    <w:rsid w:val="007A7F80"/>
    <w:rsid w:val="007B6AF5"/>
    <w:rsid w:val="007C0B93"/>
    <w:rsid w:val="007C0EEA"/>
    <w:rsid w:val="007C67FD"/>
    <w:rsid w:val="008012BB"/>
    <w:rsid w:val="00803083"/>
    <w:rsid w:val="0082351E"/>
    <w:rsid w:val="0082602A"/>
    <w:rsid w:val="008873A7"/>
    <w:rsid w:val="008B09F4"/>
    <w:rsid w:val="008B13B2"/>
    <w:rsid w:val="008E2243"/>
    <w:rsid w:val="008F2960"/>
    <w:rsid w:val="008F6392"/>
    <w:rsid w:val="00943071"/>
    <w:rsid w:val="00982E08"/>
    <w:rsid w:val="00991986"/>
    <w:rsid w:val="009A504A"/>
    <w:rsid w:val="009C1469"/>
    <w:rsid w:val="009D3B0B"/>
    <w:rsid w:val="009E6939"/>
    <w:rsid w:val="00A078F7"/>
    <w:rsid w:val="00A13268"/>
    <w:rsid w:val="00A1566A"/>
    <w:rsid w:val="00A32152"/>
    <w:rsid w:val="00A6475A"/>
    <w:rsid w:val="00A85FB4"/>
    <w:rsid w:val="00AA0BCA"/>
    <w:rsid w:val="00AC3FF0"/>
    <w:rsid w:val="00AC645B"/>
    <w:rsid w:val="00AD4961"/>
    <w:rsid w:val="00AE5D8D"/>
    <w:rsid w:val="00B205C4"/>
    <w:rsid w:val="00B30326"/>
    <w:rsid w:val="00B42BFB"/>
    <w:rsid w:val="00B5063B"/>
    <w:rsid w:val="00B647E5"/>
    <w:rsid w:val="00B84A00"/>
    <w:rsid w:val="00BA5C2B"/>
    <w:rsid w:val="00BA5E18"/>
    <w:rsid w:val="00BC0E61"/>
    <w:rsid w:val="00BD38C6"/>
    <w:rsid w:val="00BF01C1"/>
    <w:rsid w:val="00BF769F"/>
    <w:rsid w:val="00C0054C"/>
    <w:rsid w:val="00C568CA"/>
    <w:rsid w:val="00C855A4"/>
    <w:rsid w:val="00C90D29"/>
    <w:rsid w:val="00CA112C"/>
    <w:rsid w:val="00CD2590"/>
    <w:rsid w:val="00D10283"/>
    <w:rsid w:val="00D54767"/>
    <w:rsid w:val="00D92D36"/>
    <w:rsid w:val="00D97A63"/>
    <w:rsid w:val="00DA1F62"/>
    <w:rsid w:val="00DB39CB"/>
    <w:rsid w:val="00DC463D"/>
    <w:rsid w:val="00DD1FC8"/>
    <w:rsid w:val="00DE5CB5"/>
    <w:rsid w:val="00DF07A5"/>
    <w:rsid w:val="00E105D1"/>
    <w:rsid w:val="00E5675B"/>
    <w:rsid w:val="00E716C1"/>
    <w:rsid w:val="00E813B1"/>
    <w:rsid w:val="00E93DFE"/>
    <w:rsid w:val="00ED332E"/>
    <w:rsid w:val="00F02357"/>
    <w:rsid w:val="00F44A37"/>
    <w:rsid w:val="00F5068A"/>
    <w:rsid w:val="00F654B3"/>
    <w:rsid w:val="00F90AAC"/>
    <w:rsid w:val="00F971EC"/>
    <w:rsid w:val="00FA4701"/>
    <w:rsid w:val="00FB1AE1"/>
    <w:rsid w:val="00FB2889"/>
    <w:rsid w:val="00FF1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CD"/>
    <w:rPr>
      <w:lang w:val="ro-MO"/>
    </w:rPr>
  </w:style>
  <w:style w:type="paragraph" w:styleId="Titlu1">
    <w:name w:val="heading 1"/>
    <w:basedOn w:val="Listparagraf"/>
    <w:next w:val="Normal"/>
    <w:link w:val="Titlu1Caracter"/>
    <w:autoRedefine/>
    <w:qFormat/>
    <w:rsid w:val="001420B5"/>
    <w:pPr>
      <w:keepNext/>
      <w:shd w:val="clear" w:color="auto" w:fill="FFFFFF"/>
      <w:suppressAutoHyphens/>
      <w:wordWrap w:val="0"/>
      <w:spacing w:after="0" w:line="240" w:lineRule="auto"/>
      <w:ind w:left="0"/>
      <w:contextualSpacing w:val="0"/>
      <w:textAlignment w:val="baseline"/>
      <w:outlineLvl w:val="0"/>
    </w:pPr>
    <w:rPr>
      <w:rFonts w:ascii="Times New Roman" w:eastAsia="Cambria" w:hAnsi="Times New Roman" w:cs="Times New Roman"/>
      <w:b/>
      <w:bCs/>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2C31CD"/>
    <w:rPr>
      <w:color w:val="0000FF" w:themeColor="hyperlink"/>
      <w:u w:val="single"/>
    </w:rPr>
  </w:style>
  <w:style w:type="paragraph" w:styleId="NormalWeb">
    <w:name w:val="Normal (Web)"/>
    <w:basedOn w:val="Normal"/>
    <w:uiPriority w:val="99"/>
    <w:unhideWhenUsed/>
    <w:qFormat/>
    <w:rsid w:val="002C31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ntet">
    <w:name w:val="header"/>
    <w:basedOn w:val="Normal"/>
    <w:link w:val="AntetCaracter1"/>
    <w:uiPriority w:val="99"/>
    <w:semiHidden/>
    <w:unhideWhenUsed/>
    <w:qFormat/>
    <w:rsid w:val="002C31CD"/>
    <w:pPr>
      <w:tabs>
        <w:tab w:val="center" w:pos="4677"/>
        <w:tab w:val="right" w:pos="9355"/>
      </w:tabs>
      <w:spacing w:after="0" w:line="240" w:lineRule="auto"/>
    </w:pPr>
  </w:style>
  <w:style w:type="character" w:customStyle="1" w:styleId="AntetCaracter1">
    <w:name w:val="Antet Caracter1"/>
    <w:basedOn w:val="Fontdeparagrafimplicit"/>
    <w:link w:val="Antet"/>
    <w:uiPriority w:val="99"/>
    <w:semiHidden/>
    <w:locked/>
    <w:rsid w:val="002C31CD"/>
    <w:rPr>
      <w:lang w:val="ro-MO"/>
    </w:rPr>
  </w:style>
  <w:style w:type="character" w:customStyle="1" w:styleId="AntetCaracter">
    <w:name w:val="Antet Caracter"/>
    <w:basedOn w:val="Fontdeparagrafimplicit"/>
    <w:link w:val="Antet"/>
    <w:uiPriority w:val="99"/>
    <w:semiHidden/>
    <w:rsid w:val="002C31CD"/>
    <w:rPr>
      <w:lang w:val="ro-MO"/>
    </w:rPr>
  </w:style>
  <w:style w:type="paragraph" w:styleId="Subsol">
    <w:name w:val="footer"/>
    <w:basedOn w:val="Normal"/>
    <w:link w:val="SubsolCaracter1"/>
    <w:uiPriority w:val="99"/>
    <w:unhideWhenUsed/>
    <w:qFormat/>
    <w:rsid w:val="002C31CD"/>
    <w:pPr>
      <w:tabs>
        <w:tab w:val="center" w:pos="4677"/>
        <w:tab w:val="right" w:pos="9355"/>
      </w:tabs>
      <w:spacing w:after="0" w:line="240" w:lineRule="auto"/>
    </w:pPr>
  </w:style>
  <w:style w:type="character" w:customStyle="1" w:styleId="SubsolCaracter1">
    <w:name w:val="Subsol Caracter1"/>
    <w:basedOn w:val="Fontdeparagrafimplicit"/>
    <w:link w:val="Subsol"/>
    <w:uiPriority w:val="99"/>
    <w:semiHidden/>
    <w:locked/>
    <w:rsid w:val="002C31CD"/>
    <w:rPr>
      <w:lang w:val="ro-MO"/>
    </w:rPr>
  </w:style>
  <w:style w:type="character" w:customStyle="1" w:styleId="SubsolCaracter">
    <w:name w:val="Subsol Caracter"/>
    <w:basedOn w:val="Fontdeparagrafimplicit"/>
    <w:link w:val="Subsol"/>
    <w:uiPriority w:val="99"/>
    <w:rsid w:val="002C31CD"/>
    <w:rPr>
      <w:lang w:val="ro-MO"/>
    </w:rPr>
  </w:style>
  <w:style w:type="paragraph" w:styleId="Titlu">
    <w:name w:val="Title"/>
    <w:basedOn w:val="Normal"/>
    <w:link w:val="TitluCaracter"/>
    <w:uiPriority w:val="99"/>
    <w:qFormat/>
    <w:rsid w:val="002C31CD"/>
    <w:pPr>
      <w:spacing w:after="0" w:line="240" w:lineRule="auto"/>
      <w:jc w:val="center"/>
    </w:pPr>
    <w:rPr>
      <w:rFonts w:ascii="Times New Roman" w:eastAsia="Times New Roman" w:hAnsi="Times New Roman" w:cs="Times New Roman"/>
      <w:b/>
      <w:sz w:val="18"/>
      <w:szCs w:val="20"/>
      <w:lang w:val="ro-RO" w:eastAsia="ru-RU"/>
    </w:rPr>
  </w:style>
  <w:style w:type="character" w:customStyle="1" w:styleId="TitluCaracter">
    <w:name w:val="Titlu Caracter"/>
    <w:basedOn w:val="Fontdeparagrafimplicit"/>
    <w:link w:val="Titlu"/>
    <w:uiPriority w:val="99"/>
    <w:rsid w:val="002C31CD"/>
    <w:rPr>
      <w:rFonts w:ascii="Times New Roman" w:eastAsia="Times New Roman" w:hAnsi="Times New Roman" w:cs="Times New Roman"/>
      <w:b/>
      <w:sz w:val="18"/>
      <w:szCs w:val="20"/>
      <w:lang w:val="ro-RO" w:eastAsia="ru-RU"/>
    </w:rPr>
  </w:style>
  <w:style w:type="paragraph" w:styleId="Corptext">
    <w:name w:val="Body Text"/>
    <w:basedOn w:val="Normal"/>
    <w:link w:val="CorptextCaracter"/>
    <w:uiPriority w:val="99"/>
    <w:unhideWhenUsed/>
    <w:qFormat/>
    <w:rsid w:val="002C31CD"/>
    <w:pPr>
      <w:spacing w:after="120"/>
    </w:pPr>
    <w:rPr>
      <w:lang w:val="ru-RU"/>
    </w:rPr>
  </w:style>
  <w:style w:type="character" w:customStyle="1" w:styleId="CorptextCaracter">
    <w:name w:val="Corp text Caracter"/>
    <w:basedOn w:val="Fontdeparagrafimplicit"/>
    <w:link w:val="Corptext"/>
    <w:uiPriority w:val="99"/>
    <w:rsid w:val="002C31CD"/>
  </w:style>
  <w:style w:type="character" w:customStyle="1" w:styleId="FrspaiereCaracter">
    <w:name w:val="Fără spațiere Caracter"/>
    <w:basedOn w:val="Fontdeparagrafimplicit"/>
    <w:link w:val="Frspaiere"/>
    <w:uiPriority w:val="1"/>
    <w:locked/>
    <w:rsid w:val="002C31CD"/>
    <w:rPr>
      <w:lang w:val="en-US"/>
    </w:rPr>
  </w:style>
  <w:style w:type="paragraph" w:styleId="Frspaiere">
    <w:name w:val="No Spacing"/>
    <w:link w:val="FrspaiereCaracter"/>
    <w:uiPriority w:val="1"/>
    <w:qFormat/>
    <w:rsid w:val="002C31CD"/>
    <w:pPr>
      <w:spacing w:after="0" w:line="240" w:lineRule="auto"/>
    </w:pPr>
    <w:rPr>
      <w:lang w:val="en-US"/>
    </w:rPr>
  </w:style>
  <w:style w:type="character" w:customStyle="1" w:styleId="ListparagrafCaracter">
    <w:name w:val="Listă paragraf Caracter"/>
    <w:aliases w:val="List Paragraph 1 Caracter,List Paragraph1 Caracter,strikethrough Caracter,Numbered List Paragraph Caracter,Bullets Caracter,List Paragraph (numbered (a)) Caracter,CV lower headings Caracter,Table of contents numbered Caracter"/>
    <w:link w:val="Listparagraf"/>
    <w:uiPriority w:val="34"/>
    <w:locked/>
    <w:rsid w:val="002C31CD"/>
    <w:rPr>
      <w:lang w:val="ro-MO"/>
    </w:rPr>
  </w:style>
  <w:style w:type="paragraph" w:styleId="Listparagraf">
    <w:name w:val="List Paragraph"/>
    <w:aliases w:val="List Paragraph 1,List Paragraph1,strikethrough,Numbered List Paragraph,Bullets,List Paragraph (numbered (a)),CV lower headings,Table of contents numbered,List Paragraph in table,List Paragraph11,Абзац списка2,Resume Title,Listă paragraf1"/>
    <w:basedOn w:val="Normal"/>
    <w:link w:val="ListparagrafCaracter"/>
    <w:uiPriority w:val="34"/>
    <w:qFormat/>
    <w:rsid w:val="002C31CD"/>
    <w:pPr>
      <w:ind w:left="720"/>
      <w:contextualSpacing/>
    </w:pPr>
  </w:style>
  <w:style w:type="character" w:customStyle="1" w:styleId="a">
    <w:name w:val="Основной текст_"/>
    <w:link w:val="1"/>
    <w:locked/>
    <w:rsid w:val="002C31CD"/>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
    <w:qFormat/>
    <w:rsid w:val="002C31CD"/>
    <w:pPr>
      <w:widowControl w:val="0"/>
      <w:shd w:val="clear" w:color="auto" w:fill="FFFFFF"/>
      <w:spacing w:after="0" w:line="274" w:lineRule="exact"/>
      <w:jc w:val="both"/>
    </w:pPr>
    <w:rPr>
      <w:rFonts w:ascii="Times New Roman" w:eastAsia="Times New Roman" w:hAnsi="Times New Roman" w:cs="Times New Roman"/>
      <w:sz w:val="21"/>
      <w:szCs w:val="21"/>
      <w:lang w:val="ru-RU"/>
    </w:rPr>
  </w:style>
  <w:style w:type="paragraph" w:customStyle="1" w:styleId="msonormalmrcssattr">
    <w:name w:val="msonormal_mr_css_attr"/>
    <w:basedOn w:val="Normal"/>
    <w:uiPriority w:val="99"/>
    <w:qFormat/>
    <w:rsid w:val="002C31C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tyle13">
    <w:name w:val="Style13"/>
    <w:basedOn w:val="Normal"/>
    <w:uiPriority w:val="99"/>
    <w:qFormat/>
    <w:rsid w:val="002C31CD"/>
    <w:pPr>
      <w:widowControl w:val="0"/>
      <w:autoSpaceDE w:val="0"/>
      <w:autoSpaceDN w:val="0"/>
      <w:adjustRightInd w:val="0"/>
      <w:spacing w:after="0" w:line="300" w:lineRule="exact"/>
    </w:pPr>
    <w:rPr>
      <w:rFonts w:ascii="Franklin Gothic Demi" w:eastAsia="Times New Roman" w:hAnsi="Franklin Gothic Demi" w:cs="Times New Roman"/>
      <w:sz w:val="24"/>
      <w:szCs w:val="24"/>
      <w:lang w:val="en-US"/>
    </w:rPr>
  </w:style>
  <w:style w:type="character" w:styleId="Accentuaresubtil">
    <w:name w:val="Subtle Emphasis"/>
    <w:basedOn w:val="Fontdeparagrafimplicit"/>
    <w:uiPriority w:val="19"/>
    <w:qFormat/>
    <w:rsid w:val="002C31CD"/>
    <w:rPr>
      <w:i/>
      <w:iCs/>
      <w:color w:val="808080" w:themeColor="text1" w:themeTint="7F"/>
    </w:rPr>
  </w:style>
  <w:style w:type="character" w:customStyle="1" w:styleId="FontStyle30">
    <w:name w:val="Font Style30"/>
    <w:basedOn w:val="Fontdeparagrafimplicit"/>
    <w:uiPriority w:val="99"/>
    <w:rsid w:val="002C31CD"/>
    <w:rPr>
      <w:rFonts w:ascii="Times New Roman" w:hAnsi="Times New Roman" w:cs="Times New Roman" w:hint="default"/>
      <w:sz w:val="24"/>
      <w:szCs w:val="24"/>
    </w:rPr>
  </w:style>
  <w:style w:type="character" w:styleId="Robust">
    <w:name w:val="Strong"/>
    <w:basedOn w:val="Fontdeparagrafimplicit"/>
    <w:uiPriority w:val="22"/>
    <w:qFormat/>
    <w:rsid w:val="002C31CD"/>
    <w:rPr>
      <w:b/>
      <w:bCs/>
    </w:rPr>
  </w:style>
  <w:style w:type="paragraph" w:styleId="Corptext2">
    <w:name w:val="Body Text 2"/>
    <w:basedOn w:val="Normal"/>
    <w:link w:val="Corptext2Caracter"/>
    <w:rsid w:val="00A078F7"/>
    <w:pPr>
      <w:spacing w:after="0" w:line="240" w:lineRule="auto"/>
      <w:ind w:firstLine="720"/>
    </w:pPr>
    <w:rPr>
      <w:rFonts w:ascii="Times New Roman" w:eastAsia="Times New Roman" w:hAnsi="Times New Roman" w:cs="Times New Roman"/>
      <w:sz w:val="24"/>
      <w:szCs w:val="20"/>
      <w:lang w:val="ro-RO" w:eastAsia="ru-RU"/>
    </w:rPr>
  </w:style>
  <w:style w:type="character" w:customStyle="1" w:styleId="Corptext2Caracter">
    <w:name w:val="Corp text 2 Caracter"/>
    <w:basedOn w:val="Fontdeparagrafimplicit"/>
    <w:link w:val="Corptext2"/>
    <w:rsid w:val="00A078F7"/>
    <w:rPr>
      <w:rFonts w:ascii="Times New Roman" w:eastAsia="Times New Roman" w:hAnsi="Times New Roman" w:cs="Times New Roman"/>
      <w:sz w:val="24"/>
      <w:szCs w:val="20"/>
      <w:lang w:val="ro-RO" w:eastAsia="ru-RU"/>
    </w:rPr>
  </w:style>
  <w:style w:type="character" w:customStyle="1" w:styleId="Titlu1Caracter">
    <w:name w:val="Titlu 1 Caracter"/>
    <w:basedOn w:val="Fontdeparagrafimplicit"/>
    <w:link w:val="Titlu1"/>
    <w:rsid w:val="001420B5"/>
    <w:rPr>
      <w:rFonts w:ascii="Times New Roman" w:eastAsia="Cambria" w:hAnsi="Times New Roman" w:cs="Times New Roman"/>
      <w:b/>
      <w:bCs/>
      <w:sz w:val="24"/>
      <w:szCs w:val="24"/>
      <w:shd w:val="clear" w:color="auto" w:fill="FFFFFF"/>
      <w:lang w:val="en-US" w:eastAsia="zh-CN"/>
    </w:rPr>
  </w:style>
  <w:style w:type="paragraph" w:customStyle="1" w:styleId="normal0">
    <w:name w:val="normal"/>
    <w:rsid w:val="00E716C1"/>
    <w:rPr>
      <w:rFonts w:ascii="Calibri" w:eastAsia="Calibri" w:hAnsi="Calibri" w:cs="Calibri"/>
      <w:lang w:val="en-US" w:eastAsia="ro-RO"/>
    </w:rPr>
  </w:style>
  <w:style w:type="table" w:styleId="GrilTabel">
    <w:name w:val="Table Grid"/>
    <w:basedOn w:val="TabelNormal"/>
    <w:uiPriority w:val="59"/>
    <w:rsid w:val="008F6392"/>
    <w:pPr>
      <w:spacing w:after="0" w:line="240" w:lineRule="auto"/>
    </w:pPr>
    <w:rPr>
      <w:lang w:val="ro-M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68286">
      <w:bodyDiv w:val="1"/>
      <w:marLeft w:val="0"/>
      <w:marRight w:val="0"/>
      <w:marTop w:val="0"/>
      <w:marBottom w:val="0"/>
      <w:divBdr>
        <w:top w:val="none" w:sz="0" w:space="0" w:color="auto"/>
        <w:left w:val="none" w:sz="0" w:space="0" w:color="auto"/>
        <w:bottom w:val="none" w:sz="0" w:space="0" w:color="auto"/>
        <w:right w:val="none" w:sz="0" w:space="0" w:color="auto"/>
      </w:divBdr>
    </w:div>
    <w:div w:id="13829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adinita@pmc.m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037974219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hashtag/educa%C8%9Bie_online?__eep__=6&amp;__cft__%5b0%5d=AZVKBew8Ga7S59fNG4moKe55-Kaz7PD6-HqH1r1COwl46vHgVRrV79TD0drxaQYe6Uxq0PMBB6MmOfQS1GyMgL_ICT-uaASDQRbq79S09Wq-71sS4PVGiLYYoHvk9qROTWJwaTxU4P0DxTdvR0SPky5T3ouO6VVp7J_X3J0tUQlmRD9ommI-8xzm81LYE43fifY&amp;__tn__=*N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sinauedu.md"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F08CA-C902-41E9-B08B-B8098ED5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24</Pages>
  <Words>5795</Words>
  <Characters>33032</Characters>
  <Application>Microsoft Office Word</Application>
  <DocSecurity>0</DocSecurity>
  <Lines>275</Lines>
  <Paragraphs>77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spaginu</cp:lastModifiedBy>
  <cp:revision>90</cp:revision>
  <dcterms:created xsi:type="dcterms:W3CDTF">2020-10-27T14:27:00Z</dcterms:created>
  <dcterms:modified xsi:type="dcterms:W3CDTF">2020-10-30T15:37:00Z</dcterms:modified>
</cp:coreProperties>
</file>