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C97" w:rsidRDefault="00567C97" w:rsidP="00567C97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D5DAD">
        <w:rPr>
          <w:rFonts w:ascii="Times New Roman" w:hAnsi="Times New Roman" w:cs="Times New Roman"/>
          <w:sz w:val="24"/>
          <w:szCs w:val="24"/>
          <w:lang w:val="ro-RO"/>
        </w:rPr>
        <w:t>UNIVERSITATEA PEDAGOGICĂ DE STAT „ION CREANGĂ” DIN MUN.CHISINAU</w:t>
      </w:r>
    </w:p>
    <w:p w:rsidR="002B3350" w:rsidRPr="005748C7" w:rsidRDefault="002B3350" w:rsidP="00567C9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748C7">
        <w:rPr>
          <w:rFonts w:ascii="Times New Roman" w:hAnsi="Times New Roman" w:cs="Times New Roman"/>
          <w:b/>
          <w:sz w:val="24"/>
          <w:szCs w:val="24"/>
          <w:lang w:val="ro-RO"/>
        </w:rPr>
        <w:t>FACULTATEA ARTE PLASTICE ȘI DESIGN</w:t>
      </w:r>
    </w:p>
    <w:p w:rsidR="00567C97" w:rsidRPr="00BC5863" w:rsidRDefault="00567C97" w:rsidP="00567C97">
      <w:pPr>
        <w:pStyle w:val="Default"/>
        <w:spacing w:line="276" w:lineRule="auto"/>
        <w:rPr>
          <w:b/>
          <w:color w:val="auto"/>
          <w:lang w:val="ro-RO"/>
        </w:rPr>
      </w:pPr>
    </w:p>
    <w:p w:rsidR="00567C97" w:rsidRPr="00BC5863" w:rsidRDefault="00567C97" w:rsidP="00567C97">
      <w:pPr>
        <w:pStyle w:val="Default"/>
        <w:spacing w:line="276" w:lineRule="auto"/>
        <w:rPr>
          <w:b/>
          <w:color w:val="auto"/>
          <w:lang w:val="ro-RO"/>
        </w:rPr>
      </w:pPr>
    </w:p>
    <w:p w:rsidR="00567C97" w:rsidRPr="00BC5863" w:rsidRDefault="00567C97" w:rsidP="00567C97">
      <w:pPr>
        <w:pStyle w:val="Default"/>
        <w:spacing w:line="276" w:lineRule="auto"/>
        <w:rPr>
          <w:b/>
          <w:color w:val="auto"/>
          <w:lang w:val="ro-RO"/>
        </w:rPr>
      </w:pPr>
    </w:p>
    <w:p w:rsidR="00567C97" w:rsidRPr="00BC5863" w:rsidRDefault="00567C97" w:rsidP="00567C97">
      <w:pPr>
        <w:pStyle w:val="Default"/>
        <w:spacing w:line="276" w:lineRule="auto"/>
        <w:rPr>
          <w:b/>
          <w:color w:val="auto"/>
          <w:lang w:val="ro-RO"/>
        </w:rPr>
      </w:pPr>
    </w:p>
    <w:p w:rsidR="00567C97" w:rsidRPr="00BC5863" w:rsidRDefault="00567C97" w:rsidP="00567C97">
      <w:pPr>
        <w:pStyle w:val="Default"/>
        <w:spacing w:line="276" w:lineRule="auto"/>
        <w:jc w:val="center"/>
        <w:rPr>
          <w:b/>
          <w:color w:val="auto"/>
          <w:lang w:val="ro-RO"/>
        </w:rPr>
      </w:pPr>
      <w:r w:rsidRPr="00BC5863">
        <w:rPr>
          <w:b/>
          <w:noProof/>
          <w:color w:val="auto"/>
          <w:lang w:val="en-US" w:eastAsia="en-US"/>
        </w:rPr>
        <w:drawing>
          <wp:inline distT="0" distB="0" distL="0" distR="0" wp14:anchorId="1715BF19" wp14:editId="3850EB10">
            <wp:extent cx="1520190" cy="1520190"/>
            <wp:effectExtent l="19050" t="0" r="3810" b="0"/>
            <wp:docPr id="1" name="irc_mi" descr="http://profile.ak.fbcdn.net/hprofile-ak-frc3/c10.10.160.160/265105_501689076541467_842889976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file.ak.fbcdn.net/hprofile-ak-frc3/c10.10.160.160/265105_501689076541467_842889976_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C97" w:rsidRPr="00BC5863" w:rsidRDefault="00567C97" w:rsidP="00567C97">
      <w:pPr>
        <w:pStyle w:val="Default"/>
        <w:spacing w:line="276" w:lineRule="auto"/>
        <w:rPr>
          <w:b/>
          <w:color w:val="auto"/>
          <w:lang w:val="ro-RO"/>
        </w:rPr>
      </w:pPr>
    </w:p>
    <w:p w:rsidR="00567C97" w:rsidRPr="00BC5863" w:rsidRDefault="00567C97" w:rsidP="00567C97">
      <w:pPr>
        <w:pStyle w:val="Default"/>
        <w:spacing w:line="276" w:lineRule="auto"/>
        <w:rPr>
          <w:b/>
          <w:color w:val="auto"/>
          <w:lang w:val="ro-RO"/>
        </w:rPr>
      </w:pPr>
    </w:p>
    <w:p w:rsidR="00567C97" w:rsidRPr="00BC5863" w:rsidRDefault="00567C97" w:rsidP="00567C97">
      <w:pPr>
        <w:pStyle w:val="Default"/>
        <w:spacing w:line="276" w:lineRule="auto"/>
        <w:jc w:val="center"/>
        <w:rPr>
          <w:b/>
          <w:color w:val="auto"/>
          <w:lang w:val="ro-RO"/>
        </w:rPr>
      </w:pPr>
    </w:p>
    <w:p w:rsidR="00567C97" w:rsidRPr="00BC5863" w:rsidRDefault="00567C97" w:rsidP="00567C97">
      <w:pPr>
        <w:pStyle w:val="Default"/>
        <w:spacing w:line="360" w:lineRule="auto"/>
        <w:jc w:val="both"/>
        <w:rPr>
          <w:color w:val="auto"/>
          <w:lang w:val="ro-RO"/>
        </w:rPr>
      </w:pPr>
    </w:p>
    <w:p w:rsidR="00567C97" w:rsidRPr="00BC5863" w:rsidRDefault="00567C97" w:rsidP="00567C97">
      <w:pPr>
        <w:pStyle w:val="Default"/>
        <w:spacing w:line="360" w:lineRule="auto"/>
        <w:jc w:val="center"/>
        <w:rPr>
          <w:b/>
          <w:bCs/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 xml:space="preserve">REGULAMENT PRIVIND ORGANIZAREA ŞI DESFĂŞURAREA </w:t>
      </w:r>
    </w:p>
    <w:p w:rsidR="00567C97" w:rsidRPr="00C34D19" w:rsidRDefault="00567C97" w:rsidP="00567C97">
      <w:pPr>
        <w:pStyle w:val="Default"/>
        <w:spacing w:line="360" w:lineRule="auto"/>
        <w:jc w:val="center"/>
        <w:rPr>
          <w:b/>
          <w:bCs/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 xml:space="preserve">OLIMPIADEI </w:t>
      </w:r>
      <w:r w:rsidRPr="00C34D19">
        <w:rPr>
          <w:rFonts w:eastAsia="Times New Roman"/>
          <w:b/>
          <w:bCs/>
          <w:color w:val="auto"/>
          <w:lang w:val="ro-RO"/>
        </w:rPr>
        <w:t xml:space="preserve">LA DISCIPLINELE </w:t>
      </w:r>
      <w:r w:rsidRPr="00C34D19">
        <w:rPr>
          <w:b/>
          <w:bCs/>
          <w:color w:val="auto"/>
          <w:lang w:val="ro-RO"/>
        </w:rPr>
        <w:t>ŞCOLARE</w:t>
      </w:r>
    </w:p>
    <w:p w:rsidR="00567C97" w:rsidRPr="00C34D19" w:rsidRDefault="00567C97" w:rsidP="00567C97">
      <w:pPr>
        <w:pStyle w:val="Default"/>
        <w:spacing w:line="360" w:lineRule="auto"/>
        <w:jc w:val="center"/>
        <w:rPr>
          <w:b/>
          <w:bCs/>
          <w:color w:val="auto"/>
          <w:lang w:val="ro-RO"/>
        </w:rPr>
      </w:pPr>
      <w:r w:rsidRPr="00C34D19">
        <w:rPr>
          <w:b/>
          <w:bCs/>
          <w:color w:val="auto"/>
          <w:lang w:val="ro-RO"/>
        </w:rPr>
        <w:t xml:space="preserve">ARTA PLASTICĂ </w:t>
      </w:r>
      <w:r w:rsidRPr="00C34D19">
        <w:rPr>
          <w:rFonts w:ascii="Cambria Math" w:hAnsi="Cambria Math" w:cs="Cambria Math"/>
          <w:b/>
          <w:bCs/>
          <w:color w:val="auto"/>
          <w:lang w:val="ro-RO"/>
        </w:rPr>
        <w:t>Ș</w:t>
      </w:r>
      <w:r w:rsidRPr="00C34D19">
        <w:rPr>
          <w:b/>
          <w:bCs/>
          <w:color w:val="auto"/>
          <w:lang w:val="ro-RO"/>
        </w:rPr>
        <w:t>I EDUCA</w:t>
      </w:r>
      <w:r w:rsidRPr="00C34D19">
        <w:rPr>
          <w:rFonts w:ascii="Cambria Math" w:hAnsi="Cambria Math" w:cs="Cambria Math"/>
          <w:b/>
          <w:bCs/>
          <w:color w:val="auto"/>
          <w:lang w:val="ro-RO"/>
        </w:rPr>
        <w:t>Ț</w:t>
      </w:r>
      <w:r w:rsidRPr="00C34D19">
        <w:rPr>
          <w:b/>
          <w:bCs/>
          <w:color w:val="auto"/>
          <w:lang w:val="ro-RO"/>
        </w:rPr>
        <w:t>IA TEHNOLOGICĂ</w:t>
      </w:r>
    </w:p>
    <w:p w:rsidR="00567C97" w:rsidRPr="00BC5863" w:rsidRDefault="00567C97" w:rsidP="00567C97">
      <w:pPr>
        <w:pStyle w:val="Default"/>
        <w:spacing w:line="360" w:lineRule="auto"/>
        <w:jc w:val="center"/>
        <w:rPr>
          <w:b/>
          <w:bCs/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 xml:space="preserve">în cadrul </w:t>
      </w:r>
    </w:p>
    <w:p w:rsidR="00567C97" w:rsidRPr="00BC5863" w:rsidRDefault="00567C97" w:rsidP="00567C97">
      <w:pPr>
        <w:pStyle w:val="Default"/>
        <w:spacing w:line="360" w:lineRule="auto"/>
        <w:jc w:val="center"/>
        <w:rPr>
          <w:b/>
          <w:bCs/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>FACULTĂ</w:t>
      </w:r>
      <w:r w:rsidRPr="00BC5863">
        <w:rPr>
          <w:rFonts w:ascii="Cambria Math" w:hAnsi="Cambria Math" w:cs="Cambria Math"/>
          <w:b/>
          <w:bCs/>
          <w:color w:val="auto"/>
          <w:lang w:val="ro-RO"/>
        </w:rPr>
        <w:t>Ț</w:t>
      </w:r>
      <w:r w:rsidRPr="00BC5863">
        <w:rPr>
          <w:b/>
          <w:bCs/>
          <w:color w:val="auto"/>
          <w:lang w:val="ro-RO"/>
        </w:rPr>
        <w:t xml:space="preserve">II DE ARTE PLASTICE </w:t>
      </w:r>
      <w:r w:rsidRPr="00BC5863">
        <w:rPr>
          <w:rFonts w:ascii="Cambria Math" w:hAnsi="Cambria Math" w:cs="Cambria Math"/>
          <w:b/>
          <w:bCs/>
          <w:color w:val="auto"/>
          <w:lang w:val="ro-RO"/>
        </w:rPr>
        <w:t>Ș</w:t>
      </w:r>
      <w:r w:rsidRPr="00BC5863">
        <w:rPr>
          <w:b/>
          <w:bCs/>
          <w:color w:val="auto"/>
          <w:lang w:val="ro-RO"/>
        </w:rPr>
        <w:t>I DESIGN, UPS „ION CREANGĂ”</w:t>
      </w:r>
    </w:p>
    <w:p w:rsidR="00567C97" w:rsidRPr="00BC5863" w:rsidRDefault="0016012C" w:rsidP="00567C97">
      <w:pPr>
        <w:pStyle w:val="Default"/>
        <w:spacing w:line="276" w:lineRule="auto"/>
        <w:jc w:val="center"/>
        <w:rPr>
          <w:b/>
          <w:bCs/>
          <w:color w:val="auto"/>
          <w:lang w:val="ro-RO"/>
        </w:rPr>
      </w:pPr>
      <w:r>
        <w:rPr>
          <w:b/>
          <w:bCs/>
          <w:color w:val="auto"/>
          <w:lang w:val="ro-RO"/>
        </w:rPr>
        <w:t>10</w:t>
      </w:r>
      <w:r w:rsidR="00567C97">
        <w:rPr>
          <w:b/>
          <w:bCs/>
          <w:color w:val="auto"/>
          <w:lang w:val="ro-RO"/>
        </w:rPr>
        <w:t xml:space="preserve"> martie</w:t>
      </w:r>
      <w:r w:rsidR="002910B5">
        <w:rPr>
          <w:b/>
          <w:bCs/>
          <w:color w:val="auto"/>
          <w:lang w:val="ro-RO"/>
        </w:rPr>
        <w:t xml:space="preserve"> – 04 aprilie </w:t>
      </w:r>
      <w:r w:rsidR="00567C97">
        <w:rPr>
          <w:b/>
          <w:bCs/>
          <w:color w:val="auto"/>
          <w:lang w:val="ro-RO"/>
        </w:rPr>
        <w:t xml:space="preserve"> 202</w:t>
      </w:r>
      <w:r>
        <w:rPr>
          <w:b/>
          <w:bCs/>
          <w:color w:val="auto"/>
          <w:lang w:val="ro-RO"/>
        </w:rPr>
        <w:t>1</w:t>
      </w:r>
    </w:p>
    <w:p w:rsidR="00567C97" w:rsidRPr="00BC5863" w:rsidRDefault="00567C97" w:rsidP="00567C97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567C97" w:rsidRPr="00BC5863" w:rsidRDefault="00567C97" w:rsidP="00567C97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567C97" w:rsidRPr="00BC5863" w:rsidRDefault="00567C97" w:rsidP="00567C97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567C97" w:rsidRPr="00BC5863" w:rsidRDefault="00567C97" w:rsidP="00567C97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567C97" w:rsidRPr="00BC5863" w:rsidRDefault="00567C97" w:rsidP="00567C97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567C97" w:rsidRPr="00BC5863" w:rsidRDefault="00567C97" w:rsidP="00567C97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567C97" w:rsidRPr="00BC5863" w:rsidRDefault="00567C97" w:rsidP="00567C97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567C97" w:rsidRPr="00BC5863" w:rsidRDefault="00567C97" w:rsidP="00567C97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567C97" w:rsidRPr="00BC5863" w:rsidRDefault="00567C97" w:rsidP="00567C97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567C97" w:rsidRPr="00BC5863" w:rsidRDefault="00567C97" w:rsidP="00567C97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567C97" w:rsidRPr="00BC5863" w:rsidRDefault="00567C97" w:rsidP="00567C97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567C97" w:rsidRPr="00BC5863" w:rsidRDefault="00567C97" w:rsidP="00567C97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567C97" w:rsidRPr="00BC5863" w:rsidRDefault="00567C97" w:rsidP="00567C97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567C97" w:rsidRPr="00BC5863" w:rsidRDefault="00567C97" w:rsidP="00567C97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567C97" w:rsidRPr="00BC5863" w:rsidRDefault="00567C97" w:rsidP="00567C97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567C97" w:rsidRPr="00BC5863" w:rsidRDefault="00567C97" w:rsidP="00567C97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567C97" w:rsidRDefault="00567C97" w:rsidP="00567C97">
      <w:pPr>
        <w:pStyle w:val="Default"/>
        <w:spacing w:line="276" w:lineRule="auto"/>
        <w:jc w:val="center"/>
        <w:rPr>
          <w:b/>
          <w:bCs/>
          <w:color w:val="auto"/>
          <w:lang w:val="ro-RO"/>
        </w:rPr>
      </w:pPr>
      <w:proofErr w:type="spellStart"/>
      <w:r>
        <w:rPr>
          <w:b/>
          <w:bCs/>
          <w:color w:val="auto"/>
          <w:lang w:val="ro-RO"/>
        </w:rPr>
        <w:t>Chişinău</w:t>
      </w:r>
      <w:proofErr w:type="spellEnd"/>
      <w:r>
        <w:rPr>
          <w:b/>
          <w:bCs/>
          <w:color w:val="auto"/>
          <w:lang w:val="ro-RO"/>
        </w:rPr>
        <w:t>, 202</w:t>
      </w:r>
      <w:r w:rsidR="0016012C">
        <w:rPr>
          <w:b/>
          <w:bCs/>
          <w:color w:val="auto"/>
          <w:lang w:val="ro-RO"/>
        </w:rPr>
        <w:t>1</w:t>
      </w:r>
    </w:p>
    <w:p w:rsidR="00567C97" w:rsidRDefault="00567C97" w:rsidP="00567C97">
      <w:pPr>
        <w:pStyle w:val="Default"/>
        <w:spacing w:line="276" w:lineRule="auto"/>
        <w:jc w:val="center"/>
        <w:rPr>
          <w:b/>
          <w:bCs/>
          <w:color w:val="auto"/>
          <w:lang w:val="ro-RO"/>
        </w:rPr>
      </w:pPr>
    </w:p>
    <w:p w:rsidR="00567C97" w:rsidRPr="00BC5863" w:rsidRDefault="00567C97" w:rsidP="00567C97">
      <w:pPr>
        <w:pStyle w:val="Default"/>
        <w:spacing w:line="276" w:lineRule="auto"/>
        <w:jc w:val="center"/>
        <w:rPr>
          <w:b/>
          <w:bCs/>
          <w:color w:val="auto"/>
          <w:lang w:val="ro-RO"/>
        </w:rPr>
      </w:pPr>
    </w:p>
    <w:p w:rsidR="00567C97" w:rsidRPr="00BC5863" w:rsidRDefault="00567C97" w:rsidP="00567C97">
      <w:pPr>
        <w:pStyle w:val="Default"/>
        <w:spacing w:line="276" w:lineRule="auto"/>
        <w:jc w:val="center"/>
        <w:rPr>
          <w:b/>
          <w:bCs/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lastRenderedPageBreak/>
        <w:t>Capitolul I. Cadrul general</w:t>
      </w:r>
    </w:p>
    <w:p w:rsidR="00567C97" w:rsidRPr="00BC5863" w:rsidRDefault="00567C97" w:rsidP="00567C97">
      <w:pPr>
        <w:pStyle w:val="Default"/>
        <w:spacing w:line="276" w:lineRule="auto"/>
        <w:jc w:val="both"/>
        <w:rPr>
          <w:bCs/>
          <w:color w:val="auto"/>
          <w:lang w:val="en-US"/>
        </w:rPr>
      </w:pPr>
      <w:proofErr w:type="spellStart"/>
      <w:r w:rsidRPr="00BC5863">
        <w:rPr>
          <w:rFonts w:eastAsia="Times New Roman"/>
          <w:bCs/>
          <w:color w:val="auto"/>
          <w:lang w:val="en-US"/>
        </w:rPr>
        <w:t>Prezentul</w:t>
      </w:r>
      <w:proofErr w:type="spellEnd"/>
      <w:r w:rsidRPr="00BC5863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Regulament</w:t>
      </w:r>
      <w:proofErr w:type="spellEnd"/>
      <w:r w:rsidRPr="00BC5863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este</w:t>
      </w:r>
      <w:proofErr w:type="spellEnd"/>
      <w:r w:rsidRPr="00BC5863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elaborat</w:t>
      </w:r>
      <w:proofErr w:type="spellEnd"/>
      <w:r w:rsidRPr="00BC5863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în</w:t>
      </w:r>
      <w:proofErr w:type="spellEnd"/>
      <w:r w:rsidRPr="00BC5863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conformitate</w:t>
      </w:r>
      <w:proofErr w:type="spellEnd"/>
      <w:r w:rsidRPr="00BC5863">
        <w:rPr>
          <w:bCs/>
          <w:color w:val="auto"/>
          <w:lang w:val="en-US"/>
        </w:rPr>
        <w:t xml:space="preserve"> cu </w:t>
      </w:r>
    </w:p>
    <w:p w:rsidR="00567C97" w:rsidRPr="00BC5863" w:rsidRDefault="00567C97" w:rsidP="00567C97">
      <w:pPr>
        <w:pStyle w:val="Default"/>
        <w:spacing w:line="276" w:lineRule="auto"/>
        <w:jc w:val="both"/>
        <w:rPr>
          <w:bCs/>
          <w:color w:val="auto"/>
          <w:lang w:val="en-US"/>
        </w:rPr>
      </w:pPr>
    </w:p>
    <w:p w:rsidR="00567C97" w:rsidRPr="00BC5863" w:rsidRDefault="00567C97" w:rsidP="00567C97">
      <w:pPr>
        <w:pStyle w:val="Default"/>
        <w:numPr>
          <w:ilvl w:val="0"/>
          <w:numId w:val="1"/>
        </w:numPr>
        <w:spacing w:line="276" w:lineRule="auto"/>
        <w:jc w:val="both"/>
        <w:rPr>
          <w:bCs/>
          <w:color w:val="auto"/>
        </w:rPr>
      </w:pPr>
      <w:r w:rsidRPr="00BC5863">
        <w:rPr>
          <w:rFonts w:eastAsia="Times New Roman"/>
          <w:bCs/>
          <w:color w:val="auto"/>
          <w:lang w:val="en-US"/>
        </w:rPr>
        <w:t>REGULAMENTUL</w:t>
      </w:r>
      <w:r w:rsidRPr="00BC5863">
        <w:rPr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privind</w:t>
      </w:r>
      <w:proofErr w:type="spellEnd"/>
      <w:r w:rsidRPr="00BC5863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organizarea</w:t>
      </w:r>
      <w:proofErr w:type="spellEnd"/>
      <w:r w:rsidRPr="00BC5863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şi</w:t>
      </w:r>
      <w:proofErr w:type="spellEnd"/>
      <w:r w:rsidRPr="00BC5863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desfăşurarea</w:t>
      </w:r>
      <w:proofErr w:type="spellEnd"/>
      <w:r w:rsidRPr="00BC5863">
        <w:rPr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olimpiadelor</w:t>
      </w:r>
      <w:proofErr w:type="spellEnd"/>
      <w:r w:rsidRPr="00BC5863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şcolare</w:t>
      </w:r>
      <w:proofErr w:type="spellEnd"/>
      <w:r w:rsidRPr="00BC5863">
        <w:rPr>
          <w:rFonts w:eastAsia="Times New Roman"/>
          <w:bCs/>
          <w:color w:val="auto"/>
          <w:lang w:val="en-US"/>
        </w:rPr>
        <w:t xml:space="preserve"> la </w:t>
      </w:r>
      <w:proofErr w:type="spellStart"/>
      <w:r w:rsidRPr="00BC5863">
        <w:rPr>
          <w:rFonts w:eastAsia="Times New Roman"/>
          <w:bCs/>
          <w:color w:val="auto"/>
          <w:lang w:val="en-US"/>
        </w:rPr>
        <w:t>disciplinele</w:t>
      </w:r>
      <w:proofErr w:type="spellEnd"/>
      <w:r w:rsidRPr="00BC5863">
        <w:rPr>
          <w:rFonts w:eastAsia="Times New Roman"/>
          <w:bCs/>
          <w:color w:val="auto"/>
          <w:lang w:val="en-US"/>
        </w:rPr>
        <w:t xml:space="preserve"> de </w:t>
      </w:r>
      <w:proofErr w:type="spellStart"/>
      <w:r w:rsidRPr="00BC5863">
        <w:rPr>
          <w:rFonts w:eastAsia="Times New Roman"/>
          <w:bCs/>
          <w:color w:val="auto"/>
          <w:lang w:val="en-US"/>
        </w:rPr>
        <w:t>studii</w:t>
      </w:r>
      <w:proofErr w:type="spellEnd"/>
      <w:r w:rsidRPr="00BC5863">
        <w:rPr>
          <w:bCs/>
          <w:color w:val="auto"/>
          <w:lang w:val="en-US"/>
        </w:rPr>
        <w:t xml:space="preserve"> (</w:t>
      </w:r>
      <w:proofErr w:type="spellStart"/>
      <w:r w:rsidRPr="00BC5863">
        <w:rPr>
          <w:rFonts w:eastAsia="Times New Roman"/>
          <w:bCs/>
          <w:color w:val="auto"/>
          <w:lang w:val="en-US"/>
        </w:rPr>
        <w:t>Anexă</w:t>
      </w:r>
      <w:proofErr w:type="spellEnd"/>
      <w:r w:rsidRPr="00BC5863">
        <w:rPr>
          <w:bCs/>
          <w:color w:val="auto"/>
          <w:lang w:val="en-US"/>
        </w:rPr>
        <w:t xml:space="preserve"> </w:t>
      </w:r>
      <w:r w:rsidRPr="00BC5863">
        <w:rPr>
          <w:rFonts w:eastAsia="Times New Roman"/>
          <w:bCs/>
          <w:color w:val="auto"/>
          <w:lang w:val="en-US"/>
        </w:rPr>
        <w:t xml:space="preserve">la </w:t>
      </w:r>
      <w:proofErr w:type="spellStart"/>
      <w:r w:rsidRPr="00BC5863">
        <w:rPr>
          <w:rFonts w:eastAsia="Times New Roman"/>
          <w:bCs/>
          <w:color w:val="auto"/>
          <w:lang w:val="en-US"/>
        </w:rPr>
        <w:t>ordinul</w:t>
      </w:r>
      <w:proofErr w:type="spellEnd"/>
      <w:r w:rsidRPr="00BC5863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ministrului</w:t>
      </w:r>
      <w:proofErr w:type="spellEnd"/>
      <w:r w:rsidRPr="00BC5863">
        <w:rPr>
          <w:bCs/>
          <w:color w:val="auto"/>
          <w:lang w:val="en-US"/>
        </w:rPr>
        <w:t xml:space="preserve"> </w:t>
      </w:r>
      <w:r w:rsidRPr="00BC5863">
        <w:rPr>
          <w:rFonts w:eastAsia="Times New Roman"/>
          <w:bCs/>
          <w:color w:val="auto"/>
          <w:lang w:val="en-US"/>
        </w:rPr>
        <w:t xml:space="preserve">nr. 66 </w:t>
      </w:r>
      <w:proofErr w:type="gramStart"/>
      <w:r w:rsidRPr="00BC5863">
        <w:rPr>
          <w:rFonts w:eastAsia="Times New Roman"/>
          <w:bCs/>
          <w:color w:val="auto"/>
          <w:lang w:val="en-US"/>
        </w:rPr>
        <w:t>din  31</w:t>
      </w:r>
      <w:proofErr w:type="gramEnd"/>
      <w:r w:rsidRPr="00BC5863">
        <w:rPr>
          <w:bCs/>
          <w:color w:val="auto"/>
          <w:lang w:val="en-US"/>
        </w:rPr>
        <w:t>.</w:t>
      </w:r>
      <w:r w:rsidRPr="00BC5863">
        <w:rPr>
          <w:rFonts w:eastAsia="Times New Roman"/>
          <w:bCs/>
          <w:color w:val="auto"/>
          <w:lang w:val="en-US"/>
        </w:rPr>
        <w:t xml:space="preserve"> </w:t>
      </w:r>
      <w:r w:rsidRPr="00BC5863">
        <w:rPr>
          <w:rFonts w:eastAsia="Times New Roman"/>
          <w:bCs/>
          <w:color w:val="auto"/>
        </w:rPr>
        <w:t>01</w:t>
      </w:r>
      <w:r w:rsidRPr="00BC5863">
        <w:rPr>
          <w:bCs/>
          <w:color w:val="auto"/>
        </w:rPr>
        <w:t>.</w:t>
      </w:r>
      <w:r w:rsidRPr="00BC5863">
        <w:rPr>
          <w:rFonts w:eastAsia="Times New Roman"/>
          <w:bCs/>
          <w:color w:val="auto"/>
        </w:rPr>
        <w:t xml:space="preserve"> 2012</w:t>
      </w:r>
      <w:r w:rsidRPr="00BC5863">
        <w:rPr>
          <w:bCs/>
          <w:color w:val="auto"/>
        </w:rPr>
        <w:t>)</w:t>
      </w:r>
    </w:p>
    <w:p w:rsidR="00567C97" w:rsidRPr="00BC5863" w:rsidRDefault="00567C97" w:rsidP="00567C97">
      <w:pPr>
        <w:pStyle w:val="Default"/>
        <w:numPr>
          <w:ilvl w:val="0"/>
          <w:numId w:val="1"/>
        </w:numPr>
        <w:spacing w:line="276" w:lineRule="auto"/>
        <w:jc w:val="both"/>
        <w:rPr>
          <w:rFonts w:eastAsia="Times New Roman"/>
          <w:bCs/>
          <w:color w:val="auto"/>
        </w:rPr>
      </w:pPr>
      <w:r w:rsidRPr="00BC5863">
        <w:rPr>
          <w:rFonts w:eastAsia="Times New Roman"/>
          <w:bCs/>
          <w:color w:val="auto"/>
          <w:lang w:val="en-US"/>
        </w:rPr>
        <w:t>REGULAMENTUL</w:t>
      </w:r>
      <w:r w:rsidRPr="004A6A9F">
        <w:rPr>
          <w:bCs/>
          <w:color w:val="auto"/>
          <w:lang w:val="en-US"/>
        </w:rPr>
        <w:t xml:space="preserve"> </w:t>
      </w:r>
      <w:r w:rsidRPr="00BC5863">
        <w:rPr>
          <w:rFonts w:eastAsia="Times New Roman"/>
          <w:bCs/>
          <w:color w:val="auto"/>
          <w:lang w:val="en-US"/>
        </w:rPr>
        <w:t>de</w:t>
      </w:r>
      <w:r w:rsidRPr="004A6A9F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organizare</w:t>
      </w:r>
      <w:proofErr w:type="spellEnd"/>
      <w:r w:rsidRPr="004A6A9F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4A6A9F">
        <w:rPr>
          <w:rFonts w:eastAsia="Times New Roman"/>
          <w:bCs/>
          <w:color w:val="auto"/>
          <w:lang w:val="en-US"/>
        </w:rPr>
        <w:t>ş</w:t>
      </w:r>
      <w:r w:rsidRPr="00BC5863">
        <w:rPr>
          <w:rFonts w:eastAsia="Times New Roman"/>
          <w:bCs/>
          <w:color w:val="auto"/>
          <w:lang w:val="en-US"/>
        </w:rPr>
        <w:t>i</w:t>
      </w:r>
      <w:proofErr w:type="spellEnd"/>
      <w:r w:rsidRPr="004A6A9F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desf</w:t>
      </w:r>
      <w:r w:rsidRPr="004A6A9F">
        <w:rPr>
          <w:rFonts w:eastAsia="Times New Roman"/>
          <w:bCs/>
          <w:color w:val="auto"/>
          <w:lang w:val="en-US"/>
        </w:rPr>
        <w:t>ăş</w:t>
      </w:r>
      <w:r w:rsidRPr="00BC5863">
        <w:rPr>
          <w:rFonts w:eastAsia="Times New Roman"/>
          <w:bCs/>
          <w:color w:val="auto"/>
          <w:lang w:val="en-US"/>
        </w:rPr>
        <w:t>urare</w:t>
      </w:r>
      <w:proofErr w:type="spellEnd"/>
      <w:r w:rsidRPr="004A6A9F">
        <w:rPr>
          <w:rFonts w:eastAsia="Times New Roman"/>
          <w:bCs/>
          <w:color w:val="auto"/>
          <w:lang w:val="en-US"/>
        </w:rPr>
        <w:t xml:space="preserve"> </w:t>
      </w:r>
      <w:proofErr w:type="gramStart"/>
      <w:r w:rsidRPr="00BC5863">
        <w:rPr>
          <w:rFonts w:eastAsia="Times New Roman"/>
          <w:bCs/>
          <w:color w:val="auto"/>
          <w:lang w:val="en-US"/>
        </w:rPr>
        <w:t>a</w:t>
      </w:r>
      <w:proofErr w:type="gramEnd"/>
      <w:r w:rsidRPr="004A6A9F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admiterii</w:t>
      </w:r>
      <w:proofErr w:type="spellEnd"/>
      <w:r w:rsidRPr="004A6A9F">
        <w:rPr>
          <w:rFonts w:eastAsia="Times New Roman"/>
          <w:bCs/>
          <w:color w:val="auto"/>
          <w:lang w:val="en-US"/>
        </w:rPr>
        <w:t xml:space="preserve"> </w:t>
      </w:r>
      <w:r w:rsidRPr="00BC5863">
        <w:rPr>
          <w:rFonts w:eastAsia="Times New Roman"/>
          <w:bCs/>
          <w:color w:val="auto"/>
          <w:lang w:val="en-US"/>
        </w:rPr>
        <w:t>la</w:t>
      </w:r>
      <w:r w:rsidRPr="004A6A9F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studii</w:t>
      </w:r>
      <w:proofErr w:type="spellEnd"/>
      <w:r w:rsidRPr="004A6A9F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superioare</w:t>
      </w:r>
      <w:proofErr w:type="spellEnd"/>
      <w:r w:rsidRPr="004A6A9F">
        <w:rPr>
          <w:rFonts w:eastAsia="Times New Roman"/>
          <w:bCs/>
          <w:color w:val="auto"/>
          <w:lang w:val="en-US"/>
        </w:rPr>
        <w:t xml:space="preserve"> </w:t>
      </w:r>
      <w:r w:rsidRPr="00BC5863">
        <w:rPr>
          <w:rFonts w:eastAsia="Times New Roman"/>
          <w:bCs/>
          <w:color w:val="auto"/>
          <w:lang w:val="en-US"/>
        </w:rPr>
        <w:t>de</w:t>
      </w:r>
      <w:r w:rsidRPr="004A6A9F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licen</w:t>
      </w:r>
      <w:r w:rsidRPr="004A6A9F">
        <w:rPr>
          <w:rFonts w:eastAsia="Times New Roman"/>
          <w:bCs/>
          <w:color w:val="auto"/>
          <w:lang w:val="en-US"/>
        </w:rPr>
        <w:t>ţă</w:t>
      </w:r>
      <w:proofErr w:type="spellEnd"/>
      <w:r w:rsidRPr="004A6A9F">
        <w:rPr>
          <w:rFonts w:eastAsia="Times New Roman"/>
          <w:bCs/>
          <w:color w:val="auto"/>
          <w:lang w:val="en-US"/>
        </w:rPr>
        <w:t xml:space="preserve"> (</w:t>
      </w:r>
      <w:proofErr w:type="spellStart"/>
      <w:r w:rsidRPr="00BC5863">
        <w:rPr>
          <w:rFonts w:eastAsia="Times New Roman"/>
          <w:bCs/>
          <w:color w:val="auto"/>
          <w:lang w:val="en-US"/>
        </w:rPr>
        <w:t>ciclul</w:t>
      </w:r>
      <w:proofErr w:type="spellEnd"/>
      <w:r w:rsidRPr="004A6A9F">
        <w:rPr>
          <w:rFonts w:eastAsia="Times New Roman"/>
          <w:bCs/>
          <w:color w:val="auto"/>
          <w:lang w:val="en-US"/>
        </w:rPr>
        <w:t xml:space="preserve"> </w:t>
      </w:r>
      <w:r w:rsidRPr="00BC5863">
        <w:rPr>
          <w:rFonts w:eastAsia="Times New Roman"/>
          <w:bCs/>
          <w:color w:val="auto"/>
          <w:lang w:val="en-US"/>
        </w:rPr>
        <w:t>I</w:t>
      </w:r>
      <w:r w:rsidRPr="004A6A9F">
        <w:rPr>
          <w:rFonts w:eastAsia="Times New Roman"/>
          <w:bCs/>
          <w:color w:val="auto"/>
          <w:lang w:val="en-US"/>
        </w:rPr>
        <w:t xml:space="preserve">) </w:t>
      </w:r>
      <w:proofErr w:type="spellStart"/>
      <w:r w:rsidRPr="004A6A9F">
        <w:rPr>
          <w:rFonts w:eastAsia="Times New Roman"/>
          <w:bCs/>
          <w:color w:val="auto"/>
          <w:lang w:val="en-US"/>
        </w:rPr>
        <w:t>î</w:t>
      </w:r>
      <w:r w:rsidRPr="00BC5863">
        <w:rPr>
          <w:rFonts w:eastAsia="Times New Roman"/>
          <w:bCs/>
          <w:color w:val="auto"/>
          <w:lang w:val="en-US"/>
        </w:rPr>
        <w:t>n</w:t>
      </w:r>
      <w:proofErr w:type="spellEnd"/>
      <w:r w:rsidRPr="004A6A9F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Universitatea</w:t>
      </w:r>
      <w:proofErr w:type="spellEnd"/>
      <w:r w:rsidRPr="004A6A9F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Pedagogic</w:t>
      </w:r>
      <w:r w:rsidRPr="004A6A9F">
        <w:rPr>
          <w:rFonts w:eastAsia="Times New Roman"/>
          <w:bCs/>
          <w:color w:val="auto"/>
          <w:lang w:val="en-US"/>
        </w:rPr>
        <w:t>ă</w:t>
      </w:r>
      <w:proofErr w:type="spellEnd"/>
      <w:r w:rsidRPr="004A6A9F">
        <w:rPr>
          <w:rFonts w:eastAsia="Times New Roman"/>
          <w:bCs/>
          <w:color w:val="auto"/>
          <w:lang w:val="en-US"/>
        </w:rPr>
        <w:t xml:space="preserve"> </w:t>
      </w:r>
      <w:r w:rsidRPr="00BC5863">
        <w:rPr>
          <w:rFonts w:eastAsia="Times New Roman"/>
          <w:bCs/>
          <w:color w:val="auto"/>
          <w:lang w:val="en-US"/>
        </w:rPr>
        <w:t>de</w:t>
      </w:r>
      <w:r w:rsidRPr="004A6A9F">
        <w:rPr>
          <w:rFonts w:eastAsia="Times New Roman"/>
          <w:bCs/>
          <w:color w:val="auto"/>
          <w:lang w:val="en-US"/>
        </w:rPr>
        <w:t xml:space="preserve"> </w:t>
      </w:r>
      <w:r w:rsidRPr="00BC5863">
        <w:rPr>
          <w:rFonts w:eastAsia="Times New Roman"/>
          <w:bCs/>
          <w:color w:val="auto"/>
          <w:lang w:val="en-US"/>
        </w:rPr>
        <w:t>Stat</w:t>
      </w:r>
      <w:r w:rsidRPr="004A6A9F">
        <w:rPr>
          <w:rFonts w:eastAsia="Times New Roman"/>
          <w:bCs/>
          <w:color w:val="auto"/>
          <w:lang w:val="en-US"/>
        </w:rPr>
        <w:t xml:space="preserve"> „</w:t>
      </w:r>
      <w:r w:rsidRPr="00BC5863">
        <w:rPr>
          <w:rFonts w:eastAsia="Times New Roman"/>
          <w:bCs/>
          <w:color w:val="auto"/>
          <w:lang w:val="en-US"/>
        </w:rPr>
        <w:t>Ion</w:t>
      </w:r>
      <w:r w:rsidRPr="004A6A9F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Creang</w:t>
      </w:r>
      <w:r w:rsidRPr="004A6A9F">
        <w:rPr>
          <w:rFonts w:eastAsia="Times New Roman"/>
          <w:bCs/>
          <w:color w:val="auto"/>
          <w:lang w:val="en-US"/>
        </w:rPr>
        <w:t>ă</w:t>
      </w:r>
      <w:proofErr w:type="spellEnd"/>
      <w:r w:rsidRPr="004A6A9F">
        <w:rPr>
          <w:rFonts w:eastAsia="Times New Roman"/>
          <w:bCs/>
          <w:color w:val="auto"/>
          <w:lang w:val="en-US"/>
        </w:rPr>
        <w:t xml:space="preserve">” </w:t>
      </w:r>
      <w:r w:rsidRPr="00BC5863">
        <w:rPr>
          <w:rFonts w:eastAsia="Times New Roman"/>
          <w:bCs/>
          <w:color w:val="auto"/>
          <w:lang w:val="en-US"/>
        </w:rPr>
        <w:t>din</w:t>
      </w:r>
      <w:r w:rsidRPr="004A6A9F">
        <w:rPr>
          <w:rFonts w:eastAsia="Times New Roman"/>
          <w:bCs/>
          <w:color w:val="auto"/>
          <w:lang w:val="en-US"/>
        </w:rPr>
        <w:t xml:space="preserve"> </w:t>
      </w:r>
      <w:proofErr w:type="spellStart"/>
      <w:r w:rsidRPr="00BC5863">
        <w:rPr>
          <w:rFonts w:eastAsia="Times New Roman"/>
          <w:bCs/>
          <w:color w:val="auto"/>
          <w:lang w:val="en-US"/>
        </w:rPr>
        <w:t>mun</w:t>
      </w:r>
      <w:proofErr w:type="spellEnd"/>
      <w:r w:rsidRPr="004A6A9F">
        <w:rPr>
          <w:rFonts w:eastAsia="Times New Roman"/>
          <w:bCs/>
          <w:color w:val="auto"/>
          <w:lang w:val="en-US"/>
        </w:rPr>
        <w:t xml:space="preserve">. </w:t>
      </w:r>
      <w:proofErr w:type="spellStart"/>
      <w:r w:rsidRPr="00BC5863">
        <w:rPr>
          <w:rFonts w:eastAsia="Times New Roman"/>
          <w:bCs/>
          <w:color w:val="auto"/>
        </w:rPr>
        <w:t>Chişinău</w:t>
      </w:r>
      <w:proofErr w:type="spellEnd"/>
      <w:r w:rsidRPr="00BC5863">
        <w:rPr>
          <w:bCs/>
          <w:color w:val="auto"/>
        </w:rPr>
        <w:t xml:space="preserve"> (</w:t>
      </w:r>
      <w:proofErr w:type="spellStart"/>
      <w:r w:rsidRPr="00BC5863">
        <w:rPr>
          <w:bCs/>
          <w:color w:val="auto"/>
        </w:rPr>
        <w:t>a</w:t>
      </w:r>
      <w:r w:rsidRPr="00BC5863">
        <w:rPr>
          <w:rFonts w:eastAsia="Times New Roman"/>
          <w:bCs/>
          <w:color w:val="auto"/>
        </w:rPr>
        <w:t>probat</w:t>
      </w:r>
      <w:proofErr w:type="spellEnd"/>
      <w:r w:rsidRPr="00BC5863">
        <w:rPr>
          <w:rFonts w:eastAsia="Times New Roman"/>
          <w:bCs/>
          <w:color w:val="auto"/>
        </w:rPr>
        <w:t xml:space="preserve"> </w:t>
      </w:r>
      <w:proofErr w:type="spellStart"/>
      <w:r w:rsidRPr="00BC5863">
        <w:rPr>
          <w:rFonts w:eastAsia="Times New Roman"/>
          <w:bCs/>
          <w:color w:val="auto"/>
        </w:rPr>
        <w:t>la</w:t>
      </w:r>
      <w:proofErr w:type="spellEnd"/>
      <w:r w:rsidRPr="00BC5863">
        <w:rPr>
          <w:rFonts w:eastAsia="Times New Roman"/>
          <w:bCs/>
          <w:color w:val="auto"/>
        </w:rPr>
        <w:t xml:space="preserve"> </w:t>
      </w:r>
      <w:proofErr w:type="spellStart"/>
      <w:r w:rsidRPr="00BC5863">
        <w:rPr>
          <w:rFonts w:eastAsia="Times New Roman"/>
          <w:bCs/>
          <w:color w:val="auto"/>
        </w:rPr>
        <w:t>şedinţa</w:t>
      </w:r>
      <w:proofErr w:type="spellEnd"/>
      <w:r w:rsidRPr="00BC5863">
        <w:rPr>
          <w:rFonts w:eastAsia="Times New Roman"/>
          <w:bCs/>
          <w:color w:val="auto"/>
        </w:rPr>
        <w:t xml:space="preserve"> </w:t>
      </w:r>
      <w:proofErr w:type="spellStart"/>
      <w:r w:rsidRPr="00BC5863">
        <w:rPr>
          <w:rFonts w:eastAsia="Times New Roman"/>
          <w:bCs/>
          <w:color w:val="auto"/>
        </w:rPr>
        <w:t>Senatului</w:t>
      </w:r>
      <w:proofErr w:type="spellEnd"/>
      <w:r w:rsidRPr="00BC5863">
        <w:rPr>
          <w:rFonts w:eastAsia="Times New Roman"/>
          <w:bCs/>
          <w:color w:val="auto"/>
        </w:rPr>
        <w:t xml:space="preserve"> </w:t>
      </w:r>
      <w:proofErr w:type="gramStart"/>
      <w:r w:rsidRPr="00BC5863">
        <w:rPr>
          <w:rFonts w:eastAsia="Times New Roman"/>
          <w:bCs/>
          <w:color w:val="auto"/>
        </w:rPr>
        <w:t>UPS ”</w:t>
      </w:r>
      <w:proofErr w:type="spellStart"/>
      <w:r w:rsidRPr="00BC5863">
        <w:rPr>
          <w:rFonts w:eastAsia="Times New Roman"/>
          <w:bCs/>
          <w:color w:val="auto"/>
        </w:rPr>
        <w:t>Ion</w:t>
      </w:r>
      <w:proofErr w:type="spellEnd"/>
      <w:proofErr w:type="gramEnd"/>
      <w:r w:rsidRPr="00BC5863">
        <w:rPr>
          <w:rFonts w:eastAsia="Times New Roman"/>
          <w:bCs/>
          <w:color w:val="auto"/>
        </w:rPr>
        <w:t xml:space="preserve"> </w:t>
      </w:r>
      <w:proofErr w:type="spellStart"/>
      <w:r w:rsidRPr="00BC5863">
        <w:rPr>
          <w:rFonts w:eastAsia="Times New Roman"/>
          <w:bCs/>
          <w:color w:val="auto"/>
        </w:rPr>
        <w:t>Creangă</w:t>
      </w:r>
      <w:proofErr w:type="spellEnd"/>
      <w:r w:rsidRPr="00BC5863">
        <w:rPr>
          <w:rFonts w:eastAsia="Times New Roman"/>
          <w:bCs/>
          <w:color w:val="auto"/>
        </w:rPr>
        <w:t xml:space="preserve">” </w:t>
      </w:r>
      <w:proofErr w:type="spellStart"/>
      <w:r w:rsidRPr="00BC5863">
        <w:rPr>
          <w:rFonts w:eastAsia="Times New Roman"/>
          <w:bCs/>
          <w:color w:val="auto"/>
        </w:rPr>
        <w:t>din</w:t>
      </w:r>
      <w:proofErr w:type="spellEnd"/>
      <w:r w:rsidRPr="00BC5863">
        <w:rPr>
          <w:rFonts w:eastAsia="Times New Roman"/>
          <w:bCs/>
          <w:color w:val="auto"/>
        </w:rPr>
        <w:t xml:space="preserve"> 31.05.2013</w:t>
      </w:r>
      <w:r w:rsidRPr="00BC5863">
        <w:rPr>
          <w:bCs/>
          <w:color w:val="auto"/>
        </w:rPr>
        <w:t>)</w:t>
      </w:r>
    </w:p>
    <w:p w:rsidR="00567C97" w:rsidRPr="00BC5863" w:rsidRDefault="00567C97" w:rsidP="00567C97">
      <w:pPr>
        <w:pStyle w:val="Default"/>
        <w:spacing w:line="276" w:lineRule="auto"/>
        <w:rPr>
          <w:b/>
          <w:bCs/>
          <w:color w:val="auto"/>
        </w:rPr>
      </w:pPr>
    </w:p>
    <w:p w:rsidR="00567C97" w:rsidRPr="00BC5863" w:rsidRDefault="00567C97" w:rsidP="00567C97">
      <w:pPr>
        <w:pStyle w:val="Default"/>
        <w:spacing w:line="276" w:lineRule="auto"/>
        <w:jc w:val="both"/>
        <w:rPr>
          <w:bCs/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 xml:space="preserve">Art. 1. </w:t>
      </w:r>
      <w:r w:rsidRPr="00BC5863">
        <w:rPr>
          <w:color w:val="auto"/>
          <w:lang w:val="ro-RO"/>
        </w:rPr>
        <w:t xml:space="preserve">(1) Olimpiada este o </w:t>
      </w:r>
      <w:proofErr w:type="spellStart"/>
      <w:r w:rsidRPr="00BC5863">
        <w:rPr>
          <w:color w:val="auto"/>
          <w:lang w:val="ro-RO"/>
        </w:rPr>
        <w:t>competiţie</w:t>
      </w:r>
      <w:proofErr w:type="spellEnd"/>
      <w:r w:rsidRPr="00BC5863">
        <w:rPr>
          <w:color w:val="auto"/>
          <w:lang w:val="ro-RO"/>
        </w:rPr>
        <w:t xml:space="preserve"> de </w:t>
      </w:r>
      <w:proofErr w:type="spellStart"/>
      <w:r w:rsidRPr="00BC5863">
        <w:rPr>
          <w:color w:val="auto"/>
          <w:lang w:val="ro-RO"/>
        </w:rPr>
        <w:t>excelenţă</w:t>
      </w:r>
      <w:proofErr w:type="spellEnd"/>
      <w:r w:rsidRPr="00BC5863">
        <w:rPr>
          <w:color w:val="auto"/>
          <w:lang w:val="ro-RO"/>
        </w:rPr>
        <w:t xml:space="preserve">, la care pot participa elevi, liceeni </w:t>
      </w:r>
      <w:proofErr w:type="spellStart"/>
      <w:r w:rsidRPr="00BC5863">
        <w:rPr>
          <w:color w:val="auto"/>
          <w:lang w:val="ro-RO"/>
        </w:rPr>
        <w:t>şi</w:t>
      </w:r>
      <w:proofErr w:type="spellEnd"/>
      <w:r w:rsidRPr="00BC5863">
        <w:rPr>
          <w:color w:val="auto"/>
          <w:lang w:val="ro-RO"/>
        </w:rPr>
        <w:t xml:space="preserve"> </w:t>
      </w:r>
      <w:proofErr w:type="spellStart"/>
      <w:r w:rsidRPr="00BC5863">
        <w:rPr>
          <w:color w:val="auto"/>
          <w:lang w:val="ro-RO"/>
        </w:rPr>
        <w:t>absolvenţi</w:t>
      </w:r>
      <w:proofErr w:type="spellEnd"/>
      <w:r w:rsidRPr="00BC5863">
        <w:rPr>
          <w:color w:val="auto"/>
          <w:lang w:val="ro-RO"/>
        </w:rPr>
        <w:t xml:space="preserve"> din </w:t>
      </w:r>
      <w:proofErr w:type="spellStart"/>
      <w:r w:rsidRPr="00BC5863">
        <w:rPr>
          <w:color w:val="auto"/>
          <w:lang w:val="ro-RO"/>
        </w:rPr>
        <w:t>învăţământul</w:t>
      </w:r>
      <w:proofErr w:type="spellEnd"/>
      <w:r w:rsidRPr="00BC5863">
        <w:rPr>
          <w:color w:val="auto"/>
          <w:lang w:val="ro-RO"/>
        </w:rPr>
        <w:t xml:space="preserve"> preuniversitar de stat </w:t>
      </w:r>
      <w:r w:rsidRPr="00BC5863">
        <w:rPr>
          <w:rFonts w:ascii="Cambria Math" w:hAnsi="Cambria Math" w:cs="Cambria Math"/>
          <w:color w:val="auto"/>
          <w:lang w:val="ro-RO"/>
        </w:rPr>
        <w:t>ș</w:t>
      </w:r>
      <w:r>
        <w:rPr>
          <w:color w:val="auto"/>
          <w:lang w:val="ro-RO"/>
        </w:rPr>
        <w:t xml:space="preserve">i particular </w:t>
      </w:r>
      <w:r w:rsidRPr="00BC5863">
        <w:rPr>
          <w:color w:val="auto"/>
          <w:lang w:val="ro-RO"/>
        </w:rPr>
        <w:t xml:space="preserve">XII, colegii de specialitate, atât de la </w:t>
      </w:r>
      <w:r w:rsidRPr="00BC5863">
        <w:rPr>
          <w:bCs/>
          <w:color w:val="auto"/>
          <w:lang w:val="ro-RO"/>
        </w:rPr>
        <w:t>institu</w:t>
      </w:r>
      <w:r w:rsidRPr="00BC5863">
        <w:rPr>
          <w:rFonts w:ascii="Cambria Math" w:hAnsi="Cambria Math" w:cs="Cambria Math"/>
          <w:bCs/>
          <w:color w:val="auto"/>
          <w:lang w:val="ro-RO"/>
        </w:rPr>
        <w:t>ț</w:t>
      </w:r>
      <w:r w:rsidRPr="00BC5863">
        <w:rPr>
          <w:bCs/>
          <w:color w:val="auto"/>
          <w:lang w:val="ro-RO"/>
        </w:rPr>
        <w:t>ii cu predare în limba română</w:t>
      </w:r>
      <w:r w:rsidRPr="00BC5863">
        <w:rPr>
          <w:b/>
          <w:bCs/>
          <w:color w:val="auto"/>
          <w:lang w:val="ro-RO"/>
        </w:rPr>
        <w:t>,</w:t>
      </w:r>
      <w:r w:rsidRPr="00BC5863">
        <w:rPr>
          <w:color w:val="auto"/>
          <w:lang w:val="ro-RO"/>
        </w:rPr>
        <w:t xml:space="preserve"> cât </w:t>
      </w:r>
      <w:proofErr w:type="spellStart"/>
      <w:r w:rsidRPr="00BC5863">
        <w:rPr>
          <w:color w:val="auto"/>
          <w:lang w:val="ro-RO"/>
        </w:rPr>
        <w:t>şi</w:t>
      </w:r>
      <w:proofErr w:type="spellEnd"/>
      <w:r w:rsidRPr="00BC5863">
        <w:rPr>
          <w:color w:val="auto"/>
          <w:lang w:val="ro-RO"/>
        </w:rPr>
        <w:t xml:space="preserve"> de la </w:t>
      </w:r>
      <w:r w:rsidRPr="00BC5863">
        <w:rPr>
          <w:bCs/>
          <w:color w:val="auto"/>
          <w:lang w:val="ro-RO"/>
        </w:rPr>
        <w:t>institu</w:t>
      </w:r>
      <w:r w:rsidRPr="00BC5863">
        <w:rPr>
          <w:rFonts w:ascii="Cambria Math" w:hAnsi="Cambria Math" w:cs="Cambria Math"/>
          <w:bCs/>
          <w:color w:val="auto"/>
          <w:lang w:val="ro-RO"/>
        </w:rPr>
        <w:t>ț</w:t>
      </w:r>
      <w:r w:rsidRPr="00BC5863">
        <w:rPr>
          <w:bCs/>
          <w:color w:val="auto"/>
          <w:lang w:val="ro-RO"/>
        </w:rPr>
        <w:t xml:space="preserve">ii cu predare în limba rusă. </w:t>
      </w:r>
    </w:p>
    <w:p w:rsidR="00567C97" w:rsidRPr="00BC5863" w:rsidRDefault="00567C97" w:rsidP="00567C97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color w:val="auto"/>
          <w:lang w:val="ro-RO"/>
        </w:rPr>
        <w:t>(2) La olimpiadă pot participa to</w:t>
      </w:r>
      <w:r w:rsidRPr="00BC5863">
        <w:rPr>
          <w:rFonts w:ascii="Cambria Math" w:hAnsi="Cambria Math" w:cs="Cambria Math"/>
          <w:color w:val="auto"/>
          <w:lang w:val="ro-RO"/>
        </w:rPr>
        <w:t>ț</w:t>
      </w:r>
      <w:r w:rsidRPr="00BC5863">
        <w:rPr>
          <w:color w:val="auto"/>
          <w:lang w:val="ro-RO"/>
        </w:rPr>
        <w:t>i elevii înscri</w:t>
      </w:r>
      <w:r w:rsidRPr="00BC5863">
        <w:rPr>
          <w:rFonts w:ascii="Cambria Math" w:hAnsi="Cambria Math" w:cs="Cambria Math"/>
          <w:color w:val="auto"/>
          <w:lang w:val="ro-RO"/>
        </w:rPr>
        <w:t>ș</w:t>
      </w:r>
      <w:r w:rsidRPr="00BC5863">
        <w:rPr>
          <w:color w:val="auto"/>
          <w:lang w:val="ro-RO"/>
        </w:rPr>
        <w:t>i la concurs (prin completarea unui formular de participare (Capitolul X) on-line ori în scris).</w:t>
      </w:r>
    </w:p>
    <w:p w:rsidR="00567C97" w:rsidRPr="00BC5863" w:rsidRDefault="00567C97" w:rsidP="00567C97">
      <w:pPr>
        <w:pStyle w:val="Default"/>
        <w:spacing w:line="276" w:lineRule="auto"/>
        <w:jc w:val="both"/>
        <w:rPr>
          <w:i/>
          <w:iCs/>
          <w:color w:val="auto"/>
          <w:lang w:val="ro-RO"/>
        </w:rPr>
      </w:pPr>
      <w:r w:rsidRPr="00BC5863">
        <w:rPr>
          <w:color w:val="auto"/>
          <w:lang w:val="ro-RO"/>
        </w:rPr>
        <w:t>(4</w:t>
      </w:r>
      <w:bookmarkStart w:id="0" w:name="_GoBack"/>
      <w:bookmarkEnd w:id="0"/>
      <w:r w:rsidRPr="00BC5863">
        <w:rPr>
          <w:color w:val="auto"/>
          <w:lang w:val="ro-RO"/>
        </w:rPr>
        <w:t xml:space="preserve">) </w:t>
      </w:r>
      <w:proofErr w:type="spellStart"/>
      <w:r w:rsidRPr="00BC5863">
        <w:rPr>
          <w:color w:val="auto"/>
          <w:lang w:val="ro-RO"/>
        </w:rPr>
        <w:t>Competiţia</w:t>
      </w:r>
      <w:proofErr w:type="spellEnd"/>
      <w:r w:rsidRPr="00BC5863">
        <w:rPr>
          <w:color w:val="auto"/>
          <w:lang w:val="ro-RO"/>
        </w:rPr>
        <w:t xml:space="preserve"> vizează evaluarea </w:t>
      </w:r>
      <w:proofErr w:type="spellStart"/>
      <w:r w:rsidRPr="00BC5863">
        <w:rPr>
          <w:color w:val="auto"/>
          <w:lang w:val="ro-RO"/>
        </w:rPr>
        <w:t>competenţelor</w:t>
      </w:r>
      <w:proofErr w:type="spellEnd"/>
      <w:r w:rsidRPr="00BC5863">
        <w:rPr>
          <w:color w:val="auto"/>
          <w:lang w:val="ro-RO"/>
        </w:rPr>
        <w:t xml:space="preserve"> </w:t>
      </w:r>
      <w:proofErr w:type="spellStart"/>
      <w:r w:rsidRPr="00BC5863">
        <w:rPr>
          <w:color w:val="auto"/>
          <w:lang w:val="ro-RO"/>
        </w:rPr>
        <w:t>candidaţilor</w:t>
      </w:r>
      <w:proofErr w:type="spellEnd"/>
      <w:r w:rsidRPr="00BC5863">
        <w:rPr>
          <w:color w:val="auto"/>
          <w:lang w:val="ro-RO"/>
        </w:rPr>
        <w:t xml:space="preserve"> în domeniile disciplinei, </w:t>
      </w:r>
      <w:proofErr w:type="spellStart"/>
      <w:r w:rsidRPr="00BC5863">
        <w:rPr>
          <w:color w:val="auto"/>
          <w:lang w:val="ro-RO"/>
        </w:rPr>
        <w:t>aşa</w:t>
      </w:r>
      <w:proofErr w:type="spellEnd"/>
      <w:r w:rsidRPr="00BC5863">
        <w:rPr>
          <w:color w:val="auto"/>
          <w:lang w:val="ro-RO"/>
        </w:rPr>
        <w:t xml:space="preserve"> cum sunt prezentate în </w:t>
      </w:r>
      <w:proofErr w:type="spellStart"/>
      <w:r w:rsidRPr="00BC5863">
        <w:rPr>
          <w:color w:val="auto"/>
          <w:lang w:val="ro-RO"/>
        </w:rPr>
        <w:t>curricula</w:t>
      </w:r>
      <w:proofErr w:type="spellEnd"/>
      <w:r w:rsidRPr="00BC5863">
        <w:rPr>
          <w:color w:val="auto"/>
          <w:lang w:val="ro-RO"/>
        </w:rPr>
        <w:t xml:space="preserve"> </w:t>
      </w:r>
      <w:proofErr w:type="spellStart"/>
      <w:r w:rsidRPr="00BC5863">
        <w:rPr>
          <w:color w:val="auto"/>
          <w:lang w:val="ro-RO"/>
        </w:rPr>
        <w:t>şcolare</w:t>
      </w:r>
      <w:proofErr w:type="spellEnd"/>
      <w:r w:rsidRPr="00BC5863">
        <w:rPr>
          <w:i/>
          <w:iCs/>
          <w:color w:val="auto"/>
          <w:lang w:val="ro-RO"/>
        </w:rPr>
        <w:t xml:space="preserve">. </w:t>
      </w:r>
    </w:p>
    <w:p w:rsidR="00567C97" w:rsidRPr="00BC5863" w:rsidRDefault="00567C97" w:rsidP="00567C97">
      <w:pPr>
        <w:pStyle w:val="Default"/>
        <w:spacing w:line="276" w:lineRule="auto"/>
        <w:rPr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>Art. 2</w:t>
      </w:r>
      <w:r w:rsidRPr="00BC5863">
        <w:rPr>
          <w:bCs/>
          <w:color w:val="auto"/>
          <w:lang w:val="ro-RO"/>
        </w:rPr>
        <w:t>.(1)</w:t>
      </w:r>
      <w:r w:rsidRPr="00BC5863">
        <w:rPr>
          <w:b/>
          <w:bCs/>
          <w:color w:val="auto"/>
          <w:lang w:val="ro-RO"/>
        </w:rPr>
        <w:t xml:space="preserve"> </w:t>
      </w:r>
      <w:r w:rsidRPr="00BC5863">
        <w:rPr>
          <w:color w:val="auto"/>
          <w:lang w:val="ro-RO"/>
        </w:rPr>
        <w:t xml:space="preserve">Olimpiada se </w:t>
      </w:r>
      <w:proofErr w:type="spellStart"/>
      <w:r w:rsidRPr="00BC5863">
        <w:rPr>
          <w:color w:val="auto"/>
          <w:lang w:val="ro-RO"/>
        </w:rPr>
        <w:t>desfăşoară</w:t>
      </w:r>
      <w:proofErr w:type="spellEnd"/>
      <w:r w:rsidRPr="00BC5863">
        <w:rPr>
          <w:color w:val="auto"/>
          <w:lang w:val="ro-RO"/>
        </w:rPr>
        <w:t xml:space="preserve"> pe discipline </w:t>
      </w:r>
      <w:proofErr w:type="spellStart"/>
      <w:r w:rsidRPr="00BC5863">
        <w:rPr>
          <w:color w:val="auto"/>
          <w:lang w:val="ro-RO"/>
        </w:rPr>
        <w:t>şcolare</w:t>
      </w:r>
      <w:proofErr w:type="spellEnd"/>
      <w:r w:rsidRPr="00EA4C3C">
        <w:rPr>
          <w:i/>
          <w:color w:val="auto"/>
          <w:lang w:val="ro-RO"/>
        </w:rPr>
        <w:t xml:space="preserve">: </w:t>
      </w:r>
      <w:r>
        <w:rPr>
          <w:i/>
          <w:color w:val="auto"/>
          <w:lang w:val="ro-RO"/>
        </w:rPr>
        <w:t xml:space="preserve">EDUCAȚIA </w:t>
      </w:r>
      <w:r w:rsidRPr="00EA4C3C">
        <w:rPr>
          <w:i/>
          <w:color w:val="auto"/>
          <w:lang w:val="ro-RO"/>
        </w:rPr>
        <w:t xml:space="preserve">PLASTICĂ </w:t>
      </w:r>
      <w:r w:rsidRPr="00EA4C3C">
        <w:rPr>
          <w:rFonts w:ascii="Cambria Math" w:hAnsi="Cambria Math" w:cs="Cambria Math"/>
          <w:i/>
          <w:color w:val="auto"/>
          <w:lang w:val="ro-RO"/>
        </w:rPr>
        <w:t>Ș</w:t>
      </w:r>
      <w:r w:rsidRPr="00EA4C3C">
        <w:rPr>
          <w:i/>
          <w:color w:val="auto"/>
          <w:lang w:val="ro-RO"/>
        </w:rPr>
        <w:t>I EDUCA</w:t>
      </w:r>
      <w:r w:rsidRPr="00EA4C3C">
        <w:rPr>
          <w:rFonts w:ascii="Cambria Math" w:hAnsi="Cambria Math" w:cs="Cambria Math"/>
          <w:i/>
          <w:color w:val="auto"/>
          <w:lang w:val="ro-RO"/>
        </w:rPr>
        <w:t>Ț</w:t>
      </w:r>
      <w:r w:rsidRPr="00EA4C3C">
        <w:rPr>
          <w:i/>
          <w:color w:val="auto"/>
          <w:lang w:val="ro-RO"/>
        </w:rPr>
        <w:t>IA TEHNOLOGICĂ</w:t>
      </w:r>
      <w:r w:rsidRPr="00BC5863">
        <w:rPr>
          <w:color w:val="auto"/>
          <w:lang w:val="ro-RO"/>
        </w:rPr>
        <w:t xml:space="preserve">. </w:t>
      </w:r>
    </w:p>
    <w:p w:rsidR="00567C97" w:rsidRPr="00BC5863" w:rsidRDefault="00567C97" w:rsidP="00567C97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color w:val="auto"/>
          <w:lang w:val="ro-RO"/>
        </w:rPr>
        <w:t xml:space="preserve">(2) </w:t>
      </w:r>
      <w:proofErr w:type="spellStart"/>
      <w:r w:rsidRPr="00BC5863">
        <w:rPr>
          <w:color w:val="auto"/>
          <w:lang w:val="ro-RO"/>
        </w:rPr>
        <w:t>Concurenţii</w:t>
      </w:r>
      <w:proofErr w:type="spellEnd"/>
      <w:r w:rsidRPr="00BC5863">
        <w:rPr>
          <w:color w:val="auto"/>
          <w:lang w:val="ro-RO"/>
        </w:rPr>
        <w:t xml:space="preserve"> </w:t>
      </w:r>
      <w:proofErr w:type="spellStart"/>
      <w:r w:rsidRPr="00BC5863">
        <w:rPr>
          <w:color w:val="auto"/>
          <w:lang w:val="ro-RO"/>
        </w:rPr>
        <w:t>susţin</w:t>
      </w:r>
      <w:proofErr w:type="spellEnd"/>
      <w:r w:rsidRPr="00BC5863">
        <w:rPr>
          <w:color w:val="auto"/>
          <w:lang w:val="ro-RO"/>
        </w:rPr>
        <w:t xml:space="preserve"> </w:t>
      </w:r>
      <w:r w:rsidRPr="00BC5863">
        <w:rPr>
          <w:bCs/>
          <w:color w:val="auto"/>
          <w:lang w:val="ro-RO"/>
        </w:rPr>
        <w:t>proba practică individuală,</w:t>
      </w:r>
      <w:r w:rsidRPr="00BC5863">
        <w:rPr>
          <w:color w:val="auto"/>
          <w:lang w:val="ro-RO"/>
        </w:rPr>
        <w:t xml:space="preserve"> axate pe </w:t>
      </w:r>
      <w:proofErr w:type="spellStart"/>
      <w:r w:rsidRPr="00BC5863">
        <w:rPr>
          <w:color w:val="auto"/>
          <w:lang w:val="ro-RO"/>
        </w:rPr>
        <w:t>competenţe</w:t>
      </w:r>
      <w:proofErr w:type="spellEnd"/>
      <w:r w:rsidRPr="00BC5863">
        <w:rPr>
          <w:color w:val="auto"/>
          <w:lang w:val="ro-RO"/>
        </w:rPr>
        <w:t xml:space="preserve"> </w:t>
      </w:r>
      <w:proofErr w:type="spellStart"/>
      <w:r w:rsidRPr="00BC5863">
        <w:rPr>
          <w:color w:val="auto"/>
          <w:lang w:val="ro-RO"/>
        </w:rPr>
        <w:t>şi</w:t>
      </w:r>
      <w:proofErr w:type="spellEnd"/>
      <w:r w:rsidRPr="00BC5863">
        <w:rPr>
          <w:color w:val="auto"/>
          <w:lang w:val="ro-RO"/>
        </w:rPr>
        <w:t xml:space="preserve"> </w:t>
      </w:r>
      <w:proofErr w:type="spellStart"/>
      <w:r w:rsidRPr="00BC5863">
        <w:rPr>
          <w:color w:val="auto"/>
          <w:lang w:val="ro-RO"/>
        </w:rPr>
        <w:t>abilităţi</w:t>
      </w:r>
      <w:proofErr w:type="spellEnd"/>
    </w:p>
    <w:p w:rsidR="00567C97" w:rsidRPr="00BC5863" w:rsidRDefault="00567C97" w:rsidP="00567C97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color w:val="auto"/>
          <w:lang w:val="ro-RO"/>
        </w:rPr>
        <w:t xml:space="preserve">(3) Subiectele </w:t>
      </w:r>
      <w:r w:rsidRPr="00C34D19">
        <w:rPr>
          <w:color w:val="auto"/>
          <w:lang w:val="ro-RO"/>
        </w:rPr>
        <w:t xml:space="preserve">pentru probele de concurs </w:t>
      </w:r>
      <w:r w:rsidRPr="00BC5863">
        <w:rPr>
          <w:color w:val="auto"/>
          <w:lang w:val="ro-RO"/>
        </w:rPr>
        <w:t>evaluează capacitatea de crea</w:t>
      </w:r>
      <w:r w:rsidRPr="00BC5863">
        <w:rPr>
          <w:rFonts w:ascii="Cambria Math" w:hAnsi="Cambria Math" w:cs="Cambria Math"/>
          <w:color w:val="auto"/>
          <w:lang w:val="ro-RO"/>
        </w:rPr>
        <w:t>ț</w:t>
      </w:r>
      <w:r w:rsidRPr="00BC5863">
        <w:rPr>
          <w:color w:val="auto"/>
          <w:lang w:val="ro-RO"/>
        </w:rPr>
        <w:t xml:space="preserve">ie: analiză, de sinteză </w:t>
      </w:r>
      <w:proofErr w:type="spellStart"/>
      <w:r w:rsidRPr="00BC5863">
        <w:rPr>
          <w:color w:val="auto"/>
          <w:lang w:val="ro-RO"/>
        </w:rPr>
        <w:t>şi</w:t>
      </w:r>
      <w:proofErr w:type="spellEnd"/>
      <w:r w:rsidRPr="00BC5863">
        <w:rPr>
          <w:color w:val="auto"/>
          <w:lang w:val="ro-RO"/>
        </w:rPr>
        <w:t xml:space="preserve"> generalizare a materiei studiate. </w:t>
      </w:r>
    </w:p>
    <w:p w:rsidR="00567C97" w:rsidRPr="00BC5863" w:rsidRDefault="00567C97" w:rsidP="00567C97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color w:val="auto"/>
          <w:lang w:val="ro-RO"/>
        </w:rPr>
        <w:t xml:space="preserve">(4) Timpul de lucru pentru proba practică este de 3 ore astronomice. </w:t>
      </w:r>
    </w:p>
    <w:p w:rsidR="00567C97" w:rsidRPr="00BC5863" w:rsidRDefault="00567C97" w:rsidP="00567C97">
      <w:pPr>
        <w:pStyle w:val="Default"/>
        <w:spacing w:line="276" w:lineRule="auto"/>
        <w:jc w:val="both"/>
        <w:rPr>
          <w:color w:val="auto"/>
          <w:lang w:val="ro-RO"/>
        </w:rPr>
      </w:pPr>
    </w:p>
    <w:p w:rsidR="00567C97" w:rsidRPr="00BC5863" w:rsidRDefault="00567C97" w:rsidP="00567C97">
      <w:pPr>
        <w:pStyle w:val="Default"/>
        <w:spacing w:line="276" w:lineRule="auto"/>
        <w:jc w:val="center"/>
        <w:rPr>
          <w:b/>
          <w:bCs/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 xml:space="preserve">Capitolul II. </w:t>
      </w:r>
      <w:proofErr w:type="spellStart"/>
      <w:r w:rsidRPr="00BC5863">
        <w:rPr>
          <w:b/>
          <w:bCs/>
          <w:color w:val="auto"/>
          <w:lang w:val="ro-RO"/>
        </w:rPr>
        <w:t>Conţinutul</w:t>
      </w:r>
      <w:proofErr w:type="spellEnd"/>
      <w:r w:rsidRPr="00BC5863">
        <w:rPr>
          <w:b/>
          <w:bCs/>
          <w:color w:val="auto"/>
          <w:lang w:val="ro-RO"/>
        </w:rPr>
        <w:t xml:space="preserve"> </w:t>
      </w:r>
      <w:proofErr w:type="spellStart"/>
      <w:r w:rsidRPr="00BC5863">
        <w:rPr>
          <w:b/>
          <w:bCs/>
          <w:color w:val="auto"/>
          <w:lang w:val="ro-RO"/>
        </w:rPr>
        <w:t>şi</w:t>
      </w:r>
      <w:proofErr w:type="spellEnd"/>
      <w:r w:rsidRPr="00BC5863">
        <w:rPr>
          <w:b/>
          <w:bCs/>
          <w:color w:val="auto"/>
          <w:lang w:val="ro-RO"/>
        </w:rPr>
        <w:t xml:space="preserve"> structura subiectelor</w:t>
      </w:r>
    </w:p>
    <w:p w:rsidR="00567C97" w:rsidRPr="00BC5863" w:rsidRDefault="00567C97" w:rsidP="00567C97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 xml:space="preserve">Art. 3. </w:t>
      </w:r>
      <w:r w:rsidRPr="00BC5863">
        <w:rPr>
          <w:color w:val="auto"/>
          <w:lang w:val="ro-RO"/>
        </w:rPr>
        <w:t>(1) Subiectele</w:t>
      </w:r>
      <w:r w:rsidRPr="00C34D19">
        <w:rPr>
          <w:color w:val="auto"/>
          <w:lang w:val="ro-RO"/>
        </w:rPr>
        <w:t xml:space="preserve"> pentru probele de concurs</w:t>
      </w:r>
      <w:r w:rsidRPr="00BC5863">
        <w:rPr>
          <w:color w:val="auto"/>
          <w:lang w:val="ro-RO"/>
        </w:rPr>
        <w:t xml:space="preserve"> evaluează nivelul </w:t>
      </w:r>
      <w:proofErr w:type="spellStart"/>
      <w:r w:rsidRPr="00BC5863">
        <w:rPr>
          <w:color w:val="auto"/>
          <w:lang w:val="ro-RO"/>
        </w:rPr>
        <w:t>competenţelor</w:t>
      </w:r>
      <w:proofErr w:type="spellEnd"/>
      <w:r w:rsidRPr="00BC5863">
        <w:rPr>
          <w:color w:val="auto"/>
          <w:lang w:val="ro-RO"/>
        </w:rPr>
        <w:t xml:space="preserve"> dobândite atât prin </w:t>
      </w:r>
      <w:proofErr w:type="spellStart"/>
      <w:r w:rsidRPr="00BC5863">
        <w:rPr>
          <w:color w:val="auto"/>
          <w:lang w:val="ro-RO"/>
        </w:rPr>
        <w:t>educaţie</w:t>
      </w:r>
      <w:proofErr w:type="spellEnd"/>
      <w:r w:rsidRPr="00BC5863">
        <w:rPr>
          <w:color w:val="auto"/>
          <w:lang w:val="ro-RO"/>
        </w:rPr>
        <w:t xml:space="preserve"> formală, cât </w:t>
      </w:r>
      <w:proofErr w:type="spellStart"/>
      <w:r w:rsidRPr="00BC5863">
        <w:rPr>
          <w:color w:val="auto"/>
          <w:lang w:val="ro-RO"/>
        </w:rPr>
        <w:t>şi</w:t>
      </w:r>
      <w:proofErr w:type="spellEnd"/>
      <w:r w:rsidRPr="00BC5863">
        <w:rPr>
          <w:color w:val="auto"/>
          <w:lang w:val="ro-RO"/>
        </w:rPr>
        <w:t xml:space="preserve"> informală, corelate cu anumite </w:t>
      </w:r>
      <w:proofErr w:type="spellStart"/>
      <w:r w:rsidRPr="00BC5863">
        <w:rPr>
          <w:color w:val="auto"/>
          <w:lang w:val="ro-RO"/>
        </w:rPr>
        <w:t>conţinuturi</w:t>
      </w:r>
      <w:proofErr w:type="spellEnd"/>
      <w:r w:rsidRPr="00BC5863">
        <w:rPr>
          <w:color w:val="auto"/>
          <w:lang w:val="ro-RO"/>
        </w:rPr>
        <w:t xml:space="preserve"> parcurse în anii de studiu anteriori, până la nivelul anului de studiu pentru care concurează, cu accent pe </w:t>
      </w:r>
      <w:proofErr w:type="spellStart"/>
      <w:r w:rsidRPr="00BC5863">
        <w:rPr>
          <w:color w:val="auto"/>
          <w:lang w:val="ro-RO"/>
        </w:rPr>
        <w:t>conţinuturile</w:t>
      </w:r>
      <w:proofErr w:type="spellEnd"/>
      <w:r w:rsidRPr="00BC5863">
        <w:rPr>
          <w:color w:val="auto"/>
          <w:lang w:val="ro-RO"/>
        </w:rPr>
        <w:t xml:space="preserve"> din curriculumul disciplinar. </w:t>
      </w:r>
    </w:p>
    <w:p w:rsidR="00567C97" w:rsidRPr="00BC5863" w:rsidRDefault="00567C97" w:rsidP="00567C97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color w:val="auto"/>
          <w:lang w:val="ro-RO"/>
        </w:rPr>
        <w:t xml:space="preserve">(2) Subiectele </w:t>
      </w:r>
      <w:proofErr w:type="spellStart"/>
      <w:r w:rsidRPr="00C34D19">
        <w:rPr>
          <w:color w:val="auto"/>
          <w:lang w:val="fr-CA"/>
        </w:rPr>
        <w:t>pentru</w:t>
      </w:r>
      <w:proofErr w:type="spellEnd"/>
      <w:r w:rsidRPr="00C34D19">
        <w:rPr>
          <w:color w:val="auto"/>
          <w:lang w:val="fr-CA"/>
        </w:rPr>
        <w:t xml:space="preserve"> </w:t>
      </w:r>
      <w:proofErr w:type="spellStart"/>
      <w:r w:rsidRPr="00C34D19">
        <w:rPr>
          <w:color w:val="auto"/>
          <w:lang w:val="fr-CA"/>
        </w:rPr>
        <w:t>probele</w:t>
      </w:r>
      <w:proofErr w:type="spellEnd"/>
      <w:r w:rsidRPr="00C34D19">
        <w:rPr>
          <w:color w:val="auto"/>
          <w:lang w:val="fr-CA"/>
        </w:rPr>
        <w:t xml:space="preserve"> de </w:t>
      </w:r>
      <w:proofErr w:type="spellStart"/>
      <w:r w:rsidRPr="00C34D19">
        <w:rPr>
          <w:color w:val="auto"/>
          <w:lang w:val="fr-CA"/>
        </w:rPr>
        <w:t>concurs</w:t>
      </w:r>
      <w:proofErr w:type="spellEnd"/>
      <w:r w:rsidRPr="00C34D19">
        <w:rPr>
          <w:color w:val="auto"/>
          <w:lang w:val="fr-CA"/>
        </w:rPr>
        <w:t xml:space="preserve"> </w:t>
      </w:r>
      <w:r w:rsidRPr="00BC5863">
        <w:rPr>
          <w:color w:val="auto"/>
          <w:lang w:val="ro-RO"/>
        </w:rPr>
        <w:t xml:space="preserve">respectă domeniile din </w:t>
      </w:r>
      <w:proofErr w:type="spellStart"/>
      <w:r w:rsidRPr="00BC5863">
        <w:rPr>
          <w:color w:val="auto"/>
          <w:lang w:val="ro-RO"/>
        </w:rPr>
        <w:t>curricula</w:t>
      </w:r>
      <w:proofErr w:type="spellEnd"/>
      <w:r w:rsidRPr="00BC5863">
        <w:rPr>
          <w:color w:val="auto"/>
          <w:lang w:val="ro-RO"/>
        </w:rPr>
        <w:t xml:space="preserve"> </w:t>
      </w:r>
      <w:proofErr w:type="spellStart"/>
      <w:r w:rsidRPr="00BC5863">
        <w:rPr>
          <w:color w:val="auto"/>
          <w:lang w:val="ro-RO"/>
        </w:rPr>
        <w:t>şcolare</w:t>
      </w:r>
      <w:proofErr w:type="spellEnd"/>
      <w:r w:rsidRPr="00BC5863">
        <w:rPr>
          <w:color w:val="auto"/>
          <w:lang w:val="ro-RO"/>
        </w:rPr>
        <w:t xml:space="preserve">. </w:t>
      </w:r>
    </w:p>
    <w:p w:rsidR="00567C97" w:rsidRPr="00BC5863" w:rsidRDefault="00567C97" w:rsidP="00567C97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 xml:space="preserve">Art. 4. </w:t>
      </w:r>
      <w:r w:rsidRPr="00BC5863">
        <w:rPr>
          <w:color w:val="auto"/>
          <w:lang w:val="ro-RO"/>
        </w:rPr>
        <w:t xml:space="preserve">Subiectele </w:t>
      </w:r>
      <w:proofErr w:type="spellStart"/>
      <w:r w:rsidRPr="00C34D19">
        <w:rPr>
          <w:color w:val="auto"/>
          <w:lang w:val="fr-CA"/>
        </w:rPr>
        <w:t>pentru</w:t>
      </w:r>
      <w:proofErr w:type="spellEnd"/>
      <w:r w:rsidRPr="00C34D19">
        <w:rPr>
          <w:color w:val="auto"/>
          <w:lang w:val="fr-CA"/>
        </w:rPr>
        <w:t xml:space="preserve"> </w:t>
      </w:r>
      <w:proofErr w:type="spellStart"/>
      <w:r w:rsidRPr="00C34D19">
        <w:rPr>
          <w:color w:val="auto"/>
          <w:lang w:val="fr-CA"/>
        </w:rPr>
        <w:t>probele</w:t>
      </w:r>
      <w:proofErr w:type="spellEnd"/>
      <w:r w:rsidRPr="00C34D19">
        <w:rPr>
          <w:color w:val="auto"/>
          <w:lang w:val="fr-CA"/>
        </w:rPr>
        <w:t xml:space="preserve"> de </w:t>
      </w:r>
      <w:proofErr w:type="spellStart"/>
      <w:r w:rsidRPr="00C34D19">
        <w:rPr>
          <w:color w:val="auto"/>
          <w:lang w:val="fr-CA"/>
        </w:rPr>
        <w:t>concurs</w:t>
      </w:r>
      <w:proofErr w:type="spellEnd"/>
      <w:r w:rsidRPr="00C34D19">
        <w:rPr>
          <w:color w:val="auto"/>
          <w:lang w:val="fr-CA"/>
        </w:rPr>
        <w:t xml:space="preserve"> </w:t>
      </w:r>
      <w:r w:rsidRPr="00BC5863">
        <w:rPr>
          <w:color w:val="auto"/>
          <w:lang w:val="ro-RO"/>
        </w:rPr>
        <w:t xml:space="preserve">vor fi elaborate de grupul de lucru coordonat de </w:t>
      </w:r>
      <w:proofErr w:type="spellStart"/>
      <w:r w:rsidRPr="00BC5863">
        <w:rPr>
          <w:color w:val="auto"/>
          <w:lang w:val="ro-RO"/>
        </w:rPr>
        <w:t>de</w:t>
      </w:r>
      <w:proofErr w:type="spellEnd"/>
      <w:r w:rsidRPr="00BC5863">
        <w:rPr>
          <w:color w:val="auto"/>
          <w:lang w:val="ro-RO"/>
        </w:rPr>
        <w:t xml:space="preserve"> </w:t>
      </w:r>
      <w:proofErr w:type="spellStart"/>
      <w:r w:rsidRPr="00BC5863">
        <w:rPr>
          <w:color w:val="auto"/>
          <w:lang w:val="ro-RO"/>
        </w:rPr>
        <w:t>preşedintele</w:t>
      </w:r>
      <w:proofErr w:type="spellEnd"/>
      <w:r w:rsidRPr="00BC5863">
        <w:rPr>
          <w:color w:val="auto"/>
          <w:lang w:val="ro-RO"/>
        </w:rPr>
        <w:t xml:space="preserve"> al Comisiei de organizare </w:t>
      </w:r>
      <w:proofErr w:type="spellStart"/>
      <w:r w:rsidRPr="00BC5863">
        <w:rPr>
          <w:color w:val="auto"/>
          <w:lang w:val="ro-RO"/>
        </w:rPr>
        <w:t>şi</w:t>
      </w:r>
      <w:proofErr w:type="spellEnd"/>
      <w:r w:rsidRPr="00BC5863">
        <w:rPr>
          <w:color w:val="auto"/>
          <w:lang w:val="ro-RO"/>
        </w:rPr>
        <w:t xml:space="preserve"> </w:t>
      </w:r>
      <w:proofErr w:type="spellStart"/>
      <w:r w:rsidRPr="00BC5863">
        <w:rPr>
          <w:color w:val="auto"/>
          <w:lang w:val="ro-RO"/>
        </w:rPr>
        <w:t>desfăşurare</w:t>
      </w:r>
      <w:proofErr w:type="spellEnd"/>
      <w:r w:rsidRPr="00BC5863">
        <w:rPr>
          <w:color w:val="auto"/>
          <w:lang w:val="ro-RO"/>
        </w:rPr>
        <w:t xml:space="preserve"> a olimpiadei. </w:t>
      </w:r>
    </w:p>
    <w:p w:rsidR="00567C97" w:rsidRPr="00BC5863" w:rsidRDefault="00567C97" w:rsidP="00567C97">
      <w:pPr>
        <w:pStyle w:val="Default"/>
        <w:spacing w:line="276" w:lineRule="auto"/>
        <w:jc w:val="both"/>
        <w:rPr>
          <w:color w:val="auto"/>
          <w:lang w:val="ro-RO"/>
        </w:rPr>
      </w:pPr>
    </w:p>
    <w:p w:rsidR="00567C97" w:rsidRPr="00BC5863" w:rsidRDefault="00567C97" w:rsidP="00567C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>Capitolul III. Sec</w:t>
      </w:r>
      <w:r w:rsidRPr="00BC5863">
        <w:rPr>
          <w:rFonts w:ascii="Cambria Math" w:hAnsi="Cambria Math" w:cs="Cambria Math"/>
          <w:b/>
          <w:bCs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 după specialitate </w:t>
      </w:r>
      <w:r w:rsidRPr="00BC5863">
        <w:rPr>
          <w:rFonts w:ascii="Cambria Math" w:hAnsi="Cambria Math" w:cs="Cambria Math"/>
          <w:b/>
          <w:bCs/>
          <w:sz w:val="24"/>
          <w:szCs w:val="24"/>
          <w:lang w:val="ro-RO"/>
        </w:rPr>
        <w:t>ș</w:t>
      </w: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>i subiectele pentru concurs</w:t>
      </w:r>
    </w:p>
    <w:p w:rsidR="00567C97" w:rsidRPr="00BC5863" w:rsidRDefault="00567C97" w:rsidP="00567C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 5. Sec</w:t>
      </w:r>
      <w:r w:rsidRPr="00BC5863">
        <w:rPr>
          <w:rFonts w:ascii="Cambria Math" w:hAnsi="Cambria Math" w:cs="Cambria Math"/>
          <w:b/>
          <w:bCs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>ii:</w:t>
      </w:r>
    </w:p>
    <w:p w:rsidR="00567C97" w:rsidRPr="00BC5863" w:rsidRDefault="00567C97" w:rsidP="00567C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>Educa</w:t>
      </w:r>
      <w:r w:rsidRPr="00BC5863">
        <w:rPr>
          <w:rFonts w:ascii="Cambria Math" w:hAnsi="Cambria Math" w:cs="Cambria Math"/>
          <w:b/>
          <w:bCs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ia plastică: </w:t>
      </w:r>
      <w:r w:rsidRPr="00BC5863">
        <w:rPr>
          <w:rFonts w:ascii="Times New Roman" w:hAnsi="Times New Roman" w:cs="Times New Roman"/>
          <w:bCs/>
          <w:sz w:val="24"/>
          <w:szCs w:val="24"/>
          <w:lang w:val="ro-RO"/>
        </w:rPr>
        <w:t>pictura, arta decorativă;</w:t>
      </w:r>
    </w:p>
    <w:p w:rsidR="00567C97" w:rsidRPr="00BC5863" w:rsidRDefault="00567C97" w:rsidP="00567C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>Educa</w:t>
      </w:r>
      <w:r w:rsidRPr="00BC5863">
        <w:rPr>
          <w:rFonts w:ascii="Cambria Math" w:hAnsi="Cambria Math" w:cs="Cambria Math"/>
          <w:b/>
          <w:bCs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>ia tehnologică.</w:t>
      </w:r>
    </w:p>
    <w:p w:rsidR="00567C97" w:rsidRPr="00BC5863" w:rsidRDefault="00567C97" w:rsidP="00567C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 6. Subiectele pentru specialită</w:t>
      </w:r>
      <w:r w:rsidRPr="00BC5863">
        <w:rPr>
          <w:rFonts w:ascii="Cambria Math" w:hAnsi="Cambria Math" w:cs="Cambria Math"/>
          <w:b/>
          <w:bCs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ile în cadrul concursului. </w:t>
      </w:r>
    </w:p>
    <w:p w:rsidR="00567C97" w:rsidRPr="00BC5863" w:rsidRDefault="00567C97" w:rsidP="00567C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>Arta plastică: NATURA STATICĂ; Educa</w:t>
      </w:r>
      <w:r w:rsidRPr="00BC5863">
        <w:rPr>
          <w:rFonts w:ascii="Cambria Math" w:hAnsi="Cambria Math" w:cs="Cambria Math"/>
          <w:b/>
          <w:bCs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>ia tehnologică: COMPOZI</w:t>
      </w:r>
      <w:r w:rsidRPr="00BC5863">
        <w:rPr>
          <w:rFonts w:ascii="Cambria Math" w:hAnsi="Cambria Math" w:cs="Cambria Math"/>
          <w:b/>
          <w:bCs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>IE DECORATIVĂ</w:t>
      </w:r>
    </w:p>
    <w:p w:rsidR="00567C97" w:rsidRPr="00BC5863" w:rsidRDefault="00567C97" w:rsidP="00567C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Art. 7. Tehnici de reprezentare </w:t>
      </w:r>
      <w:r w:rsidRPr="00BC5863">
        <w:rPr>
          <w:rFonts w:ascii="Cambria Math" w:hAnsi="Cambria Math" w:cs="Cambria Math"/>
          <w:b/>
          <w:bCs/>
          <w:sz w:val="24"/>
          <w:szCs w:val="24"/>
          <w:lang w:val="ro-RO"/>
        </w:rPr>
        <w:t>ș</w:t>
      </w: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 materiale: </w:t>
      </w:r>
    </w:p>
    <w:p w:rsidR="00567C97" w:rsidRPr="00BC5863" w:rsidRDefault="00567C97" w:rsidP="00567C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bCs/>
          <w:sz w:val="24"/>
          <w:szCs w:val="24"/>
          <w:lang w:val="ro-RO"/>
        </w:rPr>
        <w:t>Arta plastică: tehnici grafice, acuarelă, gua</w:t>
      </w:r>
      <w:r w:rsidRPr="00BC5863">
        <w:rPr>
          <w:rFonts w:ascii="Cambria Math" w:hAnsi="Cambria Math" w:cs="Cambria Math"/>
          <w:bCs/>
          <w:sz w:val="24"/>
          <w:szCs w:val="24"/>
          <w:lang w:val="ro-RO"/>
        </w:rPr>
        <w:t>ș</w:t>
      </w:r>
      <w:r w:rsidRPr="00BC58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proofErr w:type="spellStart"/>
      <w:r w:rsidRPr="00BC5863">
        <w:rPr>
          <w:rFonts w:ascii="Times New Roman" w:hAnsi="Times New Roman" w:cs="Times New Roman"/>
          <w:bCs/>
          <w:sz w:val="24"/>
          <w:szCs w:val="24"/>
          <w:lang w:val="ro-RO"/>
        </w:rPr>
        <w:t>acril</w:t>
      </w:r>
      <w:proofErr w:type="spellEnd"/>
      <w:r w:rsidRPr="00BC58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</w:p>
    <w:p w:rsidR="00567C97" w:rsidRPr="00BC5863" w:rsidRDefault="00567C97" w:rsidP="00567C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bCs/>
          <w:sz w:val="24"/>
          <w:szCs w:val="24"/>
          <w:lang w:val="ro-RO"/>
        </w:rPr>
        <w:t>Educa</w:t>
      </w:r>
      <w:r w:rsidRPr="00BC5863">
        <w:rPr>
          <w:rFonts w:ascii="Cambria Math" w:hAnsi="Cambria Math" w:cs="Cambria Math"/>
          <w:bCs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bCs/>
          <w:sz w:val="24"/>
          <w:szCs w:val="24"/>
          <w:lang w:val="ro-RO"/>
        </w:rPr>
        <w:t>ia tehnologică: Colaj, tehnici textile.</w:t>
      </w:r>
    </w:p>
    <w:p w:rsidR="00567C97" w:rsidRDefault="00567C97" w:rsidP="00567C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67C97" w:rsidRDefault="00567C97" w:rsidP="00567C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67C97" w:rsidRDefault="00567C97" w:rsidP="00567C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67C97" w:rsidRDefault="00567C97" w:rsidP="00567C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67C97" w:rsidRPr="00BC5863" w:rsidRDefault="00567C97" w:rsidP="00567C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567C97" w:rsidRPr="00BC5863" w:rsidRDefault="00567C97" w:rsidP="00567C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>Capitolul IV. Trening pentru profesori</w:t>
      </w:r>
    </w:p>
    <w:p w:rsidR="00567C97" w:rsidRDefault="00567C97" w:rsidP="00567C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 8.</w:t>
      </w:r>
      <w:r w:rsidRPr="00BC5863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În cadrul olimpiadei organizate va avea loc trening formativ pentru profesori cu tema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Tendințe contemporane în </w:t>
      </w:r>
      <w:r w:rsidRPr="00C34D1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învă</w:t>
      </w:r>
      <w:r w:rsidRPr="00C34D19">
        <w:rPr>
          <w:rFonts w:ascii="Cambria Math" w:hAnsi="Cambria Math" w:cs="Cambria Math"/>
          <w:b/>
          <w:color w:val="000000"/>
          <w:sz w:val="24"/>
          <w:szCs w:val="24"/>
          <w:lang w:val="ro-RO"/>
        </w:rPr>
        <w:t>ț</w:t>
      </w:r>
      <w:r w:rsidRPr="00C34D1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ământul artistic</w:t>
      </w:r>
      <w:r w:rsidRPr="00BC5863">
        <w:rPr>
          <w:rFonts w:ascii="Times New Roman" w:hAnsi="Times New Roman" w:cs="Times New Roman"/>
          <w:bCs/>
          <w:sz w:val="24"/>
          <w:szCs w:val="24"/>
          <w:lang w:val="ro-RO"/>
        </w:rPr>
        <w:t>, la final cu eliberarea certificatelor de participare (8 ore).</w:t>
      </w:r>
    </w:p>
    <w:p w:rsidR="00567C97" w:rsidRPr="00C34D19" w:rsidRDefault="00567C97" w:rsidP="00567C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:rsidR="00567C97" w:rsidRPr="00BC5863" w:rsidRDefault="00567C97" w:rsidP="00567C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>Capitolul V. Organizarea concursului</w:t>
      </w:r>
    </w:p>
    <w:p w:rsidR="00567C97" w:rsidRPr="00BC5863" w:rsidRDefault="00567C97" w:rsidP="00567C97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b/>
          <w:color w:val="auto"/>
          <w:lang w:val="ro-RO"/>
        </w:rPr>
        <w:t>Art. 9.</w:t>
      </w:r>
      <w:r w:rsidRPr="00BC5863">
        <w:rPr>
          <w:color w:val="auto"/>
          <w:lang w:val="ro-RO"/>
        </w:rPr>
        <w:t xml:space="preserve"> (1) Co</w:t>
      </w:r>
      <w:r>
        <w:rPr>
          <w:color w:val="auto"/>
          <w:lang w:val="ro-RO"/>
        </w:rPr>
        <w:t xml:space="preserve">ncursul va avea loc pe data de </w:t>
      </w:r>
      <w:r w:rsidRPr="002910B5">
        <w:rPr>
          <w:b/>
          <w:color w:val="auto"/>
          <w:lang w:val="ro-RO"/>
        </w:rPr>
        <w:t>1</w:t>
      </w:r>
      <w:r w:rsidR="0016012C" w:rsidRPr="002910B5">
        <w:rPr>
          <w:b/>
          <w:color w:val="auto"/>
          <w:lang w:val="ro-RO"/>
        </w:rPr>
        <w:t>0</w:t>
      </w:r>
      <w:r w:rsidRPr="002910B5">
        <w:rPr>
          <w:b/>
          <w:color w:val="auto"/>
          <w:lang w:val="ro-RO"/>
        </w:rPr>
        <w:t xml:space="preserve"> martie </w:t>
      </w:r>
      <w:r w:rsidR="00801D0C" w:rsidRPr="002910B5">
        <w:rPr>
          <w:b/>
          <w:color w:val="auto"/>
          <w:lang w:val="ro-RO"/>
        </w:rPr>
        <w:t>- 04 aprilie 2021</w:t>
      </w:r>
      <w:r w:rsidRPr="00BC5863">
        <w:rPr>
          <w:color w:val="auto"/>
          <w:lang w:val="ro-RO"/>
        </w:rPr>
        <w:t xml:space="preserve"> </w:t>
      </w:r>
      <w:r w:rsidR="0016012C">
        <w:rPr>
          <w:color w:val="auto"/>
          <w:lang w:val="ro-RO"/>
        </w:rPr>
        <w:t xml:space="preserve">- </w:t>
      </w:r>
      <w:r w:rsidR="0016012C" w:rsidRPr="00985E84">
        <w:rPr>
          <w:b/>
          <w:color w:val="auto"/>
          <w:lang w:val="ro-RO"/>
        </w:rPr>
        <w:t>ONLINE</w:t>
      </w:r>
      <w:r w:rsidR="0016012C">
        <w:rPr>
          <w:color w:val="auto"/>
          <w:lang w:val="ro-RO"/>
        </w:rPr>
        <w:t xml:space="preserve"> </w:t>
      </w:r>
      <w:r w:rsidRPr="00BC5863">
        <w:rPr>
          <w:color w:val="auto"/>
          <w:lang w:val="ro-RO"/>
        </w:rPr>
        <w:t>în cadrul Facultă</w:t>
      </w:r>
      <w:r w:rsidRPr="00BC5863">
        <w:rPr>
          <w:rFonts w:ascii="Cambria Math" w:hAnsi="Cambria Math" w:cs="Cambria Math"/>
          <w:color w:val="auto"/>
          <w:lang w:val="ro-RO"/>
        </w:rPr>
        <w:t>ț</w:t>
      </w:r>
      <w:r w:rsidRPr="00BC5863">
        <w:rPr>
          <w:color w:val="auto"/>
          <w:lang w:val="ro-RO"/>
        </w:rPr>
        <w:t xml:space="preserve">ii Arte Plastice </w:t>
      </w:r>
      <w:r w:rsidRPr="00BC5863">
        <w:rPr>
          <w:rFonts w:ascii="Cambria Math" w:hAnsi="Cambria Math" w:cs="Cambria Math"/>
          <w:color w:val="auto"/>
          <w:lang w:val="ro-RO"/>
        </w:rPr>
        <w:t>ș</w:t>
      </w:r>
      <w:r w:rsidRPr="00BC5863">
        <w:rPr>
          <w:color w:val="auto"/>
          <w:lang w:val="ro-RO"/>
        </w:rPr>
        <w:t>i Design a UPS „Ion Creangă” Chi</w:t>
      </w:r>
      <w:r w:rsidRPr="00BC5863">
        <w:rPr>
          <w:rFonts w:ascii="Cambria Math" w:hAnsi="Cambria Math" w:cs="Cambria Math"/>
          <w:color w:val="auto"/>
          <w:lang w:val="ro-RO"/>
        </w:rPr>
        <w:t>ș</w:t>
      </w:r>
      <w:r w:rsidRPr="00BC5863">
        <w:rPr>
          <w:color w:val="auto"/>
          <w:lang w:val="ro-RO"/>
        </w:rPr>
        <w:t>inău, str. Cornului 10, blocul 6.</w:t>
      </w:r>
    </w:p>
    <w:p w:rsidR="00567C97" w:rsidRPr="00BC5863" w:rsidRDefault="00567C97" w:rsidP="00567C97">
      <w:pPr>
        <w:pStyle w:val="Default"/>
        <w:spacing w:line="276" w:lineRule="auto"/>
        <w:ind w:left="360"/>
        <w:jc w:val="both"/>
        <w:rPr>
          <w:color w:val="auto"/>
          <w:lang w:val="ro-RO"/>
        </w:rPr>
      </w:pPr>
      <w:r w:rsidRPr="00BC5863">
        <w:rPr>
          <w:color w:val="auto"/>
          <w:lang w:val="ro-RO"/>
        </w:rPr>
        <w:t xml:space="preserve">(2) </w:t>
      </w:r>
      <w:r w:rsidR="0016012C">
        <w:rPr>
          <w:color w:val="auto"/>
          <w:lang w:val="ro-RO"/>
        </w:rPr>
        <w:t xml:space="preserve">EXPEDIEREA LUCRĂRILOR </w:t>
      </w:r>
      <w:r w:rsidR="0016012C" w:rsidRPr="00801D0C">
        <w:rPr>
          <w:b/>
          <w:color w:val="auto"/>
          <w:lang w:val="ro-RO"/>
        </w:rPr>
        <w:t>ONLINE</w:t>
      </w:r>
      <w:r w:rsidR="0016012C">
        <w:rPr>
          <w:color w:val="auto"/>
          <w:lang w:val="ro-RO"/>
        </w:rPr>
        <w:t xml:space="preserve"> </w:t>
      </w:r>
      <w:r w:rsidR="0016012C" w:rsidRPr="0016012C">
        <w:rPr>
          <w:b/>
          <w:color w:val="auto"/>
          <w:lang w:val="ro-RO"/>
        </w:rPr>
        <w:t>10 MARTIE – 04 APRILIE 2021</w:t>
      </w:r>
      <w:r w:rsidR="0016012C">
        <w:rPr>
          <w:color w:val="auto"/>
          <w:lang w:val="ro-RO"/>
        </w:rPr>
        <w:t xml:space="preserve"> (adresa electronică </w:t>
      </w:r>
      <w:hyperlink r:id="rId6" w:history="1">
        <w:r w:rsidR="0016012C" w:rsidRPr="00042E42">
          <w:rPr>
            <w:rStyle w:val="Hyperlink"/>
            <w:lang w:val="ro-RO"/>
          </w:rPr>
          <w:t>olimpiadart2021@mail.ru</w:t>
        </w:r>
      </w:hyperlink>
      <w:r w:rsidR="0016012C">
        <w:rPr>
          <w:color w:val="auto"/>
          <w:lang w:val="ro-RO"/>
        </w:rPr>
        <w:t xml:space="preserve"> );</w:t>
      </w:r>
    </w:p>
    <w:p w:rsidR="00567C97" w:rsidRPr="00BC5863" w:rsidRDefault="00567C97" w:rsidP="00567C97">
      <w:pPr>
        <w:pStyle w:val="Default"/>
        <w:spacing w:line="276" w:lineRule="auto"/>
        <w:ind w:left="360"/>
        <w:jc w:val="both"/>
        <w:rPr>
          <w:color w:val="auto"/>
          <w:lang w:val="ro-RO"/>
        </w:rPr>
      </w:pPr>
      <w:r w:rsidRPr="00BC5863">
        <w:rPr>
          <w:color w:val="auto"/>
          <w:lang w:val="ro-RO"/>
        </w:rPr>
        <w:t xml:space="preserve">(3) </w:t>
      </w:r>
      <w:r w:rsidR="0016012C">
        <w:rPr>
          <w:color w:val="auto"/>
          <w:lang w:val="ro-RO"/>
        </w:rPr>
        <w:t xml:space="preserve">EVALUAREA LUCRĂRILOR </w:t>
      </w:r>
      <w:r w:rsidR="0016012C" w:rsidRPr="0016012C">
        <w:rPr>
          <w:b/>
          <w:color w:val="auto"/>
          <w:lang w:val="ro-RO"/>
        </w:rPr>
        <w:t>05 APRILIE</w:t>
      </w:r>
      <w:r w:rsidR="002910B5">
        <w:rPr>
          <w:b/>
          <w:color w:val="auto"/>
          <w:lang w:val="ro-RO"/>
        </w:rPr>
        <w:t xml:space="preserve"> </w:t>
      </w:r>
      <w:r w:rsidR="0016012C" w:rsidRPr="0016012C">
        <w:rPr>
          <w:b/>
          <w:color w:val="auto"/>
          <w:lang w:val="ro-RO"/>
        </w:rPr>
        <w:t>- 11 APRILIE 2021</w:t>
      </w:r>
      <w:r w:rsidR="0016012C">
        <w:rPr>
          <w:color w:val="auto"/>
          <w:lang w:val="ro-RO"/>
        </w:rPr>
        <w:t>;</w:t>
      </w:r>
    </w:p>
    <w:p w:rsidR="00567C97" w:rsidRPr="00BC5863" w:rsidRDefault="00567C97" w:rsidP="00567C97">
      <w:pPr>
        <w:pStyle w:val="Default"/>
        <w:spacing w:line="276" w:lineRule="auto"/>
        <w:ind w:left="360"/>
        <w:jc w:val="both"/>
        <w:rPr>
          <w:color w:val="auto"/>
          <w:lang w:val="ro-RO"/>
        </w:rPr>
      </w:pPr>
      <w:r w:rsidRPr="00BC5863">
        <w:rPr>
          <w:color w:val="auto"/>
          <w:lang w:val="ro-RO"/>
        </w:rPr>
        <w:t xml:space="preserve">(4) </w:t>
      </w:r>
      <w:r w:rsidR="0016012C">
        <w:rPr>
          <w:color w:val="auto"/>
          <w:lang w:val="ro-RO"/>
        </w:rPr>
        <w:t xml:space="preserve">ANUNȚAREA REZULTATELOR – </w:t>
      </w:r>
      <w:r w:rsidR="0016012C" w:rsidRPr="0016012C">
        <w:rPr>
          <w:b/>
          <w:color w:val="auto"/>
          <w:lang w:val="ro-RO"/>
        </w:rPr>
        <w:t>14 APRILIE 2021</w:t>
      </w:r>
      <w:r w:rsidR="0016012C">
        <w:rPr>
          <w:color w:val="auto"/>
          <w:lang w:val="ro-RO"/>
        </w:rPr>
        <w:t>.</w:t>
      </w:r>
    </w:p>
    <w:p w:rsidR="00567C97" w:rsidRPr="00BC5863" w:rsidRDefault="00567C97" w:rsidP="0016012C">
      <w:pPr>
        <w:pStyle w:val="Default"/>
        <w:spacing w:line="276" w:lineRule="auto"/>
        <w:ind w:left="360"/>
        <w:jc w:val="both"/>
        <w:rPr>
          <w:color w:val="auto"/>
          <w:lang w:val="ro-RO"/>
        </w:rPr>
      </w:pPr>
    </w:p>
    <w:p w:rsidR="00567C97" w:rsidRPr="00BC5863" w:rsidRDefault="00567C97" w:rsidP="00567C97">
      <w:pPr>
        <w:pStyle w:val="Default"/>
        <w:spacing w:line="276" w:lineRule="auto"/>
        <w:jc w:val="both"/>
        <w:rPr>
          <w:color w:val="auto"/>
          <w:lang w:val="ro-RO"/>
        </w:rPr>
      </w:pPr>
    </w:p>
    <w:p w:rsidR="00567C97" w:rsidRPr="00BC5863" w:rsidRDefault="00567C97" w:rsidP="00567C97">
      <w:pPr>
        <w:pStyle w:val="Default"/>
        <w:spacing w:line="276" w:lineRule="auto"/>
        <w:jc w:val="center"/>
        <w:rPr>
          <w:b/>
          <w:bCs/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>Capitolul VI. Organizarea comisiilor</w:t>
      </w:r>
    </w:p>
    <w:p w:rsidR="00567C97" w:rsidRPr="00BC5863" w:rsidRDefault="00567C97" w:rsidP="00567C97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 xml:space="preserve">Art. 10. </w:t>
      </w:r>
      <w:r w:rsidRPr="00BC5863">
        <w:rPr>
          <w:color w:val="auto"/>
          <w:lang w:val="ro-RO"/>
        </w:rPr>
        <w:t xml:space="preserve">Răspunderea pentru organizarea </w:t>
      </w:r>
      <w:proofErr w:type="spellStart"/>
      <w:r w:rsidRPr="00BC5863">
        <w:rPr>
          <w:color w:val="auto"/>
          <w:lang w:val="ro-RO"/>
        </w:rPr>
        <w:t>şi</w:t>
      </w:r>
      <w:proofErr w:type="spellEnd"/>
      <w:r w:rsidRPr="00BC5863">
        <w:rPr>
          <w:color w:val="auto"/>
          <w:lang w:val="ro-RO"/>
        </w:rPr>
        <w:t xml:space="preserve"> </w:t>
      </w:r>
      <w:proofErr w:type="spellStart"/>
      <w:r w:rsidRPr="00BC5863">
        <w:rPr>
          <w:color w:val="auto"/>
          <w:lang w:val="ro-RO"/>
        </w:rPr>
        <w:t>desfăşurarea</w:t>
      </w:r>
      <w:proofErr w:type="spellEnd"/>
      <w:r w:rsidRPr="00BC5863">
        <w:rPr>
          <w:color w:val="auto"/>
          <w:lang w:val="ro-RO"/>
        </w:rPr>
        <w:t xml:space="preserve"> olimpiadelor revine decanului </w:t>
      </w:r>
      <w:proofErr w:type="spellStart"/>
      <w:r w:rsidRPr="00BC5863">
        <w:rPr>
          <w:color w:val="auto"/>
          <w:lang w:val="ro-RO"/>
        </w:rPr>
        <w:t>facultăţii</w:t>
      </w:r>
      <w:proofErr w:type="spellEnd"/>
      <w:r w:rsidRPr="00BC5863">
        <w:rPr>
          <w:color w:val="auto"/>
          <w:lang w:val="ro-RO"/>
        </w:rPr>
        <w:t xml:space="preserve"> Ana </w:t>
      </w:r>
      <w:proofErr w:type="spellStart"/>
      <w:r w:rsidRPr="00BC5863">
        <w:rPr>
          <w:color w:val="auto"/>
          <w:lang w:val="ro-RO"/>
        </w:rPr>
        <w:t>Simac</w:t>
      </w:r>
      <w:proofErr w:type="spellEnd"/>
      <w:r w:rsidRPr="00BC5863">
        <w:rPr>
          <w:color w:val="auto"/>
          <w:lang w:val="ro-RO"/>
        </w:rPr>
        <w:t>, conferen</w:t>
      </w:r>
      <w:r w:rsidRPr="00BC5863">
        <w:rPr>
          <w:rFonts w:ascii="Cambria Math" w:hAnsi="Cambria Math" w:cs="Cambria Math"/>
          <w:color w:val="auto"/>
          <w:lang w:val="ro-RO"/>
        </w:rPr>
        <w:t>ț</w:t>
      </w:r>
      <w:r w:rsidRPr="00BC5863">
        <w:rPr>
          <w:color w:val="auto"/>
          <w:lang w:val="ro-RO"/>
        </w:rPr>
        <w:t>iar universitar, doctor în studiul artelor.</w:t>
      </w:r>
    </w:p>
    <w:p w:rsidR="00567C97" w:rsidRPr="00BC5863" w:rsidRDefault="00567C97" w:rsidP="00567C97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 xml:space="preserve">Art. 11. </w:t>
      </w:r>
      <w:r w:rsidRPr="00BC5863">
        <w:rPr>
          <w:color w:val="auto"/>
          <w:lang w:val="ro-RO"/>
        </w:rPr>
        <w:t xml:space="preserve">(1) Comisia olimpiadei are următoarea </w:t>
      </w:r>
      <w:proofErr w:type="spellStart"/>
      <w:r w:rsidRPr="00BC5863">
        <w:rPr>
          <w:color w:val="auto"/>
          <w:lang w:val="ro-RO"/>
        </w:rPr>
        <w:t>componenţă</w:t>
      </w:r>
      <w:proofErr w:type="spellEnd"/>
      <w:r w:rsidRPr="00BC5863">
        <w:rPr>
          <w:color w:val="auto"/>
          <w:lang w:val="ro-RO"/>
        </w:rPr>
        <w:t>:</w:t>
      </w:r>
    </w:p>
    <w:p w:rsidR="00567C97" w:rsidRPr="00BC5863" w:rsidRDefault="00567C97" w:rsidP="00567C97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color w:val="auto"/>
          <w:lang w:val="ro-RO"/>
        </w:rPr>
        <w:t xml:space="preserve">-  </w:t>
      </w:r>
      <w:r>
        <w:rPr>
          <w:color w:val="auto"/>
          <w:lang w:val="ro-RO"/>
        </w:rPr>
        <w:t>Membrii juriului: cadre</w:t>
      </w:r>
      <w:r w:rsidRPr="00BC5863">
        <w:rPr>
          <w:color w:val="auto"/>
          <w:lang w:val="ro-RO"/>
        </w:rPr>
        <w:t xml:space="preserve"> didactic</w:t>
      </w:r>
      <w:r>
        <w:rPr>
          <w:color w:val="auto"/>
          <w:lang w:val="ro-RO"/>
        </w:rPr>
        <w:t>e</w:t>
      </w:r>
      <w:r w:rsidRPr="00BC5863">
        <w:rPr>
          <w:color w:val="auto"/>
          <w:lang w:val="ro-RO"/>
        </w:rPr>
        <w:t xml:space="preserve"> universitar</w:t>
      </w:r>
      <w:r>
        <w:rPr>
          <w:color w:val="auto"/>
          <w:lang w:val="ro-RO"/>
        </w:rPr>
        <w:t>e</w:t>
      </w:r>
      <w:r w:rsidRPr="00BC5863">
        <w:rPr>
          <w:color w:val="auto"/>
          <w:lang w:val="ro-RO"/>
        </w:rPr>
        <w:t xml:space="preserve"> – Olimpiada Arbuz-</w:t>
      </w:r>
      <w:proofErr w:type="spellStart"/>
      <w:r w:rsidRPr="00BC5863">
        <w:rPr>
          <w:color w:val="auto"/>
          <w:lang w:val="ro-RO"/>
        </w:rPr>
        <w:t>Spatari</w:t>
      </w:r>
      <w:proofErr w:type="spellEnd"/>
      <w:r w:rsidRPr="00BC5863">
        <w:rPr>
          <w:color w:val="auto"/>
          <w:lang w:val="ro-RO"/>
        </w:rPr>
        <w:t xml:space="preserve">, </w:t>
      </w:r>
      <w:r>
        <w:rPr>
          <w:color w:val="auto"/>
          <w:lang w:val="ro-RO"/>
        </w:rPr>
        <w:t xml:space="preserve">dr. conf. </w:t>
      </w:r>
      <w:proofErr w:type="spellStart"/>
      <w:r>
        <w:rPr>
          <w:color w:val="auto"/>
          <w:lang w:val="ro-RO"/>
        </w:rPr>
        <w:t>univ</w:t>
      </w:r>
      <w:proofErr w:type="spellEnd"/>
      <w:r>
        <w:rPr>
          <w:color w:val="auto"/>
          <w:lang w:val="ro-RO"/>
        </w:rPr>
        <w:t xml:space="preserve">; </w:t>
      </w:r>
      <w:proofErr w:type="spellStart"/>
      <w:r>
        <w:rPr>
          <w:color w:val="auto"/>
          <w:lang w:val="ro-RO"/>
        </w:rPr>
        <w:t>Mokan-Vozian</w:t>
      </w:r>
      <w:proofErr w:type="spellEnd"/>
      <w:r>
        <w:rPr>
          <w:color w:val="auto"/>
          <w:lang w:val="ro-RO"/>
        </w:rPr>
        <w:t xml:space="preserve"> </w:t>
      </w:r>
      <w:r w:rsidRPr="00BC5863">
        <w:rPr>
          <w:color w:val="auto"/>
          <w:lang w:val="ro-RO"/>
        </w:rPr>
        <w:t xml:space="preserve">Ludmila, </w:t>
      </w:r>
      <w:r>
        <w:rPr>
          <w:color w:val="auto"/>
          <w:lang w:val="ro-RO"/>
        </w:rPr>
        <w:t>dr. conf. univ.</w:t>
      </w:r>
    </w:p>
    <w:p w:rsidR="00567C97" w:rsidRPr="00BC5863" w:rsidRDefault="00567C97" w:rsidP="00567C97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color w:val="auto"/>
          <w:lang w:val="ro-RO"/>
        </w:rPr>
        <w:t xml:space="preserve">- </w:t>
      </w:r>
      <w:proofErr w:type="spellStart"/>
      <w:r>
        <w:rPr>
          <w:color w:val="auto"/>
          <w:lang w:val="ro-RO"/>
        </w:rPr>
        <w:t>Secţiuni</w:t>
      </w:r>
      <w:proofErr w:type="spellEnd"/>
      <w:r>
        <w:rPr>
          <w:color w:val="auto"/>
          <w:lang w:val="ro-RO"/>
        </w:rPr>
        <w:t>:</w:t>
      </w:r>
      <w:r w:rsidRPr="00BC5863">
        <w:rPr>
          <w:color w:val="auto"/>
          <w:lang w:val="ro-RO"/>
        </w:rPr>
        <w:t xml:space="preserve"> Pictura – </w:t>
      </w:r>
      <w:r>
        <w:rPr>
          <w:color w:val="auto"/>
          <w:lang w:val="ro-RO"/>
        </w:rPr>
        <w:t xml:space="preserve">Moisei Ludmila, dr. conf. </w:t>
      </w:r>
      <w:proofErr w:type="spellStart"/>
      <w:r>
        <w:rPr>
          <w:color w:val="auto"/>
          <w:lang w:val="ro-RO"/>
        </w:rPr>
        <w:t>univ</w:t>
      </w:r>
      <w:proofErr w:type="spellEnd"/>
      <w:r>
        <w:rPr>
          <w:color w:val="auto"/>
          <w:lang w:val="ro-RO"/>
        </w:rPr>
        <w:t xml:space="preserve">,; </w:t>
      </w:r>
      <w:r w:rsidRPr="00BC5863">
        <w:rPr>
          <w:color w:val="auto"/>
          <w:lang w:val="ro-RO"/>
        </w:rPr>
        <w:t>Educa</w:t>
      </w:r>
      <w:r w:rsidRPr="00BC5863">
        <w:rPr>
          <w:rFonts w:ascii="Cambria Math" w:hAnsi="Cambria Math" w:cs="Cambria Math"/>
          <w:color w:val="auto"/>
          <w:lang w:val="ro-RO"/>
        </w:rPr>
        <w:t>ț</w:t>
      </w:r>
      <w:r w:rsidRPr="00BC5863">
        <w:rPr>
          <w:color w:val="auto"/>
          <w:lang w:val="ro-RO"/>
        </w:rPr>
        <w:t xml:space="preserve">ia tehnologică – </w:t>
      </w:r>
      <w:r>
        <w:rPr>
          <w:color w:val="auto"/>
          <w:lang w:val="ro-RO"/>
        </w:rPr>
        <w:t>Roșca-</w:t>
      </w:r>
      <w:proofErr w:type="spellStart"/>
      <w:r>
        <w:rPr>
          <w:color w:val="auto"/>
          <w:lang w:val="ro-RO"/>
        </w:rPr>
        <w:t>Ceban</w:t>
      </w:r>
      <w:proofErr w:type="spellEnd"/>
      <w:r>
        <w:rPr>
          <w:color w:val="auto"/>
          <w:lang w:val="ro-RO"/>
        </w:rPr>
        <w:t xml:space="preserve"> Daniela,</w:t>
      </w:r>
      <w:r w:rsidRPr="00BC5863">
        <w:rPr>
          <w:color w:val="auto"/>
          <w:lang w:val="ro-RO"/>
        </w:rPr>
        <w:t xml:space="preserve"> </w:t>
      </w:r>
      <w:r>
        <w:rPr>
          <w:color w:val="auto"/>
          <w:lang w:val="ro-RO"/>
        </w:rPr>
        <w:t>lector univ.</w:t>
      </w:r>
      <w:r w:rsidRPr="00BC5863">
        <w:rPr>
          <w:color w:val="auto"/>
          <w:lang w:val="ro-RO"/>
        </w:rPr>
        <w:t>.</w:t>
      </w:r>
    </w:p>
    <w:p w:rsidR="00567C97" w:rsidRPr="00BC5863" w:rsidRDefault="00567C97" w:rsidP="00567C97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color w:val="auto"/>
          <w:lang w:val="ro-RO"/>
        </w:rPr>
        <w:t xml:space="preserve">- secretar: </w:t>
      </w:r>
      <w:r w:rsidR="002910B5">
        <w:rPr>
          <w:color w:val="auto"/>
          <w:lang w:val="ro-RO"/>
        </w:rPr>
        <w:t xml:space="preserve">Mihaela </w:t>
      </w:r>
      <w:proofErr w:type="spellStart"/>
      <w:r w:rsidR="002910B5">
        <w:rPr>
          <w:color w:val="auto"/>
          <w:lang w:val="ro-RO"/>
        </w:rPr>
        <w:t>Platiță</w:t>
      </w:r>
      <w:proofErr w:type="spellEnd"/>
      <w:r w:rsidR="002910B5">
        <w:rPr>
          <w:color w:val="auto"/>
          <w:lang w:val="ro-RO"/>
        </w:rPr>
        <w:t>, Iorga Dan</w:t>
      </w:r>
      <w:r>
        <w:rPr>
          <w:color w:val="auto"/>
          <w:lang w:val="ro-RO"/>
        </w:rPr>
        <w:t>.</w:t>
      </w:r>
    </w:p>
    <w:p w:rsidR="00567C97" w:rsidRPr="00BC5863" w:rsidRDefault="00567C97" w:rsidP="00567C97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color w:val="auto"/>
          <w:lang w:val="ro-RO"/>
        </w:rPr>
        <w:t xml:space="preserve">- membri în comisia de evaluare: Ana </w:t>
      </w:r>
      <w:proofErr w:type="spellStart"/>
      <w:r w:rsidRPr="00BC5863">
        <w:rPr>
          <w:color w:val="auto"/>
          <w:lang w:val="ro-RO"/>
        </w:rPr>
        <w:t>Simac</w:t>
      </w:r>
      <w:proofErr w:type="spellEnd"/>
      <w:r w:rsidRPr="00BC5863">
        <w:rPr>
          <w:color w:val="auto"/>
          <w:lang w:val="ro-RO"/>
        </w:rPr>
        <w:t>, Olimpiada Arbuz-</w:t>
      </w:r>
      <w:proofErr w:type="spellStart"/>
      <w:r w:rsidRPr="00BC5863">
        <w:rPr>
          <w:color w:val="auto"/>
          <w:lang w:val="ro-RO"/>
        </w:rPr>
        <w:t>Spatari</w:t>
      </w:r>
      <w:proofErr w:type="spellEnd"/>
      <w:r w:rsidRPr="00BC5863">
        <w:rPr>
          <w:color w:val="auto"/>
          <w:lang w:val="ro-RO"/>
        </w:rPr>
        <w:t xml:space="preserve">, </w:t>
      </w:r>
      <w:r>
        <w:rPr>
          <w:color w:val="auto"/>
          <w:lang w:val="ro-RO"/>
        </w:rPr>
        <w:t xml:space="preserve">Ludmila </w:t>
      </w:r>
      <w:proofErr w:type="spellStart"/>
      <w:r>
        <w:rPr>
          <w:color w:val="auto"/>
          <w:lang w:val="ro-RO"/>
        </w:rPr>
        <w:t>Mokan-Vozian</w:t>
      </w:r>
      <w:proofErr w:type="spellEnd"/>
      <w:r>
        <w:rPr>
          <w:color w:val="auto"/>
          <w:lang w:val="ro-RO"/>
        </w:rPr>
        <w:t>, Spătaru Rodica</w:t>
      </w:r>
      <w:r w:rsidRPr="00BC5863">
        <w:rPr>
          <w:color w:val="auto"/>
          <w:lang w:val="ro-RO"/>
        </w:rPr>
        <w:t xml:space="preserve">, </w:t>
      </w:r>
      <w:r>
        <w:rPr>
          <w:color w:val="auto"/>
          <w:lang w:val="ro-RO"/>
        </w:rPr>
        <w:t>Moisei Ludmila.</w:t>
      </w:r>
    </w:p>
    <w:p w:rsidR="00567C97" w:rsidRPr="00BC5863" w:rsidRDefault="00567C97" w:rsidP="00567C97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color w:val="auto"/>
          <w:lang w:val="ro-RO"/>
        </w:rPr>
        <w:t xml:space="preserve"> (2) Comisia de </w:t>
      </w:r>
      <w:proofErr w:type="spellStart"/>
      <w:r w:rsidRPr="00BC5863">
        <w:rPr>
          <w:color w:val="auto"/>
          <w:lang w:val="ro-RO"/>
        </w:rPr>
        <w:t>contestaţii</w:t>
      </w:r>
      <w:proofErr w:type="spellEnd"/>
      <w:r w:rsidRPr="00BC5863">
        <w:rPr>
          <w:color w:val="auto"/>
          <w:lang w:val="ro-RO"/>
        </w:rPr>
        <w:t>.</w:t>
      </w:r>
    </w:p>
    <w:p w:rsidR="00567C97" w:rsidRPr="00BC5863" w:rsidRDefault="00567C97" w:rsidP="00567C97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567C97" w:rsidRPr="00BC5863" w:rsidRDefault="00567C97" w:rsidP="00567C97">
      <w:pPr>
        <w:pStyle w:val="Default"/>
        <w:spacing w:line="276" w:lineRule="auto"/>
        <w:jc w:val="center"/>
        <w:rPr>
          <w:b/>
          <w:bCs/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>Capitolul VII. Evaluarea</w:t>
      </w:r>
    </w:p>
    <w:p w:rsidR="00567C97" w:rsidRPr="00BC5863" w:rsidRDefault="00567C97" w:rsidP="00567C97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>Art. 12.</w:t>
      </w:r>
      <w:r w:rsidRPr="00BC5863">
        <w:rPr>
          <w:color w:val="auto"/>
          <w:lang w:val="ro-RO"/>
        </w:rPr>
        <w:t xml:space="preserve"> Evaluarea lucrărilor practice este realizată de către profesori de specialitate. </w:t>
      </w:r>
    </w:p>
    <w:p w:rsidR="00567C97" w:rsidRPr="00BC5863" w:rsidRDefault="00567C97" w:rsidP="00567C97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>Art. 13</w:t>
      </w:r>
      <w:r w:rsidRPr="00BC5863">
        <w:rPr>
          <w:color w:val="auto"/>
          <w:lang w:val="ro-RO"/>
        </w:rPr>
        <w:t xml:space="preserve">. Evaluarea se face cu respectarea baremului de evaluare stabilit de grupul de lucru. </w:t>
      </w:r>
    </w:p>
    <w:p w:rsidR="00567C97" w:rsidRPr="00BC5863" w:rsidRDefault="00567C97" w:rsidP="00567C97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>Art. 14.</w:t>
      </w:r>
      <w:r w:rsidRPr="00BC5863">
        <w:rPr>
          <w:color w:val="auto"/>
          <w:lang w:val="ro-RO"/>
        </w:rPr>
        <w:t xml:space="preserve"> </w:t>
      </w:r>
      <w:proofErr w:type="spellStart"/>
      <w:r w:rsidRPr="00BC5863">
        <w:rPr>
          <w:color w:val="auto"/>
          <w:lang w:val="ro-RO"/>
        </w:rPr>
        <w:t>Candidaţii</w:t>
      </w:r>
      <w:proofErr w:type="spellEnd"/>
      <w:r w:rsidRPr="00BC5863">
        <w:rPr>
          <w:color w:val="auto"/>
          <w:lang w:val="ro-RO"/>
        </w:rPr>
        <w:t xml:space="preserve"> pot contesta numai punctajul </w:t>
      </w:r>
      <w:proofErr w:type="spellStart"/>
      <w:r w:rsidRPr="00BC5863">
        <w:rPr>
          <w:color w:val="auto"/>
          <w:lang w:val="ro-RO"/>
        </w:rPr>
        <w:t>obţinut</w:t>
      </w:r>
      <w:proofErr w:type="spellEnd"/>
      <w:r w:rsidRPr="00BC5863">
        <w:rPr>
          <w:color w:val="auto"/>
          <w:lang w:val="ro-RO"/>
        </w:rPr>
        <w:t xml:space="preserve"> la proba practică. </w:t>
      </w:r>
    </w:p>
    <w:p w:rsidR="00567C97" w:rsidRPr="00C34D19" w:rsidRDefault="00567C97" w:rsidP="00567C97">
      <w:pPr>
        <w:pStyle w:val="Default"/>
        <w:spacing w:line="276" w:lineRule="auto"/>
        <w:jc w:val="both"/>
        <w:rPr>
          <w:color w:val="auto"/>
          <w:lang w:val="fr-CA"/>
        </w:rPr>
      </w:pPr>
      <w:r w:rsidRPr="00BC5863">
        <w:rPr>
          <w:b/>
          <w:bCs/>
          <w:color w:val="auto"/>
          <w:lang w:val="ro-RO"/>
        </w:rPr>
        <w:t xml:space="preserve">Art. 15. </w:t>
      </w:r>
      <w:r w:rsidRPr="00BC5863">
        <w:rPr>
          <w:bCs/>
          <w:color w:val="auto"/>
          <w:lang w:val="ro-RO"/>
        </w:rPr>
        <w:t>R</w:t>
      </w:r>
      <w:r w:rsidRPr="00BC5863">
        <w:rPr>
          <w:color w:val="auto"/>
          <w:lang w:val="ro-RO"/>
        </w:rPr>
        <w:t xml:space="preserve">ezultatele finale se comunică după cel mult 24 de ore de la încheierea perioadei destinate depunerii </w:t>
      </w:r>
      <w:proofErr w:type="spellStart"/>
      <w:r w:rsidRPr="00BC5863">
        <w:rPr>
          <w:color w:val="auto"/>
          <w:lang w:val="ro-RO"/>
        </w:rPr>
        <w:t>contestaţiilor</w:t>
      </w:r>
      <w:proofErr w:type="spellEnd"/>
      <w:r w:rsidRPr="00BC5863">
        <w:rPr>
          <w:color w:val="auto"/>
          <w:lang w:val="ro-RO"/>
        </w:rPr>
        <w:t xml:space="preserve">. </w:t>
      </w:r>
    </w:p>
    <w:p w:rsidR="00567C97" w:rsidRPr="00BC5863" w:rsidRDefault="00567C97" w:rsidP="00567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C5863">
        <w:rPr>
          <w:rFonts w:ascii="Times New Roman" w:hAnsi="Times New Roman" w:cs="Times New Roman"/>
          <w:b/>
          <w:sz w:val="24"/>
          <w:szCs w:val="24"/>
          <w:lang w:val="en-US"/>
        </w:rPr>
        <w:t>Art. 16.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Criterii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5863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en-US"/>
        </w:rPr>
        <w:t>evaluare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67C97" w:rsidRPr="00BC5863" w:rsidRDefault="00567C97" w:rsidP="00567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Educație plastică</w:t>
      </w:r>
      <w:r w:rsidRPr="00BC5863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567C97" w:rsidRPr="00BC5863" w:rsidRDefault="00567C97" w:rsidP="00567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Realizarea unei naturi statice . Tehnica: acuarelă,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guaşă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>, tempera.</w:t>
      </w:r>
    </w:p>
    <w:p w:rsidR="00567C97" w:rsidRPr="00BC5863" w:rsidRDefault="00567C97" w:rsidP="00567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>Obiective:</w:t>
      </w:r>
    </w:p>
    <w:p w:rsidR="00567C97" w:rsidRPr="00BC5863" w:rsidRDefault="00567C97" w:rsidP="00567C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Demonstrarea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abilităţilor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de a pagina corect în fo</w:t>
      </w:r>
      <w:r>
        <w:rPr>
          <w:rFonts w:ascii="Times New Roman" w:hAnsi="Times New Roman" w:cs="Times New Roman"/>
          <w:sz w:val="24"/>
          <w:szCs w:val="24"/>
          <w:lang w:val="ro-RO"/>
        </w:rPr>
        <w:t>rmat A2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o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compoziţie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din trei obiecte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draperie;</w:t>
      </w:r>
    </w:p>
    <w:p w:rsidR="00567C97" w:rsidRPr="00BC5863" w:rsidRDefault="00567C97" w:rsidP="00567C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Demonstrarea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abilităţilor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construcţie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a formelor tridimensionale pe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suprafaţa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plană;</w:t>
      </w:r>
    </w:p>
    <w:p w:rsidR="00567C97" w:rsidRPr="00BC5863" w:rsidRDefault="00567C97" w:rsidP="00567C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Demonstrarea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abilităţilor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valoraţie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în culoare a naturii statice, redarea raporturilor tonale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de clarobscur;</w:t>
      </w:r>
    </w:p>
    <w:p w:rsidR="00567C97" w:rsidRDefault="00567C97" w:rsidP="00567C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Demonstrarea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abilităţilor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de integrare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generalizare a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compoziţiei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, aplicând tehnica specifică a acuarelei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guaşului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567C97" w:rsidRDefault="00567C97" w:rsidP="00567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67C97" w:rsidRPr="00172E73" w:rsidRDefault="00567C97" w:rsidP="00567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72E73">
        <w:rPr>
          <w:rFonts w:ascii="Times New Roman" w:hAnsi="Times New Roman" w:cs="Times New Roman"/>
          <w:b/>
          <w:sz w:val="24"/>
          <w:szCs w:val="24"/>
          <w:lang w:val="ro-RO"/>
        </w:rPr>
        <w:t>Educație tehnologică:</w:t>
      </w:r>
    </w:p>
    <w:p w:rsidR="00567C97" w:rsidRDefault="00567C97" w:rsidP="00567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Realizarea unei compoziții decorative: colaj textil, tehnici textile (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crosetare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, broderie).</w:t>
      </w:r>
    </w:p>
    <w:p w:rsidR="00567C97" w:rsidRPr="00BC5863" w:rsidRDefault="00567C97" w:rsidP="00567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lastRenderedPageBreak/>
        <w:t>Obiective:</w:t>
      </w:r>
    </w:p>
    <w:p w:rsidR="00567C97" w:rsidRPr="00BC5863" w:rsidRDefault="00567C97" w:rsidP="00567C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Demonstrarea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abilităţilor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de a pagina corect în fo</w:t>
      </w:r>
      <w:r>
        <w:rPr>
          <w:rFonts w:ascii="Times New Roman" w:hAnsi="Times New Roman" w:cs="Times New Roman"/>
          <w:sz w:val="24"/>
          <w:szCs w:val="24"/>
          <w:lang w:val="ro-RO"/>
        </w:rPr>
        <w:t>rmat A2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o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compoziţie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decorativă frontală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67C97" w:rsidRPr="00BC5863" w:rsidRDefault="00567C97" w:rsidP="00567C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Demonstrarea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abilităţilor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ro-RO"/>
        </w:rPr>
        <w:t>aplicare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ro-RO"/>
        </w:rPr>
        <w:t>elementelor limbajului plastic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pe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suprafaţa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plană;</w:t>
      </w:r>
    </w:p>
    <w:p w:rsidR="00567C97" w:rsidRDefault="00567C97" w:rsidP="00567C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Demonstrarea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abilităţilor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val="ro-RO"/>
        </w:rPr>
        <w:t>utilizare a materialelor textile într-o compoziție decorativă;</w:t>
      </w:r>
    </w:p>
    <w:p w:rsidR="00567C97" w:rsidRPr="00BC5863" w:rsidRDefault="00567C97" w:rsidP="00567C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Demonstrarea abilităților de aplicare a gamelor coloristice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, redarea raporturilor tonale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de clarobscur;</w:t>
      </w:r>
    </w:p>
    <w:p w:rsidR="00567C97" w:rsidRDefault="00567C97" w:rsidP="00567C9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Demonstrarea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abilităţilor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de integrare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generalizare a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compoziţiei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decorative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, aplicând teh</w:t>
      </w:r>
      <w:r>
        <w:rPr>
          <w:rFonts w:ascii="Times New Roman" w:hAnsi="Times New Roman" w:cs="Times New Roman"/>
          <w:sz w:val="24"/>
          <w:szCs w:val="24"/>
          <w:lang w:val="ro-RO"/>
        </w:rPr>
        <w:t>nici specifice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artei textile (colaj textil, croșetare, broderie)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567C97" w:rsidRPr="00BC5863" w:rsidRDefault="00567C97" w:rsidP="00567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C97" w:rsidRPr="00BC5863" w:rsidRDefault="00567C97" w:rsidP="00567C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17. 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Repere pentru evaluare</w:t>
      </w:r>
    </w:p>
    <w:p w:rsidR="00567C97" w:rsidRPr="00BC5863" w:rsidRDefault="00567C97" w:rsidP="00567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72E73">
        <w:rPr>
          <w:rFonts w:ascii="Times New Roman" w:hAnsi="Times New Roman" w:cs="Times New Roman"/>
          <w:b/>
          <w:sz w:val="24"/>
          <w:szCs w:val="24"/>
          <w:lang w:val="ro-RO"/>
        </w:rPr>
        <w:t>Educație plastică: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Autorul trebuie să:</w:t>
      </w:r>
    </w:p>
    <w:p w:rsidR="00567C97" w:rsidRPr="00BC5863" w:rsidRDefault="00567C97" w:rsidP="00567C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Să demonstreze cunoașterea și utilizarea tehnicii 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picturii în acuarelă;</w:t>
      </w:r>
    </w:p>
    <w:p w:rsidR="00567C97" w:rsidRPr="00BC5863" w:rsidRDefault="00567C97" w:rsidP="00567C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Să demonstreze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cunoştinţe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în domeniul principiilor,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legităţilor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artistice specifice desenului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picturii;</w:t>
      </w:r>
    </w:p>
    <w:p w:rsidR="00567C97" w:rsidRPr="00BC5863" w:rsidRDefault="00567C97" w:rsidP="00567C9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Să demonstreze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abilităţi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în utilizarea culorii, contrastelor,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nuanţelor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armoniilor cromatice. </w:t>
      </w:r>
    </w:p>
    <w:p w:rsidR="00567C97" w:rsidRPr="00172E73" w:rsidRDefault="00567C97" w:rsidP="00567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72E73">
        <w:rPr>
          <w:rFonts w:ascii="Times New Roman" w:hAnsi="Times New Roman" w:cs="Times New Roman"/>
          <w:b/>
          <w:sz w:val="24"/>
          <w:szCs w:val="24"/>
          <w:lang w:val="ro-RO"/>
        </w:rPr>
        <w:t xml:space="preserve">Educație tehnologică: </w:t>
      </w:r>
    </w:p>
    <w:p w:rsidR="00567C97" w:rsidRPr="00BC5863" w:rsidRDefault="00567C97" w:rsidP="00567C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Să demonstreze cunoașterea și utilizarea tehnicilor textile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67C97" w:rsidRPr="00BC5863" w:rsidRDefault="00567C97" w:rsidP="00567C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Să demonstreze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cunoştinţe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în domeniul principiilor,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legităţilor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artistice specifice </w:t>
      </w:r>
      <w:r>
        <w:rPr>
          <w:rFonts w:ascii="Times New Roman" w:hAnsi="Times New Roman" w:cs="Times New Roman"/>
          <w:sz w:val="24"/>
          <w:szCs w:val="24"/>
          <w:lang w:val="ro-RO"/>
        </w:rPr>
        <w:t>pentru elaborarea unei compoziții decorative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67C97" w:rsidRPr="00BC5863" w:rsidRDefault="00567C97" w:rsidP="00567C9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Să demonstreze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abilităţi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în utilizarea culorii, contrastelor,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nuanţelor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armoniilor cromatice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materiale textile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567C97" w:rsidRPr="002910B5" w:rsidRDefault="00567C97" w:rsidP="00291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C97" w:rsidRPr="00BC5863" w:rsidRDefault="00567C97" w:rsidP="00567C97">
      <w:pPr>
        <w:pStyle w:val="Default"/>
        <w:spacing w:line="276" w:lineRule="auto"/>
        <w:jc w:val="center"/>
        <w:rPr>
          <w:b/>
          <w:bCs/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>Capitolul VIII. Premierea</w:t>
      </w:r>
    </w:p>
    <w:p w:rsidR="00567C97" w:rsidRPr="00BC5863" w:rsidRDefault="00567C97" w:rsidP="00567C97">
      <w:pPr>
        <w:pStyle w:val="Default"/>
        <w:rPr>
          <w:b/>
          <w:bCs/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 xml:space="preserve">Art. 18. </w:t>
      </w:r>
      <w:r w:rsidRPr="00BC5863">
        <w:rPr>
          <w:color w:val="auto"/>
          <w:lang w:val="ro-RO"/>
        </w:rPr>
        <w:t xml:space="preserve">(1) Ierarhia </w:t>
      </w:r>
      <w:proofErr w:type="spellStart"/>
      <w:r w:rsidRPr="00BC5863">
        <w:rPr>
          <w:color w:val="auto"/>
          <w:lang w:val="ro-RO"/>
        </w:rPr>
        <w:t>concurenţilor</w:t>
      </w:r>
      <w:proofErr w:type="spellEnd"/>
      <w:r w:rsidRPr="00BC5863">
        <w:rPr>
          <w:color w:val="auto"/>
          <w:lang w:val="ro-RO"/>
        </w:rPr>
        <w:t xml:space="preserve">, în vederea premierii, se </w:t>
      </w:r>
      <w:proofErr w:type="spellStart"/>
      <w:r w:rsidRPr="00BC5863">
        <w:rPr>
          <w:color w:val="auto"/>
          <w:lang w:val="ro-RO"/>
        </w:rPr>
        <w:t>stabileşte</w:t>
      </w:r>
      <w:proofErr w:type="spellEnd"/>
      <w:r w:rsidRPr="00BC5863">
        <w:rPr>
          <w:color w:val="auto"/>
          <w:lang w:val="ro-RO"/>
        </w:rPr>
        <w:t xml:space="preserve"> în </w:t>
      </w:r>
      <w:r w:rsidRPr="00BC5863">
        <w:rPr>
          <w:b/>
          <w:bCs/>
          <w:color w:val="auto"/>
          <w:lang w:val="ro-RO"/>
        </w:rPr>
        <w:t xml:space="preserve">ordinea descrescătoare a punctajelor finale </w:t>
      </w:r>
      <w:proofErr w:type="spellStart"/>
      <w:r w:rsidRPr="00BC5863">
        <w:rPr>
          <w:b/>
          <w:bCs/>
          <w:color w:val="auto"/>
          <w:lang w:val="ro-RO"/>
        </w:rPr>
        <w:t>obţinute</w:t>
      </w:r>
      <w:proofErr w:type="spellEnd"/>
      <w:r w:rsidRPr="00BC5863">
        <w:rPr>
          <w:color w:val="auto"/>
          <w:lang w:val="ro-RO"/>
        </w:rPr>
        <w:t xml:space="preserve">. </w:t>
      </w:r>
    </w:p>
    <w:p w:rsidR="00567C97" w:rsidRPr="00BC5863" w:rsidRDefault="00567C97" w:rsidP="00567C97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color w:val="auto"/>
          <w:lang w:val="ro-RO"/>
        </w:rPr>
        <w:t>(2) La fiecare sec</w:t>
      </w:r>
      <w:r w:rsidRPr="00BC5863">
        <w:rPr>
          <w:rFonts w:ascii="Cambria Math" w:hAnsi="Cambria Math" w:cs="Cambria Math"/>
          <w:color w:val="auto"/>
          <w:lang w:val="ro-RO"/>
        </w:rPr>
        <w:t>ț</w:t>
      </w:r>
      <w:r w:rsidRPr="00BC5863">
        <w:rPr>
          <w:color w:val="auto"/>
          <w:lang w:val="ro-RO"/>
        </w:rPr>
        <w:t xml:space="preserve">iune se acordă câte 5 premii (un premiu I, două premii II </w:t>
      </w:r>
      <w:proofErr w:type="spellStart"/>
      <w:r w:rsidRPr="00BC5863">
        <w:rPr>
          <w:color w:val="auto"/>
          <w:lang w:val="ro-RO"/>
        </w:rPr>
        <w:t>şi</w:t>
      </w:r>
      <w:proofErr w:type="spellEnd"/>
      <w:r w:rsidRPr="00BC5863">
        <w:rPr>
          <w:color w:val="auto"/>
          <w:lang w:val="ro-RO"/>
        </w:rPr>
        <w:t xml:space="preserve"> două premii III pentru fiecare sec</w:t>
      </w:r>
      <w:r w:rsidRPr="00BC5863">
        <w:rPr>
          <w:rFonts w:ascii="Cambria Math" w:hAnsi="Cambria Math" w:cs="Cambria Math"/>
          <w:color w:val="auto"/>
          <w:lang w:val="ro-RO"/>
        </w:rPr>
        <w:t>ț</w:t>
      </w:r>
      <w:r w:rsidRPr="00BC5863">
        <w:rPr>
          <w:color w:val="auto"/>
          <w:lang w:val="ro-RO"/>
        </w:rPr>
        <w:t xml:space="preserve">iune) </w:t>
      </w:r>
      <w:proofErr w:type="spellStart"/>
      <w:r w:rsidRPr="00BC5863">
        <w:rPr>
          <w:color w:val="auto"/>
          <w:lang w:val="ro-RO"/>
        </w:rPr>
        <w:t>şi</w:t>
      </w:r>
      <w:proofErr w:type="spellEnd"/>
      <w:r w:rsidRPr="00BC5863">
        <w:rPr>
          <w:color w:val="auto"/>
          <w:lang w:val="ro-RO"/>
        </w:rPr>
        <w:t xml:space="preserve"> un număr de 2 – 5 </w:t>
      </w:r>
      <w:proofErr w:type="spellStart"/>
      <w:r w:rsidRPr="00BC5863">
        <w:rPr>
          <w:color w:val="auto"/>
          <w:lang w:val="ro-RO"/>
        </w:rPr>
        <w:t>menţiuni</w:t>
      </w:r>
      <w:proofErr w:type="spellEnd"/>
      <w:r w:rsidRPr="00BC5863">
        <w:rPr>
          <w:color w:val="auto"/>
          <w:lang w:val="ro-RO"/>
        </w:rPr>
        <w:t xml:space="preserve">, în </w:t>
      </w:r>
      <w:proofErr w:type="spellStart"/>
      <w:r w:rsidRPr="00BC5863">
        <w:rPr>
          <w:color w:val="auto"/>
          <w:lang w:val="ro-RO"/>
        </w:rPr>
        <w:t>funcţie</w:t>
      </w:r>
      <w:proofErr w:type="spellEnd"/>
      <w:r w:rsidRPr="00BC5863">
        <w:rPr>
          <w:color w:val="auto"/>
          <w:lang w:val="ro-RO"/>
        </w:rPr>
        <w:t xml:space="preserve"> de numărul de </w:t>
      </w:r>
      <w:proofErr w:type="spellStart"/>
      <w:r w:rsidRPr="00BC5863">
        <w:rPr>
          <w:color w:val="auto"/>
          <w:lang w:val="ro-RO"/>
        </w:rPr>
        <w:t>participanţi</w:t>
      </w:r>
      <w:proofErr w:type="spellEnd"/>
      <w:r w:rsidRPr="00BC5863">
        <w:rPr>
          <w:color w:val="auto"/>
          <w:lang w:val="ro-RO"/>
        </w:rPr>
        <w:t xml:space="preserve"> de la fiecare </w:t>
      </w:r>
      <w:proofErr w:type="spellStart"/>
      <w:r w:rsidRPr="00BC5863">
        <w:rPr>
          <w:color w:val="auto"/>
          <w:lang w:val="ro-RO"/>
        </w:rPr>
        <w:t>secţiune</w:t>
      </w:r>
      <w:proofErr w:type="spellEnd"/>
      <w:r w:rsidRPr="00BC5863">
        <w:rPr>
          <w:color w:val="auto"/>
          <w:lang w:val="ro-RO"/>
        </w:rPr>
        <w:t xml:space="preserve"> (cel mult 10% din numărul </w:t>
      </w:r>
      <w:proofErr w:type="spellStart"/>
      <w:r w:rsidRPr="00BC5863">
        <w:rPr>
          <w:color w:val="auto"/>
          <w:lang w:val="ro-RO"/>
        </w:rPr>
        <w:t>participanţilor</w:t>
      </w:r>
      <w:proofErr w:type="spellEnd"/>
      <w:r w:rsidRPr="00BC5863">
        <w:rPr>
          <w:color w:val="auto"/>
          <w:lang w:val="ro-RO"/>
        </w:rPr>
        <w:t xml:space="preserve">). </w:t>
      </w:r>
    </w:p>
    <w:p w:rsidR="00567C97" w:rsidRPr="00BC5863" w:rsidRDefault="00567C97" w:rsidP="00567C97">
      <w:pPr>
        <w:pStyle w:val="Default"/>
        <w:spacing w:line="276" w:lineRule="auto"/>
        <w:jc w:val="both"/>
        <w:rPr>
          <w:i/>
          <w:iCs/>
          <w:color w:val="auto"/>
          <w:lang w:val="ro-RO"/>
        </w:rPr>
      </w:pPr>
      <w:r w:rsidRPr="00BC5863">
        <w:rPr>
          <w:color w:val="auto"/>
          <w:lang w:val="ro-RO"/>
        </w:rPr>
        <w:t xml:space="preserve">(3) În </w:t>
      </w:r>
      <w:proofErr w:type="spellStart"/>
      <w:r w:rsidRPr="00BC5863">
        <w:rPr>
          <w:color w:val="auto"/>
          <w:lang w:val="ro-RO"/>
        </w:rPr>
        <w:t>situaţii</w:t>
      </w:r>
      <w:proofErr w:type="spellEnd"/>
      <w:r w:rsidRPr="00BC5863">
        <w:rPr>
          <w:color w:val="auto"/>
          <w:lang w:val="ro-RO"/>
        </w:rPr>
        <w:t xml:space="preserve"> de punctaj egal, se aplică, pentru departajarea </w:t>
      </w:r>
      <w:proofErr w:type="spellStart"/>
      <w:r w:rsidRPr="00BC5863">
        <w:rPr>
          <w:color w:val="auto"/>
          <w:lang w:val="ro-RO"/>
        </w:rPr>
        <w:t>concurenţilor</w:t>
      </w:r>
      <w:proofErr w:type="spellEnd"/>
      <w:r w:rsidRPr="00BC5863">
        <w:rPr>
          <w:color w:val="auto"/>
          <w:lang w:val="ro-RO"/>
        </w:rPr>
        <w:t xml:space="preserve">, criterii stabilite de comisie </w:t>
      </w:r>
      <w:proofErr w:type="spellStart"/>
      <w:r w:rsidRPr="00BC5863">
        <w:rPr>
          <w:color w:val="auto"/>
          <w:lang w:val="ro-RO"/>
        </w:rPr>
        <w:t>şi</w:t>
      </w:r>
      <w:proofErr w:type="spellEnd"/>
      <w:r w:rsidRPr="00BC5863">
        <w:rPr>
          <w:color w:val="auto"/>
          <w:lang w:val="ro-RO"/>
        </w:rPr>
        <w:t xml:space="preserve"> </w:t>
      </w:r>
      <w:proofErr w:type="spellStart"/>
      <w:r w:rsidRPr="00BC5863">
        <w:rPr>
          <w:color w:val="auto"/>
          <w:lang w:val="ro-RO"/>
        </w:rPr>
        <w:t>afişate</w:t>
      </w:r>
      <w:proofErr w:type="spellEnd"/>
      <w:r w:rsidRPr="00BC5863">
        <w:rPr>
          <w:color w:val="auto"/>
          <w:lang w:val="ro-RO"/>
        </w:rPr>
        <w:t xml:space="preserve"> înainte de începerea evaluării</w:t>
      </w:r>
      <w:r w:rsidRPr="00BC5863">
        <w:rPr>
          <w:i/>
          <w:iCs/>
          <w:color w:val="auto"/>
          <w:lang w:val="ro-RO"/>
        </w:rPr>
        <w:t xml:space="preserve">. </w:t>
      </w:r>
    </w:p>
    <w:p w:rsidR="00567C97" w:rsidRPr="00C34D19" w:rsidRDefault="00567C97" w:rsidP="00567C97">
      <w:pPr>
        <w:pStyle w:val="Default"/>
        <w:jc w:val="both"/>
        <w:rPr>
          <w:bCs/>
          <w:iCs/>
          <w:color w:val="auto"/>
          <w:lang w:val="ro-RO"/>
        </w:rPr>
      </w:pPr>
      <w:r w:rsidRPr="00BC5863">
        <w:rPr>
          <w:b/>
          <w:bCs/>
          <w:iCs/>
          <w:color w:val="auto"/>
          <w:lang w:val="ro-RO"/>
        </w:rPr>
        <w:t xml:space="preserve">Art. 19. </w:t>
      </w:r>
      <w:proofErr w:type="spellStart"/>
      <w:r w:rsidRPr="00C34D19">
        <w:rPr>
          <w:bCs/>
          <w:iCs/>
          <w:color w:val="auto"/>
          <w:lang w:val="ro-RO"/>
        </w:rPr>
        <w:t>Deţinătorii</w:t>
      </w:r>
      <w:proofErr w:type="spellEnd"/>
      <w:r w:rsidRPr="00C34D19">
        <w:rPr>
          <w:bCs/>
          <w:iCs/>
          <w:color w:val="auto"/>
          <w:lang w:val="ro-RO"/>
        </w:rPr>
        <w:t xml:space="preserve"> premiilor </w:t>
      </w:r>
      <w:r w:rsidRPr="00C34D19">
        <w:rPr>
          <w:b/>
          <w:bCs/>
          <w:iCs/>
          <w:color w:val="auto"/>
          <w:lang w:val="ro-RO"/>
        </w:rPr>
        <w:t>de gradul I</w:t>
      </w:r>
      <w:r w:rsidRPr="00C34D19">
        <w:rPr>
          <w:bCs/>
          <w:iCs/>
          <w:color w:val="auto"/>
          <w:lang w:val="ro-RO"/>
        </w:rPr>
        <w:t xml:space="preserve"> (clasa XII </w:t>
      </w:r>
      <w:r w:rsidRPr="00C34D19">
        <w:rPr>
          <w:rFonts w:ascii="Cambria Math" w:hAnsi="Cambria Math" w:cs="Cambria Math"/>
          <w:bCs/>
          <w:iCs/>
          <w:color w:val="auto"/>
          <w:lang w:val="ro-RO"/>
        </w:rPr>
        <w:t>ș</w:t>
      </w:r>
      <w:r w:rsidRPr="00C34D19">
        <w:rPr>
          <w:bCs/>
          <w:iCs/>
          <w:color w:val="auto"/>
          <w:lang w:val="ro-RO"/>
        </w:rPr>
        <w:t xml:space="preserve">i clasele absolvente ale colegiilor) la olimpiada la arta plastică </w:t>
      </w:r>
      <w:r w:rsidRPr="00C34D19">
        <w:rPr>
          <w:rFonts w:ascii="Cambria Math" w:hAnsi="Cambria Math" w:cs="Cambria Math"/>
          <w:bCs/>
          <w:iCs/>
          <w:color w:val="auto"/>
          <w:lang w:val="ro-RO"/>
        </w:rPr>
        <w:t>ș</w:t>
      </w:r>
      <w:r w:rsidRPr="00C34D19">
        <w:rPr>
          <w:bCs/>
          <w:iCs/>
          <w:color w:val="auto"/>
          <w:lang w:val="ro-RO"/>
        </w:rPr>
        <w:t>i educa</w:t>
      </w:r>
      <w:r w:rsidRPr="00C34D19">
        <w:rPr>
          <w:rFonts w:ascii="Cambria Math" w:hAnsi="Cambria Math" w:cs="Cambria Math"/>
          <w:bCs/>
          <w:iCs/>
          <w:color w:val="auto"/>
          <w:lang w:val="ro-RO"/>
        </w:rPr>
        <w:t>ț</w:t>
      </w:r>
      <w:r w:rsidRPr="00C34D19">
        <w:rPr>
          <w:bCs/>
          <w:iCs/>
          <w:color w:val="auto"/>
          <w:lang w:val="ro-RO"/>
        </w:rPr>
        <w:t xml:space="preserve">ie tehnologică în anul admiterii se înmatriculează la specialitatea de formare profesională la UPS „Ion Creangă” Facultatea Arte Plastice </w:t>
      </w:r>
      <w:r w:rsidRPr="00C34D19">
        <w:rPr>
          <w:rFonts w:ascii="Cambria Math" w:hAnsi="Cambria Math" w:cs="Cambria Math"/>
          <w:bCs/>
          <w:iCs/>
          <w:color w:val="auto"/>
          <w:lang w:val="ro-RO"/>
        </w:rPr>
        <w:t>ș</w:t>
      </w:r>
      <w:r w:rsidRPr="00C34D19">
        <w:rPr>
          <w:bCs/>
          <w:iCs/>
          <w:color w:val="auto"/>
          <w:lang w:val="ro-RO"/>
        </w:rPr>
        <w:t xml:space="preserve">i Design, conform diplomei </w:t>
      </w:r>
      <w:proofErr w:type="spellStart"/>
      <w:r w:rsidRPr="00C34D19">
        <w:rPr>
          <w:bCs/>
          <w:iCs/>
          <w:color w:val="auto"/>
          <w:lang w:val="ro-RO"/>
        </w:rPr>
        <w:t>obţinute</w:t>
      </w:r>
      <w:proofErr w:type="spellEnd"/>
      <w:r w:rsidRPr="00C34D19">
        <w:rPr>
          <w:bCs/>
          <w:iCs/>
          <w:color w:val="auto"/>
          <w:lang w:val="ro-RO"/>
        </w:rPr>
        <w:t xml:space="preserve">. </w:t>
      </w:r>
    </w:p>
    <w:p w:rsidR="00567C97" w:rsidRPr="00BC5863" w:rsidRDefault="00567C97" w:rsidP="00567C97">
      <w:pPr>
        <w:pStyle w:val="Default"/>
        <w:spacing w:line="276" w:lineRule="auto"/>
        <w:jc w:val="both"/>
        <w:rPr>
          <w:color w:val="auto"/>
          <w:lang w:val="ro-RO"/>
        </w:rPr>
      </w:pPr>
      <w:r w:rsidRPr="00BC5863">
        <w:rPr>
          <w:b/>
          <w:bCs/>
          <w:color w:val="auto"/>
          <w:lang w:val="ro-RO"/>
        </w:rPr>
        <w:t xml:space="preserve">Art. 20. </w:t>
      </w:r>
      <w:r w:rsidRPr="00BC5863">
        <w:rPr>
          <w:color w:val="auto"/>
          <w:lang w:val="ro-RO"/>
        </w:rPr>
        <w:t xml:space="preserve">(1) Premiile, </w:t>
      </w:r>
      <w:proofErr w:type="spellStart"/>
      <w:r w:rsidRPr="00BC5863">
        <w:rPr>
          <w:color w:val="auto"/>
          <w:lang w:val="ro-RO"/>
        </w:rPr>
        <w:t>menţiunile</w:t>
      </w:r>
      <w:proofErr w:type="spellEnd"/>
      <w:r w:rsidRPr="00BC5863">
        <w:rPr>
          <w:color w:val="auto"/>
          <w:lang w:val="ro-RO"/>
        </w:rPr>
        <w:t xml:space="preserve"> </w:t>
      </w:r>
      <w:proofErr w:type="spellStart"/>
      <w:r w:rsidRPr="00BC5863">
        <w:rPr>
          <w:color w:val="auto"/>
          <w:lang w:val="ro-RO"/>
        </w:rPr>
        <w:t>şi</w:t>
      </w:r>
      <w:proofErr w:type="spellEnd"/>
      <w:r w:rsidRPr="00BC5863">
        <w:rPr>
          <w:color w:val="auto"/>
          <w:lang w:val="ro-RO"/>
        </w:rPr>
        <w:t xml:space="preserve"> certificatele de participare constau în diplome, eliberate în baza ordinului rectorului UPSC.</w:t>
      </w:r>
    </w:p>
    <w:p w:rsidR="00567C97" w:rsidRPr="00BC5863" w:rsidRDefault="00567C97" w:rsidP="00567C9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(2) Premiile speciale pot fi în bani,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cărţi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, obiecte de birotică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papetărie, materiale pentru activită</w:t>
      </w:r>
      <w:r w:rsidRPr="00BC5863">
        <w:rPr>
          <w:rFonts w:ascii="Cambria Math" w:hAnsi="Cambria Math" w:cs="Cambria Math"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i plastice,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sunt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însoţite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de diplome acordate de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societăţi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ştiinţifice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asociaţii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profesionale,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universităţi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, ONG-uri,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fundaţii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autorităţi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locale sau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alţi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sponsori. </w:t>
      </w:r>
    </w:p>
    <w:p w:rsidR="00567C97" w:rsidRPr="00BC5863" w:rsidRDefault="00567C97" w:rsidP="00567C9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(3) Premiile speciale pot fi acordate independent sau dublând premiile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menţiunile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acordate de UPSC. </w:t>
      </w:r>
    </w:p>
    <w:p w:rsidR="00567C97" w:rsidRPr="00BC5863" w:rsidRDefault="00567C97" w:rsidP="001601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Capitolul IX. </w:t>
      </w:r>
      <w:proofErr w:type="spellStart"/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>Dispoziţii</w:t>
      </w:r>
      <w:proofErr w:type="spellEnd"/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finale</w:t>
      </w:r>
    </w:p>
    <w:p w:rsidR="00567C97" w:rsidRPr="00BC5863" w:rsidRDefault="00567C97" w:rsidP="00567C9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Art. 21. 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(1) Înainte de deschiderea olimpiadei, membrii comisiei organizează o întâlnire cu elevii participan</w:t>
      </w:r>
      <w:r w:rsidRPr="00BC5863">
        <w:rPr>
          <w:rFonts w:ascii="Cambria Math" w:hAnsi="Cambria Math" w:cs="Cambria Math"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i, cu profesorii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însoţitori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cu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părinţii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elevilor, în vederea instruirii acestora pentru participarea la olimpiada universitară. </w:t>
      </w:r>
    </w:p>
    <w:p w:rsidR="00567C97" w:rsidRPr="00BC5863" w:rsidRDefault="00567C97" w:rsidP="00567C9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(2) Elevii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participanţi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la olimpiadă vor avea asupra lor carnetul de elev cu fotografie, stampilat pentru anul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şcolar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în curs, sau buletinul de identitate, ca document necesar profesorilor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asistenţi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, pentru verificarea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identităţii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C5863">
        <w:rPr>
          <w:rFonts w:ascii="Times New Roman" w:hAnsi="Times New Roman" w:cs="Times New Roman"/>
          <w:sz w:val="24"/>
          <w:szCs w:val="24"/>
          <w:lang w:val="ro-RO"/>
        </w:rPr>
        <w:t>concurenţilor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67C97" w:rsidRPr="00BC5863" w:rsidRDefault="00567C97" w:rsidP="00567C9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sz w:val="24"/>
          <w:szCs w:val="24"/>
          <w:lang w:val="ro-RO"/>
        </w:rPr>
        <w:lastRenderedPageBreak/>
        <w:t>(3) La finele activită</w:t>
      </w:r>
      <w:r w:rsidRPr="00BC5863">
        <w:rPr>
          <w:rFonts w:ascii="Cambria Math" w:hAnsi="Cambria Math" w:cs="Cambria Math"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ii va avea loc prezentarea Facultă</w:t>
      </w:r>
      <w:r w:rsidRPr="00BC5863">
        <w:rPr>
          <w:rFonts w:ascii="Cambria Math" w:hAnsi="Cambria Math" w:cs="Cambria Math"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ii Arte Plastice </w:t>
      </w:r>
      <w:r w:rsidRPr="00BC5863">
        <w:rPr>
          <w:rFonts w:ascii="Cambria Math" w:hAnsi="Cambria Math" w:cs="Cambria Math"/>
          <w:sz w:val="24"/>
          <w:szCs w:val="24"/>
          <w:lang w:val="ro-RO"/>
        </w:rPr>
        <w:t>ș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i Design, vizionarea expozi</w:t>
      </w:r>
      <w:r w:rsidRPr="00BC5863">
        <w:rPr>
          <w:rFonts w:ascii="Cambria Math" w:hAnsi="Cambria Math" w:cs="Cambria Math"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iei studen</w:t>
      </w:r>
      <w:r w:rsidRPr="00BC5863">
        <w:rPr>
          <w:rFonts w:ascii="Cambria Math" w:hAnsi="Cambria Math" w:cs="Cambria Math"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ilor facultă</w:t>
      </w:r>
      <w:r w:rsidRPr="00BC5863">
        <w:rPr>
          <w:rFonts w:ascii="Cambria Math" w:hAnsi="Cambria Math" w:cs="Cambria Math"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ii </w:t>
      </w:r>
      <w:r w:rsidRPr="00BC5863">
        <w:rPr>
          <w:rFonts w:ascii="Cambria Math" w:hAnsi="Cambria Math" w:cs="Cambria Math"/>
          <w:sz w:val="24"/>
          <w:szCs w:val="24"/>
          <w:lang w:val="ro-RO"/>
        </w:rPr>
        <w:t>ș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i demonstrarea atelierelor de crea</w:t>
      </w:r>
      <w:r w:rsidRPr="00BC5863">
        <w:rPr>
          <w:rFonts w:ascii="Cambria Math" w:hAnsi="Cambria Math" w:cs="Cambria Math"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ie.</w:t>
      </w:r>
    </w:p>
    <w:p w:rsidR="00567C97" w:rsidRPr="00BC5863" w:rsidRDefault="00567C97" w:rsidP="00567C97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67C97" w:rsidRPr="00BC5863" w:rsidRDefault="00567C97" w:rsidP="00567C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C5863">
        <w:rPr>
          <w:rFonts w:ascii="Times New Roman" w:hAnsi="Times New Roman" w:cs="Times New Roman"/>
          <w:b/>
          <w:bCs/>
          <w:sz w:val="24"/>
          <w:szCs w:val="24"/>
          <w:lang w:val="ro-RO"/>
        </w:rPr>
        <w:t>Capitolul X. Formular de participare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: pentru înscriere la Olimpiada este necesară 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expedierea on-line </w:t>
      </w:r>
      <w:hyperlink r:id="rId7" w:history="1">
        <w:r w:rsidR="0016012C" w:rsidRPr="00042E42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olimpiadart2021@mail.ru</w:t>
        </w:r>
      </w:hyperlink>
      <w:r>
        <w:rPr>
          <w:rFonts w:ascii="Times New Roman" w:hAnsi="Times New Roman" w:cs="Times New Roman"/>
          <w:sz w:val="24"/>
          <w:szCs w:val="24"/>
          <w:lang w:val="ro-RO"/>
        </w:rPr>
        <w:t xml:space="preserve">  formularului de participare</w:t>
      </w:r>
    </w:p>
    <w:p w:rsidR="00567C97" w:rsidRPr="00BC5863" w:rsidRDefault="00567C97" w:rsidP="00567C9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7C97" w:rsidRPr="00BC5863" w:rsidRDefault="00567C97" w:rsidP="00567C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BC5863">
        <w:rPr>
          <w:rFonts w:ascii="Times New Roman" w:hAnsi="Times New Roman" w:cs="Times New Roman"/>
          <w:sz w:val="24"/>
          <w:szCs w:val="24"/>
          <w:lang w:val="en-US"/>
        </w:rPr>
        <w:t>Institu</w:t>
      </w:r>
      <w:r w:rsidRPr="00BC5863">
        <w:rPr>
          <w:rFonts w:ascii="Cambria Math" w:hAnsi="Cambria Math" w:cs="Cambria Math"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ia</w:t>
      </w:r>
      <w:proofErr w:type="spellEnd"/>
      <w:r w:rsidRPr="00BC5863">
        <w:rPr>
          <w:rFonts w:ascii="Times New Roman" w:hAnsi="Times New Roman" w:cs="Times New Roman"/>
          <w:sz w:val="24"/>
          <w:szCs w:val="24"/>
          <w:lang w:val="ro-RO"/>
        </w:rPr>
        <w:t xml:space="preserve"> de învă</w:t>
      </w:r>
      <w:r w:rsidRPr="00BC5863">
        <w:rPr>
          <w:rFonts w:ascii="Cambria Math" w:hAnsi="Cambria Math" w:cs="Cambria Math"/>
          <w:sz w:val="24"/>
          <w:szCs w:val="24"/>
          <w:lang w:val="ro-RO"/>
        </w:rPr>
        <w:t>ț</w:t>
      </w:r>
      <w:r w:rsidRPr="00BC5863">
        <w:rPr>
          <w:rFonts w:ascii="Times New Roman" w:hAnsi="Times New Roman" w:cs="Times New Roman"/>
          <w:sz w:val="24"/>
          <w:szCs w:val="24"/>
          <w:lang w:val="ro-RO"/>
        </w:rPr>
        <w:t>ământ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7"/>
        <w:gridCol w:w="1310"/>
        <w:gridCol w:w="1336"/>
        <w:gridCol w:w="1191"/>
        <w:gridCol w:w="970"/>
        <w:gridCol w:w="2448"/>
        <w:gridCol w:w="1693"/>
      </w:tblGrid>
      <w:tr w:rsidR="00567C97" w:rsidRPr="0016012C" w:rsidTr="00CD640C">
        <w:trPr>
          <w:trHeight w:val="552"/>
        </w:trPr>
        <w:tc>
          <w:tcPr>
            <w:tcW w:w="212" w:type="pct"/>
          </w:tcPr>
          <w:p w:rsidR="00567C97" w:rsidRPr="00382E73" w:rsidRDefault="00567C97" w:rsidP="00CD64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701" w:type="pct"/>
          </w:tcPr>
          <w:p w:rsidR="00567C97" w:rsidRPr="00382E73" w:rsidRDefault="00567C97" w:rsidP="00CD64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Nume</w:t>
            </w:r>
            <w:proofErr w:type="spellEnd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prenumele</w:t>
            </w:r>
            <w:proofErr w:type="spellEnd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elevului</w:t>
            </w:r>
            <w:proofErr w:type="spellEnd"/>
          </w:p>
        </w:tc>
        <w:tc>
          <w:tcPr>
            <w:tcW w:w="715" w:type="pct"/>
          </w:tcPr>
          <w:p w:rsidR="00567C97" w:rsidRPr="00382E73" w:rsidRDefault="00567C97" w:rsidP="00CD64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Adresa</w:t>
            </w:r>
            <w:proofErr w:type="spellEnd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electronică</w:t>
            </w:r>
            <w:proofErr w:type="spellEnd"/>
          </w:p>
        </w:tc>
        <w:tc>
          <w:tcPr>
            <w:tcW w:w="637" w:type="pct"/>
          </w:tcPr>
          <w:p w:rsidR="00567C97" w:rsidRPr="00382E73" w:rsidRDefault="00567C97" w:rsidP="00CD64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Telefonul</w:t>
            </w:r>
            <w:proofErr w:type="spellEnd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contact</w:t>
            </w:r>
          </w:p>
        </w:tc>
        <w:tc>
          <w:tcPr>
            <w:tcW w:w="519" w:type="pct"/>
          </w:tcPr>
          <w:p w:rsidR="00567C97" w:rsidRPr="00382E73" w:rsidRDefault="00567C97" w:rsidP="00CD64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Vârsta</w:t>
            </w:r>
            <w:proofErr w:type="spellEnd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:rsidR="00567C97" w:rsidRPr="00382E73" w:rsidRDefault="00567C97" w:rsidP="00CD64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Clasa</w:t>
            </w:r>
            <w:proofErr w:type="spellEnd"/>
            <w:r w:rsidRPr="00382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10" w:type="pct"/>
          </w:tcPr>
          <w:p w:rsidR="00567C97" w:rsidRPr="00C34D19" w:rsidRDefault="00567C97" w:rsidP="00CD64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proofErr w:type="spellStart"/>
            <w:r w:rsidRPr="00C34D1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Numele</w:t>
            </w:r>
            <w:proofErr w:type="spellEnd"/>
            <w:r w:rsidRPr="00C34D1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C34D1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profesorului</w:t>
            </w:r>
            <w:proofErr w:type="spellEnd"/>
          </w:p>
          <w:p w:rsidR="00567C97" w:rsidRPr="00C34D19" w:rsidRDefault="00567C97" w:rsidP="00CD64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proofErr w:type="spellStart"/>
            <w:r w:rsidRPr="00C34D1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Adresa</w:t>
            </w:r>
            <w:proofErr w:type="spellEnd"/>
            <w:r w:rsidRPr="00C34D1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C34D1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electronica</w:t>
            </w:r>
            <w:proofErr w:type="spellEnd"/>
          </w:p>
          <w:p w:rsidR="00567C97" w:rsidRPr="00C34D19" w:rsidRDefault="00567C97" w:rsidP="00CD64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proofErr w:type="spellStart"/>
            <w:r w:rsidRPr="00C34D1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Telefonul</w:t>
            </w:r>
            <w:proofErr w:type="spellEnd"/>
            <w:r w:rsidRPr="00C34D19"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de contact</w:t>
            </w:r>
          </w:p>
        </w:tc>
        <w:tc>
          <w:tcPr>
            <w:tcW w:w="907" w:type="pct"/>
          </w:tcPr>
          <w:p w:rsidR="00567C97" w:rsidRDefault="00567C97" w:rsidP="00CD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Specialitatea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</w:t>
            </w:r>
          </w:p>
          <w:p w:rsidR="00567C97" w:rsidRDefault="00567C97" w:rsidP="00CD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Educația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plastică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/</w:t>
            </w:r>
          </w:p>
          <w:p w:rsidR="00567C97" w:rsidRPr="00C34D19" w:rsidRDefault="00567C97" w:rsidP="00CD64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Educația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CA"/>
              </w:rPr>
              <w:t>tehnologică</w:t>
            </w:r>
            <w:proofErr w:type="spellEnd"/>
          </w:p>
        </w:tc>
      </w:tr>
      <w:tr w:rsidR="00567C97" w:rsidRPr="00C34D19" w:rsidTr="00CD640C">
        <w:trPr>
          <w:trHeight w:val="552"/>
        </w:trPr>
        <w:tc>
          <w:tcPr>
            <w:tcW w:w="212" w:type="pct"/>
          </w:tcPr>
          <w:p w:rsidR="00567C97" w:rsidRPr="00BC5863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01" w:type="pct"/>
          </w:tcPr>
          <w:p w:rsidR="00567C97" w:rsidRPr="00BC5863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pct"/>
          </w:tcPr>
          <w:p w:rsidR="00567C97" w:rsidRPr="00BC5863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" w:type="pct"/>
          </w:tcPr>
          <w:p w:rsidR="00567C97" w:rsidRPr="00BC5863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9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10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907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567C97" w:rsidRPr="00C34D19" w:rsidTr="00CD640C">
        <w:trPr>
          <w:trHeight w:val="552"/>
        </w:trPr>
        <w:tc>
          <w:tcPr>
            <w:tcW w:w="212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34D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2.</w:t>
            </w:r>
          </w:p>
        </w:tc>
        <w:tc>
          <w:tcPr>
            <w:tcW w:w="701" w:type="pct"/>
          </w:tcPr>
          <w:p w:rsidR="00567C97" w:rsidRPr="00AE24EB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15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637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9" w:type="pct"/>
          </w:tcPr>
          <w:p w:rsidR="00567C97" w:rsidRPr="00BF6E51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310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907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567C97" w:rsidRPr="00C34D19" w:rsidTr="00CD640C">
        <w:trPr>
          <w:trHeight w:val="552"/>
        </w:trPr>
        <w:tc>
          <w:tcPr>
            <w:tcW w:w="212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34D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3.</w:t>
            </w:r>
          </w:p>
        </w:tc>
        <w:tc>
          <w:tcPr>
            <w:tcW w:w="701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715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637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9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10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907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567C97" w:rsidRPr="00C34D19" w:rsidTr="00CD640C">
        <w:trPr>
          <w:trHeight w:val="552"/>
        </w:trPr>
        <w:tc>
          <w:tcPr>
            <w:tcW w:w="212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C34D19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4.</w:t>
            </w:r>
          </w:p>
        </w:tc>
        <w:tc>
          <w:tcPr>
            <w:tcW w:w="701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715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637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9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10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907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567C97" w:rsidRPr="00C34D19" w:rsidTr="00CD640C">
        <w:trPr>
          <w:trHeight w:val="552"/>
        </w:trPr>
        <w:tc>
          <w:tcPr>
            <w:tcW w:w="212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5</w:t>
            </w:r>
          </w:p>
        </w:tc>
        <w:tc>
          <w:tcPr>
            <w:tcW w:w="701" w:type="pct"/>
          </w:tcPr>
          <w:p w:rsidR="00567C97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715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637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9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10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907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567C97" w:rsidRPr="00C34D19" w:rsidTr="00CD640C">
        <w:trPr>
          <w:trHeight w:val="552"/>
        </w:trPr>
        <w:tc>
          <w:tcPr>
            <w:tcW w:w="212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6</w:t>
            </w:r>
          </w:p>
        </w:tc>
        <w:tc>
          <w:tcPr>
            <w:tcW w:w="701" w:type="pct"/>
          </w:tcPr>
          <w:p w:rsidR="00567C97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715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637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9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10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907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  <w:tr w:rsidR="00567C97" w:rsidRPr="00C34D19" w:rsidTr="00CD640C">
        <w:trPr>
          <w:trHeight w:val="552"/>
        </w:trPr>
        <w:tc>
          <w:tcPr>
            <w:tcW w:w="212" w:type="pct"/>
          </w:tcPr>
          <w:p w:rsidR="00567C97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7.</w:t>
            </w:r>
          </w:p>
        </w:tc>
        <w:tc>
          <w:tcPr>
            <w:tcW w:w="701" w:type="pct"/>
          </w:tcPr>
          <w:p w:rsidR="00567C97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715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637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519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1310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  <w:tc>
          <w:tcPr>
            <w:tcW w:w="907" w:type="pct"/>
          </w:tcPr>
          <w:p w:rsidR="00567C97" w:rsidRPr="00C34D19" w:rsidRDefault="00567C97" w:rsidP="00CD640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</w:p>
        </w:tc>
      </w:tr>
    </w:tbl>
    <w:p w:rsidR="00567C97" w:rsidRDefault="00567C97" w:rsidP="00567C97">
      <w:pPr>
        <w:pBdr>
          <w:between w:val="single" w:sz="4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C34D19">
        <w:rPr>
          <w:rFonts w:ascii="Times New Roman" w:hAnsi="Times New Roman" w:cs="Times New Roman"/>
          <w:sz w:val="24"/>
          <w:szCs w:val="24"/>
          <w:lang w:val="fr-CA"/>
        </w:rPr>
        <w:t>Adresa</w:t>
      </w:r>
      <w:proofErr w:type="spellEnd"/>
      <w:r w:rsidRPr="00C34D1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C34D19">
        <w:rPr>
          <w:rFonts w:ascii="Times New Roman" w:hAnsi="Times New Roman" w:cs="Times New Roman"/>
          <w:sz w:val="24"/>
          <w:szCs w:val="24"/>
          <w:lang w:val="fr-CA"/>
        </w:rPr>
        <w:t>institu</w:t>
      </w:r>
      <w:r w:rsidRPr="00C34D19">
        <w:rPr>
          <w:rFonts w:ascii="Cambria Math" w:hAnsi="Cambria Math" w:cs="Cambria Math"/>
          <w:sz w:val="24"/>
          <w:szCs w:val="24"/>
          <w:lang w:val="fr-CA"/>
        </w:rPr>
        <w:t>ț</w:t>
      </w:r>
      <w:r w:rsidRPr="00C34D19">
        <w:rPr>
          <w:rFonts w:ascii="Times New Roman" w:hAnsi="Times New Roman" w:cs="Times New Roman"/>
          <w:sz w:val="24"/>
          <w:szCs w:val="24"/>
          <w:lang w:val="fr-CA"/>
        </w:rPr>
        <w:t>iei</w:t>
      </w:r>
      <w:proofErr w:type="spellEnd"/>
      <w:r w:rsidRPr="00C34D19">
        <w:rPr>
          <w:rFonts w:ascii="Times New Roman" w:hAnsi="Times New Roman" w:cs="Times New Roman"/>
          <w:sz w:val="24"/>
          <w:szCs w:val="24"/>
          <w:lang w:val="fr-CA"/>
        </w:rPr>
        <w:t xml:space="preserve"> de </w:t>
      </w:r>
      <w:proofErr w:type="spellStart"/>
      <w:r w:rsidRPr="00C34D19">
        <w:rPr>
          <w:rFonts w:ascii="Times New Roman" w:hAnsi="Times New Roman" w:cs="Times New Roman"/>
          <w:sz w:val="24"/>
          <w:szCs w:val="24"/>
          <w:lang w:val="fr-CA"/>
        </w:rPr>
        <w:t>învă</w:t>
      </w:r>
      <w:r w:rsidRPr="00C34D19">
        <w:rPr>
          <w:rFonts w:ascii="Cambria Math" w:hAnsi="Cambria Math" w:cs="Cambria Math"/>
          <w:sz w:val="24"/>
          <w:szCs w:val="24"/>
          <w:lang w:val="fr-CA"/>
        </w:rPr>
        <w:t>ț</w:t>
      </w:r>
      <w:r>
        <w:rPr>
          <w:rFonts w:ascii="Times New Roman" w:hAnsi="Times New Roman" w:cs="Times New Roman"/>
          <w:sz w:val="24"/>
          <w:szCs w:val="24"/>
          <w:lang w:val="fr-CA"/>
        </w:rPr>
        <w:t>ământ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567C97" w:rsidRPr="00AE24EB" w:rsidRDefault="00567C97" w:rsidP="00567C97">
      <w:pPr>
        <w:pBdr>
          <w:between w:val="single" w:sz="4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C34D19">
        <w:rPr>
          <w:rFonts w:ascii="Times New Roman" w:hAnsi="Times New Roman" w:cs="Times New Roman"/>
          <w:sz w:val="24"/>
          <w:szCs w:val="24"/>
          <w:lang w:val="fr-CA"/>
        </w:rPr>
        <w:t>____________________________________</w:t>
      </w:r>
      <w:r w:rsidRPr="00C34D19">
        <w:rPr>
          <w:rFonts w:ascii="Times New Roman" w:hAnsi="Times New Roman" w:cs="Times New Roman"/>
          <w:sz w:val="24"/>
          <w:szCs w:val="24"/>
          <w:lang w:val="fr-CA"/>
        </w:rPr>
        <w:br/>
        <w:t>Telefon, ____________________________________________</w:t>
      </w:r>
      <w:r w:rsidRPr="00C34D19">
        <w:rPr>
          <w:rFonts w:ascii="Times New Roman" w:hAnsi="Times New Roman" w:cs="Times New Roman"/>
          <w:sz w:val="24"/>
          <w:szCs w:val="24"/>
          <w:lang w:val="fr-CA"/>
        </w:rPr>
        <w:br/>
      </w:r>
      <w:proofErr w:type="spellStart"/>
      <w:r w:rsidRPr="00C34D19">
        <w:rPr>
          <w:rFonts w:ascii="Times New Roman" w:hAnsi="Times New Roman" w:cs="Times New Roman"/>
          <w:sz w:val="24"/>
          <w:szCs w:val="24"/>
          <w:lang w:val="fr-CA"/>
        </w:rPr>
        <w:t>Adresa</w:t>
      </w:r>
      <w:proofErr w:type="spellEnd"/>
      <w:r w:rsidRPr="00C34D1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C34D19">
        <w:rPr>
          <w:rFonts w:ascii="Times New Roman" w:hAnsi="Times New Roman" w:cs="Times New Roman"/>
          <w:sz w:val="24"/>
          <w:szCs w:val="24"/>
          <w:lang w:val="fr-CA"/>
        </w:rPr>
        <w:t>electronică</w:t>
      </w:r>
      <w:proofErr w:type="spellEnd"/>
      <w:r w:rsidRPr="00C34D19">
        <w:rPr>
          <w:rFonts w:ascii="Times New Roman" w:hAnsi="Times New Roman" w:cs="Times New Roman"/>
          <w:sz w:val="24"/>
          <w:szCs w:val="24"/>
          <w:lang w:val="fr-CA"/>
        </w:rPr>
        <w:t xml:space="preserve"> _________________________________________</w:t>
      </w:r>
      <w:r>
        <w:rPr>
          <w:rFonts w:ascii="Times New Roman" w:hAnsi="Times New Roman" w:cs="Times New Roman"/>
          <w:sz w:val="24"/>
          <w:szCs w:val="24"/>
          <w:lang w:val="fr-CA"/>
        </w:rPr>
        <w:t>_</w:t>
      </w:r>
      <w:r>
        <w:rPr>
          <w:rFonts w:ascii="Times New Roman" w:hAnsi="Times New Roman" w:cs="Times New Roman"/>
          <w:sz w:val="24"/>
          <w:szCs w:val="24"/>
          <w:lang w:val="fr-CA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Termenul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final de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expediere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: </w:t>
      </w:r>
      <w:r w:rsidR="0016012C">
        <w:rPr>
          <w:rFonts w:ascii="Times New Roman" w:hAnsi="Times New Roman" w:cs="Times New Roman"/>
          <w:sz w:val="24"/>
          <w:szCs w:val="24"/>
          <w:lang w:val="fr-CA"/>
        </w:rPr>
        <w:t>4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16012C">
        <w:rPr>
          <w:rFonts w:ascii="Times New Roman" w:hAnsi="Times New Roman" w:cs="Times New Roman"/>
          <w:sz w:val="24"/>
          <w:szCs w:val="24"/>
          <w:lang w:val="fr-CA"/>
        </w:rPr>
        <w:t>aprilie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202</w:t>
      </w:r>
      <w:r w:rsidR="0016012C">
        <w:rPr>
          <w:rFonts w:ascii="Times New Roman" w:hAnsi="Times New Roman" w:cs="Times New Roman"/>
          <w:sz w:val="24"/>
          <w:szCs w:val="24"/>
          <w:lang w:val="fr-CA"/>
        </w:rPr>
        <w:t>1</w:t>
      </w:r>
    </w:p>
    <w:p w:rsidR="00567C97" w:rsidRPr="00434167" w:rsidRDefault="00567C97" w:rsidP="00567C97">
      <w:pPr>
        <w:rPr>
          <w:lang w:val="fr-CA"/>
        </w:rPr>
      </w:pPr>
    </w:p>
    <w:p w:rsidR="00E80FAE" w:rsidRPr="00567C97" w:rsidRDefault="00E80FAE">
      <w:pPr>
        <w:rPr>
          <w:lang w:val="fr-CA"/>
        </w:rPr>
      </w:pPr>
    </w:p>
    <w:sectPr w:rsidR="00E80FAE" w:rsidRPr="00567C97" w:rsidSect="00BF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3A9"/>
    <w:multiLevelType w:val="hybridMultilevel"/>
    <w:tmpl w:val="CC30E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FF573C"/>
    <w:multiLevelType w:val="hybridMultilevel"/>
    <w:tmpl w:val="AF165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D928B6"/>
    <w:multiLevelType w:val="hybridMultilevel"/>
    <w:tmpl w:val="113A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07CE"/>
    <w:multiLevelType w:val="hybridMultilevel"/>
    <w:tmpl w:val="AF165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800628"/>
    <w:multiLevelType w:val="hybridMultilevel"/>
    <w:tmpl w:val="CC30E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97"/>
    <w:rsid w:val="0016012C"/>
    <w:rsid w:val="002910B5"/>
    <w:rsid w:val="002B3350"/>
    <w:rsid w:val="00567C97"/>
    <w:rsid w:val="005748C7"/>
    <w:rsid w:val="00801D0C"/>
    <w:rsid w:val="00985E84"/>
    <w:rsid w:val="00CA44E7"/>
    <w:rsid w:val="00E8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0CF7"/>
  <w15:chartTrackingRefBased/>
  <w15:docId w15:val="{0CA8A960-A0CC-40B7-A3D0-38933B46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C97"/>
    <w:pPr>
      <w:spacing w:after="200" w:line="276" w:lineRule="auto"/>
    </w:pPr>
    <w:rPr>
      <w:rFonts w:eastAsiaTheme="minorEastAsia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C9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ru-RU" w:eastAsia="zh-CN"/>
    </w:rPr>
  </w:style>
  <w:style w:type="table" w:styleId="TableGrid">
    <w:name w:val="Table Grid"/>
    <w:basedOn w:val="TableNormal"/>
    <w:uiPriority w:val="59"/>
    <w:rsid w:val="00567C97"/>
    <w:pPr>
      <w:spacing w:after="0" w:line="240" w:lineRule="auto"/>
    </w:pPr>
    <w:rPr>
      <w:rFonts w:eastAsiaTheme="minorEastAsia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7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mpiadart20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iadart202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1382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2021-03-09T11:58:00Z</dcterms:created>
  <dcterms:modified xsi:type="dcterms:W3CDTF">2021-03-09T13:04:00Z</dcterms:modified>
</cp:coreProperties>
</file>