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A6" w:rsidRPr="009A27E4" w:rsidRDefault="00C501A6" w:rsidP="00C501A6">
      <w:pPr>
        <w:tabs>
          <w:tab w:val="right" w:pos="426"/>
          <w:tab w:val="center" w:pos="4111"/>
        </w:tabs>
        <w:spacing w:after="0" w:line="240" w:lineRule="auto"/>
        <w:jc w:val="center"/>
        <w:rPr>
          <w:rFonts w:ascii="Times New Roman" w:hAnsi="Times New Roman" w:cs="Times New Roman"/>
          <w:b/>
          <w:sz w:val="24"/>
          <w:szCs w:val="24"/>
          <w:lang w:val="ro-MO"/>
        </w:rPr>
      </w:pPr>
      <w:r w:rsidRPr="009A27E4">
        <w:rPr>
          <w:rFonts w:ascii="Times New Roman" w:hAnsi="Times New Roman" w:cs="Times New Roman"/>
          <w:b/>
          <w:sz w:val="24"/>
          <w:szCs w:val="24"/>
          <w:lang w:val="ro-MO"/>
        </w:rPr>
        <w:t>Bilanţul activităţii săptămânale</w:t>
      </w:r>
    </w:p>
    <w:p w:rsidR="00C501A6" w:rsidRPr="009A27E4" w:rsidRDefault="00C501A6" w:rsidP="00C501A6">
      <w:pPr>
        <w:spacing w:after="0" w:line="240" w:lineRule="auto"/>
        <w:jc w:val="center"/>
        <w:rPr>
          <w:rFonts w:ascii="Times New Roman" w:hAnsi="Times New Roman" w:cs="Times New Roman"/>
          <w:b/>
          <w:sz w:val="24"/>
          <w:szCs w:val="24"/>
          <w:lang w:val="ro-MO"/>
        </w:rPr>
      </w:pPr>
      <w:r w:rsidRPr="009A27E4">
        <w:rPr>
          <w:rFonts w:ascii="Times New Roman" w:hAnsi="Times New Roman" w:cs="Times New Roman"/>
          <w:b/>
          <w:sz w:val="24"/>
          <w:szCs w:val="24"/>
          <w:lang w:val="ro-MO"/>
        </w:rPr>
        <w:t>Direcţiei generale educaţie, tineret şi sport a Consiliului municipal Chişinău</w:t>
      </w:r>
    </w:p>
    <w:p w:rsidR="00C501A6" w:rsidRPr="009A27E4" w:rsidRDefault="00C501A6" w:rsidP="00C501A6">
      <w:pPr>
        <w:tabs>
          <w:tab w:val="left" w:pos="14742"/>
        </w:tabs>
        <w:spacing w:after="0" w:line="240" w:lineRule="auto"/>
        <w:ind w:right="-739"/>
        <w:jc w:val="center"/>
        <w:rPr>
          <w:rFonts w:ascii="Times New Roman" w:hAnsi="Times New Roman" w:cs="Times New Roman"/>
          <w:b/>
          <w:sz w:val="24"/>
          <w:szCs w:val="24"/>
          <w:lang w:val="ro-MO"/>
        </w:rPr>
      </w:pPr>
      <w:r w:rsidRPr="009A27E4">
        <w:rPr>
          <w:rFonts w:ascii="Times New Roman" w:hAnsi="Times New Roman" w:cs="Times New Roman"/>
          <w:b/>
          <w:sz w:val="24"/>
          <w:szCs w:val="24"/>
          <w:lang w:val="ro-MO"/>
        </w:rPr>
        <w:t>în perioada 12-16.07.2021</w:t>
      </w:r>
    </w:p>
    <w:p w:rsidR="00C501A6" w:rsidRPr="009A27E4" w:rsidRDefault="00C501A6" w:rsidP="00C501A6">
      <w:pPr>
        <w:pStyle w:val="Listparagraf"/>
        <w:spacing w:line="240" w:lineRule="auto"/>
        <w:ind w:left="-567"/>
        <w:jc w:val="both"/>
        <w:rPr>
          <w:rFonts w:ascii="Times New Roman" w:hAnsi="Times New Roman" w:cs="Times New Roman"/>
          <w:sz w:val="24"/>
          <w:szCs w:val="24"/>
          <w:lang w:val="ro-MO"/>
        </w:rPr>
      </w:pPr>
    </w:p>
    <w:p w:rsidR="00C501A6" w:rsidRPr="009A27E4" w:rsidRDefault="00C501A6" w:rsidP="00C501A6">
      <w:pPr>
        <w:pStyle w:val="Listparagraf"/>
        <w:spacing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În săptămâna de referinţă s-a atestat următoarea situaţie.</w:t>
      </w:r>
    </w:p>
    <w:p w:rsidR="00517A15" w:rsidRPr="009A27E4" w:rsidRDefault="00517A15" w:rsidP="00517A15">
      <w:pPr>
        <w:pStyle w:val="Frspaiere"/>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I. Funcţionalitatea instituțiilor  de învățământ preşcolar şi monitorizarea procesului educaţional</w:t>
      </w:r>
    </w:p>
    <w:p w:rsidR="00517A15" w:rsidRPr="009A27E4" w:rsidRDefault="00517A15" w:rsidP="00517A15">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Situația la </w:t>
      </w:r>
      <w:r w:rsidRPr="009A27E4">
        <w:rPr>
          <w:rFonts w:ascii="Times New Roman" w:hAnsi="Times New Roman" w:cs="Times New Roman"/>
          <w:b/>
          <w:bCs/>
          <w:sz w:val="24"/>
          <w:szCs w:val="24"/>
          <w:lang w:val="ro-MO"/>
        </w:rPr>
        <w:t>16.07.2021</w:t>
      </w:r>
      <w:r w:rsidRPr="009A27E4">
        <w:rPr>
          <w:rFonts w:ascii="Times New Roman" w:hAnsi="Times New Roman" w:cs="Times New Roman"/>
          <w:b/>
          <w:bCs/>
          <w:i/>
          <w:sz w:val="24"/>
          <w:szCs w:val="24"/>
          <w:lang w:val="ro-MO"/>
        </w:rPr>
        <w:t xml:space="preserve"> </w:t>
      </w:r>
    </w:p>
    <w:p w:rsidR="00517A15" w:rsidRPr="009A27E4" w:rsidRDefault="00517A15" w:rsidP="00517A15">
      <w:pPr>
        <w:pStyle w:val="NormalWeb"/>
        <w:spacing w:before="0" w:beforeAutospacing="0" w:after="0" w:afterAutospacing="0"/>
        <w:ind w:left="-567"/>
        <w:jc w:val="both"/>
        <w:rPr>
          <w:rFonts w:eastAsia="+mn-ea"/>
          <w:bCs/>
          <w:iCs/>
          <w:kern w:val="24"/>
          <w:lang w:val="ro-MO" w:eastAsia="en-US"/>
        </w:rPr>
      </w:pPr>
      <w:r w:rsidRPr="009A27E4">
        <w:rPr>
          <w:rFonts w:eastAsia="+mn-ea"/>
          <w:bCs/>
          <w:iCs/>
          <w:kern w:val="24"/>
          <w:lang w:val="ro-MO" w:eastAsia="en-US"/>
        </w:rPr>
        <w:t xml:space="preserve">Din cele </w:t>
      </w:r>
      <w:r w:rsidRPr="009A27E4">
        <w:rPr>
          <w:rFonts w:eastAsia="+mn-ea"/>
          <w:b/>
          <w:bCs/>
          <w:iCs/>
          <w:kern w:val="24"/>
          <w:lang w:val="ro-MO" w:eastAsia="en-US"/>
        </w:rPr>
        <w:t>166</w:t>
      </w:r>
      <w:r w:rsidRPr="009A27E4">
        <w:rPr>
          <w:rFonts w:eastAsia="+mn-ea"/>
          <w:bCs/>
          <w:iCs/>
          <w:kern w:val="24"/>
          <w:lang w:val="ro-MO" w:eastAsia="en-US"/>
        </w:rPr>
        <w:t xml:space="preserve"> instituții de învățământ din mun. Chișinău, la data de </w:t>
      </w:r>
      <w:r w:rsidRPr="009A27E4">
        <w:rPr>
          <w:rFonts w:eastAsia="+mn-ea"/>
          <w:b/>
          <w:bCs/>
          <w:iCs/>
          <w:kern w:val="24"/>
          <w:lang w:val="ro-MO" w:eastAsia="en-US"/>
        </w:rPr>
        <w:t>16.07.2021</w:t>
      </w:r>
      <w:r w:rsidRPr="009A27E4">
        <w:rPr>
          <w:rFonts w:eastAsia="+mn-ea"/>
          <w:bCs/>
          <w:iCs/>
          <w:kern w:val="24"/>
          <w:lang w:val="ro-MO" w:eastAsia="en-US"/>
        </w:rPr>
        <w:t xml:space="preserve"> activează </w:t>
      </w:r>
      <w:r w:rsidRPr="009A27E4">
        <w:rPr>
          <w:rFonts w:eastAsia="+mn-ea"/>
          <w:b/>
          <w:bCs/>
          <w:iCs/>
          <w:kern w:val="24"/>
          <w:lang w:val="ro-MO" w:eastAsia="en-US"/>
        </w:rPr>
        <w:t>129</w:t>
      </w:r>
      <w:r w:rsidRPr="009A27E4">
        <w:rPr>
          <w:rFonts w:eastAsia="+mn-ea"/>
          <w:bCs/>
          <w:iCs/>
          <w:kern w:val="24"/>
          <w:lang w:val="ro-MO" w:eastAsia="en-US"/>
        </w:rPr>
        <w:t xml:space="preserve"> instituţii de învăţământ cu copii de vârstă preşcolară din municipiul Chișinău (</w:t>
      </w:r>
      <w:r w:rsidRPr="009A27E4">
        <w:rPr>
          <w:rFonts w:eastAsia="+mn-ea"/>
          <w:bCs/>
          <w:i/>
          <w:iCs/>
          <w:kern w:val="24"/>
          <w:lang w:val="ro-MO" w:eastAsia="en-US"/>
        </w:rPr>
        <w:t xml:space="preserve">sunt sistate temporar </w:t>
      </w:r>
      <w:r w:rsidRPr="009A27E4">
        <w:rPr>
          <w:rFonts w:eastAsia="+mn-ea"/>
          <w:b/>
          <w:bCs/>
          <w:i/>
          <w:iCs/>
          <w:kern w:val="24"/>
          <w:lang w:val="ro-MO" w:eastAsia="en-US"/>
        </w:rPr>
        <w:t>37</w:t>
      </w:r>
      <w:r w:rsidRPr="009A27E4">
        <w:rPr>
          <w:rFonts w:eastAsia="+mn-ea"/>
          <w:bCs/>
          <w:i/>
          <w:iCs/>
          <w:kern w:val="24"/>
          <w:lang w:val="ro-MO" w:eastAsia="en-US"/>
        </w:rPr>
        <w:t xml:space="preserve"> instituiții: 24 instituții sunt din oraș, 13 din suburbii</w:t>
      </w:r>
      <w:r w:rsidRPr="009A27E4">
        <w:rPr>
          <w:rFonts w:eastAsia="+mn-ea"/>
          <w:bCs/>
          <w:iCs/>
          <w:kern w:val="24"/>
          <w:lang w:val="ro-MO" w:eastAsia="en-US"/>
        </w:rPr>
        <w:t>).</w:t>
      </w:r>
    </w:p>
    <w:p w:rsidR="00517A15" w:rsidRPr="009A27E4" w:rsidRDefault="00517A15" w:rsidP="00517A15">
      <w:pPr>
        <w:pStyle w:val="NormalWeb"/>
        <w:spacing w:before="0" w:beforeAutospacing="0" w:after="0" w:afterAutospacing="0"/>
        <w:ind w:left="-567"/>
        <w:jc w:val="both"/>
        <w:rPr>
          <w:lang w:val="ro-MO" w:eastAsia="en-US"/>
        </w:rPr>
      </w:pPr>
      <w:r w:rsidRPr="009A27E4">
        <w:rPr>
          <w:rFonts w:eastAsia="+mn-ea"/>
          <w:bCs/>
          <w:iCs/>
          <w:kern w:val="24"/>
          <w:lang w:val="ro-MO" w:eastAsia="en-US"/>
        </w:rPr>
        <w:t xml:space="preserve">În ele sunt înscriși în liste </w:t>
      </w:r>
      <w:r w:rsidRPr="009A27E4">
        <w:rPr>
          <w:rFonts w:eastAsia="+mn-ea"/>
          <w:b/>
          <w:bCs/>
          <w:iCs/>
          <w:kern w:val="24"/>
          <w:lang w:val="ro-MO" w:eastAsia="en-US"/>
        </w:rPr>
        <w:t>31.921</w:t>
      </w:r>
      <w:r w:rsidRPr="009A27E4">
        <w:rPr>
          <w:rFonts w:eastAsia="+mn-ea"/>
          <w:bCs/>
          <w:iCs/>
          <w:kern w:val="24"/>
          <w:lang w:val="ro-MO" w:eastAsia="en-US"/>
        </w:rPr>
        <w:t xml:space="preserve"> </w:t>
      </w:r>
      <w:r w:rsidRPr="009A27E4">
        <w:rPr>
          <w:lang w:val="ro-MO" w:eastAsia="en-US"/>
        </w:rPr>
        <w:t xml:space="preserve">comparativ cu săptămâna precedentă </w:t>
      </w:r>
      <w:r w:rsidRPr="009A27E4">
        <w:rPr>
          <w:rFonts w:eastAsia="+mn-ea"/>
          <w:b/>
          <w:bCs/>
          <w:iCs/>
          <w:kern w:val="24"/>
          <w:lang w:val="ro-MO" w:eastAsia="en-US"/>
        </w:rPr>
        <w:t>32.547</w:t>
      </w:r>
      <w:r w:rsidRPr="009A27E4">
        <w:rPr>
          <w:rFonts w:eastAsia="+mn-ea"/>
          <w:bCs/>
          <w:iCs/>
          <w:kern w:val="24"/>
          <w:lang w:val="ro-MO" w:eastAsia="en-US"/>
        </w:rPr>
        <w:t xml:space="preserve"> </w:t>
      </w:r>
      <w:r w:rsidRPr="009A27E4">
        <w:rPr>
          <w:lang w:val="ro-MO" w:eastAsia="en-US"/>
        </w:rPr>
        <w:t xml:space="preserve">de copii în liste cu </w:t>
      </w:r>
      <w:r w:rsidRPr="009A27E4">
        <w:rPr>
          <w:b/>
          <w:lang w:val="ro-MO" w:eastAsia="en-US"/>
        </w:rPr>
        <w:t xml:space="preserve">626 </w:t>
      </w:r>
      <w:r w:rsidRPr="009A27E4">
        <w:rPr>
          <w:lang w:val="ro-MO" w:eastAsia="en-US"/>
        </w:rPr>
        <w:t>mai puțini, motivul fiind plecarea copiilor din grupele pregătitoare, vacanța de vară în</w:t>
      </w:r>
      <w:r w:rsidRPr="009A27E4">
        <w:rPr>
          <w:b/>
          <w:lang w:val="ro-MO" w:eastAsia="en-US"/>
        </w:rPr>
        <w:t xml:space="preserve"> 1.155 </w:t>
      </w:r>
      <w:r w:rsidRPr="009A27E4">
        <w:rPr>
          <w:lang w:val="ro-MO" w:eastAsia="en-US"/>
        </w:rPr>
        <w:t>grupe</w:t>
      </w:r>
      <w:r w:rsidRPr="009A27E4">
        <w:rPr>
          <w:i/>
          <w:lang w:val="ro-MO" w:eastAsia="en-US"/>
        </w:rPr>
        <w:t>, (comasare grupe în perioada de vară</w:t>
      </w:r>
      <w:r w:rsidRPr="009A27E4">
        <w:rPr>
          <w:lang w:val="ro-MO" w:eastAsia="en-US"/>
        </w:rPr>
        <w:t>).</w:t>
      </w:r>
    </w:p>
    <w:p w:rsidR="00517A15" w:rsidRPr="009A27E4" w:rsidRDefault="00517A15" w:rsidP="00517A15">
      <w:pPr>
        <w:pStyle w:val="NormalWeb"/>
        <w:spacing w:before="0" w:beforeAutospacing="0" w:after="0" w:afterAutospacing="0"/>
        <w:ind w:left="-567"/>
        <w:jc w:val="both"/>
        <w:rPr>
          <w:b/>
          <w:color w:val="000000"/>
          <w:lang w:val="ro-MO" w:eastAsia="en-US"/>
        </w:rPr>
      </w:pPr>
      <w:r w:rsidRPr="009A27E4">
        <w:rPr>
          <w:b/>
          <w:lang w:val="ro-MO" w:eastAsia="en-US"/>
        </w:rPr>
        <w:t>Frecvenţa medie</w:t>
      </w:r>
      <w:r w:rsidRPr="009A27E4">
        <w:rPr>
          <w:lang w:val="ro-MO" w:eastAsia="en-US"/>
        </w:rPr>
        <w:t xml:space="preserve"> constituie </w:t>
      </w:r>
      <w:r w:rsidRPr="009A27E4">
        <w:rPr>
          <w:b/>
          <w:lang w:val="ro-MO" w:eastAsia="en-US"/>
        </w:rPr>
        <w:t xml:space="preserve">15.255 </w:t>
      </w:r>
      <w:r w:rsidRPr="009A27E4">
        <w:rPr>
          <w:b/>
          <w:color w:val="000000"/>
          <w:lang w:val="ro-MO" w:eastAsia="en-US"/>
        </w:rPr>
        <w:t>copii</w:t>
      </w:r>
      <w:r w:rsidRPr="009A27E4">
        <w:rPr>
          <w:color w:val="000000"/>
          <w:lang w:val="ro-MO" w:eastAsia="en-US"/>
        </w:rPr>
        <w:t xml:space="preserve"> </w:t>
      </w:r>
      <w:r w:rsidRPr="009A27E4">
        <w:rPr>
          <w:b/>
          <w:color w:val="000000"/>
          <w:lang w:val="ro-MO" w:eastAsia="en-US"/>
        </w:rPr>
        <w:t xml:space="preserve">(48%) </w:t>
      </w:r>
      <w:r w:rsidRPr="009A27E4">
        <w:rPr>
          <w:color w:val="000000"/>
          <w:lang w:val="ro-MO" w:eastAsia="en-US"/>
        </w:rPr>
        <w:t xml:space="preserve">comparativ cu săptămâna precedentă </w:t>
      </w:r>
      <w:r w:rsidRPr="009A27E4">
        <w:rPr>
          <w:b/>
          <w:lang w:val="ro-MO" w:eastAsia="en-US"/>
        </w:rPr>
        <w:t xml:space="preserve">14.952 </w:t>
      </w:r>
      <w:r w:rsidRPr="009A27E4">
        <w:rPr>
          <w:color w:val="000000"/>
          <w:lang w:val="ro-MO" w:eastAsia="en-US"/>
        </w:rPr>
        <w:t xml:space="preserve">copii </w:t>
      </w:r>
      <w:r w:rsidRPr="009A27E4">
        <w:rPr>
          <w:b/>
          <w:color w:val="000000"/>
          <w:lang w:val="ro-MO" w:eastAsia="en-US"/>
        </w:rPr>
        <w:t xml:space="preserve">46% </w:t>
      </w:r>
      <w:r w:rsidRPr="009A27E4">
        <w:rPr>
          <w:lang w:val="ro-MO" w:eastAsia="en-US"/>
        </w:rPr>
        <w:t xml:space="preserve">cu </w:t>
      </w:r>
      <w:r w:rsidRPr="009A27E4">
        <w:rPr>
          <w:b/>
          <w:lang w:val="ro-MO" w:eastAsia="en-US"/>
        </w:rPr>
        <w:t>303 c</w:t>
      </w:r>
      <w:r w:rsidRPr="009A27E4">
        <w:rPr>
          <w:lang w:val="ro-MO" w:eastAsia="en-US"/>
        </w:rPr>
        <w:t>opii mai mulți, motivul fiind formarea grupelor noi, cu vârsta de 3-4 ani</w:t>
      </w:r>
      <w:r w:rsidRPr="009A27E4">
        <w:rPr>
          <w:b/>
          <w:color w:val="000000"/>
          <w:lang w:val="ro-MO" w:eastAsia="en-US"/>
        </w:rPr>
        <w:t>.</w:t>
      </w:r>
    </w:p>
    <w:p w:rsidR="00517A15" w:rsidRPr="009A27E4" w:rsidRDefault="00517A15" w:rsidP="00517A15">
      <w:pPr>
        <w:spacing w:after="0" w:line="240" w:lineRule="auto"/>
        <w:ind w:left="-567"/>
        <w:jc w:val="both"/>
        <w:rPr>
          <w:rFonts w:ascii="Times New Roman" w:hAnsi="Times New Roman" w:cs="Times New Roman"/>
          <w:color w:val="000000"/>
          <w:sz w:val="24"/>
          <w:szCs w:val="24"/>
          <w:lang w:val="ro-MO"/>
        </w:rPr>
      </w:pPr>
      <w:r w:rsidRPr="009A27E4">
        <w:rPr>
          <w:rFonts w:ascii="Times New Roman" w:hAnsi="Times New Roman" w:cs="Times New Roman"/>
          <w:b/>
          <w:sz w:val="24"/>
          <w:szCs w:val="24"/>
          <w:lang w:val="ro-MO"/>
        </w:rPr>
        <w:t xml:space="preserve">Numărul total de copii înscrişi în listele IET pe municipiu – </w:t>
      </w:r>
      <w:r w:rsidRPr="009A27E4">
        <w:rPr>
          <w:rFonts w:ascii="Times New Roman" w:eastAsia="+mn-ea" w:hAnsi="Times New Roman" w:cs="Times New Roman"/>
          <w:b/>
          <w:bCs/>
          <w:iCs/>
          <w:kern w:val="24"/>
          <w:sz w:val="24"/>
          <w:szCs w:val="24"/>
          <w:lang w:val="ro-MO"/>
        </w:rPr>
        <w:t>31.921</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Botanica – 7492</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Buiucani – 5012</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Centru – 4278</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proofErr w:type="spellStart"/>
      <w:r w:rsidRPr="009A27E4">
        <w:rPr>
          <w:rFonts w:ascii="Times New Roman" w:hAnsi="Times New Roman" w:cs="Times New Roman"/>
          <w:color w:val="000000"/>
          <w:sz w:val="24"/>
          <w:szCs w:val="24"/>
          <w:lang w:val="ro-MO"/>
        </w:rPr>
        <w:t>Ciocana</w:t>
      </w:r>
      <w:proofErr w:type="spellEnd"/>
      <w:r w:rsidRPr="009A27E4">
        <w:rPr>
          <w:rFonts w:ascii="Times New Roman" w:hAnsi="Times New Roman" w:cs="Times New Roman"/>
          <w:color w:val="000000"/>
          <w:sz w:val="24"/>
          <w:szCs w:val="24"/>
          <w:lang w:val="ro-MO"/>
        </w:rPr>
        <w:t xml:space="preserve"> – 6366</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Râșcani – 8773</w:t>
      </w:r>
    </w:p>
    <w:p w:rsidR="00517A15" w:rsidRPr="009A27E4" w:rsidRDefault="00517A15" w:rsidP="00517A15">
      <w:pPr>
        <w:spacing w:after="0" w:line="240" w:lineRule="auto"/>
        <w:ind w:left="-567"/>
        <w:rPr>
          <w:rFonts w:ascii="Times New Roman" w:hAnsi="Times New Roman" w:cs="Times New Roman"/>
          <w:b/>
          <w:color w:val="000000"/>
          <w:sz w:val="24"/>
          <w:szCs w:val="24"/>
          <w:lang w:val="ro-MO"/>
        </w:rPr>
      </w:pPr>
      <w:r w:rsidRPr="009A27E4">
        <w:rPr>
          <w:rFonts w:ascii="Times New Roman" w:hAnsi="Times New Roman" w:cs="Times New Roman"/>
          <w:b/>
          <w:color w:val="000000"/>
          <w:sz w:val="24"/>
          <w:szCs w:val="24"/>
          <w:lang w:val="ro-MO"/>
        </w:rPr>
        <w:t>1.155 grupe funcționale:</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Botanica – 246</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Buiucani – 201</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r w:rsidRPr="009A27E4">
        <w:rPr>
          <w:rFonts w:ascii="Times New Roman" w:hAnsi="Times New Roman" w:cs="Times New Roman"/>
          <w:color w:val="000000"/>
          <w:sz w:val="24"/>
          <w:szCs w:val="24"/>
          <w:lang w:val="ro-MO"/>
        </w:rPr>
        <w:t>Centru – 146</w:t>
      </w:r>
    </w:p>
    <w:p w:rsidR="00517A15" w:rsidRPr="009A27E4" w:rsidRDefault="00517A15" w:rsidP="00517A15">
      <w:pPr>
        <w:spacing w:after="0" w:line="240" w:lineRule="auto"/>
        <w:ind w:left="-567"/>
        <w:rPr>
          <w:rFonts w:ascii="Times New Roman" w:hAnsi="Times New Roman" w:cs="Times New Roman"/>
          <w:color w:val="000000"/>
          <w:sz w:val="24"/>
          <w:szCs w:val="24"/>
          <w:lang w:val="ro-MO"/>
        </w:rPr>
      </w:pPr>
      <w:proofErr w:type="spellStart"/>
      <w:r w:rsidRPr="009A27E4">
        <w:rPr>
          <w:rFonts w:ascii="Times New Roman" w:hAnsi="Times New Roman" w:cs="Times New Roman"/>
          <w:color w:val="000000"/>
          <w:sz w:val="24"/>
          <w:szCs w:val="24"/>
          <w:lang w:val="ro-MO"/>
        </w:rPr>
        <w:t>Ciocana</w:t>
      </w:r>
      <w:proofErr w:type="spellEnd"/>
      <w:r w:rsidRPr="009A27E4">
        <w:rPr>
          <w:rFonts w:ascii="Times New Roman" w:hAnsi="Times New Roman" w:cs="Times New Roman"/>
          <w:color w:val="000000"/>
          <w:sz w:val="24"/>
          <w:szCs w:val="24"/>
          <w:lang w:val="ro-MO"/>
        </w:rPr>
        <w:t xml:space="preserve"> – 233</w:t>
      </w:r>
    </w:p>
    <w:p w:rsidR="00517A15" w:rsidRPr="009A27E4" w:rsidRDefault="00517A15" w:rsidP="00517A15">
      <w:pPr>
        <w:pStyle w:val="Frspaiere"/>
        <w:ind w:left="-567"/>
        <w:jc w:val="both"/>
        <w:rPr>
          <w:rStyle w:val="a"/>
          <w:rFonts w:eastAsia="Calibri"/>
          <w:b/>
          <w:sz w:val="24"/>
          <w:szCs w:val="24"/>
          <w:lang w:val="ro-MO"/>
        </w:rPr>
      </w:pPr>
      <w:r w:rsidRPr="009A27E4">
        <w:rPr>
          <w:rFonts w:ascii="Times New Roman" w:hAnsi="Times New Roman" w:cs="Times New Roman"/>
          <w:color w:val="000000"/>
          <w:sz w:val="24"/>
          <w:szCs w:val="24"/>
          <w:lang w:val="ro-MO"/>
        </w:rPr>
        <w:t>Râșcani – 329</w:t>
      </w:r>
    </w:p>
    <w:p w:rsidR="00517A15" w:rsidRPr="009A27E4" w:rsidRDefault="00517A15" w:rsidP="00517A15">
      <w:pPr>
        <w:pStyle w:val="Frspaiere"/>
        <w:ind w:left="-567"/>
        <w:jc w:val="both"/>
        <w:rPr>
          <w:rStyle w:val="a"/>
          <w:rFonts w:eastAsia="Calibri"/>
          <w:b/>
          <w:sz w:val="24"/>
          <w:szCs w:val="24"/>
          <w:lang w:val="ro-MO"/>
        </w:rPr>
      </w:pPr>
    </w:p>
    <w:p w:rsidR="00517A15" w:rsidRPr="009A27E4" w:rsidRDefault="00517A15" w:rsidP="00517A15">
      <w:pPr>
        <w:pStyle w:val="Frspaiere"/>
        <w:ind w:left="-567"/>
        <w:jc w:val="both"/>
        <w:rPr>
          <w:rStyle w:val="a"/>
          <w:rFonts w:eastAsia="Calibri"/>
          <w:b/>
          <w:color w:val="auto"/>
          <w:sz w:val="24"/>
          <w:szCs w:val="24"/>
          <w:lang w:val="ro-MO"/>
        </w:rPr>
      </w:pPr>
      <w:r w:rsidRPr="009A27E4">
        <w:rPr>
          <w:rStyle w:val="a"/>
          <w:rFonts w:eastAsia="Calibri"/>
          <w:b/>
          <w:color w:val="auto"/>
          <w:sz w:val="24"/>
          <w:szCs w:val="24"/>
          <w:lang w:val="ro-MO"/>
        </w:rPr>
        <w:t>II. Organizarea vacanţei de vară, 2021 în instituţiile de educaţie timpurie din orașul Chişinău</w:t>
      </w:r>
    </w:p>
    <w:p w:rsidR="00517A15" w:rsidRPr="009A27E4" w:rsidRDefault="00517A15" w:rsidP="00517A15">
      <w:pPr>
        <w:pStyle w:val="Frspaiere"/>
        <w:ind w:left="-567"/>
        <w:jc w:val="both"/>
        <w:rPr>
          <w:rStyle w:val="a"/>
          <w:rFonts w:eastAsia="Calibri"/>
          <w:b/>
          <w:color w:val="auto"/>
          <w:sz w:val="24"/>
          <w:szCs w:val="24"/>
          <w:lang w:val="ro-MO"/>
        </w:rPr>
      </w:pPr>
      <w:r w:rsidRPr="009A27E4">
        <w:rPr>
          <w:rStyle w:val="a"/>
          <w:rFonts w:eastAsia="Calibri"/>
          <w:color w:val="auto"/>
          <w:sz w:val="24"/>
          <w:szCs w:val="24"/>
          <w:lang w:val="ro-MO"/>
        </w:rPr>
        <w:t>Drept temei:</w:t>
      </w:r>
    </w:p>
    <w:p w:rsidR="00517A15" w:rsidRPr="009A27E4" w:rsidRDefault="00517A15" w:rsidP="00517A15">
      <w:pPr>
        <w:pStyle w:val="Frspaiere"/>
        <w:ind w:left="-567"/>
        <w:jc w:val="both"/>
        <w:rPr>
          <w:rFonts w:ascii="Times New Roman" w:hAnsi="Times New Roman" w:cs="Times New Roman"/>
          <w:sz w:val="24"/>
          <w:szCs w:val="24"/>
          <w:lang w:val="ro-MO" w:eastAsia="ru-RU"/>
        </w:rPr>
      </w:pPr>
      <w:r w:rsidRPr="009A27E4">
        <w:rPr>
          <w:rFonts w:ascii="Times New Roman" w:hAnsi="Times New Roman" w:cs="Times New Roman"/>
          <w:sz w:val="24"/>
          <w:szCs w:val="24"/>
          <w:lang w:val="ro-MO"/>
        </w:rPr>
        <w:t xml:space="preserve">Regulamentul – tip al instituției de educație timpurie (aprobat prin </w:t>
      </w:r>
      <w:r w:rsidRPr="009A27E4">
        <w:rPr>
          <w:rFonts w:ascii="Times New Roman" w:hAnsi="Times New Roman" w:cs="Times New Roman"/>
          <w:bCs/>
          <w:sz w:val="24"/>
          <w:szCs w:val="24"/>
          <w:lang w:val="ro-MO"/>
        </w:rPr>
        <w:t xml:space="preserve">ordinul Ministerului Educației, Culturii și Cercetării nr.254 din 11.10.2017) </w:t>
      </w:r>
      <w:r w:rsidRPr="009A27E4">
        <w:rPr>
          <w:rFonts w:ascii="Times New Roman" w:hAnsi="Times New Roman" w:cs="Times New Roman"/>
          <w:sz w:val="24"/>
          <w:szCs w:val="24"/>
          <w:lang w:val="ro-MO" w:eastAsia="ar-SA"/>
        </w:rPr>
        <w:t xml:space="preserve">în care se stipulează instituirea vacanței de vară în instituțiile de educație timpurie și </w:t>
      </w:r>
      <w:r w:rsidRPr="009A27E4">
        <w:rPr>
          <w:rStyle w:val="Exact"/>
          <w:rFonts w:eastAsia="Calibri"/>
          <w:sz w:val="24"/>
          <w:szCs w:val="24"/>
          <w:lang w:val="ro-MO"/>
        </w:rPr>
        <w:t xml:space="preserve">întru respectarea prevederilor </w:t>
      </w:r>
      <w:r w:rsidRPr="009A27E4">
        <w:rPr>
          <w:rFonts w:ascii="Times New Roman" w:hAnsi="Times New Roman" w:cs="Times New Roman"/>
          <w:sz w:val="24"/>
          <w:szCs w:val="24"/>
          <w:lang w:val="ro-MO"/>
        </w:rPr>
        <w:t>Regulamentului sanitar pentru instituţiile de educaţie timpurie, Hotărâre de Guvern Nr.1211, din 04.11.2016</w:t>
      </w:r>
      <w:r w:rsidRPr="009A27E4">
        <w:rPr>
          <w:rFonts w:ascii="Times New Roman" w:hAnsi="Times New Roman" w:cs="Times New Roman"/>
          <w:sz w:val="24"/>
          <w:szCs w:val="24"/>
          <w:lang w:val="ro-MO" w:eastAsia="ru-RU"/>
        </w:rPr>
        <w:t xml:space="preserve"> </w:t>
      </w:r>
      <w:r w:rsidRPr="009A27E4">
        <w:rPr>
          <w:rFonts w:ascii="Times New Roman" w:eastAsia="Times New Roman" w:hAnsi="Times New Roman" w:cs="Times New Roman"/>
          <w:sz w:val="24"/>
          <w:szCs w:val="24"/>
          <w:bdr w:val="none" w:sz="0" w:space="0" w:color="auto" w:frame="1"/>
          <w:lang w:val="ro-MO" w:eastAsia="ro-RO"/>
        </w:rPr>
        <w:t xml:space="preserve"> </w:t>
      </w:r>
    </w:p>
    <w:p w:rsidR="00517A15" w:rsidRPr="009A27E4" w:rsidRDefault="00517A15" w:rsidP="00517A15">
      <w:pPr>
        <w:spacing w:after="0" w:line="240" w:lineRule="auto"/>
        <w:ind w:left="-567" w:firstLine="13"/>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Situaţia la 16.07.2021</w:t>
      </w:r>
    </w:p>
    <w:p w:rsidR="00517A15" w:rsidRPr="009A27E4" w:rsidRDefault="00517A15" w:rsidP="00517A15">
      <w:pPr>
        <w:tabs>
          <w:tab w:val="left" w:pos="720"/>
        </w:tabs>
        <w:spacing w:after="0" w:line="240" w:lineRule="auto"/>
        <w:ind w:left="-567"/>
        <w:jc w:val="both"/>
        <w:rPr>
          <w:rFonts w:ascii="Times New Roman" w:hAnsi="Times New Roman" w:cs="Times New Roman"/>
          <w:b/>
          <w:sz w:val="24"/>
          <w:szCs w:val="24"/>
          <w:lang w:val="ro-MO"/>
        </w:rPr>
      </w:pPr>
      <w:r w:rsidRPr="009A27E4">
        <w:rPr>
          <w:rStyle w:val="2"/>
          <w:rFonts w:eastAsia="Calibri"/>
          <w:color w:val="auto"/>
          <w:sz w:val="24"/>
          <w:szCs w:val="24"/>
          <w:lang w:val="ro-MO"/>
        </w:rPr>
        <w:t xml:space="preserve">Din 139 instituții de învățământ (134  instituții </w:t>
      </w:r>
      <w:r w:rsidRPr="009A27E4">
        <w:rPr>
          <w:rFonts w:ascii="Times New Roman" w:hAnsi="Times New Roman" w:cs="Times New Roman"/>
          <w:b/>
          <w:i/>
          <w:sz w:val="24"/>
          <w:szCs w:val="24"/>
          <w:lang w:val="ro-MO"/>
        </w:rPr>
        <w:t>din oraș</w:t>
      </w: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și 5 din suburbii)</w:t>
      </w:r>
    </w:p>
    <w:p w:rsidR="00517A15" w:rsidRPr="009A27E4" w:rsidRDefault="00517A15" w:rsidP="00517A15">
      <w:pPr>
        <w:tabs>
          <w:tab w:val="left" w:pos="720"/>
        </w:tabs>
        <w:spacing w:after="0" w:line="240" w:lineRule="auto"/>
        <w:ind w:left="-567"/>
        <w:jc w:val="both"/>
        <w:rPr>
          <w:rStyle w:val="2"/>
          <w:rFonts w:eastAsia="Calibri"/>
          <w:color w:val="auto"/>
          <w:sz w:val="24"/>
          <w:szCs w:val="24"/>
          <w:lang w:val="ro-MO"/>
        </w:rPr>
      </w:pPr>
      <w:r w:rsidRPr="009A27E4">
        <w:rPr>
          <w:rFonts w:ascii="Times New Roman" w:hAnsi="Times New Roman" w:cs="Times New Roman"/>
          <w:b/>
          <w:sz w:val="24"/>
          <w:szCs w:val="24"/>
          <w:lang w:val="ro-MO"/>
        </w:rPr>
        <w:t xml:space="preserve"> -</w:t>
      </w: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27 IET</w:t>
      </w:r>
      <w:r w:rsidRPr="009A27E4">
        <w:rPr>
          <w:rStyle w:val="3"/>
          <w:rFonts w:eastAsia="Calibri"/>
          <w:b/>
          <w:color w:val="auto"/>
          <w:sz w:val="24"/>
          <w:szCs w:val="24"/>
          <w:lang w:val="ro-MO"/>
        </w:rPr>
        <w:t xml:space="preserve"> își  vor sista temporar activitatea</w:t>
      </w:r>
      <w:r w:rsidRPr="009A27E4">
        <w:rPr>
          <w:rStyle w:val="3"/>
          <w:rFonts w:eastAsia="Calibri"/>
          <w:color w:val="auto"/>
          <w:sz w:val="24"/>
          <w:szCs w:val="24"/>
          <w:lang w:val="ro-MO"/>
        </w:rPr>
        <w:t xml:space="preserve"> în perioada de vară, 2021,  112  instituții vor activa în regim continuu</w:t>
      </w:r>
    </w:p>
    <w:p w:rsidR="00517A15" w:rsidRPr="009A27E4" w:rsidRDefault="00517A15" w:rsidP="00517A15">
      <w:pPr>
        <w:shd w:val="clear" w:color="auto" w:fill="FFFFFF"/>
        <w:spacing w:after="0" w:line="240" w:lineRule="auto"/>
        <w:ind w:left="-567"/>
        <w:jc w:val="both"/>
        <w:rPr>
          <w:rFonts w:ascii="Times New Roman" w:hAnsi="Times New Roman" w:cs="Times New Roman"/>
          <w:sz w:val="24"/>
          <w:szCs w:val="24"/>
          <w:lang w:val="ro-MO"/>
        </w:rPr>
      </w:pPr>
      <w:r w:rsidRPr="009A27E4">
        <w:rPr>
          <w:rStyle w:val="2"/>
          <w:rFonts w:eastAsia="Calibri"/>
          <w:b/>
          <w:i/>
          <w:color w:val="auto"/>
          <w:sz w:val="24"/>
          <w:szCs w:val="24"/>
          <w:lang w:val="ro-MO"/>
        </w:rPr>
        <w:t>Începând cu 01.06.2021</w:t>
      </w:r>
      <w:r w:rsidRPr="009A27E4">
        <w:rPr>
          <w:rStyle w:val="2"/>
          <w:rFonts w:eastAsia="Calibri"/>
          <w:i/>
          <w:color w:val="auto"/>
          <w:sz w:val="24"/>
          <w:szCs w:val="24"/>
          <w:lang w:val="ro-MO"/>
        </w:rPr>
        <w:t xml:space="preserve">, din numărul total de </w:t>
      </w:r>
      <w:r w:rsidRPr="009A27E4">
        <w:rPr>
          <w:rStyle w:val="2"/>
          <w:rFonts w:eastAsia="Calibri"/>
          <w:b/>
          <w:color w:val="auto"/>
          <w:sz w:val="24"/>
          <w:szCs w:val="24"/>
          <w:lang w:val="ro-MO"/>
        </w:rPr>
        <w:t xml:space="preserve">139 </w:t>
      </w:r>
      <w:r w:rsidRPr="009A27E4">
        <w:rPr>
          <w:rFonts w:ascii="Times New Roman" w:hAnsi="Times New Roman" w:cs="Times New Roman"/>
          <w:sz w:val="24"/>
          <w:szCs w:val="24"/>
          <w:lang w:val="ro-MO"/>
        </w:rPr>
        <w:t xml:space="preserve">instituţii de învăţământ în care frecventează copii de vârstă preşcolară </w:t>
      </w:r>
      <w:r w:rsidRPr="009A27E4">
        <w:rPr>
          <w:rFonts w:ascii="Times New Roman" w:hAnsi="Times New Roman" w:cs="Times New Roman"/>
          <w:b/>
          <w:i/>
          <w:sz w:val="24"/>
          <w:szCs w:val="24"/>
          <w:lang w:val="ro-MO"/>
        </w:rPr>
        <w:t>din oraș/suburbii</w:t>
      </w:r>
      <w:r w:rsidRPr="009A27E4">
        <w:rPr>
          <w:rFonts w:ascii="Times New Roman" w:hAnsi="Times New Roman" w:cs="Times New Roman"/>
          <w:sz w:val="24"/>
          <w:szCs w:val="24"/>
          <w:lang w:val="ro-MO"/>
        </w:rPr>
        <w:t xml:space="preserve"> şi în rezultatul sondajelor preventive pentru perioada de vară, s-a decis suspendarea activității temporare a instituţiilor de învățământ astfel:</w:t>
      </w:r>
    </w:p>
    <w:p w:rsidR="00517A15" w:rsidRPr="009A27E4" w:rsidRDefault="00517A15" w:rsidP="00517A15">
      <w:pPr>
        <w:pStyle w:val="Frspaiere"/>
        <w:numPr>
          <w:ilvl w:val="0"/>
          <w:numId w:val="6"/>
        </w:numPr>
        <w:shd w:val="clear" w:color="auto" w:fill="FFFFFF"/>
        <w:ind w:left="-567" w:firstLine="0"/>
        <w:rPr>
          <w:rFonts w:ascii="Times New Roman" w:hAnsi="Times New Roman" w:cs="Times New Roman"/>
          <w:sz w:val="24"/>
          <w:szCs w:val="24"/>
          <w:lang w:val="ro-MO"/>
        </w:rPr>
      </w:pPr>
      <w:r w:rsidRPr="009A27E4">
        <w:rPr>
          <w:rFonts w:ascii="Times New Roman" w:hAnsi="Times New Roman" w:cs="Times New Roman"/>
          <w:b/>
          <w:sz w:val="24"/>
          <w:szCs w:val="24"/>
          <w:lang w:val="ro-MO"/>
        </w:rPr>
        <w:t>iunie - iulie</w:t>
      </w:r>
      <w:r w:rsidRPr="009A27E4">
        <w:rPr>
          <w:rFonts w:ascii="Times New Roman" w:hAnsi="Times New Roman" w:cs="Times New Roman"/>
          <w:sz w:val="24"/>
          <w:szCs w:val="24"/>
          <w:lang w:val="ro-MO"/>
        </w:rPr>
        <w:t xml:space="preserve">  - </w:t>
      </w:r>
      <w:r w:rsidRPr="009A27E4">
        <w:rPr>
          <w:rFonts w:ascii="Times New Roman" w:hAnsi="Times New Roman" w:cs="Times New Roman"/>
          <w:b/>
          <w:sz w:val="24"/>
          <w:szCs w:val="24"/>
          <w:lang w:val="ro-MO"/>
        </w:rPr>
        <w:t>7</w:t>
      </w:r>
      <w:r w:rsidRPr="009A27E4">
        <w:rPr>
          <w:rFonts w:ascii="Times New Roman" w:hAnsi="Times New Roman" w:cs="Times New Roman"/>
          <w:sz w:val="24"/>
          <w:szCs w:val="24"/>
          <w:lang w:val="ro-MO"/>
        </w:rPr>
        <w:t xml:space="preserve"> instituții (</w:t>
      </w:r>
      <w:r w:rsidRPr="009A27E4">
        <w:rPr>
          <w:rFonts w:ascii="Times New Roman" w:hAnsi="Times New Roman" w:cs="Times New Roman"/>
          <w:b/>
          <w:sz w:val="24"/>
          <w:szCs w:val="24"/>
          <w:lang w:val="ro-MO"/>
        </w:rPr>
        <w:t>oraș</w:t>
      </w:r>
      <w:r w:rsidRPr="009A27E4">
        <w:rPr>
          <w:rFonts w:ascii="Times New Roman" w:hAnsi="Times New Roman" w:cs="Times New Roman"/>
          <w:sz w:val="24"/>
          <w:szCs w:val="24"/>
          <w:lang w:val="ro-MO"/>
        </w:rPr>
        <w:t xml:space="preserve"> IET nr.87, 124, 158, 174, 127, 136,</w:t>
      </w:r>
      <w:r w:rsidRPr="009A27E4">
        <w:rPr>
          <w:rFonts w:ascii="Times New Roman" w:hAnsi="Times New Roman" w:cs="Times New Roman"/>
          <w:bCs/>
          <w:sz w:val="24"/>
          <w:szCs w:val="24"/>
          <w:lang w:val="ro-MO"/>
        </w:rPr>
        <w:t xml:space="preserve"> CPPC ,,Orfeu”</w:t>
      </w:r>
      <w:r w:rsidRPr="009A27E4">
        <w:rPr>
          <w:rFonts w:ascii="Times New Roman" w:hAnsi="Times New Roman" w:cs="Times New Roman"/>
          <w:sz w:val="24"/>
          <w:szCs w:val="24"/>
          <w:lang w:val="ro-MO"/>
        </w:rPr>
        <w:t xml:space="preserve">) </w:t>
      </w:r>
    </w:p>
    <w:p w:rsidR="00517A15" w:rsidRPr="009A27E4" w:rsidRDefault="00517A15" w:rsidP="00517A15">
      <w:pPr>
        <w:pStyle w:val="Frspaiere"/>
        <w:numPr>
          <w:ilvl w:val="0"/>
          <w:numId w:val="6"/>
        </w:numPr>
        <w:shd w:val="clear" w:color="auto" w:fill="FFFFFF"/>
        <w:ind w:left="-567" w:firstLine="0"/>
        <w:rPr>
          <w:rFonts w:ascii="Times New Roman" w:hAnsi="Times New Roman" w:cs="Times New Roman"/>
          <w:sz w:val="24"/>
          <w:szCs w:val="24"/>
          <w:lang w:val="ro-MO"/>
        </w:rPr>
      </w:pPr>
      <w:r w:rsidRPr="009A27E4">
        <w:rPr>
          <w:rFonts w:ascii="Times New Roman" w:hAnsi="Times New Roman" w:cs="Times New Roman"/>
          <w:b/>
          <w:sz w:val="24"/>
          <w:szCs w:val="24"/>
          <w:lang w:val="ro-MO"/>
        </w:rPr>
        <w:t>iulie - august</w:t>
      </w:r>
      <w:r w:rsidRPr="009A27E4">
        <w:rPr>
          <w:rFonts w:ascii="Times New Roman" w:hAnsi="Times New Roman" w:cs="Times New Roman"/>
          <w:sz w:val="24"/>
          <w:szCs w:val="24"/>
          <w:lang w:val="ro-MO"/>
        </w:rPr>
        <w:t xml:space="preserve">   - </w:t>
      </w:r>
      <w:r w:rsidRPr="009A27E4">
        <w:rPr>
          <w:rFonts w:ascii="Times New Roman" w:hAnsi="Times New Roman" w:cs="Times New Roman"/>
          <w:b/>
          <w:sz w:val="24"/>
          <w:szCs w:val="24"/>
          <w:lang w:val="ro-MO"/>
        </w:rPr>
        <w:t xml:space="preserve">19 </w:t>
      </w:r>
      <w:r w:rsidRPr="009A27E4">
        <w:rPr>
          <w:rFonts w:ascii="Times New Roman" w:hAnsi="Times New Roman" w:cs="Times New Roman"/>
          <w:sz w:val="24"/>
          <w:szCs w:val="24"/>
          <w:lang w:val="ro-MO"/>
        </w:rPr>
        <w:t>instituții (</w:t>
      </w:r>
      <w:r w:rsidRPr="009A27E4">
        <w:rPr>
          <w:rFonts w:ascii="Times New Roman" w:hAnsi="Times New Roman" w:cs="Times New Roman"/>
          <w:b/>
          <w:sz w:val="24"/>
          <w:szCs w:val="24"/>
          <w:lang w:val="ro-MO"/>
        </w:rPr>
        <w:t>oraș</w:t>
      </w:r>
      <w:r w:rsidRPr="009A27E4">
        <w:rPr>
          <w:rFonts w:ascii="Times New Roman" w:hAnsi="Times New Roman" w:cs="Times New Roman"/>
          <w:sz w:val="24"/>
          <w:szCs w:val="24"/>
          <w:lang w:val="ro-MO"/>
        </w:rPr>
        <w:t xml:space="preserve"> IET nr.49, 71, 91, 99, ȘPG nr.152, </w:t>
      </w:r>
      <w:r w:rsidRPr="009A27E4">
        <w:rPr>
          <w:rFonts w:ascii="Times New Roman" w:eastAsia="Times New Roman" w:hAnsi="Times New Roman" w:cs="Times New Roman"/>
          <w:sz w:val="24"/>
          <w:szCs w:val="24"/>
          <w:lang w:val="ro-MO" w:eastAsia="ro-RO"/>
        </w:rPr>
        <w:t xml:space="preserve">ȘPG </w:t>
      </w:r>
      <w:r w:rsidRPr="009A27E4">
        <w:rPr>
          <w:rFonts w:ascii="Times New Roman" w:hAnsi="Times New Roman" w:cs="Times New Roman"/>
          <w:bCs/>
          <w:sz w:val="24"/>
          <w:szCs w:val="24"/>
          <w:lang w:val="ro-MO"/>
        </w:rPr>
        <w:t>,,</w:t>
      </w:r>
      <w:r w:rsidRPr="009A27E4">
        <w:rPr>
          <w:rFonts w:ascii="Times New Roman" w:eastAsia="Times New Roman" w:hAnsi="Times New Roman" w:cs="Times New Roman"/>
          <w:sz w:val="24"/>
          <w:szCs w:val="24"/>
          <w:lang w:val="ro-MO" w:eastAsia="ro-RO"/>
        </w:rPr>
        <w:t xml:space="preserve">A. Ursu", </w:t>
      </w:r>
      <w:r w:rsidRPr="009A27E4">
        <w:rPr>
          <w:rFonts w:ascii="Times New Roman" w:hAnsi="Times New Roman" w:cs="Times New Roman"/>
          <w:sz w:val="24"/>
          <w:szCs w:val="24"/>
          <w:lang w:val="ro-MO"/>
        </w:rPr>
        <w:t>IET nr.54, 63, 183, 167, 135, 225, CEGG Cruzești, 146,</w:t>
      </w:r>
      <w:r w:rsidRPr="009A27E4">
        <w:rPr>
          <w:rFonts w:ascii="Times New Roman" w:hAnsi="Times New Roman" w:cs="Times New Roman"/>
          <w:bCs/>
          <w:sz w:val="24"/>
          <w:szCs w:val="24"/>
          <w:lang w:val="ro-MO"/>
        </w:rPr>
        <w:t xml:space="preserve"> 199, LT Waldorf, </w:t>
      </w:r>
      <w:r w:rsidRPr="009A27E4">
        <w:rPr>
          <w:rFonts w:ascii="Times New Roman" w:hAnsi="Times New Roman" w:cs="Times New Roman"/>
          <w:sz w:val="24"/>
          <w:szCs w:val="24"/>
          <w:lang w:val="ro-MO"/>
        </w:rPr>
        <w:t xml:space="preserve">Gimnaziul nr.93, IPLT „Grătiești” </w:t>
      </w:r>
      <w:r w:rsidRPr="009A27E4">
        <w:rPr>
          <w:rFonts w:ascii="Times New Roman" w:hAnsi="Times New Roman" w:cs="Times New Roman"/>
          <w:bCs/>
          <w:sz w:val="24"/>
          <w:szCs w:val="24"/>
          <w:lang w:val="ro-MO"/>
        </w:rPr>
        <w:t>(cu grupe de grădiniță)</w:t>
      </w:r>
    </w:p>
    <w:p w:rsidR="00517A15" w:rsidRPr="009A27E4" w:rsidRDefault="00517A15" w:rsidP="00517A15">
      <w:pPr>
        <w:pStyle w:val="Frspaiere"/>
        <w:numPr>
          <w:ilvl w:val="0"/>
          <w:numId w:val="6"/>
        </w:numPr>
        <w:shd w:val="clear" w:color="auto" w:fill="FFFFFF"/>
        <w:ind w:left="-567" w:firstLine="0"/>
        <w:rPr>
          <w:rFonts w:ascii="Times New Roman" w:hAnsi="Times New Roman" w:cs="Times New Roman"/>
          <w:sz w:val="24"/>
          <w:szCs w:val="24"/>
          <w:lang w:val="ro-MO"/>
        </w:rPr>
      </w:pPr>
      <w:r w:rsidRPr="009A27E4">
        <w:rPr>
          <w:rFonts w:ascii="Times New Roman" w:hAnsi="Times New Roman" w:cs="Times New Roman"/>
          <w:b/>
          <w:sz w:val="24"/>
          <w:szCs w:val="24"/>
          <w:lang w:val="ro-MO"/>
        </w:rPr>
        <w:t xml:space="preserve">august </w:t>
      </w:r>
      <w:r w:rsidRPr="009A27E4">
        <w:rPr>
          <w:rFonts w:ascii="Times New Roman" w:hAnsi="Times New Roman" w:cs="Times New Roman"/>
          <w:sz w:val="24"/>
          <w:szCs w:val="24"/>
          <w:lang w:val="ro-MO"/>
        </w:rPr>
        <w:t xml:space="preserve"> -  1 instituții (</w:t>
      </w:r>
      <w:r w:rsidRPr="009A27E4">
        <w:rPr>
          <w:rFonts w:ascii="Times New Roman" w:hAnsi="Times New Roman" w:cs="Times New Roman"/>
          <w:b/>
          <w:sz w:val="24"/>
          <w:szCs w:val="24"/>
          <w:lang w:val="ro-MO"/>
        </w:rPr>
        <w:t>oraș</w:t>
      </w:r>
      <w:r w:rsidRPr="009A27E4">
        <w:rPr>
          <w:rFonts w:ascii="Times New Roman" w:hAnsi="Times New Roman" w:cs="Times New Roman"/>
          <w:sz w:val="24"/>
          <w:szCs w:val="24"/>
          <w:lang w:val="ro-MO"/>
        </w:rPr>
        <w:t xml:space="preserve"> IET nr.88)</w:t>
      </w:r>
    </w:p>
    <w:p w:rsidR="00517A15" w:rsidRPr="009A27E4" w:rsidRDefault="00517A15" w:rsidP="00517A15">
      <w:pPr>
        <w:shd w:val="clear" w:color="auto" w:fill="FFFFFF"/>
        <w:spacing w:after="0" w:line="240" w:lineRule="auto"/>
        <w:ind w:left="-567" w:right="20"/>
        <w:jc w:val="both"/>
        <w:rPr>
          <w:rFonts w:ascii="Times New Roman" w:hAnsi="Times New Roman" w:cs="Times New Roman"/>
          <w:b/>
          <w:i/>
          <w:sz w:val="24"/>
          <w:szCs w:val="24"/>
          <w:u w:val="single"/>
          <w:lang w:val="ro-MO" w:eastAsia="ro-RO" w:bidi="ro-RO"/>
        </w:rPr>
      </w:pPr>
      <w:r w:rsidRPr="009A27E4">
        <w:rPr>
          <w:rStyle w:val="3"/>
          <w:rFonts w:eastAsia="Calibri"/>
          <w:b/>
          <w:color w:val="auto"/>
          <w:sz w:val="24"/>
          <w:szCs w:val="24"/>
          <w:lang w:val="ro-MO"/>
        </w:rPr>
        <w:t xml:space="preserve">La data de 16.07.2021, total sistare temporară 24 instituții, 21 </w:t>
      </w:r>
      <w:r w:rsidRPr="009A27E4">
        <w:rPr>
          <w:rStyle w:val="30"/>
          <w:rFonts w:eastAsia="Calibri"/>
          <w:b/>
          <w:color w:val="auto"/>
          <w:sz w:val="24"/>
          <w:szCs w:val="24"/>
          <w:lang w:val="ro-MO"/>
        </w:rPr>
        <w:t xml:space="preserve"> din oraș și 3 suburbii, </w:t>
      </w:r>
    </w:p>
    <w:p w:rsidR="00517A15" w:rsidRPr="009A27E4" w:rsidRDefault="00517A15" w:rsidP="00517A15">
      <w:pPr>
        <w:widowControl w:val="0"/>
        <w:shd w:val="clear" w:color="auto" w:fill="FFFFFF"/>
        <w:spacing w:after="11" w:line="240" w:lineRule="auto"/>
        <w:ind w:left="-567"/>
        <w:jc w:val="both"/>
        <w:rPr>
          <w:rStyle w:val="30"/>
          <w:rFonts w:eastAsia="Calibri"/>
          <w:b/>
          <w:bCs/>
          <w:iCs w:val="0"/>
          <w:color w:val="auto"/>
          <w:sz w:val="24"/>
          <w:szCs w:val="24"/>
          <w:lang w:val="ro-MO"/>
        </w:rPr>
      </w:pPr>
      <w:r w:rsidRPr="009A27E4">
        <w:rPr>
          <w:rFonts w:ascii="Times New Roman" w:hAnsi="Times New Roman" w:cs="Times New Roman"/>
          <w:b/>
          <w:i/>
          <w:sz w:val="24"/>
          <w:szCs w:val="24"/>
          <w:lang w:val="ro-MO"/>
        </w:rPr>
        <w:t>Începând cu data de 19.07.2021 urmează să-şi sisteze activitatea IET nr. 71, 225. De la 01.08.2021 urmează să se sisteze activitatea IET nr.88.</w:t>
      </w:r>
    </w:p>
    <w:p w:rsidR="00517A15" w:rsidRPr="009A27E4" w:rsidRDefault="00517A15" w:rsidP="00517A15">
      <w:pPr>
        <w:spacing w:after="0" w:line="240" w:lineRule="auto"/>
        <w:ind w:left="-567"/>
        <w:jc w:val="both"/>
        <w:rPr>
          <w:rStyle w:val="3"/>
          <w:rFonts w:eastAsia="Calibri"/>
          <w:b/>
          <w:color w:val="auto"/>
          <w:sz w:val="24"/>
          <w:szCs w:val="24"/>
          <w:lang w:val="ro-MO"/>
        </w:rPr>
      </w:pPr>
      <w:r w:rsidRPr="009A27E4">
        <w:rPr>
          <w:rStyle w:val="30"/>
          <w:rFonts w:eastAsia="Calibri"/>
          <w:color w:val="auto"/>
          <w:sz w:val="24"/>
          <w:szCs w:val="24"/>
          <w:lang w:val="ro-MO"/>
        </w:rPr>
        <w:t xml:space="preserve"> (argument: </w:t>
      </w:r>
      <w:r w:rsidRPr="009A27E4">
        <w:rPr>
          <w:rFonts w:ascii="Times New Roman" w:hAnsi="Times New Roman" w:cs="Times New Roman"/>
          <w:i/>
          <w:sz w:val="24"/>
          <w:szCs w:val="24"/>
          <w:u w:val="single"/>
          <w:lang w:val="ro-MO" w:eastAsia="ru-RU"/>
        </w:rPr>
        <w:t xml:space="preserve">Proiectul Eficienţă Energetică şi Izolare termică a instituţiilor de învăţământ, </w:t>
      </w:r>
      <w:r w:rsidRPr="009A27E4">
        <w:rPr>
          <w:rStyle w:val="30"/>
          <w:rFonts w:eastAsia="Calibri"/>
          <w:color w:val="auto"/>
          <w:sz w:val="24"/>
          <w:szCs w:val="24"/>
          <w:lang w:val="ro-MO"/>
        </w:rPr>
        <w:t>Reparaţie capitală</w:t>
      </w:r>
      <w:r w:rsidRPr="009A27E4">
        <w:rPr>
          <w:rFonts w:ascii="Times New Roman" w:hAnsi="Times New Roman" w:cs="Times New Roman"/>
          <w:i/>
          <w:sz w:val="24"/>
          <w:szCs w:val="24"/>
          <w:u w:val="single"/>
          <w:lang w:val="ro-MO"/>
        </w:rPr>
        <w:t xml:space="preserve"> geamurile, tâmplăriei, Reparația capitală a</w:t>
      </w:r>
      <w:r w:rsidRPr="009A27E4">
        <w:rPr>
          <w:rFonts w:ascii="Times New Roman" w:hAnsi="Times New Roman" w:cs="Times New Roman"/>
          <w:sz w:val="24"/>
          <w:szCs w:val="24"/>
          <w:u w:val="single"/>
          <w:lang w:val="ro-MO"/>
        </w:rPr>
        <w:t xml:space="preserve"> depozitelor</w:t>
      </w:r>
      <w:r w:rsidRPr="009A27E4">
        <w:rPr>
          <w:rStyle w:val="30"/>
          <w:rFonts w:eastAsia="Calibri"/>
          <w:color w:val="auto"/>
          <w:sz w:val="24"/>
          <w:szCs w:val="24"/>
          <w:lang w:val="ro-MO"/>
        </w:rPr>
        <w:t xml:space="preserve"> de legume, produse alimentare, </w:t>
      </w:r>
      <w:r w:rsidRPr="009A27E4">
        <w:rPr>
          <w:rFonts w:ascii="Times New Roman" w:hAnsi="Times New Roman" w:cs="Times New Roman"/>
          <w:i/>
          <w:sz w:val="24"/>
          <w:szCs w:val="24"/>
          <w:u w:val="single"/>
          <w:lang w:val="ro-MO"/>
        </w:rPr>
        <w:t xml:space="preserve">Reparația capitală a grupelor/coridoarelor, Reparația capitală a sistemei de canalizare, apeduct </w:t>
      </w:r>
      <w:r w:rsidRPr="009A27E4">
        <w:rPr>
          <w:rStyle w:val="30"/>
          <w:rFonts w:eastAsia="Calibri"/>
          <w:color w:val="auto"/>
          <w:sz w:val="24"/>
          <w:szCs w:val="24"/>
          <w:lang w:val="ro-MO"/>
        </w:rPr>
        <w:t>acordarea concediilor personalului instituţiei conform Codului Muncii</w:t>
      </w:r>
      <w:r w:rsidRPr="009A27E4">
        <w:rPr>
          <w:rStyle w:val="30"/>
          <w:rFonts w:eastAsia="Calibri"/>
          <w:b/>
          <w:color w:val="auto"/>
          <w:sz w:val="24"/>
          <w:szCs w:val="24"/>
          <w:lang w:val="ro-MO"/>
        </w:rPr>
        <w:t xml:space="preserve">, </w:t>
      </w:r>
      <w:r w:rsidRPr="009A27E4">
        <w:rPr>
          <w:rStyle w:val="3"/>
          <w:rFonts w:eastAsia="Calibri"/>
          <w:b/>
          <w:color w:val="auto"/>
          <w:sz w:val="24"/>
          <w:szCs w:val="24"/>
          <w:lang w:val="ro-MO"/>
        </w:rPr>
        <w:t xml:space="preserve"> 112 IET activează în regim obişnuit </w:t>
      </w:r>
    </w:p>
    <w:p w:rsidR="00517A15" w:rsidRPr="009A27E4" w:rsidRDefault="00517A15" w:rsidP="00517A15">
      <w:pPr>
        <w:spacing w:after="0" w:line="240" w:lineRule="auto"/>
        <w:ind w:left="-567"/>
        <w:jc w:val="both"/>
        <w:rPr>
          <w:rStyle w:val="3"/>
          <w:rFonts w:eastAsia="Calibri"/>
          <w:b/>
          <w:i w:val="0"/>
          <w:color w:val="auto"/>
          <w:sz w:val="24"/>
          <w:szCs w:val="24"/>
          <w:lang w:val="ro-MO"/>
        </w:rPr>
      </w:pPr>
      <w:r w:rsidRPr="009A27E4">
        <w:rPr>
          <w:rStyle w:val="3"/>
          <w:rFonts w:eastAsia="Calibri"/>
          <w:b/>
          <w:i w:val="0"/>
          <w:color w:val="auto"/>
          <w:sz w:val="24"/>
          <w:szCs w:val="24"/>
          <w:lang w:val="ro-MO"/>
        </w:rPr>
        <w:t>Detalii:</w:t>
      </w:r>
    </w:p>
    <w:p w:rsidR="00517A15" w:rsidRPr="009A27E4" w:rsidRDefault="00517A15" w:rsidP="00517A15">
      <w:pPr>
        <w:widowControl w:val="0"/>
        <w:spacing w:after="11" w:line="240" w:lineRule="auto"/>
        <w:ind w:left="-567"/>
        <w:jc w:val="both"/>
        <w:rPr>
          <w:rFonts w:ascii="Times New Roman" w:hAnsi="Times New Roman" w:cs="Times New Roman"/>
          <w:b/>
          <w:bCs/>
          <w:i/>
          <w:sz w:val="24"/>
          <w:szCs w:val="24"/>
          <w:lang w:val="ro-MO"/>
        </w:rPr>
      </w:pPr>
      <w:r w:rsidRPr="009A27E4">
        <w:rPr>
          <w:rFonts w:ascii="Times New Roman" w:hAnsi="Times New Roman" w:cs="Times New Roman"/>
          <w:b/>
          <w:i/>
          <w:sz w:val="24"/>
          <w:szCs w:val="24"/>
          <w:lang w:val="ro-MO"/>
        </w:rPr>
        <w:lastRenderedPageBreak/>
        <w:t>- conform ordinului DGETS nr.438 din 11.06.2021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Sectorul Buiucani</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nr.87  –  de la 16.06-06.08.2021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nr.158  –  de la 21.06-23.07.2021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Școala primară-grădiniță „</w:t>
      </w:r>
      <w:r w:rsidRPr="009A27E4">
        <w:rPr>
          <w:rFonts w:ascii="Times New Roman" w:eastAsia="Times New Roman" w:hAnsi="Times New Roman" w:cs="Times New Roman"/>
          <w:sz w:val="24"/>
          <w:szCs w:val="24"/>
          <w:lang w:val="ro-MO" w:eastAsia="ro-RO"/>
        </w:rPr>
        <w:t>Antonin Ursu</w:t>
      </w:r>
      <w:r w:rsidRPr="009A27E4">
        <w:rPr>
          <w:rFonts w:ascii="Times New Roman" w:hAnsi="Times New Roman" w:cs="Times New Roman"/>
          <w:sz w:val="24"/>
          <w:szCs w:val="24"/>
          <w:lang w:val="ro-MO"/>
        </w:rPr>
        <w:t>”  –  de la 01.07-30.08.2021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Sectorul Râșcani</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nr.127 –  de la 14.06-30.07.2021</w:t>
      </w:r>
    </w:p>
    <w:p w:rsidR="00517A15" w:rsidRPr="009A27E4" w:rsidRDefault="00517A15" w:rsidP="00517A15">
      <w:pPr>
        <w:widowControl w:val="0"/>
        <w:spacing w:after="11" w:line="240" w:lineRule="auto"/>
        <w:ind w:left="-567"/>
        <w:jc w:val="both"/>
        <w:rPr>
          <w:rFonts w:ascii="Times New Roman" w:hAnsi="Times New Roman" w:cs="Times New Roman"/>
          <w:b/>
          <w:bCs/>
          <w:i/>
          <w:sz w:val="24"/>
          <w:szCs w:val="24"/>
          <w:lang w:val="ro-MO"/>
        </w:rPr>
      </w:pPr>
      <w:r w:rsidRPr="009A27E4">
        <w:rPr>
          <w:rFonts w:ascii="Times New Roman" w:hAnsi="Times New Roman" w:cs="Times New Roman"/>
          <w:b/>
          <w:i/>
          <w:sz w:val="24"/>
          <w:szCs w:val="24"/>
          <w:lang w:val="ro-MO"/>
        </w:rPr>
        <w:t xml:space="preserve">- conform ordinului </w:t>
      </w:r>
      <w:r w:rsidRPr="009A27E4">
        <w:rPr>
          <w:rFonts w:ascii="Times New Roman" w:hAnsi="Times New Roman" w:cs="Times New Roman"/>
          <w:b/>
          <w:bCs/>
          <w:i/>
          <w:sz w:val="24"/>
          <w:szCs w:val="24"/>
          <w:lang w:val="ro-MO"/>
        </w:rPr>
        <w:t>nr.488 din 25.06.2021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    Sectorul Botanica</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IP școala primară-grădiniță nr.152  –  de la 01.07-30.08.2021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Sectorul Buiucani</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nr.63  –  de la 01-30.07.2021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Sectorul Centru</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nr.167  –  de la 01.07-13.08.2021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 xml:space="preserve">Sectorul </w:t>
      </w:r>
      <w:proofErr w:type="spellStart"/>
      <w:r w:rsidRPr="009A27E4">
        <w:rPr>
          <w:rFonts w:ascii="Times New Roman" w:hAnsi="Times New Roman" w:cs="Times New Roman"/>
          <w:b/>
          <w:sz w:val="24"/>
          <w:szCs w:val="24"/>
          <w:lang w:val="ro-MO"/>
        </w:rPr>
        <w:t>Ciocana</w:t>
      </w:r>
      <w:proofErr w:type="spellEnd"/>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nr.135  –  de la 01-30.07.2021</w:t>
      </w:r>
    </w:p>
    <w:p w:rsidR="00517A15" w:rsidRPr="009A27E4" w:rsidRDefault="00517A15" w:rsidP="00517A15">
      <w:pPr>
        <w:pStyle w:val="Frspaiere"/>
        <w:numPr>
          <w:ilvl w:val="0"/>
          <w:numId w:val="2"/>
        </w:numPr>
        <w:ind w:left="-567" w:firstLine="0"/>
        <w:rPr>
          <w:rFonts w:ascii="Times New Roman" w:hAnsi="Times New Roman" w:cs="Times New Roman"/>
          <w:sz w:val="24"/>
          <w:szCs w:val="24"/>
          <w:lang w:val="ro-MO"/>
        </w:rPr>
      </w:pPr>
      <w:r w:rsidRPr="009A27E4">
        <w:rPr>
          <w:rFonts w:ascii="Times New Roman" w:hAnsi="Times New Roman" w:cs="Times New Roman"/>
          <w:sz w:val="24"/>
          <w:szCs w:val="24"/>
          <w:lang w:val="ro-MO"/>
        </w:rPr>
        <w:t>CE gimnaziu-grădiniță Cruzești  –  de la 01.07-30.08.2021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     Sectorul Râșcani</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nr.146 –  de la 01.07-06.08.2021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bCs/>
          <w:sz w:val="24"/>
          <w:szCs w:val="24"/>
          <w:lang w:val="ro-MO" w:eastAsia="ro-RO"/>
        </w:rPr>
        <w:t>LT</w:t>
      </w:r>
      <w:r w:rsidRPr="009A27E4">
        <w:rPr>
          <w:rFonts w:ascii="Times New Roman" w:hAnsi="Times New Roman" w:cs="Times New Roman"/>
          <w:sz w:val="24"/>
          <w:szCs w:val="24"/>
          <w:lang w:val="ro-MO"/>
        </w:rPr>
        <w:t xml:space="preserve"> „</w:t>
      </w:r>
      <w:r w:rsidRPr="009A27E4">
        <w:rPr>
          <w:rFonts w:ascii="Times New Roman" w:hAnsi="Times New Roman" w:cs="Times New Roman"/>
          <w:bCs/>
          <w:sz w:val="24"/>
          <w:szCs w:val="24"/>
          <w:lang w:val="ro-MO" w:eastAsia="ro-RO"/>
        </w:rPr>
        <w:t>Waldorf</w:t>
      </w:r>
      <w:r w:rsidRPr="009A27E4">
        <w:rPr>
          <w:rFonts w:ascii="Times New Roman" w:hAnsi="Times New Roman" w:cs="Times New Roman"/>
          <w:sz w:val="24"/>
          <w:szCs w:val="24"/>
          <w:lang w:val="ro-MO"/>
        </w:rPr>
        <w:t>”  –  de la 01.07-30.08.2021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CPPC „Orfeu” –  de la 28.06-30.08.2021</w:t>
      </w:r>
    </w:p>
    <w:p w:rsidR="00517A15" w:rsidRPr="009A27E4" w:rsidRDefault="00517A15" w:rsidP="00517A15">
      <w:pPr>
        <w:widowControl w:val="0"/>
        <w:spacing w:after="11" w:line="240" w:lineRule="auto"/>
        <w:ind w:left="-567"/>
        <w:jc w:val="both"/>
        <w:rPr>
          <w:rFonts w:ascii="Times New Roman" w:hAnsi="Times New Roman" w:cs="Times New Roman"/>
          <w:b/>
          <w:bCs/>
          <w:i/>
          <w:sz w:val="24"/>
          <w:szCs w:val="24"/>
          <w:lang w:val="ro-MO"/>
        </w:rPr>
      </w:pPr>
      <w:r w:rsidRPr="009A27E4">
        <w:rPr>
          <w:rFonts w:ascii="Times New Roman" w:hAnsi="Times New Roman" w:cs="Times New Roman"/>
          <w:b/>
          <w:i/>
          <w:sz w:val="24"/>
          <w:szCs w:val="24"/>
          <w:lang w:val="ro-MO"/>
        </w:rPr>
        <w:t xml:space="preserve">- conform ordinului </w:t>
      </w:r>
      <w:r w:rsidRPr="009A27E4">
        <w:rPr>
          <w:rFonts w:ascii="Times New Roman" w:hAnsi="Times New Roman" w:cs="Times New Roman"/>
          <w:b/>
          <w:bCs/>
          <w:i/>
          <w:sz w:val="24"/>
          <w:szCs w:val="24"/>
          <w:lang w:val="ro-MO"/>
        </w:rPr>
        <w:t>nr.499 din 30.06.2021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       Sectorul Botanica</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nr.49  - de la 01-30.07.2021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nr.71  - de la 19.07-13.08.2021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nr.91  - de la 05.07-30.07.2021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nr.99  - de la 01.07-30.07.2021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    Sectorul Buiucani</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nr.54 -  de la 12.07-13.08.2021</w:t>
      </w:r>
    </w:p>
    <w:p w:rsidR="00517A15" w:rsidRPr="009A27E4" w:rsidRDefault="00517A15" w:rsidP="00517A15">
      <w:pPr>
        <w:pStyle w:val="Frspaiere"/>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nr.183  -  de la 05.07-30.07.2021</w:t>
      </w:r>
    </w:p>
    <w:p w:rsidR="00517A15" w:rsidRPr="009A27E4" w:rsidRDefault="00517A15" w:rsidP="00517A15">
      <w:pPr>
        <w:pStyle w:val="Frspaiere"/>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    Sectorul Râșcani</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nr.199 -  de la 01.07-30.07.2021</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Instituţia de educaţie timpurie nr.129 -  de la 12.07-23.07.2021</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Gimnaziul nr.93 -  de la 01.07-30.08.2021</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IPLT „Grătiești” -  de la 01.07-30.08.2021 </w:t>
      </w:r>
    </w:p>
    <w:p w:rsidR="00517A15" w:rsidRPr="009A27E4" w:rsidRDefault="00517A15" w:rsidP="0002118F">
      <w:pPr>
        <w:spacing w:after="0" w:line="240" w:lineRule="auto"/>
        <w:ind w:left="-567"/>
        <w:jc w:val="both"/>
        <w:rPr>
          <w:rFonts w:ascii="Times New Roman" w:hAnsi="Times New Roman" w:cs="Times New Roman"/>
          <w:b/>
          <w:spacing w:val="7"/>
          <w:sz w:val="24"/>
          <w:szCs w:val="24"/>
          <w:lang w:val="ro-MO"/>
        </w:rPr>
      </w:pPr>
    </w:p>
    <w:p w:rsidR="0002118F" w:rsidRPr="009A27E4" w:rsidRDefault="00517A15" w:rsidP="0002118F">
      <w:pPr>
        <w:spacing w:after="0" w:line="240" w:lineRule="auto"/>
        <w:ind w:left="-567"/>
        <w:jc w:val="both"/>
        <w:rPr>
          <w:rFonts w:ascii="Times New Roman" w:hAnsi="Times New Roman" w:cs="Times New Roman"/>
          <w:b/>
          <w:spacing w:val="7"/>
          <w:sz w:val="24"/>
          <w:szCs w:val="24"/>
          <w:lang w:val="ro-MO"/>
        </w:rPr>
      </w:pPr>
      <w:r w:rsidRPr="009A27E4">
        <w:rPr>
          <w:rFonts w:ascii="Times New Roman" w:hAnsi="Times New Roman" w:cs="Times New Roman"/>
          <w:b/>
          <w:spacing w:val="7"/>
          <w:sz w:val="24"/>
          <w:szCs w:val="24"/>
          <w:lang w:val="ro-MO"/>
        </w:rPr>
        <w:t>III</w:t>
      </w:r>
      <w:r w:rsidR="0002118F" w:rsidRPr="009A27E4">
        <w:rPr>
          <w:rFonts w:ascii="Times New Roman" w:hAnsi="Times New Roman" w:cs="Times New Roman"/>
          <w:b/>
          <w:spacing w:val="7"/>
          <w:sz w:val="24"/>
          <w:szCs w:val="24"/>
          <w:lang w:val="ro-MO"/>
        </w:rPr>
        <w:t xml:space="preserve">. </w:t>
      </w:r>
      <w:r w:rsidR="00AA698A" w:rsidRPr="009A27E4">
        <w:rPr>
          <w:rFonts w:ascii="Times New Roman" w:hAnsi="Times New Roman" w:cs="Times New Roman"/>
          <w:b/>
          <w:spacing w:val="7"/>
          <w:sz w:val="24"/>
          <w:szCs w:val="24"/>
          <w:lang w:val="ro-MO"/>
        </w:rPr>
        <w:t>A</w:t>
      </w:r>
      <w:r w:rsidR="0002118F" w:rsidRPr="009A27E4">
        <w:rPr>
          <w:rFonts w:ascii="Times New Roman" w:hAnsi="Times New Roman" w:cs="Times New Roman"/>
          <w:b/>
          <w:spacing w:val="7"/>
          <w:sz w:val="24"/>
          <w:szCs w:val="24"/>
          <w:lang w:val="ro-MO"/>
        </w:rPr>
        <w:t>dmiter</w:t>
      </w:r>
      <w:r w:rsidR="00AA698A" w:rsidRPr="009A27E4">
        <w:rPr>
          <w:rFonts w:ascii="Times New Roman" w:hAnsi="Times New Roman" w:cs="Times New Roman"/>
          <w:b/>
          <w:spacing w:val="7"/>
          <w:sz w:val="24"/>
          <w:szCs w:val="24"/>
          <w:lang w:val="ro-MO"/>
        </w:rPr>
        <w:t>ea</w:t>
      </w:r>
      <w:r w:rsidR="0002118F" w:rsidRPr="009A27E4">
        <w:rPr>
          <w:rFonts w:ascii="Times New Roman" w:hAnsi="Times New Roman" w:cs="Times New Roman"/>
          <w:b/>
          <w:spacing w:val="7"/>
          <w:sz w:val="24"/>
          <w:szCs w:val="24"/>
          <w:lang w:val="ro-MO"/>
        </w:rPr>
        <w:t xml:space="preserve"> în învățământul liceal, anul de studii 2021- 2022, în municipiul Chișinău</w:t>
      </w:r>
    </w:p>
    <w:p w:rsidR="0002118F" w:rsidRPr="009A27E4" w:rsidRDefault="0002118F" w:rsidP="0002118F">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spacing w:val="7"/>
          <w:sz w:val="24"/>
          <w:szCs w:val="24"/>
          <w:lang w:val="ro-MO"/>
        </w:rPr>
        <w:t>Admiterea în învățământul liceal în anul de studii 2021-2022 este organizată  conform prevederilor ordinului MECC  nr. 700 din 07.06.2021 „Cu privire la admiterea elevilor în învățământul liceal, sesiunea 2021”, </w:t>
      </w:r>
      <w:hyperlink r:id="rId5" w:history="1">
        <w:r w:rsidRPr="009A27E4">
          <w:rPr>
            <w:rStyle w:val="Robust"/>
            <w:rFonts w:ascii="Times New Roman" w:hAnsi="Times New Roman" w:cs="Times New Roman"/>
            <w:spacing w:val="7"/>
            <w:sz w:val="24"/>
            <w:szCs w:val="24"/>
            <w:lang w:val="ro-MO"/>
          </w:rPr>
          <w:t>ordinului DGETS nr. 472 din 23.06.2021</w:t>
        </w:r>
        <w:r w:rsidRPr="009A27E4">
          <w:rPr>
            <w:rStyle w:val="Hyperlink"/>
            <w:rFonts w:ascii="Times New Roman" w:hAnsi="Times New Roman" w:cs="Times New Roman"/>
            <w:spacing w:val="7"/>
            <w:sz w:val="24"/>
            <w:szCs w:val="24"/>
            <w:lang w:val="ro-MO"/>
          </w:rPr>
          <w:t> </w:t>
        </w:r>
      </w:hyperlink>
      <w:r w:rsidRPr="009A27E4">
        <w:rPr>
          <w:rFonts w:ascii="Times New Roman" w:hAnsi="Times New Roman" w:cs="Times New Roman"/>
          <w:spacing w:val="7"/>
          <w:sz w:val="24"/>
          <w:szCs w:val="24"/>
          <w:lang w:val="ro-MO"/>
        </w:rPr>
        <w:t>„Cu privire la admiterea elevilor în învățământul liceal, sesiunea 2021”</w:t>
      </w:r>
    </w:p>
    <w:p w:rsidR="0002118F" w:rsidRPr="009A27E4" w:rsidRDefault="0002118F" w:rsidP="0002118F">
      <w:pPr>
        <w:pStyle w:val="NormalWeb"/>
        <w:shd w:val="clear" w:color="auto" w:fill="FFFFFF"/>
        <w:spacing w:before="0" w:beforeAutospacing="0" w:after="0" w:afterAutospacing="0"/>
        <w:ind w:left="-567"/>
        <w:jc w:val="both"/>
        <w:rPr>
          <w:spacing w:val="7"/>
          <w:lang w:val="ro-MO"/>
        </w:rPr>
      </w:pPr>
      <w:r w:rsidRPr="009A27E4">
        <w:rPr>
          <w:spacing w:val="7"/>
          <w:lang w:val="ro-MO"/>
        </w:rPr>
        <w:t xml:space="preserve">Concursul de admitere în învățământul liceal pentru anul de studii 2021-2022 </w:t>
      </w:r>
      <w:r w:rsidRPr="009A27E4">
        <w:rPr>
          <w:b/>
          <w:spacing w:val="7"/>
          <w:lang w:val="ro-MO"/>
        </w:rPr>
        <w:t xml:space="preserve">a demarat la 12.07.2021 şi </w:t>
      </w:r>
      <w:r w:rsidRPr="009A27E4">
        <w:rPr>
          <w:spacing w:val="7"/>
          <w:lang w:val="ro-MO"/>
        </w:rPr>
        <w:t>se va desfășura în perioada (12.07.2021-17.08.2021) prin organizarea a 2 etape:</w:t>
      </w:r>
    </w:p>
    <w:p w:rsidR="0002118F" w:rsidRPr="009A27E4" w:rsidRDefault="0002118F" w:rsidP="0002118F">
      <w:pPr>
        <w:pStyle w:val="NormalWeb"/>
        <w:shd w:val="clear" w:color="auto" w:fill="FFFFFF"/>
        <w:spacing w:before="0" w:beforeAutospacing="0" w:after="0" w:afterAutospacing="0"/>
        <w:ind w:left="-567"/>
        <w:jc w:val="both"/>
        <w:rPr>
          <w:rStyle w:val="Robust"/>
          <w:spacing w:val="7"/>
          <w:lang w:val="ro-MO"/>
        </w:rPr>
      </w:pPr>
      <w:r w:rsidRPr="009A27E4">
        <w:rPr>
          <w:rStyle w:val="Robust"/>
          <w:spacing w:val="7"/>
          <w:lang w:val="ro-MO"/>
        </w:rPr>
        <w:t>I etapă (12-30 iulie 2021):</w:t>
      </w:r>
      <w:r w:rsidR="00AF45D6" w:rsidRPr="009A27E4">
        <w:rPr>
          <w:rStyle w:val="Robust"/>
          <w:spacing w:val="7"/>
          <w:lang w:val="ro-MO"/>
        </w:rPr>
        <w:t xml:space="preserve"> </w:t>
      </w:r>
    </w:p>
    <w:p w:rsidR="0002118F" w:rsidRPr="009A27E4" w:rsidRDefault="0002118F" w:rsidP="0002118F">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12-23 iulie</w:t>
      </w:r>
      <w:r w:rsidRPr="009A27E4">
        <w:rPr>
          <w:rFonts w:ascii="Times New Roman" w:hAnsi="Times New Roman" w:cs="Times New Roman"/>
          <w:sz w:val="24"/>
          <w:szCs w:val="24"/>
          <w:lang w:val="ro-MO"/>
        </w:rPr>
        <w:t xml:space="preserve"> – depunerea actelor pentru înscrierea la concurs pe platforma </w:t>
      </w:r>
      <w:proofErr w:type="spellStart"/>
      <w:r w:rsidRPr="009A27E4">
        <w:rPr>
          <w:rFonts w:ascii="Times New Roman" w:hAnsi="Times New Roman" w:cs="Times New Roman"/>
          <w:sz w:val="24"/>
          <w:szCs w:val="24"/>
          <w:lang w:val="ro-MO"/>
        </w:rPr>
        <w:fldChar w:fldCharType="begin"/>
      </w:r>
      <w:r w:rsidRPr="009A27E4">
        <w:rPr>
          <w:rFonts w:ascii="Times New Roman" w:hAnsi="Times New Roman" w:cs="Times New Roman"/>
          <w:sz w:val="24"/>
          <w:szCs w:val="24"/>
          <w:lang w:val="ro-MO"/>
        </w:rPr>
        <w:instrText xml:space="preserve"> HYPERLINK "http://www.escoala.chisinau.md/" </w:instrText>
      </w:r>
      <w:r w:rsidRPr="009A27E4">
        <w:rPr>
          <w:rFonts w:ascii="Times New Roman" w:hAnsi="Times New Roman" w:cs="Times New Roman"/>
          <w:sz w:val="24"/>
          <w:szCs w:val="24"/>
          <w:lang w:val="ro-MO"/>
        </w:rPr>
        <w:fldChar w:fldCharType="separate"/>
      </w:r>
      <w:r w:rsidRPr="009A27E4">
        <w:rPr>
          <w:rStyle w:val="Hyperlink"/>
          <w:rFonts w:ascii="Times New Roman" w:hAnsi="Times New Roman" w:cs="Times New Roman"/>
          <w:sz w:val="24"/>
          <w:szCs w:val="24"/>
          <w:lang w:val="ro-MO"/>
        </w:rPr>
        <w:t>escoala.chisinau.md</w:t>
      </w:r>
      <w:proofErr w:type="spellEnd"/>
      <w:r w:rsidRPr="009A27E4">
        <w:rPr>
          <w:rFonts w:ascii="Times New Roman" w:hAnsi="Times New Roman" w:cs="Times New Roman"/>
          <w:sz w:val="24"/>
          <w:szCs w:val="24"/>
          <w:lang w:val="ro-MO"/>
        </w:rPr>
        <w:fldChar w:fldCharType="end"/>
      </w:r>
      <w:r w:rsidRPr="009A27E4">
        <w:rPr>
          <w:rFonts w:ascii="Times New Roman" w:hAnsi="Times New Roman" w:cs="Times New Roman"/>
          <w:sz w:val="24"/>
          <w:szCs w:val="24"/>
          <w:lang w:val="ro-MO"/>
        </w:rPr>
        <w:t>;</w:t>
      </w:r>
    </w:p>
    <w:p w:rsidR="0002118F" w:rsidRPr="009A27E4" w:rsidRDefault="0002118F" w:rsidP="0002118F">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26-27 iulie</w:t>
      </w:r>
      <w:r w:rsidRPr="009A27E4">
        <w:rPr>
          <w:rFonts w:ascii="Times New Roman" w:hAnsi="Times New Roman" w:cs="Times New Roman"/>
          <w:sz w:val="24"/>
          <w:szCs w:val="24"/>
          <w:lang w:val="ro-MO"/>
        </w:rPr>
        <w:t xml:space="preserve"> – concursul dosarelor (calcularea mediilor de concurs și stabilirea listei finale a elevilor admiși în baza mediei de concurs);</w:t>
      </w:r>
    </w:p>
    <w:p w:rsidR="0002118F" w:rsidRPr="009A27E4" w:rsidRDefault="0002118F" w:rsidP="0002118F">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26-27 iulie</w:t>
      </w:r>
      <w:r w:rsidRPr="009A27E4">
        <w:rPr>
          <w:rFonts w:ascii="Times New Roman" w:hAnsi="Times New Roman" w:cs="Times New Roman"/>
          <w:sz w:val="24"/>
          <w:szCs w:val="24"/>
          <w:lang w:val="ro-MO"/>
        </w:rPr>
        <w:t xml:space="preserve"> – proba de concurs (pentru instituțiile liceale cu admitere în baza probelor suplimentare, conform Metodologiei de admitere a elevilor in învățământul liceal);</w:t>
      </w:r>
    </w:p>
    <w:p w:rsidR="0002118F" w:rsidRPr="009A27E4" w:rsidRDefault="0002118F" w:rsidP="0002118F">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28 iulie</w:t>
      </w:r>
      <w:r w:rsidRPr="009A27E4">
        <w:rPr>
          <w:rFonts w:ascii="Times New Roman" w:hAnsi="Times New Roman" w:cs="Times New Roman"/>
          <w:sz w:val="24"/>
          <w:szCs w:val="24"/>
          <w:lang w:val="ro-MO"/>
        </w:rPr>
        <w:t xml:space="preserve"> – anunțarea rezultatelor concursului de admitere.</w:t>
      </w:r>
    </w:p>
    <w:p w:rsidR="0002118F" w:rsidRPr="009A27E4" w:rsidRDefault="0002118F" w:rsidP="0002118F">
      <w:pPr>
        <w:pStyle w:val="NormalWeb"/>
        <w:shd w:val="clear" w:color="auto" w:fill="FFFFFF"/>
        <w:spacing w:before="0" w:beforeAutospacing="0" w:after="0" w:afterAutospacing="0"/>
        <w:ind w:left="-567"/>
        <w:jc w:val="both"/>
        <w:rPr>
          <w:spacing w:val="7"/>
          <w:lang w:val="ro-MO"/>
        </w:rPr>
      </w:pPr>
      <w:r w:rsidRPr="009A27E4">
        <w:rPr>
          <w:rStyle w:val="Robust"/>
          <w:spacing w:val="7"/>
          <w:lang w:val="ro-MO"/>
        </w:rPr>
        <w:t>II etapă (09-17 august 2021)</w:t>
      </w:r>
      <w:r w:rsidRPr="009A27E4">
        <w:rPr>
          <w:spacing w:val="7"/>
          <w:lang w:val="ro-MO"/>
        </w:rPr>
        <w:t> va fi organizată în instituțiile în cazul în care, conform planului de admitere în liceu, sunt locuri vacante:</w:t>
      </w:r>
    </w:p>
    <w:p w:rsidR="0002118F" w:rsidRPr="009A27E4" w:rsidRDefault="0002118F" w:rsidP="0002118F">
      <w:pPr>
        <w:pStyle w:val="NormalWeb"/>
        <w:shd w:val="clear" w:color="auto" w:fill="FFFFFF"/>
        <w:spacing w:before="0" w:beforeAutospacing="0" w:after="0" w:afterAutospacing="0"/>
        <w:ind w:left="-567"/>
        <w:jc w:val="both"/>
        <w:rPr>
          <w:rStyle w:val="Robust"/>
          <w:lang w:val="ro-MO"/>
        </w:rPr>
      </w:pPr>
      <w:r w:rsidRPr="009A27E4">
        <w:rPr>
          <w:b/>
          <w:lang w:val="ro-MO"/>
        </w:rPr>
        <w:t>09-11 august</w:t>
      </w:r>
      <w:r w:rsidRPr="009A27E4">
        <w:rPr>
          <w:lang w:val="ro-MO"/>
        </w:rPr>
        <w:t xml:space="preserve"> – depunerea actelor pentru înscrierea la concurs pe platforma </w:t>
      </w:r>
      <w:proofErr w:type="spellStart"/>
      <w:r w:rsidRPr="009A27E4">
        <w:rPr>
          <w:lang w:val="ro-MO"/>
        </w:rPr>
        <w:fldChar w:fldCharType="begin"/>
      </w:r>
      <w:r w:rsidRPr="009A27E4">
        <w:rPr>
          <w:lang w:val="ro-MO"/>
        </w:rPr>
        <w:instrText xml:space="preserve"> HYPERLINK "http://www.escoala.chisinau.md/" </w:instrText>
      </w:r>
      <w:r w:rsidRPr="009A27E4">
        <w:rPr>
          <w:lang w:val="ro-MO"/>
        </w:rPr>
        <w:fldChar w:fldCharType="separate"/>
      </w:r>
      <w:r w:rsidRPr="009A27E4">
        <w:rPr>
          <w:rStyle w:val="Hyperlink"/>
          <w:rFonts w:eastAsiaTheme="majorEastAsia"/>
          <w:lang w:val="ro-MO"/>
        </w:rPr>
        <w:t>escoala.chisinau.md</w:t>
      </w:r>
      <w:proofErr w:type="spellEnd"/>
      <w:r w:rsidRPr="009A27E4">
        <w:rPr>
          <w:lang w:val="ro-MO"/>
        </w:rPr>
        <w:fldChar w:fldCharType="end"/>
      </w:r>
      <w:r w:rsidRPr="009A27E4">
        <w:rPr>
          <w:lang w:val="ro-MO"/>
        </w:rPr>
        <w:t>;</w:t>
      </w:r>
    </w:p>
    <w:p w:rsidR="0002118F" w:rsidRPr="009A27E4" w:rsidRDefault="0002118F" w:rsidP="0002118F">
      <w:pPr>
        <w:pStyle w:val="NormalWeb"/>
        <w:shd w:val="clear" w:color="auto" w:fill="FFFFFF"/>
        <w:spacing w:before="0" w:beforeAutospacing="0" w:after="0" w:afterAutospacing="0"/>
        <w:ind w:left="-567"/>
        <w:jc w:val="both"/>
        <w:rPr>
          <w:lang w:val="ro-MO"/>
        </w:rPr>
      </w:pPr>
      <w:r w:rsidRPr="009A27E4">
        <w:rPr>
          <w:b/>
          <w:lang w:val="ro-MO"/>
        </w:rPr>
        <w:t>12 august</w:t>
      </w:r>
      <w:r w:rsidRPr="009A27E4">
        <w:rPr>
          <w:lang w:val="ro-MO"/>
        </w:rPr>
        <w:t xml:space="preserve"> – concursul dosarelor (calcularea mediilor de concurs și stabilirea listei finale a elevilor admiși în baza mediei de concurs);</w:t>
      </w:r>
    </w:p>
    <w:p w:rsidR="0002118F" w:rsidRPr="009A27E4" w:rsidRDefault="0002118F" w:rsidP="0002118F">
      <w:pPr>
        <w:pStyle w:val="NormalWeb"/>
        <w:shd w:val="clear" w:color="auto" w:fill="FFFFFF"/>
        <w:spacing w:before="0" w:beforeAutospacing="0" w:after="0" w:afterAutospacing="0"/>
        <w:ind w:left="-567"/>
        <w:jc w:val="both"/>
        <w:rPr>
          <w:lang w:val="ro-MO"/>
        </w:rPr>
      </w:pPr>
      <w:r w:rsidRPr="009A27E4">
        <w:rPr>
          <w:b/>
          <w:lang w:val="ro-MO"/>
        </w:rPr>
        <w:lastRenderedPageBreak/>
        <w:t>12 august</w:t>
      </w:r>
      <w:r w:rsidRPr="009A27E4">
        <w:rPr>
          <w:lang w:val="ro-MO"/>
        </w:rPr>
        <w:t xml:space="preserve"> – proba de concurs (pentru instituțiile liceale cu admitere în baza probelor suplimentare, conform Metodologiei de admitere a elevilor în învățământul liceal. Notă: concursul de admitere în instituțiile liceale cu profil arte și sport va include, în mod obligatoriu, probe de aptitudini);</w:t>
      </w:r>
    </w:p>
    <w:p w:rsidR="0002118F" w:rsidRPr="009A27E4" w:rsidRDefault="0002118F" w:rsidP="0002118F">
      <w:pPr>
        <w:pStyle w:val="NormalWeb"/>
        <w:shd w:val="clear" w:color="auto" w:fill="FFFFFF"/>
        <w:spacing w:before="0" w:beforeAutospacing="0" w:after="0" w:afterAutospacing="0"/>
        <w:ind w:left="-567"/>
        <w:jc w:val="both"/>
        <w:rPr>
          <w:lang w:val="ro-MO"/>
        </w:rPr>
      </w:pPr>
      <w:r w:rsidRPr="009A27E4">
        <w:rPr>
          <w:b/>
          <w:lang w:val="ro-MO"/>
        </w:rPr>
        <w:t>13 august</w:t>
      </w:r>
      <w:r w:rsidRPr="009A27E4">
        <w:rPr>
          <w:lang w:val="ro-MO"/>
        </w:rPr>
        <w:t xml:space="preserve"> – anunțarea rezultatelor concursului de admitere.</w:t>
      </w:r>
    </w:p>
    <w:p w:rsidR="00AF45D6" w:rsidRPr="009A27E4" w:rsidRDefault="00AF45D6" w:rsidP="00AF45D6">
      <w:pPr>
        <w:shd w:val="clear" w:color="auto" w:fill="FFFFFF"/>
        <w:spacing w:after="0" w:line="240" w:lineRule="auto"/>
        <w:ind w:left="-567"/>
        <w:jc w:val="both"/>
        <w:rPr>
          <w:rFonts w:ascii="Times New Roman" w:eastAsia="Times New Roman" w:hAnsi="Times New Roman" w:cs="Times New Roman"/>
          <w:spacing w:val="7"/>
          <w:sz w:val="24"/>
          <w:szCs w:val="24"/>
          <w:u w:val="single"/>
          <w:lang w:val="ro-MO" w:eastAsia="ru-RU"/>
        </w:rPr>
      </w:pPr>
      <w:r w:rsidRPr="009A27E4">
        <w:rPr>
          <w:rFonts w:ascii="Times New Roman" w:eastAsia="Times New Roman" w:hAnsi="Times New Roman" w:cs="Times New Roman"/>
          <w:b/>
          <w:spacing w:val="7"/>
          <w:sz w:val="24"/>
          <w:szCs w:val="24"/>
          <w:lang w:val="ro-MO" w:eastAsia="ru-RU"/>
        </w:rPr>
        <w:t>Notă:</w:t>
      </w:r>
      <w:r w:rsidRPr="009A27E4">
        <w:rPr>
          <w:rFonts w:ascii="Times New Roman" w:eastAsia="Times New Roman" w:hAnsi="Times New Roman" w:cs="Times New Roman"/>
          <w:spacing w:val="7"/>
          <w:sz w:val="24"/>
          <w:szCs w:val="24"/>
          <w:lang w:val="ro-MO" w:eastAsia="ru-RU"/>
        </w:rPr>
        <w:t>admiterea în învățământul liceal este organizată în instituția liceală, prin concurs, în rezultatul mediei de selecție, calculată conform </w:t>
      </w:r>
      <w:r w:rsidRPr="009A27E4">
        <w:rPr>
          <w:rFonts w:ascii="Times New Roman" w:eastAsia="Times New Roman" w:hAnsi="Times New Roman" w:cs="Times New Roman"/>
          <w:iCs/>
          <w:spacing w:val="7"/>
          <w:sz w:val="24"/>
          <w:szCs w:val="24"/>
          <w:lang w:val="ro-MO" w:eastAsia="ru-RU"/>
        </w:rPr>
        <w:t>Metodologiei de admitere a elevilor în învățământul liceal. </w:t>
      </w:r>
      <w:r w:rsidRPr="009A27E4">
        <w:rPr>
          <w:rFonts w:ascii="Times New Roman" w:eastAsia="Times New Roman" w:hAnsi="Times New Roman" w:cs="Times New Roman"/>
          <w:spacing w:val="7"/>
          <w:sz w:val="24"/>
          <w:szCs w:val="24"/>
          <w:lang w:val="ro-MO" w:eastAsia="ru-RU"/>
        </w:rPr>
        <w:t>Pentru anul de studii 2021-2022 procesul de înmatriculare în liceu este planificat în 97 de instituții de învățământ secundar (ciclu II – liceu) din municipiu: 83 de instituții publice care vor încadra: </w:t>
      </w:r>
      <w:r w:rsidRPr="009A27E4">
        <w:rPr>
          <w:rFonts w:ascii="Times New Roman" w:eastAsia="Times New Roman" w:hAnsi="Times New Roman" w:cs="Times New Roman"/>
          <w:spacing w:val="7"/>
          <w:sz w:val="24"/>
          <w:szCs w:val="24"/>
          <w:u w:val="single"/>
          <w:lang w:val="ro-MO" w:eastAsia="ru-RU"/>
        </w:rPr>
        <w:t xml:space="preserve">4.965 de elevi repartizați în 189 de clase, după cum urmează: </w:t>
      </w:r>
    </w:p>
    <w:p w:rsidR="00AF45D6" w:rsidRPr="009A27E4" w:rsidRDefault="00AF45D6" w:rsidP="00AF45D6">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9A27E4">
        <w:rPr>
          <w:rFonts w:ascii="Times New Roman" w:eastAsia="Times New Roman" w:hAnsi="Times New Roman" w:cs="Times New Roman"/>
          <w:bCs/>
          <w:sz w:val="24"/>
          <w:szCs w:val="24"/>
          <w:lang w:val="ro-MO" w:eastAsia="ru-RU"/>
        </w:rPr>
        <w:t>Profil umanist: 101 de clase cu 2.648 de elevi;</w:t>
      </w:r>
    </w:p>
    <w:p w:rsidR="00AF45D6" w:rsidRPr="009A27E4" w:rsidRDefault="00AF45D6" w:rsidP="00AF45D6">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9A27E4">
        <w:rPr>
          <w:rFonts w:ascii="Times New Roman" w:eastAsia="Times New Roman" w:hAnsi="Times New Roman" w:cs="Times New Roman"/>
          <w:bCs/>
          <w:sz w:val="24"/>
          <w:szCs w:val="24"/>
          <w:lang w:val="ro-MO" w:eastAsia="ru-RU"/>
        </w:rPr>
        <w:t>Profil real: 77 de clase cu 2.017 de elevi;</w:t>
      </w:r>
    </w:p>
    <w:p w:rsidR="00AF45D6" w:rsidRPr="009A27E4" w:rsidRDefault="00AF45D6" w:rsidP="00AF45D6">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9A27E4">
        <w:rPr>
          <w:rFonts w:ascii="Times New Roman" w:eastAsia="Times New Roman" w:hAnsi="Times New Roman" w:cs="Times New Roman"/>
          <w:bCs/>
          <w:sz w:val="24"/>
          <w:szCs w:val="24"/>
          <w:lang w:val="ro-MO" w:eastAsia="ru-RU"/>
        </w:rPr>
        <w:t>Profil sport: 6 de clase cu 170 de elevi;</w:t>
      </w:r>
    </w:p>
    <w:p w:rsidR="00AF45D6" w:rsidRPr="009A27E4" w:rsidRDefault="00AF45D6" w:rsidP="00AF45D6">
      <w:pPr>
        <w:shd w:val="clear" w:color="auto" w:fill="FFFFFF"/>
        <w:spacing w:after="0" w:line="240" w:lineRule="auto"/>
        <w:ind w:left="-567"/>
        <w:rPr>
          <w:rFonts w:ascii="Times New Roman" w:eastAsia="Times New Roman" w:hAnsi="Times New Roman" w:cs="Times New Roman"/>
          <w:sz w:val="24"/>
          <w:szCs w:val="24"/>
          <w:lang w:val="ro-MO" w:eastAsia="ru-RU"/>
        </w:rPr>
      </w:pPr>
      <w:r w:rsidRPr="009A27E4">
        <w:rPr>
          <w:rFonts w:ascii="Times New Roman" w:eastAsia="Times New Roman" w:hAnsi="Times New Roman" w:cs="Times New Roman"/>
          <w:bCs/>
          <w:sz w:val="24"/>
          <w:szCs w:val="24"/>
          <w:lang w:val="ro-MO" w:eastAsia="ru-RU"/>
        </w:rPr>
        <w:t>Profil arte: 5 de clase cu 130 de elevi.</w:t>
      </w:r>
    </w:p>
    <w:p w:rsidR="00AF45D6" w:rsidRPr="009A27E4" w:rsidRDefault="00AF45D6" w:rsidP="00AF45D6">
      <w:pPr>
        <w:shd w:val="clear" w:color="auto" w:fill="FFFFFF"/>
        <w:spacing w:after="0" w:line="240" w:lineRule="auto"/>
        <w:ind w:left="-567"/>
        <w:rPr>
          <w:rFonts w:ascii="Times New Roman" w:eastAsia="Times New Roman" w:hAnsi="Times New Roman" w:cs="Times New Roman"/>
          <w:spacing w:val="7"/>
          <w:sz w:val="24"/>
          <w:szCs w:val="24"/>
          <w:lang w:val="ro-MO" w:eastAsia="ru-RU"/>
        </w:rPr>
      </w:pPr>
      <w:r w:rsidRPr="009A27E4">
        <w:rPr>
          <w:rFonts w:ascii="Times New Roman" w:eastAsia="Times New Roman" w:hAnsi="Times New Roman" w:cs="Times New Roman"/>
          <w:spacing w:val="7"/>
          <w:sz w:val="24"/>
          <w:szCs w:val="24"/>
          <w:lang w:val="ro-MO" w:eastAsia="ru-RU"/>
        </w:rPr>
        <w:t>14 instituții private care vor încadra: </w:t>
      </w:r>
      <w:r w:rsidRPr="009A27E4">
        <w:rPr>
          <w:rFonts w:ascii="Times New Roman" w:eastAsia="Times New Roman" w:hAnsi="Times New Roman" w:cs="Times New Roman"/>
          <w:spacing w:val="7"/>
          <w:sz w:val="24"/>
          <w:szCs w:val="24"/>
          <w:u w:val="single"/>
          <w:lang w:val="ro-MO" w:eastAsia="ru-RU"/>
        </w:rPr>
        <w:t>580 de elevi repartizați în 31 de clase.</w:t>
      </w:r>
    </w:p>
    <w:p w:rsidR="008D290C" w:rsidRPr="009A27E4" w:rsidRDefault="008D290C" w:rsidP="008D290C">
      <w:pPr>
        <w:shd w:val="clear" w:color="auto" w:fill="FFFFFF"/>
        <w:spacing w:after="0" w:line="240" w:lineRule="auto"/>
        <w:ind w:left="-567"/>
        <w:jc w:val="both"/>
        <w:rPr>
          <w:rFonts w:ascii="Times New Roman" w:eastAsia="Times New Roman" w:hAnsi="Times New Roman" w:cs="Times New Roman"/>
          <w:spacing w:val="7"/>
          <w:sz w:val="24"/>
          <w:szCs w:val="24"/>
          <w:lang w:val="ro-MO" w:eastAsia="ru-RU"/>
        </w:rPr>
      </w:pPr>
      <w:r w:rsidRPr="009A27E4">
        <w:rPr>
          <w:rFonts w:ascii="Times New Roman" w:eastAsia="Times New Roman" w:hAnsi="Times New Roman" w:cs="Times New Roman"/>
          <w:spacing w:val="7"/>
          <w:sz w:val="24"/>
          <w:szCs w:val="24"/>
          <w:lang w:val="ro-MO" w:eastAsia="ru-RU"/>
        </w:rPr>
        <w:t xml:space="preserve">Directorii instituțiilor de învățământ liceal din municipiul Chișinău vor organiza concursul de admitere în învățământul liceal asigurând respectarea întocmai a etapelor consemnate în calendarul concursului de admitere în învățământul liceal pentru anul de studii 2021-2022 și asigurând respectarea necondiționată a admiterii în învățământul liceal în conformitate cu prevederile </w:t>
      </w:r>
      <w:r w:rsidRPr="009A27E4">
        <w:rPr>
          <w:rFonts w:ascii="Times New Roman" w:eastAsia="Times New Roman" w:hAnsi="Times New Roman" w:cs="Times New Roman"/>
          <w:iCs/>
          <w:spacing w:val="7"/>
          <w:sz w:val="24"/>
          <w:szCs w:val="24"/>
          <w:lang w:val="ro-MO" w:eastAsia="ru-RU"/>
        </w:rPr>
        <w:t>Metodologiei de admitere a elevilor în învățământul liceal.</w:t>
      </w:r>
    </w:p>
    <w:p w:rsidR="00AF45D6" w:rsidRPr="009A27E4" w:rsidRDefault="00AF45D6" w:rsidP="00AF45D6">
      <w:pPr>
        <w:shd w:val="clear" w:color="auto" w:fill="FFFFFF"/>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Situaţia la 16.07.2021</w:t>
      </w:r>
    </w:p>
    <w:p w:rsidR="00AF45D6" w:rsidRPr="009A27E4" w:rsidRDefault="00AF45D6" w:rsidP="00AF45D6">
      <w:pPr>
        <w:keepLines/>
        <w:spacing w:after="0" w:line="240" w:lineRule="auto"/>
        <w:ind w:left="-567"/>
        <w:rPr>
          <w:rFonts w:ascii="Times New Roman" w:hAnsi="Times New Roman" w:cs="Times New Roman"/>
          <w:b/>
          <w:sz w:val="24"/>
          <w:szCs w:val="24"/>
          <w:lang w:val="ro-MO"/>
        </w:rPr>
      </w:pPr>
      <w:r w:rsidRPr="009A27E4">
        <w:rPr>
          <w:rFonts w:ascii="Times New Roman" w:eastAsia="Times New Roman" w:hAnsi="Times New Roman" w:cs="Times New Roman"/>
          <w:sz w:val="24"/>
          <w:szCs w:val="24"/>
          <w:lang w:val="ro-MO"/>
        </w:rPr>
        <w:t>Cereri expediate – 2460; apeluri telefonice – 102; Consultarea directorilor, părinților în birou  - 3</w:t>
      </w:r>
    </w:p>
    <w:p w:rsidR="009A27E4" w:rsidRPr="009A27E4" w:rsidRDefault="009A27E4" w:rsidP="009A27E4">
      <w:pPr>
        <w:pStyle w:val="Listparagraf"/>
        <w:spacing w:after="0" w:line="240" w:lineRule="auto"/>
        <w:ind w:left="-567"/>
        <w:jc w:val="both"/>
        <w:rPr>
          <w:rFonts w:ascii="Times New Roman" w:hAnsi="Times New Roman" w:cs="Times New Roman"/>
          <w:b/>
          <w:bCs/>
          <w:iCs/>
          <w:sz w:val="24"/>
          <w:szCs w:val="24"/>
          <w:lang w:val="ro-MO"/>
        </w:rPr>
      </w:pPr>
    </w:p>
    <w:p w:rsidR="009A27E4" w:rsidRPr="009A27E4" w:rsidRDefault="009A27E4" w:rsidP="009A27E4">
      <w:pPr>
        <w:pStyle w:val="Listparagraf"/>
        <w:spacing w:after="0" w:line="240" w:lineRule="auto"/>
        <w:ind w:left="-567"/>
        <w:jc w:val="both"/>
        <w:rPr>
          <w:rFonts w:ascii="Times New Roman" w:hAnsi="Times New Roman" w:cs="Times New Roman"/>
          <w:b/>
          <w:spacing w:val="7"/>
          <w:sz w:val="24"/>
          <w:szCs w:val="24"/>
          <w:lang w:val="ro-MO"/>
        </w:rPr>
      </w:pPr>
      <w:r w:rsidRPr="009A27E4">
        <w:rPr>
          <w:rFonts w:ascii="Times New Roman" w:hAnsi="Times New Roman" w:cs="Times New Roman"/>
          <w:b/>
          <w:bCs/>
          <w:iCs/>
          <w:sz w:val="24"/>
          <w:szCs w:val="24"/>
          <w:lang w:val="ro-MO"/>
        </w:rPr>
        <w:t xml:space="preserve">IV. </w:t>
      </w:r>
      <w:r w:rsidRPr="009A27E4">
        <w:rPr>
          <w:rFonts w:ascii="Times New Roman" w:hAnsi="Times New Roman" w:cs="Times New Roman"/>
          <w:b/>
          <w:spacing w:val="7"/>
          <w:sz w:val="24"/>
          <w:szCs w:val="24"/>
          <w:lang w:val="ro-MO"/>
        </w:rPr>
        <w:t>Organizarea întremării și odihnei de vară a elevilor în sezonul estival 2021</w:t>
      </w:r>
    </w:p>
    <w:p w:rsidR="009A27E4" w:rsidRPr="009A27E4" w:rsidRDefault="009A27E4" w:rsidP="009A27E4">
      <w:pPr>
        <w:spacing w:after="16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Activează tabăra de odihnă „Poienița veselă” (</w:t>
      </w:r>
      <w:r w:rsidRPr="009A27E4">
        <w:rPr>
          <w:rFonts w:ascii="Times New Roman" w:hAnsi="Times New Roman" w:cs="Times New Roman"/>
          <w:color w:val="000000"/>
          <w:sz w:val="24"/>
          <w:szCs w:val="24"/>
          <w:lang w:val="ro-MO"/>
        </w:rPr>
        <w:t>s. Dănceni).</w:t>
      </w:r>
      <w:r w:rsidRPr="009A27E4">
        <w:rPr>
          <w:rFonts w:ascii="Times New Roman" w:hAnsi="Times New Roman" w:cs="Times New Roman"/>
          <w:sz w:val="24"/>
          <w:szCs w:val="24"/>
          <w:lang w:val="ro-MO"/>
        </w:rPr>
        <w:t xml:space="preserve"> </w:t>
      </w:r>
      <w:r w:rsidRPr="009A27E4">
        <w:rPr>
          <w:rFonts w:ascii="Times New Roman" w:hAnsi="Times New Roman" w:cs="Times New Roman"/>
          <w:color w:val="000000"/>
          <w:sz w:val="24"/>
          <w:szCs w:val="24"/>
          <w:lang w:val="ro-MO"/>
        </w:rPr>
        <w:t>S</w:t>
      </w:r>
      <w:r w:rsidRPr="009A27E4">
        <w:rPr>
          <w:rFonts w:ascii="Times New Roman" w:hAnsi="Times New Roman" w:cs="Times New Roman"/>
          <w:iCs/>
          <w:sz w:val="24"/>
          <w:szCs w:val="24"/>
          <w:lang w:val="ro-MO"/>
        </w:rPr>
        <w:t>e odihnesc,</w:t>
      </w:r>
      <w:r w:rsidRPr="009A27E4">
        <w:rPr>
          <w:rFonts w:ascii="Times New Roman" w:hAnsi="Times New Roman" w:cs="Times New Roman"/>
          <w:bCs/>
          <w:sz w:val="24"/>
          <w:szCs w:val="24"/>
          <w:lang w:val="ro-MO"/>
        </w:rPr>
        <w:t xml:space="preserve"> în t</w:t>
      </w:r>
      <w:r w:rsidRPr="009A27E4">
        <w:rPr>
          <w:rFonts w:ascii="Times New Roman" w:hAnsi="Times New Roman" w:cs="Times New Roman"/>
          <w:sz w:val="24"/>
          <w:szCs w:val="24"/>
          <w:lang w:val="ro-MO"/>
        </w:rPr>
        <w:t xml:space="preserve">otal 159 copii, inclusiv: </w:t>
      </w:r>
      <w:r w:rsidRPr="009A27E4">
        <w:rPr>
          <w:rFonts w:ascii="Times New Roman" w:hAnsi="Times New Roman" w:cs="Times New Roman"/>
          <w:iCs/>
          <w:sz w:val="24"/>
          <w:szCs w:val="24"/>
          <w:lang w:val="ro-MO"/>
        </w:rPr>
        <w:t>41 e</w:t>
      </w:r>
      <w:r w:rsidRPr="009A27E4">
        <w:rPr>
          <w:rFonts w:ascii="Times New Roman" w:hAnsi="Times New Roman" w:cs="Times New Roman"/>
          <w:sz w:val="24"/>
          <w:szCs w:val="24"/>
          <w:lang w:val="ro-MO"/>
        </w:rPr>
        <w:t>levi cu statut determinat „copil rămas fără ocrotire părintească” și „copil temporar rămas fără ocrotire părintească” din Gimnaziului-internat nr. 3 și 118 copiii aflați la evidența Direcției generale pentru protecția drepturilor copilului Copiii beneficiază de odihnă  gratuită pe parcursul întregului sezon estival 2021, adică 7 schimburi a câte 12 zile fiecare schimb (1113 bilete de odihnă)</w:t>
      </w:r>
    </w:p>
    <w:p w:rsidR="009A27E4" w:rsidRPr="009A27E4" w:rsidRDefault="009A27E4" w:rsidP="009A27E4">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Activează 2 tabere cu sejur de zi în schimbul II: La moment, 70 copii beneficiază de bilete de odihnă în schimbul II (28.06-  16.07.21) în 2 tabere cu sejur de zi: LT „George Meniuc” și Complexului-pilot de Pedagogie Curativă „Orfeu”. </w:t>
      </w:r>
    </w:p>
    <w:p w:rsidR="009A27E4" w:rsidRPr="009A27E4" w:rsidRDefault="009A27E4" w:rsidP="009A27E4">
      <w:pPr>
        <w:pStyle w:val="Listparagraf"/>
        <w:spacing w:after="0" w:line="240" w:lineRule="auto"/>
        <w:ind w:left="-567"/>
        <w:jc w:val="both"/>
        <w:rPr>
          <w:rFonts w:ascii="Times New Roman" w:hAnsi="Times New Roman" w:cs="Times New Roman"/>
          <w:b/>
          <w:bCs/>
          <w:sz w:val="24"/>
          <w:szCs w:val="24"/>
          <w:lang w:val="ro-MO"/>
        </w:rPr>
      </w:pPr>
    </w:p>
    <w:p w:rsidR="009A27E4" w:rsidRPr="009A27E4" w:rsidRDefault="009A27E4" w:rsidP="009A27E4">
      <w:pPr>
        <w:pStyle w:val="Listparagraf"/>
        <w:spacing w:after="0" w:line="240" w:lineRule="auto"/>
        <w:ind w:left="-567"/>
        <w:jc w:val="both"/>
        <w:rPr>
          <w:rFonts w:ascii="Times New Roman" w:hAnsi="Times New Roman" w:cs="Times New Roman"/>
          <w:b/>
          <w:bCs/>
          <w:sz w:val="24"/>
          <w:szCs w:val="24"/>
          <w:lang w:val="ro-MO"/>
        </w:rPr>
      </w:pPr>
      <w:r w:rsidRPr="009A27E4">
        <w:rPr>
          <w:rFonts w:ascii="Times New Roman" w:hAnsi="Times New Roman" w:cs="Times New Roman"/>
          <w:b/>
          <w:bCs/>
          <w:sz w:val="24"/>
          <w:szCs w:val="24"/>
          <w:lang w:val="ro-MO"/>
        </w:rPr>
        <w:t>V. Executarea prevederilor Dispoziției nr. 268 din 28.05.2021 a Primarului General al municipiului Chișinău privind asigurarea cu apă potabilă</w:t>
      </w:r>
    </w:p>
    <w:p w:rsidR="009A27E4" w:rsidRPr="009A27E4" w:rsidRDefault="009A27E4" w:rsidP="009A27E4">
      <w:pPr>
        <w:spacing w:after="0" w:line="240" w:lineRule="auto"/>
        <w:ind w:left="-567"/>
        <w:rPr>
          <w:rFonts w:ascii="Times New Roman" w:hAnsi="Times New Roman" w:cs="Times New Roman"/>
          <w:bCs/>
          <w:sz w:val="24"/>
          <w:szCs w:val="24"/>
          <w:lang w:val="ro-MO"/>
        </w:rPr>
      </w:pPr>
      <w:r w:rsidRPr="009A27E4">
        <w:rPr>
          <w:rFonts w:ascii="Times New Roman" w:hAnsi="Times New Roman" w:cs="Times New Roman"/>
          <w:bCs/>
          <w:sz w:val="24"/>
          <w:szCs w:val="24"/>
          <w:lang w:val="ro-MO"/>
        </w:rPr>
        <w:t>Copiii și adolescenții din 2 tabere de vară cu sejur de zi din incinta instituțiilor de învățământ subordonate DETS sector Râșcani și 1 tabăra de vară “Poienița Veselă” subordonată DETS sector Botanica, sunt asigurați cu apă potabilă,  conform prevederilor Dispoziției nr. 268 din 28.05.2021 a Primarului general, după cum urmează:</w:t>
      </w:r>
    </w:p>
    <w:p w:rsidR="009A27E4" w:rsidRPr="009A27E4" w:rsidRDefault="009A27E4" w:rsidP="009A27E4">
      <w:pPr>
        <w:pStyle w:val="1"/>
        <w:spacing w:line="240" w:lineRule="auto"/>
        <w:ind w:left="-567" w:right="20"/>
        <w:rPr>
          <w:rFonts w:eastAsia="Calibri"/>
          <w:b/>
          <w:sz w:val="24"/>
          <w:szCs w:val="24"/>
          <w:u w:val="single"/>
          <w:lang w:val="ro-MO" w:eastAsia="ru-RU"/>
        </w:rPr>
      </w:pPr>
      <w:r w:rsidRPr="009A27E4">
        <w:rPr>
          <w:rFonts w:eastAsia="Calibri"/>
          <w:b/>
          <w:sz w:val="24"/>
          <w:szCs w:val="24"/>
          <w:u w:val="single"/>
          <w:lang w:val="ro-MO" w:eastAsia="ru-RU"/>
        </w:rPr>
        <w:t>DETS Botanica:</w:t>
      </w:r>
    </w:p>
    <w:p w:rsidR="009A27E4" w:rsidRPr="009A27E4" w:rsidRDefault="009A27E4" w:rsidP="009A27E4">
      <w:pPr>
        <w:shd w:val="clear" w:color="auto" w:fill="FFFFFF"/>
        <w:spacing w:after="0" w:line="240" w:lineRule="auto"/>
        <w:ind w:left="-567"/>
        <w:jc w:val="both"/>
        <w:rPr>
          <w:rFonts w:ascii="Times New Roman" w:hAnsi="Times New Roman" w:cs="Times New Roman"/>
          <w:bCs/>
          <w:sz w:val="24"/>
          <w:szCs w:val="24"/>
          <w:lang w:val="ro-MO"/>
        </w:rPr>
      </w:pPr>
      <w:r w:rsidRPr="009A27E4">
        <w:rPr>
          <w:rFonts w:ascii="Times New Roman" w:hAnsi="Times New Roman" w:cs="Times New Roman"/>
          <w:bCs/>
          <w:sz w:val="24"/>
          <w:szCs w:val="24"/>
          <w:lang w:val="ro-MO"/>
        </w:rPr>
        <w:t>Copiii din  Tabăra de vară “Poienița Veselă” sunt asigurați cu apă potabilă.</w:t>
      </w:r>
    </w:p>
    <w:p w:rsidR="009A27E4" w:rsidRPr="009A27E4" w:rsidRDefault="009A27E4" w:rsidP="009A27E4">
      <w:pPr>
        <w:shd w:val="clear" w:color="auto" w:fill="FFFFFF"/>
        <w:spacing w:after="0" w:line="240" w:lineRule="auto"/>
        <w:ind w:left="-567"/>
        <w:jc w:val="both"/>
        <w:rPr>
          <w:rFonts w:ascii="Times New Roman" w:hAnsi="Times New Roman" w:cs="Times New Roman"/>
          <w:bCs/>
          <w:sz w:val="24"/>
          <w:szCs w:val="24"/>
          <w:lang w:val="ro-MO"/>
        </w:rPr>
      </w:pPr>
      <w:r w:rsidRPr="009A27E4">
        <w:rPr>
          <w:rFonts w:ascii="Times New Roman" w:hAnsi="Times New Roman" w:cs="Times New Roman"/>
          <w:bCs/>
          <w:sz w:val="24"/>
          <w:szCs w:val="24"/>
          <w:lang w:val="ro-MO"/>
        </w:rPr>
        <w:t>În săptămâna curentă au fost distribuite 10 butelii de apă potabilă a câte 19L.</w:t>
      </w:r>
    </w:p>
    <w:p w:rsidR="009A27E4" w:rsidRPr="009A27E4" w:rsidRDefault="009A27E4" w:rsidP="009A27E4">
      <w:pPr>
        <w:pStyle w:val="1"/>
        <w:spacing w:line="240" w:lineRule="auto"/>
        <w:ind w:left="-567" w:right="20"/>
        <w:rPr>
          <w:bCs/>
          <w:sz w:val="24"/>
          <w:szCs w:val="24"/>
          <w:lang w:val="ro-MO"/>
        </w:rPr>
      </w:pPr>
      <w:r w:rsidRPr="009A27E4">
        <w:rPr>
          <w:bCs/>
          <w:sz w:val="24"/>
          <w:szCs w:val="24"/>
          <w:lang w:val="ro-MO"/>
        </w:rPr>
        <w:t>Apa este livrată în baza necesităților înaintate de către conducătorii instituției.</w:t>
      </w:r>
    </w:p>
    <w:p w:rsidR="009A27E4" w:rsidRPr="009A27E4" w:rsidRDefault="009A27E4" w:rsidP="009A27E4">
      <w:pPr>
        <w:pStyle w:val="1"/>
        <w:spacing w:line="240" w:lineRule="auto"/>
        <w:ind w:left="-567" w:right="20"/>
        <w:rPr>
          <w:rFonts w:eastAsia="Calibri"/>
          <w:b/>
          <w:sz w:val="24"/>
          <w:szCs w:val="24"/>
          <w:u w:val="single"/>
          <w:lang w:val="ro-MO" w:eastAsia="ru-RU"/>
        </w:rPr>
      </w:pPr>
      <w:r w:rsidRPr="009A27E4">
        <w:rPr>
          <w:rFonts w:eastAsia="Calibri"/>
          <w:b/>
          <w:sz w:val="24"/>
          <w:szCs w:val="24"/>
          <w:u w:val="single"/>
          <w:lang w:val="ro-MO" w:eastAsia="ru-RU"/>
        </w:rPr>
        <w:t>DETS Râșcani:</w:t>
      </w:r>
    </w:p>
    <w:p w:rsidR="009A27E4" w:rsidRPr="009A27E4" w:rsidRDefault="009A27E4" w:rsidP="009A27E4">
      <w:pPr>
        <w:shd w:val="clear" w:color="auto" w:fill="FFFFFF"/>
        <w:spacing w:after="0" w:line="240" w:lineRule="auto"/>
        <w:ind w:left="-567"/>
        <w:jc w:val="both"/>
        <w:rPr>
          <w:rFonts w:ascii="Times New Roman" w:hAnsi="Times New Roman" w:cs="Times New Roman"/>
          <w:color w:val="222222"/>
          <w:sz w:val="24"/>
          <w:szCs w:val="24"/>
          <w:lang w:val="ro-MO"/>
        </w:rPr>
      </w:pPr>
      <w:r w:rsidRPr="009A27E4">
        <w:rPr>
          <w:rFonts w:ascii="Times New Roman" w:hAnsi="Times New Roman" w:cs="Times New Roman"/>
          <w:color w:val="222222"/>
          <w:sz w:val="24"/>
          <w:szCs w:val="24"/>
          <w:lang w:val="ro-MO"/>
        </w:rPr>
        <w:t>Copii din 2 Tabere de vară cu sejur de zi, în baza instituțiilor  din subordine (</w:t>
      </w:r>
      <w:r w:rsidRPr="009A27E4">
        <w:rPr>
          <w:rFonts w:ascii="Times New Roman" w:hAnsi="Times New Roman" w:cs="Times New Roman"/>
          <w:sz w:val="24"/>
          <w:szCs w:val="24"/>
          <w:lang w:val="ro-MO"/>
        </w:rPr>
        <w:t>LT ,,G. Meniuc” și CPPC ,,Orfeu”</w:t>
      </w:r>
      <w:r w:rsidRPr="009A27E4">
        <w:rPr>
          <w:rFonts w:ascii="Times New Roman" w:hAnsi="Times New Roman" w:cs="Times New Roman"/>
          <w:color w:val="222222"/>
          <w:sz w:val="24"/>
          <w:szCs w:val="24"/>
          <w:lang w:val="ro-MO"/>
        </w:rPr>
        <w:t>), sunt asigurați cu apă potabilă în temeiul contractului nr. 30 din 21.04.2021 în sumă de 4297 lei, încheiat cu  CC ”Aqua Trade” SRL.</w:t>
      </w:r>
    </w:p>
    <w:p w:rsidR="009A27E4" w:rsidRPr="009A27E4" w:rsidRDefault="009A27E4" w:rsidP="009A27E4">
      <w:pPr>
        <w:shd w:val="clear" w:color="auto" w:fill="FFFFFF"/>
        <w:spacing w:after="0" w:line="240" w:lineRule="auto"/>
        <w:ind w:left="-567"/>
        <w:jc w:val="both"/>
        <w:rPr>
          <w:rFonts w:ascii="Times New Roman" w:hAnsi="Times New Roman" w:cs="Times New Roman"/>
          <w:color w:val="222222"/>
          <w:sz w:val="24"/>
          <w:szCs w:val="24"/>
          <w:lang w:val="ro-MO"/>
        </w:rPr>
      </w:pPr>
      <w:r w:rsidRPr="009A27E4">
        <w:rPr>
          <w:rFonts w:ascii="Times New Roman" w:hAnsi="Times New Roman" w:cs="Times New Roman"/>
          <w:color w:val="222222"/>
          <w:sz w:val="24"/>
          <w:szCs w:val="24"/>
          <w:lang w:val="ro-MO"/>
        </w:rPr>
        <w:t>În săptămâna curentă au fost distribuite 8 butelii de apă potabilă a câte 19L.</w:t>
      </w:r>
    </w:p>
    <w:p w:rsidR="009A27E4" w:rsidRPr="009A27E4" w:rsidRDefault="009A27E4" w:rsidP="009A27E4">
      <w:pPr>
        <w:pStyle w:val="Listparagraf"/>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color w:val="222222"/>
          <w:sz w:val="24"/>
          <w:szCs w:val="24"/>
          <w:lang w:val="ro-MO"/>
        </w:rPr>
        <w:t>Apa este livrată în baza necesităților înaintate de către conducătorii instituției.</w:t>
      </w:r>
    </w:p>
    <w:p w:rsidR="0002118F" w:rsidRPr="009A27E4" w:rsidRDefault="0002118F" w:rsidP="00C501A6">
      <w:pPr>
        <w:spacing w:after="0" w:line="240" w:lineRule="auto"/>
        <w:ind w:left="-567"/>
        <w:rPr>
          <w:rFonts w:ascii="Times New Roman" w:hAnsi="Times New Roman" w:cs="Times New Roman"/>
          <w:b/>
          <w:sz w:val="24"/>
          <w:szCs w:val="24"/>
          <w:lang w:val="ro-MO"/>
        </w:rPr>
      </w:pPr>
    </w:p>
    <w:p w:rsidR="00C501A6" w:rsidRPr="009A27E4" w:rsidRDefault="00517A15" w:rsidP="00C501A6">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b/>
          <w:sz w:val="24"/>
          <w:szCs w:val="24"/>
          <w:lang w:val="ro-MO"/>
        </w:rPr>
        <w:t>V</w:t>
      </w:r>
      <w:r w:rsidR="009A27E4" w:rsidRPr="009A27E4">
        <w:rPr>
          <w:rFonts w:ascii="Times New Roman" w:hAnsi="Times New Roman" w:cs="Times New Roman"/>
          <w:b/>
          <w:sz w:val="24"/>
          <w:szCs w:val="24"/>
          <w:lang w:val="ro-MO"/>
        </w:rPr>
        <w:t>I</w:t>
      </w:r>
      <w:r w:rsidR="00C501A6" w:rsidRPr="009A27E4">
        <w:rPr>
          <w:rFonts w:ascii="Times New Roman" w:hAnsi="Times New Roman" w:cs="Times New Roman"/>
          <w:b/>
          <w:sz w:val="24"/>
          <w:szCs w:val="24"/>
          <w:lang w:val="ro-MO"/>
        </w:rPr>
        <w:t>. Monitorizarea executării   lucrărilor de reparație a edificiilor instituțiilor municipale de învățământ general pentru anul de studii 2021-2022 (d</w:t>
      </w:r>
      <w:r w:rsidR="00C501A6" w:rsidRPr="009A27E4">
        <w:rPr>
          <w:rFonts w:ascii="Times New Roman" w:hAnsi="Times New Roman" w:cs="Times New Roman"/>
          <w:color w:val="000000" w:themeColor="text1"/>
          <w:sz w:val="24"/>
          <w:szCs w:val="24"/>
          <w:lang w:val="ro-MO"/>
        </w:rPr>
        <w:t>ecizia Consiliului municipal Chișinău nr. 25/4 din 29.12.2019 ”Cu privire la aprobarea bugetului municipal Chișinău pe anul 2021 în lectura a doua)</w:t>
      </w:r>
    </w:p>
    <w:p w:rsidR="00C501A6" w:rsidRPr="009A27E4" w:rsidRDefault="00C501A6" w:rsidP="00C501A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Cs/>
          <w:color w:val="000000" w:themeColor="text1"/>
          <w:sz w:val="24"/>
          <w:szCs w:val="24"/>
          <w:shd w:val="clear" w:color="auto" w:fill="FFFFFF"/>
          <w:lang w:val="ro-MO"/>
        </w:rPr>
        <w:t xml:space="preserve">Conform prevederilor </w:t>
      </w:r>
      <w:r w:rsidRPr="009A27E4">
        <w:rPr>
          <w:rFonts w:ascii="Times New Roman" w:hAnsi="Times New Roman" w:cs="Times New Roman"/>
          <w:color w:val="000000" w:themeColor="text1"/>
          <w:sz w:val="24"/>
          <w:szCs w:val="24"/>
          <w:lang w:val="ro-MO"/>
        </w:rPr>
        <w:t xml:space="preserve">deciziei </w:t>
      </w:r>
      <w:r w:rsidR="0002118F" w:rsidRPr="009A27E4">
        <w:rPr>
          <w:rFonts w:ascii="Times New Roman" w:hAnsi="Times New Roman" w:cs="Times New Roman"/>
          <w:color w:val="000000" w:themeColor="text1"/>
          <w:sz w:val="24"/>
          <w:szCs w:val="24"/>
          <w:lang w:val="ro-MO"/>
        </w:rPr>
        <w:t>nominalizate</w:t>
      </w:r>
      <w:r w:rsidRPr="009A27E4">
        <w:rPr>
          <w:rFonts w:ascii="Times New Roman" w:hAnsi="Times New Roman" w:cs="Times New Roman"/>
          <w:bCs/>
          <w:color w:val="000000" w:themeColor="text1"/>
          <w:sz w:val="24"/>
          <w:szCs w:val="24"/>
          <w:shd w:val="clear" w:color="auto" w:fill="FFFFFF"/>
          <w:lang w:val="ro-MO"/>
        </w:rPr>
        <w:t xml:space="preserve"> au fost alocate 129 </w:t>
      </w:r>
      <w:proofErr w:type="spellStart"/>
      <w:r w:rsidRPr="009A27E4">
        <w:rPr>
          <w:rFonts w:ascii="Times New Roman" w:hAnsi="Times New Roman" w:cs="Times New Roman"/>
          <w:bCs/>
          <w:color w:val="000000" w:themeColor="text1"/>
          <w:sz w:val="24"/>
          <w:szCs w:val="24"/>
          <w:shd w:val="clear" w:color="auto" w:fill="FFFFFF"/>
          <w:lang w:val="ro-MO"/>
        </w:rPr>
        <w:t>mln</w:t>
      </w:r>
      <w:proofErr w:type="spellEnd"/>
      <w:r w:rsidRPr="009A27E4">
        <w:rPr>
          <w:rFonts w:ascii="Times New Roman" w:hAnsi="Times New Roman" w:cs="Times New Roman"/>
          <w:bCs/>
          <w:color w:val="000000" w:themeColor="text1"/>
          <w:sz w:val="24"/>
          <w:szCs w:val="24"/>
          <w:shd w:val="clear" w:color="auto" w:fill="FFFFFF"/>
          <w:lang w:val="ro-MO"/>
        </w:rPr>
        <w:t xml:space="preserve"> 429 mii lei</w:t>
      </w:r>
      <w:r w:rsidR="0002118F" w:rsidRPr="009A27E4">
        <w:rPr>
          <w:rFonts w:ascii="Times New Roman" w:hAnsi="Times New Roman" w:cs="Times New Roman"/>
          <w:bCs/>
          <w:color w:val="000000" w:themeColor="text1"/>
          <w:sz w:val="24"/>
          <w:szCs w:val="24"/>
          <w:shd w:val="clear" w:color="auto" w:fill="FFFFFF"/>
          <w:lang w:val="ro-MO"/>
        </w:rPr>
        <w:t>. Beneficiari -</w:t>
      </w:r>
      <w:r w:rsidRPr="009A27E4">
        <w:rPr>
          <w:rFonts w:ascii="Times New Roman" w:hAnsi="Times New Roman" w:cs="Times New Roman"/>
          <w:bCs/>
          <w:color w:val="000000" w:themeColor="text1"/>
          <w:sz w:val="24"/>
          <w:szCs w:val="24"/>
          <w:shd w:val="clear" w:color="auto" w:fill="FFFFFF"/>
          <w:lang w:val="ro-MO"/>
        </w:rPr>
        <w:t xml:space="preserve"> 115 instituții</w:t>
      </w:r>
      <w:r w:rsidR="0002118F" w:rsidRPr="009A27E4">
        <w:rPr>
          <w:rFonts w:ascii="Times New Roman" w:hAnsi="Times New Roman" w:cs="Times New Roman"/>
          <w:bCs/>
          <w:color w:val="000000" w:themeColor="text1"/>
          <w:sz w:val="24"/>
          <w:szCs w:val="24"/>
          <w:shd w:val="clear" w:color="auto" w:fill="FFFFFF"/>
          <w:lang w:val="ro-MO"/>
        </w:rPr>
        <w:t>, conform:</w:t>
      </w:r>
    </w:p>
    <w:p w:rsidR="00C501A6" w:rsidRPr="009A27E4" w:rsidRDefault="0002118F" w:rsidP="00C501A6">
      <w:pPr>
        <w:spacing w:after="0" w:line="240" w:lineRule="auto"/>
        <w:ind w:left="-567"/>
        <w:jc w:val="both"/>
        <w:rPr>
          <w:rFonts w:ascii="Times New Roman" w:hAnsi="Times New Roman" w:cs="Times New Roman"/>
          <w:b/>
          <w:i/>
          <w:color w:val="000000" w:themeColor="text1"/>
          <w:sz w:val="24"/>
          <w:szCs w:val="24"/>
          <w:u w:val="single"/>
          <w:lang w:val="ro-MO"/>
        </w:rPr>
      </w:pPr>
      <w:r w:rsidRPr="009A27E4">
        <w:rPr>
          <w:rFonts w:ascii="Times New Roman" w:hAnsi="Times New Roman" w:cs="Times New Roman"/>
          <w:b/>
          <w:i/>
          <w:color w:val="000000" w:themeColor="text1"/>
          <w:sz w:val="24"/>
          <w:szCs w:val="24"/>
          <w:u w:val="single"/>
          <w:lang w:val="ro-MO"/>
        </w:rPr>
        <w:lastRenderedPageBreak/>
        <w:t xml:space="preserve">- </w:t>
      </w:r>
      <w:r w:rsidR="00C501A6" w:rsidRPr="009A27E4">
        <w:rPr>
          <w:rFonts w:ascii="Times New Roman" w:hAnsi="Times New Roman" w:cs="Times New Roman"/>
          <w:b/>
          <w:i/>
          <w:color w:val="000000" w:themeColor="text1"/>
          <w:sz w:val="24"/>
          <w:szCs w:val="24"/>
          <w:u w:val="single"/>
          <w:lang w:val="ro-MO"/>
        </w:rPr>
        <w:t>Anexei nr. 24 a deciziei CMC</w:t>
      </w:r>
      <w:r w:rsidR="00C501A6" w:rsidRPr="009A27E4">
        <w:rPr>
          <w:rFonts w:ascii="Times New Roman" w:hAnsi="Times New Roman" w:cs="Times New Roman"/>
          <w:i/>
          <w:color w:val="000000" w:themeColor="text1"/>
          <w:sz w:val="24"/>
          <w:szCs w:val="24"/>
          <w:u w:val="single"/>
          <w:lang w:val="ro-MO"/>
        </w:rPr>
        <w:t xml:space="preserve"> pentru îndeplinirea lucrărilor de </w:t>
      </w:r>
      <w:r w:rsidR="00C501A6" w:rsidRPr="009A27E4">
        <w:rPr>
          <w:rFonts w:ascii="Times New Roman" w:hAnsi="Times New Roman" w:cs="Times New Roman"/>
          <w:b/>
          <w:i/>
          <w:color w:val="000000" w:themeColor="text1"/>
          <w:sz w:val="24"/>
          <w:szCs w:val="24"/>
          <w:u w:val="single"/>
          <w:lang w:val="ro-MO"/>
        </w:rPr>
        <w:t>reparații capitale</w:t>
      </w:r>
      <w:r w:rsidR="00C501A6" w:rsidRPr="009A27E4">
        <w:rPr>
          <w:rFonts w:ascii="Times New Roman" w:hAnsi="Times New Roman" w:cs="Times New Roman"/>
          <w:i/>
          <w:color w:val="000000" w:themeColor="text1"/>
          <w:sz w:val="24"/>
          <w:szCs w:val="24"/>
          <w:u w:val="single"/>
          <w:lang w:val="ro-MO"/>
        </w:rPr>
        <w:t xml:space="preserve"> ale </w:t>
      </w:r>
      <w:r w:rsidR="00C501A6" w:rsidRPr="009A27E4">
        <w:rPr>
          <w:rFonts w:ascii="Times New Roman" w:hAnsi="Times New Roman" w:cs="Times New Roman"/>
          <w:b/>
          <w:i/>
          <w:color w:val="000000" w:themeColor="text1"/>
          <w:sz w:val="24"/>
          <w:szCs w:val="24"/>
          <w:u w:val="single"/>
          <w:lang w:val="ro-MO"/>
        </w:rPr>
        <w:t>88</w:t>
      </w:r>
      <w:r w:rsidR="00C501A6" w:rsidRPr="009A27E4">
        <w:rPr>
          <w:rFonts w:ascii="Times New Roman" w:hAnsi="Times New Roman" w:cs="Times New Roman"/>
          <w:i/>
          <w:color w:val="000000" w:themeColor="text1"/>
          <w:sz w:val="24"/>
          <w:szCs w:val="24"/>
          <w:u w:val="single"/>
          <w:lang w:val="ro-MO"/>
        </w:rPr>
        <w:t xml:space="preserve"> IET, au fost alocate mijloace financiare în sumă de </w:t>
      </w:r>
      <w:r w:rsidR="00C501A6" w:rsidRPr="009A27E4">
        <w:rPr>
          <w:rFonts w:ascii="Times New Roman" w:hAnsi="Times New Roman" w:cs="Times New Roman"/>
          <w:b/>
          <w:i/>
          <w:color w:val="000000" w:themeColor="text1"/>
          <w:sz w:val="24"/>
          <w:szCs w:val="24"/>
          <w:u w:val="single"/>
          <w:lang w:val="ro-MO"/>
        </w:rPr>
        <w:t xml:space="preserve">25 </w:t>
      </w:r>
      <w:proofErr w:type="spellStart"/>
      <w:r w:rsidR="00C501A6" w:rsidRPr="009A27E4">
        <w:rPr>
          <w:rFonts w:ascii="Times New Roman" w:hAnsi="Times New Roman" w:cs="Times New Roman"/>
          <w:b/>
          <w:i/>
          <w:color w:val="000000" w:themeColor="text1"/>
          <w:sz w:val="24"/>
          <w:szCs w:val="24"/>
          <w:u w:val="single"/>
          <w:lang w:val="ro-MO"/>
        </w:rPr>
        <w:t>mln</w:t>
      </w:r>
      <w:proofErr w:type="spellEnd"/>
      <w:r w:rsidR="00C501A6" w:rsidRPr="009A27E4">
        <w:rPr>
          <w:rFonts w:ascii="Times New Roman" w:hAnsi="Times New Roman" w:cs="Times New Roman"/>
          <w:b/>
          <w:i/>
          <w:color w:val="000000" w:themeColor="text1"/>
          <w:sz w:val="24"/>
          <w:szCs w:val="24"/>
          <w:u w:val="single"/>
          <w:lang w:val="ro-MO"/>
        </w:rPr>
        <w:t xml:space="preserve"> 960,0 mii lei</w:t>
      </w:r>
    </w:p>
    <w:p w:rsidR="00C501A6" w:rsidRPr="009A27E4" w:rsidRDefault="00C501A6" w:rsidP="00C501A6">
      <w:pPr>
        <w:spacing w:after="0" w:line="240" w:lineRule="auto"/>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DGETS</w:t>
      </w:r>
      <w:r w:rsidRPr="009A27E4">
        <w:rPr>
          <w:rFonts w:ascii="Times New Roman" w:hAnsi="Times New Roman" w:cs="Times New Roman"/>
          <w:b/>
          <w:color w:val="000000" w:themeColor="text1"/>
          <w:sz w:val="24"/>
          <w:szCs w:val="24"/>
          <w:lang w:val="ro-MO"/>
        </w:rPr>
        <w:t xml:space="preserve"> : 2 (Autogestiune) </w:t>
      </w:r>
      <w:r w:rsidRPr="009A27E4">
        <w:rPr>
          <w:rFonts w:ascii="Times New Roman" w:hAnsi="Times New Roman" w:cs="Times New Roman"/>
          <w:color w:val="000000" w:themeColor="text1"/>
          <w:sz w:val="24"/>
          <w:szCs w:val="24"/>
          <w:lang w:val="ro-MO"/>
        </w:rPr>
        <w:t>IET cu drept de executor secundar de buget:</w:t>
      </w:r>
      <w:r w:rsidRPr="009A27E4">
        <w:rPr>
          <w:rFonts w:ascii="Times New Roman" w:hAnsi="Times New Roman" w:cs="Times New Roman"/>
          <w:b/>
          <w:color w:val="000000" w:themeColor="text1"/>
          <w:sz w:val="24"/>
          <w:szCs w:val="24"/>
          <w:lang w:val="ro-MO"/>
        </w:rPr>
        <w:t xml:space="preserve"> </w:t>
      </w: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lang w:val="ro-MO"/>
        </w:rPr>
        <w:t xml:space="preserve">1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800 mii lei</w:t>
      </w:r>
    </w:p>
    <w:p w:rsidR="00C501A6" w:rsidRPr="009A27E4" w:rsidRDefault="00C501A6" w:rsidP="00C501A6">
      <w:pPr>
        <w:spacing w:after="0"/>
        <w:ind w:left="-567"/>
        <w:jc w:val="both"/>
        <w:rPr>
          <w:rFonts w:ascii="Times New Roman" w:hAnsi="Times New Roman" w:cs="Times New Roman"/>
          <w:i/>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2 IET </w:t>
      </w:r>
      <w:r w:rsidRPr="009A27E4">
        <w:rPr>
          <w:rFonts w:ascii="Times New Roman" w:hAnsi="Times New Roman" w:cs="Times New Roman"/>
          <w:i/>
          <w:color w:val="000000" w:themeColor="text1"/>
          <w:sz w:val="24"/>
          <w:szCs w:val="24"/>
          <w:lang w:val="ro-MO"/>
        </w:rPr>
        <w:t xml:space="preserve">în lucru </w:t>
      </w:r>
      <w:r w:rsidRPr="009A27E4">
        <w:rPr>
          <w:rFonts w:ascii="Times New Roman" w:hAnsi="Times New Roman" w:cs="Times New Roman"/>
          <w:color w:val="000000" w:themeColor="text1"/>
          <w:sz w:val="24"/>
          <w:szCs w:val="24"/>
          <w:lang w:val="ro-MO"/>
        </w:rPr>
        <w:t>(Școala gr. 152 ”Pas cu pas”- 2%, Școala-grădiniță 199- (60%))</w:t>
      </w:r>
    </w:p>
    <w:p w:rsidR="00C501A6" w:rsidRPr="009A27E4" w:rsidRDefault="00C501A6" w:rsidP="00C501A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Botanica</w:t>
      </w:r>
      <w:r w:rsidRPr="009A27E4">
        <w:rPr>
          <w:rFonts w:ascii="Times New Roman" w:hAnsi="Times New Roman" w:cs="Times New Roman"/>
          <w:b/>
          <w:color w:val="000000" w:themeColor="text1"/>
          <w:sz w:val="24"/>
          <w:szCs w:val="24"/>
          <w:lang w:val="ro-MO"/>
        </w:rPr>
        <w:t>: 31</w:t>
      </w:r>
      <w:r w:rsidRPr="009A27E4">
        <w:rPr>
          <w:rFonts w:ascii="Times New Roman" w:hAnsi="Times New Roman" w:cs="Times New Roman"/>
          <w:color w:val="000000" w:themeColor="text1"/>
          <w:sz w:val="24"/>
          <w:szCs w:val="24"/>
          <w:lang w:val="ro-MO"/>
        </w:rPr>
        <w:t xml:space="preserve"> instituții IET conform Foii de titlu  - </w:t>
      </w:r>
      <w:r w:rsidRPr="009A27E4">
        <w:rPr>
          <w:rFonts w:ascii="Times New Roman" w:hAnsi="Times New Roman" w:cs="Times New Roman"/>
          <w:b/>
          <w:color w:val="000000" w:themeColor="text1"/>
          <w:sz w:val="24"/>
          <w:szCs w:val="24"/>
          <w:lang w:val="ro-MO"/>
        </w:rPr>
        <w:t xml:space="preserve">6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100 mii lei</w:t>
      </w:r>
    </w:p>
    <w:p w:rsidR="00C501A6" w:rsidRPr="009A27E4" w:rsidRDefault="00C501A6" w:rsidP="00C501A6">
      <w:pPr>
        <w:pStyle w:val="Frspaiere"/>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15 IET </w:t>
      </w:r>
      <w:r w:rsidRPr="009A27E4">
        <w:rPr>
          <w:rFonts w:ascii="Times New Roman" w:hAnsi="Times New Roman" w:cs="Times New Roman"/>
          <w:i/>
          <w:color w:val="000000" w:themeColor="text1"/>
          <w:sz w:val="24"/>
          <w:szCs w:val="24"/>
          <w:lang w:val="ro-MO"/>
        </w:rPr>
        <w:t>lucrările</w:t>
      </w:r>
      <w:r w:rsidRPr="009A27E4">
        <w:rPr>
          <w:rFonts w:ascii="Times New Roman" w:hAnsi="Times New Roman" w:cs="Times New Roman"/>
          <w:b/>
          <w:i/>
          <w:color w:val="000000" w:themeColor="text1"/>
          <w:sz w:val="24"/>
          <w:szCs w:val="24"/>
          <w:lang w:val="ro-MO"/>
        </w:rPr>
        <w:t xml:space="preserve"> </w:t>
      </w:r>
      <w:r w:rsidRPr="009A27E4">
        <w:rPr>
          <w:rFonts w:ascii="Times New Roman" w:hAnsi="Times New Roman" w:cs="Times New Roman"/>
          <w:i/>
          <w:color w:val="000000" w:themeColor="text1"/>
          <w:sz w:val="24"/>
          <w:szCs w:val="24"/>
          <w:lang w:val="ro-MO"/>
        </w:rPr>
        <w:t>finalizate</w:t>
      </w:r>
      <w:r w:rsidRPr="009A27E4">
        <w:rPr>
          <w:rFonts w:ascii="Times New Roman" w:hAnsi="Times New Roman" w:cs="Times New Roman"/>
          <w:color w:val="000000" w:themeColor="text1"/>
          <w:sz w:val="24"/>
          <w:szCs w:val="24"/>
          <w:lang w:val="ro-MO"/>
        </w:rPr>
        <w:t xml:space="preserve"> (IET 9, </w:t>
      </w:r>
      <w:r w:rsidRPr="009A27E4">
        <w:rPr>
          <w:rFonts w:ascii="Times New Roman" w:hAnsi="Times New Roman" w:cs="Times New Roman"/>
          <w:color w:val="000000" w:themeColor="text1"/>
          <w:sz w:val="24"/>
          <w:szCs w:val="24"/>
          <w:lang w:val="ro-MO" w:eastAsia="ru-RU"/>
        </w:rPr>
        <w:t>17, 35, 71, 77, 89, 91, 96, 122, 123, 139, 142, 151, 181, Școala primară-grădiniță nr.120</w:t>
      </w:r>
      <w:r w:rsidRPr="009A27E4">
        <w:rPr>
          <w:rFonts w:ascii="Times New Roman" w:hAnsi="Times New Roman" w:cs="Times New Roman"/>
          <w:color w:val="000000" w:themeColor="text1"/>
          <w:sz w:val="24"/>
          <w:szCs w:val="24"/>
          <w:lang w:val="ro-MO"/>
        </w:rPr>
        <w:t xml:space="preserve">) </w:t>
      </w:r>
    </w:p>
    <w:p w:rsidR="00C501A6" w:rsidRPr="009A27E4" w:rsidRDefault="00C501A6" w:rsidP="00C501A6">
      <w:pPr>
        <w:tabs>
          <w:tab w:val="left" w:pos="2460"/>
        </w:tabs>
        <w:spacing w:after="0" w:line="240" w:lineRule="auto"/>
        <w:ind w:left="-567"/>
        <w:jc w:val="both"/>
        <w:rPr>
          <w:rFonts w:ascii="Times New Roman" w:hAnsi="Times New Roman" w:cs="Times New Roman"/>
          <w:color w:val="000000" w:themeColor="text1"/>
          <w:sz w:val="24"/>
          <w:szCs w:val="24"/>
          <w:lang w:val="ro-MO" w:eastAsia="ru-RU"/>
        </w:rPr>
      </w:pPr>
      <w:r w:rsidRPr="009A27E4">
        <w:rPr>
          <w:rFonts w:ascii="Times New Roman" w:hAnsi="Times New Roman" w:cs="Times New Roman"/>
          <w:b/>
          <w:color w:val="000000" w:themeColor="text1"/>
          <w:sz w:val="24"/>
          <w:szCs w:val="24"/>
          <w:lang w:val="ro-MO"/>
        </w:rPr>
        <w:t xml:space="preserve">13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w:t>
      </w:r>
      <w:r w:rsidRPr="009A27E4">
        <w:rPr>
          <w:rFonts w:ascii="Times New Roman" w:hAnsi="Times New Roman" w:cs="Times New Roman"/>
          <w:color w:val="000000" w:themeColor="text1"/>
          <w:sz w:val="24"/>
          <w:szCs w:val="24"/>
          <w:lang w:val="ro-MO" w:eastAsia="ru-RU"/>
        </w:rPr>
        <w:t xml:space="preserve"> 40, 49, 98, 99, 182,103, 104, 153, 165, 168, 180, 216, Școala primară-grădiniță nr.124)</w:t>
      </w:r>
      <w:r w:rsidRPr="009A27E4">
        <w:rPr>
          <w:rFonts w:ascii="Times New Roman" w:hAnsi="Times New Roman" w:cs="Times New Roman"/>
          <w:b/>
          <w:color w:val="000000" w:themeColor="text1"/>
          <w:sz w:val="24"/>
          <w:szCs w:val="24"/>
          <w:lang w:val="ro-MO"/>
        </w:rPr>
        <w:t xml:space="preserve">    </w:t>
      </w:r>
    </w:p>
    <w:p w:rsidR="00C501A6" w:rsidRPr="009A27E4" w:rsidRDefault="00C501A6" w:rsidP="00C501A6">
      <w:pPr>
        <w:pStyle w:val="Frspaiere"/>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b/>
          <w:color w:val="000000" w:themeColor="text1"/>
          <w:sz w:val="24"/>
          <w:szCs w:val="24"/>
          <w:lang w:val="ro-MO" w:eastAsia="ru-RU"/>
        </w:rPr>
        <w:t xml:space="preserve">1 IET </w:t>
      </w:r>
      <w:r w:rsidRPr="009A27E4">
        <w:rPr>
          <w:rFonts w:ascii="Times New Roman" w:hAnsi="Times New Roman" w:cs="Times New Roman"/>
          <w:i/>
          <w:color w:val="000000" w:themeColor="text1"/>
          <w:sz w:val="24"/>
          <w:szCs w:val="24"/>
          <w:lang w:val="ro-MO" w:eastAsia="ru-RU"/>
        </w:rPr>
        <w:t xml:space="preserve">contestare </w:t>
      </w:r>
      <w:r w:rsidRPr="009A27E4">
        <w:rPr>
          <w:rFonts w:ascii="Times New Roman" w:hAnsi="Times New Roman" w:cs="Times New Roman"/>
          <w:color w:val="000000" w:themeColor="text1"/>
          <w:sz w:val="24"/>
          <w:szCs w:val="24"/>
          <w:lang w:val="ro-MO" w:eastAsia="ru-RU"/>
        </w:rPr>
        <w:t>(IET 141)</w:t>
      </w:r>
    </w:p>
    <w:p w:rsidR="00C501A6" w:rsidRPr="009A27E4" w:rsidRDefault="00C501A6" w:rsidP="00C501A6">
      <w:pPr>
        <w:pStyle w:val="Frspaiere"/>
        <w:ind w:left="-567"/>
        <w:jc w:val="both"/>
        <w:rPr>
          <w:rFonts w:ascii="Times New Roman" w:hAnsi="Times New Roman" w:cs="Times New Roman"/>
          <w:color w:val="000000" w:themeColor="text1"/>
          <w:sz w:val="24"/>
          <w:szCs w:val="24"/>
          <w:lang w:val="ro-MO" w:eastAsia="ru-RU"/>
        </w:rPr>
      </w:pPr>
      <w:r w:rsidRPr="009A27E4">
        <w:rPr>
          <w:rFonts w:ascii="Times New Roman" w:hAnsi="Times New Roman" w:cs="Times New Roman"/>
          <w:b/>
          <w:color w:val="000000" w:themeColor="text1"/>
          <w:sz w:val="24"/>
          <w:szCs w:val="24"/>
          <w:lang w:val="ro-MO" w:eastAsia="ru-RU"/>
        </w:rPr>
        <w:t>2</w:t>
      </w:r>
      <w:r w:rsidRPr="009A27E4">
        <w:rPr>
          <w:rFonts w:ascii="Times New Roman" w:hAnsi="Times New Roman" w:cs="Times New Roman"/>
          <w:color w:val="000000" w:themeColor="text1"/>
          <w:sz w:val="24"/>
          <w:szCs w:val="24"/>
          <w:lang w:val="ro-MO" w:eastAsia="ru-RU"/>
        </w:rPr>
        <w:t xml:space="preserve"> </w:t>
      </w:r>
      <w:r w:rsidRPr="009A27E4">
        <w:rPr>
          <w:rFonts w:ascii="Times New Roman" w:hAnsi="Times New Roman" w:cs="Times New Roman"/>
          <w:b/>
          <w:color w:val="000000" w:themeColor="text1"/>
          <w:sz w:val="24"/>
          <w:szCs w:val="24"/>
          <w:lang w:val="ro-MO" w:eastAsia="ru-RU"/>
        </w:rPr>
        <w:t>IET</w:t>
      </w:r>
      <w:r w:rsidRPr="009A27E4">
        <w:rPr>
          <w:rFonts w:ascii="Times New Roman" w:hAnsi="Times New Roman" w:cs="Times New Roman"/>
          <w:i/>
          <w:color w:val="000000" w:themeColor="text1"/>
          <w:sz w:val="24"/>
          <w:szCs w:val="24"/>
          <w:lang w:val="ro-MO" w:eastAsia="ru-RU"/>
        </w:rPr>
        <w:t xml:space="preserve"> contracte încheiate, urmează inițierea lucrărilor</w:t>
      </w:r>
      <w:r w:rsidRPr="009A27E4">
        <w:rPr>
          <w:rFonts w:ascii="Times New Roman" w:hAnsi="Times New Roman" w:cs="Times New Roman"/>
          <w:color w:val="000000" w:themeColor="text1"/>
          <w:sz w:val="24"/>
          <w:szCs w:val="24"/>
          <w:lang w:val="ro-MO" w:eastAsia="ru-RU"/>
        </w:rPr>
        <w:t xml:space="preserve"> (IET 44, Școala primară – grădiniță nr. 90).</w:t>
      </w:r>
    </w:p>
    <w:p w:rsidR="00C501A6" w:rsidRPr="009A27E4" w:rsidRDefault="00C501A6" w:rsidP="00C501A6">
      <w:pPr>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Buiucani</w:t>
      </w:r>
      <w:r w:rsidRPr="009A27E4">
        <w:rPr>
          <w:rFonts w:ascii="Times New Roman" w:hAnsi="Times New Roman" w:cs="Times New Roman"/>
          <w:b/>
          <w:color w:val="000000" w:themeColor="text1"/>
          <w:sz w:val="24"/>
          <w:szCs w:val="24"/>
          <w:lang w:val="ro-MO"/>
        </w:rPr>
        <w:t xml:space="preserve">: 17 </w:t>
      </w:r>
      <w:r w:rsidRPr="009A27E4">
        <w:rPr>
          <w:rFonts w:ascii="Times New Roman" w:hAnsi="Times New Roman" w:cs="Times New Roman"/>
          <w:color w:val="000000" w:themeColor="text1"/>
          <w:sz w:val="24"/>
          <w:szCs w:val="24"/>
          <w:lang w:val="ro-MO"/>
        </w:rPr>
        <w:t xml:space="preserve">instituții conform Foii de titlu  </w:t>
      </w:r>
      <w:r w:rsidRPr="009A27E4">
        <w:rPr>
          <w:rFonts w:ascii="Times New Roman" w:hAnsi="Times New Roman" w:cs="Times New Roman"/>
          <w:b/>
          <w:color w:val="000000" w:themeColor="text1"/>
          <w:sz w:val="24"/>
          <w:szCs w:val="24"/>
          <w:lang w:val="ro-MO"/>
        </w:rPr>
        <w:t xml:space="preserve">- 5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170 mii lei</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2 IET </w:t>
      </w:r>
      <w:r w:rsidRPr="009A27E4">
        <w:rPr>
          <w:rFonts w:ascii="Times New Roman" w:hAnsi="Times New Roman" w:cs="Times New Roman"/>
          <w:i/>
          <w:color w:val="000000" w:themeColor="text1"/>
          <w:sz w:val="24"/>
          <w:szCs w:val="24"/>
          <w:lang w:val="ro-MO"/>
        </w:rPr>
        <w:t>lucrările</w:t>
      </w:r>
      <w:r w:rsidRPr="009A27E4">
        <w:rPr>
          <w:rFonts w:ascii="Times New Roman" w:hAnsi="Times New Roman" w:cs="Times New Roman"/>
          <w:b/>
          <w:i/>
          <w:color w:val="000000" w:themeColor="text1"/>
          <w:sz w:val="24"/>
          <w:szCs w:val="24"/>
          <w:lang w:val="ro-MO"/>
        </w:rPr>
        <w:t xml:space="preserve"> </w:t>
      </w:r>
      <w:r w:rsidRPr="009A27E4">
        <w:rPr>
          <w:rFonts w:ascii="Times New Roman" w:hAnsi="Times New Roman" w:cs="Times New Roman"/>
          <w:i/>
          <w:color w:val="000000" w:themeColor="text1"/>
          <w:sz w:val="24"/>
          <w:szCs w:val="24"/>
          <w:lang w:val="ro-MO"/>
        </w:rPr>
        <w:t>finalizate</w:t>
      </w:r>
      <w:r w:rsidRPr="009A27E4">
        <w:rPr>
          <w:rFonts w:ascii="Times New Roman" w:hAnsi="Times New Roman" w:cs="Times New Roman"/>
          <w:color w:val="000000" w:themeColor="text1"/>
          <w:sz w:val="24"/>
          <w:szCs w:val="24"/>
          <w:lang w:val="ro-MO"/>
        </w:rPr>
        <w:t xml:space="preserve"> (IET 20, 85)</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15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 62, 63, 75, , 87, 110, 116, 143, 145, 164, 158, 183, 185, 186, 215, școala primară ”A. Ursu”)</w:t>
      </w:r>
      <w:r w:rsidRPr="009A27E4">
        <w:rPr>
          <w:rFonts w:ascii="Times New Roman" w:hAnsi="Times New Roman" w:cs="Times New Roman"/>
          <w:color w:val="000000" w:themeColor="text1"/>
          <w:sz w:val="24"/>
          <w:szCs w:val="24"/>
          <w:lang w:val="ro-MO"/>
        </w:rPr>
        <w:tab/>
      </w:r>
    </w:p>
    <w:p w:rsidR="00C501A6" w:rsidRPr="009A27E4" w:rsidRDefault="00C501A6" w:rsidP="00C501A6">
      <w:pPr>
        <w:tabs>
          <w:tab w:val="left" w:pos="2590"/>
        </w:tabs>
        <w:spacing w:after="0"/>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Centru:</w:t>
      </w: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lang w:val="ro-MO"/>
        </w:rPr>
        <w:t>12</w:t>
      </w:r>
      <w:r w:rsidRPr="009A27E4">
        <w:rPr>
          <w:rFonts w:ascii="Times New Roman" w:hAnsi="Times New Roman" w:cs="Times New Roman"/>
          <w:color w:val="000000" w:themeColor="text1"/>
          <w:sz w:val="24"/>
          <w:szCs w:val="24"/>
          <w:lang w:val="ro-MO"/>
        </w:rPr>
        <w:t xml:space="preserve"> instituții conform Foii de titlu  </w:t>
      </w:r>
      <w:r w:rsidRPr="009A27E4">
        <w:rPr>
          <w:rFonts w:ascii="Times New Roman" w:hAnsi="Times New Roman" w:cs="Times New Roman"/>
          <w:b/>
          <w:color w:val="000000" w:themeColor="text1"/>
          <w:sz w:val="24"/>
          <w:szCs w:val="24"/>
          <w:lang w:val="ro-MO"/>
        </w:rPr>
        <w:t xml:space="preserve">-  4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190 mii lei</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5 IET </w:t>
      </w:r>
      <w:r w:rsidRPr="009A27E4">
        <w:rPr>
          <w:rFonts w:ascii="Times New Roman" w:hAnsi="Times New Roman" w:cs="Times New Roman"/>
          <w:i/>
          <w:color w:val="000000" w:themeColor="text1"/>
          <w:sz w:val="24"/>
          <w:szCs w:val="24"/>
          <w:lang w:val="ro-MO"/>
        </w:rPr>
        <w:t>Lucrările</w:t>
      </w:r>
      <w:r w:rsidRPr="009A27E4">
        <w:rPr>
          <w:rFonts w:ascii="Times New Roman" w:hAnsi="Times New Roman" w:cs="Times New Roman"/>
          <w:b/>
          <w:i/>
          <w:color w:val="000000" w:themeColor="text1"/>
          <w:sz w:val="24"/>
          <w:szCs w:val="24"/>
          <w:lang w:val="ro-MO"/>
        </w:rPr>
        <w:t xml:space="preserve"> </w:t>
      </w:r>
      <w:r w:rsidRPr="009A27E4">
        <w:rPr>
          <w:rFonts w:ascii="Times New Roman" w:hAnsi="Times New Roman" w:cs="Times New Roman"/>
          <w:i/>
          <w:color w:val="000000" w:themeColor="text1"/>
          <w:sz w:val="24"/>
          <w:szCs w:val="24"/>
          <w:lang w:val="ro-MO"/>
        </w:rPr>
        <w:t>finalizate</w:t>
      </w:r>
      <w:r w:rsidRPr="009A27E4">
        <w:rPr>
          <w:rFonts w:ascii="Times New Roman" w:hAnsi="Times New Roman" w:cs="Times New Roman"/>
          <w:color w:val="000000" w:themeColor="text1"/>
          <w:sz w:val="24"/>
          <w:szCs w:val="24"/>
          <w:lang w:val="ro-MO"/>
        </w:rPr>
        <w:t xml:space="preserve"> (IET 6, 15, 92, 175, 227)</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7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 8, 23, 53, 59, 73, 125, 210)</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 xml:space="preserve">DETS sector </w:t>
      </w:r>
      <w:proofErr w:type="spellStart"/>
      <w:r w:rsidRPr="009A27E4">
        <w:rPr>
          <w:rFonts w:ascii="Times New Roman" w:hAnsi="Times New Roman" w:cs="Times New Roman"/>
          <w:b/>
          <w:color w:val="000000" w:themeColor="text1"/>
          <w:sz w:val="24"/>
          <w:szCs w:val="24"/>
          <w:u w:val="single"/>
          <w:lang w:val="ro-MO"/>
        </w:rPr>
        <w:t>Ciocana</w:t>
      </w:r>
      <w:proofErr w:type="spellEnd"/>
      <w:r w:rsidRPr="009A27E4">
        <w:rPr>
          <w:rFonts w:ascii="Times New Roman" w:hAnsi="Times New Roman" w:cs="Times New Roman"/>
          <w:b/>
          <w:color w:val="000000" w:themeColor="text1"/>
          <w:sz w:val="24"/>
          <w:szCs w:val="24"/>
          <w:u w:val="single"/>
          <w:lang w:val="ro-MO"/>
        </w:rPr>
        <w:t>:</w:t>
      </w: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lang w:val="ro-MO"/>
        </w:rPr>
        <w:t>12</w:t>
      </w:r>
      <w:r w:rsidRPr="009A27E4">
        <w:rPr>
          <w:rFonts w:ascii="Times New Roman" w:hAnsi="Times New Roman" w:cs="Times New Roman"/>
          <w:color w:val="000000" w:themeColor="text1"/>
          <w:sz w:val="24"/>
          <w:szCs w:val="24"/>
          <w:lang w:val="ro-MO"/>
        </w:rPr>
        <w:t xml:space="preserve"> instituții conform Foii de titlu –</w:t>
      </w:r>
      <w:r w:rsidRPr="009A27E4">
        <w:rPr>
          <w:rFonts w:ascii="Times New Roman" w:hAnsi="Times New Roman" w:cs="Times New Roman"/>
          <w:b/>
          <w:color w:val="000000" w:themeColor="text1"/>
          <w:sz w:val="24"/>
          <w:szCs w:val="24"/>
          <w:lang w:val="ro-MO"/>
        </w:rPr>
        <w:t xml:space="preserve"> 3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300 mii lei</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4 IET </w:t>
      </w:r>
      <w:r w:rsidRPr="009A27E4">
        <w:rPr>
          <w:rFonts w:ascii="Times New Roman" w:hAnsi="Times New Roman" w:cs="Times New Roman"/>
          <w:i/>
          <w:color w:val="000000" w:themeColor="text1"/>
          <w:sz w:val="24"/>
          <w:szCs w:val="24"/>
          <w:lang w:val="ro-MO"/>
        </w:rPr>
        <w:t>Lucrările</w:t>
      </w:r>
      <w:r w:rsidRPr="009A27E4">
        <w:rPr>
          <w:rFonts w:ascii="Times New Roman" w:hAnsi="Times New Roman" w:cs="Times New Roman"/>
          <w:b/>
          <w:i/>
          <w:color w:val="000000" w:themeColor="text1"/>
          <w:sz w:val="24"/>
          <w:szCs w:val="24"/>
          <w:lang w:val="ro-MO"/>
        </w:rPr>
        <w:t xml:space="preserve"> </w:t>
      </w:r>
      <w:r w:rsidRPr="009A27E4">
        <w:rPr>
          <w:rFonts w:ascii="Times New Roman" w:hAnsi="Times New Roman" w:cs="Times New Roman"/>
          <w:i/>
          <w:color w:val="000000" w:themeColor="text1"/>
          <w:sz w:val="24"/>
          <w:szCs w:val="24"/>
          <w:lang w:val="ro-MO"/>
        </w:rPr>
        <w:t>finalizate</w:t>
      </w:r>
      <w:r w:rsidRPr="009A27E4">
        <w:rPr>
          <w:rFonts w:ascii="Times New Roman" w:hAnsi="Times New Roman" w:cs="Times New Roman"/>
          <w:color w:val="000000" w:themeColor="text1"/>
          <w:sz w:val="24"/>
          <w:szCs w:val="24"/>
          <w:lang w:val="ro-MO"/>
        </w:rPr>
        <w:t xml:space="preserve"> (IET 67, 130, 179, 197)</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8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 32, 138, 161, 188, 211, 135, 155, 177)</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Râșcani</w:t>
      </w:r>
      <w:r w:rsidRPr="009A27E4">
        <w:rPr>
          <w:rFonts w:ascii="Times New Roman" w:hAnsi="Times New Roman" w:cs="Times New Roman"/>
          <w:b/>
          <w:color w:val="000000" w:themeColor="text1"/>
          <w:sz w:val="24"/>
          <w:szCs w:val="24"/>
          <w:lang w:val="ro-MO"/>
        </w:rPr>
        <w:t>: 14</w:t>
      </w:r>
      <w:r w:rsidRPr="009A27E4">
        <w:rPr>
          <w:rFonts w:ascii="Times New Roman" w:hAnsi="Times New Roman" w:cs="Times New Roman"/>
          <w:color w:val="000000" w:themeColor="text1"/>
          <w:sz w:val="24"/>
          <w:szCs w:val="24"/>
          <w:lang w:val="ro-MO"/>
        </w:rPr>
        <w:t xml:space="preserve"> instituții conform Foii de titlu – </w:t>
      </w:r>
      <w:r w:rsidRPr="009A27E4">
        <w:rPr>
          <w:rFonts w:ascii="Times New Roman" w:hAnsi="Times New Roman" w:cs="Times New Roman"/>
          <w:b/>
          <w:color w:val="000000" w:themeColor="text1"/>
          <w:sz w:val="24"/>
          <w:szCs w:val="24"/>
          <w:lang w:val="ro-MO"/>
        </w:rPr>
        <w:t xml:space="preserve">5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400 mii lei</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3 IET</w:t>
      </w:r>
      <w:r w:rsidRPr="009A27E4">
        <w:rPr>
          <w:rFonts w:ascii="Times New Roman" w:hAnsi="Times New Roman" w:cs="Times New Roman"/>
          <w:color w:val="000000" w:themeColor="text1"/>
          <w:sz w:val="24"/>
          <w:szCs w:val="24"/>
          <w:lang w:val="ro-MO"/>
        </w:rPr>
        <w:t xml:space="preserve"> Lucrările</w:t>
      </w:r>
      <w:r w:rsidRPr="009A27E4">
        <w:rPr>
          <w:rFonts w:ascii="Times New Roman" w:hAnsi="Times New Roman" w:cs="Times New Roman"/>
          <w:b/>
          <w:color w:val="000000" w:themeColor="text1"/>
          <w:sz w:val="24"/>
          <w:szCs w:val="24"/>
          <w:lang w:val="ro-MO"/>
        </w:rPr>
        <w:t xml:space="preserve"> </w:t>
      </w:r>
      <w:r w:rsidRPr="009A27E4">
        <w:rPr>
          <w:rFonts w:ascii="Times New Roman" w:hAnsi="Times New Roman" w:cs="Times New Roman"/>
          <w:color w:val="000000" w:themeColor="text1"/>
          <w:sz w:val="24"/>
          <w:szCs w:val="24"/>
          <w:lang w:val="ro-MO"/>
        </w:rPr>
        <w:t>finalizate (IET 25, 74, 100)</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10 IET </w:t>
      </w:r>
      <w:r w:rsidRPr="009A27E4">
        <w:rPr>
          <w:rFonts w:ascii="Times New Roman" w:hAnsi="Times New Roman" w:cs="Times New Roman"/>
          <w:i/>
          <w:color w:val="000000" w:themeColor="text1"/>
          <w:sz w:val="24"/>
          <w:szCs w:val="24"/>
          <w:lang w:val="ro-MO"/>
        </w:rPr>
        <w:t xml:space="preserve">în lucru </w:t>
      </w:r>
      <w:r w:rsidRPr="009A27E4">
        <w:rPr>
          <w:rFonts w:ascii="Times New Roman" w:hAnsi="Times New Roman" w:cs="Times New Roman"/>
          <w:color w:val="000000" w:themeColor="text1"/>
          <w:sz w:val="24"/>
          <w:szCs w:val="24"/>
          <w:lang w:val="ro-MO"/>
        </w:rPr>
        <w:t>(IET 37, 38, 64, 68, 80, 105, 118, 129, 136, 159)</w:t>
      </w:r>
    </w:p>
    <w:p w:rsidR="00C501A6" w:rsidRPr="009A27E4" w:rsidRDefault="00C501A6" w:rsidP="00C501A6">
      <w:pPr>
        <w:tabs>
          <w:tab w:val="left" w:pos="2590"/>
        </w:tabs>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1 IET</w:t>
      </w:r>
      <w:r w:rsidRPr="009A27E4">
        <w:rPr>
          <w:rFonts w:ascii="Times New Roman" w:hAnsi="Times New Roman" w:cs="Times New Roman"/>
          <w:color w:val="000000" w:themeColor="text1"/>
          <w:sz w:val="24"/>
          <w:szCs w:val="24"/>
          <w:lang w:val="ro-MO"/>
        </w:rPr>
        <w:t xml:space="preserve">  - contractele sunt semnate, se așteaptă inițierea lucrărilor (IET 88)</w:t>
      </w:r>
    </w:p>
    <w:p w:rsidR="00C501A6" w:rsidRPr="009A27E4" w:rsidRDefault="0002118F" w:rsidP="00C501A6">
      <w:pPr>
        <w:tabs>
          <w:tab w:val="left" w:pos="2590"/>
        </w:tabs>
        <w:spacing w:after="0"/>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b/>
          <w:color w:val="000000" w:themeColor="text1"/>
          <w:sz w:val="24"/>
          <w:szCs w:val="24"/>
          <w:lang w:val="ro-MO"/>
        </w:rPr>
        <w:t>Concluzie</w:t>
      </w:r>
      <w:r w:rsidR="00C501A6" w:rsidRPr="009A27E4">
        <w:rPr>
          <w:rFonts w:ascii="Times New Roman" w:hAnsi="Times New Roman" w:cs="Times New Roman"/>
          <w:b/>
          <w:color w:val="000000" w:themeColor="text1"/>
          <w:sz w:val="24"/>
          <w:szCs w:val="24"/>
          <w:lang w:val="ro-MO"/>
        </w:rPr>
        <w:t>:</w:t>
      </w:r>
    </w:p>
    <w:p w:rsidR="00C501A6" w:rsidRPr="009A27E4" w:rsidRDefault="00C501A6" w:rsidP="00C501A6">
      <w:pPr>
        <w:tabs>
          <w:tab w:val="left" w:pos="2590"/>
        </w:tabs>
        <w:spacing w:after="0"/>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b/>
          <w:color w:val="000000" w:themeColor="text1"/>
          <w:sz w:val="24"/>
          <w:szCs w:val="24"/>
          <w:lang w:val="ro-MO"/>
        </w:rPr>
        <w:t>Din totalul de 88 instituții educație timpurie:</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 xml:space="preserve">29 instituții sunt finisate </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55 instituții sunt în lucru</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1 instituții contestare</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3 instituții contractele sunt semnate, se așteaptă inițierea lucrărilor</w:t>
      </w:r>
    </w:p>
    <w:p w:rsidR="00C501A6" w:rsidRPr="009A27E4" w:rsidRDefault="0002118F" w:rsidP="00C501A6">
      <w:pPr>
        <w:pStyle w:val="Listparagraf"/>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i/>
          <w:color w:val="000000" w:themeColor="text1"/>
          <w:sz w:val="24"/>
          <w:szCs w:val="24"/>
          <w:u w:val="single"/>
          <w:lang w:val="ro-MO"/>
        </w:rPr>
        <w:t xml:space="preserve"> - </w:t>
      </w:r>
      <w:r w:rsidR="00C501A6" w:rsidRPr="009A27E4">
        <w:rPr>
          <w:rFonts w:ascii="Times New Roman" w:hAnsi="Times New Roman" w:cs="Times New Roman"/>
          <w:b/>
          <w:i/>
          <w:color w:val="000000" w:themeColor="text1"/>
          <w:sz w:val="24"/>
          <w:szCs w:val="24"/>
          <w:u w:val="single"/>
          <w:lang w:val="ro-MO"/>
        </w:rPr>
        <w:t>Anexei nr. 24.1</w:t>
      </w:r>
      <w:r w:rsidR="00C501A6" w:rsidRPr="009A27E4">
        <w:rPr>
          <w:rFonts w:ascii="Times New Roman" w:hAnsi="Times New Roman" w:cs="Times New Roman"/>
          <w:i/>
          <w:color w:val="000000" w:themeColor="text1"/>
          <w:sz w:val="24"/>
          <w:szCs w:val="24"/>
          <w:u w:val="single"/>
          <w:lang w:val="ro-MO"/>
        </w:rPr>
        <w:t xml:space="preserve"> </w:t>
      </w:r>
      <w:r w:rsidR="00C501A6" w:rsidRPr="009A27E4">
        <w:rPr>
          <w:rFonts w:ascii="Times New Roman" w:hAnsi="Times New Roman" w:cs="Times New Roman"/>
          <w:b/>
          <w:i/>
          <w:color w:val="000000" w:themeColor="text1"/>
          <w:sz w:val="24"/>
          <w:szCs w:val="24"/>
          <w:u w:val="single"/>
          <w:lang w:val="ro-MO"/>
        </w:rPr>
        <w:t>a deciziei CMC</w:t>
      </w:r>
      <w:r w:rsidR="00C501A6" w:rsidRPr="009A27E4">
        <w:rPr>
          <w:rFonts w:ascii="Times New Roman" w:hAnsi="Times New Roman" w:cs="Times New Roman"/>
          <w:i/>
          <w:color w:val="000000" w:themeColor="text1"/>
          <w:sz w:val="24"/>
          <w:szCs w:val="24"/>
          <w:u w:val="single"/>
          <w:lang w:val="ro-MO"/>
        </w:rPr>
        <w:t xml:space="preserve"> pentru deschiderea a 3 grădinițe noi au fost alocate mijloace financiare în sumă de </w:t>
      </w:r>
      <w:r w:rsidR="00C501A6" w:rsidRPr="009A27E4">
        <w:rPr>
          <w:rFonts w:ascii="Times New Roman" w:hAnsi="Times New Roman" w:cs="Times New Roman"/>
          <w:b/>
          <w:i/>
          <w:color w:val="000000" w:themeColor="text1"/>
          <w:sz w:val="24"/>
          <w:szCs w:val="24"/>
          <w:u w:val="single"/>
          <w:lang w:val="ro-MO"/>
        </w:rPr>
        <w:t xml:space="preserve">23 </w:t>
      </w:r>
      <w:proofErr w:type="spellStart"/>
      <w:r w:rsidR="00C501A6" w:rsidRPr="009A27E4">
        <w:rPr>
          <w:rFonts w:ascii="Times New Roman" w:hAnsi="Times New Roman" w:cs="Times New Roman"/>
          <w:b/>
          <w:i/>
          <w:color w:val="000000" w:themeColor="text1"/>
          <w:sz w:val="24"/>
          <w:szCs w:val="24"/>
          <w:u w:val="single"/>
          <w:lang w:val="ro-MO"/>
        </w:rPr>
        <w:t>mln</w:t>
      </w:r>
      <w:proofErr w:type="spellEnd"/>
      <w:r w:rsidR="00C501A6" w:rsidRPr="009A27E4">
        <w:rPr>
          <w:rFonts w:ascii="Times New Roman" w:hAnsi="Times New Roman" w:cs="Times New Roman"/>
          <w:b/>
          <w:i/>
          <w:color w:val="000000" w:themeColor="text1"/>
          <w:sz w:val="24"/>
          <w:szCs w:val="24"/>
          <w:u w:val="single"/>
          <w:lang w:val="ro-MO"/>
        </w:rPr>
        <w:t xml:space="preserve"> 500,0 mii lei</w:t>
      </w:r>
    </w:p>
    <w:p w:rsidR="00C501A6" w:rsidRPr="009A27E4" w:rsidRDefault="00C501A6" w:rsidP="00C501A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Buiucani</w:t>
      </w:r>
      <w:r w:rsidRPr="009A27E4">
        <w:rPr>
          <w:rFonts w:ascii="Times New Roman" w:hAnsi="Times New Roman" w:cs="Times New Roman"/>
          <w:b/>
          <w:color w:val="000000" w:themeColor="text1"/>
          <w:sz w:val="24"/>
          <w:szCs w:val="24"/>
          <w:lang w:val="ro-MO"/>
        </w:rPr>
        <w:t xml:space="preserve">: 2 </w:t>
      </w:r>
      <w:r w:rsidRPr="009A27E4">
        <w:rPr>
          <w:rFonts w:ascii="Times New Roman" w:hAnsi="Times New Roman" w:cs="Times New Roman"/>
          <w:color w:val="000000" w:themeColor="text1"/>
          <w:sz w:val="24"/>
          <w:szCs w:val="24"/>
          <w:lang w:val="ro-MO"/>
        </w:rPr>
        <w:t xml:space="preserve">instituții </w:t>
      </w:r>
      <w:r w:rsidRPr="009A27E4">
        <w:rPr>
          <w:rFonts w:ascii="Times New Roman" w:hAnsi="Times New Roman" w:cs="Times New Roman"/>
          <w:b/>
          <w:color w:val="000000" w:themeColor="text1"/>
          <w:sz w:val="24"/>
          <w:szCs w:val="24"/>
          <w:lang w:val="ro-MO"/>
        </w:rPr>
        <w:t xml:space="preserve">- 13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500 mii lei</w:t>
      </w:r>
    </w:p>
    <w:p w:rsidR="00C501A6" w:rsidRPr="009A27E4" w:rsidRDefault="00C501A6" w:rsidP="0002118F">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IET nr.3, 18 </w:t>
      </w:r>
      <w:r w:rsidRPr="009A27E4">
        <w:rPr>
          <w:rFonts w:ascii="Times New Roman" w:hAnsi="Times New Roman" w:cs="Times New Roman"/>
          <w:color w:val="000000" w:themeColor="text1"/>
          <w:sz w:val="24"/>
          <w:szCs w:val="24"/>
          <w:lang w:val="ro-MO"/>
        </w:rPr>
        <w:t>Caietul de sarcini și devizele de cheltuieli sunt elaborate și în curs de publicare pentru demararea procedurii de achiziție publică.</w:t>
      </w:r>
    </w:p>
    <w:p w:rsidR="00C501A6" w:rsidRPr="009A27E4" w:rsidRDefault="00C501A6" w:rsidP="0002118F">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Râșcani</w:t>
      </w:r>
      <w:r w:rsidRPr="009A27E4">
        <w:rPr>
          <w:rFonts w:ascii="Times New Roman" w:hAnsi="Times New Roman" w:cs="Times New Roman"/>
          <w:b/>
          <w:color w:val="000000" w:themeColor="text1"/>
          <w:sz w:val="24"/>
          <w:szCs w:val="24"/>
          <w:lang w:val="ro-MO"/>
        </w:rPr>
        <w:t>: 1</w:t>
      </w:r>
      <w:r w:rsidRPr="009A27E4">
        <w:rPr>
          <w:rFonts w:ascii="Times New Roman" w:hAnsi="Times New Roman" w:cs="Times New Roman"/>
          <w:color w:val="000000" w:themeColor="text1"/>
          <w:sz w:val="24"/>
          <w:szCs w:val="24"/>
          <w:lang w:val="ro-MO"/>
        </w:rPr>
        <w:t xml:space="preserve"> instituții – </w:t>
      </w:r>
      <w:r w:rsidRPr="009A27E4">
        <w:rPr>
          <w:rFonts w:ascii="Times New Roman" w:hAnsi="Times New Roman" w:cs="Times New Roman"/>
          <w:b/>
          <w:color w:val="000000" w:themeColor="text1"/>
          <w:sz w:val="24"/>
          <w:szCs w:val="24"/>
          <w:lang w:val="ro-MO"/>
        </w:rPr>
        <w:t xml:space="preserve">10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lei</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IET nr. 28 </w:t>
      </w:r>
      <w:r w:rsidRPr="009A27E4">
        <w:rPr>
          <w:rFonts w:ascii="Times New Roman" w:hAnsi="Times New Roman" w:cs="Times New Roman"/>
          <w:i/>
          <w:color w:val="000000" w:themeColor="text1"/>
          <w:sz w:val="24"/>
          <w:szCs w:val="24"/>
          <w:lang w:val="ro-MO"/>
        </w:rPr>
        <w:t>în</w:t>
      </w:r>
      <w:r w:rsidR="0002118F" w:rsidRPr="009A27E4">
        <w:rPr>
          <w:rFonts w:ascii="Times New Roman" w:hAnsi="Times New Roman" w:cs="Times New Roman"/>
          <w:i/>
          <w:color w:val="000000" w:themeColor="text1"/>
          <w:sz w:val="24"/>
          <w:szCs w:val="24"/>
          <w:lang w:val="ro-MO"/>
        </w:rPr>
        <w:t xml:space="preserve"> proces de</w:t>
      </w:r>
      <w:r w:rsidRPr="009A27E4">
        <w:rPr>
          <w:rFonts w:ascii="Times New Roman" w:hAnsi="Times New Roman" w:cs="Times New Roman"/>
          <w:i/>
          <w:color w:val="000000" w:themeColor="text1"/>
          <w:sz w:val="24"/>
          <w:szCs w:val="24"/>
          <w:lang w:val="ro-MO"/>
        </w:rPr>
        <w:t xml:space="preserve"> lucru, elaborarea proiectului </w:t>
      </w:r>
    </w:p>
    <w:p w:rsidR="00C501A6" w:rsidRPr="009A27E4" w:rsidRDefault="0002118F" w:rsidP="00C501A6">
      <w:pPr>
        <w:spacing w:after="0"/>
        <w:ind w:left="-567"/>
        <w:jc w:val="both"/>
        <w:rPr>
          <w:rFonts w:ascii="Times New Roman" w:hAnsi="Times New Roman" w:cs="Times New Roman"/>
          <w:b/>
          <w:i/>
          <w:color w:val="000000" w:themeColor="text1"/>
          <w:sz w:val="24"/>
          <w:szCs w:val="24"/>
          <w:u w:val="single"/>
          <w:lang w:val="ro-MO"/>
        </w:rPr>
      </w:pPr>
      <w:r w:rsidRPr="009A27E4">
        <w:rPr>
          <w:rFonts w:ascii="Times New Roman" w:hAnsi="Times New Roman" w:cs="Times New Roman"/>
          <w:i/>
          <w:color w:val="000000" w:themeColor="text1"/>
          <w:sz w:val="24"/>
          <w:szCs w:val="24"/>
          <w:u w:val="single"/>
          <w:lang w:val="ro-MO"/>
        </w:rPr>
        <w:t xml:space="preserve">- </w:t>
      </w:r>
      <w:r w:rsidR="00C501A6" w:rsidRPr="009A27E4">
        <w:rPr>
          <w:rFonts w:ascii="Times New Roman" w:hAnsi="Times New Roman" w:cs="Times New Roman"/>
          <w:b/>
          <w:i/>
          <w:color w:val="000000" w:themeColor="text1"/>
          <w:sz w:val="24"/>
          <w:szCs w:val="24"/>
          <w:u w:val="single"/>
          <w:lang w:val="ro-MO"/>
        </w:rPr>
        <w:t>Anexei nr. 24.2 a deciziei CMC</w:t>
      </w:r>
      <w:r w:rsidR="00C501A6" w:rsidRPr="009A27E4">
        <w:rPr>
          <w:rFonts w:ascii="Times New Roman" w:hAnsi="Times New Roman" w:cs="Times New Roman"/>
          <w:i/>
          <w:color w:val="000000" w:themeColor="text1"/>
          <w:sz w:val="24"/>
          <w:szCs w:val="24"/>
          <w:u w:val="single"/>
          <w:lang w:val="ro-MO"/>
        </w:rPr>
        <w:t xml:space="preserve"> pentru reparația capitală pentru extinderea a 6 școli au fost alocate mijloace financiare în sumă de </w:t>
      </w:r>
      <w:r w:rsidR="00C501A6" w:rsidRPr="009A27E4">
        <w:rPr>
          <w:rFonts w:ascii="Times New Roman" w:hAnsi="Times New Roman" w:cs="Times New Roman"/>
          <w:b/>
          <w:i/>
          <w:color w:val="000000" w:themeColor="text1"/>
          <w:sz w:val="24"/>
          <w:szCs w:val="24"/>
          <w:u w:val="single"/>
          <w:lang w:val="ro-MO"/>
        </w:rPr>
        <w:t xml:space="preserve">34 </w:t>
      </w:r>
      <w:proofErr w:type="spellStart"/>
      <w:r w:rsidR="00C501A6" w:rsidRPr="009A27E4">
        <w:rPr>
          <w:rFonts w:ascii="Times New Roman" w:hAnsi="Times New Roman" w:cs="Times New Roman"/>
          <w:b/>
          <w:i/>
          <w:color w:val="000000" w:themeColor="text1"/>
          <w:sz w:val="24"/>
          <w:szCs w:val="24"/>
          <w:u w:val="single"/>
          <w:lang w:val="ro-MO"/>
        </w:rPr>
        <w:t>mln</w:t>
      </w:r>
      <w:proofErr w:type="spellEnd"/>
      <w:r w:rsidR="00C501A6" w:rsidRPr="009A27E4">
        <w:rPr>
          <w:rFonts w:ascii="Times New Roman" w:hAnsi="Times New Roman" w:cs="Times New Roman"/>
          <w:b/>
          <w:i/>
          <w:color w:val="000000" w:themeColor="text1"/>
          <w:sz w:val="24"/>
          <w:szCs w:val="24"/>
          <w:u w:val="single"/>
          <w:lang w:val="ro-MO"/>
        </w:rPr>
        <w:t xml:space="preserve"> 700,0 mii lei</w:t>
      </w:r>
    </w:p>
    <w:p w:rsidR="00C501A6" w:rsidRPr="009A27E4" w:rsidRDefault="00C501A6" w:rsidP="00C501A6">
      <w:pPr>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Botanica</w:t>
      </w:r>
      <w:r w:rsidRPr="009A27E4">
        <w:rPr>
          <w:rFonts w:ascii="Times New Roman" w:hAnsi="Times New Roman" w:cs="Times New Roman"/>
          <w:b/>
          <w:color w:val="000000" w:themeColor="text1"/>
          <w:sz w:val="24"/>
          <w:szCs w:val="24"/>
          <w:lang w:val="ro-MO"/>
        </w:rPr>
        <w:t xml:space="preserve">: 3 </w:t>
      </w:r>
      <w:r w:rsidRPr="009A27E4">
        <w:rPr>
          <w:rFonts w:ascii="Times New Roman" w:hAnsi="Times New Roman" w:cs="Times New Roman"/>
          <w:color w:val="000000" w:themeColor="text1"/>
          <w:sz w:val="24"/>
          <w:szCs w:val="24"/>
          <w:lang w:val="ro-MO"/>
        </w:rPr>
        <w:t xml:space="preserve">instituții </w:t>
      </w:r>
      <w:r w:rsidRPr="009A27E4">
        <w:rPr>
          <w:rFonts w:ascii="Times New Roman" w:hAnsi="Times New Roman" w:cs="Times New Roman"/>
          <w:b/>
          <w:color w:val="000000" w:themeColor="text1"/>
          <w:sz w:val="24"/>
          <w:szCs w:val="24"/>
          <w:lang w:val="ro-MO"/>
        </w:rPr>
        <w:t xml:space="preserve">– 26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200 mii lei</w:t>
      </w:r>
    </w:p>
    <w:p w:rsidR="00C501A6" w:rsidRPr="009A27E4" w:rsidRDefault="00C501A6" w:rsidP="00C501A6">
      <w:pPr>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LT ”Pro Succes”, Gimnaziul 6, Gimnaziul 68, s. Dobrogea </w:t>
      </w:r>
      <w:r w:rsidRPr="009A27E4">
        <w:rPr>
          <w:rFonts w:ascii="Times New Roman" w:hAnsi="Times New Roman" w:cs="Times New Roman"/>
          <w:i/>
          <w:color w:val="000000" w:themeColor="text1"/>
          <w:sz w:val="24"/>
          <w:szCs w:val="24"/>
          <w:lang w:val="ro-MO"/>
        </w:rPr>
        <w:t>lucrări de proiectare</w:t>
      </w:r>
    </w:p>
    <w:p w:rsidR="00C501A6" w:rsidRPr="009A27E4" w:rsidRDefault="00C501A6" w:rsidP="00C501A6">
      <w:pPr>
        <w:spacing w:after="0"/>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 xml:space="preserve">DETS sector </w:t>
      </w:r>
      <w:proofErr w:type="spellStart"/>
      <w:r w:rsidRPr="009A27E4">
        <w:rPr>
          <w:rFonts w:ascii="Times New Roman" w:hAnsi="Times New Roman" w:cs="Times New Roman"/>
          <w:b/>
          <w:color w:val="000000" w:themeColor="text1"/>
          <w:sz w:val="24"/>
          <w:szCs w:val="24"/>
          <w:u w:val="single"/>
          <w:lang w:val="ro-MO"/>
        </w:rPr>
        <w:t>Ciocana</w:t>
      </w:r>
      <w:proofErr w:type="spellEnd"/>
      <w:r w:rsidRPr="009A27E4">
        <w:rPr>
          <w:rFonts w:ascii="Times New Roman" w:hAnsi="Times New Roman" w:cs="Times New Roman"/>
          <w:b/>
          <w:color w:val="000000" w:themeColor="text1"/>
          <w:sz w:val="24"/>
          <w:szCs w:val="24"/>
          <w:u w:val="single"/>
          <w:lang w:val="ro-MO"/>
        </w:rPr>
        <w:t>:</w:t>
      </w:r>
      <w:r w:rsidRPr="009A27E4">
        <w:rPr>
          <w:rFonts w:ascii="Times New Roman" w:hAnsi="Times New Roman" w:cs="Times New Roman"/>
          <w:color w:val="000000" w:themeColor="text1"/>
          <w:sz w:val="24"/>
          <w:szCs w:val="24"/>
          <w:lang w:val="ro-MO"/>
        </w:rPr>
        <w:t xml:space="preserve"> 1 instituție – </w:t>
      </w:r>
      <w:r w:rsidRPr="009A27E4">
        <w:rPr>
          <w:rFonts w:ascii="Times New Roman" w:hAnsi="Times New Roman" w:cs="Times New Roman"/>
          <w:b/>
          <w:color w:val="000000" w:themeColor="text1"/>
          <w:sz w:val="24"/>
          <w:szCs w:val="24"/>
          <w:lang w:val="ro-MO"/>
        </w:rPr>
        <w:t xml:space="preserve">2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lei</w:t>
      </w:r>
    </w:p>
    <w:p w:rsidR="00C501A6" w:rsidRPr="009A27E4" w:rsidRDefault="00C501A6" w:rsidP="00C501A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Gimnaziul ”Steliana Grama”</w:t>
      </w:r>
      <w:r w:rsidRPr="009A27E4">
        <w:rPr>
          <w:rFonts w:ascii="Times New Roman" w:hAnsi="Times New Roman" w:cs="Times New Roman"/>
          <w:color w:val="000000" w:themeColor="text1"/>
          <w:sz w:val="24"/>
          <w:szCs w:val="24"/>
          <w:lang w:val="ro-MO"/>
        </w:rPr>
        <w:t>- la data de 27.05.2021 a fost primit Certificatul de Urbanism, se lucrează la elaborarea Proiectului.</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Râșcani</w:t>
      </w:r>
      <w:r w:rsidRPr="009A27E4">
        <w:rPr>
          <w:rFonts w:ascii="Times New Roman" w:hAnsi="Times New Roman" w:cs="Times New Roman"/>
          <w:b/>
          <w:color w:val="000000" w:themeColor="text1"/>
          <w:sz w:val="24"/>
          <w:szCs w:val="24"/>
          <w:lang w:val="ro-MO"/>
        </w:rPr>
        <w:t>: 2</w:t>
      </w:r>
      <w:r w:rsidRPr="009A27E4">
        <w:rPr>
          <w:rFonts w:ascii="Times New Roman" w:hAnsi="Times New Roman" w:cs="Times New Roman"/>
          <w:color w:val="000000" w:themeColor="text1"/>
          <w:sz w:val="24"/>
          <w:szCs w:val="24"/>
          <w:lang w:val="ro-MO"/>
        </w:rPr>
        <w:t xml:space="preserve"> instituții – </w:t>
      </w:r>
      <w:r w:rsidRPr="009A27E4">
        <w:rPr>
          <w:rFonts w:ascii="Times New Roman" w:hAnsi="Times New Roman" w:cs="Times New Roman"/>
          <w:b/>
          <w:color w:val="000000" w:themeColor="text1"/>
          <w:sz w:val="24"/>
          <w:szCs w:val="24"/>
          <w:lang w:val="ro-MO"/>
        </w:rPr>
        <w:t xml:space="preserve">10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lei</w:t>
      </w:r>
    </w:p>
    <w:p w:rsidR="00C501A6" w:rsidRPr="009A27E4" w:rsidRDefault="00C501A6" w:rsidP="00C501A6">
      <w:pPr>
        <w:tabs>
          <w:tab w:val="left" w:pos="2590"/>
        </w:tabs>
        <w:spacing w:after="0" w:line="240" w:lineRule="auto"/>
        <w:ind w:left="-567"/>
        <w:jc w:val="both"/>
        <w:rPr>
          <w:rFonts w:ascii="Times New Roman" w:hAnsi="Times New Roman" w:cs="Times New Roman"/>
          <w:i/>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LT”Mihail Lomonosov” </w:t>
      </w:r>
      <w:r w:rsidRPr="009A27E4">
        <w:rPr>
          <w:rFonts w:ascii="Times New Roman" w:hAnsi="Times New Roman" w:cs="Times New Roman"/>
          <w:i/>
          <w:color w:val="000000" w:themeColor="text1"/>
          <w:sz w:val="24"/>
          <w:szCs w:val="24"/>
          <w:lang w:val="ro-MO"/>
        </w:rPr>
        <w:t>în lucru (83%</w:t>
      </w:r>
    </w:p>
    <w:p w:rsidR="00C501A6" w:rsidRPr="009A27E4" w:rsidRDefault="00C501A6" w:rsidP="00C501A6">
      <w:pPr>
        <w:tabs>
          <w:tab w:val="left" w:pos="2590"/>
        </w:tabs>
        <w:spacing w:after="0" w:line="240" w:lineRule="auto"/>
        <w:ind w:left="-567"/>
        <w:jc w:val="both"/>
        <w:rPr>
          <w:rFonts w:ascii="Times New Roman" w:hAnsi="Times New Roman" w:cs="Times New Roman"/>
          <w:i/>
          <w:color w:val="000000" w:themeColor="text1"/>
          <w:sz w:val="24"/>
          <w:szCs w:val="24"/>
          <w:lang w:val="ro-MO"/>
        </w:rPr>
      </w:pPr>
      <w:r w:rsidRPr="009A27E4">
        <w:rPr>
          <w:rFonts w:ascii="Times New Roman" w:hAnsi="Times New Roman" w:cs="Times New Roman"/>
          <w:b/>
          <w:color w:val="000000" w:themeColor="text1"/>
          <w:sz w:val="24"/>
          <w:szCs w:val="24"/>
          <w:lang w:val="ro-MO"/>
        </w:rPr>
        <w:t>LT ”Waldorf”</w:t>
      </w:r>
      <w:r w:rsidRPr="009A27E4">
        <w:rPr>
          <w:rFonts w:ascii="Times New Roman" w:hAnsi="Times New Roman" w:cs="Times New Roman"/>
          <w:color w:val="000000" w:themeColor="text1"/>
          <w:sz w:val="24"/>
          <w:szCs w:val="24"/>
          <w:lang w:val="ro-MO"/>
        </w:rPr>
        <w:t xml:space="preserve"> se lucrează la elaborarea Proiectului.</w:t>
      </w:r>
    </w:p>
    <w:p w:rsidR="00C501A6" w:rsidRPr="009A27E4" w:rsidRDefault="0002118F" w:rsidP="00C501A6">
      <w:pPr>
        <w:tabs>
          <w:tab w:val="left" w:pos="2590"/>
        </w:tabs>
        <w:spacing w:after="0" w:line="240" w:lineRule="auto"/>
        <w:ind w:left="-567"/>
        <w:jc w:val="both"/>
        <w:rPr>
          <w:rFonts w:ascii="Times New Roman" w:hAnsi="Times New Roman" w:cs="Times New Roman"/>
          <w:i/>
          <w:color w:val="000000" w:themeColor="text1"/>
          <w:sz w:val="24"/>
          <w:szCs w:val="24"/>
          <w:lang w:val="ro-MO"/>
        </w:rPr>
      </w:pPr>
      <w:r w:rsidRPr="009A27E4">
        <w:rPr>
          <w:rFonts w:ascii="Times New Roman" w:hAnsi="Times New Roman" w:cs="Times New Roman"/>
          <w:i/>
          <w:color w:val="000000" w:themeColor="text1"/>
          <w:sz w:val="24"/>
          <w:szCs w:val="24"/>
          <w:u w:val="single"/>
          <w:lang w:val="ro-MO"/>
        </w:rPr>
        <w:t xml:space="preserve">- </w:t>
      </w:r>
      <w:r w:rsidR="00C501A6" w:rsidRPr="009A27E4">
        <w:rPr>
          <w:rFonts w:ascii="Times New Roman" w:hAnsi="Times New Roman" w:cs="Times New Roman"/>
          <w:b/>
          <w:i/>
          <w:color w:val="000000" w:themeColor="text1"/>
          <w:sz w:val="24"/>
          <w:szCs w:val="24"/>
          <w:u w:val="single"/>
          <w:lang w:val="ro-MO"/>
        </w:rPr>
        <w:t>Anexei nr. 24.3 a deciziei CMC</w:t>
      </w:r>
      <w:r w:rsidR="00C501A6" w:rsidRPr="009A27E4">
        <w:rPr>
          <w:rFonts w:ascii="Times New Roman" w:hAnsi="Times New Roman" w:cs="Times New Roman"/>
          <w:i/>
          <w:color w:val="000000" w:themeColor="text1"/>
          <w:sz w:val="24"/>
          <w:szCs w:val="24"/>
          <w:u w:val="single"/>
          <w:lang w:val="ro-MO"/>
        </w:rPr>
        <w:t xml:space="preserve"> fost alocați </w:t>
      </w:r>
      <w:r w:rsidR="00C501A6" w:rsidRPr="009A27E4">
        <w:rPr>
          <w:rFonts w:ascii="Times New Roman" w:hAnsi="Times New Roman" w:cs="Times New Roman"/>
          <w:b/>
          <w:i/>
          <w:color w:val="000000" w:themeColor="text1"/>
          <w:sz w:val="24"/>
          <w:szCs w:val="24"/>
          <w:u w:val="single"/>
          <w:lang w:val="ro-MO"/>
        </w:rPr>
        <w:t xml:space="preserve">11 </w:t>
      </w:r>
      <w:proofErr w:type="spellStart"/>
      <w:r w:rsidR="00C501A6" w:rsidRPr="009A27E4">
        <w:rPr>
          <w:rFonts w:ascii="Times New Roman" w:hAnsi="Times New Roman" w:cs="Times New Roman"/>
          <w:b/>
          <w:i/>
          <w:color w:val="000000" w:themeColor="text1"/>
          <w:sz w:val="24"/>
          <w:szCs w:val="24"/>
          <w:u w:val="single"/>
          <w:lang w:val="ro-MO"/>
        </w:rPr>
        <w:t>mln</w:t>
      </w:r>
      <w:proofErr w:type="spellEnd"/>
      <w:r w:rsidR="00C501A6" w:rsidRPr="009A27E4">
        <w:rPr>
          <w:rFonts w:ascii="Times New Roman" w:hAnsi="Times New Roman" w:cs="Times New Roman"/>
          <w:b/>
          <w:i/>
          <w:color w:val="000000" w:themeColor="text1"/>
          <w:sz w:val="24"/>
          <w:szCs w:val="24"/>
          <w:u w:val="single"/>
          <w:lang w:val="ro-MO"/>
        </w:rPr>
        <w:t xml:space="preserve"> 350 mii</w:t>
      </w:r>
      <w:r w:rsidR="00C501A6" w:rsidRPr="009A27E4">
        <w:rPr>
          <w:rFonts w:ascii="Times New Roman" w:hAnsi="Times New Roman" w:cs="Times New Roman"/>
          <w:i/>
          <w:color w:val="000000" w:themeColor="text1"/>
          <w:sz w:val="24"/>
          <w:szCs w:val="24"/>
          <w:u w:val="single"/>
          <w:lang w:val="ro-MO"/>
        </w:rPr>
        <w:t xml:space="preserve"> </w:t>
      </w:r>
      <w:r w:rsidR="00C501A6" w:rsidRPr="009A27E4">
        <w:rPr>
          <w:rFonts w:ascii="Times New Roman" w:hAnsi="Times New Roman" w:cs="Times New Roman"/>
          <w:b/>
          <w:i/>
          <w:color w:val="000000" w:themeColor="text1"/>
          <w:sz w:val="24"/>
          <w:szCs w:val="24"/>
          <w:u w:val="single"/>
          <w:lang w:val="ro-MO"/>
        </w:rPr>
        <w:t>lei</w:t>
      </w:r>
      <w:r w:rsidR="00C501A6" w:rsidRPr="009A27E4">
        <w:rPr>
          <w:rFonts w:ascii="Times New Roman" w:hAnsi="Times New Roman" w:cs="Times New Roman"/>
          <w:i/>
          <w:color w:val="000000" w:themeColor="text1"/>
          <w:sz w:val="24"/>
          <w:szCs w:val="24"/>
          <w:u w:val="single"/>
          <w:lang w:val="ro-MO"/>
        </w:rPr>
        <w:t xml:space="preserve"> pentru reparații capitale si curente pentru redeschiderea a </w:t>
      </w:r>
      <w:r w:rsidR="00C501A6" w:rsidRPr="009A27E4">
        <w:rPr>
          <w:rFonts w:ascii="Times New Roman" w:hAnsi="Times New Roman" w:cs="Times New Roman"/>
          <w:b/>
          <w:i/>
          <w:color w:val="000000" w:themeColor="text1"/>
          <w:sz w:val="24"/>
          <w:szCs w:val="24"/>
          <w:u w:val="single"/>
          <w:lang w:val="ro-MO"/>
        </w:rPr>
        <w:t>26</w:t>
      </w:r>
      <w:r w:rsidR="00C501A6" w:rsidRPr="009A27E4">
        <w:rPr>
          <w:rFonts w:ascii="Times New Roman" w:hAnsi="Times New Roman" w:cs="Times New Roman"/>
          <w:i/>
          <w:color w:val="000000" w:themeColor="text1"/>
          <w:sz w:val="24"/>
          <w:szCs w:val="24"/>
          <w:u w:val="single"/>
          <w:lang w:val="ro-MO"/>
        </w:rPr>
        <w:t xml:space="preserve"> grupe noi și </w:t>
      </w:r>
      <w:r w:rsidR="00C501A6" w:rsidRPr="009A27E4">
        <w:rPr>
          <w:rFonts w:ascii="Times New Roman" w:hAnsi="Times New Roman" w:cs="Times New Roman"/>
          <w:b/>
          <w:i/>
          <w:color w:val="000000" w:themeColor="text1"/>
          <w:sz w:val="24"/>
          <w:szCs w:val="24"/>
          <w:u w:val="single"/>
          <w:lang w:val="ro-MO"/>
        </w:rPr>
        <w:t xml:space="preserve">3 </w:t>
      </w:r>
      <w:proofErr w:type="spellStart"/>
      <w:r w:rsidR="00C501A6" w:rsidRPr="009A27E4">
        <w:rPr>
          <w:rFonts w:ascii="Times New Roman" w:hAnsi="Times New Roman" w:cs="Times New Roman"/>
          <w:b/>
          <w:i/>
          <w:color w:val="000000" w:themeColor="text1"/>
          <w:sz w:val="24"/>
          <w:szCs w:val="24"/>
          <w:u w:val="single"/>
          <w:lang w:val="ro-MO"/>
        </w:rPr>
        <w:t>mln</w:t>
      </w:r>
      <w:proofErr w:type="spellEnd"/>
      <w:r w:rsidR="00C501A6" w:rsidRPr="009A27E4">
        <w:rPr>
          <w:rFonts w:ascii="Times New Roman" w:hAnsi="Times New Roman" w:cs="Times New Roman"/>
          <w:b/>
          <w:i/>
          <w:color w:val="000000" w:themeColor="text1"/>
          <w:sz w:val="24"/>
          <w:szCs w:val="24"/>
          <w:u w:val="single"/>
          <w:lang w:val="ro-MO"/>
        </w:rPr>
        <w:t xml:space="preserve"> 600 mii lei</w:t>
      </w:r>
      <w:r w:rsidR="00C501A6" w:rsidRPr="009A27E4">
        <w:rPr>
          <w:rFonts w:ascii="Times New Roman" w:hAnsi="Times New Roman" w:cs="Times New Roman"/>
          <w:i/>
          <w:color w:val="000000" w:themeColor="text1"/>
          <w:sz w:val="24"/>
          <w:szCs w:val="24"/>
          <w:u w:val="single"/>
          <w:lang w:val="ro-MO"/>
        </w:rPr>
        <w:t xml:space="preserve"> pentru dotarea cu utilaj, mobilier, inventar și echipament</w:t>
      </w:r>
    </w:p>
    <w:p w:rsidR="00C501A6" w:rsidRPr="009A27E4" w:rsidRDefault="00C501A6" w:rsidP="00C501A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lastRenderedPageBreak/>
        <w:t>DETS sector Botanica</w:t>
      </w:r>
      <w:r w:rsidRPr="009A27E4">
        <w:rPr>
          <w:rFonts w:ascii="Times New Roman" w:hAnsi="Times New Roman" w:cs="Times New Roman"/>
          <w:b/>
          <w:color w:val="000000" w:themeColor="text1"/>
          <w:sz w:val="24"/>
          <w:szCs w:val="24"/>
          <w:lang w:val="ro-MO"/>
        </w:rPr>
        <w:t>: 1</w:t>
      </w:r>
      <w:r w:rsidRPr="009A27E4">
        <w:rPr>
          <w:rFonts w:ascii="Times New Roman" w:hAnsi="Times New Roman" w:cs="Times New Roman"/>
          <w:b/>
          <w:sz w:val="24"/>
          <w:szCs w:val="24"/>
          <w:lang w:val="ro-MO"/>
        </w:rPr>
        <w:t xml:space="preserve">7 grupe noi </w:t>
      </w:r>
      <w:r w:rsidRPr="009A27E4">
        <w:rPr>
          <w:rFonts w:ascii="Times New Roman" w:hAnsi="Times New Roman" w:cs="Times New Roman"/>
          <w:b/>
          <w:color w:val="000000" w:themeColor="text1"/>
          <w:sz w:val="24"/>
          <w:szCs w:val="24"/>
          <w:lang w:val="ro-MO"/>
        </w:rPr>
        <w:t>7</w:t>
      </w:r>
      <w:r w:rsidRPr="009A27E4">
        <w:rPr>
          <w:rFonts w:ascii="Times New Roman" w:hAnsi="Times New Roman" w:cs="Times New Roman"/>
          <w:color w:val="000000" w:themeColor="text1"/>
          <w:sz w:val="24"/>
          <w:szCs w:val="24"/>
          <w:lang w:val="ro-MO"/>
        </w:rPr>
        <w:t xml:space="preserve"> instituții IET - </w:t>
      </w:r>
      <w:r w:rsidRPr="009A27E4">
        <w:rPr>
          <w:rFonts w:ascii="Times New Roman" w:hAnsi="Times New Roman" w:cs="Times New Roman"/>
          <w:b/>
          <w:color w:val="000000" w:themeColor="text1"/>
          <w:sz w:val="24"/>
          <w:szCs w:val="24"/>
          <w:lang w:val="ro-MO"/>
        </w:rPr>
        <w:t xml:space="preserve">7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900 mii lei</w:t>
      </w:r>
    </w:p>
    <w:p w:rsidR="00C501A6" w:rsidRPr="009A27E4" w:rsidRDefault="00C501A6" w:rsidP="00C501A6">
      <w:pPr>
        <w:pStyle w:val="Frspaiere"/>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5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 99, 103, 165, </w:t>
      </w:r>
      <w:r w:rsidRPr="009A27E4">
        <w:rPr>
          <w:rFonts w:ascii="Times New Roman" w:hAnsi="Times New Roman" w:cs="Times New Roman"/>
          <w:color w:val="000000" w:themeColor="text1"/>
          <w:sz w:val="24"/>
          <w:szCs w:val="24"/>
          <w:lang w:val="ro-MO" w:eastAsia="ru-RU"/>
        </w:rPr>
        <w:t>168, 180)</w:t>
      </w:r>
    </w:p>
    <w:p w:rsidR="00C501A6" w:rsidRPr="009A27E4" w:rsidRDefault="00C501A6" w:rsidP="00C501A6">
      <w:pPr>
        <w:pStyle w:val="Frspaiere"/>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eastAsia="ru-RU"/>
        </w:rPr>
        <w:t>1</w:t>
      </w:r>
      <w:r w:rsidRPr="009A27E4">
        <w:rPr>
          <w:rFonts w:ascii="Times New Roman" w:hAnsi="Times New Roman" w:cs="Times New Roman"/>
          <w:color w:val="000000" w:themeColor="text1"/>
          <w:sz w:val="24"/>
          <w:szCs w:val="24"/>
          <w:lang w:val="ro-MO" w:eastAsia="ru-RU"/>
        </w:rPr>
        <w:t xml:space="preserve"> </w:t>
      </w:r>
      <w:r w:rsidRPr="009A27E4">
        <w:rPr>
          <w:rFonts w:ascii="Times New Roman" w:hAnsi="Times New Roman" w:cs="Times New Roman"/>
          <w:b/>
          <w:color w:val="000000" w:themeColor="text1"/>
          <w:sz w:val="24"/>
          <w:szCs w:val="24"/>
          <w:lang w:val="ro-MO" w:eastAsia="ru-RU"/>
        </w:rPr>
        <w:t>IET</w:t>
      </w:r>
      <w:r w:rsidRPr="009A27E4">
        <w:rPr>
          <w:rFonts w:ascii="Times New Roman" w:hAnsi="Times New Roman" w:cs="Times New Roman"/>
          <w:color w:val="000000" w:themeColor="text1"/>
          <w:sz w:val="24"/>
          <w:szCs w:val="24"/>
          <w:lang w:val="ro-MO" w:eastAsia="ru-RU"/>
        </w:rPr>
        <w:t xml:space="preserve"> </w:t>
      </w:r>
      <w:r w:rsidRPr="009A27E4">
        <w:rPr>
          <w:rFonts w:ascii="Times New Roman" w:hAnsi="Times New Roman" w:cs="Times New Roman"/>
          <w:i/>
          <w:color w:val="000000" w:themeColor="text1"/>
          <w:sz w:val="24"/>
          <w:szCs w:val="24"/>
          <w:lang w:val="ro-MO" w:eastAsia="ru-RU"/>
        </w:rPr>
        <w:t>spre contractare</w:t>
      </w:r>
      <w:r w:rsidRPr="009A27E4">
        <w:rPr>
          <w:rFonts w:ascii="Times New Roman" w:hAnsi="Times New Roman" w:cs="Times New Roman"/>
          <w:color w:val="000000" w:themeColor="text1"/>
          <w:sz w:val="24"/>
          <w:szCs w:val="24"/>
          <w:lang w:val="ro-MO" w:eastAsia="ru-RU"/>
        </w:rPr>
        <w:t xml:space="preserve"> (IET 44)</w:t>
      </w:r>
    </w:p>
    <w:p w:rsidR="00C501A6" w:rsidRPr="009A27E4" w:rsidRDefault="00C501A6" w:rsidP="00C501A6">
      <w:pPr>
        <w:pStyle w:val="Frspaiere"/>
        <w:ind w:left="-567"/>
        <w:jc w:val="both"/>
        <w:rPr>
          <w:rFonts w:ascii="Times New Roman" w:hAnsi="Times New Roman" w:cs="Times New Roman"/>
          <w:color w:val="000000" w:themeColor="text1"/>
          <w:sz w:val="24"/>
          <w:szCs w:val="24"/>
          <w:lang w:val="ro-MO" w:eastAsia="ru-RU"/>
        </w:rPr>
      </w:pPr>
      <w:r w:rsidRPr="009A27E4">
        <w:rPr>
          <w:rFonts w:ascii="Times New Roman" w:hAnsi="Times New Roman" w:cs="Times New Roman"/>
          <w:b/>
          <w:color w:val="000000" w:themeColor="text1"/>
          <w:sz w:val="24"/>
          <w:szCs w:val="24"/>
          <w:lang w:val="ro-MO" w:eastAsia="ru-RU"/>
        </w:rPr>
        <w:t>1</w:t>
      </w:r>
      <w:r w:rsidRPr="009A27E4">
        <w:rPr>
          <w:rFonts w:ascii="Times New Roman" w:hAnsi="Times New Roman" w:cs="Times New Roman"/>
          <w:color w:val="000000" w:themeColor="text1"/>
          <w:sz w:val="24"/>
          <w:szCs w:val="24"/>
          <w:lang w:val="ro-MO" w:eastAsia="ru-RU"/>
        </w:rPr>
        <w:t xml:space="preserve"> </w:t>
      </w:r>
      <w:r w:rsidRPr="009A27E4">
        <w:rPr>
          <w:rFonts w:ascii="Times New Roman" w:hAnsi="Times New Roman" w:cs="Times New Roman"/>
          <w:b/>
          <w:color w:val="000000" w:themeColor="text1"/>
          <w:sz w:val="24"/>
          <w:szCs w:val="24"/>
          <w:lang w:val="ro-MO" w:eastAsia="ru-RU"/>
        </w:rPr>
        <w:t>IET</w:t>
      </w:r>
      <w:r w:rsidRPr="009A27E4">
        <w:rPr>
          <w:rFonts w:ascii="Times New Roman" w:hAnsi="Times New Roman" w:cs="Times New Roman"/>
          <w:i/>
          <w:color w:val="000000" w:themeColor="text1"/>
          <w:sz w:val="24"/>
          <w:szCs w:val="24"/>
          <w:lang w:val="ro-MO" w:eastAsia="ru-RU"/>
        </w:rPr>
        <w:t xml:space="preserve"> contestare</w:t>
      </w:r>
      <w:r w:rsidRPr="009A27E4">
        <w:rPr>
          <w:rFonts w:ascii="Times New Roman" w:hAnsi="Times New Roman" w:cs="Times New Roman"/>
          <w:color w:val="000000" w:themeColor="text1"/>
          <w:sz w:val="24"/>
          <w:szCs w:val="24"/>
          <w:lang w:val="ro-MO" w:eastAsia="ru-RU"/>
        </w:rPr>
        <w:t xml:space="preserve"> (IET 141).</w:t>
      </w:r>
    </w:p>
    <w:p w:rsidR="00C501A6" w:rsidRPr="009A27E4" w:rsidRDefault="00C501A6" w:rsidP="00C501A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Buiucani</w:t>
      </w:r>
      <w:r w:rsidRPr="009A27E4">
        <w:rPr>
          <w:rFonts w:ascii="Times New Roman" w:hAnsi="Times New Roman" w:cs="Times New Roman"/>
          <w:b/>
          <w:color w:val="000000" w:themeColor="text1"/>
          <w:sz w:val="24"/>
          <w:szCs w:val="24"/>
          <w:lang w:val="ro-MO"/>
        </w:rPr>
        <w:t xml:space="preserve">: 1 </w:t>
      </w:r>
      <w:r w:rsidRPr="009A27E4">
        <w:rPr>
          <w:rFonts w:ascii="Times New Roman" w:hAnsi="Times New Roman" w:cs="Times New Roman"/>
          <w:color w:val="000000" w:themeColor="text1"/>
          <w:sz w:val="24"/>
          <w:szCs w:val="24"/>
          <w:lang w:val="ro-MO"/>
        </w:rPr>
        <w:t xml:space="preserve">instituție </w:t>
      </w:r>
      <w:r w:rsidRPr="009A27E4">
        <w:rPr>
          <w:rFonts w:ascii="Times New Roman" w:hAnsi="Times New Roman" w:cs="Times New Roman"/>
          <w:b/>
          <w:color w:val="000000" w:themeColor="text1"/>
          <w:sz w:val="24"/>
          <w:szCs w:val="24"/>
          <w:lang w:val="ro-MO"/>
        </w:rPr>
        <w:t>- 450 mii lei</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1 IET </w:t>
      </w:r>
      <w:r w:rsidRPr="009A27E4">
        <w:rPr>
          <w:rFonts w:ascii="Times New Roman" w:hAnsi="Times New Roman" w:cs="Times New Roman"/>
          <w:i/>
          <w:color w:val="000000" w:themeColor="text1"/>
          <w:sz w:val="24"/>
          <w:szCs w:val="24"/>
          <w:lang w:val="ro-MO" w:eastAsia="ru-RU"/>
        </w:rPr>
        <w:t>spre contractare</w:t>
      </w:r>
      <w:r w:rsidRPr="009A27E4">
        <w:rPr>
          <w:rFonts w:ascii="Times New Roman" w:hAnsi="Times New Roman" w:cs="Times New Roman"/>
          <w:color w:val="000000" w:themeColor="text1"/>
          <w:sz w:val="24"/>
          <w:szCs w:val="24"/>
          <w:lang w:val="ro-MO" w:eastAsia="ru-RU"/>
        </w:rPr>
        <w:t xml:space="preserve"> </w:t>
      </w:r>
      <w:r w:rsidRPr="009A27E4">
        <w:rPr>
          <w:rFonts w:ascii="Times New Roman" w:hAnsi="Times New Roman" w:cs="Times New Roman"/>
          <w:i/>
          <w:color w:val="000000" w:themeColor="text1"/>
          <w:sz w:val="24"/>
          <w:szCs w:val="24"/>
          <w:lang w:val="ro-MO"/>
        </w:rPr>
        <w:t>(IET 26)</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u w:val="single"/>
          <w:lang w:val="ro-MO"/>
        </w:rPr>
        <w:t>DETS sector Centru:</w:t>
      </w: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lang w:val="ro-MO"/>
        </w:rPr>
        <w:t>1</w:t>
      </w:r>
      <w:r w:rsidRPr="009A27E4">
        <w:rPr>
          <w:rFonts w:ascii="Times New Roman" w:hAnsi="Times New Roman" w:cs="Times New Roman"/>
          <w:color w:val="000000" w:themeColor="text1"/>
          <w:sz w:val="24"/>
          <w:szCs w:val="24"/>
          <w:lang w:val="ro-MO"/>
        </w:rPr>
        <w:t xml:space="preserve"> instituție </w:t>
      </w:r>
      <w:r w:rsidRPr="009A27E4">
        <w:rPr>
          <w:rFonts w:ascii="Times New Roman" w:hAnsi="Times New Roman" w:cs="Times New Roman"/>
          <w:b/>
          <w:color w:val="000000" w:themeColor="text1"/>
          <w:sz w:val="24"/>
          <w:szCs w:val="24"/>
          <w:lang w:val="ro-MO"/>
        </w:rPr>
        <w:t>-  450 mii lei</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1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 226 -95%)</w:t>
      </w:r>
    </w:p>
    <w:p w:rsidR="00C501A6" w:rsidRPr="009A27E4" w:rsidRDefault="00C501A6" w:rsidP="00C501A6">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u w:val="single"/>
          <w:lang w:val="ro-MO"/>
        </w:rPr>
        <w:t>DETS sector Râșcani:</w:t>
      </w: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sz w:val="24"/>
          <w:szCs w:val="24"/>
          <w:lang w:val="ro-MO"/>
        </w:rPr>
        <w:t>- 7 grupe noi în</w:t>
      </w: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5</w:t>
      </w:r>
      <w:r w:rsidRPr="009A27E4">
        <w:rPr>
          <w:rFonts w:ascii="Times New Roman" w:hAnsi="Times New Roman" w:cs="Times New Roman"/>
          <w:sz w:val="24"/>
          <w:szCs w:val="24"/>
          <w:lang w:val="ro-MO"/>
        </w:rPr>
        <w:t xml:space="preserve"> IET nr. 13, 38 (2 grupe), 108 (2 grupe), 199, ”Orfeu”)</w:t>
      </w:r>
    </w:p>
    <w:p w:rsidR="00C501A6" w:rsidRPr="009A27E4" w:rsidRDefault="00C501A6" w:rsidP="00C501A6">
      <w:pPr>
        <w:tabs>
          <w:tab w:val="left" w:pos="2590"/>
        </w:tabs>
        <w:spacing w:after="0" w:line="240" w:lineRule="auto"/>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color w:val="000000" w:themeColor="text1"/>
          <w:sz w:val="24"/>
          <w:szCs w:val="24"/>
          <w:lang w:val="ro-MO"/>
        </w:rPr>
        <w:t xml:space="preserve"> conform Foii de titlu –</w:t>
      </w:r>
      <w:r w:rsidRPr="009A27E4">
        <w:rPr>
          <w:rFonts w:ascii="Times New Roman" w:hAnsi="Times New Roman" w:cs="Times New Roman"/>
          <w:b/>
          <w:color w:val="000000" w:themeColor="text1"/>
          <w:sz w:val="24"/>
          <w:szCs w:val="24"/>
          <w:lang w:val="ro-MO"/>
        </w:rPr>
        <w:t xml:space="preserve"> 2 </w:t>
      </w:r>
      <w:proofErr w:type="spellStart"/>
      <w:r w:rsidRPr="009A27E4">
        <w:rPr>
          <w:rFonts w:ascii="Times New Roman" w:hAnsi="Times New Roman" w:cs="Times New Roman"/>
          <w:b/>
          <w:color w:val="000000" w:themeColor="text1"/>
          <w:sz w:val="24"/>
          <w:szCs w:val="24"/>
          <w:lang w:val="ro-MO"/>
        </w:rPr>
        <w:t>mln</w:t>
      </w:r>
      <w:proofErr w:type="spellEnd"/>
      <w:r w:rsidRPr="009A27E4">
        <w:rPr>
          <w:rFonts w:ascii="Times New Roman" w:hAnsi="Times New Roman" w:cs="Times New Roman"/>
          <w:b/>
          <w:color w:val="000000" w:themeColor="text1"/>
          <w:sz w:val="24"/>
          <w:szCs w:val="24"/>
          <w:lang w:val="ro-MO"/>
        </w:rPr>
        <w:t xml:space="preserve"> 550 mii lei</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lang w:val="ro-MO"/>
        </w:rPr>
        <w:t xml:space="preserve">2 IET </w:t>
      </w:r>
      <w:r w:rsidRPr="009A27E4">
        <w:rPr>
          <w:rFonts w:ascii="Times New Roman" w:hAnsi="Times New Roman" w:cs="Times New Roman"/>
          <w:i/>
          <w:color w:val="000000" w:themeColor="text1"/>
          <w:sz w:val="24"/>
          <w:szCs w:val="24"/>
          <w:lang w:val="ro-MO"/>
        </w:rPr>
        <w:t>Lucrările</w:t>
      </w:r>
      <w:r w:rsidRPr="009A27E4">
        <w:rPr>
          <w:rFonts w:ascii="Times New Roman" w:hAnsi="Times New Roman" w:cs="Times New Roman"/>
          <w:b/>
          <w:i/>
          <w:color w:val="000000" w:themeColor="text1"/>
          <w:sz w:val="24"/>
          <w:szCs w:val="24"/>
          <w:lang w:val="ro-MO"/>
        </w:rPr>
        <w:t xml:space="preserve"> </w:t>
      </w:r>
      <w:r w:rsidRPr="009A27E4">
        <w:rPr>
          <w:rFonts w:ascii="Times New Roman" w:hAnsi="Times New Roman" w:cs="Times New Roman"/>
          <w:i/>
          <w:color w:val="000000" w:themeColor="text1"/>
          <w:sz w:val="24"/>
          <w:szCs w:val="24"/>
          <w:lang w:val="ro-MO"/>
        </w:rPr>
        <w:t>finalizate</w:t>
      </w:r>
      <w:r w:rsidRPr="009A27E4">
        <w:rPr>
          <w:rFonts w:ascii="Times New Roman" w:hAnsi="Times New Roman" w:cs="Times New Roman"/>
          <w:color w:val="000000" w:themeColor="text1"/>
          <w:sz w:val="24"/>
          <w:szCs w:val="24"/>
          <w:lang w:val="ro-MO"/>
        </w:rPr>
        <w:t xml:space="preserve"> (IET 13, școala-grădiniță 199)</w:t>
      </w:r>
    </w:p>
    <w:p w:rsidR="00C501A6" w:rsidRPr="009A27E4" w:rsidRDefault="00C501A6" w:rsidP="00C501A6">
      <w:pPr>
        <w:tabs>
          <w:tab w:val="left" w:pos="2590"/>
        </w:tabs>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color w:val="000000" w:themeColor="text1"/>
          <w:sz w:val="24"/>
          <w:szCs w:val="24"/>
          <w:lang w:val="ro-MO"/>
        </w:rPr>
        <w:t xml:space="preserve"> 3 IET </w:t>
      </w:r>
      <w:r w:rsidRPr="009A27E4">
        <w:rPr>
          <w:rFonts w:ascii="Times New Roman" w:hAnsi="Times New Roman" w:cs="Times New Roman"/>
          <w:i/>
          <w:color w:val="000000" w:themeColor="text1"/>
          <w:sz w:val="24"/>
          <w:szCs w:val="24"/>
          <w:lang w:val="ro-MO"/>
        </w:rPr>
        <w:t>în lucru</w:t>
      </w:r>
      <w:r w:rsidRPr="009A27E4">
        <w:rPr>
          <w:rFonts w:ascii="Times New Roman" w:hAnsi="Times New Roman" w:cs="Times New Roman"/>
          <w:color w:val="000000" w:themeColor="text1"/>
          <w:sz w:val="24"/>
          <w:szCs w:val="24"/>
          <w:lang w:val="ro-MO"/>
        </w:rPr>
        <w:t xml:space="preserve"> (IET 38, 108, IET”Orfeu”)</w:t>
      </w:r>
    </w:p>
    <w:p w:rsidR="00C501A6" w:rsidRPr="009A27E4" w:rsidRDefault="00C501A6" w:rsidP="00C501A6">
      <w:pPr>
        <w:spacing w:after="0" w:line="240" w:lineRule="auto"/>
        <w:ind w:left="-567"/>
        <w:jc w:val="both"/>
        <w:rPr>
          <w:rFonts w:ascii="Times New Roman" w:hAnsi="Times New Roman" w:cs="Times New Roman"/>
          <w:b/>
          <w:color w:val="000000" w:themeColor="text1"/>
          <w:sz w:val="24"/>
          <w:szCs w:val="24"/>
          <w:lang w:val="ro-MO"/>
        </w:rPr>
      </w:pPr>
      <w:r w:rsidRPr="009A27E4">
        <w:rPr>
          <w:rFonts w:ascii="Times New Roman" w:hAnsi="Times New Roman" w:cs="Times New Roman"/>
          <w:color w:val="000000" w:themeColor="text1"/>
          <w:sz w:val="24"/>
          <w:szCs w:val="24"/>
          <w:lang w:val="ro-MO"/>
        </w:rPr>
        <w:t xml:space="preserve"> </w:t>
      </w:r>
      <w:r w:rsidRPr="009A27E4">
        <w:rPr>
          <w:rFonts w:ascii="Times New Roman" w:hAnsi="Times New Roman" w:cs="Times New Roman"/>
          <w:b/>
          <w:color w:val="000000" w:themeColor="text1"/>
          <w:sz w:val="24"/>
          <w:szCs w:val="24"/>
          <w:lang w:val="ro-MO"/>
        </w:rPr>
        <w:t>Din totalul de 14 instituții educație timpurie pentru redeschiderea a 26 grupe noi:</w:t>
      </w:r>
    </w:p>
    <w:p w:rsidR="00C501A6" w:rsidRPr="009A27E4" w:rsidRDefault="00C501A6" w:rsidP="00C501A6">
      <w:pPr>
        <w:pStyle w:val="Listparagraf"/>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2 instituții sunt finalizate</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9 instituții sunt în lucru</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2 instituții spre contractare</w:t>
      </w:r>
    </w:p>
    <w:p w:rsidR="00C501A6" w:rsidRPr="009A27E4" w:rsidRDefault="00C501A6" w:rsidP="00C501A6">
      <w:pPr>
        <w:pStyle w:val="Listparagraf"/>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color w:val="000000" w:themeColor="text1"/>
          <w:sz w:val="24"/>
          <w:szCs w:val="24"/>
          <w:lang w:val="ro-MO"/>
        </w:rPr>
        <w:t>1 instituție contestare</w:t>
      </w:r>
    </w:p>
    <w:p w:rsidR="00AF45D6" w:rsidRPr="009A27E4" w:rsidRDefault="00517A15" w:rsidP="00AF45D6">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b/>
          <w:sz w:val="24"/>
          <w:szCs w:val="24"/>
          <w:lang w:val="ro-MO"/>
        </w:rPr>
        <w:t>V</w:t>
      </w:r>
      <w:r w:rsidR="009A27E4" w:rsidRPr="009A27E4">
        <w:rPr>
          <w:rFonts w:ascii="Times New Roman" w:hAnsi="Times New Roman" w:cs="Times New Roman"/>
          <w:b/>
          <w:sz w:val="24"/>
          <w:szCs w:val="24"/>
          <w:lang w:val="ro-MO"/>
        </w:rPr>
        <w:t>II</w:t>
      </w:r>
      <w:r w:rsidRPr="009A27E4">
        <w:rPr>
          <w:rFonts w:ascii="Times New Roman" w:hAnsi="Times New Roman" w:cs="Times New Roman"/>
          <w:b/>
          <w:sz w:val="24"/>
          <w:szCs w:val="24"/>
          <w:lang w:val="ro-MO"/>
        </w:rPr>
        <w:t xml:space="preserve">. </w:t>
      </w:r>
      <w:r w:rsidR="00AF45D6" w:rsidRPr="009A27E4">
        <w:rPr>
          <w:rFonts w:ascii="Times New Roman" w:hAnsi="Times New Roman" w:cs="Times New Roman"/>
          <w:b/>
          <w:sz w:val="24"/>
          <w:szCs w:val="24"/>
          <w:lang w:val="ro-MO"/>
        </w:rPr>
        <w:t>Monitorizarea executării lucrărilor de reparație a edificiilor instituțiilor municipale de învățământ general pentru anul 2021-2022</w:t>
      </w:r>
      <w:r w:rsidR="00AF45D6" w:rsidRPr="009A27E4">
        <w:rPr>
          <w:rFonts w:ascii="Times New Roman" w:hAnsi="Times New Roman" w:cs="Times New Roman"/>
          <w:sz w:val="24"/>
          <w:szCs w:val="24"/>
          <w:lang w:val="ro-MO"/>
        </w:rPr>
        <w:t xml:space="preserve"> </w:t>
      </w:r>
      <w:r w:rsidR="00AF45D6" w:rsidRPr="009A27E4">
        <w:rPr>
          <w:rFonts w:ascii="Times New Roman" w:hAnsi="Times New Roman" w:cs="Times New Roman"/>
          <w:b/>
          <w:sz w:val="24"/>
          <w:szCs w:val="24"/>
          <w:lang w:val="ro-MO"/>
        </w:rPr>
        <w:t xml:space="preserve">de către membrii Grupului de lucru instituit </w:t>
      </w:r>
      <w:r w:rsidR="00AF45D6" w:rsidRPr="009A27E4">
        <w:rPr>
          <w:rFonts w:ascii="Times New Roman" w:hAnsi="Times New Roman" w:cs="Times New Roman"/>
          <w:sz w:val="24"/>
          <w:szCs w:val="24"/>
          <w:lang w:val="ro-MO"/>
        </w:rPr>
        <w:t>(</w:t>
      </w:r>
      <w:r w:rsidR="00AF45D6" w:rsidRPr="009A27E4">
        <w:rPr>
          <w:rFonts w:ascii="Times New Roman" w:hAnsi="Times New Roman" w:cs="Times New Roman"/>
          <w:i/>
          <w:sz w:val="24"/>
          <w:szCs w:val="24"/>
          <w:lang w:val="ro-MO"/>
        </w:rPr>
        <w:t xml:space="preserve">dispoziția Primarului </w:t>
      </w:r>
      <w:r w:rsidR="008D290C" w:rsidRPr="009A27E4">
        <w:rPr>
          <w:rFonts w:ascii="Times New Roman" w:hAnsi="Times New Roman" w:cs="Times New Roman"/>
          <w:i/>
          <w:sz w:val="24"/>
          <w:szCs w:val="24"/>
          <w:lang w:val="ro-MO"/>
        </w:rPr>
        <w:t>G</w:t>
      </w:r>
      <w:r w:rsidR="00AF45D6" w:rsidRPr="009A27E4">
        <w:rPr>
          <w:rFonts w:ascii="Times New Roman" w:hAnsi="Times New Roman" w:cs="Times New Roman"/>
          <w:i/>
          <w:sz w:val="24"/>
          <w:szCs w:val="24"/>
          <w:lang w:val="ro-MO"/>
        </w:rPr>
        <w:t>eneral nr. 252-d din 25 mai 2021</w:t>
      </w:r>
      <w:r w:rsidR="00AF45D6" w:rsidRPr="009A27E4">
        <w:rPr>
          <w:rFonts w:ascii="Times New Roman" w:hAnsi="Times New Roman" w:cs="Times New Roman"/>
          <w:sz w:val="24"/>
          <w:szCs w:val="24"/>
          <w:lang w:val="ro-MO"/>
        </w:rPr>
        <w:t>)</w:t>
      </w:r>
    </w:p>
    <w:p w:rsidR="008D290C" w:rsidRPr="009A27E4" w:rsidRDefault="008D290C" w:rsidP="008D290C">
      <w:pPr>
        <w:pStyle w:val="Listparagraf"/>
        <w:spacing w:after="0"/>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La data de 15.07.2021 Conform Dispoziției nominalizate a fost efectuată ieșirea în teritoriu şi  supuse verificării </w:t>
      </w:r>
      <w:r w:rsidRPr="009A27E4">
        <w:rPr>
          <w:rFonts w:ascii="Times New Roman" w:hAnsi="Times New Roman" w:cs="Times New Roman"/>
          <w:b/>
          <w:sz w:val="24"/>
          <w:szCs w:val="24"/>
          <w:lang w:val="ro-MO"/>
        </w:rPr>
        <w:t>4</w:t>
      </w:r>
      <w:r w:rsidRPr="009A27E4">
        <w:rPr>
          <w:rFonts w:ascii="Times New Roman" w:hAnsi="Times New Roman" w:cs="Times New Roman"/>
          <w:sz w:val="24"/>
          <w:szCs w:val="24"/>
          <w:lang w:val="ro-MO"/>
        </w:rPr>
        <w:t xml:space="preserve"> instituții de educație timpurie (IET) din sectorul </w:t>
      </w:r>
      <w:proofErr w:type="spellStart"/>
      <w:r w:rsidRPr="009A27E4">
        <w:rPr>
          <w:rFonts w:ascii="Times New Roman" w:hAnsi="Times New Roman" w:cs="Times New Roman"/>
          <w:sz w:val="24"/>
          <w:szCs w:val="24"/>
          <w:lang w:val="ro-MO"/>
        </w:rPr>
        <w:t>Ciocana</w:t>
      </w:r>
      <w:proofErr w:type="spellEnd"/>
      <w:r w:rsidRPr="009A27E4">
        <w:rPr>
          <w:rFonts w:ascii="Times New Roman" w:hAnsi="Times New Roman" w:cs="Times New Roman"/>
          <w:sz w:val="24"/>
          <w:szCs w:val="24"/>
          <w:lang w:val="ro-MO"/>
        </w:rPr>
        <w:t xml:space="preserve"> nr. 67, 130, 179, 197.</w:t>
      </w:r>
      <w:r w:rsidRPr="009A27E4">
        <w:rPr>
          <w:rFonts w:ascii="Times New Roman" w:hAnsi="Times New Roman" w:cs="Times New Roman"/>
          <w:b/>
          <w:sz w:val="24"/>
          <w:szCs w:val="24"/>
          <w:lang w:val="ro-MO"/>
        </w:rPr>
        <w:t xml:space="preserve"> G</w:t>
      </w:r>
      <w:r w:rsidRPr="009A27E4">
        <w:rPr>
          <w:rFonts w:ascii="Times New Roman" w:hAnsi="Times New Roman" w:cs="Times New Roman"/>
          <w:sz w:val="24"/>
          <w:szCs w:val="24"/>
          <w:lang w:val="ro-MO"/>
        </w:rPr>
        <w:t>rupul de lucru a indicat: restabilirea plintei de ceramică (IET 67), izolarea țevilor de căldură (IET 130), demontarea pragurilor de la blocurile sanitare: Alte obiecții cu privire la lucrările executate nu au fost atestate.</w:t>
      </w:r>
    </w:p>
    <w:p w:rsidR="009A27E4" w:rsidRPr="009A27E4" w:rsidRDefault="009A27E4" w:rsidP="00AA698A">
      <w:pPr>
        <w:pStyle w:val="Listparagraf"/>
        <w:spacing w:after="0" w:line="240" w:lineRule="auto"/>
        <w:ind w:left="-567"/>
        <w:jc w:val="both"/>
        <w:rPr>
          <w:rFonts w:ascii="Times New Roman" w:hAnsi="Times New Roman" w:cs="Times New Roman"/>
          <w:b/>
          <w:sz w:val="24"/>
          <w:szCs w:val="24"/>
          <w:lang w:val="ro-MO" w:eastAsia="ru-RU"/>
        </w:rPr>
      </w:pPr>
    </w:p>
    <w:p w:rsidR="00AA698A" w:rsidRPr="009A27E4" w:rsidRDefault="00517A15" w:rsidP="00AA698A">
      <w:pPr>
        <w:pStyle w:val="Listparagraf"/>
        <w:spacing w:after="0" w:line="240" w:lineRule="auto"/>
        <w:ind w:left="-567"/>
        <w:jc w:val="both"/>
        <w:rPr>
          <w:rFonts w:ascii="Times New Roman" w:hAnsi="Times New Roman" w:cs="Times New Roman"/>
          <w:b/>
          <w:sz w:val="24"/>
          <w:szCs w:val="24"/>
          <w:lang w:val="ro-MO" w:eastAsia="ru-RU"/>
        </w:rPr>
      </w:pPr>
      <w:r w:rsidRPr="009A27E4">
        <w:rPr>
          <w:rFonts w:ascii="Times New Roman" w:hAnsi="Times New Roman" w:cs="Times New Roman"/>
          <w:b/>
          <w:sz w:val="24"/>
          <w:szCs w:val="24"/>
          <w:lang w:val="ro-MO" w:eastAsia="ru-RU"/>
        </w:rPr>
        <w:t>V</w:t>
      </w:r>
      <w:r w:rsidR="009A27E4" w:rsidRPr="009A27E4">
        <w:rPr>
          <w:rFonts w:ascii="Times New Roman" w:hAnsi="Times New Roman" w:cs="Times New Roman"/>
          <w:b/>
          <w:sz w:val="24"/>
          <w:szCs w:val="24"/>
          <w:lang w:val="ro-MO" w:eastAsia="ru-RU"/>
        </w:rPr>
        <w:t>II</w:t>
      </w:r>
      <w:r w:rsidRPr="009A27E4">
        <w:rPr>
          <w:rFonts w:ascii="Times New Roman" w:hAnsi="Times New Roman" w:cs="Times New Roman"/>
          <w:b/>
          <w:sz w:val="24"/>
          <w:szCs w:val="24"/>
          <w:lang w:val="ro-MO" w:eastAsia="ru-RU"/>
        </w:rPr>
        <w:t>I</w:t>
      </w:r>
      <w:r w:rsidR="00AA698A" w:rsidRPr="009A27E4">
        <w:rPr>
          <w:rFonts w:ascii="Times New Roman" w:hAnsi="Times New Roman" w:cs="Times New Roman"/>
          <w:b/>
          <w:sz w:val="24"/>
          <w:szCs w:val="24"/>
          <w:lang w:val="ro-MO" w:eastAsia="ru-RU"/>
        </w:rPr>
        <w:t xml:space="preserve">. </w:t>
      </w:r>
      <w:r w:rsidR="00AA698A" w:rsidRPr="009A27E4">
        <w:rPr>
          <w:rFonts w:ascii="Times New Roman" w:hAnsi="Times New Roman" w:cs="Times New Roman"/>
          <w:b/>
          <w:sz w:val="24"/>
          <w:szCs w:val="24"/>
          <w:lang w:val="ro-MO"/>
        </w:rPr>
        <w:t>Salubrizarea teritoriului adiacent/aferent a instituțiilor din subordinea DETS de sector, inclusiv cositul ierbii și acțiuni întreprinse</w:t>
      </w:r>
    </w:p>
    <w:p w:rsidR="00AA698A" w:rsidRPr="009A27E4" w:rsidRDefault="00AA698A" w:rsidP="00AA698A">
      <w:pPr>
        <w:pStyle w:val="Frspaiere"/>
        <w:ind w:left="-567"/>
        <w:jc w:val="both"/>
        <w:rPr>
          <w:rFonts w:ascii="Times New Roman" w:eastAsia="Times New Roman" w:hAnsi="Times New Roman" w:cs="Times New Roman"/>
          <w:b/>
          <w:bCs/>
          <w:sz w:val="24"/>
          <w:szCs w:val="24"/>
          <w:lang w:val="ro-MO" w:eastAsia="ru-RU"/>
        </w:rPr>
      </w:pPr>
      <w:r w:rsidRPr="009A27E4">
        <w:rPr>
          <w:rFonts w:ascii="Times New Roman" w:eastAsia="Times New Roman" w:hAnsi="Times New Roman" w:cs="Times New Roman"/>
          <w:b/>
          <w:bCs/>
          <w:sz w:val="24"/>
          <w:szCs w:val="24"/>
          <w:lang w:val="ro-MO" w:eastAsia="ru-RU"/>
        </w:rPr>
        <w:t>Situaţia 16.07.2021</w:t>
      </w:r>
    </w:p>
    <w:p w:rsidR="00AA698A" w:rsidRPr="009A27E4" w:rsidRDefault="00AA698A" w:rsidP="00AA698A">
      <w:pPr>
        <w:pStyle w:val="Frspaiere"/>
        <w:ind w:left="-567"/>
        <w:jc w:val="both"/>
        <w:rPr>
          <w:rFonts w:ascii="Times New Roman" w:eastAsia="Times New Roman" w:hAnsi="Times New Roman" w:cs="Times New Roman"/>
          <w:b/>
          <w:sz w:val="24"/>
          <w:szCs w:val="24"/>
          <w:lang w:val="ro-MO" w:eastAsia="en-GB"/>
        </w:rPr>
      </w:pPr>
      <w:r w:rsidRPr="009A27E4">
        <w:rPr>
          <w:rFonts w:ascii="Times New Roman" w:eastAsia="Times New Roman" w:hAnsi="Times New Roman" w:cs="Times New Roman"/>
          <w:b/>
          <w:sz w:val="24"/>
          <w:szCs w:val="24"/>
          <w:u w:val="single"/>
          <w:lang w:val="ro-MO" w:eastAsia="en-GB"/>
        </w:rPr>
        <w:t>DETS Botanica</w:t>
      </w:r>
      <w:r w:rsidRPr="009A27E4">
        <w:rPr>
          <w:rFonts w:ascii="Times New Roman" w:eastAsia="Times New Roman" w:hAnsi="Times New Roman" w:cs="Times New Roman"/>
          <w:b/>
          <w:sz w:val="24"/>
          <w:szCs w:val="24"/>
          <w:lang w:val="ro-MO" w:eastAsia="en-GB"/>
        </w:rPr>
        <w:t>:</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- 3 instituții au evacuat frunziș și crengi: IET nr. 49,  182, </w:t>
      </w:r>
      <w:r w:rsidRPr="009A27E4">
        <w:rPr>
          <w:rFonts w:ascii="Times New Roman" w:hAnsi="Times New Roman" w:cs="Times New Roman"/>
          <w:color w:val="000000"/>
          <w:sz w:val="24"/>
          <w:szCs w:val="24"/>
          <w:shd w:val="clear" w:color="auto" w:fill="FFFFFF"/>
          <w:lang w:val="ro-MO"/>
        </w:rPr>
        <w:t xml:space="preserve">Liceul Teatral Orășenesc ”Iurie </w:t>
      </w:r>
      <w:proofErr w:type="spellStart"/>
      <w:r w:rsidRPr="009A27E4">
        <w:rPr>
          <w:rFonts w:ascii="Times New Roman" w:hAnsi="Times New Roman" w:cs="Times New Roman"/>
          <w:color w:val="000000"/>
          <w:sz w:val="24"/>
          <w:szCs w:val="24"/>
          <w:shd w:val="clear" w:color="auto" w:fill="FFFFFF"/>
          <w:lang w:val="ro-MO"/>
        </w:rPr>
        <w:t>Harmelin</w:t>
      </w:r>
      <w:proofErr w:type="spellEnd"/>
      <w:r w:rsidRPr="009A27E4">
        <w:rPr>
          <w:rFonts w:ascii="Times New Roman" w:hAnsi="Times New Roman" w:cs="Times New Roman"/>
          <w:color w:val="000000"/>
          <w:sz w:val="24"/>
          <w:szCs w:val="24"/>
          <w:shd w:val="clear" w:color="auto" w:fill="FFFFFF"/>
          <w:lang w:val="ro-MO"/>
        </w:rPr>
        <w:t>”</w:t>
      </w:r>
      <w:r w:rsidRPr="009A27E4">
        <w:rPr>
          <w:rFonts w:ascii="Times New Roman" w:hAnsi="Times New Roman" w:cs="Times New Roman"/>
          <w:sz w:val="24"/>
          <w:szCs w:val="24"/>
          <w:lang w:val="ro-MO"/>
        </w:rPr>
        <w:t xml:space="preserve"> - în total 56 m</w:t>
      </w:r>
      <w:r w:rsidRPr="009A27E4">
        <w:rPr>
          <w:rFonts w:ascii="Times New Roman" w:hAnsi="Times New Roman" w:cs="Times New Roman"/>
          <w:sz w:val="24"/>
          <w:szCs w:val="24"/>
          <w:vertAlign w:val="superscript"/>
          <w:lang w:val="ro-MO"/>
        </w:rPr>
        <w:t>3</w:t>
      </w:r>
      <w:r w:rsidRPr="009A27E4">
        <w:rPr>
          <w:rFonts w:ascii="Times New Roman" w:hAnsi="Times New Roman" w:cs="Times New Roman"/>
          <w:sz w:val="24"/>
          <w:szCs w:val="24"/>
          <w:lang w:val="ro-MO"/>
        </w:rPr>
        <w:t>;</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- 12 instituții au cosit iarba: IET nr.9, 17, 77, 79, 123, 96, 98, 103, 139, 142, 153,  LT  „ M. Eminescu”, Liceul Teatral, Școala specială nr. 12 - în total 2460m</w:t>
      </w:r>
      <w:r w:rsidRPr="009A27E4">
        <w:rPr>
          <w:rFonts w:ascii="Times New Roman" w:hAnsi="Times New Roman" w:cs="Times New Roman"/>
          <w:sz w:val="24"/>
          <w:szCs w:val="24"/>
          <w:vertAlign w:val="superscript"/>
          <w:lang w:val="ro-MO"/>
        </w:rPr>
        <w:t>2</w:t>
      </w:r>
      <w:r w:rsidRPr="009A27E4">
        <w:rPr>
          <w:rFonts w:ascii="Times New Roman" w:hAnsi="Times New Roman" w:cs="Times New Roman"/>
          <w:sz w:val="24"/>
          <w:szCs w:val="24"/>
          <w:lang w:val="ro-MO"/>
        </w:rPr>
        <w:t>;</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color w:val="000000"/>
          <w:sz w:val="24"/>
          <w:szCs w:val="24"/>
          <w:lang w:val="ro-MO" w:eastAsia="ru-RU"/>
        </w:rPr>
        <w:t xml:space="preserve">se monitorizează teritoriul aferent/ adiacent instituțiilor subordonate în vederea prevenirii creșterii ambroziei. În urma acțiunilor de monitorizare ambrozia nu a fost depistată, iar </w:t>
      </w:r>
      <w:r w:rsidRPr="009A27E4">
        <w:rPr>
          <w:rFonts w:ascii="Times New Roman" w:hAnsi="Times New Roman" w:cs="Times New Roman"/>
          <w:sz w:val="24"/>
          <w:szCs w:val="24"/>
          <w:lang w:val="ro-MO"/>
        </w:rPr>
        <w:t>directorii instituțiilor subordonate au fost atenționați să întreprindă măsurile necesare pentru identificarea și nimicirea plantei ambroziei sezoniere depistate pe teritoriile instituțiilor și teritoriile adiacente.</w:t>
      </w:r>
    </w:p>
    <w:p w:rsidR="00AA698A" w:rsidRPr="009A27E4" w:rsidRDefault="00AA698A" w:rsidP="00AA698A">
      <w:pPr>
        <w:spacing w:after="0" w:line="240" w:lineRule="auto"/>
        <w:ind w:left="-567"/>
        <w:jc w:val="both"/>
        <w:rPr>
          <w:rFonts w:ascii="Times New Roman" w:hAnsi="Times New Roman" w:cs="Times New Roman"/>
          <w:spacing w:val="-6"/>
          <w:kern w:val="32"/>
          <w:sz w:val="24"/>
          <w:szCs w:val="24"/>
          <w:lang w:val="ro-MO"/>
        </w:rPr>
      </w:pPr>
      <w:r w:rsidRPr="009A27E4">
        <w:rPr>
          <w:rFonts w:ascii="Times New Roman" w:hAnsi="Times New Roman" w:cs="Times New Roman"/>
          <w:sz w:val="24"/>
          <w:szCs w:val="24"/>
          <w:u w:val="single"/>
          <w:lang w:val="ro-MO"/>
        </w:rPr>
        <w:t>DETS Buiucani:</w:t>
      </w:r>
    </w:p>
    <w:p w:rsidR="00AA698A" w:rsidRPr="009A27E4" w:rsidRDefault="00AA698A" w:rsidP="00AA698A">
      <w:pPr>
        <w:spacing w:after="0" w:line="240" w:lineRule="auto"/>
        <w:ind w:left="-567"/>
        <w:jc w:val="both"/>
        <w:rPr>
          <w:rFonts w:ascii="Times New Roman" w:hAnsi="Times New Roman" w:cs="Times New Roman"/>
          <w:spacing w:val="-6"/>
          <w:kern w:val="32"/>
          <w:sz w:val="24"/>
          <w:szCs w:val="24"/>
          <w:lang w:val="ro-MO"/>
        </w:rPr>
      </w:pPr>
      <w:r w:rsidRPr="009A27E4">
        <w:rPr>
          <w:rFonts w:ascii="Times New Roman" w:hAnsi="Times New Roman" w:cs="Times New Roman"/>
          <w:spacing w:val="-6"/>
          <w:kern w:val="32"/>
          <w:sz w:val="24"/>
          <w:szCs w:val="24"/>
          <w:lang w:val="ro-MO"/>
        </w:rPr>
        <w:t>- 42 instituții subordonate sunt salubrizate;</w:t>
      </w:r>
    </w:p>
    <w:p w:rsidR="00AA698A" w:rsidRPr="009A27E4" w:rsidRDefault="00AA698A" w:rsidP="00AA698A">
      <w:pPr>
        <w:spacing w:after="0" w:line="240" w:lineRule="auto"/>
        <w:ind w:left="-567"/>
        <w:jc w:val="both"/>
        <w:outlineLvl w:val="0"/>
        <w:rPr>
          <w:rFonts w:ascii="Times New Roman" w:hAnsi="Times New Roman" w:cs="Times New Roman"/>
          <w:sz w:val="24"/>
          <w:szCs w:val="24"/>
          <w:lang w:val="ro-MO"/>
        </w:rPr>
      </w:pPr>
      <w:r w:rsidRPr="009A27E4">
        <w:rPr>
          <w:rFonts w:ascii="Times New Roman" w:hAnsi="Times New Roman" w:cs="Times New Roman"/>
          <w:sz w:val="24"/>
          <w:szCs w:val="24"/>
          <w:lang w:val="ro-MO"/>
        </w:rPr>
        <w:t>- în 20 instituții s-a cosit 4350 m</w:t>
      </w:r>
      <w:r w:rsidRPr="009A27E4">
        <w:rPr>
          <w:rFonts w:ascii="Times New Roman" w:hAnsi="Times New Roman" w:cs="Times New Roman"/>
          <w:sz w:val="24"/>
          <w:szCs w:val="24"/>
          <w:vertAlign w:val="superscript"/>
          <w:lang w:val="ro-MO"/>
        </w:rPr>
        <w:t>2</w:t>
      </w:r>
      <w:r w:rsidRPr="009A27E4">
        <w:rPr>
          <w:rFonts w:ascii="Times New Roman" w:hAnsi="Times New Roman" w:cs="Times New Roman"/>
          <w:sz w:val="24"/>
          <w:szCs w:val="24"/>
          <w:lang w:val="ro-MO"/>
        </w:rPr>
        <w:t xml:space="preserve"> iarbă de pe teritoriul instituției și teritoriul aferent/ adiacent instituției;</w:t>
      </w:r>
    </w:p>
    <w:p w:rsidR="00AA698A" w:rsidRPr="009A27E4" w:rsidRDefault="00AA698A" w:rsidP="00AA698A">
      <w:pPr>
        <w:spacing w:after="0" w:line="240" w:lineRule="auto"/>
        <w:ind w:left="-567"/>
        <w:jc w:val="both"/>
        <w:rPr>
          <w:rFonts w:ascii="Times New Roman" w:hAnsi="Times New Roman" w:cs="Times New Roman"/>
          <w:color w:val="000000"/>
          <w:sz w:val="24"/>
          <w:szCs w:val="24"/>
          <w:lang w:val="ro-MO" w:eastAsia="ru-RU"/>
        </w:rPr>
      </w:pPr>
      <w:r w:rsidRPr="009A27E4">
        <w:rPr>
          <w:rFonts w:ascii="Times New Roman" w:hAnsi="Times New Roman" w:cs="Times New Roman"/>
          <w:color w:val="000000"/>
          <w:sz w:val="24"/>
          <w:szCs w:val="24"/>
          <w:lang w:val="ro-MO" w:eastAsia="ru-RU"/>
        </w:rPr>
        <w:t>- se monitorizează teritoriul aferent/ adiacent instituțiilor subordonate în vederea prevenirii creșterii ambroziei. În urma acțiunilor de monitorizare ambrozia nu a fost depistată.</w:t>
      </w:r>
    </w:p>
    <w:p w:rsidR="00AA698A" w:rsidRPr="009A27E4" w:rsidRDefault="00AA698A" w:rsidP="00AA698A">
      <w:pPr>
        <w:pStyle w:val="Frspaiere"/>
        <w:ind w:left="-567"/>
        <w:jc w:val="both"/>
        <w:rPr>
          <w:rFonts w:ascii="Times New Roman" w:eastAsia="Times New Roman" w:hAnsi="Times New Roman" w:cs="Times New Roman"/>
          <w:b/>
          <w:sz w:val="24"/>
          <w:szCs w:val="24"/>
          <w:u w:val="single"/>
          <w:lang w:val="ro-MO" w:eastAsia="en-GB"/>
        </w:rPr>
      </w:pPr>
      <w:r w:rsidRPr="009A27E4">
        <w:rPr>
          <w:rFonts w:ascii="Times New Roman" w:eastAsia="Times New Roman" w:hAnsi="Times New Roman" w:cs="Times New Roman"/>
          <w:b/>
          <w:sz w:val="24"/>
          <w:szCs w:val="24"/>
          <w:u w:val="single"/>
          <w:lang w:val="ro-MO" w:eastAsia="en-GB"/>
        </w:rPr>
        <w:t>DETS Centru:</w:t>
      </w:r>
    </w:p>
    <w:p w:rsidR="00AA698A" w:rsidRPr="009A27E4" w:rsidRDefault="00AA698A" w:rsidP="00AA698A">
      <w:pPr>
        <w:spacing w:after="0" w:line="240" w:lineRule="auto"/>
        <w:ind w:left="-567"/>
        <w:jc w:val="both"/>
        <w:rPr>
          <w:rFonts w:ascii="Times New Roman" w:hAnsi="Times New Roman" w:cs="Times New Roman"/>
          <w:color w:val="000000"/>
          <w:sz w:val="24"/>
          <w:szCs w:val="24"/>
          <w:lang w:val="ro-MO" w:eastAsia="ru-RU"/>
        </w:rPr>
      </w:pPr>
      <w:r w:rsidRPr="009A27E4">
        <w:rPr>
          <w:rFonts w:ascii="Times New Roman" w:hAnsi="Times New Roman" w:cs="Times New Roman"/>
          <w:sz w:val="24"/>
          <w:szCs w:val="24"/>
          <w:lang w:val="ro-MO"/>
        </w:rPr>
        <w:t xml:space="preserve">- </w:t>
      </w:r>
      <w:r w:rsidRPr="009A27E4">
        <w:rPr>
          <w:rFonts w:ascii="Times New Roman" w:hAnsi="Times New Roman" w:cs="Times New Roman"/>
          <w:color w:val="000000"/>
          <w:sz w:val="24"/>
          <w:szCs w:val="24"/>
          <w:lang w:val="ro-MO" w:eastAsia="ru-RU"/>
        </w:rPr>
        <w:t>14 instituții din subordine au fost inspectate: (IET nr. 8, nr. 23, nr. 53, nr. 210, nr. 73, nr. 15, nr. 226, nr. 59, nr. 156, nr. 167, Gimnaziul internat nr.3, LT ”T. Maiorescu”, CCC ”Floarea Soarelui”, Școala auxiliară nr. 7);</w:t>
      </w:r>
    </w:p>
    <w:p w:rsidR="00AA698A" w:rsidRPr="009A27E4" w:rsidRDefault="00AA698A" w:rsidP="00AA698A">
      <w:pPr>
        <w:spacing w:after="0" w:line="240" w:lineRule="auto"/>
        <w:ind w:left="-567"/>
        <w:jc w:val="both"/>
        <w:rPr>
          <w:rFonts w:ascii="Times New Roman" w:hAnsi="Times New Roman" w:cs="Times New Roman"/>
          <w:color w:val="000000"/>
          <w:sz w:val="24"/>
          <w:szCs w:val="24"/>
          <w:lang w:val="ro-MO" w:eastAsia="ru-RU"/>
        </w:rPr>
      </w:pPr>
      <w:r w:rsidRPr="009A27E4">
        <w:rPr>
          <w:rFonts w:ascii="Times New Roman" w:hAnsi="Times New Roman" w:cs="Times New Roman"/>
          <w:color w:val="000000"/>
          <w:sz w:val="24"/>
          <w:szCs w:val="24"/>
          <w:lang w:val="ro-MO" w:eastAsia="ru-RU"/>
        </w:rPr>
        <w:t>- livrarea nisipului în 4 instituții (IET nr.15, nr.156, nr. 55, nr.53);</w:t>
      </w:r>
    </w:p>
    <w:p w:rsidR="00AA698A" w:rsidRPr="009A27E4" w:rsidRDefault="00AA698A" w:rsidP="00AA698A">
      <w:pPr>
        <w:spacing w:after="0" w:line="240" w:lineRule="auto"/>
        <w:ind w:left="-567"/>
        <w:jc w:val="both"/>
        <w:rPr>
          <w:rFonts w:ascii="Times New Roman" w:hAnsi="Times New Roman" w:cs="Times New Roman"/>
          <w:i/>
          <w:color w:val="000000"/>
          <w:sz w:val="24"/>
          <w:szCs w:val="24"/>
          <w:lang w:val="ro-MO" w:eastAsia="ru-RU"/>
        </w:rPr>
      </w:pPr>
      <w:r w:rsidRPr="009A27E4">
        <w:rPr>
          <w:rFonts w:ascii="Times New Roman" w:hAnsi="Times New Roman" w:cs="Times New Roman"/>
          <w:color w:val="000000"/>
          <w:sz w:val="24"/>
          <w:szCs w:val="24"/>
          <w:lang w:val="ro-MO"/>
        </w:rPr>
        <w:t xml:space="preserve">- se desfășoară lucrările de </w:t>
      </w:r>
      <w:proofErr w:type="spellStart"/>
      <w:r w:rsidRPr="009A27E4">
        <w:rPr>
          <w:rFonts w:ascii="Times New Roman" w:hAnsi="Times New Roman" w:cs="Times New Roman"/>
          <w:color w:val="000000"/>
          <w:sz w:val="24"/>
          <w:szCs w:val="24"/>
          <w:lang w:val="ro-MO"/>
        </w:rPr>
        <w:t>curațarea</w:t>
      </w:r>
      <w:proofErr w:type="spellEnd"/>
      <w:r w:rsidRPr="009A27E4">
        <w:rPr>
          <w:rFonts w:ascii="Times New Roman" w:hAnsi="Times New Roman" w:cs="Times New Roman"/>
          <w:color w:val="000000"/>
          <w:sz w:val="24"/>
          <w:szCs w:val="24"/>
          <w:lang w:val="ro-MO"/>
        </w:rPr>
        <w:t xml:space="preserve"> și defrișarea arborilor la IET nr. 156;</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color w:val="000000"/>
          <w:sz w:val="24"/>
          <w:szCs w:val="24"/>
          <w:lang w:val="ro-MO" w:eastAsia="ru-RU"/>
        </w:rPr>
        <w:t xml:space="preserve">în 16 instituții din subordine s-a efectuat cositul ierbii pe terenurile aferente/adiacente instituțiilor, cu o </w:t>
      </w:r>
      <w:proofErr w:type="spellStart"/>
      <w:r w:rsidRPr="009A27E4">
        <w:rPr>
          <w:rFonts w:ascii="Times New Roman" w:hAnsi="Times New Roman" w:cs="Times New Roman"/>
          <w:color w:val="000000"/>
          <w:sz w:val="24"/>
          <w:szCs w:val="24"/>
          <w:lang w:val="ro-MO" w:eastAsia="ru-RU"/>
        </w:rPr>
        <w:t>suprafată</w:t>
      </w:r>
      <w:proofErr w:type="spellEnd"/>
      <w:r w:rsidRPr="009A27E4">
        <w:rPr>
          <w:rFonts w:ascii="Times New Roman" w:hAnsi="Times New Roman" w:cs="Times New Roman"/>
          <w:color w:val="000000"/>
          <w:sz w:val="24"/>
          <w:szCs w:val="24"/>
          <w:lang w:val="ro-MO" w:eastAsia="ru-RU"/>
        </w:rPr>
        <w:t xml:space="preserve"> totală de 5905 m</w:t>
      </w:r>
      <w:r w:rsidRPr="009A27E4">
        <w:rPr>
          <w:rFonts w:ascii="Times New Roman" w:hAnsi="Times New Roman" w:cs="Times New Roman"/>
          <w:color w:val="000000"/>
          <w:sz w:val="24"/>
          <w:szCs w:val="24"/>
          <w:vertAlign w:val="superscript"/>
          <w:lang w:val="ro-MO" w:eastAsia="ru-RU"/>
        </w:rPr>
        <w:t>2</w:t>
      </w:r>
      <w:r w:rsidRPr="009A27E4">
        <w:rPr>
          <w:rFonts w:ascii="Times New Roman" w:hAnsi="Times New Roman" w:cs="Times New Roman"/>
          <w:color w:val="000000"/>
          <w:sz w:val="24"/>
          <w:szCs w:val="24"/>
          <w:lang w:val="ro-MO" w:eastAsia="ru-RU"/>
        </w:rPr>
        <w:t>;</w:t>
      </w:r>
    </w:p>
    <w:p w:rsidR="00AA698A" w:rsidRPr="009A27E4" w:rsidRDefault="00AA698A" w:rsidP="00AA698A">
      <w:pPr>
        <w:spacing w:after="0" w:line="240" w:lineRule="auto"/>
        <w:ind w:left="-567"/>
        <w:jc w:val="both"/>
        <w:rPr>
          <w:rFonts w:ascii="Times New Roman" w:hAnsi="Times New Roman" w:cs="Times New Roman"/>
          <w:color w:val="000000"/>
          <w:sz w:val="24"/>
          <w:szCs w:val="24"/>
          <w:lang w:val="ro-MO" w:eastAsia="ru-RU"/>
        </w:rPr>
      </w:pPr>
      <w:r w:rsidRPr="009A27E4">
        <w:rPr>
          <w:rFonts w:ascii="Times New Roman" w:hAnsi="Times New Roman" w:cs="Times New Roman"/>
          <w:color w:val="000000"/>
          <w:sz w:val="24"/>
          <w:szCs w:val="24"/>
          <w:lang w:val="ro-MO" w:eastAsia="ru-RU"/>
        </w:rPr>
        <w:lastRenderedPageBreak/>
        <w:t>- se monitorizează teritoriul aferent/ adiacent instituțiilor subordonate în vederea prevenirii creșterii ambroziei. În urma acțiunilor de monitorizare ambrozia nu a fost depistată.</w:t>
      </w:r>
    </w:p>
    <w:p w:rsidR="00AA698A" w:rsidRPr="009A27E4" w:rsidRDefault="00AA698A" w:rsidP="00AA698A">
      <w:pPr>
        <w:pStyle w:val="Frspaiere"/>
        <w:ind w:left="-567"/>
        <w:jc w:val="both"/>
        <w:rPr>
          <w:rFonts w:ascii="Times New Roman" w:eastAsia="Times New Roman" w:hAnsi="Times New Roman" w:cs="Times New Roman"/>
          <w:b/>
          <w:sz w:val="24"/>
          <w:szCs w:val="24"/>
          <w:u w:val="single"/>
          <w:lang w:val="ro-MO" w:eastAsia="en-GB"/>
        </w:rPr>
      </w:pPr>
      <w:r w:rsidRPr="009A27E4">
        <w:rPr>
          <w:rFonts w:ascii="Times New Roman" w:eastAsia="Times New Roman" w:hAnsi="Times New Roman" w:cs="Times New Roman"/>
          <w:b/>
          <w:sz w:val="24"/>
          <w:szCs w:val="24"/>
          <w:u w:val="single"/>
          <w:lang w:val="ro-MO" w:eastAsia="en-GB"/>
        </w:rPr>
        <w:t xml:space="preserve">DETS </w:t>
      </w:r>
      <w:proofErr w:type="spellStart"/>
      <w:r w:rsidRPr="009A27E4">
        <w:rPr>
          <w:rFonts w:ascii="Times New Roman" w:eastAsia="Times New Roman" w:hAnsi="Times New Roman" w:cs="Times New Roman"/>
          <w:b/>
          <w:sz w:val="24"/>
          <w:szCs w:val="24"/>
          <w:u w:val="single"/>
          <w:lang w:val="ro-MO" w:eastAsia="en-GB"/>
        </w:rPr>
        <w:t>Ciocana</w:t>
      </w:r>
      <w:proofErr w:type="spellEnd"/>
      <w:r w:rsidRPr="009A27E4">
        <w:rPr>
          <w:rFonts w:ascii="Times New Roman" w:eastAsia="Times New Roman" w:hAnsi="Times New Roman" w:cs="Times New Roman"/>
          <w:b/>
          <w:sz w:val="24"/>
          <w:szCs w:val="24"/>
          <w:u w:val="single"/>
          <w:lang w:val="ro-MO" w:eastAsia="en-GB"/>
        </w:rPr>
        <w:t>:</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în temeiul Ordinului DETS </w:t>
      </w:r>
      <w:proofErr w:type="spellStart"/>
      <w:r w:rsidRPr="009A27E4">
        <w:rPr>
          <w:rFonts w:ascii="Times New Roman" w:hAnsi="Times New Roman" w:cs="Times New Roman"/>
          <w:sz w:val="24"/>
          <w:szCs w:val="24"/>
          <w:lang w:val="ro-MO"/>
        </w:rPr>
        <w:t>Ciocana</w:t>
      </w:r>
      <w:proofErr w:type="spellEnd"/>
      <w:r w:rsidRPr="009A27E4">
        <w:rPr>
          <w:rFonts w:ascii="Times New Roman" w:hAnsi="Times New Roman" w:cs="Times New Roman"/>
          <w:sz w:val="24"/>
          <w:szCs w:val="24"/>
          <w:lang w:val="ro-MO"/>
        </w:rPr>
        <w:t xml:space="preserve"> nr. 20-ab din 25.05.2021</w:t>
      </w:r>
      <w:r w:rsidRPr="009A27E4">
        <w:rPr>
          <w:rFonts w:ascii="Times New Roman" w:hAnsi="Times New Roman" w:cs="Times New Roman"/>
          <w:b/>
          <w:sz w:val="24"/>
          <w:szCs w:val="24"/>
          <w:lang w:val="ro-MO"/>
        </w:rPr>
        <w:t xml:space="preserve"> </w:t>
      </w:r>
      <w:r w:rsidRPr="009A27E4">
        <w:rPr>
          <w:rFonts w:ascii="Times New Roman" w:hAnsi="Times New Roman" w:cs="Times New Roman"/>
          <w:sz w:val="24"/>
          <w:szCs w:val="24"/>
          <w:lang w:val="ro-MO"/>
        </w:rPr>
        <w:t>„Cu privire la organizarea și desfășurarea acțiunilor de amenajare, salubrizare şi cositul ierbii” a teritoriului aferent/adiacent a instituțiilor de învățământ din subordine, s-au întreprins următoarele acțiuni:</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s-a cosit iarba pe teritoriul aferent - 4200 m</w:t>
      </w:r>
      <w:r w:rsidRPr="009A27E4">
        <w:rPr>
          <w:rFonts w:ascii="Times New Roman" w:hAnsi="Times New Roman" w:cs="Times New Roman"/>
          <w:sz w:val="24"/>
          <w:szCs w:val="24"/>
          <w:vertAlign w:val="superscript"/>
          <w:lang w:val="ro-MO"/>
        </w:rPr>
        <w:t>2</w:t>
      </w:r>
      <w:r w:rsidRPr="009A27E4">
        <w:rPr>
          <w:rFonts w:ascii="Times New Roman" w:hAnsi="Times New Roman" w:cs="Times New Roman"/>
          <w:sz w:val="24"/>
          <w:szCs w:val="24"/>
          <w:lang w:val="ro-MO"/>
        </w:rPr>
        <w:t>, adiacent -2600 m</w:t>
      </w:r>
      <w:r w:rsidRPr="009A27E4">
        <w:rPr>
          <w:rFonts w:ascii="Times New Roman" w:hAnsi="Times New Roman" w:cs="Times New Roman"/>
          <w:sz w:val="24"/>
          <w:szCs w:val="24"/>
          <w:vertAlign w:val="superscript"/>
          <w:lang w:val="ro-MO"/>
        </w:rPr>
        <w:t>2</w:t>
      </w:r>
      <w:r w:rsidRPr="009A27E4">
        <w:rPr>
          <w:rFonts w:ascii="Times New Roman" w:hAnsi="Times New Roman" w:cs="Times New Roman"/>
          <w:sz w:val="24"/>
          <w:szCs w:val="24"/>
          <w:lang w:val="ro-MO"/>
        </w:rPr>
        <w:t>;</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au fost realizate 2 rute de evacuare a gunoiului (Școala Primară nr. 83, școala nr. 44);</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au fost plasate 6 postări pe pag. WEB și FB a DETS poze privind salubrizarea (cositul ierbii).                                                                                                                                                       </w:t>
      </w:r>
    </w:p>
    <w:p w:rsidR="00AA698A" w:rsidRPr="009A27E4" w:rsidRDefault="00AA698A" w:rsidP="00AA698A">
      <w:pPr>
        <w:pStyle w:val="Frspaiere"/>
        <w:ind w:left="-567"/>
        <w:jc w:val="both"/>
        <w:rPr>
          <w:rFonts w:ascii="Times New Roman" w:eastAsia="Times New Roman" w:hAnsi="Times New Roman" w:cs="Times New Roman"/>
          <w:b/>
          <w:sz w:val="24"/>
          <w:szCs w:val="24"/>
          <w:u w:val="single"/>
          <w:lang w:val="ro-MO" w:eastAsia="en-GB"/>
        </w:rPr>
      </w:pPr>
      <w:r w:rsidRPr="009A27E4">
        <w:rPr>
          <w:rFonts w:ascii="Times New Roman" w:eastAsia="Times New Roman" w:hAnsi="Times New Roman" w:cs="Times New Roman"/>
          <w:b/>
          <w:sz w:val="24"/>
          <w:szCs w:val="24"/>
          <w:u w:val="single"/>
          <w:lang w:val="ro-MO" w:eastAsia="en-GB"/>
        </w:rPr>
        <w:t>DETS Râşcani:</w:t>
      </w:r>
    </w:p>
    <w:p w:rsidR="00AA698A" w:rsidRPr="009A27E4" w:rsidRDefault="00AA698A" w:rsidP="00AA698A">
      <w:pPr>
        <w:spacing w:after="0" w:line="240" w:lineRule="auto"/>
        <w:ind w:left="-567"/>
        <w:jc w:val="both"/>
        <w:rPr>
          <w:rFonts w:ascii="Times New Roman" w:hAnsi="Times New Roman" w:cs="Times New Roman"/>
          <w:sz w:val="24"/>
          <w:szCs w:val="24"/>
          <w:lang w:val="ro-MO" w:eastAsia="ru-RU"/>
        </w:rPr>
      </w:pPr>
      <w:r w:rsidRPr="009A27E4">
        <w:rPr>
          <w:rFonts w:ascii="Times New Roman" w:hAnsi="Times New Roman" w:cs="Times New Roman"/>
          <w:sz w:val="24"/>
          <w:szCs w:val="24"/>
          <w:lang w:val="ro-MO"/>
        </w:rPr>
        <w:t xml:space="preserve">- în </w:t>
      </w:r>
      <w:r w:rsidRPr="009A27E4">
        <w:rPr>
          <w:rFonts w:ascii="Times New Roman" w:hAnsi="Times New Roman" w:cs="Times New Roman"/>
          <w:sz w:val="24"/>
          <w:szCs w:val="24"/>
          <w:lang w:val="ro-MO" w:eastAsia="ru-RU"/>
        </w:rPr>
        <w:t>temeiul circularei DETS Râșcani nr.01-15/352 din 21.06.2021 privind asigurarea permanentă  a cositului ierbii, s-au întreprins următoarele acțiuni:</w:t>
      </w:r>
    </w:p>
    <w:p w:rsidR="00AA698A" w:rsidRPr="009A27E4" w:rsidRDefault="00AA698A" w:rsidP="00AA698A">
      <w:pPr>
        <w:spacing w:after="0" w:line="240" w:lineRule="auto"/>
        <w:ind w:left="-567"/>
        <w:rPr>
          <w:rFonts w:ascii="Times New Roman" w:hAnsi="Times New Roman" w:cs="Times New Roman"/>
          <w:color w:val="000000" w:themeColor="text1"/>
          <w:sz w:val="24"/>
          <w:szCs w:val="24"/>
          <w:lang w:val="ro-MO"/>
        </w:rPr>
      </w:pPr>
      <w:r w:rsidRPr="009A27E4">
        <w:rPr>
          <w:rFonts w:ascii="Times New Roman" w:hAnsi="Times New Roman" w:cs="Times New Roman"/>
          <w:sz w:val="24"/>
          <w:szCs w:val="24"/>
          <w:lang w:val="ro-MO" w:eastAsia="ru-RU"/>
        </w:rPr>
        <w:t>- au fost evaluate 11 instituții de învățământ din subordine (</w:t>
      </w:r>
      <w:r w:rsidRPr="009A27E4">
        <w:rPr>
          <w:rFonts w:ascii="Times New Roman" w:hAnsi="Times New Roman" w:cs="Times New Roman"/>
          <w:color w:val="000000" w:themeColor="text1"/>
          <w:sz w:val="24"/>
          <w:szCs w:val="24"/>
          <w:lang w:val="ro-MO"/>
        </w:rPr>
        <w:t xml:space="preserve">IET nr. 5, 13, 56, 64, 80, 81, 129, 137, 146, 150, LT” </w:t>
      </w:r>
      <w:proofErr w:type="spellStart"/>
      <w:r w:rsidRPr="009A27E4">
        <w:rPr>
          <w:rFonts w:ascii="Times New Roman" w:hAnsi="Times New Roman" w:cs="Times New Roman"/>
          <w:color w:val="000000" w:themeColor="text1"/>
          <w:sz w:val="24"/>
          <w:szCs w:val="24"/>
          <w:lang w:val="ro-MO"/>
        </w:rPr>
        <w:t>M.Lomonosov</w:t>
      </w:r>
      <w:proofErr w:type="spellEnd"/>
      <w:r w:rsidRPr="009A27E4">
        <w:rPr>
          <w:rFonts w:ascii="Times New Roman" w:hAnsi="Times New Roman" w:cs="Times New Roman"/>
          <w:color w:val="000000" w:themeColor="text1"/>
          <w:sz w:val="24"/>
          <w:szCs w:val="24"/>
          <w:lang w:val="ro-MO"/>
        </w:rPr>
        <w:t>”</w:t>
      </w:r>
      <w:r w:rsidRPr="009A27E4">
        <w:rPr>
          <w:rFonts w:ascii="Times New Roman" w:hAnsi="Times New Roman" w:cs="Times New Roman"/>
          <w:sz w:val="24"/>
          <w:szCs w:val="24"/>
          <w:lang w:val="ro-MO" w:eastAsia="ru-RU"/>
        </w:rPr>
        <w:t>);</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a fost salubrizată și cosită iarba de pe circa 7454 m² teren adiacent instituțiilor de învățământ.</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au fost </w:t>
      </w:r>
      <w:r w:rsidRPr="009A27E4">
        <w:rPr>
          <w:rFonts w:ascii="Times New Roman" w:hAnsi="Times New Roman" w:cs="Times New Roman"/>
          <w:color w:val="000000" w:themeColor="text1"/>
          <w:sz w:val="24"/>
          <w:szCs w:val="24"/>
          <w:lang w:val="ro-MO"/>
        </w:rPr>
        <w:t>evacuate 6 rute de gunoi (IET nr. 13, 57, 64, 137, 146, 150);</w:t>
      </w:r>
    </w:p>
    <w:p w:rsidR="00AA698A" w:rsidRPr="009A27E4" w:rsidRDefault="00AA698A" w:rsidP="00AA698A">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sz w:val="24"/>
          <w:szCs w:val="24"/>
          <w:lang w:val="ro-MO" w:eastAsia="ru-RU"/>
        </w:rPr>
        <w:t>-</w:t>
      </w:r>
      <w:r w:rsidRPr="009A27E4">
        <w:rPr>
          <w:rFonts w:ascii="Times New Roman" w:hAnsi="Times New Roman" w:cs="Times New Roman"/>
          <w:color w:val="000000"/>
          <w:sz w:val="24"/>
          <w:szCs w:val="24"/>
          <w:lang w:val="ro-MO" w:eastAsia="ru-RU"/>
        </w:rPr>
        <w:t xml:space="preserve"> se monitorizează teritoriul aferent/ adiacent instituțiilor subordonate în vederea prevenirii creșterii ambroziei. În urma acțiunilor de monitorizare ambrozia nu a fost depistată</w:t>
      </w:r>
    </w:p>
    <w:p w:rsidR="00AA698A" w:rsidRPr="009A27E4" w:rsidRDefault="00AA698A" w:rsidP="00AA698A">
      <w:pPr>
        <w:shd w:val="clear" w:color="auto" w:fill="FFFFFF"/>
        <w:spacing w:after="0" w:line="240" w:lineRule="auto"/>
        <w:ind w:left="-567"/>
        <w:jc w:val="both"/>
        <w:rPr>
          <w:rFonts w:ascii="Times New Roman" w:hAnsi="Times New Roman" w:cs="Times New Roman"/>
          <w:color w:val="000000" w:themeColor="text1"/>
          <w:sz w:val="24"/>
          <w:szCs w:val="24"/>
          <w:lang w:val="ro-MO"/>
        </w:rPr>
      </w:pPr>
    </w:p>
    <w:p w:rsidR="00C501A6" w:rsidRPr="009A27E4" w:rsidRDefault="00517A15" w:rsidP="00C501A6">
      <w:pPr>
        <w:spacing w:after="0" w:line="240" w:lineRule="auto"/>
        <w:ind w:left="-567"/>
        <w:jc w:val="both"/>
        <w:rPr>
          <w:rFonts w:ascii="Times New Roman" w:hAnsi="Times New Roman" w:cs="Times New Roman"/>
          <w:b/>
          <w:bCs/>
          <w:iCs/>
          <w:sz w:val="24"/>
          <w:szCs w:val="24"/>
          <w:lang w:val="ro-MO"/>
        </w:rPr>
      </w:pPr>
      <w:r w:rsidRPr="009A27E4">
        <w:rPr>
          <w:rFonts w:ascii="Times New Roman" w:hAnsi="Times New Roman" w:cs="Times New Roman"/>
          <w:b/>
          <w:bCs/>
          <w:sz w:val="24"/>
          <w:szCs w:val="24"/>
          <w:lang w:val="ro-MO"/>
        </w:rPr>
        <w:t>I</w:t>
      </w:r>
      <w:r w:rsidR="009A27E4" w:rsidRPr="009A27E4">
        <w:rPr>
          <w:rFonts w:ascii="Times New Roman" w:hAnsi="Times New Roman" w:cs="Times New Roman"/>
          <w:b/>
          <w:bCs/>
          <w:sz w:val="24"/>
          <w:szCs w:val="24"/>
          <w:lang w:val="ro-MO"/>
        </w:rPr>
        <w:t>X</w:t>
      </w:r>
      <w:r w:rsidRPr="009A27E4">
        <w:rPr>
          <w:rFonts w:ascii="Times New Roman" w:hAnsi="Times New Roman" w:cs="Times New Roman"/>
          <w:b/>
          <w:bCs/>
          <w:sz w:val="24"/>
          <w:szCs w:val="24"/>
          <w:lang w:val="ro-MO"/>
        </w:rPr>
        <w:t>. Dezinsecția în interiorul clădirilor  instituțiilor de educație timpurie și a teritoriului adiacent clădirii</w:t>
      </w:r>
    </w:p>
    <w:p w:rsidR="00517A15" w:rsidRPr="009A27E4" w:rsidRDefault="00517A15" w:rsidP="00517A15">
      <w:pPr>
        <w:spacing w:after="0" w:line="240" w:lineRule="auto"/>
        <w:ind w:left="-567"/>
        <w:jc w:val="both"/>
        <w:rPr>
          <w:rFonts w:ascii="Times New Roman" w:hAnsi="Times New Roman" w:cs="Times New Roman"/>
          <w:b/>
          <w:sz w:val="24"/>
          <w:szCs w:val="24"/>
          <w:u w:val="single"/>
          <w:lang w:val="ro-MO"/>
        </w:rPr>
      </w:pPr>
      <w:r w:rsidRPr="009A27E4">
        <w:rPr>
          <w:rFonts w:ascii="Times New Roman" w:hAnsi="Times New Roman" w:cs="Times New Roman"/>
          <w:b/>
          <w:sz w:val="24"/>
          <w:szCs w:val="24"/>
          <w:u w:val="single"/>
          <w:lang w:val="ro-MO"/>
        </w:rPr>
        <w:t>DETS Buiucani:</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Conform contractului nr. 01-21/s din 25.01.2021, agentul economic ”Quaker”  a efectuat în interior în luna aprilie I etapă, conform planului, la toate instituțiile din subordine. Etapa a II-a este planificată pentru luna august. La solicitare, în luna în curs, a fost efectuată deratizare și dezinsecție în 3 instituții (IET nr. 145, 183 și LT ”D. Alighieri”).</w:t>
      </w:r>
    </w:p>
    <w:p w:rsidR="00517A15" w:rsidRPr="009A27E4" w:rsidRDefault="00517A15" w:rsidP="00517A15">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La data de 02.07.2021 a fost solicitată A.M. ”Asociația de Gospodărire Spațiilor Verzi” ca să efectueze prelucrare chimică a copacilor afectați de insecte pe teritoriul IET nr. 183, precum și la celelalte instituții din subordine.</w:t>
      </w:r>
    </w:p>
    <w:p w:rsidR="00517A15" w:rsidRPr="009A27E4" w:rsidRDefault="00517A15" w:rsidP="00517A15">
      <w:pPr>
        <w:pStyle w:val="Frspaiere"/>
        <w:ind w:left="-567"/>
        <w:jc w:val="both"/>
        <w:rPr>
          <w:rFonts w:ascii="Times New Roman" w:eastAsia="Times New Roman" w:hAnsi="Times New Roman" w:cs="Times New Roman"/>
          <w:b/>
          <w:sz w:val="24"/>
          <w:szCs w:val="24"/>
          <w:u w:val="single"/>
          <w:lang w:val="ro-MO" w:eastAsia="en-GB"/>
        </w:rPr>
      </w:pPr>
      <w:r w:rsidRPr="009A27E4">
        <w:rPr>
          <w:rFonts w:ascii="Times New Roman" w:eastAsia="Times New Roman" w:hAnsi="Times New Roman" w:cs="Times New Roman"/>
          <w:b/>
          <w:sz w:val="24"/>
          <w:szCs w:val="24"/>
          <w:u w:val="single"/>
          <w:lang w:val="ro-MO" w:eastAsia="en-GB"/>
        </w:rPr>
        <w:t>DETS Centru:</w:t>
      </w:r>
    </w:p>
    <w:p w:rsidR="00517A15" w:rsidRPr="009A27E4" w:rsidRDefault="00517A15" w:rsidP="00517A15">
      <w:pPr>
        <w:pStyle w:val="Frspaiere"/>
        <w:ind w:left="-567"/>
        <w:jc w:val="both"/>
        <w:rPr>
          <w:rFonts w:ascii="Times New Roman" w:hAnsi="Times New Roman" w:cs="Times New Roman"/>
          <w:bCs/>
          <w:sz w:val="24"/>
          <w:szCs w:val="24"/>
          <w:lang w:val="ro-MO"/>
        </w:rPr>
      </w:pPr>
      <w:r w:rsidRPr="009A27E4">
        <w:rPr>
          <w:rFonts w:ascii="Times New Roman" w:hAnsi="Times New Roman" w:cs="Times New Roman"/>
          <w:bCs/>
          <w:sz w:val="24"/>
          <w:szCs w:val="24"/>
          <w:lang w:val="ro-MO"/>
        </w:rPr>
        <w:t>Conform contractului  nr.681 din 03.02.2021 cu SRL „Quaker” privind „Servicii de deratizare/ dezinsecții pentru instituțiile de învățământ subordonate” în săptămâna curentă s-a efectuat deratizarea/ dezinsecția în IET nr. 175.</w:t>
      </w:r>
    </w:p>
    <w:p w:rsidR="00517A15" w:rsidRPr="009A27E4" w:rsidRDefault="00517A15" w:rsidP="00517A15">
      <w:pPr>
        <w:pStyle w:val="Frspaiere"/>
        <w:ind w:left="-567"/>
        <w:jc w:val="both"/>
        <w:rPr>
          <w:rFonts w:ascii="Times New Roman" w:hAnsi="Times New Roman" w:cs="Times New Roman"/>
          <w:b/>
          <w:bCs/>
          <w:sz w:val="24"/>
          <w:szCs w:val="24"/>
          <w:lang w:val="ro-MO"/>
        </w:rPr>
      </w:pPr>
      <w:r w:rsidRPr="009A27E4">
        <w:rPr>
          <w:rFonts w:ascii="Times New Roman" w:eastAsia="Times New Roman" w:hAnsi="Times New Roman" w:cs="Times New Roman"/>
          <w:b/>
          <w:sz w:val="24"/>
          <w:szCs w:val="24"/>
          <w:u w:val="single"/>
          <w:lang w:val="ro-MO" w:eastAsia="en-GB"/>
        </w:rPr>
        <w:t xml:space="preserve">DETS </w:t>
      </w:r>
      <w:proofErr w:type="spellStart"/>
      <w:r w:rsidRPr="009A27E4">
        <w:rPr>
          <w:rFonts w:ascii="Times New Roman" w:eastAsia="Times New Roman" w:hAnsi="Times New Roman" w:cs="Times New Roman"/>
          <w:b/>
          <w:sz w:val="24"/>
          <w:szCs w:val="24"/>
          <w:u w:val="single"/>
          <w:lang w:val="ro-MO" w:eastAsia="en-GB"/>
        </w:rPr>
        <w:t>Ciocana</w:t>
      </w:r>
      <w:proofErr w:type="spellEnd"/>
      <w:r w:rsidRPr="009A27E4">
        <w:rPr>
          <w:rFonts w:ascii="Times New Roman" w:eastAsia="Times New Roman" w:hAnsi="Times New Roman" w:cs="Times New Roman"/>
          <w:b/>
          <w:sz w:val="24"/>
          <w:szCs w:val="24"/>
          <w:u w:val="single"/>
          <w:lang w:val="ro-MO" w:eastAsia="en-GB"/>
        </w:rPr>
        <w:t>:</w:t>
      </w:r>
    </w:p>
    <w:p w:rsidR="00517A15" w:rsidRPr="009A27E4" w:rsidRDefault="00517A15" w:rsidP="00517A15">
      <w:pPr>
        <w:pStyle w:val="Frspaiere"/>
        <w:ind w:left="-567"/>
        <w:jc w:val="both"/>
        <w:rPr>
          <w:rFonts w:ascii="Times New Roman" w:hAnsi="Times New Roman" w:cs="Times New Roman"/>
          <w:bCs/>
          <w:sz w:val="24"/>
          <w:szCs w:val="24"/>
          <w:lang w:val="ro-MO"/>
        </w:rPr>
      </w:pPr>
      <w:r w:rsidRPr="009A27E4">
        <w:rPr>
          <w:rFonts w:ascii="Times New Roman" w:hAnsi="Times New Roman" w:cs="Times New Roman"/>
          <w:bCs/>
          <w:sz w:val="24"/>
          <w:szCs w:val="24"/>
          <w:lang w:val="ro-MO"/>
        </w:rPr>
        <w:t xml:space="preserve">Conform contractului  nr.30 din 02.02.2021 cu SRL „Studio </w:t>
      </w:r>
      <w:proofErr w:type="spellStart"/>
      <w:r w:rsidRPr="009A27E4">
        <w:rPr>
          <w:rFonts w:ascii="Times New Roman" w:hAnsi="Times New Roman" w:cs="Times New Roman"/>
          <w:bCs/>
          <w:sz w:val="24"/>
          <w:szCs w:val="24"/>
          <w:lang w:val="ro-MO"/>
        </w:rPr>
        <w:t>Citrus</w:t>
      </w:r>
      <w:proofErr w:type="spellEnd"/>
      <w:r w:rsidRPr="009A27E4">
        <w:rPr>
          <w:rFonts w:ascii="Times New Roman" w:hAnsi="Times New Roman" w:cs="Times New Roman"/>
          <w:bCs/>
          <w:sz w:val="24"/>
          <w:szCs w:val="24"/>
          <w:lang w:val="ro-MO"/>
        </w:rPr>
        <w:t>” privind „Servicii de deratizare/ dezinsecții pentru instituțiile de învățământ subordonate” s-a efectuat deratizarea/ dezinsecția în 16  instituții (IET nr. 30, 32, 67, 128, 130, 135, 149, 161, 177, 179, 188, 197, 155, 211, 212, 225).</w:t>
      </w:r>
    </w:p>
    <w:p w:rsidR="00517A15" w:rsidRPr="009A27E4" w:rsidRDefault="00517A15" w:rsidP="00517A15">
      <w:pPr>
        <w:pStyle w:val="Frspaiere"/>
        <w:ind w:left="-567"/>
        <w:jc w:val="both"/>
        <w:rPr>
          <w:rFonts w:ascii="Times New Roman" w:eastAsia="Times New Roman" w:hAnsi="Times New Roman" w:cs="Times New Roman"/>
          <w:b/>
          <w:sz w:val="24"/>
          <w:szCs w:val="24"/>
          <w:u w:val="single"/>
          <w:lang w:val="ro-MO" w:eastAsia="en-GB"/>
        </w:rPr>
      </w:pPr>
      <w:r w:rsidRPr="009A27E4">
        <w:rPr>
          <w:rFonts w:ascii="Times New Roman" w:eastAsia="Times New Roman" w:hAnsi="Times New Roman" w:cs="Times New Roman"/>
          <w:b/>
          <w:sz w:val="24"/>
          <w:szCs w:val="24"/>
          <w:u w:val="single"/>
          <w:lang w:val="ro-MO" w:eastAsia="en-GB"/>
        </w:rPr>
        <w:t>DETS Râşcani:</w:t>
      </w:r>
    </w:p>
    <w:p w:rsidR="00C501A6" w:rsidRPr="009A27E4" w:rsidRDefault="00517A15" w:rsidP="00517A15">
      <w:pPr>
        <w:pStyle w:val="NormalWeb"/>
        <w:shd w:val="clear" w:color="auto" w:fill="FFFFFF"/>
        <w:spacing w:before="0" w:beforeAutospacing="0" w:after="188" w:afterAutospacing="0"/>
        <w:ind w:left="-567"/>
        <w:jc w:val="both"/>
        <w:rPr>
          <w:color w:val="121212"/>
          <w:lang w:val="ro-MO"/>
        </w:rPr>
      </w:pPr>
      <w:r w:rsidRPr="009A27E4">
        <w:rPr>
          <w:bCs/>
          <w:color w:val="000000" w:themeColor="text1"/>
          <w:lang w:val="ro-MO"/>
        </w:rPr>
        <w:t>A fost  încheiat contractul nr.06/02 din 17.02.2021 cu SRL Quaker  în sumă de 101170,00 lei pentru efectuarea  dezinsecției și deratizării instituțiilor de învățământ subordonate</w:t>
      </w:r>
    </w:p>
    <w:p w:rsidR="00C501A6" w:rsidRPr="009A27E4" w:rsidRDefault="009A27E4" w:rsidP="005439CD">
      <w:pPr>
        <w:pStyle w:val="Listparagraf"/>
        <w:spacing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X</w:t>
      </w:r>
      <w:r w:rsidR="00C501A6" w:rsidRPr="009A27E4">
        <w:rPr>
          <w:rFonts w:ascii="Times New Roman" w:hAnsi="Times New Roman" w:cs="Times New Roman"/>
          <w:b/>
          <w:sz w:val="24"/>
          <w:szCs w:val="24"/>
          <w:lang w:val="ro-MO"/>
        </w:rPr>
        <w:t xml:space="preserve">. Activitatea </w:t>
      </w:r>
      <w:proofErr w:type="spellStart"/>
      <w:r w:rsidR="00C501A6" w:rsidRPr="009A27E4">
        <w:rPr>
          <w:rFonts w:ascii="Times New Roman" w:hAnsi="Times New Roman" w:cs="Times New Roman"/>
          <w:b/>
          <w:sz w:val="24"/>
          <w:szCs w:val="24"/>
          <w:lang w:val="ro-MO"/>
        </w:rPr>
        <w:t>Call-Centru</w:t>
      </w:r>
      <w:proofErr w:type="spellEnd"/>
      <w:r w:rsidR="00C501A6" w:rsidRPr="009A27E4">
        <w:rPr>
          <w:rFonts w:ascii="Times New Roman" w:hAnsi="Times New Roman" w:cs="Times New Roman"/>
          <w:b/>
          <w:sz w:val="24"/>
          <w:szCs w:val="24"/>
          <w:lang w:val="ro-MO"/>
        </w:rPr>
        <w:t xml:space="preserve"> în cadrul DGETS</w:t>
      </w:r>
    </w:p>
    <w:p w:rsidR="00C501A6" w:rsidRPr="009A27E4" w:rsidRDefault="00C501A6" w:rsidP="00C501A6">
      <w:pPr>
        <w:pStyle w:val="Listparagra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 xml:space="preserve">a) </w:t>
      </w:r>
      <w:r w:rsidRPr="009A27E4">
        <w:rPr>
          <w:rFonts w:ascii="Times New Roman" w:hAnsi="Times New Roman" w:cs="Times New Roman"/>
          <w:b/>
          <w:bCs/>
          <w:sz w:val="24"/>
          <w:szCs w:val="24"/>
          <w:lang w:val="ro-MO"/>
        </w:rPr>
        <w:t xml:space="preserve">Organizarea </w:t>
      </w:r>
      <w:r w:rsidRPr="009A27E4">
        <w:rPr>
          <w:rFonts w:ascii="Times New Roman" w:hAnsi="Times New Roman" w:cs="Times New Roman"/>
          <w:b/>
          <w:spacing w:val="5"/>
          <w:sz w:val="24"/>
          <w:szCs w:val="24"/>
          <w:shd w:val="clear" w:color="auto" w:fill="FFFFFF"/>
          <w:lang w:val="ro-MO"/>
        </w:rPr>
        <w:t xml:space="preserve">înscrierii on-line copiilor în clasa I-a instituțiile de învățământ din  municipiul Chișinău pentru anul de studii 2021-2022 platforma </w:t>
      </w:r>
      <w:r w:rsidRPr="009A27E4">
        <w:rPr>
          <w:rFonts w:ascii="Times New Roman" w:hAnsi="Times New Roman" w:cs="Times New Roman"/>
          <w:b/>
          <w:spacing w:val="7"/>
          <w:sz w:val="24"/>
          <w:szCs w:val="24"/>
          <w:lang w:val="ro-MO"/>
        </w:rPr>
        <w:t>(</w:t>
      </w:r>
      <w:hyperlink r:id="rId6" w:history="1">
        <w:r w:rsidRPr="009A27E4">
          <w:rPr>
            <w:rStyle w:val="Robust"/>
            <w:rFonts w:ascii="Times New Roman" w:hAnsi="Times New Roman" w:cs="Times New Roman"/>
            <w:spacing w:val="7"/>
            <w:sz w:val="24"/>
            <w:szCs w:val="24"/>
            <w:lang w:val="ro-MO"/>
          </w:rPr>
          <w:t>www.escoala.chisinau.md</w:t>
        </w:r>
      </w:hyperlink>
    </w:p>
    <w:p w:rsidR="00C501A6" w:rsidRPr="009A27E4" w:rsidRDefault="00C501A6" w:rsidP="00C501A6">
      <w:pPr>
        <w:spacing w:after="0" w:line="240" w:lineRule="auto"/>
        <w:ind w:left="-567"/>
        <w:jc w:val="both"/>
        <w:rPr>
          <w:rFonts w:ascii="Times New Roman" w:hAnsi="Times New Roman" w:cs="Times New Roman"/>
          <w:b/>
          <w:color w:val="121212"/>
          <w:sz w:val="24"/>
          <w:szCs w:val="24"/>
          <w:lang w:val="ro-MO"/>
        </w:rPr>
      </w:pPr>
      <w:r w:rsidRPr="009A27E4">
        <w:rPr>
          <w:rFonts w:ascii="Times New Roman" w:hAnsi="Times New Roman" w:cs="Times New Roman"/>
          <w:b/>
          <w:sz w:val="24"/>
          <w:szCs w:val="24"/>
          <w:lang w:val="ro-MO"/>
        </w:rPr>
        <w:t>Rezult</w:t>
      </w:r>
      <w:r w:rsidRPr="009A27E4">
        <w:rPr>
          <w:rFonts w:ascii="Times New Roman" w:hAnsi="Times New Roman" w:cs="Times New Roman"/>
          <w:b/>
          <w:color w:val="121212"/>
          <w:sz w:val="24"/>
          <w:szCs w:val="24"/>
          <w:lang w:val="ro-MO"/>
        </w:rPr>
        <w:t>atele</w:t>
      </w:r>
      <w:r w:rsidRPr="009A27E4">
        <w:rPr>
          <w:rFonts w:ascii="Times New Roman" w:eastAsia="Times New Roman" w:hAnsi="Times New Roman" w:cs="Times New Roman"/>
          <w:b/>
          <w:sz w:val="24"/>
          <w:szCs w:val="24"/>
          <w:lang w:val="ro-MO"/>
        </w:rPr>
        <w:t xml:space="preserve"> Etapei I-a de înscriere a copiilor în clasa I-i</w:t>
      </w:r>
      <w:r w:rsidRPr="009A27E4">
        <w:rPr>
          <w:rFonts w:ascii="Times New Roman" w:hAnsi="Times New Roman" w:cs="Times New Roman"/>
          <w:b/>
          <w:color w:val="121212"/>
          <w:sz w:val="24"/>
          <w:szCs w:val="24"/>
          <w:lang w:val="ro-MO"/>
        </w:rPr>
        <w:t xml:space="preserve"> pentru anul de studii 2021-2022</w:t>
      </w:r>
    </w:p>
    <w:p w:rsidR="00C501A6" w:rsidRPr="009A27E4" w:rsidRDefault="00C501A6" w:rsidP="00C501A6">
      <w:pPr>
        <w:pStyle w:val="NormalWeb"/>
        <w:shd w:val="clear" w:color="auto" w:fill="FFFFFF"/>
        <w:spacing w:before="0" w:beforeAutospacing="0" w:after="0" w:afterAutospacing="0"/>
        <w:ind w:left="-567"/>
        <w:jc w:val="both"/>
        <w:rPr>
          <w:color w:val="121212"/>
          <w:lang w:val="ro-MO"/>
        </w:rPr>
      </w:pPr>
      <w:r w:rsidRPr="009A27E4">
        <w:rPr>
          <w:color w:val="121212"/>
          <w:lang w:val="ro-MO"/>
        </w:rPr>
        <w:t>E</w:t>
      </w:r>
      <w:r w:rsidRPr="009A27E4">
        <w:rPr>
          <w:b/>
          <w:lang w:val="ro-MO"/>
        </w:rPr>
        <w:t>tapa I de înscriere a copiilor în clasa I-I (</w:t>
      </w:r>
      <w:r w:rsidRPr="009A27E4">
        <w:rPr>
          <w:color w:val="121212"/>
          <w:lang w:val="ro-MO"/>
        </w:rPr>
        <w:t>0</w:t>
      </w:r>
      <w:r w:rsidRPr="009A27E4">
        <w:rPr>
          <w:b/>
          <w:color w:val="121212"/>
          <w:lang w:val="ro-MO"/>
        </w:rPr>
        <w:t>1 aprilie - 11 iunie 2021)</w:t>
      </w:r>
    </w:p>
    <w:p w:rsidR="00C501A6" w:rsidRPr="009A27E4" w:rsidRDefault="00C501A6" w:rsidP="00C501A6">
      <w:pPr>
        <w:pStyle w:val="NormalWeb"/>
        <w:shd w:val="clear" w:color="auto" w:fill="FFFFFF"/>
        <w:spacing w:before="0" w:beforeAutospacing="0" w:after="0" w:afterAutospacing="0"/>
        <w:ind w:left="-567"/>
        <w:jc w:val="both"/>
        <w:rPr>
          <w:color w:val="121212"/>
          <w:lang w:val="ro-MO"/>
        </w:rPr>
      </w:pPr>
      <w:r w:rsidRPr="009A27E4">
        <w:rPr>
          <w:color w:val="121212"/>
          <w:lang w:val="ro-MO"/>
        </w:rPr>
        <w:t xml:space="preserve">Au fost înscriși </w:t>
      </w:r>
      <w:r w:rsidRPr="009A27E4">
        <w:rPr>
          <w:b/>
          <w:color w:val="121212"/>
          <w:lang w:val="ro-MO"/>
        </w:rPr>
        <w:t>5240</w:t>
      </w:r>
      <w:r w:rsidRPr="009A27E4">
        <w:rPr>
          <w:color w:val="121212"/>
          <w:lang w:val="ro-MO"/>
        </w:rPr>
        <w:t xml:space="preserve"> de copii, ceea ce constituie 57,5 % din numărul de </w:t>
      </w:r>
      <w:r w:rsidRPr="009A27E4">
        <w:rPr>
          <w:b/>
          <w:color w:val="121212"/>
          <w:lang w:val="ro-MO"/>
        </w:rPr>
        <w:t>9108</w:t>
      </w:r>
      <w:r w:rsidRPr="009A27E4">
        <w:rPr>
          <w:color w:val="121212"/>
          <w:lang w:val="ro-MO"/>
        </w:rPr>
        <w:t xml:space="preserve"> locuri prevăzute</w:t>
      </w:r>
    </w:p>
    <w:p w:rsidR="00C501A6" w:rsidRPr="009A27E4" w:rsidRDefault="00C501A6" w:rsidP="00C501A6">
      <w:pPr>
        <w:pStyle w:val="NormalWeb"/>
        <w:shd w:val="clear" w:color="auto" w:fill="FFFFFF"/>
        <w:spacing w:before="0" w:beforeAutospacing="0" w:after="0" w:afterAutospacing="0"/>
        <w:ind w:left="-567"/>
        <w:jc w:val="both"/>
        <w:rPr>
          <w:color w:val="121212"/>
          <w:lang w:val="ro-MO"/>
        </w:rPr>
      </w:pPr>
      <w:r w:rsidRPr="009A27E4">
        <w:rPr>
          <w:b/>
          <w:color w:val="121212"/>
          <w:lang w:val="ro-MO"/>
        </w:rPr>
        <w:t>Etapa II</w:t>
      </w:r>
      <w:r w:rsidRPr="009A27E4">
        <w:rPr>
          <w:color w:val="121212"/>
          <w:lang w:val="ro-MO"/>
        </w:rPr>
        <w:t xml:space="preserve"> de înscriere a copiilor la școală  va continua (</w:t>
      </w:r>
      <w:r w:rsidRPr="009A27E4">
        <w:rPr>
          <w:b/>
          <w:color w:val="121212"/>
          <w:lang w:val="ro-MO"/>
        </w:rPr>
        <w:t xml:space="preserve">14 iunie - 30 august 2021) </w:t>
      </w:r>
      <w:r w:rsidRPr="009A27E4">
        <w:rPr>
          <w:color w:val="121212"/>
          <w:lang w:val="ro-MO"/>
        </w:rPr>
        <w:t xml:space="preserve">pentru suplinirea celor </w:t>
      </w:r>
      <w:r w:rsidRPr="009A27E4">
        <w:rPr>
          <w:b/>
          <w:color w:val="121212"/>
          <w:lang w:val="ro-MO"/>
        </w:rPr>
        <w:t>3868</w:t>
      </w:r>
      <w:r w:rsidRPr="009A27E4">
        <w:rPr>
          <w:color w:val="121212"/>
          <w:lang w:val="ro-MO"/>
        </w:rPr>
        <w:t xml:space="preserve"> de locuri disponibile.</w:t>
      </w:r>
    </w:p>
    <w:p w:rsidR="008D290C" w:rsidRPr="009A27E4" w:rsidRDefault="008D290C" w:rsidP="008D290C">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b/>
          <w:color w:val="FF0000"/>
          <w:sz w:val="24"/>
          <w:szCs w:val="24"/>
          <w:shd w:val="clear" w:color="auto" w:fill="FFFFFF"/>
          <w:lang w:val="ro-MO"/>
        </w:rPr>
        <w:t>01.04 - 16.07.2021</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Cereri expediate - 10895</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Cereri neprocesate - 1711</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Solicit acte de către directori - 98</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Cereri retrase - 1104</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Cereri offline -390</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Apeluri telefonice -1517</w:t>
      </w:r>
    </w:p>
    <w:p w:rsidR="008D290C" w:rsidRPr="009A27E4" w:rsidRDefault="008D290C" w:rsidP="008D290C">
      <w:pPr>
        <w:spacing w:after="0" w:line="240" w:lineRule="auto"/>
        <w:ind w:left="-567"/>
        <w:jc w:val="both"/>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lastRenderedPageBreak/>
        <w:t>Consultarea directorilor, părinților în birou - 120</w:t>
      </w:r>
    </w:p>
    <w:p w:rsidR="008D290C" w:rsidRPr="009A27E4" w:rsidRDefault="008D290C" w:rsidP="008D290C">
      <w:pPr>
        <w:spacing w:after="0" w:line="240" w:lineRule="auto"/>
        <w:ind w:left="-567"/>
        <w:jc w:val="both"/>
        <w:rPr>
          <w:rFonts w:ascii="Times New Roman" w:hAnsi="Times New Roman" w:cs="Times New Roman"/>
          <w:b/>
          <w:sz w:val="24"/>
          <w:szCs w:val="24"/>
          <w:lang w:val="ro-MO"/>
        </w:rPr>
      </w:pPr>
      <w:r w:rsidRPr="009A27E4">
        <w:rPr>
          <w:rFonts w:ascii="Times New Roman" w:eastAsia="Calibri" w:hAnsi="Times New Roman" w:cs="Times New Roman"/>
          <w:b/>
          <w:sz w:val="24"/>
          <w:szCs w:val="24"/>
          <w:lang w:val="ro-MO"/>
        </w:rPr>
        <w:t>Săptămâna 12</w:t>
      </w:r>
      <w:r w:rsidRPr="009A27E4">
        <w:rPr>
          <w:rFonts w:ascii="Times New Roman" w:hAnsi="Times New Roman" w:cs="Times New Roman"/>
          <w:b/>
          <w:sz w:val="24"/>
          <w:szCs w:val="24"/>
          <w:lang w:val="ro-MO"/>
        </w:rPr>
        <w:t xml:space="preserve">-16.07.2021 </w:t>
      </w:r>
    </w:p>
    <w:p w:rsidR="008D290C" w:rsidRPr="009A27E4" w:rsidRDefault="008D290C" w:rsidP="008D290C">
      <w:pPr>
        <w:keepLines/>
        <w:spacing w:after="0" w:line="240" w:lineRule="auto"/>
        <w:ind w:left="-567"/>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 xml:space="preserve">Cereri </w:t>
      </w:r>
      <w:r w:rsidRPr="009A27E4">
        <w:rPr>
          <w:rFonts w:ascii="Times New Roman" w:hAnsi="Times New Roman" w:cs="Times New Roman"/>
          <w:sz w:val="24"/>
          <w:szCs w:val="24"/>
          <w:lang w:val="ro-MO"/>
        </w:rPr>
        <w:t>recepţionate</w:t>
      </w:r>
      <w:r w:rsidRPr="009A27E4">
        <w:rPr>
          <w:rFonts w:ascii="Times New Roman" w:eastAsia="Times New Roman" w:hAnsi="Times New Roman" w:cs="Times New Roman"/>
          <w:sz w:val="24"/>
          <w:szCs w:val="24"/>
          <w:lang w:val="ro-MO"/>
        </w:rPr>
        <w:t xml:space="preserve"> - 312</w:t>
      </w:r>
    </w:p>
    <w:p w:rsidR="008D290C" w:rsidRPr="009A27E4" w:rsidRDefault="008D290C" w:rsidP="008D290C">
      <w:pPr>
        <w:spacing w:after="0" w:line="240" w:lineRule="auto"/>
        <w:ind w:left="-567"/>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Apeluri telefonice - 67</w:t>
      </w:r>
    </w:p>
    <w:p w:rsidR="008D290C" w:rsidRPr="009A27E4" w:rsidRDefault="008D290C" w:rsidP="008D290C">
      <w:pPr>
        <w:spacing w:after="0" w:line="240" w:lineRule="auto"/>
        <w:ind w:left="-567"/>
        <w:rPr>
          <w:rFonts w:ascii="Times New Roman" w:eastAsia="Times New Roman" w:hAnsi="Times New Roman" w:cs="Times New Roman"/>
          <w:sz w:val="24"/>
          <w:szCs w:val="24"/>
          <w:lang w:val="ro-MO"/>
        </w:rPr>
      </w:pPr>
      <w:r w:rsidRPr="009A27E4">
        <w:rPr>
          <w:rFonts w:ascii="Times New Roman" w:eastAsia="Times New Roman" w:hAnsi="Times New Roman" w:cs="Times New Roman"/>
          <w:sz w:val="24"/>
          <w:szCs w:val="24"/>
          <w:lang w:val="ro-MO"/>
        </w:rPr>
        <w:t>Consultarea directorilor, părinților în birou 8</w:t>
      </w:r>
    </w:p>
    <w:p w:rsidR="00C501A6" w:rsidRPr="009A27E4" w:rsidRDefault="00C501A6" w:rsidP="00C501A6">
      <w:pPr>
        <w:keepLines/>
        <w:spacing w:after="0" w:line="240" w:lineRule="auto"/>
        <w:ind w:left="-567"/>
        <w:jc w:val="both"/>
        <w:rPr>
          <w:rFonts w:ascii="Times New Roman" w:eastAsia="Times New Roman" w:hAnsi="Times New Roman" w:cs="Times New Roman"/>
          <w:sz w:val="24"/>
          <w:szCs w:val="24"/>
          <w:lang w:val="ro-MO"/>
        </w:rPr>
      </w:pPr>
      <w:r w:rsidRPr="009A27E4">
        <w:rPr>
          <w:rFonts w:ascii="Times New Roman" w:hAnsi="Times New Roman" w:cs="Times New Roman"/>
          <w:b/>
          <w:sz w:val="24"/>
          <w:szCs w:val="24"/>
          <w:lang w:val="ro-MO"/>
        </w:rPr>
        <w:t>Prima etapă de înscriere</w:t>
      </w:r>
      <w:r w:rsidRPr="009A27E4">
        <w:rPr>
          <w:rFonts w:ascii="Times New Roman" w:hAnsi="Times New Roman" w:cs="Times New Roman"/>
          <w:sz w:val="24"/>
          <w:szCs w:val="24"/>
          <w:lang w:val="ro-MO"/>
        </w:rPr>
        <w:t xml:space="preserve"> în clasa I în instituțiile publice din municipiul Chișinău au fost înscriși </w:t>
      </w:r>
      <w:r w:rsidRPr="009A27E4">
        <w:rPr>
          <w:rFonts w:ascii="Times New Roman" w:hAnsi="Times New Roman" w:cs="Times New Roman"/>
          <w:b/>
          <w:color w:val="000000" w:themeColor="text1"/>
          <w:sz w:val="24"/>
          <w:szCs w:val="24"/>
          <w:lang w:val="ro-MO"/>
        </w:rPr>
        <w:t>5240</w:t>
      </w:r>
      <w:r w:rsidRPr="009A27E4">
        <w:rPr>
          <w:rFonts w:ascii="Times New Roman" w:hAnsi="Times New Roman" w:cs="Times New Roman"/>
          <w:sz w:val="24"/>
          <w:szCs w:val="24"/>
          <w:lang w:val="ro-MO"/>
        </w:rPr>
        <w:t xml:space="preserve"> copii și respectiv: clase obișnuite, </w:t>
      </w:r>
      <w:r w:rsidRPr="009A27E4">
        <w:rPr>
          <w:rFonts w:ascii="Times New Roman" w:hAnsi="Times New Roman" w:cs="Times New Roman"/>
          <w:b/>
          <w:sz w:val="24"/>
          <w:szCs w:val="24"/>
          <w:lang w:val="ro-MO"/>
        </w:rPr>
        <w:t>3907</w:t>
      </w:r>
      <w:r w:rsidRPr="009A27E4">
        <w:rPr>
          <w:rFonts w:ascii="Times New Roman" w:hAnsi="Times New Roman" w:cs="Times New Roman"/>
          <w:sz w:val="24"/>
          <w:szCs w:val="24"/>
          <w:lang w:val="ro-MO"/>
        </w:rPr>
        <w:t xml:space="preserve"> copii; clase cu profil arte, </w:t>
      </w:r>
      <w:r w:rsidRPr="009A27E4">
        <w:rPr>
          <w:rFonts w:ascii="Times New Roman" w:hAnsi="Times New Roman" w:cs="Times New Roman"/>
          <w:b/>
          <w:sz w:val="24"/>
          <w:szCs w:val="24"/>
          <w:lang w:val="ro-MO"/>
        </w:rPr>
        <w:t>745</w:t>
      </w:r>
      <w:r w:rsidRPr="009A27E4">
        <w:rPr>
          <w:rFonts w:ascii="Times New Roman" w:hAnsi="Times New Roman" w:cs="Times New Roman"/>
          <w:sz w:val="24"/>
          <w:szCs w:val="24"/>
          <w:lang w:val="ro-MO"/>
        </w:rPr>
        <w:t xml:space="preserve"> copii; clase cu profil sport, </w:t>
      </w:r>
      <w:r w:rsidRPr="009A27E4">
        <w:rPr>
          <w:rFonts w:ascii="Times New Roman" w:hAnsi="Times New Roman" w:cs="Times New Roman"/>
          <w:b/>
          <w:sz w:val="24"/>
          <w:szCs w:val="24"/>
          <w:lang w:val="ro-MO"/>
        </w:rPr>
        <w:t>128</w:t>
      </w:r>
      <w:r w:rsidRPr="009A27E4">
        <w:rPr>
          <w:rFonts w:ascii="Times New Roman" w:hAnsi="Times New Roman" w:cs="Times New Roman"/>
          <w:sz w:val="24"/>
          <w:szCs w:val="24"/>
          <w:lang w:val="ro-MO"/>
        </w:rPr>
        <w:t xml:space="preserve"> copii; clase bilingve, </w:t>
      </w:r>
      <w:r w:rsidRPr="009A27E4">
        <w:rPr>
          <w:rFonts w:ascii="Times New Roman" w:hAnsi="Times New Roman" w:cs="Times New Roman"/>
          <w:b/>
          <w:sz w:val="24"/>
          <w:szCs w:val="24"/>
          <w:lang w:val="ro-MO"/>
        </w:rPr>
        <w:t>80</w:t>
      </w:r>
      <w:r w:rsidRPr="009A27E4">
        <w:rPr>
          <w:rFonts w:ascii="Times New Roman" w:hAnsi="Times New Roman" w:cs="Times New Roman"/>
          <w:sz w:val="24"/>
          <w:szCs w:val="24"/>
          <w:lang w:val="ro-MO"/>
        </w:rPr>
        <w:t xml:space="preserve"> copii; clase cu alternative educațională, </w:t>
      </w:r>
      <w:r w:rsidRPr="009A27E4">
        <w:rPr>
          <w:rFonts w:ascii="Times New Roman" w:hAnsi="Times New Roman" w:cs="Times New Roman"/>
          <w:b/>
          <w:sz w:val="24"/>
          <w:szCs w:val="24"/>
          <w:lang w:val="ro-MO"/>
        </w:rPr>
        <w:t>380</w:t>
      </w:r>
      <w:r w:rsidRPr="009A27E4">
        <w:rPr>
          <w:rFonts w:ascii="Times New Roman" w:hAnsi="Times New Roman" w:cs="Times New Roman"/>
          <w:sz w:val="24"/>
          <w:szCs w:val="24"/>
          <w:lang w:val="ro-MO"/>
        </w:rPr>
        <w:t xml:space="preserve"> copii.</w:t>
      </w:r>
    </w:p>
    <w:p w:rsidR="00C501A6" w:rsidRPr="009A27E4" w:rsidRDefault="00C501A6" w:rsidP="00C501A6">
      <w:pPr>
        <w:pStyle w:val="Frspaiere"/>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Nr. de elevi din clasa I înscriși în instituție cu instruire în </w:t>
      </w:r>
      <w:r w:rsidRPr="009A27E4">
        <w:rPr>
          <w:rFonts w:ascii="Times New Roman" w:hAnsi="Times New Roman" w:cs="Times New Roman"/>
          <w:b/>
          <w:sz w:val="24"/>
          <w:szCs w:val="24"/>
          <w:lang w:val="ro-MO"/>
        </w:rPr>
        <w:t>limba română</w:t>
      </w:r>
      <w:r w:rsidRPr="009A27E4">
        <w:rPr>
          <w:rFonts w:ascii="Times New Roman" w:hAnsi="Times New Roman" w:cs="Times New Roman"/>
          <w:sz w:val="24"/>
          <w:szCs w:val="24"/>
          <w:lang w:val="ro-MO"/>
        </w:rPr>
        <w:t xml:space="preserve"> – 4355;</w:t>
      </w:r>
    </w:p>
    <w:p w:rsidR="00C501A6" w:rsidRPr="009A27E4" w:rsidRDefault="00C501A6" w:rsidP="00C501A6">
      <w:pPr>
        <w:pStyle w:val="Frspaiere"/>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Nr. de elevi din cl. I înscriși în instituție cu instruire în </w:t>
      </w:r>
      <w:r w:rsidRPr="009A27E4">
        <w:rPr>
          <w:rFonts w:ascii="Times New Roman" w:hAnsi="Times New Roman" w:cs="Times New Roman"/>
          <w:b/>
          <w:sz w:val="24"/>
          <w:szCs w:val="24"/>
          <w:lang w:val="ro-MO"/>
        </w:rPr>
        <w:t>limba rusă</w:t>
      </w:r>
      <w:r w:rsidRPr="009A27E4">
        <w:rPr>
          <w:rFonts w:ascii="Times New Roman" w:hAnsi="Times New Roman" w:cs="Times New Roman"/>
          <w:sz w:val="24"/>
          <w:szCs w:val="24"/>
          <w:lang w:val="ro-MO"/>
        </w:rPr>
        <w:t xml:space="preserve"> – 944.</w:t>
      </w:r>
    </w:p>
    <w:p w:rsidR="00C501A6" w:rsidRPr="009A27E4" w:rsidRDefault="00C501A6" w:rsidP="00C501A6">
      <w:pPr>
        <w:spacing w:after="0" w:line="240" w:lineRule="auto"/>
        <w:ind w:left="-567"/>
        <w:jc w:val="both"/>
        <w:rPr>
          <w:rFonts w:ascii="Times New Roman" w:hAnsi="Times New Roman" w:cs="Times New Roman"/>
          <w:b/>
          <w:color w:val="121212"/>
          <w:sz w:val="24"/>
          <w:szCs w:val="24"/>
          <w:lang w:val="ro-MO"/>
        </w:rPr>
      </w:pPr>
      <w:r w:rsidRPr="009A27E4">
        <w:rPr>
          <w:rFonts w:ascii="Times New Roman" w:hAnsi="Times New Roman" w:cs="Times New Roman"/>
          <w:color w:val="121212"/>
          <w:sz w:val="24"/>
          <w:szCs w:val="24"/>
          <w:lang w:val="ro-MO"/>
        </w:rPr>
        <w:t xml:space="preserve">Notă: la finele primei etape, </w:t>
      </w:r>
      <w:r w:rsidRPr="009A27E4">
        <w:rPr>
          <w:rFonts w:ascii="Times New Roman" w:hAnsi="Times New Roman" w:cs="Times New Roman"/>
          <w:b/>
          <w:color w:val="121212"/>
          <w:sz w:val="24"/>
          <w:szCs w:val="24"/>
          <w:lang w:val="ro-MO"/>
        </w:rPr>
        <w:t>11 instituții publice de învățământ au reușit să completeze toate locurile prevăzute pentru elevii din clasa I</w:t>
      </w:r>
    </w:p>
    <w:p w:rsidR="00C501A6" w:rsidRPr="009A27E4" w:rsidRDefault="00C501A6" w:rsidP="00C501A6">
      <w:pPr>
        <w:spacing w:after="0" w:line="240" w:lineRule="auto"/>
        <w:ind w:left="-567"/>
        <w:jc w:val="both"/>
        <w:rPr>
          <w:rFonts w:ascii="Times New Roman" w:eastAsia="Times New Roman" w:hAnsi="Times New Roman" w:cs="Times New Roman"/>
          <w:sz w:val="24"/>
          <w:szCs w:val="24"/>
          <w:lang w:val="ro-MO"/>
        </w:rPr>
      </w:pPr>
    </w:p>
    <w:p w:rsidR="00C501A6" w:rsidRPr="009A27E4" w:rsidRDefault="00C501A6" w:rsidP="00C501A6">
      <w:pPr>
        <w:tabs>
          <w:tab w:val="left" w:pos="426"/>
        </w:tabs>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b) Înscrierea copiilor în instituţiile de învăţământ preşcolar prin intermediul platformei: </w:t>
      </w:r>
      <w:hyperlink r:id="rId7" w:history="1">
        <w:r w:rsidRPr="009A27E4">
          <w:rPr>
            <w:rStyle w:val="Hyperlink"/>
            <w:rFonts w:ascii="Times New Roman" w:hAnsi="Times New Roman" w:cs="Times New Roman"/>
            <w:sz w:val="24"/>
            <w:szCs w:val="24"/>
            <w:lang w:val="ro-MO"/>
          </w:rPr>
          <w:t>www.egradinita.md</w:t>
        </w:r>
      </w:hyperlink>
    </w:p>
    <w:p w:rsidR="008D290C" w:rsidRPr="009A27E4" w:rsidRDefault="008D290C" w:rsidP="008D290C">
      <w:pPr>
        <w:spacing w:after="0" w:line="240" w:lineRule="auto"/>
        <w:ind w:left="-567"/>
        <w:rPr>
          <w:rFonts w:ascii="Times New Roman" w:eastAsia="Calibri" w:hAnsi="Times New Roman" w:cs="Times New Roman"/>
          <w:b/>
          <w:sz w:val="24"/>
          <w:szCs w:val="24"/>
          <w:lang w:val="ro-MO"/>
        </w:rPr>
      </w:pPr>
      <w:r w:rsidRPr="009A27E4">
        <w:rPr>
          <w:rFonts w:ascii="Times New Roman" w:eastAsia="Calibri" w:hAnsi="Times New Roman" w:cs="Times New Roman"/>
          <w:b/>
          <w:sz w:val="24"/>
          <w:szCs w:val="24"/>
          <w:lang w:val="ro-MO"/>
        </w:rPr>
        <w:t>De la începutul anului 2021</w:t>
      </w:r>
    </w:p>
    <w:p w:rsidR="008D290C" w:rsidRPr="009A27E4" w:rsidRDefault="008D290C" w:rsidP="008D290C">
      <w:pPr>
        <w:spacing w:after="0" w:line="240" w:lineRule="auto"/>
        <w:ind w:left="-567"/>
        <w:rPr>
          <w:rFonts w:ascii="Times New Roman" w:eastAsia="Calibri" w:hAnsi="Times New Roman" w:cs="Times New Roman"/>
          <w:b/>
          <w:sz w:val="24"/>
          <w:szCs w:val="24"/>
          <w:lang w:val="ro-MO"/>
        </w:rPr>
      </w:pPr>
      <w:r w:rsidRPr="009A27E4">
        <w:rPr>
          <w:rFonts w:ascii="Times New Roman" w:eastAsia="Calibri" w:hAnsi="Times New Roman" w:cs="Times New Roman"/>
          <w:sz w:val="24"/>
          <w:szCs w:val="24"/>
          <w:lang w:val="ro-MO"/>
        </w:rPr>
        <w:t xml:space="preserve">Cereri  înregistrate: </w:t>
      </w:r>
      <w:r w:rsidRPr="009A27E4">
        <w:rPr>
          <w:rFonts w:ascii="Times New Roman" w:eastAsia="Calibri" w:hAnsi="Times New Roman" w:cs="Times New Roman"/>
          <w:b/>
          <w:sz w:val="24"/>
          <w:szCs w:val="24"/>
          <w:lang w:val="ro-MO"/>
        </w:rPr>
        <w:t>12192</w:t>
      </w:r>
    </w:p>
    <w:p w:rsidR="008D290C" w:rsidRPr="009A27E4" w:rsidRDefault="008D290C" w:rsidP="008D290C">
      <w:pPr>
        <w:spacing w:after="0" w:line="240" w:lineRule="auto"/>
        <w:ind w:left="-567"/>
        <w:rPr>
          <w:rFonts w:ascii="Times New Roman" w:eastAsia="Calibri" w:hAnsi="Times New Roman" w:cs="Times New Roman"/>
          <w:sz w:val="24"/>
          <w:szCs w:val="24"/>
          <w:lang w:val="ro-MO"/>
        </w:rPr>
      </w:pPr>
      <w:r w:rsidRPr="009A27E4">
        <w:rPr>
          <w:rFonts w:ascii="Times New Roman" w:eastAsia="Calibri" w:hAnsi="Times New Roman" w:cs="Times New Roman"/>
          <w:sz w:val="24"/>
          <w:szCs w:val="24"/>
          <w:lang w:val="ro-MO"/>
        </w:rPr>
        <w:t>Cereri acceptate:</w:t>
      </w:r>
      <w:r w:rsidRPr="009A27E4">
        <w:rPr>
          <w:rFonts w:ascii="Times New Roman" w:eastAsia="Calibri" w:hAnsi="Times New Roman" w:cs="Times New Roman"/>
          <w:b/>
          <w:sz w:val="24"/>
          <w:szCs w:val="24"/>
          <w:lang w:val="ro-MO"/>
        </w:rPr>
        <w:t xml:space="preserve"> 8394</w:t>
      </w:r>
    </w:p>
    <w:p w:rsidR="008D290C" w:rsidRPr="009A27E4" w:rsidRDefault="008D290C" w:rsidP="008D290C">
      <w:pPr>
        <w:spacing w:after="0" w:line="240" w:lineRule="auto"/>
        <w:ind w:left="-567"/>
        <w:rPr>
          <w:rFonts w:ascii="Times New Roman" w:eastAsia="Calibri" w:hAnsi="Times New Roman" w:cs="Times New Roman"/>
          <w:b/>
          <w:sz w:val="24"/>
          <w:szCs w:val="24"/>
          <w:lang w:val="ro-MO"/>
        </w:rPr>
      </w:pPr>
      <w:r w:rsidRPr="009A27E4">
        <w:rPr>
          <w:rFonts w:ascii="Times New Roman" w:eastAsia="Calibri" w:hAnsi="Times New Roman" w:cs="Times New Roman"/>
          <w:sz w:val="24"/>
          <w:szCs w:val="24"/>
          <w:lang w:val="ro-MO"/>
        </w:rPr>
        <w:t>Înmatriculați în anul 2021-</w:t>
      </w:r>
      <w:r w:rsidRPr="009A27E4">
        <w:rPr>
          <w:rFonts w:ascii="Times New Roman" w:eastAsia="Calibri" w:hAnsi="Times New Roman" w:cs="Times New Roman"/>
          <w:b/>
          <w:sz w:val="24"/>
          <w:szCs w:val="24"/>
          <w:lang w:val="ro-MO"/>
        </w:rPr>
        <w:t>5167</w:t>
      </w:r>
    </w:p>
    <w:p w:rsidR="008D290C" w:rsidRPr="009A27E4" w:rsidRDefault="008D290C" w:rsidP="008D290C">
      <w:pPr>
        <w:spacing w:after="0" w:line="240" w:lineRule="auto"/>
        <w:ind w:left="-567"/>
        <w:rPr>
          <w:rFonts w:ascii="Times New Roman" w:eastAsia="Calibri" w:hAnsi="Times New Roman" w:cs="Times New Roman"/>
          <w:sz w:val="24"/>
          <w:szCs w:val="24"/>
          <w:lang w:val="ro-MO"/>
        </w:rPr>
      </w:pPr>
      <w:r w:rsidRPr="009A27E4">
        <w:rPr>
          <w:rFonts w:ascii="Times New Roman" w:eastAsia="Calibri" w:hAnsi="Times New Roman" w:cs="Times New Roman"/>
          <w:b/>
          <w:sz w:val="24"/>
          <w:szCs w:val="24"/>
          <w:lang w:val="ro-MO"/>
        </w:rPr>
        <w:t xml:space="preserve">Săptămâna </w:t>
      </w:r>
      <w:r w:rsidRPr="009A27E4">
        <w:rPr>
          <w:rFonts w:ascii="Times New Roman" w:hAnsi="Times New Roman" w:cs="Times New Roman"/>
          <w:b/>
          <w:sz w:val="24"/>
          <w:szCs w:val="24"/>
          <w:lang w:val="ro-MO"/>
        </w:rPr>
        <w:t xml:space="preserve">12-16.07.21 </w:t>
      </w:r>
    </w:p>
    <w:p w:rsidR="008D290C" w:rsidRPr="009A27E4" w:rsidRDefault="008D290C" w:rsidP="008D290C">
      <w:pPr>
        <w:spacing w:after="0" w:line="240" w:lineRule="auto"/>
        <w:ind w:left="-567"/>
        <w:jc w:val="both"/>
        <w:rPr>
          <w:rFonts w:ascii="Times New Roman" w:eastAsia="Calibri" w:hAnsi="Times New Roman" w:cs="Times New Roman"/>
          <w:b/>
          <w:sz w:val="24"/>
          <w:szCs w:val="24"/>
          <w:lang w:val="ro-MO"/>
        </w:rPr>
      </w:pPr>
      <w:r w:rsidRPr="009A27E4">
        <w:rPr>
          <w:rFonts w:ascii="Times New Roman" w:eastAsia="Calibri" w:hAnsi="Times New Roman" w:cs="Times New Roman"/>
          <w:sz w:val="24"/>
          <w:szCs w:val="24"/>
          <w:lang w:val="ro-MO"/>
        </w:rPr>
        <w:t>Cereri înregistrate-</w:t>
      </w:r>
      <w:r w:rsidRPr="009A27E4">
        <w:rPr>
          <w:rFonts w:ascii="Times New Roman" w:eastAsia="Calibri" w:hAnsi="Times New Roman" w:cs="Times New Roman"/>
          <w:b/>
          <w:sz w:val="24"/>
          <w:szCs w:val="24"/>
          <w:lang w:val="ro-MO"/>
        </w:rPr>
        <w:t>251</w:t>
      </w:r>
    </w:p>
    <w:p w:rsidR="008D290C" w:rsidRPr="009A27E4" w:rsidRDefault="008D290C" w:rsidP="008D290C">
      <w:pPr>
        <w:spacing w:after="0" w:line="240" w:lineRule="auto"/>
        <w:ind w:left="-567"/>
        <w:jc w:val="both"/>
        <w:rPr>
          <w:rFonts w:ascii="Times New Roman" w:eastAsia="Calibri" w:hAnsi="Times New Roman" w:cs="Times New Roman"/>
          <w:sz w:val="24"/>
          <w:szCs w:val="24"/>
          <w:lang w:val="ro-MO"/>
        </w:rPr>
      </w:pPr>
      <w:r w:rsidRPr="009A27E4">
        <w:rPr>
          <w:rFonts w:ascii="Times New Roman" w:eastAsia="Calibri" w:hAnsi="Times New Roman" w:cs="Times New Roman"/>
          <w:sz w:val="24"/>
          <w:szCs w:val="24"/>
          <w:lang w:val="ro-MO"/>
        </w:rPr>
        <w:t>Cereri acceptate-</w:t>
      </w:r>
      <w:r w:rsidRPr="009A27E4">
        <w:rPr>
          <w:rFonts w:ascii="Times New Roman" w:eastAsia="Calibri" w:hAnsi="Times New Roman" w:cs="Times New Roman"/>
          <w:b/>
          <w:sz w:val="24"/>
          <w:szCs w:val="24"/>
          <w:lang w:val="ro-MO"/>
        </w:rPr>
        <w:t>145</w:t>
      </w:r>
    </w:p>
    <w:p w:rsidR="008D290C" w:rsidRPr="009A27E4" w:rsidRDefault="008D290C" w:rsidP="008D290C">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Apeluri telefonice</w:t>
      </w: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102</w:t>
      </w:r>
    </w:p>
    <w:p w:rsidR="008D290C" w:rsidRPr="009A27E4" w:rsidRDefault="008D290C" w:rsidP="008D290C">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Soluționate </w:t>
      </w:r>
      <w:r w:rsidRPr="009A27E4">
        <w:rPr>
          <w:rFonts w:ascii="Times New Roman" w:hAnsi="Times New Roman" w:cs="Times New Roman"/>
          <w:b/>
          <w:sz w:val="24"/>
          <w:szCs w:val="24"/>
          <w:lang w:val="ro-MO"/>
        </w:rPr>
        <w:t>78 de situaţii</w:t>
      </w:r>
      <w:r w:rsidRPr="009A27E4">
        <w:rPr>
          <w:rFonts w:ascii="Times New Roman" w:hAnsi="Times New Roman" w:cs="Times New Roman"/>
          <w:sz w:val="24"/>
          <w:szCs w:val="24"/>
          <w:lang w:val="ro-MO"/>
        </w:rPr>
        <w:t xml:space="preserve">  adresate  de către părinți în procesul de evidenţă, înmatriculare, transfer a copiilor în IET</w:t>
      </w:r>
    </w:p>
    <w:p w:rsidR="00C501A6" w:rsidRPr="009A27E4" w:rsidRDefault="00C501A6" w:rsidP="00C501A6">
      <w:pPr>
        <w:spacing w:after="0" w:line="240" w:lineRule="auto"/>
        <w:ind w:left="-567"/>
        <w:jc w:val="both"/>
        <w:rPr>
          <w:rFonts w:ascii="Times New Roman" w:hAnsi="Times New Roman" w:cs="Times New Roman"/>
          <w:b/>
          <w:spacing w:val="7"/>
          <w:sz w:val="24"/>
          <w:szCs w:val="24"/>
          <w:lang w:val="ro-MO"/>
        </w:rPr>
      </w:pPr>
      <w:r w:rsidRPr="009A27E4">
        <w:rPr>
          <w:rFonts w:ascii="Times New Roman" w:hAnsi="Times New Roman" w:cs="Times New Roman"/>
          <w:spacing w:val="7"/>
          <w:sz w:val="24"/>
          <w:szCs w:val="24"/>
          <w:lang w:val="ro-MO"/>
        </w:rPr>
        <w:t xml:space="preserve">Conform </w:t>
      </w:r>
      <w:r w:rsidRPr="009A27E4">
        <w:rPr>
          <w:rStyle w:val="Accentuat"/>
          <w:rFonts w:ascii="Times New Roman" w:hAnsi="Times New Roman" w:cs="Times New Roman"/>
          <w:spacing w:val="7"/>
          <w:sz w:val="24"/>
          <w:szCs w:val="24"/>
          <w:lang w:val="ro-MO"/>
        </w:rPr>
        <w:t>Regulamentului,</w:t>
      </w:r>
      <w:r w:rsidRPr="009A27E4">
        <w:rPr>
          <w:rFonts w:ascii="Times New Roman" w:hAnsi="Times New Roman" w:cs="Times New Roman"/>
          <w:spacing w:val="7"/>
          <w:sz w:val="24"/>
          <w:szCs w:val="24"/>
          <w:lang w:val="ro-MO"/>
        </w:rPr>
        <w:t xml:space="preserve"> în vara anului 2021 vor fi înmatriculați copiii născuți în anul </w:t>
      </w:r>
      <w:r w:rsidRPr="009A27E4">
        <w:rPr>
          <w:rFonts w:ascii="Times New Roman" w:hAnsi="Times New Roman" w:cs="Times New Roman"/>
          <w:b/>
          <w:spacing w:val="7"/>
          <w:sz w:val="24"/>
          <w:szCs w:val="24"/>
          <w:lang w:val="ro-MO"/>
        </w:rPr>
        <w:t>2018</w:t>
      </w:r>
    </w:p>
    <w:p w:rsidR="00C501A6" w:rsidRPr="009A27E4" w:rsidRDefault="00C501A6" w:rsidP="00C501A6">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Începând cu data de </w:t>
      </w:r>
      <w:r w:rsidRPr="009A27E4">
        <w:rPr>
          <w:rFonts w:ascii="Times New Roman" w:hAnsi="Times New Roman" w:cs="Times New Roman"/>
          <w:b/>
          <w:sz w:val="24"/>
          <w:szCs w:val="24"/>
          <w:lang w:val="ro-MO"/>
        </w:rPr>
        <w:t>01.08.2021, c</w:t>
      </w:r>
      <w:r w:rsidRPr="009A27E4">
        <w:rPr>
          <w:rFonts w:ascii="Times New Roman" w:hAnsi="Times New Roman" w:cs="Times New Roman"/>
          <w:sz w:val="24"/>
          <w:szCs w:val="24"/>
          <w:lang w:val="ro-MO"/>
        </w:rPr>
        <w:t xml:space="preserve">opiii născuți în </w:t>
      </w:r>
      <w:r w:rsidRPr="009A27E4">
        <w:rPr>
          <w:rFonts w:ascii="Times New Roman" w:hAnsi="Times New Roman" w:cs="Times New Roman"/>
          <w:b/>
          <w:sz w:val="24"/>
          <w:szCs w:val="24"/>
          <w:lang w:val="ro-MO"/>
        </w:rPr>
        <w:t>anul 2019</w:t>
      </w:r>
      <w:r w:rsidRPr="009A27E4">
        <w:rPr>
          <w:rFonts w:ascii="Times New Roman" w:hAnsi="Times New Roman" w:cs="Times New Roman"/>
          <w:sz w:val="24"/>
          <w:szCs w:val="24"/>
          <w:lang w:val="ro-MO"/>
        </w:rPr>
        <w:t xml:space="preserve"> care au atins vârsta de 2 ani până la 31.05.2021 vor fi înmatriculați în dependență de locurile libere în instituția de învățământ preșcolar, </w:t>
      </w:r>
    </w:p>
    <w:p w:rsidR="00C501A6" w:rsidRPr="009A27E4" w:rsidRDefault="00C501A6" w:rsidP="00C501A6">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Pct. 30.7 al Regulamentului prevede că directorul este obligat: „să efectueze înmatricularea în masă a copiilor din districtul școlar în grupele de vârstă, în două etape de bază: </w:t>
      </w:r>
    </w:p>
    <w:p w:rsidR="00C501A6" w:rsidRPr="009A27E4" w:rsidRDefault="00C501A6" w:rsidP="00C501A6">
      <w:pPr>
        <w:shd w:val="clear" w:color="auto" w:fill="FFFFF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05 – 30.06</w:t>
      </w:r>
      <w:r w:rsidRPr="009A27E4">
        <w:rPr>
          <w:rFonts w:ascii="Times New Roman" w:hAnsi="Times New Roman" w:cs="Times New Roman"/>
          <w:sz w:val="24"/>
          <w:szCs w:val="24"/>
          <w:lang w:val="ro-MO"/>
        </w:rPr>
        <w:t xml:space="preserve"> a fiecărui an – conform districtului;</w:t>
      </w:r>
    </w:p>
    <w:p w:rsidR="00C501A6" w:rsidRPr="009A27E4" w:rsidRDefault="00C501A6" w:rsidP="00C501A6">
      <w:pPr>
        <w:tabs>
          <w:tab w:val="left" w:pos="426"/>
        </w:tabs>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08 – 30.08</w:t>
      </w:r>
      <w:r w:rsidRPr="009A27E4">
        <w:rPr>
          <w:rFonts w:ascii="Times New Roman" w:hAnsi="Times New Roman" w:cs="Times New Roman"/>
          <w:sz w:val="24"/>
          <w:szCs w:val="24"/>
          <w:lang w:val="ro-MO"/>
        </w:rPr>
        <w:t xml:space="preserve"> a fiecărui an – în baza locurilor libere</w:t>
      </w:r>
    </w:p>
    <w:p w:rsidR="00C501A6" w:rsidRPr="009A27E4" w:rsidRDefault="00C501A6" w:rsidP="00C501A6">
      <w:pPr>
        <w:tabs>
          <w:tab w:val="left" w:pos="426"/>
        </w:tabs>
        <w:spacing w:after="0" w:line="240" w:lineRule="auto"/>
        <w:ind w:left="-567"/>
        <w:jc w:val="both"/>
        <w:rPr>
          <w:rFonts w:ascii="Times New Roman" w:hAnsi="Times New Roman" w:cs="Times New Roman"/>
          <w:sz w:val="24"/>
          <w:szCs w:val="24"/>
          <w:lang w:val="ro-MO"/>
        </w:rPr>
      </w:pPr>
    </w:p>
    <w:p w:rsidR="00C501A6" w:rsidRPr="009A27E4" w:rsidRDefault="00C501A6" w:rsidP="00C501A6">
      <w:pPr>
        <w:tabs>
          <w:tab w:val="left" w:pos="426"/>
        </w:tabs>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X</w:t>
      </w:r>
      <w:r w:rsidR="009A27E4" w:rsidRPr="009A27E4">
        <w:rPr>
          <w:rFonts w:ascii="Times New Roman" w:hAnsi="Times New Roman" w:cs="Times New Roman"/>
          <w:b/>
          <w:sz w:val="24"/>
          <w:szCs w:val="24"/>
          <w:lang w:val="ro-MO"/>
        </w:rPr>
        <w:t>I</w:t>
      </w:r>
      <w:r w:rsidRPr="009A27E4">
        <w:rPr>
          <w:rFonts w:ascii="Times New Roman" w:hAnsi="Times New Roman" w:cs="Times New Roman"/>
          <w:b/>
          <w:sz w:val="24"/>
          <w:szCs w:val="24"/>
          <w:lang w:val="ro-MO"/>
        </w:rPr>
        <w:t xml:space="preserve">. </w:t>
      </w:r>
      <w:r w:rsidRPr="009A27E4">
        <w:rPr>
          <w:rFonts w:ascii="Times New Roman" w:hAnsi="Times New Roman" w:cs="Times New Roman"/>
          <w:b/>
          <w:bCs/>
          <w:sz w:val="24"/>
          <w:szCs w:val="24"/>
          <w:lang w:val="ro-MO"/>
        </w:rPr>
        <w:t xml:space="preserve">Monitorizarea cazurilor active a infecției COVID-19 și a cazurilor de autoizolare înregistrate în rândul angajaților/copiilor/elevilor din instituțiile de învățământ general </w:t>
      </w:r>
    </w:p>
    <w:p w:rsidR="00C501A6" w:rsidRPr="009A27E4" w:rsidRDefault="00C501A6" w:rsidP="00C501A6">
      <w:pPr>
        <w:spacing w:after="0" w:line="240" w:lineRule="auto"/>
        <w:ind w:left="-567"/>
        <w:jc w:val="both"/>
        <w:rPr>
          <w:rFonts w:ascii="Times New Roman" w:hAnsi="Times New Roman" w:cs="Times New Roman"/>
          <w:b/>
          <w:bCs/>
          <w:sz w:val="24"/>
          <w:szCs w:val="24"/>
          <w:lang w:val="ro-MO"/>
        </w:rPr>
      </w:pPr>
      <w:r w:rsidRPr="009A27E4">
        <w:rPr>
          <w:rFonts w:ascii="Times New Roman" w:hAnsi="Times New Roman" w:cs="Times New Roman"/>
          <w:b/>
          <w:bCs/>
          <w:sz w:val="24"/>
          <w:szCs w:val="24"/>
          <w:lang w:val="ro-MO"/>
        </w:rPr>
        <w:t>a)</w:t>
      </w:r>
      <w:r w:rsidRPr="009A27E4">
        <w:rPr>
          <w:rFonts w:ascii="Times New Roman" w:hAnsi="Times New Roman" w:cs="Times New Roman"/>
          <w:b/>
          <w:sz w:val="24"/>
          <w:szCs w:val="24"/>
          <w:lang w:val="ro-MO"/>
        </w:rPr>
        <w:t xml:space="preserve"> i</w:t>
      </w:r>
      <w:r w:rsidRPr="009A27E4">
        <w:rPr>
          <w:rFonts w:ascii="Times New Roman" w:hAnsi="Times New Roman" w:cs="Times New Roman"/>
          <w:b/>
          <w:bCs/>
          <w:sz w:val="24"/>
          <w:szCs w:val="24"/>
          <w:lang w:val="ro-MO"/>
        </w:rPr>
        <w:t>nstituții de învățământ primar, secundar (ciclul I gimnaziu, ciclul II liceu)</w:t>
      </w:r>
    </w:p>
    <w:p w:rsidR="00C501A6" w:rsidRPr="009A27E4" w:rsidRDefault="00C501A6" w:rsidP="00C501A6">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Situația la </w:t>
      </w:r>
      <w:r w:rsidR="008D290C" w:rsidRPr="009A27E4">
        <w:rPr>
          <w:rFonts w:ascii="Times New Roman" w:hAnsi="Times New Roman" w:cs="Times New Roman"/>
          <w:b/>
          <w:sz w:val="24"/>
          <w:szCs w:val="24"/>
          <w:lang w:val="ro-MO"/>
        </w:rPr>
        <w:t>15</w:t>
      </w:r>
      <w:r w:rsidRPr="009A27E4">
        <w:rPr>
          <w:rFonts w:ascii="Times New Roman" w:hAnsi="Times New Roman" w:cs="Times New Roman"/>
          <w:b/>
          <w:sz w:val="24"/>
          <w:szCs w:val="24"/>
          <w:lang w:val="ro-MO"/>
        </w:rPr>
        <w:t>.07.2021</w:t>
      </w:r>
    </w:p>
    <w:p w:rsidR="00C501A6" w:rsidRPr="009A27E4" w:rsidRDefault="00C501A6" w:rsidP="00C501A6">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Din 150 de instituții de</w:t>
      </w:r>
      <w:r w:rsidRPr="009A27E4">
        <w:rPr>
          <w:rFonts w:ascii="Times New Roman" w:hAnsi="Times New Roman" w:cs="Times New Roman"/>
          <w:b/>
          <w:bCs/>
          <w:sz w:val="24"/>
          <w:szCs w:val="24"/>
          <w:lang w:val="ro-MO"/>
        </w:rPr>
        <w:t xml:space="preserve"> </w:t>
      </w:r>
      <w:r w:rsidRPr="009A27E4">
        <w:rPr>
          <w:rFonts w:ascii="Times New Roman" w:hAnsi="Times New Roman" w:cs="Times New Roman"/>
          <w:bCs/>
          <w:sz w:val="24"/>
          <w:szCs w:val="24"/>
          <w:lang w:val="ro-MO"/>
        </w:rPr>
        <w:t>învățământ primar, secundar, ciclul I şi II, inclusiv</w:t>
      </w:r>
      <w:r w:rsidRPr="009A27E4">
        <w:rPr>
          <w:rFonts w:ascii="Times New Roman" w:hAnsi="Times New Roman" w:cs="Times New Roman"/>
          <w:sz w:val="24"/>
          <w:szCs w:val="24"/>
          <w:lang w:val="ro-MO"/>
        </w:rPr>
        <w:t xml:space="preserve"> </w:t>
      </w:r>
      <w:r w:rsidRPr="009A27E4">
        <w:rPr>
          <w:rFonts w:ascii="Times New Roman" w:eastAsia="Calibri" w:hAnsi="Times New Roman" w:cs="Times New Roman"/>
          <w:sz w:val="24"/>
          <w:szCs w:val="24"/>
          <w:lang w:val="ro-MO"/>
        </w:rPr>
        <w:t>13</w:t>
      </w:r>
      <w:r w:rsidRPr="009A27E4">
        <w:rPr>
          <w:rFonts w:ascii="Times New Roman" w:hAnsi="Times New Roman" w:cs="Times New Roman"/>
          <w:sz w:val="24"/>
          <w:szCs w:val="24"/>
          <w:lang w:val="ro-MO"/>
        </w:rPr>
        <w:t>1</w:t>
      </w:r>
      <w:r w:rsidRPr="009A27E4">
        <w:rPr>
          <w:rFonts w:ascii="Times New Roman" w:eastAsia="Calibri" w:hAnsi="Times New Roman" w:cs="Times New Roman"/>
          <w:sz w:val="24"/>
          <w:szCs w:val="24"/>
          <w:lang w:val="ro-MO"/>
        </w:rPr>
        <w:t xml:space="preserve"> instituţii de învăţământ primar și secundar cu finanțare de la buget</w:t>
      </w:r>
      <w:r w:rsidRPr="009A27E4">
        <w:rPr>
          <w:rFonts w:ascii="Times New Roman" w:hAnsi="Times New Roman" w:cs="Times New Roman"/>
          <w:sz w:val="24"/>
          <w:szCs w:val="24"/>
          <w:lang w:val="ro-MO"/>
        </w:rPr>
        <w:t xml:space="preserve"> și 19 instituții private) şi de la CSP </w:t>
      </w:r>
      <w:r w:rsidRPr="009A27E4">
        <w:rPr>
          <w:rFonts w:ascii="Times New Roman" w:hAnsi="Times New Roman" w:cs="Times New Roman"/>
          <w:b/>
          <w:sz w:val="24"/>
          <w:szCs w:val="24"/>
          <w:lang w:val="ro-MO"/>
        </w:rPr>
        <w:t>nu au fost înregistrate cazuri noi</w:t>
      </w:r>
      <w:r w:rsidRPr="009A27E4">
        <w:rPr>
          <w:rFonts w:ascii="Times New Roman" w:hAnsi="Times New Roman" w:cs="Times New Roman"/>
          <w:sz w:val="24"/>
          <w:szCs w:val="24"/>
          <w:lang w:val="ro-MO"/>
        </w:rPr>
        <w:t xml:space="preserve"> de îmbolnăvire COVID-19</w:t>
      </w:r>
    </w:p>
    <w:p w:rsidR="00C501A6" w:rsidRPr="009A27E4" w:rsidRDefault="00C501A6" w:rsidP="00C501A6">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 xml:space="preserve">Conform datelor CSP, în rândul cadrelor didactice şi nedidactice </w:t>
      </w:r>
      <w:r w:rsidRPr="009A27E4">
        <w:rPr>
          <w:rFonts w:ascii="Times New Roman" w:hAnsi="Times New Roman" w:cs="Times New Roman"/>
          <w:sz w:val="24"/>
          <w:szCs w:val="24"/>
          <w:lang w:val="ro-MO"/>
        </w:rPr>
        <w:t>cazuri noi de îmbolnăvire nu au fost înregistrate.</w:t>
      </w:r>
    </w:p>
    <w:p w:rsidR="00C501A6" w:rsidRPr="009A27E4" w:rsidRDefault="00C501A6" w:rsidP="00C501A6">
      <w:pPr>
        <w:spacing w:after="0" w:line="240" w:lineRule="auto"/>
        <w:ind w:left="-567"/>
        <w:jc w:val="both"/>
        <w:rPr>
          <w:rFonts w:ascii="Times New Roman" w:hAnsi="Times New Roman" w:cs="Times New Roman"/>
          <w:b/>
          <w:bCs/>
          <w:sz w:val="24"/>
          <w:szCs w:val="24"/>
          <w:lang w:val="ro-MO"/>
        </w:rPr>
      </w:pPr>
      <w:r w:rsidRPr="009A27E4">
        <w:rPr>
          <w:rFonts w:ascii="Times New Roman" w:hAnsi="Times New Roman" w:cs="Times New Roman"/>
          <w:b/>
          <w:bCs/>
          <w:sz w:val="24"/>
          <w:szCs w:val="24"/>
          <w:lang w:val="ro-MO"/>
        </w:rPr>
        <w:t>b) Instituţiile de educaţie timpurie</w:t>
      </w:r>
    </w:p>
    <w:p w:rsidR="00C501A6" w:rsidRPr="009A27E4" w:rsidRDefault="00C501A6" w:rsidP="00C501A6">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Situația la </w:t>
      </w:r>
      <w:r w:rsidR="00402D5C" w:rsidRPr="009A27E4">
        <w:rPr>
          <w:rFonts w:ascii="Times New Roman" w:hAnsi="Times New Roman" w:cs="Times New Roman"/>
          <w:b/>
          <w:sz w:val="24"/>
          <w:szCs w:val="24"/>
          <w:lang w:val="ro-MO"/>
        </w:rPr>
        <w:t>15</w:t>
      </w:r>
      <w:r w:rsidRPr="009A27E4">
        <w:rPr>
          <w:rFonts w:ascii="Times New Roman" w:hAnsi="Times New Roman" w:cs="Times New Roman"/>
          <w:b/>
          <w:sz w:val="24"/>
          <w:szCs w:val="24"/>
          <w:lang w:val="ro-MO"/>
        </w:rPr>
        <w:t>.07.2021</w:t>
      </w:r>
    </w:p>
    <w:p w:rsidR="00C501A6" w:rsidRPr="009A27E4" w:rsidRDefault="00C501A6" w:rsidP="00C501A6">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Din cele 166 IET</w:t>
      </w:r>
      <w:r w:rsidRPr="009A27E4">
        <w:rPr>
          <w:rFonts w:ascii="Times New Roman" w:hAnsi="Times New Roman" w:cs="Times New Roman"/>
          <w:sz w:val="24"/>
          <w:szCs w:val="24"/>
          <w:lang w:val="ro-MO"/>
        </w:rPr>
        <w:t>,</w:t>
      </w:r>
      <w:r w:rsidRPr="009A27E4">
        <w:rPr>
          <w:rFonts w:ascii="Times New Roman" w:hAnsi="Times New Roman" w:cs="Times New Roman"/>
          <w:b/>
          <w:sz w:val="24"/>
          <w:szCs w:val="24"/>
          <w:lang w:val="ro-MO"/>
        </w:rPr>
        <w:t xml:space="preserve">  </w:t>
      </w:r>
      <w:r w:rsidRPr="009A27E4">
        <w:rPr>
          <w:rFonts w:ascii="Times New Roman" w:hAnsi="Times New Roman" w:cs="Times New Roman"/>
          <w:sz w:val="24"/>
          <w:szCs w:val="24"/>
          <w:lang w:val="ro-MO"/>
        </w:rPr>
        <w:t>care activează la zi</w:t>
      </w:r>
      <w:r w:rsidRPr="009A27E4">
        <w:rPr>
          <w:rFonts w:ascii="Times New Roman" w:hAnsi="Times New Roman" w:cs="Times New Roman"/>
          <w:b/>
          <w:bCs/>
          <w:sz w:val="24"/>
          <w:szCs w:val="24"/>
          <w:lang w:val="ro-MO"/>
        </w:rPr>
        <w:t xml:space="preserve">  </w:t>
      </w:r>
      <w:r w:rsidRPr="009A27E4">
        <w:rPr>
          <w:rFonts w:ascii="Times New Roman" w:hAnsi="Times New Roman" w:cs="Times New Roman"/>
          <w:b/>
          <w:sz w:val="24"/>
          <w:szCs w:val="24"/>
          <w:lang w:val="ro-MO"/>
        </w:rPr>
        <w:t>nu au fost înregistrate cazuri noi</w:t>
      </w:r>
      <w:r w:rsidRPr="009A27E4">
        <w:rPr>
          <w:rFonts w:ascii="Times New Roman" w:hAnsi="Times New Roman" w:cs="Times New Roman"/>
          <w:sz w:val="24"/>
          <w:szCs w:val="24"/>
          <w:lang w:val="ro-MO"/>
        </w:rPr>
        <w:t xml:space="preserve"> de îmbolnăvire COVID-19</w:t>
      </w:r>
      <w:r w:rsidRPr="009A27E4">
        <w:rPr>
          <w:rFonts w:ascii="Times New Roman" w:hAnsi="Times New Roman" w:cs="Times New Roman"/>
          <w:b/>
          <w:sz w:val="24"/>
          <w:szCs w:val="24"/>
          <w:lang w:val="ro-MO"/>
        </w:rPr>
        <w:t>)</w:t>
      </w:r>
    </w:p>
    <w:p w:rsidR="00C501A6" w:rsidRPr="009A27E4" w:rsidRDefault="00C501A6" w:rsidP="00402D5C">
      <w:pPr>
        <w:pStyle w:val="Listparagraf"/>
        <w:spacing w:after="0" w:line="240" w:lineRule="auto"/>
        <w:ind w:left="-567"/>
        <w:jc w:val="both"/>
        <w:rPr>
          <w:rFonts w:ascii="Times New Roman" w:hAnsi="Times New Roman" w:cs="Times New Roman"/>
          <w:b/>
          <w:spacing w:val="7"/>
          <w:sz w:val="24"/>
          <w:szCs w:val="24"/>
          <w:lang w:val="ro-MO"/>
        </w:rPr>
      </w:pPr>
      <w:r w:rsidRPr="009A27E4">
        <w:rPr>
          <w:rFonts w:ascii="Times New Roman" w:hAnsi="Times New Roman" w:cs="Times New Roman"/>
          <w:b/>
          <w:sz w:val="24"/>
          <w:szCs w:val="24"/>
          <w:lang w:val="ro-MO"/>
        </w:rPr>
        <w:t xml:space="preserve">În rândul cadrelor didactice şi nedidactice </w:t>
      </w:r>
      <w:r w:rsidRPr="009A27E4">
        <w:rPr>
          <w:rFonts w:ascii="Times New Roman" w:hAnsi="Times New Roman" w:cs="Times New Roman"/>
          <w:sz w:val="24"/>
          <w:szCs w:val="24"/>
          <w:lang w:val="ro-MO"/>
        </w:rPr>
        <w:t>cazuri noi de îmbolnăvire nu au fost atestate.</w:t>
      </w:r>
      <w:r w:rsidR="00402D5C" w:rsidRPr="009A27E4">
        <w:rPr>
          <w:rFonts w:ascii="Times New Roman" w:hAnsi="Times New Roman" w:cs="Times New Roman"/>
          <w:sz w:val="24"/>
          <w:szCs w:val="24"/>
          <w:lang w:val="ro-MO"/>
        </w:rPr>
        <w:t xml:space="preserve"> </w:t>
      </w:r>
      <w:r w:rsidRPr="009A27E4">
        <w:rPr>
          <w:rFonts w:ascii="Times New Roman" w:hAnsi="Times New Roman" w:cs="Times New Roman"/>
          <w:sz w:val="24"/>
          <w:szCs w:val="24"/>
          <w:lang w:val="ro-MO"/>
        </w:rPr>
        <w:t>Grupe în autoizolare nu sunt</w:t>
      </w:r>
    </w:p>
    <w:p w:rsidR="00C501A6" w:rsidRPr="009A27E4" w:rsidRDefault="00C501A6" w:rsidP="00C501A6">
      <w:pPr>
        <w:pStyle w:val="NormalWeb"/>
        <w:spacing w:before="0" w:beforeAutospacing="0" w:after="0" w:afterAutospacing="0"/>
        <w:ind w:left="-567"/>
        <w:jc w:val="both"/>
        <w:rPr>
          <w:b/>
          <w:spacing w:val="7"/>
          <w:lang w:val="ro-MO"/>
        </w:rPr>
      </w:pPr>
    </w:p>
    <w:p w:rsidR="00C501A6" w:rsidRPr="009A27E4" w:rsidRDefault="00C501A6" w:rsidP="00C501A6">
      <w:pPr>
        <w:pStyle w:val="Listparagraf"/>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XI</w:t>
      </w:r>
      <w:r w:rsidR="009A27E4" w:rsidRPr="009A27E4">
        <w:rPr>
          <w:rFonts w:ascii="Times New Roman" w:hAnsi="Times New Roman" w:cs="Times New Roman"/>
          <w:b/>
          <w:sz w:val="24"/>
          <w:szCs w:val="24"/>
          <w:lang w:val="ro-MO"/>
        </w:rPr>
        <w:t>I</w:t>
      </w:r>
      <w:r w:rsidRPr="009A27E4">
        <w:rPr>
          <w:rFonts w:ascii="Times New Roman" w:hAnsi="Times New Roman" w:cs="Times New Roman"/>
          <w:b/>
          <w:sz w:val="24"/>
          <w:szCs w:val="24"/>
          <w:lang w:val="ro-MO"/>
        </w:rPr>
        <w:t>. Organizarea și desfășurarea concursurilor pentru ocuparea  funcției de director al instituțiilor de învățământ general</w:t>
      </w:r>
    </w:p>
    <w:p w:rsidR="00C501A6" w:rsidRPr="009A27E4" w:rsidRDefault="00C501A6" w:rsidP="00C501A6">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Situaţia la </w:t>
      </w:r>
      <w:r w:rsidR="00AA698A" w:rsidRPr="009A27E4">
        <w:rPr>
          <w:rFonts w:ascii="Times New Roman" w:hAnsi="Times New Roman" w:cs="Times New Roman"/>
          <w:b/>
          <w:sz w:val="24"/>
          <w:szCs w:val="24"/>
          <w:lang w:val="ro-MO"/>
        </w:rPr>
        <w:t>16</w:t>
      </w:r>
      <w:r w:rsidRPr="009A27E4">
        <w:rPr>
          <w:rFonts w:ascii="Times New Roman" w:hAnsi="Times New Roman" w:cs="Times New Roman"/>
          <w:b/>
          <w:sz w:val="24"/>
          <w:szCs w:val="24"/>
          <w:lang w:val="ro-MO"/>
        </w:rPr>
        <w:t>.07.2021</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În proces de depunere a   dosarelor de concurs pentru funcția de director  sunt 12 </w:t>
      </w:r>
      <w:r w:rsidRPr="009A27E4">
        <w:rPr>
          <w:rFonts w:ascii="Times New Roman" w:hAnsi="Times New Roman" w:cs="Times New Roman"/>
          <w:b/>
          <w:sz w:val="24"/>
          <w:szCs w:val="24"/>
          <w:lang w:val="ro-MO"/>
        </w:rPr>
        <w:t xml:space="preserve"> instituții  de învățământ general</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Organizate și desfășurate epata a III și a IV- a de concurs la 2</w:t>
      </w:r>
      <w:r w:rsidRPr="009A27E4">
        <w:rPr>
          <w:rFonts w:ascii="Times New Roman" w:hAnsi="Times New Roman" w:cs="Times New Roman"/>
          <w:b/>
          <w:sz w:val="24"/>
          <w:szCs w:val="24"/>
          <w:lang w:val="ro-MO"/>
        </w:rPr>
        <w:t xml:space="preserve"> instituții  IET nr.179, LIMPS</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lastRenderedPageBreak/>
        <w:t xml:space="preserve">Etapa I-a la </w:t>
      </w:r>
      <w:r w:rsidRPr="009A27E4">
        <w:rPr>
          <w:rFonts w:ascii="Times New Roman" w:hAnsi="Times New Roman" w:cs="Times New Roman"/>
          <w:b/>
          <w:sz w:val="24"/>
          <w:szCs w:val="24"/>
          <w:lang w:val="ro-MO"/>
        </w:rPr>
        <w:t>11 instituții  : LT„ Waldorf”,   Școala primară – grădiniță nr.91 „ A. Ursu”, IP Școala primară nr.12„Anatol Popovici”, IET nr. 12, 53, 56, 142, 174, 175, 216</w:t>
      </w:r>
      <w:r w:rsidRPr="009A27E4">
        <w:rPr>
          <w:rFonts w:ascii="Times New Roman" w:hAnsi="Times New Roman" w:cs="Times New Roman"/>
          <w:sz w:val="24"/>
          <w:szCs w:val="24"/>
          <w:lang w:val="ro-MO"/>
        </w:rPr>
        <w:t xml:space="preserve"> </w:t>
      </w:r>
    </w:p>
    <w:p w:rsidR="00AA698A" w:rsidRPr="009A27E4" w:rsidRDefault="00AA698A" w:rsidP="00AA698A">
      <w:pPr>
        <w:spacing w:after="0" w:line="240" w:lineRule="auto"/>
        <w:ind w:left="-567"/>
        <w:jc w:val="both"/>
        <w:rPr>
          <w:rFonts w:ascii="Times New Roman" w:hAnsi="Times New Roman" w:cs="Times New Roman"/>
          <w:sz w:val="24"/>
          <w:szCs w:val="24"/>
          <w:lang w:val="ro-MO"/>
        </w:rPr>
      </w:pPr>
    </w:p>
    <w:p w:rsidR="00AA698A" w:rsidRPr="009A27E4" w:rsidRDefault="009A27E4" w:rsidP="00AA698A">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XIII. </w:t>
      </w:r>
      <w:r w:rsidR="00AA698A" w:rsidRPr="009A27E4">
        <w:rPr>
          <w:rFonts w:ascii="Times New Roman" w:hAnsi="Times New Roman" w:cs="Times New Roman"/>
          <w:b/>
          <w:sz w:val="24"/>
          <w:szCs w:val="24"/>
          <w:lang w:val="ro-MO"/>
        </w:rPr>
        <w:t>Monitorizarea funcțiilor vacante în instituțiile de învățământ general</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b/>
          <w:sz w:val="24"/>
          <w:szCs w:val="24"/>
          <w:lang w:val="ro-MO"/>
        </w:rPr>
        <w:t>412  funcții</w:t>
      </w:r>
      <w:r w:rsidRPr="009A27E4">
        <w:rPr>
          <w:rFonts w:ascii="Times New Roman" w:hAnsi="Times New Roman" w:cs="Times New Roman"/>
          <w:sz w:val="24"/>
          <w:szCs w:val="24"/>
          <w:lang w:val="ro-MO"/>
        </w:rPr>
        <w:t xml:space="preserve"> vacante, </w:t>
      </w:r>
      <w:r w:rsidRPr="009A27E4">
        <w:rPr>
          <w:rFonts w:ascii="Times New Roman" w:hAnsi="Times New Roman" w:cs="Times New Roman"/>
          <w:b/>
          <w:sz w:val="24"/>
          <w:szCs w:val="24"/>
          <w:lang w:val="ro-MO"/>
        </w:rPr>
        <w:t xml:space="preserve">280 </w:t>
      </w:r>
      <w:r w:rsidRPr="009A27E4">
        <w:rPr>
          <w:rFonts w:ascii="Times New Roman" w:hAnsi="Times New Roman" w:cs="Times New Roman"/>
          <w:sz w:val="24"/>
          <w:szCs w:val="24"/>
          <w:lang w:val="ro-MO"/>
        </w:rPr>
        <w:t xml:space="preserve">în instituțiile de educație preșcolară, </w:t>
      </w:r>
      <w:r w:rsidRPr="009A27E4">
        <w:rPr>
          <w:rFonts w:ascii="Times New Roman" w:hAnsi="Times New Roman" w:cs="Times New Roman"/>
          <w:b/>
          <w:sz w:val="24"/>
          <w:szCs w:val="24"/>
          <w:lang w:val="ro-MO"/>
        </w:rPr>
        <w:t xml:space="preserve">132 </w:t>
      </w:r>
      <w:r w:rsidRPr="009A27E4">
        <w:rPr>
          <w:rFonts w:ascii="Times New Roman" w:hAnsi="Times New Roman" w:cs="Times New Roman"/>
          <w:sz w:val="24"/>
          <w:szCs w:val="24"/>
          <w:lang w:val="ro-MO"/>
        </w:rPr>
        <w:t xml:space="preserve"> în instituțiile de învățământ primar/secundar, ciclul I și ciclul II</w:t>
      </w:r>
    </w:p>
    <w:p w:rsidR="00AA698A" w:rsidRPr="009A27E4" w:rsidRDefault="00AA698A"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Posturi  nedidactice</w:t>
      </w:r>
      <w:r w:rsidRPr="009A27E4">
        <w:rPr>
          <w:rFonts w:ascii="Times New Roman" w:hAnsi="Times New Roman" w:cs="Times New Roman"/>
          <w:sz w:val="24"/>
          <w:szCs w:val="24"/>
          <w:lang w:val="ro-MO"/>
        </w:rPr>
        <w:t xml:space="preserve"> –  total  </w:t>
      </w:r>
      <w:r w:rsidRPr="009A27E4">
        <w:rPr>
          <w:rFonts w:ascii="Times New Roman" w:hAnsi="Times New Roman" w:cs="Times New Roman"/>
          <w:b/>
          <w:sz w:val="24"/>
          <w:szCs w:val="24"/>
          <w:lang w:val="ro-MO"/>
        </w:rPr>
        <w:t xml:space="preserve">277 </w:t>
      </w:r>
      <w:r w:rsidRPr="009A27E4">
        <w:rPr>
          <w:rFonts w:ascii="Times New Roman" w:hAnsi="Times New Roman" w:cs="Times New Roman"/>
          <w:sz w:val="24"/>
          <w:szCs w:val="24"/>
          <w:lang w:val="ro-MO"/>
        </w:rPr>
        <w:t>funcții vacante</w:t>
      </w:r>
    </w:p>
    <w:p w:rsidR="00AA698A" w:rsidRPr="009A27E4" w:rsidRDefault="00AA698A" w:rsidP="00AA698A">
      <w:pPr>
        <w:spacing w:after="0" w:line="240" w:lineRule="auto"/>
        <w:ind w:left="-567"/>
        <w:jc w:val="both"/>
        <w:rPr>
          <w:rFonts w:ascii="Times New Roman" w:hAnsi="Times New Roman" w:cs="Times New Roman"/>
          <w:b/>
          <w:sz w:val="24"/>
          <w:szCs w:val="24"/>
          <w:lang w:val="ro-MO"/>
        </w:rPr>
      </w:pPr>
    </w:p>
    <w:p w:rsidR="00C501A6" w:rsidRPr="009A27E4" w:rsidRDefault="00C501A6" w:rsidP="00AA698A">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bCs/>
          <w:sz w:val="24"/>
          <w:szCs w:val="24"/>
          <w:lang w:val="ro-MO"/>
        </w:rPr>
        <w:t>X</w:t>
      </w:r>
      <w:r w:rsidR="009A27E4" w:rsidRPr="009A27E4">
        <w:rPr>
          <w:rFonts w:ascii="Times New Roman" w:hAnsi="Times New Roman" w:cs="Times New Roman"/>
          <w:b/>
          <w:bCs/>
          <w:sz w:val="24"/>
          <w:szCs w:val="24"/>
          <w:lang w:val="ro-MO"/>
        </w:rPr>
        <w:t>IV</w:t>
      </w:r>
      <w:r w:rsidRPr="009A27E4">
        <w:rPr>
          <w:rFonts w:ascii="Times New Roman" w:hAnsi="Times New Roman" w:cs="Times New Roman"/>
          <w:b/>
          <w:bCs/>
          <w:sz w:val="24"/>
          <w:szCs w:val="24"/>
          <w:lang w:val="ro-MO"/>
        </w:rPr>
        <w:t xml:space="preserve">. Activități relevante ale Centrului </w:t>
      </w:r>
      <w:proofErr w:type="spellStart"/>
      <w:r w:rsidRPr="009A27E4">
        <w:rPr>
          <w:rFonts w:ascii="Times New Roman" w:hAnsi="Times New Roman" w:cs="Times New Roman"/>
          <w:b/>
          <w:bCs/>
          <w:sz w:val="24"/>
          <w:szCs w:val="24"/>
          <w:lang w:val="ro-MO"/>
        </w:rPr>
        <w:t>psiho-socio-pedagogic</w:t>
      </w:r>
      <w:proofErr w:type="spellEnd"/>
      <w:r w:rsidRPr="009A27E4">
        <w:rPr>
          <w:rFonts w:ascii="Times New Roman" w:hAnsi="Times New Roman" w:cs="Times New Roman"/>
          <w:b/>
          <w:bCs/>
          <w:sz w:val="24"/>
          <w:szCs w:val="24"/>
          <w:lang w:val="ro-MO"/>
        </w:rPr>
        <w:t xml:space="preserve"> </w:t>
      </w:r>
    </w:p>
    <w:p w:rsidR="00C501A6" w:rsidRPr="009A27E4" w:rsidRDefault="00C501A6" w:rsidP="00C501A6">
      <w:pPr>
        <w:spacing w:after="0" w:line="240" w:lineRule="auto"/>
        <w:ind w:left="-567"/>
        <w:jc w:val="both"/>
        <w:rPr>
          <w:rFonts w:ascii="Times New Roman" w:eastAsia="Calibri" w:hAnsi="Times New Roman" w:cs="Times New Roman"/>
          <w:sz w:val="24"/>
          <w:szCs w:val="24"/>
          <w:lang w:val="ro-MO"/>
        </w:rPr>
      </w:pPr>
      <w:r w:rsidRPr="009A27E4">
        <w:rPr>
          <w:rFonts w:ascii="Times New Roman" w:eastAsia="Calibri" w:hAnsi="Times New Roman" w:cs="Times New Roman"/>
          <w:b/>
          <w:bCs/>
          <w:sz w:val="24"/>
          <w:szCs w:val="24"/>
          <w:lang w:val="ro-MO"/>
        </w:rPr>
        <w:t>Asistenţă psihologică</w:t>
      </w:r>
      <w:r w:rsidRPr="009A27E4">
        <w:rPr>
          <w:rFonts w:ascii="Times New Roman" w:eastAsia="Calibri" w:hAnsi="Times New Roman" w:cs="Times New Roman"/>
          <w:sz w:val="24"/>
          <w:szCs w:val="24"/>
          <w:lang w:val="ro-MO"/>
        </w:rPr>
        <w:t xml:space="preserve"> </w:t>
      </w:r>
    </w:p>
    <w:p w:rsidR="00AA698A" w:rsidRPr="009A27E4" w:rsidRDefault="00AA698A" w:rsidP="00AA698A">
      <w:pPr>
        <w:spacing w:after="0" w:line="240" w:lineRule="auto"/>
        <w:ind w:left="-567"/>
        <w:rPr>
          <w:rFonts w:ascii="Times New Roman" w:eastAsia="Calibri" w:hAnsi="Times New Roman" w:cs="Times New Roman"/>
          <w:sz w:val="24"/>
          <w:szCs w:val="24"/>
          <w:lang w:val="ro-MO"/>
        </w:rPr>
      </w:pPr>
      <w:r w:rsidRPr="009A27E4">
        <w:rPr>
          <w:rFonts w:ascii="Times New Roman" w:eastAsia="Calibri" w:hAnsi="Times New Roman" w:cs="Times New Roman"/>
          <w:bCs/>
          <w:sz w:val="24"/>
          <w:szCs w:val="24"/>
          <w:lang w:val="ro-MO"/>
        </w:rPr>
        <w:t>Consiliere psihologică</w:t>
      </w:r>
      <w:r w:rsidRPr="009A27E4">
        <w:rPr>
          <w:rFonts w:ascii="Times New Roman" w:eastAsia="Calibri" w:hAnsi="Times New Roman" w:cs="Times New Roman"/>
          <w:sz w:val="24"/>
          <w:szCs w:val="24"/>
          <w:lang w:val="ro-MO"/>
        </w:rPr>
        <w:t xml:space="preserve"> pentru 16 de copii/elevi. Realizate – 20 de ședințe.</w:t>
      </w:r>
    </w:p>
    <w:p w:rsidR="00AA698A" w:rsidRPr="009A27E4" w:rsidRDefault="00AA698A" w:rsidP="00AA698A">
      <w:pPr>
        <w:pStyle w:val="Listparagraf"/>
        <w:spacing w:after="0" w:line="240" w:lineRule="auto"/>
        <w:ind w:left="-567"/>
        <w:rPr>
          <w:rFonts w:ascii="Times New Roman" w:eastAsia="Calibri" w:hAnsi="Times New Roman" w:cs="Times New Roman"/>
          <w:sz w:val="24"/>
          <w:szCs w:val="24"/>
          <w:lang w:val="ro-MO"/>
        </w:rPr>
      </w:pPr>
      <w:r w:rsidRPr="009A27E4">
        <w:rPr>
          <w:rFonts w:ascii="Times New Roman" w:eastAsia="Calibri" w:hAnsi="Times New Roman" w:cs="Times New Roman"/>
          <w:bCs/>
          <w:sz w:val="24"/>
          <w:szCs w:val="24"/>
          <w:lang w:val="ro-MO"/>
        </w:rPr>
        <w:t>Consiliere parentală</w:t>
      </w:r>
      <w:r w:rsidRPr="009A27E4">
        <w:rPr>
          <w:rFonts w:ascii="Times New Roman" w:eastAsia="Calibri" w:hAnsi="Times New Roman" w:cs="Times New Roman"/>
          <w:sz w:val="24"/>
          <w:szCs w:val="24"/>
          <w:lang w:val="ro-MO"/>
        </w:rPr>
        <w:t xml:space="preserve"> pentru 13 părinți. Realizate – 13 ședințe</w:t>
      </w:r>
    </w:p>
    <w:p w:rsidR="00AA698A" w:rsidRPr="009A27E4" w:rsidRDefault="00AA698A" w:rsidP="00AA698A">
      <w:pPr>
        <w:pStyle w:val="Listparagraf"/>
        <w:spacing w:after="0" w:line="240" w:lineRule="auto"/>
        <w:ind w:left="-567"/>
        <w:jc w:val="both"/>
        <w:rPr>
          <w:rFonts w:ascii="Times New Roman" w:eastAsia="Calibri" w:hAnsi="Times New Roman" w:cs="Times New Roman"/>
          <w:sz w:val="24"/>
          <w:szCs w:val="24"/>
          <w:lang w:val="ro-MO"/>
        </w:rPr>
      </w:pPr>
      <w:r w:rsidRPr="009A27E4">
        <w:rPr>
          <w:rFonts w:ascii="Times New Roman" w:eastAsia="Calibri" w:hAnsi="Times New Roman" w:cs="Times New Roman"/>
          <w:bCs/>
          <w:sz w:val="24"/>
          <w:szCs w:val="24"/>
          <w:lang w:val="ro-MO"/>
        </w:rPr>
        <w:t>Au fost evaluați 14 copii</w:t>
      </w:r>
      <w:r w:rsidRPr="009A27E4">
        <w:rPr>
          <w:rFonts w:ascii="Times New Roman" w:eastAsia="Calibri" w:hAnsi="Times New Roman" w:cs="Times New Roman"/>
          <w:sz w:val="24"/>
          <w:szCs w:val="24"/>
          <w:lang w:val="ro-MO"/>
        </w:rPr>
        <w:t xml:space="preserve"> în vederea determinării maturității școlare pentru înscrierea în clasa I</w:t>
      </w:r>
    </w:p>
    <w:p w:rsidR="00AA698A" w:rsidRPr="009A27E4" w:rsidRDefault="00AA698A" w:rsidP="00AA698A">
      <w:pPr>
        <w:pStyle w:val="Listparagraf"/>
        <w:spacing w:after="0" w:line="240" w:lineRule="auto"/>
        <w:ind w:left="-567"/>
        <w:jc w:val="both"/>
        <w:rPr>
          <w:rFonts w:ascii="Times New Roman" w:hAnsi="Times New Roman" w:cs="Times New Roman"/>
          <w:b/>
          <w:sz w:val="24"/>
          <w:szCs w:val="24"/>
          <w:lang w:val="ro-MO" w:eastAsia="ru-RU"/>
        </w:rPr>
      </w:pPr>
    </w:p>
    <w:p w:rsidR="00C501A6" w:rsidRPr="009A27E4" w:rsidRDefault="00C501A6" w:rsidP="00C501A6">
      <w:pPr>
        <w:pStyle w:val="Listparagra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XV. Asigurarea procesului de transparenţă. Pagina WEB a DGETS</w:t>
      </w:r>
      <w:r w:rsidRPr="009A27E4">
        <w:rPr>
          <w:rFonts w:ascii="Times New Roman" w:hAnsi="Times New Roman" w:cs="Times New Roman"/>
          <w:sz w:val="24"/>
          <w:szCs w:val="24"/>
          <w:lang w:val="ro-MO"/>
        </w:rPr>
        <w:t xml:space="preserve"> </w:t>
      </w:r>
      <w:hyperlink r:id="rId8" w:history="1">
        <w:r w:rsidRPr="009A27E4">
          <w:rPr>
            <w:rStyle w:val="Hyperlink"/>
            <w:rFonts w:ascii="Times New Roman" w:hAnsi="Times New Roman" w:cs="Times New Roman"/>
            <w:sz w:val="24"/>
            <w:szCs w:val="24"/>
            <w:lang w:val="ro-MO"/>
          </w:rPr>
          <w:t>www.chisinauedu.md</w:t>
        </w:r>
      </w:hyperlink>
      <w:r w:rsidRPr="009A27E4">
        <w:rPr>
          <w:rFonts w:ascii="Times New Roman" w:hAnsi="Times New Roman" w:cs="Times New Roman"/>
          <w:sz w:val="24"/>
          <w:szCs w:val="24"/>
          <w:lang w:val="ro-MO"/>
        </w:rPr>
        <w:t>)</w:t>
      </w:r>
    </w:p>
    <w:p w:rsidR="00C501A6" w:rsidRPr="009A27E4" w:rsidRDefault="00C501A6" w:rsidP="00C501A6">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Au fost adaptate și publicate </w:t>
      </w:r>
      <w:r w:rsidR="00AA698A" w:rsidRPr="009A27E4">
        <w:rPr>
          <w:rFonts w:ascii="Times New Roman" w:hAnsi="Times New Roman" w:cs="Times New Roman"/>
          <w:b/>
          <w:sz w:val="24"/>
          <w:szCs w:val="24"/>
          <w:lang w:val="ro-MO"/>
        </w:rPr>
        <w:t>30</w:t>
      </w:r>
      <w:r w:rsidRPr="009A27E4">
        <w:rPr>
          <w:rFonts w:ascii="Times New Roman" w:hAnsi="Times New Roman" w:cs="Times New Roman"/>
          <w:b/>
          <w:sz w:val="24"/>
          <w:szCs w:val="24"/>
          <w:lang w:val="ro-MO"/>
        </w:rPr>
        <w:t xml:space="preserve"> </w:t>
      </w:r>
      <w:r w:rsidRPr="009A27E4">
        <w:rPr>
          <w:rFonts w:ascii="Times New Roman" w:hAnsi="Times New Roman" w:cs="Times New Roman"/>
          <w:sz w:val="24"/>
          <w:szCs w:val="24"/>
          <w:lang w:val="ro-MO"/>
        </w:rPr>
        <w:t>postări de interes public pentru comunitatea educațională și civilă (informații utile, acte normative, comunicate, alte informații):</w:t>
      </w:r>
    </w:p>
    <w:p w:rsidR="00C501A6" w:rsidRPr="009A27E4" w:rsidRDefault="00C501A6" w:rsidP="00C501A6">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9A27E4">
        <w:rPr>
          <w:rFonts w:ascii="Times New Roman" w:hAnsi="Times New Roman" w:cs="Times New Roman"/>
          <w:sz w:val="24"/>
          <w:szCs w:val="24"/>
          <w:lang w:val="ro-MO"/>
        </w:rPr>
        <w:t xml:space="preserve">- </w:t>
      </w:r>
      <w:r w:rsidRPr="009A27E4">
        <w:rPr>
          <w:rFonts w:ascii="Times New Roman" w:hAnsi="Times New Roman" w:cs="Times New Roman"/>
          <w:b/>
          <w:sz w:val="24"/>
          <w:szCs w:val="24"/>
          <w:lang w:val="ro-MO"/>
        </w:rPr>
        <w:t xml:space="preserve">Pagina </w:t>
      </w:r>
      <w:proofErr w:type="spellStart"/>
      <w:r w:rsidRPr="009A27E4">
        <w:rPr>
          <w:rFonts w:ascii="Times New Roman" w:hAnsi="Times New Roman" w:cs="Times New Roman"/>
          <w:b/>
          <w:sz w:val="24"/>
          <w:szCs w:val="24"/>
          <w:lang w:val="ro-MO"/>
        </w:rPr>
        <w:t>Facebook</w:t>
      </w:r>
      <w:proofErr w:type="spellEnd"/>
      <w:r w:rsidRPr="009A27E4">
        <w:rPr>
          <w:rFonts w:ascii="Times New Roman" w:hAnsi="Times New Roman" w:cs="Times New Roman"/>
          <w:b/>
          <w:sz w:val="24"/>
          <w:szCs w:val="24"/>
          <w:lang w:val="ro-MO"/>
        </w:rPr>
        <w:t xml:space="preserve"> a DGETS </w:t>
      </w:r>
    </w:p>
    <w:p w:rsidR="00C501A6" w:rsidRPr="009A27E4" w:rsidRDefault="00C501A6" w:rsidP="00C501A6">
      <w:pPr>
        <w:pStyle w:val="Listparagraf"/>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Au fost adaptate și publicate </w:t>
      </w:r>
      <w:r w:rsidR="00AA698A" w:rsidRPr="009A27E4">
        <w:rPr>
          <w:rFonts w:ascii="Times New Roman" w:hAnsi="Times New Roman" w:cs="Times New Roman"/>
          <w:b/>
          <w:sz w:val="24"/>
          <w:szCs w:val="24"/>
          <w:lang w:val="ro-MO"/>
        </w:rPr>
        <w:t>32</w:t>
      </w:r>
      <w:r w:rsidRPr="009A27E4">
        <w:rPr>
          <w:rFonts w:ascii="Times New Roman" w:hAnsi="Times New Roman" w:cs="Times New Roman"/>
          <w:b/>
          <w:sz w:val="24"/>
          <w:szCs w:val="24"/>
          <w:lang w:val="ro-MO"/>
        </w:rPr>
        <w:t xml:space="preserve"> postări /imagine</w:t>
      </w:r>
      <w:r w:rsidRPr="009A27E4">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C501A6" w:rsidRPr="009A27E4" w:rsidRDefault="00AA698A" w:rsidP="00C501A6">
      <w:pPr>
        <w:spacing w:after="0" w:line="240" w:lineRule="auto"/>
        <w:ind w:left="-567"/>
        <w:jc w:val="both"/>
        <w:rPr>
          <w:rFonts w:ascii="Times New Roman" w:hAnsi="Times New Roman" w:cs="Times New Roman"/>
          <w:sz w:val="24"/>
          <w:szCs w:val="24"/>
          <w:lang w:val="ro-MO"/>
        </w:rPr>
      </w:pPr>
      <w:r w:rsidRPr="009A27E4">
        <w:rPr>
          <w:rFonts w:ascii="Times New Roman" w:hAnsi="Times New Roman" w:cs="Times New Roman"/>
          <w:sz w:val="24"/>
          <w:szCs w:val="24"/>
          <w:lang w:val="ro-MO"/>
        </w:rPr>
        <w:t>- 4</w:t>
      </w:r>
      <w:r w:rsidR="00C501A6" w:rsidRPr="009A27E4">
        <w:rPr>
          <w:rFonts w:ascii="Times New Roman" w:hAnsi="Times New Roman" w:cs="Times New Roman"/>
          <w:sz w:val="24"/>
          <w:szCs w:val="24"/>
          <w:lang w:val="ro-MO"/>
        </w:rPr>
        <w:t>0</w:t>
      </w:r>
      <w:r w:rsidR="00C501A6" w:rsidRPr="009A27E4">
        <w:rPr>
          <w:rFonts w:ascii="Times New Roman" w:hAnsi="Times New Roman" w:cs="Times New Roman"/>
          <w:b/>
          <w:sz w:val="24"/>
          <w:szCs w:val="24"/>
          <w:lang w:val="ro-MO"/>
        </w:rPr>
        <w:t xml:space="preserve"> </w:t>
      </w:r>
      <w:r w:rsidR="00C501A6" w:rsidRPr="009A27E4">
        <w:rPr>
          <w:rFonts w:ascii="Times New Roman" w:hAnsi="Times New Roman" w:cs="Times New Roman"/>
          <w:sz w:val="24"/>
          <w:szCs w:val="24"/>
          <w:lang w:val="ro-MO"/>
        </w:rPr>
        <w:t>imagini prelucrate în  CANVA</w:t>
      </w:r>
    </w:p>
    <w:p w:rsidR="00C501A6" w:rsidRPr="009A27E4" w:rsidRDefault="00C501A6" w:rsidP="00C501A6">
      <w:pPr>
        <w:spacing w:after="0" w:line="240" w:lineRule="auto"/>
        <w:ind w:left="-567"/>
        <w:jc w:val="both"/>
        <w:rPr>
          <w:rFonts w:ascii="Times New Roman" w:hAnsi="Times New Roman" w:cs="Times New Roman"/>
          <w:b/>
          <w:sz w:val="24"/>
          <w:szCs w:val="24"/>
          <w:lang w:val="ro-MO"/>
        </w:rPr>
      </w:pPr>
      <w:r w:rsidRPr="009A27E4">
        <w:rPr>
          <w:rFonts w:ascii="Times New Roman" w:hAnsi="Times New Roman" w:cs="Times New Roman"/>
          <w:b/>
          <w:sz w:val="24"/>
          <w:szCs w:val="24"/>
          <w:lang w:val="ro-MO"/>
        </w:rPr>
        <w:t>Postări/imagine, cu</w:t>
      </w:r>
      <w:r w:rsidRPr="009A27E4">
        <w:rPr>
          <w:rFonts w:ascii="Times New Roman" w:eastAsia="Times New Roman" w:hAnsi="Times New Roman" w:cs="Times New Roman"/>
          <w:bCs/>
          <w:sz w:val="24"/>
          <w:szCs w:val="24"/>
          <w:lang w:val="ro-MO" w:eastAsia="ru-RU"/>
        </w:rPr>
        <w:t xml:space="preserve"> </w:t>
      </w:r>
      <w:r w:rsidRPr="009A27E4">
        <w:rPr>
          <w:rFonts w:ascii="Times New Roman" w:hAnsi="Times New Roman" w:cs="Times New Roman"/>
          <w:b/>
          <w:sz w:val="24"/>
          <w:szCs w:val="24"/>
          <w:lang w:val="ro-MO"/>
        </w:rPr>
        <w:t>referire la:</w:t>
      </w:r>
    </w:p>
    <w:p w:rsidR="00AA698A" w:rsidRPr="009A27E4" w:rsidRDefault="00AA698A" w:rsidP="00AA698A">
      <w:pPr>
        <w:pStyle w:val="Titlu2"/>
        <w:shd w:val="clear" w:color="auto" w:fill="FFFFFF"/>
        <w:spacing w:before="0" w:beforeAutospacing="0" w:after="0" w:afterAutospacing="0"/>
        <w:ind w:left="-567"/>
        <w:rPr>
          <w:b w:val="0"/>
          <w:color w:val="212529"/>
          <w:sz w:val="24"/>
          <w:szCs w:val="24"/>
          <w:lang w:val="ro-MO"/>
        </w:rPr>
      </w:pPr>
      <w:r w:rsidRPr="009A27E4">
        <w:rPr>
          <w:b w:val="0"/>
          <w:color w:val="212529"/>
          <w:sz w:val="24"/>
          <w:szCs w:val="24"/>
          <w:lang w:val="ro-MO"/>
        </w:rPr>
        <w:t>- Salubrizarea teritoriului adiacent/aferent a instituțiilor din subordinea DGETS și DETS din sectoare</w:t>
      </w:r>
    </w:p>
    <w:p w:rsidR="00AA698A" w:rsidRPr="009A27E4" w:rsidRDefault="00AA698A" w:rsidP="00AA698A">
      <w:pPr>
        <w:pStyle w:val="Titlu2"/>
        <w:shd w:val="clear" w:color="auto" w:fill="FFFFFF"/>
        <w:spacing w:before="0" w:beforeAutospacing="0" w:after="0" w:afterAutospacing="0"/>
        <w:ind w:left="-567"/>
        <w:rPr>
          <w:b w:val="0"/>
          <w:sz w:val="24"/>
          <w:szCs w:val="24"/>
          <w:lang w:val="ro-MO"/>
        </w:rPr>
      </w:pPr>
      <w:r w:rsidRPr="009A27E4">
        <w:rPr>
          <w:sz w:val="24"/>
          <w:szCs w:val="24"/>
          <w:lang w:val="ro-MO"/>
        </w:rPr>
        <w:t>(2 postări/ imagini);</w:t>
      </w:r>
    </w:p>
    <w:p w:rsidR="00AA698A" w:rsidRPr="009A27E4" w:rsidRDefault="00AA698A" w:rsidP="00AA698A">
      <w:pPr>
        <w:pStyle w:val="Titlu2"/>
        <w:shd w:val="clear" w:color="auto" w:fill="FFFFFF"/>
        <w:spacing w:before="0" w:beforeAutospacing="0" w:after="0" w:afterAutospacing="0"/>
        <w:ind w:left="-567"/>
        <w:rPr>
          <w:b w:val="0"/>
          <w:sz w:val="24"/>
          <w:szCs w:val="24"/>
          <w:lang w:val="ro-MO"/>
        </w:rPr>
      </w:pPr>
      <w:r w:rsidRPr="009A27E4">
        <w:rPr>
          <w:sz w:val="24"/>
          <w:szCs w:val="24"/>
          <w:lang w:val="ro-MO"/>
        </w:rPr>
        <w:t xml:space="preserve">- </w:t>
      </w:r>
      <w:r w:rsidRPr="009A27E4">
        <w:rPr>
          <w:b w:val="0"/>
          <w:sz w:val="24"/>
          <w:szCs w:val="24"/>
          <w:lang w:val="ro-MO"/>
        </w:rPr>
        <w:t>Executarea lucrărilor de reparații în instituțiile de învățământ general din municipiul Chișinău</w:t>
      </w:r>
    </w:p>
    <w:p w:rsidR="00AA698A" w:rsidRPr="009A27E4" w:rsidRDefault="00AA698A" w:rsidP="00AA698A">
      <w:pPr>
        <w:pStyle w:val="Titlu2"/>
        <w:shd w:val="clear" w:color="auto" w:fill="FFFFFF"/>
        <w:spacing w:before="0" w:beforeAutospacing="0" w:after="0" w:afterAutospacing="0"/>
        <w:ind w:left="-567"/>
        <w:rPr>
          <w:color w:val="212529"/>
          <w:sz w:val="24"/>
          <w:szCs w:val="24"/>
          <w:lang w:val="ro-MO"/>
        </w:rPr>
      </w:pPr>
      <w:r w:rsidRPr="009A27E4">
        <w:rPr>
          <w:sz w:val="24"/>
          <w:szCs w:val="24"/>
          <w:lang w:val="ro-MO"/>
        </w:rPr>
        <w:t xml:space="preserve"> (6 postări/ imagini);</w:t>
      </w:r>
    </w:p>
    <w:p w:rsidR="00AA698A" w:rsidRPr="009A27E4" w:rsidRDefault="00AA698A" w:rsidP="00AA698A">
      <w:pPr>
        <w:pStyle w:val="Titlu2"/>
        <w:shd w:val="clear" w:color="auto" w:fill="FFFFFF"/>
        <w:spacing w:before="0" w:beforeAutospacing="0" w:after="0" w:afterAutospacing="0"/>
        <w:ind w:left="-567"/>
        <w:rPr>
          <w:b w:val="0"/>
          <w:sz w:val="24"/>
          <w:szCs w:val="24"/>
          <w:lang w:val="ro-MO"/>
        </w:rPr>
      </w:pPr>
      <w:r w:rsidRPr="009A27E4">
        <w:rPr>
          <w:sz w:val="24"/>
          <w:szCs w:val="24"/>
          <w:lang w:val="ro-MO"/>
        </w:rPr>
        <w:t xml:space="preserve">- </w:t>
      </w:r>
      <w:r w:rsidRPr="009A27E4">
        <w:rPr>
          <w:b w:val="0"/>
          <w:sz w:val="24"/>
          <w:szCs w:val="24"/>
          <w:lang w:val="ro-MO"/>
        </w:rPr>
        <w:t>Monitorizarea progresului lucrărilor de reparație și de dotare a instituțiilor de învățământ general din municipiul Chișinău</w:t>
      </w:r>
    </w:p>
    <w:p w:rsidR="00AA698A" w:rsidRPr="009A27E4" w:rsidRDefault="00AA698A" w:rsidP="00AA698A">
      <w:pPr>
        <w:pStyle w:val="Titlu2"/>
        <w:shd w:val="clear" w:color="auto" w:fill="FFFFFF"/>
        <w:spacing w:before="0" w:beforeAutospacing="0" w:after="0" w:afterAutospacing="0"/>
        <w:ind w:left="-567"/>
        <w:rPr>
          <w:color w:val="212529"/>
          <w:sz w:val="24"/>
          <w:szCs w:val="24"/>
          <w:lang w:val="ro-MO"/>
        </w:rPr>
      </w:pPr>
      <w:r w:rsidRPr="009A27E4">
        <w:rPr>
          <w:sz w:val="24"/>
          <w:szCs w:val="24"/>
          <w:lang w:val="ro-MO"/>
        </w:rPr>
        <w:t>(6 postări/ imagini);</w:t>
      </w:r>
    </w:p>
    <w:p w:rsidR="00AA698A" w:rsidRPr="009A27E4" w:rsidRDefault="00AA698A" w:rsidP="00AA698A">
      <w:pPr>
        <w:spacing w:after="0" w:line="240" w:lineRule="auto"/>
        <w:ind w:left="-567"/>
        <w:rPr>
          <w:rFonts w:ascii="Times New Roman" w:hAnsi="Times New Roman" w:cs="Times New Roman"/>
          <w:color w:val="050505"/>
          <w:sz w:val="24"/>
          <w:szCs w:val="24"/>
          <w:shd w:val="clear" w:color="auto" w:fill="FFFFFF"/>
          <w:lang w:val="ro-MO"/>
        </w:rPr>
      </w:pPr>
      <w:r w:rsidRPr="009A27E4">
        <w:rPr>
          <w:rFonts w:ascii="Times New Roman" w:hAnsi="Times New Roman" w:cs="Times New Roman"/>
          <w:color w:val="050505"/>
          <w:sz w:val="24"/>
          <w:szCs w:val="24"/>
          <w:shd w:val="clear" w:color="auto" w:fill="FFFFFF"/>
          <w:lang w:val="ro-MO"/>
        </w:rPr>
        <w:t xml:space="preserve">Concursul de admitere în învățământul liceal pentru anul de studii 2021-2022 </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 xml:space="preserve"> (2  postări/ imagini);</w:t>
      </w:r>
    </w:p>
    <w:p w:rsidR="00AA698A" w:rsidRPr="009A27E4" w:rsidRDefault="00AA698A" w:rsidP="00AA698A">
      <w:pPr>
        <w:spacing w:after="0" w:line="240" w:lineRule="auto"/>
        <w:ind w:left="-567"/>
        <w:rPr>
          <w:rFonts w:ascii="Times New Roman" w:hAnsi="Times New Roman" w:cs="Times New Roman"/>
          <w:color w:val="050505"/>
          <w:sz w:val="24"/>
          <w:szCs w:val="24"/>
          <w:shd w:val="clear" w:color="auto" w:fill="FFFFFF"/>
          <w:lang w:val="ro-MO"/>
        </w:rPr>
      </w:pPr>
      <w:r w:rsidRPr="009A27E4">
        <w:rPr>
          <w:rFonts w:ascii="Times New Roman" w:hAnsi="Times New Roman" w:cs="Times New Roman"/>
          <w:color w:val="050505"/>
          <w:sz w:val="24"/>
          <w:szCs w:val="24"/>
          <w:shd w:val="clear" w:color="auto" w:fill="FFFFFF"/>
          <w:lang w:val="ro-MO"/>
        </w:rPr>
        <w:t>Impactul COVID-19 asupra procesului didactic</w:t>
      </w:r>
    </w:p>
    <w:p w:rsidR="00AA698A" w:rsidRPr="009A27E4" w:rsidRDefault="00AA698A" w:rsidP="00AA698A">
      <w:pPr>
        <w:spacing w:after="0" w:line="240" w:lineRule="auto"/>
        <w:ind w:left="-567"/>
        <w:rPr>
          <w:rFonts w:ascii="Times New Roman" w:hAnsi="Times New Roman" w:cs="Times New Roman"/>
          <w:b/>
          <w:color w:val="050505"/>
          <w:sz w:val="24"/>
          <w:szCs w:val="24"/>
          <w:shd w:val="clear" w:color="auto" w:fill="FFFFFF"/>
          <w:lang w:val="ro-MO"/>
        </w:rPr>
      </w:pPr>
      <w:r w:rsidRPr="009A27E4">
        <w:rPr>
          <w:rFonts w:ascii="Times New Roman" w:hAnsi="Times New Roman" w:cs="Times New Roman"/>
          <w:b/>
          <w:color w:val="050505"/>
          <w:sz w:val="24"/>
          <w:szCs w:val="24"/>
          <w:shd w:val="clear" w:color="auto" w:fill="FFFFFF"/>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Gala Laureaților concursului municipal de artă dramatică cu genericul „Arta de la geamul meu”</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Progresul lucrărilor de reparație și dotare a instituțiilor de învățământ general pentru consolidarea bazei-tehnico materiale și didactice, conform Planului de acțiuni pentru anul 2021</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Organizarea consultărilor publice a proiectului de Regulament cu privire la organizarea și funcționarea terenurilor de fotbal cu gazon artificial în instituțiile de învățământ primar și secundar.</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Programului Transnațional de Mentorat „Educație Online prin Parteneriate”</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 xml:space="preserve">Circulara CSP privind agravarea situației epidemiologice prin infecția </w:t>
      </w:r>
      <w:proofErr w:type="spellStart"/>
      <w:r w:rsidRPr="009A27E4">
        <w:rPr>
          <w:rFonts w:ascii="Times New Roman" w:hAnsi="Times New Roman" w:cs="Times New Roman"/>
          <w:sz w:val="24"/>
          <w:szCs w:val="24"/>
          <w:lang w:val="ro-MO"/>
        </w:rPr>
        <w:t>enterovirală</w:t>
      </w:r>
      <w:proofErr w:type="spellEnd"/>
      <w:r w:rsidRPr="009A27E4">
        <w:rPr>
          <w:rFonts w:ascii="Times New Roman" w:hAnsi="Times New Roman" w:cs="Times New Roman"/>
          <w:sz w:val="24"/>
          <w:szCs w:val="24"/>
          <w:lang w:val="ro-MO"/>
        </w:rPr>
        <w:t>, masurile de prevenire și control a infecției</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Festivalului „Te salut, Chișinău”</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Programul Național de alfabetizare digitală, etapa a II-a</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sz w:val="24"/>
          <w:szCs w:val="24"/>
          <w:lang w:val="ro-MO"/>
        </w:rPr>
        <w:t>Programul de lectură „Chișinăul citește!”</w:t>
      </w:r>
      <w:r w:rsidRPr="009A27E4">
        <w:rPr>
          <w:rFonts w:ascii="Times New Roman" w:hAnsi="Times New Roman" w:cs="Times New Roman"/>
          <w:b/>
          <w:sz w:val="24"/>
          <w:szCs w:val="24"/>
          <w:lang w:val="ro-MO"/>
        </w:rPr>
        <w:t xml:space="preserve"> </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t>„Strategia de dezvoltare a sectorului de tineret a municipiului Chișinău”</w:t>
      </w:r>
    </w:p>
    <w:p w:rsidR="00AA698A" w:rsidRPr="009A27E4" w:rsidRDefault="00AA698A" w:rsidP="00AA698A">
      <w:pPr>
        <w:spacing w:after="0" w:line="240" w:lineRule="auto"/>
        <w:ind w:left="-567"/>
        <w:rPr>
          <w:rFonts w:ascii="Times New Roman" w:hAnsi="Times New Roman" w:cs="Times New Roman"/>
          <w:b/>
          <w:sz w:val="24"/>
          <w:szCs w:val="24"/>
          <w:lang w:val="ro-MO"/>
        </w:rPr>
      </w:pPr>
      <w:r w:rsidRPr="009A27E4">
        <w:rPr>
          <w:rFonts w:ascii="Times New Roman" w:hAnsi="Times New Roman" w:cs="Times New Roman"/>
          <w:b/>
          <w:sz w:val="24"/>
          <w:szCs w:val="24"/>
          <w:lang w:val="ro-MO"/>
        </w:rPr>
        <w:t>(2  postări/ imagini);</w:t>
      </w:r>
    </w:p>
    <w:p w:rsidR="00AA698A" w:rsidRPr="009A27E4" w:rsidRDefault="00AA698A" w:rsidP="00AA698A">
      <w:pPr>
        <w:spacing w:after="0" w:line="240" w:lineRule="auto"/>
        <w:ind w:left="-567"/>
        <w:rPr>
          <w:rFonts w:ascii="Times New Roman" w:hAnsi="Times New Roman" w:cs="Times New Roman"/>
          <w:sz w:val="24"/>
          <w:szCs w:val="24"/>
          <w:lang w:val="ro-MO"/>
        </w:rPr>
      </w:pPr>
      <w:r w:rsidRPr="009A27E4">
        <w:rPr>
          <w:rFonts w:ascii="Times New Roman" w:hAnsi="Times New Roman" w:cs="Times New Roman"/>
          <w:sz w:val="24"/>
          <w:szCs w:val="24"/>
          <w:lang w:val="ro-MO"/>
        </w:rPr>
        <w:lastRenderedPageBreak/>
        <w:t>Lista Centrelor Republicane de Bacalaureat pentru organizarea și desfășurarea examenului de bacalaureat, sesiunea suplimentară 2020-2021</w:t>
      </w:r>
    </w:p>
    <w:p w:rsidR="00C501A6" w:rsidRPr="009A27E4" w:rsidRDefault="00AA698A" w:rsidP="00AA698A">
      <w:pPr>
        <w:spacing w:line="240" w:lineRule="auto"/>
        <w:ind w:left="-567"/>
        <w:jc w:val="both"/>
        <w:rPr>
          <w:rFonts w:ascii="Times New Roman" w:hAnsi="Times New Roman" w:cs="Times New Roman"/>
          <w:sz w:val="24"/>
          <w:szCs w:val="24"/>
          <w:lang w:val="ro-MO"/>
        </w:rPr>
      </w:pPr>
      <w:r w:rsidRPr="009A27E4">
        <w:rPr>
          <w:rFonts w:ascii="Times New Roman" w:hAnsi="Times New Roman" w:cs="Times New Roman"/>
          <w:b/>
          <w:sz w:val="24"/>
          <w:szCs w:val="24"/>
          <w:lang w:val="ro-MO"/>
        </w:rPr>
        <w:t>(2  postări/ imagini</w:t>
      </w:r>
    </w:p>
    <w:p w:rsidR="00C501A6" w:rsidRPr="009A27E4" w:rsidRDefault="009A27E4" w:rsidP="009A27E4">
      <w:pPr>
        <w:spacing w:after="0" w:line="240" w:lineRule="auto"/>
        <w:ind w:left="-567"/>
        <w:jc w:val="both"/>
        <w:rPr>
          <w:rFonts w:ascii="Times New Roman" w:hAnsi="Times New Roman" w:cs="Times New Roman"/>
          <w:color w:val="000000" w:themeColor="text1"/>
          <w:sz w:val="24"/>
          <w:szCs w:val="24"/>
          <w:lang w:val="ro-MO"/>
        </w:rPr>
      </w:pPr>
      <w:r w:rsidRPr="009A27E4">
        <w:rPr>
          <w:rFonts w:ascii="Times New Roman" w:hAnsi="Times New Roman" w:cs="Times New Roman"/>
          <w:sz w:val="24"/>
          <w:szCs w:val="24"/>
          <w:lang w:val="ro-MO"/>
        </w:rPr>
        <w:t xml:space="preserve">Postări </w:t>
      </w:r>
      <w:r w:rsidRPr="009A27E4">
        <w:rPr>
          <w:rFonts w:ascii="Times New Roman" w:eastAsia="Times New Roman" w:hAnsi="Times New Roman" w:cs="Times New Roman"/>
          <w:sz w:val="24"/>
          <w:szCs w:val="24"/>
          <w:lang w:val="ro-MO"/>
        </w:rPr>
        <w:t xml:space="preserve">pe  paginile WEB  a DETS din sectoare și pe paginile WEB ale instituțiilor de învățământ din subordine, inclusive: </w:t>
      </w:r>
      <w:r w:rsidRPr="009A27E4">
        <w:rPr>
          <w:rFonts w:ascii="Times New Roman" w:hAnsi="Times New Roman" w:cs="Times New Roman"/>
          <w:sz w:val="24"/>
          <w:szCs w:val="24"/>
          <w:lang w:val="ro-MO"/>
        </w:rPr>
        <w:t xml:space="preserve">Botanica – 53 postări; Buiucani </w:t>
      </w:r>
      <w:r w:rsidRPr="009A27E4">
        <w:rPr>
          <w:rFonts w:ascii="Times New Roman" w:hAnsi="Times New Roman" w:cs="Times New Roman"/>
          <w:i/>
          <w:sz w:val="24"/>
          <w:szCs w:val="24"/>
          <w:lang w:val="ro-MO"/>
        </w:rPr>
        <w:t>-</w:t>
      </w:r>
      <w:r w:rsidRPr="009A27E4">
        <w:rPr>
          <w:rFonts w:ascii="Times New Roman" w:hAnsi="Times New Roman" w:cs="Times New Roman"/>
          <w:sz w:val="24"/>
          <w:szCs w:val="24"/>
          <w:lang w:val="ro-MO"/>
        </w:rPr>
        <w:t xml:space="preserve">205 postări; </w:t>
      </w:r>
      <w:r w:rsidRPr="009A27E4">
        <w:rPr>
          <w:rFonts w:ascii="Times New Roman" w:eastAsia="Times New Roman" w:hAnsi="Times New Roman" w:cs="Times New Roman"/>
          <w:sz w:val="24"/>
          <w:szCs w:val="24"/>
          <w:lang w:val="ro-MO"/>
        </w:rPr>
        <w:t>Centru</w:t>
      </w:r>
      <w:r w:rsidRPr="009A27E4">
        <w:rPr>
          <w:rFonts w:ascii="Times New Roman" w:eastAsia="Times New Roman" w:hAnsi="Times New Roman" w:cs="Times New Roman"/>
          <w:bCs/>
          <w:sz w:val="24"/>
          <w:szCs w:val="24"/>
          <w:lang w:val="ro-MO" w:eastAsia="ru-RU"/>
        </w:rPr>
        <w:t xml:space="preserve"> -  249 </w:t>
      </w:r>
      <w:r w:rsidRPr="009A27E4">
        <w:rPr>
          <w:rFonts w:ascii="Times New Roman" w:hAnsi="Times New Roman" w:cs="Times New Roman"/>
          <w:sz w:val="24"/>
          <w:szCs w:val="24"/>
          <w:lang w:val="ro-MO"/>
        </w:rPr>
        <w:t xml:space="preserve">postări; </w:t>
      </w:r>
      <w:proofErr w:type="spellStart"/>
      <w:r w:rsidRPr="009A27E4">
        <w:rPr>
          <w:rFonts w:ascii="Times New Roman" w:eastAsia="Times New Roman" w:hAnsi="Times New Roman" w:cs="Times New Roman"/>
          <w:bCs/>
          <w:sz w:val="24"/>
          <w:szCs w:val="24"/>
          <w:lang w:val="ro-MO" w:eastAsia="ru-RU"/>
        </w:rPr>
        <w:t>Ciocana</w:t>
      </w:r>
      <w:proofErr w:type="spellEnd"/>
      <w:r w:rsidRPr="009A27E4">
        <w:rPr>
          <w:rFonts w:ascii="Times New Roman" w:eastAsia="Times New Roman" w:hAnsi="Times New Roman" w:cs="Times New Roman"/>
          <w:bCs/>
          <w:sz w:val="24"/>
          <w:szCs w:val="24"/>
          <w:lang w:val="ro-MO" w:eastAsia="ru-RU"/>
        </w:rPr>
        <w:t xml:space="preserve"> - 87</w:t>
      </w:r>
      <w:r w:rsidRPr="009A27E4">
        <w:rPr>
          <w:rFonts w:ascii="Times New Roman" w:hAnsi="Times New Roman" w:cs="Times New Roman"/>
          <w:sz w:val="24"/>
          <w:szCs w:val="24"/>
          <w:lang w:val="ro-MO"/>
        </w:rPr>
        <w:t xml:space="preserve"> postări; Râșcani – 21 postări.</w:t>
      </w:r>
    </w:p>
    <w:sectPr w:rsidR="00C501A6" w:rsidRPr="009A27E4" w:rsidSect="00517A15">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07"/>
    <w:multiLevelType w:val="hybridMultilevel"/>
    <w:tmpl w:val="9D74EBD4"/>
    <w:lvl w:ilvl="0" w:tplc="14AEA6E2">
      <w:start w:val="4"/>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7751A1A"/>
    <w:multiLevelType w:val="multilevel"/>
    <w:tmpl w:val="34A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13C7C"/>
    <w:multiLevelType w:val="hybridMultilevel"/>
    <w:tmpl w:val="A61ADC84"/>
    <w:lvl w:ilvl="0" w:tplc="1DA6B0A8">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D751B2C"/>
    <w:multiLevelType w:val="multilevel"/>
    <w:tmpl w:val="FEA8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1702B3"/>
    <w:multiLevelType w:val="hybridMultilevel"/>
    <w:tmpl w:val="C25E3784"/>
    <w:lvl w:ilvl="0" w:tplc="0DB6708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51767CC"/>
    <w:multiLevelType w:val="hybridMultilevel"/>
    <w:tmpl w:val="67EE6DC6"/>
    <w:lvl w:ilvl="0" w:tplc="0418000D">
      <w:start w:val="1"/>
      <w:numFmt w:val="bullet"/>
      <w:lvlText w:val=""/>
      <w:lvlJc w:val="left"/>
      <w:pPr>
        <w:ind w:left="1100" w:hanging="360"/>
      </w:pPr>
      <w:rPr>
        <w:rFonts w:ascii="Wingdings" w:hAnsi="Wingdings"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nsid w:val="745E001A"/>
    <w:multiLevelType w:val="hybridMultilevel"/>
    <w:tmpl w:val="3EF229D6"/>
    <w:lvl w:ilvl="0" w:tplc="588C63BA">
      <w:start w:val="1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C1903"/>
    <w:rsid w:val="0002118F"/>
    <w:rsid w:val="002C1903"/>
    <w:rsid w:val="002D08A5"/>
    <w:rsid w:val="0039018D"/>
    <w:rsid w:val="003E59BE"/>
    <w:rsid w:val="00402D5C"/>
    <w:rsid w:val="00454456"/>
    <w:rsid w:val="00517A15"/>
    <w:rsid w:val="00526C52"/>
    <w:rsid w:val="005439CD"/>
    <w:rsid w:val="005D42F4"/>
    <w:rsid w:val="006078C2"/>
    <w:rsid w:val="0066215C"/>
    <w:rsid w:val="006D3190"/>
    <w:rsid w:val="0078196B"/>
    <w:rsid w:val="007C67FD"/>
    <w:rsid w:val="0082351E"/>
    <w:rsid w:val="008725E7"/>
    <w:rsid w:val="008D290C"/>
    <w:rsid w:val="00970429"/>
    <w:rsid w:val="009A27E4"/>
    <w:rsid w:val="00AA0BCA"/>
    <w:rsid w:val="00AA698A"/>
    <w:rsid w:val="00AF45D6"/>
    <w:rsid w:val="00C0054C"/>
    <w:rsid w:val="00C501A6"/>
    <w:rsid w:val="00D67609"/>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03"/>
  </w:style>
  <w:style w:type="paragraph" w:styleId="Titlu1">
    <w:name w:val="heading 1"/>
    <w:basedOn w:val="Normal"/>
    <w:next w:val="Normal"/>
    <w:link w:val="Titlu1Caracter"/>
    <w:uiPriority w:val="9"/>
    <w:qFormat/>
    <w:rsid w:val="00402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unhideWhenUsed/>
    <w:qFormat/>
    <w:rsid w:val="00C501A6"/>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Titlu3">
    <w:name w:val="heading 3"/>
    <w:basedOn w:val="Normal"/>
    <w:next w:val="Normal"/>
    <w:link w:val="Titlu3Caracter"/>
    <w:uiPriority w:val="9"/>
    <w:semiHidden/>
    <w:unhideWhenUsed/>
    <w:qFormat/>
    <w:rsid w:val="00517A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2C1903"/>
    <w:pPr>
      <w:spacing w:after="0" w:line="240" w:lineRule="auto"/>
    </w:pPr>
    <w:rPr>
      <w:lang w:val="ro-RO"/>
    </w:rPr>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2C1903"/>
    <w:pPr>
      <w:ind w:left="720"/>
      <w:contextualSpacing/>
    </w:pPr>
  </w:style>
  <w:style w:type="paragraph" w:styleId="NormalWeb">
    <w:name w:val="Normal (Web)"/>
    <w:basedOn w:val="Normal"/>
    <w:uiPriority w:val="99"/>
    <w:unhideWhenUsed/>
    <w:qFormat/>
    <w:rsid w:val="0087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semiHidden/>
    <w:unhideWhenUsed/>
    <w:rsid w:val="008725E7"/>
    <w:rPr>
      <w:color w:val="0000FF"/>
      <w:u w:val="single"/>
    </w:rPr>
  </w:style>
  <w:style w:type="character" w:styleId="Accentuat">
    <w:name w:val="Emphasis"/>
    <w:basedOn w:val="Fontdeparagrafimplicit"/>
    <w:uiPriority w:val="20"/>
    <w:qFormat/>
    <w:rsid w:val="008725E7"/>
    <w:rPr>
      <w:i/>
      <w:iCs/>
    </w:rPr>
  </w:style>
  <w:style w:type="character" w:styleId="Robust">
    <w:name w:val="Strong"/>
    <w:basedOn w:val="Fontdeparagrafimplicit"/>
    <w:uiPriority w:val="22"/>
    <w:qFormat/>
    <w:rsid w:val="008725E7"/>
    <w:rPr>
      <w:b/>
      <w:bCs/>
    </w:rPr>
  </w:style>
  <w:style w:type="character" w:customStyle="1" w:styleId="Titlu2Caracter">
    <w:name w:val="Titlu 2 Caracter"/>
    <w:basedOn w:val="Fontdeparagrafimplicit"/>
    <w:link w:val="Titlu2"/>
    <w:uiPriority w:val="9"/>
    <w:rsid w:val="00C501A6"/>
    <w:rPr>
      <w:rFonts w:ascii="Times New Roman" w:eastAsia="Times New Roman" w:hAnsi="Times New Roman" w:cs="Times New Roman"/>
      <w:b/>
      <w:bCs/>
      <w:sz w:val="36"/>
      <w:szCs w:val="36"/>
      <w:lang w:val="ro-RO" w:eastAsia="ro-RO"/>
    </w:rPr>
  </w:style>
  <w:style w:type="character" w:customStyle="1" w:styleId="FrspaiereCaracter">
    <w:name w:val="Fără spațiere Caracter"/>
    <w:basedOn w:val="Fontdeparagrafimplicit"/>
    <w:link w:val="Frspaiere"/>
    <w:uiPriority w:val="1"/>
    <w:locked/>
    <w:rsid w:val="00C501A6"/>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locked/>
    <w:rsid w:val="00C501A6"/>
  </w:style>
  <w:style w:type="character" w:customStyle="1" w:styleId="4">
    <w:name w:val="Основной текст (4)"/>
    <w:rsid w:val="00C501A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o-RO" w:eastAsia="ro-RO" w:bidi="ro-RO"/>
    </w:rPr>
  </w:style>
  <w:style w:type="character" w:customStyle="1" w:styleId="a">
    <w:name w:val="Основной текст"/>
    <w:basedOn w:val="Fontdeparagrafimplicit"/>
    <w:rsid w:val="00C501A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Exact">
    <w:name w:val="Основной текст Exact"/>
    <w:basedOn w:val="Fontdeparagrafimplicit"/>
    <w:rsid w:val="00C501A6"/>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2">
    <w:name w:val="Основной текст2"/>
    <w:rsid w:val="00C501A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44pt">
    <w:name w:val="Основной текст (4) + 4 pt;Не полужирный;Не курсив"/>
    <w:rsid w:val="00C501A6"/>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3">
    <w:name w:val="Основной текст (3) + Не курсив"/>
    <w:rsid w:val="00C501A6"/>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30">
    <w:name w:val="Основной текст (3)"/>
    <w:rsid w:val="00C501A6"/>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Titlu1Caracter">
    <w:name w:val="Titlu 1 Caracter"/>
    <w:basedOn w:val="Fontdeparagrafimplicit"/>
    <w:link w:val="Titlu1"/>
    <w:rsid w:val="00402D5C"/>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semiHidden/>
    <w:rsid w:val="00517A15"/>
    <w:rPr>
      <w:rFonts w:asciiTheme="majorHAnsi" w:eastAsiaTheme="majorEastAsia" w:hAnsiTheme="majorHAnsi" w:cstheme="majorBidi"/>
      <w:b/>
      <w:bCs/>
      <w:color w:val="4F81BD" w:themeColor="accent1"/>
    </w:rPr>
  </w:style>
  <w:style w:type="character" w:customStyle="1" w:styleId="a0">
    <w:name w:val="Основной текст_"/>
    <w:link w:val="1"/>
    <w:locked/>
    <w:rsid w:val="00517A1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qFormat/>
    <w:rsid w:val="00517A15"/>
    <w:pPr>
      <w:widowControl w:val="0"/>
      <w:shd w:val="clear" w:color="auto" w:fill="FFFFFF"/>
      <w:spacing w:after="0" w:line="274" w:lineRule="exac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338890578">
      <w:bodyDiv w:val="1"/>
      <w:marLeft w:val="0"/>
      <w:marRight w:val="0"/>
      <w:marTop w:val="0"/>
      <w:marBottom w:val="0"/>
      <w:divBdr>
        <w:top w:val="none" w:sz="0" w:space="0" w:color="auto"/>
        <w:left w:val="none" w:sz="0" w:space="0" w:color="auto"/>
        <w:bottom w:val="none" w:sz="0" w:space="0" w:color="auto"/>
        <w:right w:val="none" w:sz="0" w:space="0" w:color="auto"/>
      </w:divBdr>
    </w:div>
    <w:div w:id="10468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ettings" Target="settings.xml"/><Relationship Id="rId7" Type="http://schemas.openxmlformats.org/officeDocument/2006/relationships/hyperlink" Target="http://www.egradinit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ala.chisinau.md/" TargetMode="External"/><Relationship Id="rId5" Type="http://schemas.openxmlformats.org/officeDocument/2006/relationships/hyperlink" Target="https://chisinauedu.md/wp-content/uploads/2021/06/Ordin-nr.-472-din-23.06.2021-Cu-privire-la-admiterea-in-invatamantul-lice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4082</Words>
  <Characters>23268</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dcterms:created xsi:type="dcterms:W3CDTF">2021-07-16T12:10:00Z</dcterms:created>
  <dcterms:modified xsi:type="dcterms:W3CDTF">2021-07-16T13:50:00Z</dcterms:modified>
</cp:coreProperties>
</file>