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B8" w:rsidRPr="003B7BB6" w:rsidRDefault="00372DB8" w:rsidP="00372DB8">
      <w:pPr>
        <w:widowControl w:val="0"/>
        <w:spacing w:after="0" w:line="240" w:lineRule="auto"/>
        <w:jc w:val="center"/>
        <w:rPr>
          <w:rFonts w:ascii="Times New Roman" w:eastAsia="Arial Unicode MS" w:hAnsi="Times New Roman" w:cs="Times New Roman"/>
          <w:color w:val="000000"/>
          <w:sz w:val="28"/>
          <w:szCs w:val="28"/>
          <w:lang w:val="en-US"/>
        </w:rPr>
      </w:pPr>
      <w:bookmarkStart w:id="0" w:name="_GoBack"/>
      <w:r w:rsidRPr="003B7BB6">
        <w:rPr>
          <w:rFonts w:ascii="Times New Roman" w:eastAsia="Arial Unicode MS" w:hAnsi="Times New Roman" w:cs="Times New Roman"/>
          <w:color w:val="000000"/>
          <w:sz w:val="28"/>
          <w:szCs w:val="28"/>
          <w:lang w:val="en-US"/>
        </w:rPr>
        <w:t>Ministerul Educației și Cercetării al Republicii Moldova</w:t>
      </w:r>
    </w:p>
    <w:p w:rsidR="00372DB8" w:rsidRPr="003B7BB6" w:rsidRDefault="00372DB8" w:rsidP="00372DB8">
      <w:pPr>
        <w:widowControl w:val="0"/>
        <w:spacing w:after="0" w:line="240" w:lineRule="auto"/>
        <w:jc w:val="center"/>
        <w:rPr>
          <w:rFonts w:ascii="Times New Roman" w:eastAsia="Arial Unicode MS" w:hAnsi="Times New Roman" w:cs="Times New Roman"/>
          <w:color w:val="000000"/>
          <w:sz w:val="28"/>
          <w:szCs w:val="28"/>
          <w:lang w:val="en-US"/>
        </w:rPr>
      </w:pPr>
    </w:p>
    <w:p w:rsidR="00372DB8" w:rsidRPr="003B7BB6" w:rsidRDefault="00372DB8" w:rsidP="00372DB8">
      <w:pPr>
        <w:widowControl w:val="0"/>
        <w:spacing w:after="0" w:line="240" w:lineRule="auto"/>
        <w:jc w:val="center"/>
        <w:rPr>
          <w:rFonts w:ascii="Times New Roman" w:eastAsia="Arial Unicode MS" w:hAnsi="Times New Roman" w:cs="Times New Roman"/>
          <w:color w:val="000000"/>
          <w:sz w:val="28"/>
          <w:szCs w:val="28"/>
          <w:lang w:val="ro-RO"/>
        </w:rPr>
      </w:pPr>
      <w:r w:rsidRPr="003B7BB6">
        <w:rPr>
          <w:rFonts w:ascii="Times New Roman" w:eastAsia="Arial Unicode MS" w:hAnsi="Times New Roman" w:cs="Times New Roman"/>
          <w:color w:val="000000"/>
          <w:sz w:val="28"/>
          <w:szCs w:val="28"/>
          <w:lang w:val="en-US"/>
        </w:rPr>
        <w:t xml:space="preserve">Direcția Generală Educație, </w:t>
      </w:r>
      <w:r w:rsidRPr="003B7BB6">
        <w:rPr>
          <w:rFonts w:ascii="Times New Roman" w:eastAsia="Arial Unicode MS" w:hAnsi="Times New Roman" w:cs="Times New Roman"/>
          <w:color w:val="000000"/>
          <w:sz w:val="28"/>
          <w:szCs w:val="28"/>
          <w:lang w:val="ro-RO"/>
        </w:rPr>
        <w:t>Tineret și Sport, mun. Chiținău</w:t>
      </w:r>
    </w:p>
    <w:p w:rsidR="00372DB8" w:rsidRPr="003B7BB6" w:rsidRDefault="00372DB8" w:rsidP="00372DB8">
      <w:pPr>
        <w:widowControl w:val="0"/>
        <w:spacing w:after="0" w:line="240" w:lineRule="auto"/>
        <w:jc w:val="center"/>
        <w:rPr>
          <w:rFonts w:ascii="Times New Roman" w:eastAsia="Arial Unicode MS" w:hAnsi="Times New Roman" w:cs="Times New Roman"/>
          <w:color w:val="000000"/>
          <w:sz w:val="28"/>
          <w:szCs w:val="28"/>
          <w:lang w:val="en-US"/>
        </w:rPr>
      </w:pPr>
    </w:p>
    <w:p w:rsidR="00372DB8" w:rsidRPr="003B7BB6" w:rsidRDefault="00372DB8" w:rsidP="00372DB8">
      <w:pPr>
        <w:widowControl w:val="0"/>
        <w:spacing w:after="160" w:line="240" w:lineRule="auto"/>
        <w:ind w:right="-2"/>
        <w:jc w:val="center"/>
        <w:rPr>
          <w:rFonts w:ascii="Times New Roman" w:eastAsia="Calibri" w:hAnsi="Times New Roman" w:cs="Times New Roman"/>
          <w:color w:val="000000"/>
          <w:sz w:val="28"/>
          <w:szCs w:val="28"/>
          <w:lang w:val="en-US"/>
        </w:rPr>
      </w:pPr>
      <w:r w:rsidRPr="003B7BB6">
        <w:rPr>
          <w:rFonts w:ascii="Times New Roman" w:eastAsia="Times New Roman" w:hAnsi="Times New Roman" w:cs="Times New Roman"/>
          <w:color w:val="000000"/>
          <w:sz w:val="28"/>
          <w:szCs w:val="28"/>
          <w:lang w:val="en-US"/>
        </w:rPr>
        <w:t>Instituția Publică Liceul Tehnologic Resurse Educaţionale şi Trayning Tehnologic (ORT) "Beniamin Zeev Herţli"</w:t>
      </w:r>
    </w:p>
    <w:p w:rsidR="00372DB8" w:rsidRPr="003B7BB6" w:rsidRDefault="00372DB8" w:rsidP="00372DB8">
      <w:pPr>
        <w:widowControl w:val="0"/>
        <w:spacing w:after="160" w:line="240" w:lineRule="auto"/>
        <w:ind w:right="-2"/>
        <w:jc w:val="center"/>
        <w:rPr>
          <w:rFonts w:ascii="Times New Roman" w:eastAsia="Calibri" w:hAnsi="Times New Roman" w:cs="Times New Roman"/>
          <w:color w:val="000000"/>
          <w:sz w:val="28"/>
          <w:szCs w:val="28"/>
          <w:lang w:val="ro-RO"/>
        </w:rPr>
      </w:pPr>
    </w:p>
    <w:p w:rsidR="00372DB8"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bookmarkEnd w:id="0"/>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8"/>
          <w:szCs w:val="28"/>
          <w:lang w:val="ro-RO"/>
        </w:rPr>
      </w:pPr>
    </w:p>
    <w:p w:rsidR="00372DB8" w:rsidRPr="003B7BB6" w:rsidRDefault="00372DB8" w:rsidP="00372DB8">
      <w:pPr>
        <w:widowControl w:val="0"/>
        <w:spacing w:after="0" w:line="240" w:lineRule="auto"/>
        <w:ind w:right="-2"/>
        <w:jc w:val="right"/>
        <w:rPr>
          <w:rFonts w:ascii="Times New Roman" w:eastAsia="Arial Unicode MS" w:hAnsi="Times New Roman" w:cs="Times New Roman"/>
          <w:color w:val="000000"/>
          <w:sz w:val="28"/>
          <w:szCs w:val="28"/>
          <w:lang w:val="ro-RO" w:eastAsia="zh-TW"/>
        </w:rPr>
      </w:pPr>
      <w:r w:rsidRPr="003B7BB6">
        <w:rPr>
          <w:rFonts w:ascii="Times New Roman" w:eastAsia="Arial Unicode MS" w:hAnsi="Times New Roman" w:cs="Times New Roman"/>
          <w:color w:val="000000"/>
          <w:sz w:val="28"/>
          <w:szCs w:val="28"/>
          <w:lang w:val="ro-RO" w:eastAsia="zh-TW"/>
        </w:rPr>
        <w:t>APROBAT</w:t>
      </w:r>
    </w:p>
    <w:p w:rsidR="00372DB8" w:rsidRPr="003B7BB6" w:rsidRDefault="00372DB8" w:rsidP="00372DB8">
      <w:pPr>
        <w:widowControl w:val="0"/>
        <w:spacing w:after="0" w:line="240" w:lineRule="auto"/>
        <w:ind w:right="-2"/>
        <w:jc w:val="right"/>
        <w:rPr>
          <w:rFonts w:ascii="Times New Roman" w:eastAsia="Arial Unicode MS" w:hAnsi="Times New Roman" w:cs="Times New Roman"/>
          <w:color w:val="000000"/>
          <w:sz w:val="28"/>
          <w:szCs w:val="28"/>
          <w:lang w:val="ro-RO" w:eastAsia="zh-TW"/>
        </w:rPr>
      </w:pPr>
    </w:p>
    <w:p w:rsidR="00372DB8" w:rsidRPr="003B7BB6" w:rsidRDefault="00372DB8" w:rsidP="00372DB8">
      <w:pPr>
        <w:widowControl w:val="0"/>
        <w:spacing w:after="0" w:line="240" w:lineRule="auto"/>
        <w:ind w:right="-2"/>
        <w:jc w:val="right"/>
        <w:rPr>
          <w:rFonts w:ascii="Times New Roman" w:eastAsia="Arial Unicode MS" w:hAnsi="Times New Roman" w:cs="Times New Roman"/>
          <w:color w:val="000000"/>
          <w:sz w:val="28"/>
          <w:szCs w:val="28"/>
          <w:lang w:val="ro-RO" w:eastAsia="zh-TW"/>
        </w:rPr>
      </w:pPr>
      <w:r w:rsidRPr="003B7BB6">
        <w:rPr>
          <w:rFonts w:ascii="Times New Roman" w:eastAsia="Arial Unicode MS" w:hAnsi="Times New Roman" w:cs="Times New Roman"/>
          <w:color w:val="000000"/>
          <w:sz w:val="28"/>
          <w:szCs w:val="28"/>
          <w:lang w:val="ro-RO" w:eastAsia="zh-TW"/>
        </w:rPr>
        <w:t>la ședința comună a Consiliului  profesoral/ pedagogic</w:t>
      </w:r>
    </w:p>
    <w:p w:rsidR="00372DB8" w:rsidRPr="003B7BB6" w:rsidRDefault="00372DB8" w:rsidP="00372DB8">
      <w:pPr>
        <w:widowControl w:val="0"/>
        <w:spacing w:after="0" w:line="240" w:lineRule="auto"/>
        <w:ind w:right="-2"/>
        <w:jc w:val="right"/>
        <w:rPr>
          <w:rFonts w:ascii="Times New Roman" w:eastAsia="Arial Unicode MS" w:hAnsi="Times New Roman" w:cs="Times New Roman"/>
          <w:color w:val="000000"/>
          <w:sz w:val="28"/>
          <w:szCs w:val="28"/>
          <w:lang w:val="ro-RO" w:eastAsia="zh-TW"/>
        </w:rPr>
      </w:pPr>
      <w:r w:rsidRPr="003B7BB6">
        <w:rPr>
          <w:rFonts w:ascii="Times New Roman" w:eastAsia="Arial Unicode MS" w:hAnsi="Times New Roman" w:cs="Times New Roman"/>
          <w:color w:val="000000"/>
          <w:sz w:val="28"/>
          <w:szCs w:val="28"/>
          <w:lang w:val="ro-RO" w:eastAsia="zh-TW"/>
        </w:rPr>
        <w:t>și Consiliului de administrație</w:t>
      </w:r>
    </w:p>
    <w:p w:rsidR="00372DB8" w:rsidRPr="003B7BB6" w:rsidRDefault="00372DB8" w:rsidP="00372DB8">
      <w:pPr>
        <w:widowControl w:val="0"/>
        <w:spacing w:before="120" w:after="0" w:line="240" w:lineRule="auto"/>
        <w:jc w:val="right"/>
        <w:rPr>
          <w:rFonts w:ascii="Times New Roman" w:eastAsia="Arial Unicode MS" w:hAnsi="Times New Roman" w:cs="Times New Roman"/>
          <w:color w:val="000000"/>
          <w:sz w:val="28"/>
          <w:szCs w:val="28"/>
          <w:lang w:val="ro-RO" w:eastAsia="zh-TW"/>
        </w:rPr>
      </w:pPr>
      <w:r w:rsidRPr="003B7BB6">
        <w:rPr>
          <w:rFonts w:ascii="Times New Roman" w:eastAsia="Arial Unicode MS" w:hAnsi="Times New Roman" w:cs="Times New Roman"/>
          <w:color w:val="000000"/>
          <w:sz w:val="28"/>
          <w:szCs w:val="28"/>
          <w:lang w:val="ro-RO" w:eastAsia="zh-TW"/>
        </w:rPr>
        <w:t>Proces-verbal  nr.  1  din  20.09.21</w:t>
      </w:r>
    </w:p>
    <w:p w:rsidR="00372DB8" w:rsidRPr="003B7BB6" w:rsidRDefault="00372DB8" w:rsidP="00372DB8">
      <w:pPr>
        <w:widowControl w:val="0"/>
        <w:spacing w:after="0" w:line="240" w:lineRule="auto"/>
        <w:ind w:right="-2"/>
        <w:jc w:val="center"/>
        <w:rPr>
          <w:rFonts w:ascii="Times New Roman" w:eastAsia="Arial Unicode MS" w:hAnsi="Times New Roman" w:cs="Times New Roman"/>
          <w:color w:val="000000"/>
          <w:sz w:val="28"/>
          <w:szCs w:val="28"/>
          <w:lang w:val="ro-RO" w:eastAsia="zh-TW"/>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Arial Unicode MS"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Arial Unicode MS" w:hAnsi="Times New Roman" w:cs="Times New Roman"/>
          <w:color w:val="000000"/>
          <w:sz w:val="24"/>
          <w:szCs w:val="24"/>
          <w:lang w:val="ro-RO"/>
        </w:rPr>
      </w:pPr>
    </w:p>
    <w:p w:rsidR="00372DB8" w:rsidRPr="003B7BB6" w:rsidRDefault="00372DB8" w:rsidP="00372DB8">
      <w:pPr>
        <w:widowControl w:val="0"/>
        <w:spacing w:after="0" w:line="252" w:lineRule="auto"/>
        <w:ind w:right="-2"/>
        <w:jc w:val="center"/>
        <w:rPr>
          <w:rFonts w:ascii="Times New Roman" w:eastAsia="Arial Unicode MS" w:hAnsi="Times New Roman" w:cs="Times New Roman"/>
          <w:color w:val="000000"/>
          <w:sz w:val="36"/>
          <w:szCs w:val="36"/>
          <w:lang w:val="ro-RO"/>
        </w:rPr>
      </w:pPr>
      <w:r w:rsidRPr="003B7BB6">
        <w:rPr>
          <w:rFonts w:ascii="Times New Roman" w:eastAsia="Arial Unicode MS" w:hAnsi="Times New Roman" w:cs="Times New Roman"/>
          <w:color w:val="000000"/>
          <w:sz w:val="36"/>
          <w:szCs w:val="36"/>
          <w:lang w:val="ro-RO"/>
        </w:rPr>
        <w:t>RAPORT DE ACTIVITATE</w:t>
      </w:r>
    </w:p>
    <w:p w:rsidR="00372DB8" w:rsidRPr="003B7BB6" w:rsidRDefault="00372DB8" w:rsidP="00372DB8">
      <w:pPr>
        <w:widowControl w:val="0"/>
        <w:spacing w:after="0" w:line="240" w:lineRule="auto"/>
        <w:ind w:right="-2"/>
        <w:jc w:val="center"/>
        <w:rPr>
          <w:rFonts w:ascii="Times New Roman" w:eastAsia="Arial Unicode MS" w:hAnsi="Times New Roman" w:cs="Times New Roman"/>
          <w:color w:val="000000"/>
          <w:sz w:val="36"/>
          <w:szCs w:val="36"/>
          <w:lang w:val="ro-RO"/>
        </w:rPr>
      </w:pPr>
    </w:p>
    <w:p w:rsidR="00372DB8" w:rsidRPr="003B7BB6" w:rsidRDefault="00372DB8" w:rsidP="00372DB8">
      <w:pPr>
        <w:widowControl w:val="0"/>
        <w:spacing w:after="0" w:line="240" w:lineRule="auto"/>
        <w:ind w:right="-2"/>
        <w:jc w:val="center"/>
        <w:rPr>
          <w:rFonts w:ascii="Times New Roman" w:eastAsia="Arial Unicode MS" w:hAnsi="Times New Roman" w:cs="Times New Roman"/>
          <w:color w:val="000000"/>
          <w:sz w:val="36"/>
          <w:szCs w:val="36"/>
          <w:lang w:val="ro-RO"/>
        </w:rPr>
      </w:pPr>
    </w:p>
    <w:p w:rsidR="00372DB8" w:rsidRPr="003B7BB6" w:rsidRDefault="00372DB8" w:rsidP="00372DB8">
      <w:pPr>
        <w:widowControl w:val="0"/>
        <w:spacing w:after="0" w:line="254"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rPr>
          <w:rFonts w:ascii="Times New Roman" w:eastAsia="Calibri" w:hAnsi="Times New Roman" w:cs="Times New Roman"/>
          <w:color w:val="000000"/>
          <w:sz w:val="24"/>
          <w:szCs w:val="24"/>
          <w:lang w:val="ro-RO"/>
        </w:rPr>
      </w:pPr>
    </w:p>
    <w:p w:rsidR="00372DB8" w:rsidRPr="003B7BB6" w:rsidRDefault="00372DB8" w:rsidP="00372DB8">
      <w:pPr>
        <w:widowControl w:val="0"/>
        <w:spacing w:after="0" w:line="240" w:lineRule="auto"/>
        <w:ind w:right="-2"/>
        <w:jc w:val="center"/>
        <w:rPr>
          <w:rFonts w:ascii="Times New Roman" w:eastAsia="Calibri" w:hAnsi="Times New Roman" w:cs="Times New Roman"/>
          <w:color w:val="000000"/>
          <w:sz w:val="24"/>
          <w:szCs w:val="24"/>
          <w:lang w:val="ro-RO"/>
        </w:rPr>
      </w:pPr>
    </w:p>
    <w:p w:rsidR="00372DB8" w:rsidRDefault="00372DB8" w:rsidP="00372DB8">
      <w:pPr>
        <w:widowControl w:val="0"/>
        <w:spacing w:after="0" w:line="240" w:lineRule="auto"/>
        <w:ind w:right="-2"/>
        <w:jc w:val="center"/>
        <w:rPr>
          <w:rFonts w:ascii="Times New Roman" w:eastAsia="Calibri" w:hAnsi="Times New Roman" w:cs="Times New Roman"/>
          <w:color w:val="000000"/>
          <w:sz w:val="28"/>
          <w:szCs w:val="28"/>
          <w:lang w:val="ro-RO"/>
        </w:rPr>
      </w:pPr>
      <w:r w:rsidRPr="003B7BB6">
        <w:rPr>
          <w:rFonts w:ascii="Times New Roman" w:eastAsia="Calibri" w:hAnsi="Times New Roman" w:cs="Times New Roman"/>
          <w:color w:val="000000"/>
          <w:sz w:val="28"/>
          <w:szCs w:val="28"/>
          <w:lang w:val="ro-RO"/>
        </w:rPr>
        <w:t>Anul 2021</w:t>
      </w:r>
    </w:p>
    <w:p w:rsidR="00372DB8" w:rsidRDefault="00372DB8">
      <w:pPr>
        <w:rPr>
          <w:rFonts w:ascii="Times New Roman" w:eastAsia="Calibri" w:hAnsi="Times New Roman" w:cs="Times New Roman"/>
          <w:color w:val="000000"/>
          <w:sz w:val="28"/>
          <w:szCs w:val="28"/>
          <w:lang w:val="ro-RO"/>
        </w:rPr>
      </w:pPr>
      <w:r>
        <w:rPr>
          <w:rFonts w:ascii="Times New Roman" w:eastAsia="Calibri" w:hAnsi="Times New Roman" w:cs="Times New Roman"/>
          <w:color w:val="000000"/>
          <w:sz w:val="28"/>
          <w:szCs w:val="28"/>
          <w:lang w:val="ro-RO"/>
        </w:rPr>
        <w:br w:type="page"/>
      </w:r>
    </w:p>
    <w:tbl>
      <w:tblPr>
        <w:tblW w:w="8916" w:type="dxa"/>
        <w:tblInd w:w="93" w:type="dxa"/>
        <w:tblLook w:val="04A0" w:firstRow="1" w:lastRow="0" w:firstColumn="1" w:lastColumn="0" w:noHBand="0" w:noVBand="1"/>
      </w:tblPr>
      <w:tblGrid>
        <w:gridCol w:w="3843"/>
        <w:gridCol w:w="5073"/>
      </w:tblGrid>
      <w:tr w:rsidR="00551D92" w:rsidRPr="00E13215" w:rsidTr="00551D92">
        <w:trPr>
          <w:trHeight w:val="282"/>
        </w:trPr>
        <w:tc>
          <w:tcPr>
            <w:tcW w:w="8916" w:type="dxa"/>
            <w:gridSpan w:val="2"/>
            <w:tcBorders>
              <w:top w:val="nil"/>
              <w:left w:val="nil"/>
              <w:bottom w:val="nil"/>
              <w:right w:val="nil"/>
            </w:tcBorders>
            <w:shd w:val="clear" w:color="auto" w:fill="auto"/>
            <w:noWrap/>
            <w:vAlign w:val="center"/>
            <w:hideMark/>
          </w:tcPr>
          <w:p w:rsidR="00551D92" w:rsidRPr="00E13215" w:rsidRDefault="00551D92" w:rsidP="00551D92">
            <w:pPr>
              <w:spacing w:after="0" w:line="240" w:lineRule="auto"/>
              <w:jc w:val="center"/>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lastRenderedPageBreak/>
              <w:t>Date generale</w:t>
            </w:r>
          </w:p>
        </w:tc>
      </w:tr>
      <w:tr w:rsidR="00551D92"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Raion/ municipiu</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lang w:val="ro-RO"/>
              </w:rPr>
              <w:t>Chișinău</w:t>
            </w:r>
          </w:p>
        </w:tc>
      </w:tr>
      <w:tr w:rsidR="00551D92"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Localitate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lang w:val="ro-RO"/>
              </w:rPr>
              <w:t>Chișinău</w:t>
            </w:r>
          </w:p>
        </w:tc>
      </w:tr>
      <w:tr w:rsidR="00551D92" w:rsidRPr="00372DB8"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Denumirea instituției</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lang w:val="en-US"/>
              </w:rPr>
            </w:pPr>
            <w:r w:rsidRPr="00E13215">
              <w:rPr>
                <w:rFonts w:ascii="Times New Roman" w:eastAsia="Times New Roman" w:hAnsi="Times New Roman" w:cs="Times New Roman"/>
                <w:color w:val="000000"/>
                <w:sz w:val="24"/>
                <w:szCs w:val="24"/>
                <w:lang w:val="en-US"/>
              </w:rPr>
              <w:t> </w:t>
            </w:r>
            <w:r w:rsidR="00C1095E" w:rsidRPr="00E13215">
              <w:rPr>
                <w:rFonts w:ascii="Times New Roman" w:eastAsia="Times New Roman" w:hAnsi="Times New Roman" w:cs="Times New Roman"/>
                <w:color w:val="000000"/>
                <w:sz w:val="24"/>
                <w:szCs w:val="24"/>
                <w:lang w:val="en-US"/>
              </w:rPr>
              <w:t>Instituția Publică Liceul Tehnologic Resurse Educaţionale şi Trayning Tehnologic (ORT) "Beniamin Zeev Herţli"</w:t>
            </w:r>
          </w:p>
        </w:tc>
      </w:tr>
      <w:tr w:rsidR="00551D92"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Adresa</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rPr>
              <w:t>Chișinău, str. Dimo, 7</w:t>
            </w:r>
          </w:p>
        </w:tc>
      </w:tr>
      <w:tr w:rsidR="00551D92"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Adresa filiale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lang w:val="ro-RO"/>
              </w:rPr>
              <w:t>nu sunt</w:t>
            </w:r>
          </w:p>
        </w:tc>
      </w:tr>
      <w:tr w:rsidR="00551D92"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Telefon</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551D92" w:rsidRPr="00E13215" w:rsidRDefault="00551D92"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w:t>
            </w:r>
            <w:r w:rsidR="00C1095E" w:rsidRPr="00E13215">
              <w:rPr>
                <w:rFonts w:ascii="Times New Roman" w:eastAsia="Times New Roman" w:hAnsi="Times New Roman" w:cs="Times New Roman"/>
                <w:color w:val="000000"/>
                <w:sz w:val="24"/>
                <w:szCs w:val="24"/>
              </w:rPr>
              <w:t>022- 999-182       022-999-183</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E-mail</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C1095E">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lang w:val="ro-RO"/>
              </w:rPr>
              <w:t>info@</w:t>
            </w:r>
            <w:r w:rsidRPr="00E13215">
              <w:rPr>
                <w:rFonts w:ascii="Times New Roman" w:eastAsia="Times New Roman" w:hAnsi="Times New Roman" w:cs="Times New Roman"/>
                <w:color w:val="000000"/>
                <w:sz w:val="24"/>
                <w:szCs w:val="24"/>
              </w:rPr>
              <w:t> lyceum.ort.md</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Adresa web</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lyceum.ort.md</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Tipul instituției</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Liceu</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Tipul de proprietate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public</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Fondator/ autoritate administrativă</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 Fondator</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Limba de instruire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rusă</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Numărul total elevi</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665</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Numărul total clase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26</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en-US"/>
              </w:rPr>
            </w:pPr>
            <w:r w:rsidRPr="00E13215">
              <w:rPr>
                <w:rFonts w:ascii="Times New Roman" w:eastAsia="Times New Roman" w:hAnsi="Times New Roman" w:cs="Times New Roman"/>
                <w:color w:val="000000"/>
                <w:sz w:val="24"/>
                <w:szCs w:val="24"/>
                <w:lang w:val="en-US"/>
              </w:rPr>
              <w:t>Numărul total cadre de conducere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en-US"/>
              </w:rPr>
            </w:pPr>
            <w:r w:rsidRPr="00E13215">
              <w:rPr>
                <w:rFonts w:ascii="Times New Roman" w:eastAsia="Times New Roman" w:hAnsi="Times New Roman" w:cs="Times New Roman"/>
                <w:color w:val="000000"/>
                <w:sz w:val="24"/>
                <w:szCs w:val="24"/>
                <w:lang w:val="en-US"/>
              </w:rPr>
              <w:t> 4</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Numărul total cadre didactice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49</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Program de activitate</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1 schimb</w:t>
            </w:r>
          </w:p>
        </w:tc>
      </w:tr>
      <w:tr w:rsidR="00C1095E" w:rsidRPr="00E13215" w:rsidTr="00C1095E">
        <w:trPr>
          <w:trHeight w:val="282"/>
        </w:trPr>
        <w:tc>
          <w:tcPr>
            <w:tcW w:w="3843" w:type="dxa"/>
            <w:tcBorders>
              <w:top w:val="single" w:sz="8" w:space="0" w:color="auto"/>
              <w:left w:val="single" w:sz="8" w:space="0" w:color="auto"/>
              <w:bottom w:val="nil"/>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en-US"/>
              </w:rPr>
            </w:pPr>
            <w:r w:rsidRPr="00E13215">
              <w:rPr>
                <w:rFonts w:ascii="Times New Roman" w:eastAsia="Times New Roman" w:hAnsi="Times New Roman" w:cs="Times New Roman"/>
                <w:color w:val="000000"/>
                <w:sz w:val="24"/>
                <w:szCs w:val="24"/>
                <w:lang w:val="en-US"/>
              </w:rPr>
              <w:t>Perioada de evaluare inclusă în raport</w:t>
            </w:r>
          </w:p>
        </w:tc>
        <w:tc>
          <w:tcPr>
            <w:tcW w:w="5073" w:type="dxa"/>
            <w:tcBorders>
              <w:top w:val="single" w:sz="8" w:space="0" w:color="auto"/>
              <w:left w:val="single" w:sz="8" w:space="0" w:color="auto"/>
              <w:bottom w:val="nil"/>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en-US"/>
              </w:rPr>
            </w:pPr>
            <w:r w:rsidRPr="00E13215">
              <w:rPr>
                <w:rFonts w:ascii="Times New Roman" w:eastAsia="Times New Roman" w:hAnsi="Times New Roman" w:cs="Times New Roman"/>
                <w:color w:val="000000"/>
                <w:sz w:val="24"/>
                <w:szCs w:val="24"/>
                <w:lang w:val="en-US"/>
              </w:rPr>
              <w:t> 01.09.2020-31.05.2021</w:t>
            </w:r>
          </w:p>
        </w:tc>
      </w:tr>
      <w:tr w:rsidR="00C1095E" w:rsidRPr="00E13215" w:rsidTr="00C1095E">
        <w:trPr>
          <w:trHeight w:val="282"/>
        </w:trPr>
        <w:tc>
          <w:tcPr>
            <w:tcW w:w="3843" w:type="dxa"/>
            <w:tcBorders>
              <w:top w:val="single" w:sz="8" w:space="0" w:color="auto"/>
              <w:left w:val="single" w:sz="8" w:space="0" w:color="auto"/>
              <w:bottom w:val="single" w:sz="8" w:space="0" w:color="auto"/>
              <w:right w:val="nil"/>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rPr>
            </w:pPr>
            <w:r w:rsidRPr="00E13215">
              <w:rPr>
                <w:rFonts w:ascii="Times New Roman" w:eastAsia="Times New Roman" w:hAnsi="Times New Roman" w:cs="Times New Roman"/>
                <w:color w:val="000000"/>
                <w:sz w:val="24"/>
                <w:szCs w:val="24"/>
              </w:rPr>
              <w:t>Director</w:t>
            </w:r>
          </w:p>
        </w:tc>
        <w:tc>
          <w:tcPr>
            <w:tcW w:w="50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1095E" w:rsidRPr="00E13215" w:rsidRDefault="00C1095E" w:rsidP="00551D92">
            <w:pPr>
              <w:spacing w:after="0" w:line="240" w:lineRule="auto"/>
              <w:rPr>
                <w:rFonts w:ascii="Times New Roman" w:eastAsia="Times New Roman" w:hAnsi="Times New Roman" w:cs="Times New Roman"/>
                <w:color w:val="000000"/>
                <w:sz w:val="24"/>
                <w:szCs w:val="24"/>
                <w:lang w:val="ro-RO"/>
              </w:rPr>
            </w:pPr>
            <w:r w:rsidRPr="00E13215">
              <w:rPr>
                <w:rFonts w:ascii="Times New Roman" w:eastAsia="Times New Roman" w:hAnsi="Times New Roman" w:cs="Times New Roman"/>
                <w:color w:val="000000"/>
                <w:sz w:val="24"/>
                <w:szCs w:val="24"/>
              </w:rPr>
              <w:t> </w:t>
            </w:r>
            <w:r w:rsidRPr="00E13215">
              <w:rPr>
                <w:rFonts w:ascii="Times New Roman" w:eastAsia="Times New Roman" w:hAnsi="Times New Roman" w:cs="Times New Roman"/>
                <w:color w:val="000000"/>
                <w:sz w:val="24"/>
                <w:szCs w:val="24"/>
                <w:lang w:val="ro-RO"/>
              </w:rPr>
              <w:t>Climina Svetlana</w:t>
            </w:r>
          </w:p>
        </w:tc>
      </w:tr>
    </w:tbl>
    <w:p w:rsidR="009E50AD" w:rsidRDefault="009E50AD" w:rsidP="009E50AD">
      <w:pPr>
        <w:tabs>
          <w:tab w:val="left" w:pos="4928"/>
          <w:tab w:val="left" w:pos="6912"/>
          <w:tab w:val="left" w:pos="8501"/>
        </w:tabs>
        <w:spacing w:after="0" w:line="240" w:lineRule="auto"/>
        <w:rPr>
          <w:rFonts w:ascii="Times New Roman" w:hAnsi="Times New Roman" w:cs="Times New Roman"/>
          <w:sz w:val="28"/>
          <w:szCs w:val="28"/>
          <w:lang w:val="en-US"/>
        </w:rPr>
      </w:pPr>
    </w:p>
    <w:p w:rsidR="0052192F" w:rsidRPr="009E50AD" w:rsidRDefault="00372DB8" w:rsidP="009E50AD">
      <w:pPr>
        <w:tabs>
          <w:tab w:val="left" w:pos="4928"/>
          <w:tab w:val="left" w:pos="6912"/>
          <w:tab w:val="left" w:pos="8501"/>
        </w:tabs>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Dimensiune </w:t>
      </w:r>
      <w:r>
        <w:rPr>
          <w:rFonts w:ascii="Times New Roman" w:eastAsia="Times New Roman" w:hAnsi="Times New Roman" w:cs="Times New Roman"/>
          <w:b/>
          <w:color w:val="000000"/>
          <w:lang w:val="ro-RO"/>
        </w:rPr>
        <w:t>I</w:t>
      </w:r>
      <w:r w:rsidR="00551D92" w:rsidRPr="009E50AD">
        <w:rPr>
          <w:rFonts w:ascii="Times New Roman" w:eastAsia="Times New Roman" w:hAnsi="Times New Roman" w:cs="Times New Roman"/>
          <w:b/>
          <w:color w:val="000000"/>
          <w:lang w:val="en-US"/>
        </w:rPr>
        <w:t>. SĂNĂTATE, SIGURANȚĂ, PROTECȚIE</w:t>
      </w:r>
    </w:p>
    <w:p w:rsidR="0052192F" w:rsidRPr="009E50AD" w:rsidRDefault="00551D92" w:rsidP="009E50AD">
      <w:pPr>
        <w:tabs>
          <w:tab w:val="left" w:pos="4928"/>
          <w:tab w:val="left" w:pos="6912"/>
          <w:tab w:val="left" w:pos="8501"/>
        </w:tabs>
        <w:spacing w:after="0" w:line="240" w:lineRule="auto"/>
        <w:jc w:val="both"/>
        <w:rPr>
          <w:rFonts w:ascii="Times New Roman" w:eastAsia="Times New Roman" w:hAnsi="Times New Roman" w:cs="Times New Roman"/>
          <w:b/>
          <w:color w:val="000000"/>
          <w:lang w:val="en-US"/>
        </w:rPr>
      </w:pPr>
      <w:proofErr w:type="gramStart"/>
      <w:r w:rsidRPr="009E50AD">
        <w:rPr>
          <w:rFonts w:ascii="Times New Roman" w:eastAsia="Times New Roman" w:hAnsi="Times New Roman" w:cs="Times New Roman"/>
          <w:b/>
          <w:color w:val="000000"/>
          <w:lang w:val="en-US"/>
        </w:rPr>
        <w:t>Standard 1.1.</w:t>
      </w:r>
      <w:proofErr w:type="gramEnd"/>
      <w:r w:rsidRPr="009E50AD">
        <w:rPr>
          <w:rFonts w:ascii="Times New Roman" w:eastAsia="Times New Roman" w:hAnsi="Times New Roman" w:cs="Times New Roman"/>
          <w:b/>
          <w:color w:val="000000"/>
          <w:lang w:val="en-US"/>
        </w:rPr>
        <w:t xml:space="preserve"> </w:t>
      </w:r>
      <w:proofErr w:type="gramStart"/>
      <w:r w:rsidRPr="009E50AD">
        <w:rPr>
          <w:rFonts w:ascii="Times New Roman" w:eastAsia="Times New Roman" w:hAnsi="Times New Roman" w:cs="Times New Roman"/>
          <w:b/>
          <w:color w:val="000000"/>
          <w:lang w:val="en-US"/>
        </w:rPr>
        <w:t>Asigurarea securității și protecției tuturor copiilor.</w:t>
      </w:r>
      <w:proofErr w:type="gramEnd"/>
    </w:p>
    <w:p w:rsidR="0052192F" w:rsidRPr="009E50AD" w:rsidRDefault="00551D92" w:rsidP="009E50AD">
      <w:pPr>
        <w:tabs>
          <w:tab w:val="left" w:pos="2518"/>
          <w:tab w:val="left" w:pos="4928"/>
          <w:tab w:val="left" w:pos="6912"/>
          <w:tab w:val="left" w:pos="8501"/>
        </w:tabs>
        <w:spacing w:after="0" w:line="240" w:lineRule="auto"/>
        <w:jc w:val="both"/>
        <w:rPr>
          <w:rFonts w:ascii="Times New Roman" w:eastAsia="Times New Roman" w:hAnsi="Times New Roman" w:cs="Times New Roman"/>
          <w:b/>
          <w:color w:val="000000"/>
          <w:lang w:val="en-US"/>
        </w:rPr>
      </w:pPr>
      <w:r w:rsidRPr="009E50AD">
        <w:rPr>
          <w:rFonts w:ascii="Times New Roman" w:eastAsia="Times New Roman" w:hAnsi="Times New Roman" w:cs="Times New Roman"/>
          <w:b/>
          <w:color w:val="000000"/>
          <w:lang w:val="en-US"/>
        </w:rPr>
        <w:t>Domeniu: Management</w:t>
      </w:r>
    </w:p>
    <w:p w:rsidR="00551D92" w:rsidRPr="009E50AD" w:rsidRDefault="00551D92" w:rsidP="009E50AD">
      <w:pPr>
        <w:tabs>
          <w:tab w:val="left" w:pos="8501"/>
        </w:tabs>
        <w:spacing w:after="0" w:line="240" w:lineRule="auto"/>
        <w:jc w:val="both"/>
        <w:rPr>
          <w:rFonts w:ascii="Times New Roman" w:eastAsia="Times New Roman" w:hAnsi="Times New Roman" w:cs="Times New Roman"/>
          <w:b/>
          <w:color w:val="000000"/>
          <w:lang w:val="en-US"/>
        </w:rPr>
      </w:pPr>
      <w:proofErr w:type="gramStart"/>
      <w:r w:rsidRPr="009E50AD">
        <w:rPr>
          <w:rFonts w:ascii="Times New Roman" w:eastAsia="Times New Roman" w:hAnsi="Times New Roman" w:cs="Times New Roman"/>
          <w:b/>
          <w:color w:val="000000"/>
          <w:lang w:val="en-US"/>
        </w:rPr>
        <w:t>Indicator 1.1.1.</w:t>
      </w:r>
      <w:proofErr w:type="gramEnd"/>
      <w:r w:rsidRPr="009E50AD">
        <w:rPr>
          <w:rFonts w:ascii="Times New Roman" w:eastAsia="Times New Roman" w:hAnsi="Times New Roman" w:cs="Times New Roman"/>
          <w:b/>
          <w:color w:val="000000"/>
          <w:lang w:val="en-US"/>
        </w:rPr>
        <w:t xml:space="preserve"> Prezența documentației tehnice, sanitaro-igienice și medicale și monitorizarea permanentă a respectării normelor sanitaro-igienice</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60"/>
        <w:gridCol w:w="1984"/>
        <w:gridCol w:w="3828"/>
      </w:tblGrid>
      <w:tr w:rsidR="00551D92" w:rsidRPr="00372DB8" w:rsidTr="009E50AD">
        <w:trPr>
          <w:trHeight w:val="315"/>
        </w:trPr>
        <w:tc>
          <w:tcPr>
            <w:tcW w:w="1575" w:type="dxa"/>
            <w:shd w:val="clear" w:color="000000" w:fill="FFFFFF"/>
            <w:vAlign w:val="center"/>
            <w:hideMark/>
          </w:tcPr>
          <w:p w:rsidR="00551D92" w:rsidRPr="009E50AD" w:rsidRDefault="00551D92" w:rsidP="00551D92">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Dovezi</w:t>
            </w:r>
          </w:p>
        </w:tc>
        <w:tc>
          <w:tcPr>
            <w:tcW w:w="9072" w:type="dxa"/>
            <w:gridSpan w:val="3"/>
            <w:shd w:val="clear" w:color="000000" w:fill="FFFFFF"/>
            <w:vAlign w:val="center"/>
            <w:hideMark/>
          </w:tcPr>
          <w:p w:rsidR="00C4539D" w:rsidRPr="009E50AD" w:rsidRDefault="00C4539D" w:rsidP="001062C8">
            <w:pPr>
              <w:pStyle w:val="a7"/>
              <w:numPr>
                <w:ilvl w:val="0"/>
                <w:numId w:val="1"/>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Decizia Nr. 50 din 20.02.2019 a Agenției servicii Publice a RM, Departamentul înregistrare și licențiere a unităților de drept despre înregistrarea și consemnarea în Registrul de stat al persoanelor juridice;</w:t>
            </w:r>
          </w:p>
          <w:p w:rsidR="00C4539D" w:rsidRPr="009E50AD" w:rsidRDefault="00D020BE"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Extras din Registrul de S</w:t>
            </w:r>
            <w:r w:rsidR="00C4539D" w:rsidRPr="009E50AD">
              <w:rPr>
                <w:rFonts w:ascii="Times New Roman" w:eastAsia="Times New Roman" w:hAnsi="Times New Roman" w:cs="Times New Roman"/>
                <w:i/>
                <w:iCs/>
                <w:color w:val="000000"/>
                <w:sz w:val="20"/>
                <w:szCs w:val="20"/>
                <w:lang w:val="en-US"/>
              </w:rPr>
              <w:t>tat al persoanelor juridice din 22.02.2019, Nr. EB 0225210;</w:t>
            </w:r>
          </w:p>
          <w:p w:rsidR="00C4539D" w:rsidRPr="009E50AD" w:rsidRDefault="00C4539D"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Decizia Nr. 9/33 din 16.01.2019 a C</w:t>
            </w:r>
            <w:r w:rsidR="00D020BE" w:rsidRPr="009E50AD">
              <w:rPr>
                <w:rFonts w:ascii="Times New Roman" w:eastAsia="Times New Roman" w:hAnsi="Times New Roman" w:cs="Times New Roman"/>
                <w:i/>
                <w:iCs/>
                <w:color w:val="000000"/>
                <w:sz w:val="20"/>
                <w:szCs w:val="20"/>
                <w:lang w:val="en-US"/>
              </w:rPr>
              <w:t xml:space="preserve">onsiliului </w:t>
            </w:r>
            <w:r w:rsidRPr="009E50AD">
              <w:rPr>
                <w:rFonts w:ascii="Times New Roman" w:eastAsia="Times New Roman" w:hAnsi="Times New Roman" w:cs="Times New Roman"/>
                <w:i/>
                <w:iCs/>
                <w:color w:val="000000"/>
                <w:sz w:val="20"/>
                <w:szCs w:val="20"/>
                <w:lang w:val="en-US"/>
              </w:rPr>
              <w:t>M</w:t>
            </w:r>
            <w:r w:rsidR="00D020BE" w:rsidRPr="009E50AD">
              <w:rPr>
                <w:rFonts w:ascii="Times New Roman" w:eastAsia="Times New Roman" w:hAnsi="Times New Roman" w:cs="Times New Roman"/>
                <w:i/>
                <w:iCs/>
                <w:color w:val="000000"/>
                <w:sz w:val="20"/>
                <w:szCs w:val="20"/>
                <w:lang w:val="en-US"/>
              </w:rPr>
              <w:t xml:space="preserve">unicipal </w:t>
            </w:r>
            <w:r w:rsidRPr="009E50AD">
              <w:rPr>
                <w:rFonts w:ascii="Times New Roman" w:eastAsia="Times New Roman" w:hAnsi="Times New Roman" w:cs="Times New Roman"/>
                <w:i/>
                <w:iCs/>
                <w:color w:val="000000"/>
                <w:sz w:val="20"/>
                <w:szCs w:val="20"/>
                <w:lang w:val="en-US"/>
              </w:rPr>
              <w:t>C</w:t>
            </w:r>
            <w:r w:rsidR="00D020BE" w:rsidRPr="009E50AD">
              <w:rPr>
                <w:rFonts w:ascii="Times New Roman" w:eastAsia="Times New Roman" w:hAnsi="Times New Roman" w:cs="Times New Roman"/>
                <w:i/>
                <w:iCs/>
                <w:color w:val="000000"/>
                <w:sz w:val="20"/>
                <w:szCs w:val="20"/>
                <w:lang w:val="en-US"/>
              </w:rPr>
              <w:t>hișinău</w:t>
            </w:r>
            <w:r w:rsidRPr="009E50AD">
              <w:rPr>
                <w:rFonts w:ascii="Times New Roman" w:eastAsia="Times New Roman" w:hAnsi="Times New Roman" w:cs="Times New Roman"/>
                <w:i/>
                <w:iCs/>
                <w:color w:val="000000"/>
                <w:sz w:val="20"/>
                <w:szCs w:val="20"/>
                <w:lang w:val="en-US"/>
              </w:rPr>
              <w:t xml:space="preserve"> ”Cu privire la trecerea instituțiilor de învățământ primar și secundar la gestionare autonomă”;</w:t>
            </w:r>
          </w:p>
          <w:p w:rsidR="00C4539D" w:rsidRPr="009E50AD" w:rsidRDefault="00C4539D"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Aviz igienic la recepția finală a obiectului Nr. 386 din 01.09.2015, centrul de Sănătate Publică, mun. Chișinău;</w:t>
            </w:r>
          </w:p>
          <w:p w:rsidR="0051519C" w:rsidRPr="009E50AD" w:rsidRDefault="0051519C" w:rsidP="001062C8">
            <w:pPr>
              <w:pStyle w:val="a7"/>
              <w:numPr>
                <w:ilvl w:val="0"/>
                <w:numId w:val="1"/>
              </w:numPr>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Planul geometric al bunului imobil,  număr cadastral 0100424443 ;</w:t>
            </w:r>
          </w:p>
          <w:p w:rsidR="00C4539D" w:rsidRPr="009E50AD" w:rsidRDefault="00C4539D"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Certificatul de urbanism pentru proiectare Nr. 42/15 din 29.01.2015;</w:t>
            </w:r>
          </w:p>
          <w:p w:rsidR="00C4539D" w:rsidRPr="009E50AD" w:rsidRDefault="00C4539D"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Planul de amplasare a imobilului</w:t>
            </w:r>
            <w:r w:rsidR="0051519C" w:rsidRPr="009E50AD">
              <w:rPr>
                <w:rFonts w:ascii="Times New Roman" w:eastAsia="Times New Roman" w:hAnsi="Times New Roman" w:cs="Times New Roman"/>
                <w:i/>
                <w:iCs/>
                <w:color w:val="000000"/>
                <w:sz w:val="20"/>
                <w:szCs w:val="20"/>
                <w:lang w:val="en-US"/>
              </w:rPr>
              <w:t>, Nr. Cadastral 0100424443;</w:t>
            </w:r>
          </w:p>
          <w:p w:rsidR="00DD7E36" w:rsidRPr="009E50AD" w:rsidRDefault="00656CA4"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Autorizația sanitară pentru funcționare Nr. 009101/2021/508 din 26.03.2021 (valabilă </w:t>
            </w:r>
            <w:r w:rsidR="00DD7E36" w:rsidRPr="009E50AD">
              <w:rPr>
                <w:rFonts w:ascii="Times New Roman" w:eastAsia="Times New Roman" w:hAnsi="Times New Roman" w:cs="Times New Roman"/>
                <w:i/>
                <w:iCs/>
                <w:color w:val="000000"/>
                <w:sz w:val="20"/>
                <w:szCs w:val="20"/>
                <w:lang w:val="en-US"/>
              </w:rPr>
              <w:t>până la 26.03.2022)</w:t>
            </w:r>
            <w:r w:rsidR="004B794A" w:rsidRPr="009E50AD">
              <w:rPr>
                <w:rFonts w:ascii="Times New Roman" w:eastAsia="Times New Roman" w:hAnsi="Times New Roman" w:cs="Times New Roman"/>
                <w:i/>
                <w:iCs/>
                <w:color w:val="000000"/>
                <w:sz w:val="20"/>
                <w:szCs w:val="20"/>
                <w:lang w:val="en-US"/>
              </w:rPr>
              <w:t>;</w:t>
            </w:r>
          </w:p>
          <w:p w:rsidR="00077A67" w:rsidRPr="009E50AD" w:rsidRDefault="00077A67"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Autorizați</w:t>
            </w:r>
            <w:r w:rsidR="00BC63B6" w:rsidRPr="009E50AD">
              <w:rPr>
                <w:rFonts w:ascii="Times New Roman" w:eastAsia="Times New Roman" w:hAnsi="Times New Roman" w:cs="Times New Roman"/>
                <w:i/>
                <w:iCs/>
                <w:color w:val="000000"/>
                <w:sz w:val="20"/>
                <w:szCs w:val="20"/>
                <w:lang w:val="en-US"/>
              </w:rPr>
              <w:t>a sanitar-veterinară Nr</w:t>
            </w:r>
            <w:r w:rsidR="004B794A" w:rsidRPr="009E50AD">
              <w:rPr>
                <w:rFonts w:ascii="Times New Roman" w:eastAsia="Times New Roman" w:hAnsi="Times New Roman" w:cs="Times New Roman"/>
                <w:i/>
                <w:iCs/>
                <w:color w:val="000000"/>
                <w:sz w:val="20"/>
                <w:szCs w:val="20"/>
                <w:lang w:val="en-US"/>
              </w:rPr>
              <w:t>. AS 1VF006847SVF din 26.02.2021;</w:t>
            </w:r>
          </w:p>
          <w:p w:rsidR="005A14CD" w:rsidRPr="009E50AD" w:rsidRDefault="005A14CD"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Decizia finală privind deschiderea instituției de învățământ Nr. 02-6/2171 din 27.08.2020</w:t>
            </w:r>
            <w:r w:rsidR="004B794A" w:rsidRPr="009E50AD">
              <w:rPr>
                <w:rFonts w:ascii="Times New Roman" w:eastAsia="Times New Roman" w:hAnsi="Times New Roman" w:cs="Times New Roman"/>
                <w:i/>
                <w:iCs/>
                <w:color w:val="000000"/>
                <w:sz w:val="20"/>
                <w:szCs w:val="20"/>
                <w:lang w:val="en-US"/>
              </w:rPr>
              <w:t>;</w:t>
            </w:r>
          </w:p>
          <w:p w:rsidR="0051519C" w:rsidRPr="009E50AD" w:rsidRDefault="0051519C"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Proces-verbal al încercărilor de laborator nr. 20003651 din 16.09.2020;</w:t>
            </w:r>
          </w:p>
          <w:p w:rsidR="0051519C" w:rsidRPr="009E50AD" w:rsidRDefault="0051519C"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Delegația de control Nr. 05/C din 25.02.2021 și rezultatele lui</w:t>
            </w:r>
            <w:r w:rsidR="00A438A2" w:rsidRPr="009E50AD">
              <w:rPr>
                <w:rFonts w:ascii="Times New Roman" w:eastAsia="Times New Roman" w:hAnsi="Times New Roman" w:cs="Times New Roman"/>
                <w:i/>
                <w:iCs/>
                <w:color w:val="000000"/>
                <w:sz w:val="20"/>
                <w:szCs w:val="20"/>
                <w:lang w:val="en-US"/>
              </w:rPr>
              <w:t xml:space="preserve"> (</w:t>
            </w:r>
            <w:r w:rsidR="00471841" w:rsidRPr="009E50AD">
              <w:rPr>
                <w:rFonts w:ascii="Times New Roman" w:eastAsia="Times New Roman" w:hAnsi="Times New Roman" w:cs="Times New Roman"/>
                <w:i/>
                <w:iCs/>
                <w:color w:val="000000"/>
                <w:sz w:val="20"/>
                <w:szCs w:val="20"/>
                <w:lang w:val="en-US"/>
              </w:rPr>
              <w:t>proce</w:t>
            </w:r>
            <w:r w:rsidR="00A438A2" w:rsidRPr="009E50AD">
              <w:rPr>
                <w:rFonts w:ascii="Times New Roman" w:eastAsia="Times New Roman" w:hAnsi="Times New Roman" w:cs="Times New Roman"/>
                <w:i/>
                <w:iCs/>
                <w:color w:val="000000"/>
                <w:sz w:val="20"/>
                <w:szCs w:val="20"/>
                <w:lang w:val="en-US"/>
              </w:rPr>
              <w:t>s-verbal de control din 26.02.2021)</w:t>
            </w:r>
            <w:r w:rsidR="003E19B9" w:rsidRPr="009E50AD">
              <w:rPr>
                <w:rFonts w:ascii="Times New Roman" w:eastAsia="Times New Roman" w:hAnsi="Times New Roman" w:cs="Times New Roman"/>
                <w:i/>
                <w:iCs/>
                <w:color w:val="000000"/>
                <w:sz w:val="20"/>
                <w:szCs w:val="20"/>
                <w:lang w:val="en-US"/>
              </w:rPr>
              <w:t>;</w:t>
            </w:r>
          </w:p>
          <w:p w:rsidR="008C1225" w:rsidRPr="009E50AD" w:rsidRDefault="008C1225"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ro-RO"/>
              </w:rPr>
              <w:t>Regulamentul de activitate a instituției,  aprobat la ședința C</w:t>
            </w:r>
            <w:r w:rsidR="00D020BE" w:rsidRPr="009E50AD">
              <w:rPr>
                <w:rFonts w:ascii="Times New Roman" w:eastAsia="Times New Roman" w:hAnsi="Times New Roman" w:cs="Times New Roman"/>
                <w:i/>
                <w:iCs/>
                <w:color w:val="000000"/>
                <w:sz w:val="20"/>
                <w:szCs w:val="20"/>
                <w:lang w:val="ro-RO"/>
              </w:rPr>
              <w:t xml:space="preserve">onsiliului </w:t>
            </w:r>
            <w:r w:rsidRPr="009E50AD">
              <w:rPr>
                <w:rFonts w:ascii="Times New Roman" w:eastAsia="Times New Roman" w:hAnsi="Times New Roman" w:cs="Times New Roman"/>
                <w:i/>
                <w:iCs/>
                <w:color w:val="000000"/>
                <w:sz w:val="20"/>
                <w:szCs w:val="20"/>
                <w:lang w:val="ro-RO"/>
              </w:rPr>
              <w:t>P</w:t>
            </w:r>
            <w:r w:rsidR="00D020BE" w:rsidRPr="009E50AD">
              <w:rPr>
                <w:rFonts w:ascii="Times New Roman" w:eastAsia="Times New Roman" w:hAnsi="Times New Roman" w:cs="Times New Roman"/>
                <w:i/>
                <w:iCs/>
                <w:color w:val="000000"/>
                <w:sz w:val="20"/>
                <w:szCs w:val="20"/>
                <w:lang w:val="ro-RO"/>
              </w:rPr>
              <w:t>rofesoral (CP)</w:t>
            </w:r>
            <w:r w:rsidRPr="009E50AD">
              <w:rPr>
                <w:rFonts w:ascii="Times New Roman" w:eastAsia="Times New Roman" w:hAnsi="Times New Roman" w:cs="Times New Roman"/>
                <w:i/>
                <w:iCs/>
                <w:color w:val="000000"/>
                <w:sz w:val="20"/>
                <w:szCs w:val="20"/>
                <w:lang w:val="ro-RO"/>
              </w:rPr>
              <w:t>, P</w:t>
            </w:r>
            <w:r w:rsidR="00D020BE" w:rsidRPr="009E50AD">
              <w:rPr>
                <w:rFonts w:ascii="Times New Roman" w:eastAsia="Times New Roman" w:hAnsi="Times New Roman" w:cs="Times New Roman"/>
                <w:i/>
                <w:iCs/>
                <w:color w:val="000000"/>
                <w:sz w:val="20"/>
                <w:szCs w:val="20"/>
                <w:lang w:val="ro-RO"/>
              </w:rPr>
              <w:t>roces</w:t>
            </w:r>
            <w:r w:rsidRPr="009E50AD">
              <w:rPr>
                <w:rFonts w:ascii="Times New Roman" w:eastAsia="Times New Roman" w:hAnsi="Times New Roman" w:cs="Times New Roman"/>
                <w:i/>
                <w:iCs/>
                <w:color w:val="000000"/>
                <w:sz w:val="20"/>
                <w:szCs w:val="20"/>
                <w:lang w:val="ro-RO"/>
              </w:rPr>
              <w:t>-V</w:t>
            </w:r>
            <w:r w:rsidR="00D020BE" w:rsidRPr="009E50AD">
              <w:rPr>
                <w:rFonts w:ascii="Times New Roman" w:eastAsia="Times New Roman" w:hAnsi="Times New Roman" w:cs="Times New Roman"/>
                <w:i/>
                <w:iCs/>
                <w:color w:val="000000"/>
                <w:sz w:val="20"/>
                <w:szCs w:val="20"/>
                <w:lang w:val="ro-RO"/>
              </w:rPr>
              <w:t>erbal</w:t>
            </w:r>
            <w:r w:rsidRPr="009E50AD">
              <w:rPr>
                <w:rFonts w:ascii="Times New Roman" w:eastAsia="Times New Roman" w:hAnsi="Times New Roman" w:cs="Times New Roman"/>
                <w:i/>
                <w:iCs/>
                <w:color w:val="000000"/>
                <w:sz w:val="20"/>
                <w:szCs w:val="20"/>
                <w:lang w:val="ro-RO"/>
              </w:rPr>
              <w:t xml:space="preserve"> Nr. 1 din 26.08.2020</w:t>
            </w:r>
            <w:r w:rsidR="004B794A" w:rsidRPr="009E50AD">
              <w:rPr>
                <w:rFonts w:ascii="Times New Roman" w:eastAsia="Times New Roman" w:hAnsi="Times New Roman" w:cs="Times New Roman"/>
                <w:i/>
                <w:iCs/>
                <w:color w:val="000000"/>
                <w:sz w:val="20"/>
                <w:szCs w:val="20"/>
                <w:lang w:val="ro-RO"/>
              </w:rPr>
              <w:t>;</w:t>
            </w:r>
          </w:p>
          <w:p w:rsidR="00BC63B6" w:rsidRPr="009E50AD" w:rsidRDefault="0056533A"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Registrul de evidență a bolnavilor de </w:t>
            </w:r>
            <w:r w:rsidR="004B794A" w:rsidRPr="009E50AD">
              <w:rPr>
                <w:rFonts w:ascii="Times New Roman" w:eastAsia="Times New Roman" w:hAnsi="Times New Roman" w:cs="Times New Roman"/>
                <w:i/>
                <w:iCs/>
                <w:color w:val="000000"/>
                <w:sz w:val="20"/>
                <w:szCs w:val="20"/>
                <w:lang w:val="en-US"/>
              </w:rPr>
              <w:t>ambulator;</w:t>
            </w:r>
          </w:p>
          <w:p w:rsidR="0056533A" w:rsidRPr="009E50AD" w:rsidRDefault="0056533A"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Registrul de </w:t>
            </w:r>
            <w:r w:rsidR="000D76FB" w:rsidRPr="009E50AD">
              <w:rPr>
                <w:rFonts w:ascii="Times New Roman" w:eastAsia="Times New Roman" w:hAnsi="Times New Roman" w:cs="Times New Roman"/>
                <w:i/>
                <w:iCs/>
                <w:color w:val="000000"/>
                <w:sz w:val="20"/>
                <w:szCs w:val="20"/>
                <w:lang w:val="en-US"/>
              </w:rPr>
              <w:t>evidență a activității de educație sanitară</w:t>
            </w:r>
            <w:r w:rsidR="004B794A" w:rsidRPr="009E50AD">
              <w:rPr>
                <w:rFonts w:ascii="Times New Roman" w:eastAsia="Times New Roman" w:hAnsi="Times New Roman" w:cs="Times New Roman"/>
                <w:i/>
                <w:iCs/>
                <w:color w:val="000000"/>
                <w:sz w:val="20"/>
                <w:szCs w:val="20"/>
                <w:lang w:val="en-US"/>
              </w:rPr>
              <w:t>;</w:t>
            </w:r>
          </w:p>
          <w:p w:rsidR="00097AA5" w:rsidRPr="009E50AD" w:rsidRDefault="00097AA5"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Registrul de evidență a vaccinărilor</w:t>
            </w:r>
            <w:r w:rsidR="000B52AB" w:rsidRPr="009E50AD">
              <w:rPr>
                <w:rFonts w:ascii="Times New Roman" w:eastAsia="Times New Roman" w:hAnsi="Times New Roman" w:cs="Times New Roman"/>
                <w:i/>
                <w:iCs/>
                <w:color w:val="000000"/>
                <w:sz w:val="20"/>
                <w:szCs w:val="20"/>
                <w:lang w:val="en-US"/>
              </w:rPr>
              <w:t>, a bolilor infecțioase</w:t>
            </w:r>
            <w:r w:rsidRPr="009E50AD">
              <w:rPr>
                <w:rFonts w:ascii="Times New Roman" w:eastAsia="Times New Roman" w:hAnsi="Times New Roman" w:cs="Times New Roman"/>
                <w:i/>
                <w:iCs/>
                <w:color w:val="000000"/>
                <w:sz w:val="20"/>
                <w:szCs w:val="20"/>
                <w:lang w:val="en-US"/>
              </w:rPr>
              <w:t xml:space="preserve"> etc</w:t>
            </w:r>
            <w:r w:rsidR="004B794A" w:rsidRPr="009E50AD">
              <w:rPr>
                <w:rFonts w:ascii="Times New Roman" w:eastAsia="Times New Roman" w:hAnsi="Times New Roman" w:cs="Times New Roman"/>
                <w:i/>
                <w:iCs/>
                <w:color w:val="000000"/>
                <w:sz w:val="20"/>
                <w:szCs w:val="20"/>
                <w:lang w:val="en-US"/>
              </w:rPr>
              <w:t>;</w:t>
            </w:r>
          </w:p>
          <w:p w:rsidR="00754C09" w:rsidRPr="009E50AD" w:rsidRDefault="008C1225"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ro-RO"/>
              </w:rPr>
              <w:t>Registrele ce</w:t>
            </w:r>
            <w:r w:rsidR="004427F0" w:rsidRPr="009E50AD">
              <w:rPr>
                <w:rFonts w:ascii="Times New Roman" w:eastAsia="Times New Roman" w:hAnsi="Times New Roman" w:cs="Times New Roman"/>
                <w:i/>
                <w:iCs/>
                <w:color w:val="000000"/>
                <w:sz w:val="20"/>
                <w:szCs w:val="20"/>
                <w:lang w:val="ro-RO"/>
              </w:rPr>
              <w:t xml:space="preserve"> confirmă </w:t>
            </w:r>
            <w:r w:rsidRPr="009E50AD">
              <w:rPr>
                <w:rFonts w:ascii="Times New Roman" w:eastAsia="Times New Roman" w:hAnsi="Times New Roman" w:cs="Times New Roman"/>
                <w:i/>
                <w:iCs/>
                <w:color w:val="000000"/>
                <w:sz w:val="20"/>
                <w:szCs w:val="20"/>
                <w:lang w:val="ro-RO"/>
              </w:rPr>
              <w:t>Instructajul pentru Tehnica securității la ore și extracurs</w:t>
            </w:r>
            <w:r w:rsidR="004B794A" w:rsidRPr="009E50AD">
              <w:rPr>
                <w:rFonts w:ascii="Times New Roman" w:eastAsia="Times New Roman" w:hAnsi="Times New Roman" w:cs="Times New Roman"/>
                <w:i/>
                <w:iCs/>
                <w:color w:val="000000"/>
                <w:sz w:val="20"/>
                <w:szCs w:val="20"/>
                <w:lang w:val="ro-RO"/>
              </w:rPr>
              <w:t>.</w:t>
            </w:r>
          </w:p>
        </w:tc>
      </w:tr>
      <w:tr w:rsidR="00551D92" w:rsidRPr="00372DB8" w:rsidTr="009E50AD">
        <w:trPr>
          <w:trHeight w:val="315"/>
        </w:trPr>
        <w:tc>
          <w:tcPr>
            <w:tcW w:w="1575" w:type="dxa"/>
            <w:shd w:val="clear" w:color="000000" w:fill="FFFFFF"/>
            <w:vAlign w:val="center"/>
            <w:hideMark/>
          </w:tcPr>
          <w:p w:rsidR="00551D92" w:rsidRPr="009E50AD" w:rsidRDefault="00551D92" w:rsidP="00551D92">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Constatări</w:t>
            </w:r>
          </w:p>
        </w:tc>
        <w:tc>
          <w:tcPr>
            <w:tcW w:w="9072" w:type="dxa"/>
            <w:gridSpan w:val="3"/>
            <w:shd w:val="clear" w:color="000000" w:fill="FFFFFF"/>
            <w:vAlign w:val="center"/>
            <w:hideMark/>
          </w:tcPr>
          <w:p w:rsidR="003E19B9" w:rsidRPr="00DD4601" w:rsidRDefault="00A438A2" w:rsidP="00DD4601">
            <w:pPr>
              <w:spacing w:after="0" w:line="240" w:lineRule="auto"/>
              <w:jc w:val="both"/>
              <w:rPr>
                <w:rFonts w:ascii="Times New Roman" w:eastAsia="Times New Roman" w:hAnsi="Times New Roman" w:cs="Times New Roman"/>
                <w:i/>
                <w:iCs/>
                <w:color w:val="000000"/>
                <w:sz w:val="20"/>
                <w:szCs w:val="20"/>
              </w:rPr>
            </w:pPr>
            <w:r w:rsidRPr="00DD4601">
              <w:rPr>
                <w:rFonts w:ascii="Times New Roman" w:eastAsia="Times New Roman" w:hAnsi="Times New Roman" w:cs="Times New Roman"/>
                <w:iCs/>
                <w:color w:val="000000"/>
                <w:sz w:val="20"/>
                <w:szCs w:val="20"/>
                <w:lang w:val="en-US"/>
              </w:rPr>
              <w:t>Administra</w:t>
            </w:r>
            <w:r w:rsidRPr="00DD4601">
              <w:rPr>
                <w:rFonts w:ascii="Times New Roman" w:eastAsia="Times New Roman" w:hAnsi="Times New Roman" w:cs="Times New Roman"/>
                <w:iCs/>
                <w:color w:val="000000"/>
                <w:sz w:val="20"/>
                <w:szCs w:val="20"/>
              </w:rPr>
              <w:t>ţ</w:t>
            </w:r>
            <w:r w:rsidRPr="00DD4601">
              <w:rPr>
                <w:rFonts w:ascii="Times New Roman" w:eastAsia="Times New Roman" w:hAnsi="Times New Roman" w:cs="Times New Roman"/>
                <w:iCs/>
                <w:color w:val="000000"/>
                <w:sz w:val="20"/>
                <w:szCs w:val="20"/>
                <w:lang w:val="en-US"/>
              </w:rPr>
              <w:t>ia</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institu</w:t>
            </w:r>
            <w:r w:rsidRPr="00DD4601">
              <w:rPr>
                <w:rFonts w:ascii="Times New Roman" w:eastAsia="Times New Roman" w:hAnsi="Times New Roman" w:cs="Times New Roman"/>
                <w:iCs/>
                <w:color w:val="000000"/>
                <w:sz w:val="20"/>
                <w:szCs w:val="20"/>
              </w:rPr>
              <w:t>ţ</w:t>
            </w:r>
            <w:r w:rsidRPr="00DD4601">
              <w:rPr>
                <w:rFonts w:ascii="Times New Roman" w:eastAsia="Times New Roman" w:hAnsi="Times New Roman" w:cs="Times New Roman"/>
                <w:iCs/>
                <w:color w:val="000000"/>
                <w:sz w:val="20"/>
                <w:szCs w:val="20"/>
                <w:lang w:val="en-US"/>
              </w:rPr>
              <w:t>iei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de</w:t>
            </w:r>
            <w:r w:rsidRPr="00DD4601">
              <w:rPr>
                <w:rFonts w:ascii="Times New Roman" w:eastAsia="Times New Roman" w:hAnsi="Times New Roman" w:cs="Times New Roman"/>
                <w:iCs/>
                <w:color w:val="000000"/>
                <w:sz w:val="20"/>
                <w:szCs w:val="20"/>
              </w:rPr>
              <w:t xml:space="preserve"> î</w:t>
            </w:r>
            <w:r w:rsidRPr="00DD4601">
              <w:rPr>
                <w:rFonts w:ascii="Times New Roman" w:eastAsia="Times New Roman" w:hAnsi="Times New Roman" w:cs="Times New Roman"/>
                <w:iCs/>
                <w:color w:val="000000"/>
                <w:sz w:val="20"/>
                <w:szCs w:val="20"/>
                <w:lang w:val="en-US"/>
              </w:rPr>
              <w:t>nv</w:t>
            </w:r>
            <w:r w:rsidRPr="00DD4601">
              <w:rPr>
                <w:rFonts w:ascii="Times New Roman" w:eastAsia="Times New Roman" w:hAnsi="Times New Roman" w:cs="Times New Roman"/>
                <w:iCs/>
                <w:color w:val="000000"/>
                <w:sz w:val="20"/>
                <w:szCs w:val="20"/>
              </w:rPr>
              <w:t>ăţă</w:t>
            </w:r>
            <w:r w:rsidRPr="00DD4601">
              <w:rPr>
                <w:rFonts w:ascii="Times New Roman" w:eastAsia="Times New Roman" w:hAnsi="Times New Roman" w:cs="Times New Roman"/>
                <w:iCs/>
                <w:color w:val="000000"/>
                <w:sz w:val="20"/>
                <w:szCs w:val="20"/>
                <w:lang w:val="en-US"/>
              </w:rPr>
              <w:t>m</w:t>
            </w:r>
            <w:r w:rsidRPr="00DD4601">
              <w:rPr>
                <w:rFonts w:ascii="Times New Roman" w:eastAsia="Times New Roman" w:hAnsi="Times New Roman" w:cs="Times New Roman"/>
                <w:iCs/>
                <w:color w:val="000000"/>
                <w:sz w:val="20"/>
                <w:szCs w:val="20"/>
              </w:rPr>
              <w:t>â</w:t>
            </w:r>
            <w:r w:rsidRPr="00DD4601">
              <w:rPr>
                <w:rFonts w:ascii="Times New Roman" w:eastAsia="Times New Roman" w:hAnsi="Times New Roman" w:cs="Times New Roman"/>
                <w:iCs/>
                <w:color w:val="000000"/>
                <w:sz w:val="20"/>
                <w:szCs w:val="20"/>
                <w:lang w:val="en-US"/>
              </w:rPr>
              <w:t>nt</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de</w:t>
            </w:r>
            <w:r w:rsidRPr="00DD4601">
              <w:rPr>
                <w:rFonts w:ascii="Times New Roman" w:eastAsia="Times New Roman" w:hAnsi="Times New Roman" w:cs="Times New Roman"/>
                <w:iCs/>
                <w:color w:val="000000"/>
                <w:sz w:val="20"/>
                <w:szCs w:val="20"/>
              </w:rPr>
              <w:t>ţ</w:t>
            </w:r>
            <w:r w:rsidRPr="00DD4601">
              <w:rPr>
                <w:rFonts w:ascii="Times New Roman" w:eastAsia="Times New Roman" w:hAnsi="Times New Roman" w:cs="Times New Roman"/>
                <w:iCs/>
                <w:color w:val="000000"/>
                <w:sz w:val="20"/>
                <w:szCs w:val="20"/>
                <w:lang w:val="en-US"/>
              </w:rPr>
              <w:t>ine</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documenta</w:t>
            </w:r>
            <w:r w:rsidRPr="00DD4601">
              <w:rPr>
                <w:rFonts w:ascii="Times New Roman" w:eastAsia="Times New Roman" w:hAnsi="Times New Roman" w:cs="Times New Roman"/>
                <w:iCs/>
                <w:color w:val="000000"/>
                <w:sz w:val="20"/>
                <w:szCs w:val="20"/>
              </w:rPr>
              <w:t>ţ</w:t>
            </w:r>
            <w:r w:rsidRPr="00DD4601">
              <w:rPr>
                <w:rFonts w:ascii="Times New Roman" w:eastAsia="Times New Roman" w:hAnsi="Times New Roman" w:cs="Times New Roman"/>
                <w:iCs/>
                <w:color w:val="000000"/>
                <w:sz w:val="20"/>
                <w:szCs w:val="20"/>
                <w:lang w:val="en-US"/>
              </w:rPr>
              <w:t>ia</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tehnic</w:t>
            </w:r>
            <w:r w:rsidRPr="00DD4601">
              <w:rPr>
                <w:rFonts w:ascii="Times New Roman" w:eastAsia="Times New Roman" w:hAnsi="Times New Roman" w:cs="Times New Roman"/>
                <w:iCs/>
                <w:color w:val="000000"/>
                <w:sz w:val="20"/>
                <w:szCs w:val="20"/>
              </w:rPr>
              <w:t xml:space="preserve">ă, </w:t>
            </w:r>
            <w:r w:rsidRPr="00DD4601">
              <w:rPr>
                <w:rFonts w:ascii="Times New Roman" w:eastAsia="Times New Roman" w:hAnsi="Times New Roman" w:cs="Times New Roman"/>
                <w:iCs/>
                <w:color w:val="000000"/>
                <w:sz w:val="20"/>
                <w:szCs w:val="20"/>
                <w:lang w:val="en-US"/>
              </w:rPr>
              <w:t>sanitaro</w:t>
            </w:r>
            <w:r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igienic</w:t>
            </w:r>
            <w:r w:rsidRPr="00DD4601">
              <w:rPr>
                <w:rFonts w:ascii="Times New Roman" w:eastAsia="Times New Roman" w:hAnsi="Times New Roman" w:cs="Times New Roman"/>
                <w:iCs/>
                <w:color w:val="000000"/>
                <w:sz w:val="20"/>
                <w:szCs w:val="20"/>
              </w:rPr>
              <w:t>ă ş</w:t>
            </w:r>
            <w:r w:rsidRPr="00DD4601">
              <w:rPr>
                <w:rFonts w:ascii="Times New Roman" w:eastAsia="Times New Roman" w:hAnsi="Times New Roman" w:cs="Times New Roman"/>
                <w:iCs/>
                <w:color w:val="000000"/>
                <w:sz w:val="20"/>
                <w:szCs w:val="20"/>
                <w:lang w:val="en-US"/>
              </w:rPr>
              <w:t>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medical</w:t>
            </w:r>
            <w:r w:rsidRPr="00DD4601">
              <w:rPr>
                <w:rFonts w:ascii="Times New Roman" w:eastAsia="Times New Roman" w:hAnsi="Times New Roman" w:cs="Times New Roman"/>
                <w:iCs/>
                <w:color w:val="000000"/>
                <w:sz w:val="20"/>
                <w:szCs w:val="20"/>
              </w:rPr>
              <w:t xml:space="preserve">ă, </w:t>
            </w:r>
            <w:r w:rsidRPr="00DD4601">
              <w:rPr>
                <w:rFonts w:ascii="Times New Roman" w:eastAsia="Times New Roman" w:hAnsi="Times New Roman" w:cs="Times New Roman"/>
                <w:iCs/>
                <w:color w:val="000000"/>
                <w:sz w:val="20"/>
                <w:szCs w:val="20"/>
                <w:lang w:val="en-US"/>
              </w:rPr>
              <w:t>prin</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care</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se</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atest</w:t>
            </w:r>
            <w:r w:rsidRPr="00DD4601">
              <w:rPr>
                <w:rFonts w:ascii="Times New Roman" w:eastAsia="Times New Roman" w:hAnsi="Times New Roman" w:cs="Times New Roman"/>
                <w:iCs/>
                <w:color w:val="000000"/>
                <w:sz w:val="20"/>
                <w:szCs w:val="20"/>
              </w:rPr>
              <w:t xml:space="preserve">ă </w:t>
            </w:r>
            <w:r w:rsidRPr="00DD4601">
              <w:rPr>
                <w:rFonts w:ascii="Times New Roman" w:eastAsia="Times New Roman" w:hAnsi="Times New Roman" w:cs="Times New Roman"/>
                <w:iCs/>
                <w:color w:val="000000"/>
                <w:sz w:val="20"/>
                <w:szCs w:val="20"/>
                <w:lang w:val="en-US"/>
              </w:rPr>
              <w:t>preg</w:t>
            </w:r>
            <w:r w:rsidRPr="00DD4601">
              <w:rPr>
                <w:rFonts w:ascii="Times New Roman" w:eastAsia="Times New Roman" w:hAnsi="Times New Roman" w:cs="Times New Roman"/>
                <w:iCs/>
                <w:color w:val="000000"/>
                <w:sz w:val="20"/>
                <w:szCs w:val="20"/>
              </w:rPr>
              <w:t>ă</w:t>
            </w:r>
            <w:r w:rsidRPr="00DD4601">
              <w:rPr>
                <w:rFonts w:ascii="Times New Roman" w:eastAsia="Times New Roman" w:hAnsi="Times New Roman" w:cs="Times New Roman"/>
                <w:iCs/>
                <w:color w:val="000000"/>
                <w:sz w:val="20"/>
                <w:szCs w:val="20"/>
                <w:lang w:val="en-US"/>
              </w:rPr>
              <w:t>tirea</w:t>
            </w:r>
            <w:r w:rsidRPr="00DD4601">
              <w:rPr>
                <w:rFonts w:ascii="Times New Roman" w:eastAsia="Times New Roman" w:hAnsi="Times New Roman" w:cs="Times New Roman"/>
                <w:iCs/>
                <w:color w:val="000000"/>
                <w:sz w:val="20"/>
                <w:szCs w:val="20"/>
              </w:rPr>
              <w:t xml:space="preserve"> ş</w:t>
            </w:r>
            <w:r w:rsidRPr="00DD4601">
              <w:rPr>
                <w:rFonts w:ascii="Times New Roman" w:eastAsia="Times New Roman" w:hAnsi="Times New Roman" w:cs="Times New Roman"/>
                <w:iCs/>
                <w:color w:val="000000"/>
                <w:sz w:val="20"/>
                <w:szCs w:val="20"/>
                <w:lang w:val="en-US"/>
              </w:rPr>
              <w:t>colii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pentru</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desf</w:t>
            </w:r>
            <w:r w:rsidRPr="00DD4601">
              <w:rPr>
                <w:rFonts w:ascii="Times New Roman" w:eastAsia="Times New Roman" w:hAnsi="Times New Roman" w:cs="Times New Roman"/>
                <w:iCs/>
                <w:color w:val="000000"/>
                <w:sz w:val="20"/>
                <w:szCs w:val="20"/>
              </w:rPr>
              <w:t>ăş</w:t>
            </w:r>
            <w:r w:rsidRPr="00DD4601">
              <w:rPr>
                <w:rFonts w:ascii="Times New Roman" w:eastAsia="Times New Roman" w:hAnsi="Times New Roman" w:cs="Times New Roman"/>
                <w:iCs/>
                <w:color w:val="000000"/>
                <w:sz w:val="20"/>
                <w:szCs w:val="20"/>
                <w:lang w:val="en-US"/>
              </w:rPr>
              <w:t>urarea</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procesului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educa</w:t>
            </w:r>
            <w:r w:rsidRPr="00DD4601">
              <w:rPr>
                <w:rFonts w:ascii="Times New Roman" w:eastAsia="Times New Roman" w:hAnsi="Times New Roman" w:cs="Times New Roman"/>
                <w:iCs/>
                <w:color w:val="000000"/>
                <w:sz w:val="20"/>
                <w:szCs w:val="20"/>
              </w:rPr>
              <w:t>ţ</w:t>
            </w:r>
            <w:r w:rsidRPr="00DD4601">
              <w:rPr>
                <w:rFonts w:ascii="Times New Roman" w:eastAsia="Times New Roman" w:hAnsi="Times New Roman" w:cs="Times New Roman"/>
                <w:iCs/>
                <w:color w:val="000000"/>
                <w:sz w:val="20"/>
                <w:szCs w:val="20"/>
                <w:lang w:val="en-US"/>
              </w:rPr>
              <w:t>ional</w:t>
            </w:r>
            <w:r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in</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scopul</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asigurarii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securit</w:t>
            </w:r>
            <w:r w:rsidRPr="00DD4601">
              <w:rPr>
                <w:rFonts w:ascii="Times New Roman" w:eastAsia="Times New Roman" w:hAnsi="Times New Roman" w:cs="Times New Roman"/>
                <w:iCs/>
                <w:color w:val="000000"/>
                <w:sz w:val="20"/>
                <w:szCs w:val="20"/>
              </w:rPr>
              <w:t>ăț</w:t>
            </w:r>
            <w:r w:rsidRPr="00DD4601">
              <w:rPr>
                <w:rFonts w:ascii="Times New Roman" w:eastAsia="Times New Roman" w:hAnsi="Times New Roman" w:cs="Times New Roman"/>
                <w:iCs/>
                <w:color w:val="000000"/>
                <w:sz w:val="20"/>
                <w:szCs w:val="20"/>
                <w:lang w:val="en-US"/>
              </w:rPr>
              <w:t>ii</w:t>
            </w:r>
            <w:r w:rsidRPr="00DD4601">
              <w:rPr>
                <w:rFonts w:ascii="Times New Roman" w:eastAsia="Times New Roman" w:hAnsi="Times New Roman" w:cs="Times New Roman"/>
                <w:iCs/>
                <w:color w:val="000000"/>
                <w:sz w:val="20"/>
                <w:szCs w:val="20"/>
              </w:rPr>
              <w:t xml:space="preserve"> ș</w:t>
            </w:r>
            <w:r w:rsidRPr="00DD4601">
              <w:rPr>
                <w:rFonts w:ascii="Times New Roman" w:eastAsia="Times New Roman" w:hAnsi="Times New Roman" w:cs="Times New Roman"/>
                <w:iCs/>
                <w:color w:val="000000"/>
                <w:sz w:val="20"/>
                <w:szCs w:val="20"/>
                <w:lang w:val="en-US"/>
              </w:rPr>
              <w:t>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protec</w:t>
            </w:r>
            <w:r w:rsidRPr="00DD4601">
              <w:rPr>
                <w:rFonts w:ascii="Times New Roman" w:eastAsia="Times New Roman" w:hAnsi="Times New Roman" w:cs="Times New Roman"/>
                <w:iCs/>
                <w:color w:val="000000"/>
                <w:sz w:val="20"/>
                <w:szCs w:val="20"/>
              </w:rPr>
              <w:t>ț</w:t>
            </w:r>
            <w:r w:rsidRPr="00DD4601">
              <w:rPr>
                <w:rFonts w:ascii="Times New Roman" w:eastAsia="Times New Roman" w:hAnsi="Times New Roman" w:cs="Times New Roman"/>
                <w:iCs/>
                <w:color w:val="000000"/>
                <w:sz w:val="20"/>
                <w:szCs w:val="20"/>
                <w:lang w:val="en-US"/>
              </w:rPr>
              <w:t>iei</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tuturor</w:t>
            </w:r>
            <w:r w:rsidR="00366668" w:rsidRPr="00DD4601">
              <w:rPr>
                <w:rFonts w:ascii="Times New Roman" w:eastAsia="Times New Roman" w:hAnsi="Times New Roman" w:cs="Times New Roman"/>
                <w:iCs/>
                <w:color w:val="000000"/>
                <w:sz w:val="20"/>
                <w:szCs w:val="20"/>
              </w:rPr>
              <w:t xml:space="preserve"> </w:t>
            </w:r>
            <w:r w:rsidRPr="00DD4601">
              <w:rPr>
                <w:rFonts w:ascii="Times New Roman" w:eastAsia="Times New Roman" w:hAnsi="Times New Roman" w:cs="Times New Roman"/>
                <w:iCs/>
                <w:color w:val="000000"/>
                <w:sz w:val="20"/>
                <w:szCs w:val="20"/>
                <w:lang w:val="en-US"/>
              </w:rPr>
              <w:t>copiilor</w:t>
            </w:r>
            <w:r w:rsidR="00C31967" w:rsidRPr="00DD4601">
              <w:rPr>
                <w:rFonts w:ascii="Times New Roman" w:eastAsia="Times New Roman" w:hAnsi="Times New Roman" w:cs="Times New Roman"/>
                <w:iCs/>
                <w:color w:val="000000"/>
                <w:sz w:val="20"/>
                <w:szCs w:val="20"/>
                <w:lang w:val="ro-RO"/>
              </w:rPr>
              <w:t>;</w:t>
            </w:r>
            <w:r w:rsidRPr="00DD4601">
              <w:rPr>
                <w:rFonts w:ascii="Times New Roman" w:eastAsia="Times New Roman" w:hAnsi="Times New Roman" w:cs="Times New Roman"/>
                <w:iCs/>
                <w:color w:val="000000"/>
                <w:sz w:val="20"/>
                <w:szCs w:val="20"/>
              </w:rPr>
              <w:t xml:space="preserve"> </w:t>
            </w:r>
          </w:p>
          <w:p w:rsidR="00551D92" w:rsidRPr="009E50AD" w:rsidRDefault="00754C09" w:rsidP="001062C8">
            <w:pPr>
              <w:pStyle w:val="a7"/>
              <w:numPr>
                <w:ilvl w:val="0"/>
                <w:numId w:val="10"/>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Microsoft Sans Serif" w:hAnsi="Times New Roman" w:cs="Times New Roman"/>
                <w:iCs/>
                <w:color w:val="000000"/>
                <w:sz w:val="20"/>
                <w:szCs w:val="20"/>
                <w:lang w:val="ro-RO"/>
              </w:rPr>
              <w:t xml:space="preserve">În liceu este </w:t>
            </w:r>
            <w:r w:rsidRPr="009E50AD">
              <w:rPr>
                <w:rFonts w:ascii="Times New Roman" w:eastAsia="Microsoft Sans Serif" w:hAnsi="Times New Roman" w:cs="Times New Roman"/>
                <w:color w:val="000000"/>
                <w:sz w:val="20"/>
                <w:szCs w:val="20"/>
                <w:lang w:val="en-US"/>
              </w:rPr>
              <w:t>în ordine sistemică toată documentația te</w:t>
            </w:r>
            <w:r w:rsidR="004B794A" w:rsidRPr="009E50AD">
              <w:rPr>
                <w:rFonts w:ascii="Times New Roman" w:eastAsia="Microsoft Sans Serif" w:hAnsi="Times New Roman" w:cs="Times New Roman"/>
                <w:color w:val="000000"/>
                <w:sz w:val="20"/>
                <w:szCs w:val="20"/>
                <w:lang w:val="en-US"/>
              </w:rPr>
              <w:t>hnică, sanitaro-igienică și medi</w:t>
            </w:r>
            <w:r w:rsidR="00D020BE" w:rsidRPr="009E50AD">
              <w:rPr>
                <w:rFonts w:ascii="Times New Roman" w:eastAsia="Microsoft Sans Serif" w:hAnsi="Times New Roman" w:cs="Times New Roman"/>
                <w:color w:val="000000"/>
                <w:sz w:val="20"/>
                <w:szCs w:val="20"/>
                <w:lang w:val="en-US"/>
              </w:rPr>
              <w:t>cală obli</w:t>
            </w:r>
            <w:r w:rsidRPr="009E50AD">
              <w:rPr>
                <w:rFonts w:ascii="Times New Roman" w:eastAsia="Microsoft Sans Serif" w:hAnsi="Times New Roman" w:cs="Times New Roman"/>
                <w:color w:val="000000"/>
                <w:sz w:val="20"/>
                <w:szCs w:val="20"/>
                <w:lang w:val="en-US"/>
              </w:rPr>
              <w:t xml:space="preserve">gatorie și </w:t>
            </w:r>
            <w:r w:rsidR="004B794A" w:rsidRPr="009E50AD">
              <w:rPr>
                <w:rFonts w:ascii="Times New Roman" w:eastAsia="Microsoft Sans Serif" w:hAnsi="Times New Roman" w:cs="Times New Roman"/>
                <w:color w:val="000000"/>
                <w:sz w:val="20"/>
                <w:szCs w:val="20"/>
                <w:lang w:val="en-US"/>
              </w:rPr>
              <w:t xml:space="preserve">se </w:t>
            </w:r>
            <w:r w:rsidRPr="009E50AD">
              <w:rPr>
                <w:rFonts w:ascii="Times New Roman" w:eastAsia="Microsoft Sans Serif" w:hAnsi="Times New Roman" w:cs="Times New Roman"/>
                <w:color w:val="000000"/>
                <w:sz w:val="20"/>
                <w:szCs w:val="20"/>
                <w:lang w:val="en-US"/>
              </w:rPr>
              <w:t>monitorizează permanent respectarea normelor sanitaro-igienice și de securitate tehnică;</w:t>
            </w:r>
          </w:p>
        </w:tc>
      </w:tr>
      <w:tr w:rsidR="00551D92" w:rsidRPr="009E50AD" w:rsidTr="009E50AD">
        <w:trPr>
          <w:trHeight w:val="530"/>
        </w:trPr>
        <w:tc>
          <w:tcPr>
            <w:tcW w:w="1575" w:type="dxa"/>
            <w:shd w:val="clear" w:color="000000" w:fill="FFFFFF"/>
            <w:vAlign w:val="center"/>
            <w:hideMark/>
          </w:tcPr>
          <w:p w:rsidR="00551D92" w:rsidRPr="009E50AD" w:rsidRDefault="00551D92" w:rsidP="00551D92">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lastRenderedPageBreak/>
              <w:t>Pondere și punctaj acordat</w:t>
            </w:r>
          </w:p>
        </w:tc>
        <w:tc>
          <w:tcPr>
            <w:tcW w:w="3260" w:type="dxa"/>
            <w:shd w:val="clear" w:color="000000" w:fill="FFFFFF"/>
            <w:vAlign w:val="center"/>
            <w:hideMark/>
          </w:tcPr>
          <w:p w:rsidR="00551D92" w:rsidRPr="009E50AD" w:rsidRDefault="003E19B9" w:rsidP="00551D92">
            <w:pPr>
              <w:spacing w:after="0" w:line="240" w:lineRule="auto"/>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 xml:space="preserve">Pondere: </w:t>
            </w:r>
            <w:r w:rsidRPr="009E50AD">
              <w:rPr>
                <w:rFonts w:ascii="Times New Roman" w:eastAsia="Times New Roman" w:hAnsi="Times New Roman" w:cs="Times New Roman"/>
                <w:color w:val="000000"/>
                <w:sz w:val="20"/>
                <w:szCs w:val="20"/>
                <w:lang w:val="ro-RO"/>
              </w:rPr>
              <w:t>1</w:t>
            </w:r>
          </w:p>
        </w:tc>
        <w:tc>
          <w:tcPr>
            <w:tcW w:w="1984" w:type="dxa"/>
            <w:shd w:val="clear" w:color="000000" w:fill="FFFFFF"/>
            <w:vAlign w:val="center"/>
            <w:hideMark/>
          </w:tcPr>
          <w:p w:rsidR="00551D92" w:rsidRPr="009E50AD" w:rsidRDefault="00551D92" w:rsidP="00551D92">
            <w:pPr>
              <w:spacing w:after="0" w:line="240" w:lineRule="auto"/>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Auto</w:t>
            </w:r>
            <w:r w:rsidR="004B794A" w:rsidRPr="009E50AD">
              <w:rPr>
                <w:rFonts w:ascii="Times New Roman" w:eastAsia="Times New Roman" w:hAnsi="Times New Roman" w:cs="Times New Roman"/>
                <w:color w:val="000000"/>
                <w:sz w:val="20"/>
                <w:szCs w:val="20"/>
              </w:rPr>
              <w:t>evaluare conform criteriilor*</w:t>
            </w:r>
            <w:r w:rsidR="003E19B9" w:rsidRPr="009E50AD">
              <w:rPr>
                <w:rFonts w:ascii="Times New Roman" w:eastAsia="Times New Roman" w:hAnsi="Times New Roman" w:cs="Times New Roman"/>
                <w:color w:val="000000"/>
                <w:sz w:val="20"/>
                <w:szCs w:val="20"/>
                <w:lang w:val="ro-RO"/>
              </w:rPr>
              <w:t>1</w:t>
            </w:r>
          </w:p>
        </w:tc>
        <w:tc>
          <w:tcPr>
            <w:tcW w:w="3828" w:type="dxa"/>
            <w:shd w:val="clear" w:color="000000" w:fill="FFFFFF"/>
            <w:vAlign w:val="center"/>
            <w:hideMark/>
          </w:tcPr>
          <w:p w:rsidR="00551D92" w:rsidRPr="009E50AD" w:rsidRDefault="00551D92" w:rsidP="00303298">
            <w:pPr>
              <w:spacing w:after="0" w:line="240" w:lineRule="auto"/>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Punctaj acordat:</w:t>
            </w:r>
            <w:r w:rsidR="00D020BE" w:rsidRPr="009E50AD">
              <w:rPr>
                <w:rFonts w:ascii="Times New Roman" w:eastAsia="Times New Roman" w:hAnsi="Times New Roman" w:cs="Times New Roman"/>
                <w:color w:val="000000"/>
                <w:sz w:val="20"/>
                <w:szCs w:val="20"/>
                <w:lang w:val="ro-RO"/>
              </w:rPr>
              <w:t xml:space="preserve"> </w:t>
            </w:r>
            <w:r w:rsidR="009E50AD">
              <w:rPr>
                <w:rFonts w:ascii="Times New Roman" w:eastAsia="Times New Roman" w:hAnsi="Times New Roman" w:cs="Times New Roman"/>
                <w:color w:val="000000"/>
                <w:sz w:val="20"/>
                <w:szCs w:val="20"/>
                <w:lang w:val="ro-RO"/>
              </w:rPr>
              <w:t>1</w:t>
            </w:r>
          </w:p>
        </w:tc>
      </w:tr>
    </w:tbl>
    <w:p w:rsidR="00DD4601" w:rsidRDefault="00DD4601" w:rsidP="001F19D2">
      <w:pPr>
        <w:spacing w:after="0" w:line="240" w:lineRule="auto"/>
        <w:jc w:val="both"/>
        <w:rPr>
          <w:rFonts w:ascii="Times New Roman" w:hAnsi="Times New Roman" w:cs="Times New Roman"/>
          <w:sz w:val="28"/>
          <w:szCs w:val="28"/>
          <w:lang w:val="en-US"/>
        </w:rPr>
      </w:pPr>
    </w:p>
    <w:p w:rsidR="00551D92" w:rsidRPr="009E50AD" w:rsidRDefault="00331DE1" w:rsidP="001F19D2">
      <w:pPr>
        <w:spacing w:after="0" w:line="240" w:lineRule="auto"/>
        <w:jc w:val="both"/>
        <w:rPr>
          <w:rFonts w:ascii="Times New Roman" w:eastAsia="Times New Roman" w:hAnsi="Times New Roman" w:cs="Times New Roman"/>
          <w:b/>
          <w:color w:val="000000"/>
          <w:lang w:val="en-US"/>
        </w:rPr>
      </w:pPr>
      <w:proofErr w:type="gramStart"/>
      <w:r w:rsidRPr="009E50AD">
        <w:rPr>
          <w:rFonts w:ascii="Times New Roman" w:eastAsia="Times New Roman" w:hAnsi="Times New Roman" w:cs="Times New Roman"/>
          <w:b/>
          <w:color w:val="000000"/>
          <w:lang w:val="en-US"/>
        </w:rPr>
        <w:t>Indicator 1.</w:t>
      </w:r>
      <w:r w:rsidR="00551D92" w:rsidRPr="009E50AD">
        <w:rPr>
          <w:rFonts w:ascii="Times New Roman" w:eastAsia="Times New Roman" w:hAnsi="Times New Roman" w:cs="Times New Roman"/>
          <w:b/>
          <w:color w:val="000000"/>
          <w:lang w:val="en-US"/>
        </w:rPr>
        <w:t>1.2.</w:t>
      </w:r>
      <w:proofErr w:type="gramEnd"/>
      <w:r w:rsidR="00551D92" w:rsidRPr="009E50AD">
        <w:rPr>
          <w:rFonts w:ascii="Times New Roman" w:eastAsia="Times New Roman" w:hAnsi="Times New Roman" w:cs="Times New Roman"/>
          <w:b/>
          <w:color w:val="000000"/>
          <w:lang w:val="en-US"/>
        </w:rPr>
        <w:t xml:space="preserve"> Asigurarea pazei și a securității instituției și a siguranței tuturor elevilor/ copiilor pe toată durata programului educativ</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835"/>
        <w:gridCol w:w="2409"/>
        <w:gridCol w:w="3828"/>
      </w:tblGrid>
      <w:tr w:rsidR="009862C2" w:rsidRPr="00372DB8" w:rsidTr="009E50AD">
        <w:trPr>
          <w:trHeight w:val="510"/>
        </w:trPr>
        <w:tc>
          <w:tcPr>
            <w:tcW w:w="1575"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Dovezi</w:t>
            </w:r>
          </w:p>
        </w:tc>
        <w:tc>
          <w:tcPr>
            <w:tcW w:w="9072" w:type="dxa"/>
            <w:gridSpan w:val="3"/>
            <w:shd w:val="clear" w:color="000000" w:fill="FFFFFF"/>
            <w:vAlign w:val="center"/>
            <w:hideMark/>
          </w:tcPr>
          <w:p w:rsidR="00A438A2" w:rsidRPr="009E50AD" w:rsidRDefault="0069696F" w:rsidP="001062C8">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 xml:space="preserve">Contract de colaborare </w:t>
            </w:r>
            <w:r w:rsidR="00D020BE" w:rsidRPr="009E50AD">
              <w:rPr>
                <w:rFonts w:ascii="Times New Roman" w:eastAsia="Times New Roman" w:hAnsi="Times New Roman"/>
                <w:i/>
                <w:iCs/>
                <w:sz w:val="20"/>
                <w:szCs w:val="20"/>
                <w:lang w:eastAsia="ru-RU"/>
              </w:rPr>
              <w:t xml:space="preserve">cu agenția </w:t>
            </w:r>
            <w:r w:rsidR="002E1F8D" w:rsidRPr="009E50AD">
              <w:rPr>
                <w:rFonts w:ascii="Times New Roman" w:eastAsia="Times New Roman" w:hAnsi="Times New Roman"/>
                <w:i/>
                <w:iCs/>
                <w:sz w:val="20"/>
                <w:szCs w:val="20"/>
                <w:lang w:eastAsia="ru-RU"/>
              </w:rPr>
              <w:t>de</w:t>
            </w:r>
            <w:r w:rsidR="00D020BE" w:rsidRPr="009E50AD">
              <w:rPr>
                <w:rFonts w:ascii="Times New Roman" w:eastAsia="Times New Roman" w:hAnsi="Times New Roman"/>
                <w:i/>
                <w:iCs/>
                <w:sz w:val="20"/>
                <w:szCs w:val="20"/>
                <w:lang w:eastAsia="ru-RU"/>
              </w:rPr>
              <w:t xml:space="preserve"> pază și securitate</w:t>
            </w:r>
            <w:r w:rsidR="008C2E03" w:rsidRPr="009E50AD">
              <w:rPr>
                <w:rFonts w:ascii="Times New Roman" w:eastAsia="Times New Roman" w:hAnsi="Times New Roman"/>
                <w:i/>
                <w:iCs/>
                <w:sz w:val="20"/>
                <w:szCs w:val="20"/>
                <w:lang w:eastAsia="ru-RU"/>
              </w:rPr>
              <w:t>”</w:t>
            </w:r>
            <w:r w:rsidR="00D304DB" w:rsidRPr="009E50AD">
              <w:rPr>
                <w:rFonts w:ascii="Times New Roman" w:eastAsia="Times New Roman" w:hAnsi="Times New Roman"/>
                <w:i/>
                <w:iCs/>
                <w:sz w:val="20"/>
                <w:szCs w:val="20"/>
                <w:lang w:eastAsia="ru-RU"/>
              </w:rPr>
              <w:t>Delta-Forță</w:t>
            </w:r>
            <w:r w:rsidR="008C2E03" w:rsidRPr="009E50AD">
              <w:rPr>
                <w:rFonts w:ascii="Times New Roman" w:eastAsia="Times New Roman" w:hAnsi="Times New Roman"/>
                <w:i/>
                <w:iCs/>
                <w:sz w:val="20"/>
                <w:szCs w:val="20"/>
                <w:lang w:eastAsia="ru-RU"/>
              </w:rPr>
              <w:t>”</w:t>
            </w:r>
            <w:r w:rsidR="00C4470D" w:rsidRPr="009E50AD">
              <w:rPr>
                <w:rFonts w:ascii="Times New Roman" w:eastAsia="Times New Roman" w:hAnsi="Times New Roman"/>
                <w:i/>
                <w:iCs/>
                <w:sz w:val="20"/>
                <w:szCs w:val="20"/>
                <w:lang w:eastAsia="ru-RU"/>
              </w:rPr>
              <w:t>. Agenția asigură paza li</w:t>
            </w:r>
            <w:r w:rsidR="00A438A2" w:rsidRPr="009E50AD">
              <w:rPr>
                <w:rFonts w:ascii="Times New Roman" w:eastAsia="Times New Roman" w:hAnsi="Times New Roman"/>
                <w:i/>
                <w:iCs/>
                <w:sz w:val="20"/>
                <w:szCs w:val="20"/>
                <w:lang w:eastAsia="ru-RU"/>
              </w:rPr>
              <w:t>ceului pe parcursul a 24 ore;</w:t>
            </w:r>
          </w:p>
          <w:p w:rsidR="00A438A2" w:rsidRPr="009E50AD" w:rsidRDefault="00A438A2" w:rsidP="001062C8">
            <w:pPr>
              <w:pStyle w:val="a9"/>
              <w:numPr>
                <w:ilvl w:val="0"/>
                <w:numId w:val="16"/>
              </w:numPr>
              <w:jc w:val="both"/>
              <w:rPr>
                <w:rFonts w:ascii="Times New Roman" w:hAnsi="Times New Roman"/>
                <w:i/>
                <w:sz w:val="20"/>
                <w:szCs w:val="20"/>
                <w:lang w:val="ro-RO"/>
              </w:rPr>
            </w:pPr>
            <w:r w:rsidRPr="009E50AD">
              <w:rPr>
                <w:rFonts w:ascii="Times New Roman" w:hAnsi="Times New Roman"/>
                <w:i/>
                <w:sz w:val="20"/>
                <w:szCs w:val="20"/>
                <w:lang w:val="ro-RO"/>
              </w:rPr>
              <w:t>Registrul de evidență a instruirii tehnicii securității elevilor, deschis la 01.09.2018;</w:t>
            </w:r>
          </w:p>
          <w:p w:rsidR="00A438A2" w:rsidRPr="009E50AD" w:rsidRDefault="00A438A2" w:rsidP="001062C8">
            <w:pPr>
              <w:pStyle w:val="a9"/>
              <w:widowControl/>
              <w:numPr>
                <w:ilvl w:val="0"/>
                <w:numId w:val="16"/>
              </w:numPr>
              <w:jc w:val="both"/>
              <w:rPr>
                <w:rFonts w:ascii="Times New Roman" w:hAnsi="Times New Roman"/>
                <w:sz w:val="20"/>
                <w:szCs w:val="20"/>
                <w:lang w:val="ro-RO"/>
              </w:rPr>
            </w:pPr>
            <w:r w:rsidRPr="009E50AD">
              <w:rPr>
                <w:rFonts w:ascii="Times New Roman" w:hAnsi="Times New Roman"/>
                <w:i/>
                <w:sz w:val="20"/>
                <w:szCs w:val="20"/>
                <w:lang w:val="ro-RO"/>
              </w:rPr>
              <w:t>Asigurarea pazei și securității instituției prin gard și poartă</w:t>
            </w:r>
            <w:r w:rsidR="003E19B9" w:rsidRPr="009E50AD">
              <w:rPr>
                <w:rFonts w:ascii="Times New Roman" w:hAnsi="Times New Roman"/>
                <w:sz w:val="20"/>
                <w:szCs w:val="20"/>
                <w:lang w:val="ro-RO"/>
              </w:rPr>
              <w:t>;</w:t>
            </w:r>
          </w:p>
          <w:p w:rsidR="00D020BE" w:rsidRPr="009E50AD" w:rsidRDefault="00A438A2" w:rsidP="00D020BE">
            <w:pPr>
              <w:pStyle w:val="a9"/>
              <w:widowControl/>
              <w:numPr>
                <w:ilvl w:val="0"/>
                <w:numId w:val="16"/>
              </w:numPr>
              <w:jc w:val="both"/>
              <w:rPr>
                <w:rFonts w:ascii="Times New Roman" w:hAnsi="Times New Roman"/>
                <w:i/>
                <w:sz w:val="20"/>
                <w:szCs w:val="20"/>
                <w:lang w:val="ro-RO"/>
              </w:rPr>
            </w:pPr>
            <w:r w:rsidRPr="009E50AD">
              <w:rPr>
                <w:rFonts w:ascii="Times New Roman" w:hAnsi="Times New Roman"/>
                <w:i/>
                <w:sz w:val="20"/>
                <w:szCs w:val="20"/>
              </w:rPr>
              <w:t xml:space="preserve">Graficul de serviciu al personalului de pază; </w:t>
            </w:r>
          </w:p>
          <w:p w:rsidR="00D020BE"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Indicatoare SSM în incinta școlii;</w:t>
            </w:r>
          </w:p>
          <w:p w:rsidR="00D020BE"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Plan de acțiuni în caz de situații de urgență;</w:t>
            </w:r>
          </w:p>
          <w:p w:rsidR="00D020BE"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Registre necesare în SSM;</w:t>
            </w:r>
          </w:p>
          <w:p w:rsidR="00D020BE"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Fișe de instruire individuale;</w:t>
            </w:r>
          </w:p>
          <w:p w:rsidR="00D020BE"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Tematici pentru evaluarea serviciilor profesionale;</w:t>
            </w:r>
          </w:p>
          <w:p w:rsidR="009862C2" w:rsidRPr="009E50AD" w:rsidRDefault="00A438A2" w:rsidP="00D020BE">
            <w:pPr>
              <w:pStyle w:val="a9"/>
              <w:widowControl/>
              <w:numPr>
                <w:ilvl w:val="0"/>
                <w:numId w:val="16"/>
              </w:numPr>
              <w:jc w:val="both"/>
              <w:rPr>
                <w:rFonts w:ascii="Times New Roman" w:hAnsi="Times New Roman"/>
                <w:sz w:val="20"/>
                <w:szCs w:val="20"/>
                <w:lang w:val="ro-RO"/>
              </w:rPr>
            </w:pPr>
            <w:r w:rsidRPr="009E50AD">
              <w:rPr>
                <w:rFonts w:ascii="Times New Roman" w:eastAsia="Times New Roman" w:hAnsi="Times New Roman"/>
                <w:i/>
                <w:iCs/>
                <w:sz w:val="20"/>
                <w:szCs w:val="20"/>
                <w:lang w:eastAsia="ru-RU"/>
              </w:rPr>
              <w:t>Instruiri de evacuare a elevilor și profesorilor în caz de situații de urgență;</w:t>
            </w:r>
          </w:p>
          <w:p w:rsidR="008C2E03" w:rsidRPr="009E50AD" w:rsidRDefault="008C2E03" w:rsidP="001062C8">
            <w:pPr>
              <w:pStyle w:val="a7"/>
              <w:numPr>
                <w:ilvl w:val="0"/>
                <w:numId w:val="16"/>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Accesul pers</w:t>
            </w:r>
            <w:r w:rsidR="003E19B9" w:rsidRPr="009E50AD">
              <w:rPr>
                <w:rFonts w:ascii="Times New Roman" w:eastAsia="Times New Roman" w:hAnsi="Times New Roman" w:cs="Times New Roman"/>
                <w:i/>
                <w:iCs/>
                <w:color w:val="000000"/>
                <w:sz w:val="20"/>
                <w:szCs w:val="20"/>
                <w:lang w:val="en-US"/>
              </w:rPr>
              <w:t>oanelor străine strict interzis;</w:t>
            </w:r>
          </w:p>
          <w:p w:rsidR="008C2E03" w:rsidRPr="009E50AD" w:rsidRDefault="00B66AB0" w:rsidP="001062C8">
            <w:pPr>
              <w:pStyle w:val="a7"/>
              <w:numPr>
                <w:ilvl w:val="0"/>
                <w:numId w:val="16"/>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Accesul elevilor și colaboratorilor din liceu </w:t>
            </w:r>
            <w:r w:rsidR="00B411CA" w:rsidRPr="009E50AD">
              <w:rPr>
                <w:rFonts w:ascii="Times New Roman" w:eastAsia="Times New Roman" w:hAnsi="Times New Roman" w:cs="Times New Roman"/>
                <w:i/>
                <w:iCs/>
                <w:color w:val="000000"/>
                <w:sz w:val="20"/>
                <w:szCs w:val="20"/>
                <w:lang w:val="en-US"/>
              </w:rPr>
              <w:t xml:space="preserve">este posibil doar </w:t>
            </w:r>
            <w:r w:rsidR="00910B84" w:rsidRPr="009E50AD">
              <w:rPr>
                <w:rFonts w:ascii="Times New Roman" w:eastAsia="Times New Roman" w:hAnsi="Times New Roman" w:cs="Times New Roman"/>
                <w:i/>
                <w:iCs/>
                <w:color w:val="000000"/>
                <w:sz w:val="20"/>
                <w:szCs w:val="20"/>
                <w:lang w:val="en-US"/>
              </w:rPr>
              <w:t>cu aplicarea carduri</w:t>
            </w:r>
            <w:r w:rsidR="002F7941" w:rsidRPr="009E50AD">
              <w:rPr>
                <w:rFonts w:ascii="Times New Roman" w:eastAsia="Times New Roman" w:hAnsi="Times New Roman" w:cs="Times New Roman"/>
                <w:i/>
                <w:iCs/>
                <w:color w:val="000000"/>
                <w:sz w:val="20"/>
                <w:szCs w:val="20"/>
                <w:lang w:val="en-US"/>
              </w:rPr>
              <w:t>lor</w:t>
            </w:r>
            <w:r w:rsidR="00910B84" w:rsidRPr="009E50AD">
              <w:rPr>
                <w:rFonts w:ascii="Times New Roman" w:eastAsia="Times New Roman" w:hAnsi="Times New Roman" w:cs="Times New Roman"/>
                <w:i/>
                <w:iCs/>
                <w:color w:val="000000"/>
                <w:sz w:val="20"/>
                <w:szCs w:val="20"/>
                <w:lang w:val="en-US"/>
              </w:rPr>
              <w:t xml:space="preserve"> magnetice</w:t>
            </w:r>
            <w:r w:rsidR="003E19B9" w:rsidRPr="009E50AD">
              <w:rPr>
                <w:rFonts w:ascii="Times New Roman" w:eastAsia="Times New Roman" w:hAnsi="Times New Roman" w:cs="Times New Roman"/>
                <w:i/>
                <w:iCs/>
                <w:color w:val="000000"/>
                <w:sz w:val="20"/>
                <w:szCs w:val="20"/>
                <w:lang w:val="en-US"/>
              </w:rPr>
              <w:t>;</w:t>
            </w:r>
          </w:p>
          <w:p w:rsidR="00B50955" w:rsidRPr="009E50AD" w:rsidRDefault="00B50955" w:rsidP="001062C8">
            <w:pPr>
              <w:pStyle w:val="a7"/>
              <w:numPr>
                <w:ilvl w:val="0"/>
                <w:numId w:val="16"/>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Prezența </w:t>
            </w:r>
            <w:r w:rsidR="00FF6EAA" w:rsidRPr="009E50AD">
              <w:rPr>
                <w:rFonts w:ascii="Times New Roman" w:eastAsia="Times New Roman" w:hAnsi="Times New Roman" w:cs="Times New Roman"/>
                <w:i/>
                <w:iCs/>
                <w:color w:val="000000"/>
                <w:sz w:val="20"/>
                <w:szCs w:val="20"/>
                <w:lang w:val="en-US"/>
              </w:rPr>
              <w:t xml:space="preserve">a 16 camere video pentru </w:t>
            </w:r>
            <w:r w:rsidR="00FF6EAA" w:rsidRPr="009E50AD">
              <w:rPr>
                <w:rFonts w:ascii="Times New Roman" w:eastAsia="Times New Roman" w:hAnsi="Times New Roman" w:cs="Times New Roman"/>
                <w:i/>
                <w:color w:val="000000"/>
                <w:sz w:val="20"/>
                <w:szCs w:val="20"/>
                <w:lang w:val="en-US"/>
              </w:rPr>
              <w:t>asigurarea pazei și a securității instituției pe</w:t>
            </w:r>
            <w:r w:rsidR="00D020BE" w:rsidRPr="009E50AD">
              <w:rPr>
                <w:rFonts w:ascii="Times New Roman" w:eastAsia="Times New Roman" w:hAnsi="Times New Roman" w:cs="Times New Roman"/>
                <w:i/>
                <w:color w:val="000000"/>
                <w:sz w:val="20"/>
                <w:szCs w:val="20"/>
                <w:lang w:val="en-US"/>
              </w:rPr>
              <w:t xml:space="preserve"> </w:t>
            </w:r>
            <w:r w:rsidR="00FF6EAA" w:rsidRPr="009E50AD">
              <w:rPr>
                <w:rFonts w:ascii="Times New Roman" w:eastAsia="Times New Roman" w:hAnsi="Times New Roman" w:cs="Times New Roman"/>
                <w:i/>
                <w:color w:val="000000"/>
                <w:sz w:val="20"/>
                <w:szCs w:val="20"/>
                <w:lang w:val="en-US"/>
              </w:rPr>
              <w:t>tot teritoriul</w:t>
            </w:r>
            <w:r w:rsidR="004B794A" w:rsidRPr="009E50AD">
              <w:rPr>
                <w:rFonts w:ascii="Times New Roman" w:eastAsia="Times New Roman" w:hAnsi="Times New Roman" w:cs="Times New Roman"/>
                <w:i/>
                <w:color w:val="000000"/>
                <w:sz w:val="20"/>
                <w:szCs w:val="20"/>
                <w:lang w:val="en-US"/>
              </w:rPr>
              <w:t xml:space="preserve"> liceului și cel adiacent.</w:t>
            </w:r>
          </w:p>
        </w:tc>
      </w:tr>
      <w:tr w:rsidR="009862C2" w:rsidRPr="00372DB8" w:rsidTr="009E50AD">
        <w:trPr>
          <w:trHeight w:val="480"/>
        </w:trPr>
        <w:tc>
          <w:tcPr>
            <w:tcW w:w="1575"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lang w:val="en-US"/>
              </w:rPr>
              <w:t>Constatări</w:t>
            </w:r>
          </w:p>
        </w:tc>
        <w:tc>
          <w:tcPr>
            <w:tcW w:w="9072" w:type="dxa"/>
            <w:gridSpan w:val="3"/>
            <w:shd w:val="clear" w:color="000000" w:fill="FFFFFF"/>
            <w:vAlign w:val="center"/>
            <w:hideMark/>
          </w:tcPr>
          <w:p w:rsidR="00A438A2" w:rsidRPr="009E50AD" w:rsidRDefault="00471841" w:rsidP="001062C8">
            <w:pPr>
              <w:pStyle w:val="a7"/>
              <w:numPr>
                <w:ilvl w:val="0"/>
                <w:numId w:val="10"/>
              </w:numPr>
              <w:spacing w:after="0" w:line="240" w:lineRule="auto"/>
              <w:jc w:val="both"/>
              <w:rPr>
                <w:rFonts w:ascii="Times New Roman" w:eastAsia="Times New Roman" w:hAnsi="Times New Roman" w:cs="Times New Roman"/>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Administrația </w:t>
            </w:r>
            <w:r w:rsidR="00A438A2" w:rsidRPr="009E50AD">
              <w:rPr>
                <w:rFonts w:ascii="Times New Roman" w:eastAsia="Times New Roman" w:hAnsi="Times New Roman" w:cs="Times New Roman"/>
                <w:iCs/>
                <w:color w:val="000000"/>
                <w:sz w:val="20"/>
                <w:szCs w:val="20"/>
                <w:lang w:val="en-US"/>
              </w:rPr>
              <w:t xml:space="preserve">liceului colaborează cu autoritatea </w:t>
            </w:r>
            <w:r w:rsidR="00366668" w:rsidRPr="009E50AD">
              <w:rPr>
                <w:rFonts w:ascii="Times New Roman" w:eastAsia="Times New Roman" w:hAnsi="Times New Roman" w:cs="Times New Roman"/>
                <w:iCs/>
                <w:color w:val="000000"/>
                <w:sz w:val="20"/>
                <w:szCs w:val="20"/>
                <w:lang w:val="en-US"/>
              </w:rPr>
              <w:t>public</w:t>
            </w:r>
            <w:r w:rsidR="00D020BE" w:rsidRPr="009E50AD">
              <w:rPr>
                <w:rFonts w:ascii="Times New Roman" w:eastAsia="Times New Roman" w:hAnsi="Times New Roman" w:cs="Times New Roman"/>
                <w:iCs/>
                <w:color w:val="000000"/>
                <w:sz w:val="20"/>
                <w:szCs w:val="20"/>
                <w:lang w:val="en-US"/>
              </w:rPr>
              <w:t>ă</w:t>
            </w:r>
            <w:r w:rsidR="00366668" w:rsidRPr="009E50AD">
              <w:rPr>
                <w:rFonts w:ascii="Times New Roman" w:eastAsia="Times New Roman" w:hAnsi="Times New Roman" w:cs="Times New Roman"/>
                <w:iCs/>
                <w:color w:val="000000"/>
                <w:sz w:val="20"/>
                <w:szCs w:val="20"/>
                <w:lang w:val="en-US"/>
              </w:rPr>
              <w:t xml:space="preserve"> </w:t>
            </w:r>
            <w:r w:rsidR="00A438A2" w:rsidRPr="009E50AD">
              <w:rPr>
                <w:rFonts w:ascii="Times New Roman" w:eastAsia="Times New Roman" w:hAnsi="Times New Roman" w:cs="Times New Roman"/>
                <w:iCs/>
                <w:color w:val="000000"/>
                <w:sz w:val="20"/>
                <w:szCs w:val="20"/>
                <w:lang w:val="en-US"/>
              </w:rPr>
              <w:t>loc</w:t>
            </w:r>
            <w:r w:rsidRPr="009E50AD">
              <w:rPr>
                <w:rFonts w:ascii="Times New Roman" w:eastAsia="Times New Roman" w:hAnsi="Times New Roman" w:cs="Times New Roman"/>
                <w:iCs/>
                <w:color w:val="000000"/>
                <w:sz w:val="20"/>
                <w:szCs w:val="20"/>
                <w:lang w:val="en-US"/>
              </w:rPr>
              <w:t>ală,</w:t>
            </w:r>
            <w:r w:rsidR="00D020BE" w:rsidRPr="009E50AD">
              <w:rPr>
                <w:rFonts w:ascii="Times New Roman" w:eastAsia="Times New Roman" w:hAnsi="Times New Roman" w:cs="Times New Roman"/>
                <w:iCs/>
                <w:color w:val="000000"/>
                <w:sz w:val="20"/>
                <w:szCs w:val="20"/>
                <w:lang w:val="en-US"/>
              </w:rPr>
              <w:t xml:space="preserve"> </w:t>
            </w:r>
            <w:r w:rsidRPr="009E50AD">
              <w:rPr>
                <w:rFonts w:ascii="Times New Roman" w:eastAsia="Times New Roman" w:hAnsi="Times New Roman" w:cs="Times New Roman"/>
                <w:iCs/>
                <w:color w:val="000000"/>
                <w:sz w:val="20"/>
                <w:szCs w:val="20"/>
                <w:lang w:val="en-US"/>
              </w:rPr>
              <w:t>cu Inspectoratul de poliție</w:t>
            </w:r>
            <w:r w:rsidR="00C31967" w:rsidRPr="009E50AD">
              <w:rPr>
                <w:rFonts w:ascii="Times New Roman" w:eastAsia="Times New Roman" w:hAnsi="Times New Roman" w:cs="Times New Roman"/>
                <w:iCs/>
                <w:color w:val="000000"/>
                <w:sz w:val="20"/>
                <w:szCs w:val="20"/>
                <w:lang w:val="en-US"/>
              </w:rPr>
              <w:t xml:space="preserve">, agenția </w:t>
            </w:r>
            <w:r w:rsidR="00A438A2" w:rsidRPr="009E50AD">
              <w:rPr>
                <w:rFonts w:ascii="Times New Roman" w:eastAsia="Times New Roman" w:hAnsi="Times New Roman" w:cs="Times New Roman"/>
                <w:iCs/>
                <w:color w:val="000000"/>
                <w:sz w:val="20"/>
                <w:szCs w:val="20"/>
                <w:lang w:val="en-US"/>
              </w:rPr>
              <w:t>de pază și securitate ”Delta-Forță” în  respectarea atribuţiilor stabilite de lege pentru fiecare parte, pentru asigurarea sec</w:t>
            </w:r>
            <w:r w:rsidR="00C31967" w:rsidRPr="009E50AD">
              <w:rPr>
                <w:rFonts w:ascii="Times New Roman" w:eastAsia="Times New Roman" w:hAnsi="Times New Roman" w:cs="Times New Roman"/>
                <w:iCs/>
                <w:color w:val="000000"/>
                <w:sz w:val="20"/>
                <w:szCs w:val="20"/>
                <w:lang w:val="en-US"/>
              </w:rPr>
              <w:t>urităţii şi siguranţei elevilor;</w:t>
            </w:r>
          </w:p>
          <w:p w:rsidR="009862C2" w:rsidRPr="009E50AD" w:rsidRDefault="00754C09" w:rsidP="001062C8">
            <w:pPr>
              <w:pStyle w:val="a7"/>
              <w:numPr>
                <w:ilvl w:val="0"/>
                <w:numId w:val="10"/>
              </w:numPr>
              <w:spacing w:after="0" w:line="240" w:lineRule="auto"/>
              <w:jc w:val="both"/>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Instituția deține toate actele referitoare la pază și asigură integral, inclusiv pe durata programului educativ, securitatea elevilor/ copiilor, </w:t>
            </w:r>
            <w:proofErr w:type="gramStart"/>
            <w:r w:rsidRPr="009E50AD">
              <w:rPr>
                <w:rFonts w:ascii="Times New Roman" w:eastAsia="Times New Roman" w:hAnsi="Times New Roman" w:cs="Times New Roman"/>
                <w:iCs/>
                <w:color w:val="000000"/>
                <w:sz w:val="20"/>
                <w:szCs w:val="20"/>
                <w:lang w:val="en-US"/>
              </w:rPr>
              <w:t>a</w:t>
            </w:r>
            <w:proofErr w:type="gramEnd"/>
            <w:r w:rsidRPr="009E50AD">
              <w:rPr>
                <w:rFonts w:ascii="Times New Roman" w:eastAsia="Times New Roman" w:hAnsi="Times New Roman" w:cs="Times New Roman"/>
                <w:iCs/>
                <w:color w:val="000000"/>
                <w:sz w:val="20"/>
                <w:szCs w:val="20"/>
                <w:lang w:val="en-US"/>
              </w:rPr>
              <w:t xml:space="preserve"> incin</w:t>
            </w:r>
            <w:r w:rsidR="006F18D3" w:rsidRPr="009E50AD">
              <w:rPr>
                <w:rFonts w:ascii="Times New Roman" w:eastAsia="Times New Roman" w:hAnsi="Times New Roman" w:cs="Times New Roman"/>
                <w:iCs/>
                <w:color w:val="000000"/>
                <w:sz w:val="20"/>
                <w:szCs w:val="20"/>
                <w:lang w:val="en-US"/>
              </w:rPr>
              <w:t>tei și a teritoriului adiacent.</w:t>
            </w:r>
          </w:p>
        </w:tc>
      </w:tr>
      <w:tr w:rsidR="009862C2" w:rsidRPr="009E50AD" w:rsidTr="009E50AD">
        <w:trPr>
          <w:trHeight w:val="372"/>
        </w:trPr>
        <w:tc>
          <w:tcPr>
            <w:tcW w:w="1575" w:type="dxa"/>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și punctaj acordat</w:t>
            </w:r>
          </w:p>
        </w:tc>
        <w:tc>
          <w:tcPr>
            <w:tcW w:w="2835" w:type="dxa"/>
            <w:shd w:val="clear" w:color="000000" w:fill="FFFFFF"/>
            <w:hideMark/>
          </w:tcPr>
          <w:p w:rsidR="009862C2" w:rsidRPr="009E50AD" w:rsidRDefault="003E19B9"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 xml:space="preserve">Pondere: </w:t>
            </w:r>
            <w:r w:rsidRPr="009E50AD">
              <w:rPr>
                <w:rFonts w:ascii="Times New Roman" w:eastAsia="Times New Roman" w:hAnsi="Times New Roman" w:cs="Times New Roman"/>
                <w:color w:val="000000"/>
                <w:sz w:val="20"/>
                <w:szCs w:val="20"/>
                <w:lang w:val="ro-RO"/>
              </w:rPr>
              <w:t>1</w:t>
            </w:r>
          </w:p>
        </w:tc>
        <w:tc>
          <w:tcPr>
            <w:tcW w:w="2409" w:type="dxa"/>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Auto</w:t>
            </w:r>
            <w:r w:rsidR="003E19B9" w:rsidRPr="009E50AD">
              <w:rPr>
                <w:rFonts w:ascii="Times New Roman" w:eastAsia="Times New Roman" w:hAnsi="Times New Roman" w:cs="Times New Roman"/>
                <w:color w:val="000000"/>
                <w:sz w:val="20"/>
                <w:szCs w:val="20"/>
              </w:rPr>
              <w:t xml:space="preserve">evaluare conform criteriilor*. </w:t>
            </w:r>
            <w:r w:rsidR="003E19B9" w:rsidRPr="009E50AD">
              <w:rPr>
                <w:rFonts w:ascii="Times New Roman" w:eastAsia="Times New Roman" w:hAnsi="Times New Roman" w:cs="Times New Roman"/>
                <w:color w:val="000000"/>
                <w:sz w:val="20"/>
                <w:szCs w:val="20"/>
                <w:lang w:val="ro-RO"/>
              </w:rPr>
              <w:t>1</w:t>
            </w:r>
          </w:p>
        </w:tc>
        <w:tc>
          <w:tcPr>
            <w:tcW w:w="3828" w:type="dxa"/>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rPr>
              <w:t>Punctaj acordat:</w:t>
            </w:r>
            <w:r w:rsidR="009E50AD">
              <w:rPr>
                <w:rFonts w:ascii="Times New Roman" w:eastAsia="Times New Roman" w:hAnsi="Times New Roman" w:cs="Times New Roman"/>
                <w:color w:val="000000"/>
                <w:sz w:val="20"/>
                <w:szCs w:val="20"/>
                <w:lang w:val="en-US"/>
              </w:rPr>
              <w:t>1</w:t>
            </w:r>
          </w:p>
        </w:tc>
      </w:tr>
    </w:tbl>
    <w:p w:rsidR="00DD4601" w:rsidRDefault="00DD4601" w:rsidP="008A5756">
      <w:pPr>
        <w:spacing w:after="0" w:line="240" w:lineRule="auto"/>
        <w:rPr>
          <w:rFonts w:ascii="Times New Roman" w:hAnsi="Times New Roman" w:cs="Times New Roman"/>
          <w:sz w:val="28"/>
          <w:szCs w:val="28"/>
          <w:lang w:val="ro-RO"/>
        </w:rPr>
      </w:pPr>
    </w:p>
    <w:p w:rsidR="00551D92" w:rsidRPr="00331DE1" w:rsidRDefault="00551D92" w:rsidP="008A5756">
      <w:pPr>
        <w:spacing w:after="0" w:line="240" w:lineRule="auto"/>
        <w:rPr>
          <w:rFonts w:ascii="Times New Roman" w:eastAsia="Times New Roman" w:hAnsi="Times New Roman" w:cs="Times New Roman"/>
          <w:b/>
          <w:color w:val="000000"/>
          <w:sz w:val="24"/>
          <w:szCs w:val="24"/>
          <w:lang w:val="en-US"/>
        </w:rPr>
      </w:pPr>
      <w:proofErr w:type="gramStart"/>
      <w:r w:rsidRPr="00331DE1">
        <w:rPr>
          <w:rFonts w:ascii="Times New Roman" w:eastAsia="Times New Roman" w:hAnsi="Times New Roman" w:cs="Times New Roman"/>
          <w:b/>
          <w:color w:val="000000"/>
          <w:sz w:val="24"/>
          <w:szCs w:val="24"/>
          <w:lang w:val="en-US"/>
        </w:rPr>
        <w:t>Indicator 1.1.3.</w:t>
      </w:r>
      <w:proofErr w:type="gramEnd"/>
      <w:r w:rsidRPr="00331DE1">
        <w:rPr>
          <w:rFonts w:ascii="Times New Roman" w:eastAsia="Times New Roman" w:hAnsi="Times New Roman" w:cs="Times New Roman"/>
          <w:b/>
          <w:color w:val="000000"/>
          <w:sz w:val="24"/>
          <w:szCs w:val="24"/>
          <w:lang w:val="en-US"/>
        </w:rPr>
        <w:t xml:space="preserve"> Elaborarea unui program/ orar al activităților echilibrat și flexibil</w:t>
      </w:r>
    </w:p>
    <w:tbl>
      <w:tblPr>
        <w:tblW w:w="10647" w:type="dxa"/>
        <w:tblInd w:w="93" w:type="dxa"/>
        <w:tblLook w:val="04A0" w:firstRow="1" w:lastRow="0" w:firstColumn="1" w:lastColumn="0" w:noHBand="0" w:noVBand="1"/>
      </w:tblPr>
      <w:tblGrid>
        <w:gridCol w:w="1575"/>
        <w:gridCol w:w="2835"/>
        <w:gridCol w:w="2409"/>
        <w:gridCol w:w="3828"/>
      </w:tblGrid>
      <w:tr w:rsidR="009862C2" w:rsidRPr="009E50AD" w:rsidTr="009E50AD">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862C2" w:rsidRPr="009E50AD" w:rsidRDefault="00D11207" w:rsidP="001062C8">
            <w:pPr>
              <w:pStyle w:val="a7"/>
              <w:numPr>
                <w:ilvl w:val="0"/>
                <w:numId w:val="2"/>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Existența orarului pentru orele de studii, conform cerințelor</w:t>
            </w:r>
            <w:r w:rsidR="00A65350" w:rsidRPr="009E50AD">
              <w:rPr>
                <w:rFonts w:ascii="Times New Roman" w:eastAsia="Times New Roman" w:hAnsi="Times New Roman" w:cs="Times New Roman"/>
                <w:i/>
                <w:iCs/>
                <w:color w:val="000000"/>
                <w:sz w:val="20"/>
                <w:szCs w:val="20"/>
                <w:lang w:val="ro-RO"/>
              </w:rPr>
              <w:t xml:space="preserve"> în vigoare</w:t>
            </w:r>
            <w:r w:rsidR="00D020BE" w:rsidRPr="009E50AD">
              <w:rPr>
                <w:rFonts w:ascii="Times New Roman" w:eastAsia="Times New Roman" w:hAnsi="Times New Roman" w:cs="Times New Roman"/>
                <w:i/>
                <w:iCs/>
                <w:color w:val="000000"/>
                <w:sz w:val="20"/>
                <w:szCs w:val="20"/>
                <w:lang w:val="ro-RO"/>
              </w:rPr>
              <w:t>, aprobat la ședința CP, P-V Nr. 1 din 26.08.2020;</w:t>
            </w:r>
            <w:r w:rsidRPr="009E50AD">
              <w:rPr>
                <w:rFonts w:ascii="Times New Roman" w:eastAsia="Times New Roman" w:hAnsi="Times New Roman" w:cs="Times New Roman"/>
                <w:i/>
                <w:iCs/>
                <w:color w:val="000000"/>
                <w:sz w:val="20"/>
                <w:szCs w:val="20"/>
                <w:lang w:val="en-US"/>
              </w:rPr>
              <w:t>;</w:t>
            </w:r>
          </w:p>
          <w:p w:rsidR="00D11207" w:rsidRPr="009E50AD" w:rsidRDefault="00D11207" w:rsidP="001062C8">
            <w:pPr>
              <w:pStyle w:val="a7"/>
              <w:numPr>
                <w:ilvl w:val="0"/>
                <w:numId w:val="2"/>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În orar sunt introduse disciplinile opționale;</w:t>
            </w:r>
          </w:p>
          <w:p w:rsidR="00D11207" w:rsidRPr="009E50AD" w:rsidRDefault="00D11207"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Există orarul consultațiilor profesorilor, </w:t>
            </w:r>
            <w:r w:rsidRPr="009E50AD">
              <w:rPr>
                <w:rFonts w:ascii="Times New Roman" w:eastAsia="Times New Roman" w:hAnsi="Times New Roman" w:cs="Times New Roman"/>
                <w:i/>
                <w:iCs/>
                <w:color w:val="000000"/>
                <w:sz w:val="20"/>
                <w:szCs w:val="20"/>
                <w:lang w:val="ro-RO"/>
              </w:rPr>
              <w:t>aprobat la ședința CP, P-V Nr. 1 din 26.08.2020;</w:t>
            </w:r>
          </w:p>
          <w:p w:rsidR="00D11207" w:rsidRPr="009E50AD" w:rsidRDefault="00D11207" w:rsidP="001062C8">
            <w:pPr>
              <w:pStyle w:val="a7"/>
              <w:numPr>
                <w:ilvl w:val="0"/>
                <w:numId w:val="2"/>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Orarul cercurilor, s/ sportive, activităților extracurs, </w:t>
            </w:r>
            <w:r w:rsidRPr="009E50AD">
              <w:rPr>
                <w:rFonts w:ascii="Times New Roman" w:eastAsia="Times New Roman" w:hAnsi="Times New Roman" w:cs="Times New Roman"/>
                <w:i/>
                <w:iCs/>
                <w:color w:val="000000"/>
                <w:sz w:val="20"/>
                <w:szCs w:val="20"/>
                <w:lang w:val="ro-RO"/>
              </w:rPr>
              <w:t>aprobat la ședința CP, P-V Nr. 1 din 26.08.2020;</w:t>
            </w:r>
          </w:p>
          <w:p w:rsidR="00D11207" w:rsidRPr="009E50AD" w:rsidRDefault="00D11207" w:rsidP="001062C8">
            <w:pPr>
              <w:pStyle w:val="a7"/>
              <w:numPr>
                <w:ilvl w:val="0"/>
                <w:numId w:val="2"/>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ro-RO"/>
              </w:rPr>
              <w:t>Ciclograma de lucru a serviciului psihologic, a Centrului de Resurse pentru EI, a CDS.</w:t>
            </w:r>
          </w:p>
          <w:p w:rsidR="009E50AD" w:rsidRPr="009E50AD" w:rsidRDefault="009E50AD" w:rsidP="001062C8">
            <w:pPr>
              <w:pStyle w:val="a7"/>
              <w:numPr>
                <w:ilvl w:val="0"/>
                <w:numId w:val="2"/>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ro-RO"/>
              </w:rPr>
              <w:t>Orarul sunetelor reglementat.</w:t>
            </w:r>
          </w:p>
        </w:tc>
      </w:tr>
      <w:tr w:rsidR="009862C2" w:rsidRPr="00372DB8" w:rsidTr="009E50AD">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438A2" w:rsidRPr="009E50AD" w:rsidRDefault="00A438A2" w:rsidP="001062C8">
            <w:pPr>
              <w:pStyle w:val="a7"/>
              <w:numPr>
                <w:ilvl w:val="0"/>
                <w:numId w:val="10"/>
              </w:numPr>
              <w:spacing w:after="0" w:line="240" w:lineRule="auto"/>
              <w:jc w:val="both"/>
              <w:rPr>
                <w:rFonts w:ascii="Times New Roman" w:eastAsia="Times New Roman" w:hAnsi="Times New Roman" w:cs="Times New Roman"/>
                <w:iCs/>
                <w:color w:val="000000"/>
                <w:sz w:val="20"/>
                <w:szCs w:val="20"/>
                <w:lang w:val="en-US"/>
              </w:rPr>
            </w:pPr>
            <w:r w:rsidRPr="009E50AD">
              <w:rPr>
                <w:rFonts w:ascii="Times New Roman" w:eastAsia="Times New Roman" w:hAnsi="Times New Roman" w:cs="Times New Roman"/>
                <w:iCs/>
                <w:color w:val="000000"/>
                <w:sz w:val="20"/>
                <w:szCs w:val="20"/>
                <w:lang w:val="en-US"/>
              </w:rPr>
              <w:t>Administrația instituței elaborează orarul potrivit caracteristicilor psihofiziologice și de vârstă ale elevilor. Alternează echilibrat disciplinele din diverse arii curriculare, pr</w:t>
            </w:r>
            <w:r w:rsidR="003E19B9" w:rsidRPr="009E50AD">
              <w:rPr>
                <w:rFonts w:ascii="Times New Roman" w:eastAsia="Times New Roman" w:hAnsi="Times New Roman" w:cs="Times New Roman"/>
                <w:iCs/>
                <w:color w:val="000000"/>
                <w:sz w:val="20"/>
                <w:szCs w:val="20"/>
                <w:lang w:val="en-US"/>
              </w:rPr>
              <w:t xml:space="preserve">ecum și pauzele dintre ore, </w:t>
            </w:r>
            <w:proofErr w:type="gramStart"/>
            <w:r w:rsidR="003E19B9" w:rsidRPr="009E50AD">
              <w:rPr>
                <w:rFonts w:ascii="Times New Roman" w:eastAsia="Times New Roman" w:hAnsi="Times New Roman" w:cs="Times New Roman"/>
                <w:iCs/>
                <w:color w:val="000000"/>
                <w:sz w:val="20"/>
                <w:szCs w:val="20"/>
                <w:lang w:val="en-US"/>
              </w:rPr>
              <w:t>cre</w:t>
            </w:r>
            <w:r w:rsidRPr="009E50AD">
              <w:rPr>
                <w:rFonts w:ascii="Times New Roman" w:eastAsia="Times New Roman" w:hAnsi="Times New Roman" w:cs="Times New Roman"/>
                <w:iCs/>
                <w:color w:val="000000"/>
                <w:sz w:val="20"/>
                <w:szCs w:val="20"/>
                <w:lang w:val="en-US"/>
              </w:rPr>
              <w:t>ază</w:t>
            </w:r>
            <w:proofErr w:type="gramEnd"/>
            <w:r w:rsidRPr="009E50AD">
              <w:rPr>
                <w:rFonts w:ascii="Times New Roman" w:eastAsia="Times New Roman" w:hAnsi="Times New Roman" w:cs="Times New Roman"/>
                <w:iCs/>
                <w:color w:val="000000"/>
                <w:sz w:val="20"/>
                <w:szCs w:val="20"/>
                <w:lang w:val="en-US"/>
              </w:rPr>
              <w:t xml:space="preserve"> o atmosferă oportună studierii.</w:t>
            </w:r>
          </w:p>
          <w:p w:rsidR="009862C2" w:rsidRPr="009E50AD" w:rsidRDefault="0090425B" w:rsidP="00D020BE">
            <w:pPr>
              <w:pStyle w:val="a7"/>
              <w:numPr>
                <w:ilvl w:val="0"/>
                <w:numId w:val="10"/>
              </w:numPr>
              <w:spacing w:after="0" w:line="240" w:lineRule="auto"/>
              <w:jc w:val="both"/>
              <w:rPr>
                <w:rFonts w:ascii="Times New Roman" w:eastAsia="Times New Roman" w:hAnsi="Times New Roman" w:cs="Times New Roman"/>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Liceul </w:t>
            </w:r>
            <w:r w:rsidR="00D11207" w:rsidRPr="009E50AD">
              <w:rPr>
                <w:rFonts w:ascii="Times New Roman" w:eastAsia="Times New Roman" w:hAnsi="Times New Roman" w:cs="Times New Roman"/>
                <w:iCs/>
                <w:color w:val="000000"/>
                <w:sz w:val="20"/>
                <w:szCs w:val="20"/>
                <w:lang w:val="en-US"/>
              </w:rPr>
              <w:t>respectă integral cerințele de proiectare orară a activităților educaționale și asigură un program echilibrat și flexibil pentru elevi;</w:t>
            </w:r>
          </w:p>
        </w:tc>
      </w:tr>
      <w:tr w:rsidR="009862C2" w:rsidRPr="009E50AD" w:rsidTr="009E50AD">
        <w:trPr>
          <w:trHeight w:val="527"/>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2</w:t>
            </w:r>
          </w:p>
        </w:tc>
        <w:tc>
          <w:tcPr>
            <w:tcW w:w="2409" w:type="dxa"/>
            <w:tcBorders>
              <w:top w:val="nil"/>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Auto</w:t>
            </w:r>
            <w:r w:rsidR="003E19B9" w:rsidRPr="009E50AD">
              <w:rPr>
                <w:rFonts w:ascii="Times New Roman" w:eastAsia="Times New Roman" w:hAnsi="Times New Roman" w:cs="Times New Roman"/>
                <w:color w:val="000000"/>
                <w:sz w:val="20"/>
                <w:szCs w:val="20"/>
              </w:rPr>
              <w:t xml:space="preserve">evaluare conform criteriilor*. </w:t>
            </w:r>
            <w:r w:rsidR="007D6A4A" w:rsidRPr="009E50AD">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rPr>
              <w:t>Punctaj acordat:</w:t>
            </w:r>
            <w:r w:rsidR="009E50AD">
              <w:rPr>
                <w:rFonts w:ascii="Times New Roman" w:eastAsia="Times New Roman" w:hAnsi="Times New Roman" w:cs="Times New Roman"/>
                <w:color w:val="000000"/>
                <w:sz w:val="20"/>
                <w:szCs w:val="20"/>
                <w:lang w:val="en-US"/>
              </w:rPr>
              <w:t xml:space="preserve"> 2</w:t>
            </w:r>
          </w:p>
        </w:tc>
      </w:tr>
    </w:tbl>
    <w:p w:rsidR="00DD4601" w:rsidRDefault="00DD4601" w:rsidP="009862C2">
      <w:pPr>
        <w:pStyle w:val="a6"/>
        <w:spacing w:line="262" w:lineRule="auto"/>
        <w:rPr>
          <w:rFonts w:eastAsiaTheme="minorHAnsi"/>
          <w:sz w:val="28"/>
          <w:szCs w:val="28"/>
          <w:lang w:val="en-US"/>
        </w:rPr>
      </w:pPr>
    </w:p>
    <w:p w:rsidR="009862C2" w:rsidRPr="009E50AD" w:rsidRDefault="009862C2" w:rsidP="009862C2">
      <w:pPr>
        <w:pStyle w:val="a6"/>
        <w:spacing w:line="262" w:lineRule="auto"/>
        <w:rPr>
          <w:sz w:val="22"/>
          <w:szCs w:val="22"/>
          <w:lang w:val="en-US"/>
        </w:rPr>
      </w:pPr>
      <w:r w:rsidRPr="009E50AD">
        <w:rPr>
          <w:rFonts w:eastAsia="Arial"/>
          <w:b/>
          <w:bCs/>
          <w:sz w:val="22"/>
          <w:szCs w:val="22"/>
          <w:lang w:val="en-US"/>
        </w:rPr>
        <w:t>Capacitate instituțională:</w:t>
      </w:r>
    </w:p>
    <w:p w:rsidR="00551D92" w:rsidRPr="009E50AD" w:rsidRDefault="00331DE1" w:rsidP="00FE2D06">
      <w:pPr>
        <w:spacing w:after="0" w:line="240" w:lineRule="auto"/>
        <w:rPr>
          <w:rFonts w:ascii="Times New Roman" w:eastAsia="Times New Roman" w:hAnsi="Times New Roman" w:cs="Times New Roman"/>
          <w:b/>
          <w:color w:val="000000"/>
          <w:lang w:val="en-US"/>
        </w:rPr>
      </w:pPr>
      <w:proofErr w:type="gramStart"/>
      <w:r w:rsidRPr="009E50AD">
        <w:rPr>
          <w:rFonts w:ascii="Times New Roman" w:eastAsia="Times New Roman" w:hAnsi="Times New Roman" w:cs="Times New Roman"/>
          <w:b/>
          <w:color w:val="000000"/>
          <w:lang w:val="en-US"/>
        </w:rPr>
        <w:t>Indicator 1.</w:t>
      </w:r>
      <w:r w:rsidR="0019352B" w:rsidRPr="009E50AD">
        <w:rPr>
          <w:rFonts w:ascii="Times New Roman" w:eastAsia="Times New Roman" w:hAnsi="Times New Roman" w:cs="Times New Roman"/>
          <w:b/>
          <w:color w:val="000000"/>
          <w:lang w:val="en-US"/>
        </w:rPr>
        <w:t>1.4.</w:t>
      </w:r>
      <w:proofErr w:type="gramEnd"/>
      <w:r w:rsidR="0019352B" w:rsidRPr="009E50AD">
        <w:rPr>
          <w:rFonts w:ascii="Times New Roman" w:eastAsia="Times New Roman" w:hAnsi="Times New Roman" w:cs="Times New Roman"/>
          <w:b/>
          <w:color w:val="000000"/>
          <w:lang w:val="en-US"/>
        </w:rPr>
        <w:t xml:space="preserve"> Asi</w:t>
      </w:r>
      <w:r w:rsidR="00551D92" w:rsidRPr="009E50AD">
        <w:rPr>
          <w:rFonts w:ascii="Times New Roman" w:eastAsia="Times New Roman" w:hAnsi="Times New Roman" w:cs="Times New Roman"/>
          <w:b/>
          <w:color w:val="000000"/>
          <w:lang w:val="en-US"/>
        </w:rPr>
        <w:t>g</w:t>
      </w:r>
      <w:r w:rsidR="00C31967" w:rsidRPr="009E50AD">
        <w:rPr>
          <w:rFonts w:ascii="Times New Roman" w:eastAsia="Times New Roman" w:hAnsi="Times New Roman" w:cs="Times New Roman"/>
          <w:b/>
          <w:color w:val="000000"/>
          <w:lang w:val="en-US"/>
        </w:rPr>
        <w:t>urarea pentru fiecare elev/ copi</w:t>
      </w:r>
      <w:r w:rsidR="00551D92" w:rsidRPr="009E50AD">
        <w:rPr>
          <w:rFonts w:ascii="Times New Roman" w:eastAsia="Times New Roman" w:hAnsi="Times New Roman" w:cs="Times New Roman"/>
          <w:b/>
          <w:color w:val="000000"/>
          <w:lang w:val="en-US"/>
        </w:rPr>
        <w:t xml:space="preserve">l a câte </w:t>
      </w:r>
      <w:proofErr w:type="gramStart"/>
      <w:r w:rsidR="00551D92" w:rsidRPr="009E50AD">
        <w:rPr>
          <w:rFonts w:ascii="Times New Roman" w:eastAsia="Times New Roman" w:hAnsi="Times New Roman" w:cs="Times New Roman"/>
          <w:b/>
          <w:color w:val="000000"/>
          <w:lang w:val="en-US"/>
        </w:rPr>
        <w:t>un</w:t>
      </w:r>
      <w:proofErr w:type="gramEnd"/>
      <w:r w:rsidR="00551D92" w:rsidRPr="009E50AD">
        <w:rPr>
          <w:rFonts w:ascii="Times New Roman" w:eastAsia="Times New Roman" w:hAnsi="Times New Roman" w:cs="Times New Roman"/>
          <w:b/>
          <w:color w:val="000000"/>
          <w:lang w:val="en-US"/>
        </w:rPr>
        <w:t xml:space="preserve"> loc în bancă/ la masă etc., corespunzător particularităților psihofizîologice individuale</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835"/>
        <w:gridCol w:w="2409"/>
        <w:gridCol w:w="3828"/>
      </w:tblGrid>
      <w:tr w:rsidR="009862C2" w:rsidRPr="009E50AD" w:rsidTr="009E50AD">
        <w:trPr>
          <w:trHeight w:val="510"/>
        </w:trPr>
        <w:tc>
          <w:tcPr>
            <w:tcW w:w="1575"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lang w:val="en-US"/>
              </w:rPr>
              <w:t>Dovezi</w:t>
            </w:r>
          </w:p>
        </w:tc>
        <w:tc>
          <w:tcPr>
            <w:tcW w:w="9072" w:type="dxa"/>
            <w:gridSpan w:val="3"/>
            <w:shd w:val="clear" w:color="000000" w:fill="FFFFFF"/>
            <w:vAlign w:val="center"/>
            <w:hideMark/>
          </w:tcPr>
          <w:p w:rsidR="008A5756" w:rsidRPr="009E50AD" w:rsidRDefault="008A5756" w:rsidP="001062C8">
            <w:pPr>
              <w:pStyle w:val="a7"/>
              <w:numPr>
                <w:ilvl w:val="0"/>
                <w:numId w:val="3"/>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În liceu sunt 30 de </w:t>
            </w:r>
            <w:r w:rsidR="00FE2D06" w:rsidRPr="009E50AD">
              <w:rPr>
                <w:rFonts w:ascii="Times New Roman" w:eastAsia="Times New Roman" w:hAnsi="Times New Roman" w:cs="Times New Roman"/>
                <w:i/>
                <w:iCs/>
                <w:color w:val="000000"/>
                <w:sz w:val="20"/>
                <w:szCs w:val="20"/>
                <w:lang w:val="en-US"/>
              </w:rPr>
              <w:t>auditorii</w:t>
            </w:r>
            <w:r w:rsidRPr="009E50AD">
              <w:rPr>
                <w:rFonts w:ascii="Times New Roman" w:eastAsia="Times New Roman" w:hAnsi="Times New Roman" w:cs="Times New Roman"/>
                <w:i/>
                <w:iCs/>
                <w:color w:val="000000"/>
                <w:sz w:val="20"/>
                <w:szCs w:val="20"/>
                <w:lang w:val="en-US"/>
              </w:rPr>
              <w:t xml:space="preserve"> pentru activitate educațio</w:t>
            </w:r>
            <w:r w:rsidR="00FE2D06" w:rsidRPr="009E50AD">
              <w:rPr>
                <w:rFonts w:ascii="Times New Roman" w:eastAsia="Times New Roman" w:hAnsi="Times New Roman" w:cs="Times New Roman"/>
                <w:i/>
                <w:iCs/>
                <w:color w:val="000000"/>
                <w:sz w:val="20"/>
                <w:szCs w:val="20"/>
                <w:lang w:val="en-US"/>
              </w:rPr>
              <w:t>nală, dotate cu mobilier</w:t>
            </w:r>
            <w:r w:rsidR="00D63A4C" w:rsidRPr="009E50AD">
              <w:rPr>
                <w:rFonts w:ascii="Times New Roman" w:eastAsia="Times New Roman" w:hAnsi="Times New Roman" w:cs="Times New Roman"/>
                <w:i/>
                <w:iCs/>
                <w:color w:val="000000"/>
                <w:sz w:val="20"/>
                <w:szCs w:val="20"/>
                <w:lang w:val="en-US"/>
              </w:rPr>
              <w:t xml:space="preserve"> nou (a. 2016, 2017, 2020)</w:t>
            </w:r>
            <w:r w:rsidR="00FE2D06" w:rsidRPr="009E50AD">
              <w:rPr>
                <w:rFonts w:ascii="Times New Roman" w:eastAsia="Times New Roman" w:hAnsi="Times New Roman" w:cs="Times New Roman"/>
                <w:i/>
                <w:iCs/>
                <w:color w:val="000000"/>
                <w:sz w:val="20"/>
                <w:szCs w:val="20"/>
                <w:lang w:val="en-US"/>
              </w:rPr>
              <w:t xml:space="preserve"> conform cerințelor, </w:t>
            </w:r>
            <w:r w:rsidR="0090425B" w:rsidRPr="009E50AD">
              <w:rPr>
                <w:rFonts w:ascii="Times New Roman" w:eastAsia="Times New Roman" w:hAnsi="Times New Roman" w:cs="Times New Roman"/>
                <w:i/>
                <w:iCs/>
                <w:color w:val="000000"/>
                <w:sz w:val="20"/>
                <w:szCs w:val="20"/>
                <w:lang w:val="en-US"/>
              </w:rPr>
              <w:t xml:space="preserve">mobilierul corespunzător </w:t>
            </w:r>
            <w:r w:rsidR="00FE2D06" w:rsidRPr="009E50AD">
              <w:rPr>
                <w:rFonts w:ascii="Times New Roman" w:eastAsia="Times New Roman" w:hAnsi="Times New Roman" w:cs="Times New Roman"/>
                <w:i/>
                <w:iCs/>
                <w:color w:val="000000"/>
                <w:sz w:val="20"/>
                <w:szCs w:val="20"/>
                <w:lang w:val="en-US"/>
              </w:rPr>
              <w:t xml:space="preserve"> vârstei;</w:t>
            </w:r>
          </w:p>
          <w:p w:rsidR="006F18D3" w:rsidRPr="009E50AD" w:rsidRDefault="006F18D3" w:rsidP="001062C8">
            <w:pPr>
              <w:pStyle w:val="a7"/>
              <w:numPr>
                <w:ilvl w:val="0"/>
                <w:numId w:val="3"/>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Toți elevii </w:t>
            </w:r>
            <w:r w:rsidR="00B96649" w:rsidRPr="009E50AD">
              <w:rPr>
                <w:rFonts w:ascii="Times New Roman" w:eastAsia="Times New Roman" w:hAnsi="Times New Roman" w:cs="Times New Roman"/>
                <w:i/>
                <w:iCs/>
                <w:color w:val="000000"/>
                <w:sz w:val="20"/>
                <w:szCs w:val="20"/>
                <w:lang w:val="en-US"/>
              </w:rPr>
              <w:t xml:space="preserve">sunt </w:t>
            </w:r>
            <w:r w:rsidRPr="009E50AD">
              <w:rPr>
                <w:rFonts w:ascii="Times New Roman" w:eastAsia="Times New Roman" w:hAnsi="Times New Roman" w:cs="Times New Roman"/>
                <w:i/>
                <w:iCs/>
                <w:color w:val="000000"/>
                <w:sz w:val="20"/>
                <w:szCs w:val="20"/>
                <w:lang w:val="en-US"/>
              </w:rPr>
              <w:t>asigurați cu loc separat în bancă</w:t>
            </w:r>
            <w:r w:rsidR="00C31967" w:rsidRPr="009E50AD">
              <w:rPr>
                <w:rFonts w:ascii="Times New Roman" w:eastAsia="Times New Roman" w:hAnsi="Times New Roman" w:cs="Times New Roman"/>
                <w:i/>
                <w:iCs/>
                <w:color w:val="000000"/>
                <w:sz w:val="20"/>
                <w:szCs w:val="20"/>
                <w:lang w:val="en-US"/>
              </w:rPr>
              <w:t>;</w:t>
            </w:r>
          </w:p>
          <w:p w:rsidR="00C0305C" w:rsidRPr="009E50AD" w:rsidRDefault="00FE2D06" w:rsidP="001062C8">
            <w:pPr>
              <w:pStyle w:val="a7"/>
              <w:numPr>
                <w:ilvl w:val="0"/>
                <w:numId w:val="3"/>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În a.s.</w:t>
            </w:r>
            <w:r w:rsidR="005A5B7C" w:rsidRPr="009E50AD">
              <w:rPr>
                <w:rFonts w:ascii="Times New Roman" w:eastAsia="Times New Roman" w:hAnsi="Times New Roman" w:cs="Times New Roman"/>
                <w:i/>
                <w:iCs/>
                <w:color w:val="000000"/>
                <w:sz w:val="20"/>
                <w:szCs w:val="20"/>
                <w:lang w:val="en-US"/>
              </w:rPr>
              <w:t>2020-2021</w:t>
            </w:r>
            <w:r w:rsidRPr="009E50AD">
              <w:rPr>
                <w:rFonts w:ascii="Times New Roman" w:eastAsia="Times New Roman" w:hAnsi="Times New Roman" w:cs="Times New Roman"/>
                <w:i/>
                <w:iCs/>
                <w:color w:val="000000"/>
                <w:sz w:val="20"/>
                <w:szCs w:val="20"/>
                <w:lang w:val="en-US"/>
              </w:rPr>
              <w:t xml:space="preserve"> liceul </w:t>
            </w:r>
            <w:proofErr w:type="gramStart"/>
            <w:r w:rsidRPr="009E50AD">
              <w:rPr>
                <w:rFonts w:ascii="Times New Roman" w:eastAsia="Times New Roman" w:hAnsi="Times New Roman" w:cs="Times New Roman"/>
                <w:i/>
                <w:iCs/>
                <w:color w:val="000000"/>
                <w:sz w:val="20"/>
                <w:szCs w:val="20"/>
                <w:lang w:val="en-US"/>
              </w:rPr>
              <w:t>a</w:t>
            </w:r>
            <w:proofErr w:type="gramEnd"/>
            <w:r w:rsidRPr="009E50AD">
              <w:rPr>
                <w:rFonts w:ascii="Times New Roman" w:eastAsia="Times New Roman" w:hAnsi="Times New Roman" w:cs="Times New Roman"/>
                <w:i/>
                <w:iCs/>
                <w:color w:val="000000"/>
                <w:sz w:val="20"/>
                <w:szCs w:val="20"/>
                <w:lang w:val="en-US"/>
              </w:rPr>
              <w:t xml:space="preserve"> activat conform mod. </w:t>
            </w:r>
            <w:r w:rsidR="005A5B7C" w:rsidRPr="009E50AD">
              <w:rPr>
                <w:rFonts w:ascii="Times New Roman" w:eastAsia="Times New Roman" w:hAnsi="Times New Roman" w:cs="Times New Roman"/>
                <w:i/>
                <w:iCs/>
                <w:color w:val="000000"/>
                <w:sz w:val="20"/>
                <w:szCs w:val="20"/>
                <w:lang w:val="en-US"/>
              </w:rPr>
              <w:t xml:space="preserve">4 - </w:t>
            </w:r>
            <w:r w:rsidR="005A5B7C" w:rsidRPr="009E50AD">
              <w:rPr>
                <w:rFonts w:ascii="Times New Roman" w:eastAsia="Times New Roman" w:hAnsi="Times New Roman" w:cs="Times New Roman"/>
                <w:b/>
                <w:i/>
                <w:iCs/>
                <w:color w:val="000000"/>
                <w:sz w:val="20"/>
                <w:szCs w:val="20"/>
                <w:lang w:val="en-US"/>
              </w:rPr>
              <w:t>Învățarea de tip hibrid</w:t>
            </w:r>
            <w:r w:rsidR="005A5B7C" w:rsidRPr="009E50AD">
              <w:rPr>
                <w:rFonts w:ascii="Times New Roman" w:eastAsia="Times New Roman" w:hAnsi="Times New Roman" w:cs="Times New Roman"/>
                <w:i/>
                <w:iCs/>
                <w:color w:val="000000"/>
                <w:sz w:val="20"/>
                <w:szCs w:val="20"/>
                <w:lang w:val="en-US"/>
              </w:rPr>
              <w:t>, pe grupe, zilnic50% din totalul de elevi</w:t>
            </w:r>
            <w:r w:rsidR="00B96649" w:rsidRPr="009E50AD">
              <w:rPr>
                <w:rFonts w:ascii="Times New Roman" w:eastAsia="Times New Roman" w:hAnsi="Times New Roman" w:cs="Times New Roman"/>
                <w:i/>
                <w:iCs/>
                <w:color w:val="000000"/>
                <w:sz w:val="20"/>
                <w:szCs w:val="20"/>
                <w:lang w:val="en-US"/>
              </w:rPr>
              <w:t xml:space="preserve">i </w:t>
            </w:r>
            <w:r w:rsidR="005A5B7C" w:rsidRPr="009E50AD">
              <w:rPr>
                <w:rFonts w:ascii="Times New Roman" w:eastAsia="Times New Roman" w:hAnsi="Times New Roman" w:cs="Times New Roman"/>
                <w:i/>
                <w:iCs/>
                <w:color w:val="000000"/>
                <w:sz w:val="20"/>
                <w:szCs w:val="20"/>
                <w:lang w:val="en-US"/>
              </w:rPr>
              <w:t>mergea</w:t>
            </w:r>
            <w:r w:rsidR="006F18D3" w:rsidRPr="009E50AD">
              <w:rPr>
                <w:rFonts w:ascii="Times New Roman" w:eastAsia="Times New Roman" w:hAnsi="Times New Roman" w:cs="Times New Roman"/>
                <w:i/>
                <w:iCs/>
                <w:color w:val="000000"/>
                <w:sz w:val="20"/>
                <w:szCs w:val="20"/>
                <w:lang w:val="en-US"/>
              </w:rPr>
              <w:t>u</w:t>
            </w:r>
            <w:r w:rsidR="005A5B7C" w:rsidRPr="009E50AD">
              <w:rPr>
                <w:rFonts w:ascii="Times New Roman" w:eastAsia="Times New Roman" w:hAnsi="Times New Roman" w:cs="Times New Roman"/>
                <w:i/>
                <w:iCs/>
                <w:color w:val="000000"/>
                <w:sz w:val="20"/>
                <w:szCs w:val="20"/>
                <w:lang w:val="en-US"/>
              </w:rPr>
              <w:t xml:space="preserve"> la școală și 50</w:t>
            </w:r>
            <w:proofErr w:type="gramStart"/>
            <w:r w:rsidR="005A5B7C" w:rsidRPr="009E50AD">
              <w:rPr>
                <w:rFonts w:ascii="Times New Roman" w:eastAsia="Times New Roman" w:hAnsi="Times New Roman" w:cs="Times New Roman"/>
                <w:i/>
                <w:iCs/>
                <w:color w:val="000000"/>
                <w:sz w:val="20"/>
                <w:szCs w:val="20"/>
                <w:lang w:val="en-US"/>
              </w:rPr>
              <w:t xml:space="preserve">% </w:t>
            </w:r>
            <w:r w:rsidR="00366668" w:rsidRPr="009E50AD">
              <w:rPr>
                <w:rFonts w:ascii="Times New Roman" w:eastAsia="Times New Roman" w:hAnsi="Times New Roman" w:cs="Times New Roman"/>
                <w:i/>
                <w:iCs/>
                <w:color w:val="000000"/>
                <w:sz w:val="20"/>
                <w:szCs w:val="20"/>
                <w:lang w:val="en-US"/>
              </w:rPr>
              <w:t xml:space="preserve"> </w:t>
            </w:r>
            <w:r w:rsidR="005A5B7C" w:rsidRPr="009E50AD">
              <w:rPr>
                <w:rFonts w:ascii="Times New Roman" w:eastAsia="Times New Roman" w:hAnsi="Times New Roman" w:cs="Times New Roman"/>
                <w:i/>
                <w:iCs/>
                <w:color w:val="000000"/>
                <w:sz w:val="20"/>
                <w:szCs w:val="20"/>
                <w:lang w:val="en-US"/>
              </w:rPr>
              <w:t>făceau</w:t>
            </w:r>
            <w:proofErr w:type="gramEnd"/>
            <w:r w:rsidR="005A5B7C" w:rsidRPr="009E50AD">
              <w:rPr>
                <w:rFonts w:ascii="Times New Roman" w:eastAsia="Times New Roman" w:hAnsi="Times New Roman" w:cs="Times New Roman"/>
                <w:i/>
                <w:iCs/>
                <w:color w:val="000000"/>
                <w:sz w:val="20"/>
                <w:szCs w:val="20"/>
                <w:lang w:val="en-US"/>
              </w:rPr>
              <w:t xml:space="preserve"> studiile online. În așa mod s-au respectat cerințele de a se asigura fiecare elev cu </w:t>
            </w:r>
            <w:r w:rsidR="005A5B7C" w:rsidRPr="009E50AD">
              <w:rPr>
                <w:rFonts w:ascii="Times New Roman" w:eastAsia="Times New Roman" w:hAnsi="Times New Roman" w:cs="Times New Roman"/>
                <w:i/>
                <w:color w:val="000000"/>
                <w:sz w:val="20"/>
                <w:szCs w:val="20"/>
                <w:lang w:val="en-US"/>
              </w:rPr>
              <w:t>un loc în bancă, corespunzător cerințelor sanitaro-epidemiologice</w:t>
            </w:r>
            <w:r w:rsidR="00366668" w:rsidRPr="009E50AD">
              <w:rPr>
                <w:rFonts w:ascii="Times New Roman" w:eastAsia="Times New Roman" w:hAnsi="Times New Roman" w:cs="Times New Roman"/>
                <w:i/>
                <w:color w:val="000000"/>
                <w:sz w:val="20"/>
                <w:szCs w:val="20"/>
                <w:lang w:val="en-US"/>
              </w:rPr>
              <w:t xml:space="preserve"> în vigoare</w:t>
            </w:r>
            <w:r w:rsidR="00C31967" w:rsidRPr="009E50AD">
              <w:rPr>
                <w:rFonts w:ascii="Times New Roman" w:eastAsia="Times New Roman" w:hAnsi="Times New Roman" w:cs="Times New Roman"/>
                <w:i/>
                <w:color w:val="000000"/>
                <w:sz w:val="20"/>
                <w:szCs w:val="20"/>
                <w:lang w:val="en-US"/>
              </w:rPr>
              <w:t>;</w:t>
            </w:r>
          </w:p>
          <w:p w:rsidR="00DD2A20" w:rsidRPr="009E50AD" w:rsidRDefault="00DD2A20" w:rsidP="001062C8">
            <w:pPr>
              <w:pStyle w:val="a7"/>
              <w:numPr>
                <w:ilvl w:val="0"/>
                <w:numId w:val="3"/>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Plan de acțiuni privind respectarea cerințelor sanitare pe timp de pandemie, COVID-19, coordonat </w:t>
            </w:r>
            <w:r w:rsidR="00366668" w:rsidRPr="009E50AD">
              <w:rPr>
                <w:rFonts w:ascii="Times New Roman" w:eastAsia="Times New Roman" w:hAnsi="Times New Roman" w:cs="Times New Roman"/>
                <w:i/>
                <w:iCs/>
                <w:color w:val="000000"/>
                <w:sz w:val="20"/>
                <w:szCs w:val="20"/>
                <w:lang w:val="en-US"/>
              </w:rPr>
              <w:t xml:space="preserve">și aprobat la </w:t>
            </w:r>
            <w:r w:rsidRPr="009E50AD">
              <w:rPr>
                <w:rFonts w:ascii="Times New Roman" w:eastAsia="Times New Roman" w:hAnsi="Times New Roman" w:cs="Times New Roman"/>
                <w:i/>
                <w:iCs/>
                <w:color w:val="000000"/>
                <w:sz w:val="20"/>
                <w:szCs w:val="20"/>
                <w:lang w:val="en-US"/>
              </w:rPr>
              <w:t>Consiliul Profesoral, proces - verbal  nr.1 din 26.08.2020, aprobat în cadrul  Consiliului de Administrație, proces- verbal nr. 2, din 26.08.2020;</w:t>
            </w:r>
          </w:p>
          <w:p w:rsidR="00DD2A20" w:rsidRPr="009E50AD" w:rsidRDefault="00DD2A20" w:rsidP="001062C8">
            <w:pPr>
              <w:pStyle w:val="a7"/>
              <w:numPr>
                <w:ilvl w:val="0"/>
                <w:numId w:val="3"/>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Ședințe operative cu  cadrele didactice în perioada august-septembrie,2020 cu subiecte abordate:</w:t>
            </w:r>
          </w:p>
          <w:p w:rsidR="00DD2A20" w:rsidRPr="009E50AD" w:rsidRDefault="00DD2A20" w:rsidP="00324DA8">
            <w:pPr>
              <w:pStyle w:val="a7"/>
              <w:numPr>
                <w:ilvl w:val="1"/>
                <w:numId w:val="18"/>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Nr. de locuri de lucru la mese/ bănci corespunzăt</w:t>
            </w:r>
            <w:r w:rsidR="00C31967" w:rsidRPr="009E50AD">
              <w:rPr>
                <w:rFonts w:ascii="Times New Roman" w:eastAsia="Times New Roman" w:hAnsi="Times New Roman" w:cs="Times New Roman"/>
                <w:i/>
                <w:iCs/>
                <w:color w:val="000000"/>
                <w:sz w:val="20"/>
                <w:szCs w:val="20"/>
                <w:lang w:val="en-US"/>
              </w:rPr>
              <w:t>or numărului de elevi, la clasă;</w:t>
            </w:r>
            <w:r w:rsidRPr="009E50AD">
              <w:rPr>
                <w:rFonts w:ascii="Times New Roman" w:eastAsia="Times New Roman" w:hAnsi="Times New Roman" w:cs="Times New Roman"/>
                <w:i/>
                <w:iCs/>
                <w:color w:val="000000"/>
                <w:sz w:val="20"/>
                <w:szCs w:val="20"/>
                <w:lang w:val="en-US"/>
              </w:rPr>
              <w:t xml:space="preserve"> </w:t>
            </w:r>
          </w:p>
          <w:p w:rsidR="00DD2A20" w:rsidRPr="009E50AD" w:rsidRDefault="00DD2A20" w:rsidP="00324DA8">
            <w:pPr>
              <w:pStyle w:val="a7"/>
              <w:numPr>
                <w:ilvl w:val="1"/>
                <w:numId w:val="18"/>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Clase dotate cu mobilier corespunzător ciclu</w:t>
            </w:r>
            <w:r w:rsidR="00C31967" w:rsidRPr="009E50AD">
              <w:rPr>
                <w:rFonts w:ascii="Times New Roman" w:eastAsia="Times New Roman" w:hAnsi="Times New Roman" w:cs="Times New Roman"/>
                <w:i/>
                <w:iCs/>
                <w:color w:val="000000"/>
                <w:sz w:val="20"/>
                <w:szCs w:val="20"/>
                <w:lang w:val="en-US"/>
              </w:rPr>
              <w:t>lui primar şi gimnazial/ liceal;</w:t>
            </w:r>
          </w:p>
          <w:p w:rsidR="00DD2A20" w:rsidRPr="009E50AD" w:rsidRDefault="00DD2A20" w:rsidP="00324DA8">
            <w:pPr>
              <w:pStyle w:val="a7"/>
              <w:numPr>
                <w:ilvl w:val="1"/>
                <w:numId w:val="18"/>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Registrul de evidență a bunurilor materiale.</w:t>
            </w:r>
          </w:p>
          <w:p w:rsidR="00DD2A20" w:rsidRPr="009E50AD" w:rsidRDefault="00DD2A20" w:rsidP="00324DA8">
            <w:pPr>
              <w:pStyle w:val="a7"/>
              <w:numPr>
                <w:ilvl w:val="1"/>
                <w:numId w:val="18"/>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lastRenderedPageBreak/>
              <w:t>Registru de inventariere.</w:t>
            </w:r>
          </w:p>
        </w:tc>
      </w:tr>
      <w:tr w:rsidR="009862C2" w:rsidRPr="00372DB8" w:rsidTr="009E50AD">
        <w:trPr>
          <w:trHeight w:val="480"/>
        </w:trPr>
        <w:tc>
          <w:tcPr>
            <w:tcW w:w="1575"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lastRenderedPageBreak/>
              <w:t>Constatări</w:t>
            </w:r>
          </w:p>
        </w:tc>
        <w:tc>
          <w:tcPr>
            <w:tcW w:w="9072" w:type="dxa"/>
            <w:gridSpan w:val="3"/>
            <w:shd w:val="clear" w:color="000000" w:fill="FFFFFF"/>
            <w:vAlign w:val="center"/>
            <w:hideMark/>
          </w:tcPr>
          <w:p w:rsidR="00DD2A20" w:rsidRPr="009E50AD" w:rsidRDefault="00DD2A20" w:rsidP="001062C8">
            <w:pPr>
              <w:pStyle w:val="a7"/>
              <w:numPr>
                <w:ilvl w:val="0"/>
                <w:numId w:val="10"/>
              </w:numPr>
              <w:spacing w:after="0" w:line="240" w:lineRule="auto"/>
              <w:rPr>
                <w:rFonts w:ascii="Times New Roman" w:eastAsia="Times New Roman" w:hAnsi="Times New Roman" w:cs="Times New Roman"/>
                <w:iCs/>
                <w:color w:val="000000"/>
                <w:sz w:val="20"/>
                <w:szCs w:val="20"/>
                <w:lang w:val="en-US"/>
              </w:rPr>
            </w:pPr>
            <w:r w:rsidRPr="009E50AD">
              <w:rPr>
                <w:rFonts w:ascii="Times New Roman" w:eastAsia="Times New Roman" w:hAnsi="Times New Roman" w:cs="Times New Roman"/>
                <w:iCs/>
                <w:color w:val="000000"/>
                <w:sz w:val="20"/>
                <w:szCs w:val="20"/>
                <w:lang w:val="en-US"/>
              </w:rPr>
              <w:t>Instituția dispune de numărul necesar de mobilier, potrivit vârstei și stării de sănătate a copiilor. Fiecare sală de clasă este dotată cu numărul necesar de bănci și</w:t>
            </w:r>
            <w:r w:rsidR="00C31967" w:rsidRPr="009E50AD">
              <w:rPr>
                <w:rFonts w:ascii="Times New Roman" w:eastAsia="Times New Roman" w:hAnsi="Times New Roman" w:cs="Times New Roman"/>
                <w:iCs/>
                <w:color w:val="000000"/>
                <w:sz w:val="20"/>
                <w:szCs w:val="20"/>
                <w:lang w:val="en-US"/>
              </w:rPr>
              <w:t xml:space="preserve"> scaune;</w:t>
            </w:r>
          </w:p>
          <w:p w:rsidR="009862C2" w:rsidRPr="009E50AD" w:rsidRDefault="0090425B" w:rsidP="001062C8">
            <w:pPr>
              <w:pStyle w:val="a7"/>
              <w:numPr>
                <w:ilvl w:val="0"/>
                <w:numId w:val="10"/>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Liceul </w:t>
            </w:r>
            <w:r w:rsidR="008A5756" w:rsidRPr="009E50AD">
              <w:rPr>
                <w:rFonts w:ascii="Times New Roman" w:eastAsia="Times New Roman" w:hAnsi="Times New Roman" w:cs="Times New Roman"/>
                <w:iCs/>
                <w:color w:val="000000"/>
                <w:sz w:val="20"/>
                <w:szCs w:val="20"/>
                <w:lang w:val="en-US"/>
              </w:rPr>
              <w:t>dispune de spații educaționale adecvate și asigură toate categoriile de elevi/ copii cu locuri corespunzătoare particularităților psihofiziologice individuale</w:t>
            </w:r>
            <w:r w:rsidR="00C31967" w:rsidRPr="009E50AD">
              <w:rPr>
                <w:rFonts w:ascii="Times New Roman" w:eastAsia="Times New Roman" w:hAnsi="Times New Roman" w:cs="Times New Roman"/>
                <w:iCs/>
                <w:color w:val="000000"/>
                <w:sz w:val="20"/>
                <w:szCs w:val="20"/>
                <w:lang w:val="en-US"/>
              </w:rPr>
              <w:t>.</w:t>
            </w:r>
          </w:p>
        </w:tc>
      </w:tr>
      <w:tr w:rsidR="009862C2" w:rsidRPr="009E50AD" w:rsidTr="009E50AD">
        <w:trPr>
          <w:trHeight w:val="601"/>
        </w:trPr>
        <w:tc>
          <w:tcPr>
            <w:tcW w:w="1575"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și punctaj acordat</w:t>
            </w:r>
          </w:p>
        </w:tc>
        <w:tc>
          <w:tcPr>
            <w:tcW w:w="2835" w:type="dxa"/>
            <w:shd w:val="clear" w:color="000000" w:fill="FFFFFF"/>
            <w:vAlign w:val="center"/>
            <w:hideMark/>
          </w:tcPr>
          <w:p w:rsidR="009862C2" w:rsidRPr="009E50AD" w:rsidRDefault="003E19B9" w:rsidP="00C9190E">
            <w:pPr>
              <w:spacing w:after="0" w:line="240" w:lineRule="auto"/>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 xml:space="preserve">Pondere: </w:t>
            </w:r>
            <w:r w:rsidRPr="009E50AD">
              <w:rPr>
                <w:rFonts w:ascii="Times New Roman" w:eastAsia="Times New Roman" w:hAnsi="Times New Roman" w:cs="Times New Roman"/>
                <w:color w:val="000000"/>
                <w:sz w:val="20"/>
                <w:szCs w:val="20"/>
                <w:lang w:val="ro-RO"/>
              </w:rPr>
              <w:t>1</w:t>
            </w:r>
          </w:p>
        </w:tc>
        <w:tc>
          <w:tcPr>
            <w:tcW w:w="2409" w:type="dxa"/>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Auto</w:t>
            </w:r>
            <w:r w:rsidR="003E19B9" w:rsidRPr="009E50AD">
              <w:rPr>
                <w:rFonts w:ascii="Times New Roman" w:eastAsia="Times New Roman" w:hAnsi="Times New Roman" w:cs="Times New Roman"/>
                <w:color w:val="000000"/>
                <w:sz w:val="20"/>
                <w:szCs w:val="20"/>
              </w:rPr>
              <w:t xml:space="preserve">evaluare conform criteriilor*. </w:t>
            </w:r>
            <w:r w:rsidR="000925D2">
              <w:rPr>
                <w:rFonts w:ascii="Times New Roman" w:eastAsia="Times New Roman" w:hAnsi="Times New Roman" w:cs="Times New Roman"/>
                <w:color w:val="000000"/>
                <w:sz w:val="20"/>
                <w:szCs w:val="20"/>
                <w:lang w:val="ro-RO"/>
              </w:rPr>
              <w:t>0,75</w:t>
            </w:r>
          </w:p>
        </w:tc>
        <w:tc>
          <w:tcPr>
            <w:tcW w:w="3828" w:type="dxa"/>
            <w:shd w:val="clear" w:color="000000" w:fill="FFFFFF"/>
            <w:vAlign w:val="center"/>
            <w:hideMark/>
          </w:tcPr>
          <w:p w:rsidR="009862C2" w:rsidRPr="009E50AD" w:rsidRDefault="009862C2" w:rsidP="00303298">
            <w:pPr>
              <w:spacing w:after="0" w:line="240" w:lineRule="auto"/>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rPr>
              <w:t>Punctaj acordat:</w:t>
            </w:r>
            <w:r w:rsidR="009E50AD">
              <w:rPr>
                <w:rFonts w:ascii="Times New Roman" w:eastAsia="Times New Roman" w:hAnsi="Times New Roman" w:cs="Times New Roman"/>
                <w:color w:val="000000"/>
                <w:sz w:val="20"/>
                <w:szCs w:val="20"/>
                <w:lang w:val="en-US"/>
              </w:rPr>
              <w:t xml:space="preserve"> </w:t>
            </w:r>
            <w:r w:rsidR="000925D2">
              <w:rPr>
                <w:rFonts w:ascii="Times New Roman" w:eastAsia="Times New Roman" w:hAnsi="Times New Roman" w:cs="Times New Roman"/>
                <w:color w:val="000000"/>
                <w:sz w:val="20"/>
                <w:szCs w:val="20"/>
                <w:lang w:val="en-US"/>
              </w:rPr>
              <w:t>0,75</w:t>
            </w:r>
          </w:p>
        </w:tc>
      </w:tr>
    </w:tbl>
    <w:p w:rsidR="00DD4601" w:rsidRDefault="00DD4601" w:rsidP="005A5B7C">
      <w:pPr>
        <w:spacing w:after="0" w:line="240" w:lineRule="auto"/>
        <w:jc w:val="both"/>
        <w:rPr>
          <w:rFonts w:ascii="Times New Roman" w:hAnsi="Times New Roman" w:cs="Times New Roman"/>
          <w:sz w:val="28"/>
          <w:szCs w:val="28"/>
          <w:lang w:val="ro-RO"/>
        </w:rPr>
      </w:pPr>
    </w:p>
    <w:p w:rsidR="00551D92" w:rsidRPr="00DD4601" w:rsidRDefault="00551D92" w:rsidP="005A5B7C">
      <w:pPr>
        <w:spacing w:after="0" w:line="240" w:lineRule="auto"/>
        <w:jc w:val="both"/>
        <w:rPr>
          <w:rFonts w:ascii="Times New Roman" w:eastAsia="Times New Roman" w:hAnsi="Times New Roman" w:cs="Times New Roman"/>
          <w:b/>
          <w:lang w:val="en-US"/>
        </w:rPr>
      </w:pPr>
      <w:proofErr w:type="gramStart"/>
      <w:r w:rsidRPr="00DD4601">
        <w:rPr>
          <w:rFonts w:ascii="Times New Roman" w:eastAsia="Times New Roman" w:hAnsi="Times New Roman" w:cs="Times New Roman"/>
          <w:b/>
          <w:lang w:val="en-US"/>
        </w:rPr>
        <w:t>Indicator 1.1.5.</w:t>
      </w:r>
      <w:proofErr w:type="gramEnd"/>
      <w:r w:rsidRPr="00DD4601">
        <w:rPr>
          <w:rFonts w:ascii="Times New Roman" w:eastAsia="Times New Roman" w:hAnsi="Times New Roman" w:cs="Times New Roman"/>
          <w:b/>
          <w:lang w:val="en-US"/>
        </w:rPr>
        <w:t xml:space="preserve"> Asigurarea cu materiale de sprijin (echipamente, util</w:t>
      </w:r>
      <w:r w:rsidR="0019352B" w:rsidRPr="00DD4601">
        <w:rPr>
          <w:rFonts w:ascii="Times New Roman" w:eastAsia="Times New Roman" w:hAnsi="Times New Roman" w:cs="Times New Roman"/>
          <w:b/>
          <w:lang w:val="en-US"/>
        </w:rPr>
        <w:t>aje, dispozitive, ustensile etc.</w:t>
      </w:r>
      <w:r w:rsidRPr="00DD4601">
        <w:rPr>
          <w:rFonts w:ascii="Times New Roman" w:eastAsia="Times New Roman" w:hAnsi="Times New Roman" w:cs="Times New Roman"/>
          <w:b/>
          <w:lang w:val="en-US"/>
        </w:rPr>
        <w:t>), în corespundere cu parametrii sanitaro-igienici și cu cerințele de securitate</w:t>
      </w:r>
    </w:p>
    <w:tbl>
      <w:tblPr>
        <w:tblW w:w="10647" w:type="dxa"/>
        <w:tblInd w:w="93" w:type="dxa"/>
        <w:tblLook w:val="04A0" w:firstRow="1" w:lastRow="0" w:firstColumn="1" w:lastColumn="0" w:noHBand="0" w:noVBand="1"/>
      </w:tblPr>
      <w:tblGrid>
        <w:gridCol w:w="1575"/>
        <w:gridCol w:w="2835"/>
        <w:gridCol w:w="2409"/>
        <w:gridCol w:w="3828"/>
      </w:tblGrid>
      <w:tr w:rsidR="009862C2" w:rsidRPr="00372DB8" w:rsidTr="00855B29">
        <w:trPr>
          <w:trHeight w:val="263"/>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FD3BFC" w:rsidRPr="009E50AD" w:rsidRDefault="00D63A4C" w:rsidP="001062C8">
            <w:pPr>
              <w:pStyle w:val="a7"/>
              <w:numPr>
                <w:ilvl w:val="0"/>
                <w:numId w:val="6"/>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Tot echipamentul din cantină</w:t>
            </w:r>
            <w:r w:rsidR="0095606B" w:rsidRPr="009E50AD">
              <w:rPr>
                <w:rFonts w:ascii="Times New Roman" w:eastAsia="Times New Roman" w:hAnsi="Times New Roman" w:cs="Times New Roman"/>
                <w:i/>
                <w:iCs/>
                <w:color w:val="000000"/>
                <w:sz w:val="20"/>
                <w:szCs w:val="20"/>
                <w:lang w:val="en-US"/>
              </w:rPr>
              <w:t xml:space="preserve"> este nou (din 2015, 20</w:t>
            </w:r>
            <w:r w:rsidR="00C31967" w:rsidRPr="009E50AD">
              <w:rPr>
                <w:rFonts w:ascii="Times New Roman" w:eastAsia="Times New Roman" w:hAnsi="Times New Roman" w:cs="Times New Roman"/>
                <w:i/>
                <w:iCs/>
                <w:color w:val="000000"/>
                <w:sz w:val="20"/>
                <w:szCs w:val="20"/>
                <w:lang w:val="en-US"/>
              </w:rPr>
              <w:t>19);</w:t>
            </w:r>
          </w:p>
          <w:p w:rsidR="0095606B" w:rsidRPr="009E50AD" w:rsidRDefault="0095606B" w:rsidP="001062C8">
            <w:pPr>
              <w:pStyle w:val="a7"/>
              <w:numPr>
                <w:ilvl w:val="0"/>
                <w:numId w:val="6"/>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Vesela – conform cerințelor, dotarea – 100%</w:t>
            </w:r>
            <w:r w:rsidR="00C31967" w:rsidRPr="009E50AD">
              <w:rPr>
                <w:rFonts w:ascii="Times New Roman" w:eastAsia="Times New Roman" w:hAnsi="Times New Roman" w:cs="Times New Roman"/>
                <w:i/>
                <w:iCs/>
                <w:color w:val="000000"/>
                <w:sz w:val="20"/>
                <w:szCs w:val="20"/>
                <w:lang w:val="en-US"/>
              </w:rPr>
              <w:t>;</w:t>
            </w:r>
          </w:p>
          <w:p w:rsidR="009853BA" w:rsidRPr="009E50AD" w:rsidRDefault="0095606B" w:rsidP="001062C8">
            <w:pPr>
              <w:pStyle w:val="a7"/>
              <w:numPr>
                <w:ilvl w:val="0"/>
                <w:numId w:val="6"/>
              </w:numPr>
              <w:spacing w:after="0" w:line="240" w:lineRule="auto"/>
              <w:rPr>
                <w:rFonts w:ascii="Times New Roman" w:eastAsia="Times New Roman" w:hAnsi="Times New Roman" w:cs="Times New Roman"/>
                <w:i/>
                <w:iCs/>
                <w:sz w:val="20"/>
                <w:szCs w:val="20"/>
                <w:lang w:val="en-US"/>
              </w:rPr>
            </w:pPr>
            <w:r w:rsidRPr="009E50AD">
              <w:rPr>
                <w:rFonts w:ascii="Times New Roman" w:eastAsia="Times New Roman" w:hAnsi="Times New Roman" w:cs="Times New Roman"/>
                <w:i/>
                <w:sz w:val="20"/>
                <w:szCs w:val="20"/>
                <w:lang w:val="en-US"/>
              </w:rPr>
              <w:t xml:space="preserve">utilaje, dispozitive, ustensile – în corespunderecu parametrii sanitaro-igienici și cu cerințele de </w:t>
            </w:r>
            <w:r w:rsidR="00B666C9" w:rsidRPr="009E50AD">
              <w:rPr>
                <w:rFonts w:ascii="Times New Roman" w:eastAsia="Times New Roman" w:hAnsi="Times New Roman" w:cs="Times New Roman"/>
                <w:i/>
                <w:sz w:val="20"/>
                <w:szCs w:val="20"/>
                <w:lang w:val="en-US"/>
              </w:rPr>
              <w:t>Securitate: linie de deservirea mesei suedez</w:t>
            </w:r>
            <w:r w:rsidR="00D63A4C" w:rsidRPr="009E50AD">
              <w:rPr>
                <w:rFonts w:ascii="Times New Roman" w:eastAsia="Times New Roman" w:hAnsi="Times New Roman" w:cs="Times New Roman"/>
                <w:i/>
                <w:sz w:val="20"/>
                <w:szCs w:val="20"/>
                <w:lang w:val="en-US"/>
              </w:rPr>
              <w:t>e, mașină de tăiat legume pe su</w:t>
            </w:r>
            <w:r w:rsidR="00B666C9" w:rsidRPr="009E50AD">
              <w:rPr>
                <w:rFonts w:ascii="Times New Roman" w:eastAsia="Times New Roman" w:hAnsi="Times New Roman" w:cs="Times New Roman"/>
                <w:i/>
                <w:sz w:val="20"/>
                <w:szCs w:val="20"/>
                <w:lang w:val="en-US"/>
              </w:rPr>
              <w:t>port, fierbător de apă, plită electrică, mașină de spălat vesela, mașină pentru</w:t>
            </w:r>
            <w:r w:rsidR="00D63A4C" w:rsidRPr="009E50AD">
              <w:rPr>
                <w:rFonts w:ascii="Times New Roman" w:eastAsia="Times New Roman" w:hAnsi="Times New Roman" w:cs="Times New Roman"/>
                <w:i/>
                <w:sz w:val="20"/>
                <w:szCs w:val="20"/>
                <w:lang w:val="en-US"/>
              </w:rPr>
              <w:t xml:space="preserve"> tocat carnea, mașină pentru amestecarea </w:t>
            </w:r>
            <w:r w:rsidR="00B666C9" w:rsidRPr="009E50AD">
              <w:rPr>
                <w:rFonts w:ascii="Times New Roman" w:eastAsia="Times New Roman" w:hAnsi="Times New Roman" w:cs="Times New Roman"/>
                <w:i/>
                <w:sz w:val="20"/>
                <w:szCs w:val="20"/>
                <w:lang w:val="en-US"/>
              </w:rPr>
              <w:t xml:space="preserve"> aluat</w:t>
            </w:r>
            <w:r w:rsidR="00D63A4C" w:rsidRPr="009E50AD">
              <w:rPr>
                <w:rFonts w:ascii="Times New Roman" w:eastAsia="Times New Roman" w:hAnsi="Times New Roman" w:cs="Times New Roman"/>
                <w:i/>
                <w:sz w:val="20"/>
                <w:szCs w:val="20"/>
                <w:lang w:val="en-US"/>
              </w:rPr>
              <w:t>ului</w:t>
            </w:r>
            <w:r w:rsidR="00B666C9" w:rsidRPr="009E50AD">
              <w:rPr>
                <w:rFonts w:ascii="Times New Roman" w:eastAsia="Times New Roman" w:hAnsi="Times New Roman" w:cs="Times New Roman"/>
                <w:i/>
                <w:sz w:val="20"/>
                <w:szCs w:val="20"/>
                <w:lang w:val="en-US"/>
              </w:rPr>
              <w:t xml:space="preserve"> etc.</w:t>
            </w:r>
          </w:p>
        </w:tc>
      </w:tr>
      <w:tr w:rsidR="009862C2" w:rsidRPr="00372DB8" w:rsidTr="00855B29">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D2A20" w:rsidRPr="009E50AD" w:rsidRDefault="00DD2A20" w:rsidP="001062C8">
            <w:pPr>
              <w:pStyle w:val="a7"/>
              <w:numPr>
                <w:ilvl w:val="0"/>
                <w:numId w:val="11"/>
              </w:numPr>
              <w:spacing w:after="0" w:line="240" w:lineRule="auto"/>
              <w:rPr>
                <w:rFonts w:ascii="Times New Roman" w:eastAsia="Times New Roman" w:hAnsi="Times New Roman" w:cs="Times New Roman"/>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Instituția </w:t>
            </w:r>
            <w:proofErr w:type="gramStart"/>
            <w:r w:rsidRPr="009E50AD">
              <w:rPr>
                <w:rFonts w:ascii="Times New Roman" w:eastAsia="Times New Roman" w:hAnsi="Times New Roman" w:cs="Times New Roman"/>
                <w:iCs/>
                <w:color w:val="000000"/>
                <w:sz w:val="20"/>
                <w:szCs w:val="20"/>
                <w:lang w:val="en-US"/>
              </w:rPr>
              <w:t>este</w:t>
            </w:r>
            <w:proofErr w:type="gramEnd"/>
            <w:r w:rsidRPr="009E50AD">
              <w:rPr>
                <w:rFonts w:ascii="Times New Roman" w:eastAsia="Times New Roman" w:hAnsi="Times New Roman" w:cs="Times New Roman"/>
                <w:iCs/>
                <w:color w:val="000000"/>
                <w:sz w:val="20"/>
                <w:szCs w:val="20"/>
                <w:lang w:val="en-US"/>
              </w:rPr>
              <w:t xml:space="preserve"> dotată cu mese şi scaune corespunzătoare normelor sanitare. Dispune de Registrul de evidenţă </w:t>
            </w:r>
            <w:proofErr w:type="gramStart"/>
            <w:r w:rsidRPr="009E50AD">
              <w:rPr>
                <w:rFonts w:ascii="Times New Roman" w:eastAsia="Times New Roman" w:hAnsi="Times New Roman" w:cs="Times New Roman"/>
                <w:iCs/>
                <w:color w:val="000000"/>
                <w:sz w:val="20"/>
                <w:szCs w:val="20"/>
                <w:lang w:val="en-US"/>
              </w:rPr>
              <w:t>a</w:t>
            </w:r>
            <w:proofErr w:type="gramEnd"/>
            <w:r w:rsidRPr="009E50AD">
              <w:rPr>
                <w:rFonts w:ascii="Times New Roman" w:eastAsia="Times New Roman" w:hAnsi="Times New Roman" w:cs="Times New Roman"/>
                <w:iCs/>
                <w:color w:val="000000"/>
                <w:sz w:val="20"/>
                <w:szCs w:val="20"/>
                <w:lang w:val="en-US"/>
              </w:rPr>
              <w:t xml:space="preserve"> utilajelor, dispozitivelor, ustensilelor şi materialelor de sprijin la bilogie, fizică, informatică, educ</w:t>
            </w:r>
            <w:r w:rsidR="00366668" w:rsidRPr="009E50AD">
              <w:rPr>
                <w:rFonts w:ascii="Times New Roman" w:eastAsia="Times New Roman" w:hAnsi="Times New Roman" w:cs="Times New Roman"/>
                <w:iCs/>
                <w:color w:val="000000"/>
                <w:sz w:val="20"/>
                <w:szCs w:val="20"/>
                <w:lang w:val="en-US"/>
              </w:rPr>
              <w:t xml:space="preserve">ație fizică. Toate materialele </w:t>
            </w:r>
            <w:r w:rsidRPr="009E50AD">
              <w:rPr>
                <w:rFonts w:ascii="Times New Roman" w:eastAsia="Times New Roman" w:hAnsi="Times New Roman" w:cs="Times New Roman"/>
                <w:iCs/>
                <w:color w:val="000000"/>
                <w:sz w:val="20"/>
                <w:szCs w:val="20"/>
                <w:lang w:val="en-US"/>
              </w:rPr>
              <w:t>existente sunt catalogate în registrul de inventariere și registrul de evidență a utilajelor, dispozitivelor, ustensilelor și materialelor de sprijin</w:t>
            </w:r>
            <w:r w:rsidR="00C31967" w:rsidRPr="009E50AD">
              <w:rPr>
                <w:rFonts w:ascii="Times New Roman" w:eastAsia="Times New Roman" w:hAnsi="Times New Roman" w:cs="Times New Roman"/>
                <w:iCs/>
                <w:color w:val="000000"/>
                <w:sz w:val="20"/>
                <w:szCs w:val="20"/>
                <w:lang w:val="en-US"/>
              </w:rPr>
              <w:t>;</w:t>
            </w:r>
          </w:p>
          <w:p w:rsidR="009862C2" w:rsidRPr="009E50AD" w:rsidRDefault="0095606B" w:rsidP="001062C8">
            <w:pPr>
              <w:pStyle w:val="a7"/>
              <w:numPr>
                <w:ilvl w:val="0"/>
                <w:numId w:val="11"/>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Cs/>
                <w:color w:val="000000"/>
                <w:sz w:val="20"/>
                <w:szCs w:val="20"/>
                <w:lang w:val="en-US"/>
              </w:rPr>
              <w:t xml:space="preserve">Liceul </w:t>
            </w:r>
            <w:r w:rsidRPr="009E50AD">
              <w:rPr>
                <w:rFonts w:ascii="Times New Roman" w:eastAsia="Times New Roman" w:hAnsi="Times New Roman" w:cs="Times New Roman"/>
                <w:color w:val="000000"/>
                <w:sz w:val="20"/>
                <w:szCs w:val="20"/>
                <w:lang w:val="en-US"/>
              </w:rPr>
              <w:t>asigură prezența, funcționalitatea și conformitatea cu parametrii sanitaro-igienici și cu cerințele de securitate a materialelor de sprijin (echipamente, utilaje, dispozitive, ustensile etc.);</w:t>
            </w:r>
          </w:p>
        </w:tc>
      </w:tr>
      <w:tr w:rsidR="009862C2" w:rsidRPr="009E50AD" w:rsidTr="00855B29">
        <w:trPr>
          <w:trHeight w:val="466"/>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9E50AD" w:rsidRDefault="009862C2" w:rsidP="009E50AD">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9E50AD" w:rsidRDefault="003E19B9"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 xml:space="preserve">Pondere: </w:t>
            </w:r>
            <w:r w:rsidRPr="009E50AD">
              <w:rPr>
                <w:rFonts w:ascii="Times New Roman" w:eastAsia="Times New Roman" w:hAnsi="Times New Roman" w:cs="Times New Roman"/>
                <w:color w:val="000000"/>
                <w:sz w:val="20"/>
                <w:szCs w:val="20"/>
                <w:lang w:val="ro-RO"/>
              </w:rPr>
              <w:t>1</w:t>
            </w:r>
          </w:p>
        </w:tc>
        <w:tc>
          <w:tcPr>
            <w:tcW w:w="2409" w:type="dxa"/>
            <w:tcBorders>
              <w:top w:val="nil"/>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Auto</w:t>
            </w:r>
            <w:r w:rsidR="003E19B9" w:rsidRPr="009E50AD">
              <w:rPr>
                <w:rFonts w:ascii="Times New Roman" w:eastAsia="Times New Roman" w:hAnsi="Times New Roman" w:cs="Times New Roman"/>
                <w:color w:val="000000"/>
                <w:sz w:val="20"/>
                <w:szCs w:val="20"/>
              </w:rPr>
              <w:t xml:space="preserve">evaluare conform criteriilor*. </w:t>
            </w:r>
            <w:r w:rsidR="003E19B9" w:rsidRPr="009E50AD">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rPr>
              <w:t>Punctaj acordat:</w:t>
            </w:r>
            <w:r w:rsidR="009E50AD">
              <w:rPr>
                <w:rFonts w:ascii="Times New Roman" w:eastAsia="Times New Roman" w:hAnsi="Times New Roman" w:cs="Times New Roman"/>
                <w:color w:val="000000"/>
                <w:sz w:val="20"/>
                <w:szCs w:val="20"/>
                <w:lang w:val="en-US"/>
              </w:rPr>
              <w:t xml:space="preserve"> 1</w:t>
            </w:r>
          </w:p>
        </w:tc>
      </w:tr>
    </w:tbl>
    <w:p w:rsidR="00DD4601" w:rsidRDefault="00DD4601" w:rsidP="0090425B">
      <w:pPr>
        <w:spacing w:after="0" w:line="240" w:lineRule="auto"/>
        <w:jc w:val="both"/>
        <w:rPr>
          <w:rFonts w:ascii="Times New Roman" w:hAnsi="Times New Roman" w:cs="Times New Roman"/>
          <w:sz w:val="28"/>
          <w:szCs w:val="28"/>
          <w:lang w:val="ro-RO"/>
        </w:rPr>
      </w:pPr>
    </w:p>
    <w:p w:rsidR="00551D92" w:rsidRPr="009E50AD" w:rsidRDefault="00551D92" w:rsidP="0090425B">
      <w:pPr>
        <w:spacing w:after="0" w:line="240" w:lineRule="auto"/>
        <w:jc w:val="both"/>
        <w:rPr>
          <w:rFonts w:ascii="Times New Roman" w:eastAsia="Times New Roman" w:hAnsi="Times New Roman" w:cs="Times New Roman"/>
          <w:b/>
          <w:color w:val="000000"/>
          <w:lang w:val="en-US"/>
        </w:rPr>
      </w:pPr>
      <w:proofErr w:type="gramStart"/>
      <w:r w:rsidRPr="009E50AD">
        <w:rPr>
          <w:rFonts w:ascii="Times New Roman" w:eastAsia="Times New Roman" w:hAnsi="Times New Roman" w:cs="Times New Roman"/>
          <w:b/>
          <w:color w:val="000000"/>
          <w:lang w:val="en-US"/>
        </w:rPr>
        <w:t>Indicator 1.1.6.</w:t>
      </w:r>
      <w:proofErr w:type="gramEnd"/>
      <w:r w:rsidRPr="009E50AD">
        <w:rPr>
          <w:rFonts w:ascii="Times New Roman" w:eastAsia="Times New Roman" w:hAnsi="Times New Roman" w:cs="Times New Roman"/>
          <w:b/>
          <w:color w:val="000000"/>
          <w:lang w:val="en-US"/>
        </w:rPr>
        <w:t xml:space="preserve"> Asigurarea cu spații pentru prepararea și servirea hranei, care corespund normelor sanitare în vigoare privind siguranța, accesibilitatea, funcționalitatea și confortul elevilor/ copiilor* (după caz)</w:t>
      </w:r>
    </w:p>
    <w:tbl>
      <w:tblPr>
        <w:tblW w:w="10647" w:type="dxa"/>
        <w:tblInd w:w="93" w:type="dxa"/>
        <w:tblLook w:val="04A0" w:firstRow="1" w:lastRow="0" w:firstColumn="1" w:lastColumn="0" w:noHBand="0" w:noVBand="1"/>
      </w:tblPr>
      <w:tblGrid>
        <w:gridCol w:w="1575"/>
        <w:gridCol w:w="2835"/>
        <w:gridCol w:w="2409"/>
        <w:gridCol w:w="3828"/>
      </w:tblGrid>
      <w:tr w:rsidR="009862C2" w:rsidRPr="009E50AD" w:rsidTr="00855B29">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C7CD2" w:rsidRPr="009E50AD" w:rsidRDefault="004C7CD2"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În cantina liceului este secție pentru prepararea cărnii, peștelui, legumelor – toate separat, secție pentrtru pregătirea produselor de panificație</w:t>
            </w:r>
            <w:r w:rsidR="00366668" w:rsidRPr="009E50AD">
              <w:rPr>
                <w:rFonts w:ascii="Times New Roman" w:eastAsia="Times New Roman" w:hAnsi="Times New Roman" w:cs="Times New Roman"/>
                <w:i/>
                <w:iCs/>
                <w:color w:val="000000"/>
                <w:sz w:val="20"/>
                <w:szCs w:val="20"/>
                <w:lang w:val="en-US"/>
              </w:rPr>
              <w:t>;</w:t>
            </w:r>
          </w:p>
          <w:p w:rsidR="004C7CD2" w:rsidRPr="009E50AD" w:rsidRDefault="004C7CD2"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Secție pentru pregătirea bucatelor reci și calde – </w:t>
            </w:r>
            <w:r w:rsidR="00366668" w:rsidRPr="009E50AD">
              <w:rPr>
                <w:rFonts w:ascii="Times New Roman" w:eastAsia="Times New Roman" w:hAnsi="Times New Roman" w:cs="Times New Roman"/>
                <w:i/>
                <w:iCs/>
                <w:color w:val="000000"/>
                <w:sz w:val="20"/>
                <w:szCs w:val="20"/>
                <w:lang w:val="en-US"/>
              </w:rPr>
              <w:t>separate;</w:t>
            </w:r>
          </w:p>
          <w:p w:rsidR="004C7CD2" w:rsidRPr="009E50AD" w:rsidRDefault="00B96649"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color w:val="000000"/>
                <w:sz w:val="20"/>
                <w:szCs w:val="20"/>
                <w:lang w:val="en-US"/>
              </w:rPr>
              <w:t>S</w:t>
            </w:r>
            <w:r w:rsidR="004C7CD2" w:rsidRPr="009E50AD">
              <w:rPr>
                <w:rFonts w:ascii="Times New Roman" w:eastAsia="Times New Roman" w:hAnsi="Times New Roman" w:cs="Times New Roman"/>
                <w:i/>
                <w:color w:val="000000"/>
                <w:sz w:val="20"/>
                <w:szCs w:val="20"/>
                <w:lang w:val="en-US"/>
              </w:rPr>
              <w:t>ervirea hranei corespunde normelor sanitare în vigoare</w:t>
            </w:r>
            <w:r w:rsidR="00366668" w:rsidRPr="009E50AD">
              <w:rPr>
                <w:rFonts w:ascii="Times New Roman" w:eastAsia="Times New Roman" w:hAnsi="Times New Roman" w:cs="Times New Roman"/>
                <w:i/>
                <w:color w:val="000000"/>
                <w:sz w:val="20"/>
                <w:szCs w:val="20"/>
                <w:lang w:val="en-US"/>
              </w:rPr>
              <w:t>;</w:t>
            </w:r>
          </w:p>
          <w:p w:rsidR="00E80AA1" w:rsidRPr="009E50AD" w:rsidRDefault="00E80AA1"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Meniul e pregătit pentru 2 săptămâni, conform cerinților</w:t>
            </w:r>
            <w:r w:rsidR="00366668" w:rsidRPr="009E50AD">
              <w:rPr>
                <w:rFonts w:ascii="Times New Roman" w:eastAsia="Times New Roman" w:hAnsi="Times New Roman" w:cs="Times New Roman"/>
                <w:i/>
                <w:iCs/>
                <w:color w:val="000000"/>
                <w:sz w:val="20"/>
                <w:szCs w:val="20"/>
                <w:lang w:val="en-US"/>
              </w:rPr>
              <w:t>;</w:t>
            </w:r>
          </w:p>
          <w:p w:rsidR="00E80AA1" w:rsidRPr="009E50AD" w:rsidRDefault="00E80AA1"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Locuri în </w:t>
            </w:r>
            <w:r w:rsidR="0090425B" w:rsidRPr="009E50AD">
              <w:rPr>
                <w:rFonts w:ascii="Times New Roman" w:eastAsia="Times New Roman" w:hAnsi="Times New Roman" w:cs="Times New Roman"/>
                <w:i/>
                <w:iCs/>
                <w:color w:val="000000"/>
                <w:sz w:val="20"/>
                <w:szCs w:val="20"/>
                <w:lang w:val="en-US"/>
              </w:rPr>
              <w:t>cantină</w:t>
            </w:r>
            <w:r w:rsidRPr="009E50AD">
              <w:rPr>
                <w:rFonts w:ascii="Times New Roman" w:eastAsia="Times New Roman" w:hAnsi="Times New Roman" w:cs="Times New Roman"/>
                <w:i/>
                <w:iCs/>
                <w:color w:val="000000"/>
                <w:sz w:val="20"/>
                <w:szCs w:val="20"/>
                <w:lang w:val="en-US"/>
              </w:rPr>
              <w:t xml:space="preserve"> pentru</w:t>
            </w:r>
            <w:r w:rsidR="0090425B" w:rsidRPr="009E50AD">
              <w:rPr>
                <w:rFonts w:ascii="Times New Roman" w:eastAsia="Times New Roman" w:hAnsi="Times New Roman" w:cs="Times New Roman"/>
                <w:i/>
                <w:iCs/>
                <w:color w:val="000000"/>
                <w:sz w:val="20"/>
                <w:szCs w:val="20"/>
                <w:lang w:val="en-US"/>
              </w:rPr>
              <w:t xml:space="preserve"> servirea hranei – 160</w:t>
            </w:r>
            <w:r w:rsidR="00366668" w:rsidRPr="009E50AD">
              <w:rPr>
                <w:rFonts w:ascii="Times New Roman" w:eastAsia="Times New Roman" w:hAnsi="Times New Roman" w:cs="Times New Roman"/>
                <w:i/>
                <w:iCs/>
                <w:color w:val="000000"/>
                <w:sz w:val="20"/>
                <w:szCs w:val="20"/>
                <w:lang w:val="en-US"/>
              </w:rPr>
              <w:t>;</w:t>
            </w:r>
          </w:p>
          <w:p w:rsidR="0090425B" w:rsidRPr="009E50AD" w:rsidRDefault="0090425B"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color w:val="000000"/>
                <w:sz w:val="20"/>
                <w:szCs w:val="20"/>
                <w:lang w:val="en-US"/>
              </w:rPr>
              <w:t xml:space="preserve">Mobilierul, tehnica, echipamentul – din a. </w:t>
            </w:r>
            <w:r w:rsidR="00FD3BFC" w:rsidRPr="009E50AD">
              <w:rPr>
                <w:rFonts w:ascii="Times New Roman" w:eastAsia="Times New Roman" w:hAnsi="Times New Roman" w:cs="Times New Roman"/>
                <w:i/>
                <w:iCs/>
                <w:color w:val="000000"/>
                <w:sz w:val="20"/>
                <w:szCs w:val="20"/>
                <w:lang w:val="en-US"/>
              </w:rPr>
              <w:t>2015, 2019</w:t>
            </w:r>
            <w:r w:rsidR="00366668" w:rsidRPr="009E50AD">
              <w:rPr>
                <w:rFonts w:ascii="Times New Roman" w:eastAsia="Times New Roman" w:hAnsi="Times New Roman" w:cs="Times New Roman"/>
                <w:i/>
                <w:iCs/>
                <w:color w:val="000000"/>
                <w:sz w:val="20"/>
                <w:szCs w:val="20"/>
                <w:lang w:val="en-US"/>
              </w:rPr>
              <w:t>;</w:t>
            </w:r>
          </w:p>
          <w:p w:rsidR="00D63A4C" w:rsidRPr="009E50AD" w:rsidRDefault="00D63A4C" w:rsidP="00324DA8">
            <w:pPr>
              <w:pStyle w:val="a7"/>
              <w:numPr>
                <w:ilvl w:val="0"/>
                <w:numId w:val="17"/>
              </w:numPr>
              <w:spacing w:after="0" w:line="240" w:lineRule="auto"/>
              <w:rPr>
                <w:rFonts w:ascii="Times New Roman" w:eastAsia="Times New Roman" w:hAnsi="Times New Roman" w:cs="Times New Roman"/>
                <w:i/>
                <w:iCs/>
                <w:color w:val="000000"/>
                <w:sz w:val="20"/>
                <w:szCs w:val="20"/>
                <w:lang w:val="en-US"/>
              </w:rPr>
            </w:pPr>
            <w:r w:rsidRPr="009E50AD">
              <w:rPr>
                <w:rFonts w:ascii="Times New Roman" w:eastAsia="Times New Roman" w:hAnsi="Times New Roman" w:cs="Times New Roman"/>
                <w:i/>
                <w:iCs/>
                <w:sz w:val="20"/>
                <w:szCs w:val="20"/>
                <w:lang w:val="en-US"/>
              </w:rPr>
              <w:t xml:space="preserve">Registrul privind efectuarea procedurilor de </w:t>
            </w:r>
            <w:r w:rsidR="00A65350" w:rsidRPr="009E50AD">
              <w:rPr>
                <w:rFonts w:ascii="Times New Roman" w:eastAsia="Times New Roman" w:hAnsi="Times New Roman" w:cs="Times New Roman"/>
                <w:i/>
                <w:iCs/>
                <w:sz w:val="20"/>
                <w:szCs w:val="20"/>
                <w:lang w:val="en-US"/>
              </w:rPr>
              <w:t>dezinfecție, dezinsecție, derati</w:t>
            </w:r>
            <w:r w:rsidRPr="009E50AD">
              <w:rPr>
                <w:rFonts w:ascii="Times New Roman" w:eastAsia="Times New Roman" w:hAnsi="Times New Roman" w:cs="Times New Roman"/>
                <w:i/>
                <w:iCs/>
                <w:sz w:val="20"/>
                <w:szCs w:val="20"/>
                <w:lang w:val="en-US"/>
              </w:rPr>
              <w:t>zare în Cantina Liceului</w:t>
            </w:r>
            <w:r w:rsidR="00366668" w:rsidRPr="009E50AD">
              <w:rPr>
                <w:rFonts w:ascii="Times New Roman" w:eastAsia="Times New Roman" w:hAnsi="Times New Roman" w:cs="Times New Roman"/>
                <w:i/>
                <w:iCs/>
                <w:sz w:val="20"/>
                <w:szCs w:val="20"/>
                <w:lang w:val="en-US"/>
              </w:rPr>
              <w:t>;</w:t>
            </w:r>
          </w:p>
          <w:p w:rsidR="00DD2A20" w:rsidRPr="009E50AD" w:rsidRDefault="00D63A4C" w:rsidP="00324DA8">
            <w:pPr>
              <w:pStyle w:val="a9"/>
              <w:widowControl/>
              <w:numPr>
                <w:ilvl w:val="0"/>
                <w:numId w:val="17"/>
              </w:numPr>
              <w:jc w:val="both"/>
              <w:rPr>
                <w:rFonts w:ascii="Times New Roman" w:hAnsi="Times New Roman"/>
                <w:i/>
                <w:sz w:val="20"/>
                <w:szCs w:val="20"/>
                <w:lang w:val="ro-RO"/>
              </w:rPr>
            </w:pPr>
            <w:r w:rsidRPr="009E50AD">
              <w:rPr>
                <w:rFonts w:ascii="Times New Roman" w:eastAsia="Times New Roman" w:hAnsi="Times New Roman"/>
                <w:i/>
                <w:iCs/>
                <w:sz w:val="20"/>
                <w:szCs w:val="20"/>
                <w:lang w:eastAsia="ru-RU"/>
              </w:rPr>
              <w:t>Registrul de triaj</w:t>
            </w:r>
            <w:r w:rsidR="00366668" w:rsidRPr="009E50AD">
              <w:rPr>
                <w:rFonts w:ascii="Times New Roman" w:eastAsia="Times New Roman" w:hAnsi="Times New Roman"/>
                <w:i/>
                <w:iCs/>
                <w:sz w:val="20"/>
                <w:szCs w:val="20"/>
                <w:lang w:eastAsia="ru-RU"/>
              </w:rPr>
              <w:t>;</w:t>
            </w:r>
          </w:p>
          <w:p w:rsidR="00DD2A20" w:rsidRPr="009E50AD" w:rsidRDefault="00DD2A20" w:rsidP="00324DA8">
            <w:pPr>
              <w:pStyle w:val="a9"/>
              <w:widowControl/>
              <w:numPr>
                <w:ilvl w:val="0"/>
                <w:numId w:val="17"/>
              </w:numPr>
              <w:jc w:val="both"/>
              <w:rPr>
                <w:rFonts w:ascii="Times New Roman" w:hAnsi="Times New Roman"/>
                <w:i/>
                <w:sz w:val="20"/>
                <w:szCs w:val="20"/>
                <w:lang w:val="ro-RO"/>
              </w:rPr>
            </w:pPr>
            <w:r w:rsidRPr="009E50AD">
              <w:rPr>
                <w:rFonts w:ascii="Times New Roman" w:hAnsi="Times New Roman"/>
                <w:i/>
                <w:sz w:val="20"/>
                <w:szCs w:val="20"/>
              </w:rPr>
              <w:t>Lista produselor alimentare promovate, limitate și  interzise;</w:t>
            </w:r>
          </w:p>
          <w:p w:rsidR="00DD2A20" w:rsidRPr="009E50AD" w:rsidRDefault="00DD2A20" w:rsidP="00324DA8">
            <w:pPr>
              <w:pStyle w:val="a9"/>
              <w:widowControl/>
              <w:numPr>
                <w:ilvl w:val="0"/>
                <w:numId w:val="17"/>
              </w:numPr>
              <w:jc w:val="both"/>
              <w:rPr>
                <w:rFonts w:ascii="Times New Roman" w:hAnsi="Times New Roman"/>
                <w:i/>
                <w:sz w:val="20"/>
                <w:szCs w:val="20"/>
                <w:lang w:val="ro-RO"/>
              </w:rPr>
            </w:pPr>
            <w:r w:rsidRPr="009E50AD">
              <w:rPr>
                <w:rFonts w:ascii="Times New Roman" w:hAnsi="Times New Roman"/>
                <w:i/>
                <w:sz w:val="20"/>
                <w:szCs w:val="20"/>
              </w:rPr>
              <w:t>Fişa examenelor medicale a angajatului cantinei;</w:t>
            </w:r>
          </w:p>
          <w:p w:rsidR="00DD2A20" w:rsidRPr="009E50AD" w:rsidRDefault="00DD2A20" w:rsidP="00324DA8">
            <w:pPr>
              <w:pStyle w:val="a9"/>
              <w:widowControl/>
              <w:numPr>
                <w:ilvl w:val="0"/>
                <w:numId w:val="17"/>
              </w:numPr>
              <w:jc w:val="both"/>
              <w:rPr>
                <w:rFonts w:ascii="Times New Roman" w:hAnsi="Times New Roman"/>
                <w:i/>
                <w:sz w:val="20"/>
                <w:szCs w:val="20"/>
                <w:lang w:val="ro-RO"/>
              </w:rPr>
            </w:pPr>
            <w:r w:rsidRPr="009E50AD">
              <w:rPr>
                <w:rFonts w:ascii="Times New Roman" w:hAnsi="Times New Roman"/>
                <w:i/>
                <w:sz w:val="20"/>
                <w:szCs w:val="20"/>
              </w:rPr>
              <w:t>Registrul sănătăţii bufetierei;</w:t>
            </w:r>
          </w:p>
          <w:p w:rsidR="00DD2A20" w:rsidRPr="009E50AD" w:rsidRDefault="00DD2A20" w:rsidP="00324DA8">
            <w:pPr>
              <w:pStyle w:val="a9"/>
              <w:widowControl/>
              <w:numPr>
                <w:ilvl w:val="0"/>
                <w:numId w:val="17"/>
              </w:numPr>
              <w:jc w:val="both"/>
              <w:rPr>
                <w:rFonts w:ascii="Times New Roman" w:hAnsi="Times New Roman"/>
                <w:i/>
                <w:sz w:val="20"/>
                <w:szCs w:val="20"/>
                <w:lang w:val="ro-RO"/>
              </w:rPr>
            </w:pPr>
            <w:r w:rsidRPr="009E50AD">
              <w:rPr>
                <w:rFonts w:ascii="Times New Roman" w:hAnsi="Times New Roman"/>
                <w:i/>
                <w:sz w:val="20"/>
                <w:szCs w:val="20"/>
              </w:rPr>
              <w:t>Registrul de evidență a primirii bucatelor;</w:t>
            </w:r>
          </w:p>
          <w:p w:rsidR="009853BA" w:rsidRPr="009E50AD" w:rsidRDefault="00DD2A20" w:rsidP="00324DA8">
            <w:pPr>
              <w:pStyle w:val="a9"/>
              <w:widowControl/>
              <w:numPr>
                <w:ilvl w:val="0"/>
                <w:numId w:val="17"/>
              </w:numPr>
              <w:jc w:val="both"/>
              <w:rPr>
                <w:rFonts w:ascii="Times New Roman" w:hAnsi="Times New Roman"/>
                <w:i/>
                <w:sz w:val="20"/>
                <w:szCs w:val="20"/>
                <w:lang w:val="ro-RO"/>
              </w:rPr>
            </w:pPr>
            <w:r w:rsidRPr="009E50AD">
              <w:rPr>
                <w:rFonts w:ascii="Times New Roman" w:hAnsi="Times New Roman"/>
                <w:i/>
                <w:sz w:val="20"/>
                <w:szCs w:val="20"/>
              </w:rPr>
              <w:t>Cameră frigorifică;</w:t>
            </w:r>
          </w:p>
        </w:tc>
      </w:tr>
      <w:tr w:rsidR="009862C2" w:rsidRPr="00372DB8" w:rsidTr="00855B29">
        <w:trPr>
          <w:trHeight w:val="121"/>
        </w:trPr>
        <w:tc>
          <w:tcPr>
            <w:tcW w:w="1575" w:type="dxa"/>
            <w:tcBorders>
              <w:top w:val="single" w:sz="8" w:space="0" w:color="auto"/>
              <w:left w:val="single" w:sz="8" w:space="0" w:color="auto"/>
              <w:bottom w:val="nil"/>
              <w:right w:val="nil"/>
            </w:tcBorders>
            <w:shd w:val="clear" w:color="000000" w:fill="FFFFFF"/>
            <w:vAlign w:val="center"/>
            <w:hideMark/>
          </w:tcPr>
          <w:p w:rsidR="009862C2" w:rsidRPr="009E50AD" w:rsidRDefault="009862C2" w:rsidP="00C9190E">
            <w:pPr>
              <w:spacing w:after="0" w:line="240" w:lineRule="auto"/>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D2A20" w:rsidRPr="009E50AD" w:rsidRDefault="00DD2A20" w:rsidP="001062C8">
            <w:pPr>
              <w:pStyle w:val="a7"/>
              <w:widowControl w:val="0"/>
              <w:numPr>
                <w:ilvl w:val="0"/>
                <w:numId w:val="12"/>
              </w:numPr>
              <w:spacing w:after="0" w:line="240" w:lineRule="auto"/>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color w:val="000000"/>
                <w:sz w:val="20"/>
                <w:szCs w:val="20"/>
                <w:lang w:val="en-US"/>
              </w:rPr>
              <w:t>Instituția de învățământ dispune de toate actele necesare pentru buna funcționare a cantinei școlare. Spațiile pentru prepararea, păstrarea și servirea hrănii sunt separate,</w:t>
            </w:r>
            <w:r w:rsidR="00C31967" w:rsidRPr="009E50AD">
              <w:rPr>
                <w:rFonts w:ascii="Times New Roman" w:eastAsia="Times New Roman" w:hAnsi="Times New Roman" w:cs="Times New Roman"/>
                <w:color w:val="000000"/>
                <w:sz w:val="20"/>
                <w:szCs w:val="20"/>
                <w:lang w:val="en-US"/>
              </w:rPr>
              <w:t xml:space="preserve"> corespunzând normelor sanitare;</w:t>
            </w:r>
          </w:p>
          <w:p w:rsidR="009862C2" w:rsidRPr="009E50AD" w:rsidRDefault="0095606B" w:rsidP="00C31967">
            <w:pPr>
              <w:pStyle w:val="a7"/>
              <w:widowControl w:val="0"/>
              <w:numPr>
                <w:ilvl w:val="0"/>
                <w:numId w:val="12"/>
              </w:numPr>
              <w:spacing w:after="0" w:line="240" w:lineRule="auto"/>
              <w:rPr>
                <w:rFonts w:ascii="Times New Roman" w:eastAsia="Times New Roman" w:hAnsi="Times New Roman" w:cs="Times New Roman"/>
                <w:color w:val="000000"/>
                <w:sz w:val="20"/>
                <w:szCs w:val="20"/>
                <w:lang w:val="en-US"/>
              </w:rPr>
            </w:pPr>
            <w:r w:rsidRPr="009E50AD">
              <w:rPr>
                <w:rFonts w:ascii="Times New Roman" w:eastAsia="Times New Roman" w:hAnsi="Times New Roman" w:cs="Times New Roman"/>
                <w:iCs/>
                <w:color w:val="000000"/>
                <w:sz w:val="20"/>
                <w:szCs w:val="20"/>
                <w:lang w:val="en-US"/>
              </w:rPr>
              <w:t>Liceul</w:t>
            </w:r>
            <w:r w:rsidR="00C31967" w:rsidRPr="009E50AD">
              <w:rPr>
                <w:rFonts w:ascii="Times New Roman" w:eastAsia="Times New Roman" w:hAnsi="Times New Roman" w:cs="Times New Roman"/>
                <w:iCs/>
                <w:color w:val="000000"/>
                <w:sz w:val="20"/>
                <w:szCs w:val="20"/>
                <w:lang w:val="en-US"/>
              </w:rPr>
              <w:t xml:space="preserve"> </w:t>
            </w:r>
            <w:r w:rsidRPr="009E50AD">
              <w:rPr>
                <w:rFonts w:ascii="Times New Roman" w:eastAsia="Times New Roman" w:hAnsi="Times New Roman" w:cs="Times New Roman"/>
                <w:color w:val="000000"/>
                <w:sz w:val="20"/>
                <w:szCs w:val="20"/>
                <w:lang w:val="en-US"/>
              </w:rPr>
              <w:t>este dotat cu spații pentru prepararea și servirea hranei care corespund în totalitate normelor sanitare în vigoare prîvind siguranța, accesibilitatea, funcționalitatea și confortul tuturor elevilor;</w:t>
            </w:r>
          </w:p>
        </w:tc>
      </w:tr>
      <w:tr w:rsidR="009862C2" w:rsidRPr="009E50AD" w:rsidTr="00855B29">
        <w:trPr>
          <w:trHeight w:val="501"/>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rPr>
            </w:pPr>
            <w:r w:rsidRPr="009E50AD">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Po</w:t>
            </w:r>
            <w:r w:rsidR="003E19B9" w:rsidRPr="009E50AD">
              <w:rPr>
                <w:rFonts w:ascii="Times New Roman" w:eastAsia="Times New Roman" w:hAnsi="Times New Roman" w:cs="Times New Roman"/>
                <w:color w:val="000000"/>
                <w:sz w:val="20"/>
                <w:szCs w:val="20"/>
              </w:rPr>
              <w:t xml:space="preserve">ndere: </w:t>
            </w:r>
            <w:r w:rsidR="003E19B9" w:rsidRPr="009E50AD">
              <w:rPr>
                <w:rFonts w:ascii="Times New Roman" w:eastAsia="Times New Roman" w:hAnsi="Times New Roman" w:cs="Times New Roman"/>
                <w:color w:val="000000"/>
                <w:sz w:val="20"/>
                <w:szCs w:val="20"/>
                <w:lang w:val="ro-RO"/>
              </w:rPr>
              <w:t>1</w:t>
            </w:r>
          </w:p>
        </w:tc>
        <w:tc>
          <w:tcPr>
            <w:tcW w:w="2409" w:type="dxa"/>
            <w:tcBorders>
              <w:top w:val="nil"/>
              <w:left w:val="single" w:sz="8" w:space="0" w:color="auto"/>
              <w:bottom w:val="single" w:sz="8" w:space="0" w:color="auto"/>
              <w:right w:val="nil"/>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Auto</w:t>
            </w:r>
            <w:r w:rsidR="003E19B9" w:rsidRPr="009E50AD">
              <w:rPr>
                <w:rFonts w:ascii="Times New Roman" w:eastAsia="Times New Roman" w:hAnsi="Times New Roman" w:cs="Times New Roman"/>
                <w:color w:val="000000"/>
                <w:sz w:val="20"/>
                <w:szCs w:val="20"/>
              </w:rPr>
              <w:t xml:space="preserve">evaluare conform criteriilor*. </w:t>
            </w:r>
            <w:r w:rsidR="003E19B9" w:rsidRPr="009E50AD">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9E50AD" w:rsidRDefault="009862C2" w:rsidP="000D6E98">
            <w:pPr>
              <w:spacing w:after="0" w:line="240" w:lineRule="auto"/>
              <w:jc w:val="center"/>
              <w:rPr>
                <w:rFonts w:ascii="Times New Roman" w:eastAsia="Times New Roman" w:hAnsi="Times New Roman" w:cs="Times New Roman"/>
                <w:color w:val="000000"/>
                <w:sz w:val="20"/>
                <w:szCs w:val="20"/>
                <w:lang w:val="ro-RO"/>
              </w:rPr>
            </w:pPr>
            <w:r w:rsidRPr="009E50AD">
              <w:rPr>
                <w:rFonts w:ascii="Times New Roman" w:eastAsia="Times New Roman" w:hAnsi="Times New Roman" w:cs="Times New Roman"/>
                <w:color w:val="000000"/>
                <w:sz w:val="20"/>
                <w:szCs w:val="20"/>
              </w:rPr>
              <w:t>Punctaj acordat:</w:t>
            </w:r>
            <w:r w:rsidR="009E50AD">
              <w:rPr>
                <w:rFonts w:ascii="Times New Roman" w:eastAsia="Times New Roman" w:hAnsi="Times New Roman" w:cs="Times New Roman"/>
                <w:color w:val="000000"/>
                <w:sz w:val="20"/>
                <w:szCs w:val="20"/>
                <w:lang w:val="ro-RO"/>
              </w:rPr>
              <w:t>1</w:t>
            </w:r>
          </w:p>
        </w:tc>
      </w:tr>
    </w:tbl>
    <w:p w:rsidR="00DD4601" w:rsidRDefault="00DD4601" w:rsidP="0095606B">
      <w:pPr>
        <w:spacing w:after="0" w:line="240" w:lineRule="auto"/>
        <w:jc w:val="both"/>
        <w:rPr>
          <w:rFonts w:ascii="Times New Roman" w:hAnsi="Times New Roman" w:cs="Times New Roman"/>
          <w:sz w:val="28"/>
          <w:szCs w:val="28"/>
          <w:lang w:val="ro-RO"/>
        </w:rPr>
      </w:pPr>
    </w:p>
    <w:p w:rsidR="00551D92" w:rsidRPr="00331DE1" w:rsidRDefault="00551D92" w:rsidP="0095606B">
      <w:pPr>
        <w:spacing w:after="0" w:line="240" w:lineRule="auto"/>
        <w:jc w:val="both"/>
        <w:rPr>
          <w:rFonts w:ascii="Times New Roman" w:eastAsia="Times New Roman" w:hAnsi="Times New Roman" w:cs="Times New Roman"/>
          <w:b/>
          <w:color w:val="000000"/>
          <w:sz w:val="24"/>
          <w:szCs w:val="24"/>
          <w:lang w:val="en-US"/>
        </w:rPr>
      </w:pPr>
      <w:proofErr w:type="gramStart"/>
      <w:r w:rsidRPr="00331DE1">
        <w:rPr>
          <w:rFonts w:ascii="Times New Roman" w:eastAsia="Times New Roman" w:hAnsi="Times New Roman" w:cs="Times New Roman"/>
          <w:b/>
          <w:color w:val="000000"/>
          <w:sz w:val="24"/>
          <w:szCs w:val="24"/>
          <w:lang w:val="en-US"/>
        </w:rPr>
        <w:t>Indicator 1.1.7.</w:t>
      </w:r>
      <w:proofErr w:type="gramEnd"/>
      <w:r w:rsidRPr="00331DE1">
        <w:rPr>
          <w:rFonts w:ascii="Times New Roman" w:eastAsia="Times New Roman" w:hAnsi="Times New Roman" w:cs="Times New Roman"/>
          <w:b/>
          <w:color w:val="000000"/>
          <w:sz w:val="24"/>
          <w:szCs w:val="24"/>
          <w:lang w:val="en-US"/>
        </w:rPr>
        <w:t xml:space="preserve"> Prezența spațiilor sanitare, cu respectarea criteriilor de accesibilitate, funcționalitate și confort pentru elevi/ copii</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835"/>
        <w:gridCol w:w="2409"/>
        <w:gridCol w:w="3828"/>
      </w:tblGrid>
      <w:tr w:rsidR="009862C2" w:rsidRPr="00372DB8" w:rsidTr="00855B29">
        <w:trPr>
          <w:trHeight w:val="510"/>
        </w:trPr>
        <w:tc>
          <w:tcPr>
            <w:tcW w:w="1575" w:type="dxa"/>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shd w:val="clear" w:color="000000" w:fill="FFFFFF"/>
            <w:vAlign w:val="center"/>
            <w:hideMark/>
          </w:tcPr>
          <w:p w:rsidR="009862C2" w:rsidRPr="00855B29" w:rsidRDefault="0090425B"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La fiecare etaj sunt 3 blocuri sanitare (9 WC)</w:t>
            </w:r>
            <w:r w:rsidR="00B96649" w:rsidRPr="00855B29">
              <w:rPr>
                <w:rFonts w:ascii="Times New Roman" w:eastAsia="Times New Roman" w:hAnsi="Times New Roman" w:cs="Times New Roman"/>
                <w:i/>
                <w:iCs/>
                <w:color w:val="000000"/>
                <w:sz w:val="20"/>
                <w:szCs w:val="20"/>
                <w:lang w:val="en-US"/>
              </w:rPr>
              <w:t>, total 9 blocuri sanitare (27 WC)</w:t>
            </w:r>
            <w:r w:rsidR="00A65350" w:rsidRPr="00855B29">
              <w:rPr>
                <w:rFonts w:ascii="Times New Roman" w:eastAsia="Times New Roman" w:hAnsi="Times New Roman" w:cs="Times New Roman"/>
                <w:i/>
                <w:iCs/>
                <w:color w:val="000000"/>
                <w:sz w:val="20"/>
                <w:szCs w:val="20"/>
                <w:lang w:val="en-US"/>
              </w:rPr>
              <w:t>;</w:t>
            </w:r>
          </w:p>
          <w:p w:rsidR="00DD2A20" w:rsidRPr="00855B29" w:rsidRDefault="00DD2A20" w:rsidP="0019352B">
            <w:pPr>
              <w:pStyle w:val="a7"/>
              <w:numPr>
                <w:ilvl w:val="0"/>
                <w:numId w:val="4"/>
              </w:numPr>
              <w:spacing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 xml:space="preserve">WC-uri separate pentru băieţi şi fete, și  pentru personal; </w:t>
            </w:r>
          </w:p>
          <w:p w:rsidR="0090425B" w:rsidRPr="00855B29" w:rsidRDefault="0090425B"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La fiecare et</w:t>
            </w:r>
            <w:r w:rsidR="006F18D3" w:rsidRPr="00855B29">
              <w:rPr>
                <w:rFonts w:ascii="Times New Roman" w:eastAsia="Times New Roman" w:hAnsi="Times New Roman" w:cs="Times New Roman"/>
                <w:i/>
                <w:iCs/>
                <w:color w:val="000000"/>
                <w:sz w:val="20"/>
                <w:szCs w:val="20"/>
                <w:lang w:val="en-US"/>
              </w:rPr>
              <w:t>a</w:t>
            </w:r>
            <w:r w:rsidRPr="00855B29">
              <w:rPr>
                <w:rFonts w:ascii="Times New Roman" w:eastAsia="Times New Roman" w:hAnsi="Times New Roman" w:cs="Times New Roman"/>
                <w:i/>
                <w:iCs/>
                <w:color w:val="000000"/>
                <w:sz w:val="20"/>
                <w:szCs w:val="20"/>
                <w:lang w:val="en-US"/>
              </w:rPr>
              <w:t>j sunt 7 lavoare</w:t>
            </w:r>
            <w:r w:rsidR="00B96649" w:rsidRPr="00855B29">
              <w:rPr>
                <w:rFonts w:ascii="Times New Roman" w:eastAsia="Times New Roman" w:hAnsi="Times New Roman" w:cs="Times New Roman"/>
                <w:i/>
                <w:iCs/>
                <w:color w:val="000000"/>
                <w:sz w:val="20"/>
                <w:szCs w:val="20"/>
                <w:lang w:val="en-US"/>
              </w:rPr>
              <w:t>, total 21 lavoare în blocul de studii</w:t>
            </w:r>
            <w:r w:rsidR="00A65350" w:rsidRPr="00855B29">
              <w:rPr>
                <w:rFonts w:ascii="Times New Roman" w:eastAsia="Times New Roman" w:hAnsi="Times New Roman" w:cs="Times New Roman"/>
                <w:i/>
                <w:iCs/>
                <w:color w:val="000000"/>
                <w:sz w:val="20"/>
                <w:szCs w:val="20"/>
                <w:lang w:val="en-US"/>
              </w:rPr>
              <w:t>;</w:t>
            </w:r>
          </w:p>
          <w:p w:rsidR="0090425B" w:rsidRPr="00855B29" w:rsidRDefault="0090425B"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 xml:space="preserve">În </w:t>
            </w:r>
            <w:r w:rsidR="006F18D3" w:rsidRPr="00855B29">
              <w:rPr>
                <w:rFonts w:ascii="Times New Roman" w:eastAsia="Times New Roman" w:hAnsi="Times New Roman" w:cs="Times New Roman"/>
                <w:i/>
                <w:iCs/>
                <w:color w:val="000000"/>
                <w:sz w:val="20"/>
                <w:szCs w:val="20"/>
                <w:lang w:val="en-US"/>
              </w:rPr>
              <w:t>cantină</w:t>
            </w:r>
            <w:r w:rsidRPr="00855B29">
              <w:rPr>
                <w:rFonts w:ascii="Times New Roman" w:eastAsia="Times New Roman" w:hAnsi="Times New Roman" w:cs="Times New Roman"/>
                <w:i/>
                <w:iCs/>
                <w:color w:val="000000"/>
                <w:sz w:val="20"/>
                <w:szCs w:val="20"/>
                <w:lang w:val="en-US"/>
              </w:rPr>
              <w:t xml:space="preserve"> sunt 4 lavoare</w:t>
            </w:r>
            <w:r w:rsidR="00A65350" w:rsidRPr="00855B29">
              <w:rPr>
                <w:rFonts w:ascii="Times New Roman" w:eastAsia="Times New Roman" w:hAnsi="Times New Roman" w:cs="Times New Roman"/>
                <w:i/>
                <w:iCs/>
                <w:color w:val="000000"/>
                <w:sz w:val="20"/>
                <w:szCs w:val="20"/>
                <w:lang w:val="en-US"/>
              </w:rPr>
              <w:t>;</w:t>
            </w:r>
          </w:p>
          <w:p w:rsidR="0090425B" w:rsidRPr="00855B29" w:rsidRDefault="0095606B"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Totul este</w:t>
            </w:r>
            <w:r w:rsidR="0090425B" w:rsidRPr="00855B29">
              <w:rPr>
                <w:rFonts w:ascii="Times New Roman" w:eastAsia="Times New Roman" w:hAnsi="Times New Roman" w:cs="Times New Roman"/>
                <w:i/>
                <w:iCs/>
                <w:color w:val="000000"/>
                <w:sz w:val="20"/>
                <w:szCs w:val="20"/>
                <w:lang w:val="en-US"/>
              </w:rPr>
              <w:t xml:space="preserve"> în funcțiune</w:t>
            </w:r>
            <w:r w:rsidR="00A65350" w:rsidRPr="00855B29">
              <w:rPr>
                <w:rFonts w:ascii="Times New Roman" w:eastAsia="Times New Roman" w:hAnsi="Times New Roman" w:cs="Times New Roman"/>
                <w:i/>
                <w:iCs/>
                <w:color w:val="000000"/>
                <w:sz w:val="20"/>
                <w:szCs w:val="20"/>
                <w:lang w:val="en-US"/>
              </w:rPr>
              <w:t>;</w:t>
            </w:r>
          </w:p>
          <w:p w:rsidR="0095606B" w:rsidRPr="00855B29" w:rsidRDefault="0095606B"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Există bloc sanitar adaptat pe</w:t>
            </w:r>
            <w:r w:rsidR="00A65350" w:rsidRPr="00855B29">
              <w:rPr>
                <w:rFonts w:ascii="Times New Roman" w:eastAsia="Times New Roman" w:hAnsi="Times New Roman" w:cs="Times New Roman"/>
                <w:i/>
                <w:iCs/>
                <w:color w:val="000000"/>
                <w:sz w:val="20"/>
                <w:szCs w:val="20"/>
                <w:lang w:val="en-US"/>
              </w:rPr>
              <w:t>ntru elevi cu CES (la etajul 1).</w:t>
            </w:r>
          </w:p>
          <w:p w:rsidR="00DD2A20" w:rsidRPr="00855B29" w:rsidRDefault="00DD2A20" w:rsidP="0019352B">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Apă şi săpun;</w:t>
            </w:r>
          </w:p>
          <w:p w:rsidR="00DD2A20" w:rsidRPr="00855B29" w:rsidRDefault="00DD2A20" w:rsidP="001062C8">
            <w:pPr>
              <w:pStyle w:val="a7"/>
              <w:numPr>
                <w:ilvl w:val="0"/>
                <w:numId w:val="4"/>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Uscător electric pentru mâini-14 uscătoare.</w:t>
            </w:r>
          </w:p>
        </w:tc>
      </w:tr>
      <w:tr w:rsidR="009862C2" w:rsidRPr="00372DB8" w:rsidTr="00855B29">
        <w:trPr>
          <w:trHeight w:val="480"/>
        </w:trPr>
        <w:tc>
          <w:tcPr>
            <w:tcW w:w="1575" w:type="dxa"/>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shd w:val="clear" w:color="000000" w:fill="FFFFFF"/>
            <w:vAlign w:val="center"/>
            <w:hideMark/>
          </w:tcPr>
          <w:p w:rsidR="00DD2A20" w:rsidRPr="00855B29" w:rsidRDefault="00DD2A20" w:rsidP="001062C8">
            <w:pPr>
              <w:pStyle w:val="a7"/>
              <w:numPr>
                <w:ilvl w:val="0"/>
                <w:numId w:val="12"/>
              </w:numPr>
              <w:spacing w:after="0" w:line="240" w:lineRule="auto"/>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Instituția dispune de blocurile sanitare, cu întreg echipamentul sanitaro-igienic necesar, ce ar putea deservi un număr mare de copii</w:t>
            </w:r>
            <w:r w:rsidR="00471841" w:rsidRPr="00855B29">
              <w:rPr>
                <w:rFonts w:ascii="Times New Roman" w:eastAsia="Times New Roman" w:hAnsi="Times New Roman" w:cs="Times New Roman"/>
                <w:iCs/>
                <w:color w:val="000000"/>
                <w:sz w:val="20"/>
                <w:szCs w:val="20"/>
                <w:lang w:val="en-US"/>
              </w:rPr>
              <w:t>:</w:t>
            </w:r>
            <w:r w:rsidRPr="00855B29">
              <w:rPr>
                <w:rFonts w:ascii="Times New Roman" w:eastAsia="Times New Roman" w:hAnsi="Times New Roman" w:cs="Times New Roman"/>
                <w:iCs/>
                <w:color w:val="000000"/>
                <w:sz w:val="20"/>
                <w:szCs w:val="20"/>
                <w:lang w:val="en-US"/>
              </w:rPr>
              <w:t xml:space="preserve"> conform proiectului – 700);</w:t>
            </w:r>
          </w:p>
          <w:p w:rsidR="009862C2" w:rsidRPr="00855B29" w:rsidRDefault="006F18D3" w:rsidP="001062C8">
            <w:pPr>
              <w:pStyle w:val="a7"/>
              <w:numPr>
                <w:ilvl w:val="0"/>
                <w:numId w:val="12"/>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en-US"/>
              </w:rPr>
              <w:lastRenderedPageBreak/>
              <w:t>Liceul</w:t>
            </w:r>
            <w:r w:rsidR="00A65350" w:rsidRPr="00855B29">
              <w:rPr>
                <w:rFonts w:ascii="Times New Roman" w:eastAsia="Times New Roman" w:hAnsi="Times New Roman" w:cs="Times New Roman"/>
                <w:iCs/>
                <w:color w:val="000000"/>
                <w:sz w:val="20"/>
                <w:szCs w:val="20"/>
                <w:lang w:val="en-US"/>
              </w:rPr>
              <w:t xml:space="preserve"> este dotat</w:t>
            </w:r>
            <w:r w:rsidR="0095606B" w:rsidRPr="00855B29">
              <w:rPr>
                <w:rFonts w:ascii="Times New Roman" w:eastAsia="Times New Roman" w:hAnsi="Times New Roman" w:cs="Times New Roman"/>
                <w:iCs/>
                <w:color w:val="000000"/>
                <w:sz w:val="20"/>
                <w:szCs w:val="20"/>
                <w:lang w:val="en-US"/>
              </w:rPr>
              <w:t xml:space="preserve"> cu spații/ blocuri sanitare (toalete, lavoare)</w:t>
            </w:r>
            <w:r w:rsidR="00A65350" w:rsidRPr="00855B29">
              <w:rPr>
                <w:rFonts w:ascii="Times New Roman" w:eastAsia="Times New Roman" w:hAnsi="Times New Roman" w:cs="Times New Roman"/>
                <w:iCs/>
                <w:color w:val="000000"/>
                <w:sz w:val="20"/>
                <w:szCs w:val="20"/>
                <w:lang w:val="en-US"/>
              </w:rPr>
              <w:t xml:space="preserve"> care respectă în totalitate norm</w:t>
            </w:r>
            <w:r w:rsidR="0095606B" w:rsidRPr="00855B29">
              <w:rPr>
                <w:rFonts w:ascii="Times New Roman" w:eastAsia="Times New Roman" w:hAnsi="Times New Roman" w:cs="Times New Roman"/>
                <w:iCs/>
                <w:color w:val="000000"/>
                <w:sz w:val="20"/>
                <w:szCs w:val="20"/>
                <w:lang w:val="en-US"/>
              </w:rPr>
              <w:t>ele sanitare și criteriile de accesibilitate, funcționalita</w:t>
            </w:r>
            <w:r w:rsidR="003E19B9" w:rsidRPr="00855B29">
              <w:rPr>
                <w:rFonts w:ascii="Times New Roman" w:eastAsia="Times New Roman" w:hAnsi="Times New Roman" w:cs="Times New Roman"/>
                <w:iCs/>
                <w:color w:val="000000"/>
                <w:sz w:val="20"/>
                <w:szCs w:val="20"/>
                <w:lang w:val="en-US"/>
              </w:rPr>
              <w:t>te și confort pentru elevi/ copi</w:t>
            </w:r>
            <w:r w:rsidR="0095606B" w:rsidRPr="00855B29">
              <w:rPr>
                <w:rFonts w:ascii="Times New Roman" w:eastAsia="Times New Roman" w:hAnsi="Times New Roman" w:cs="Times New Roman"/>
                <w:iCs/>
                <w:color w:val="000000"/>
                <w:sz w:val="20"/>
                <w:szCs w:val="20"/>
                <w:lang w:val="en-US"/>
              </w:rPr>
              <w:t>i;</w:t>
            </w:r>
          </w:p>
        </w:tc>
      </w:tr>
      <w:tr w:rsidR="009862C2" w:rsidRPr="00855B29" w:rsidTr="00855B29">
        <w:trPr>
          <w:trHeight w:val="580"/>
        </w:trPr>
        <w:tc>
          <w:tcPr>
            <w:tcW w:w="1575" w:type="dxa"/>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lastRenderedPageBreak/>
              <w:t>Pondere și punctaj acordat</w:t>
            </w:r>
          </w:p>
        </w:tc>
        <w:tc>
          <w:tcPr>
            <w:tcW w:w="2835" w:type="dxa"/>
            <w:shd w:val="clear" w:color="000000" w:fill="FFFFFF"/>
            <w:vAlign w:val="center"/>
            <w:hideMark/>
          </w:tcPr>
          <w:p w:rsidR="009862C2" w:rsidRPr="00855B29" w:rsidRDefault="003E19B9" w:rsidP="00C9190E">
            <w:pPr>
              <w:spacing w:after="0" w:line="240" w:lineRule="auto"/>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409" w:type="dxa"/>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3E19B9" w:rsidRPr="00855B29">
              <w:rPr>
                <w:rFonts w:ascii="Times New Roman" w:eastAsia="Times New Roman" w:hAnsi="Times New Roman" w:cs="Times New Roman"/>
                <w:color w:val="000000"/>
                <w:sz w:val="20"/>
                <w:szCs w:val="20"/>
              </w:rPr>
              <w:t xml:space="preserve">evaluare conform criteriilor*. </w:t>
            </w:r>
            <w:r w:rsidR="003E19B9" w:rsidRPr="00855B29">
              <w:rPr>
                <w:rFonts w:ascii="Times New Roman" w:eastAsia="Times New Roman" w:hAnsi="Times New Roman" w:cs="Times New Roman"/>
                <w:color w:val="000000"/>
                <w:sz w:val="20"/>
                <w:szCs w:val="20"/>
                <w:lang w:val="ro-RO"/>
              </w:rPr>
              <w:t>1</w:t>
            </w:r>
          </w:p>
        </w:tc>
        <w:tc>
          <w:tcPr>
            <w:tcW w:w="3828" w:type="dxa"/>
            <w:shd w:val="clear" w:color="000000" w:fill="FFFFFF"/>
            <w:vAlign w:val="center"/>
            <w:hideMark/>
          </w:tcPr>
          <w:p w:rsidR="009862C2" w:rsidRPr="00855B29" w:rsidRDefault="009862C2" w:rsidP="00303298">
            <w:pPr>
              <w:spacing w:after="0" w:line="240" w:lineRule="auto"/>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sidRPr="00855B29">
              <w:rPr>
                <w:rFonts w:ascii="Times New Roman" w:eastAsia="Times New Roman" w:hAnsi="Times New Roman" w:cs="Times New Roman"/>
                <w:color w:val="000000"/>
                <w:sz w:val="20"/>
                <w:szCs w:val="20"/>
                <w:lang w:val="ro-RO"/>
              </w:rPr>
              <w:t xml:space="preserve"> 1</w:t>
            </w:r>
          </w:p>
        </w:tc>
      </w:tr>
    </w:tbl>
    <w:p w:rsidR="00DD4601" w:rsidRDefault="00DD4601" w:rsidP="003E320F">
      <w:pPr>
        <w:spacing w:after="0" w:line="240" w:lineRule="auto"/>
        <w:rPr>
          <w:rFonts w:ascii="Times New Roman" w:hAnsi="Times New Roman" w:cs="Times New Roman"/>
          <w:sz w:val="28"/>
          <w:szCs w:val="28"/>
          <w:lang w:val="ro-RO"/>
        </w:rPr>
      </w:pPr>
    </w:p>
    <w:p w:rsidR="00551D92" w:rsidRPr="00855B29" w:rsidRDefault="00551D92" w:rsidP="003E320F">
      <w:pPr>
        <w:spacing w:after="0" w:line="240" w:lineRule="auto"/>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Indicator 1.1.8.</w:t>
      </w:r>
      <w:proofErr w:type="gramEnd"/>
      <w:r w:rsidRPr="00855B29">
        <w:rPr>
          <w:rFonts w:ascii="Times New Roman" w:eastAsia="Times New Roman" w:hAnsi="Times New Roman" w:cs="Times New Roman"/>
          <w:b/>
          <w:color w:val="000000"/>
          <w:lang w:val="en-US"/>
        </w:rPr>
        <w:t xml:space="preserve"> Existența și funcționalitatea mijloacelor antiincendiare și </w:t>
      </w:r>
      <w:proofErr w:type="gramStart"/>
      <w:r w:rsidRPr="00855B29">
        <w:rPr>
          <w:rFonts w:ascii="Times New Roman" w:eastAsia="Times New Roman" w:hAnsi="Times New Roman" w:cs="Times New Roman"/>
          <w:b/>
          <w:color w:val="000000"/>
          <w:lang w:val="en-US"/>
        </w:rPr>
        <w:t>a</w:t>
      </w:r>
      <w:proofErr w:type="gramEnd"/>
      <w:r w:rsidRPr="00855B29">
        <w:rPr>
          <w:rFonts w:ascii="Times New Roman" w:eastAsia="Times New Roman" w:hAnsi="Times New Roman" w:cs="Times New Roman"/>
          <w:b/>
          <w:color w:val="000000"/>
          <w:lang w:val="en-US"/>
        </w:rPr>
        <w:t xml:space="preserve"> ieșirilor de rezervă</w:t>
      </w:r>
    </w:p>
    <w:tbl>
      <w:tblPr>
        <w:tblW w:w="10647" w:type="dxa"/>
        <w:tblInd w:w="93" w:type="dxa"/>
        <w:tblLook w:val="04A0" w:firstRow="1" w:lastRow="0" w:firstColumn="1" w:lastColumn="0" w:noHBand="0" w:noVBand="1"/>
      </w:tblPr>
      <w:tblGrid>
        <w:gridCol w:w="1575"/>
        <w:gridCol w:w="2835"/>
        <w:gridCol w:w="2409"/>
        <w:gridCol w:w="3828"/>
      </w:tblGrid>
      <w:tr w:rsidR="009862C2" w:rsidRPr="00855B29" w:rsidTr="00855B29">
        <w:trPr>
          <w:trHeight w:val="263"/>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65350" w:rsidRPr="00855B29" w:rsidRDefault="00C31967"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În li</w:t>
            </w:r>
            <w:r w:rsidR="003E320F" w:rsidRPr="00855B29">
              <w:rPr>
                <w:rFonts w:ascii="Times New Roman" w:eastAsia="Times New Roman" w:hAnsi="Times New Roman" w:cs="Times New Roman"/>
                <w:i/>
                <w:iCs/>
                <w:color w:val="000000"/>
                <w:sz w:val="20"/>
                <w:szCs w:val="20"/>
                <w:lang w:val="en-US"/>
              </w:rPr>
              <w:t>ceu sunt 38 stingătoare (la fiecare etaj câte 3</w:t>
            </w:r>
            <w:r w:rsidRPr="00855B29">
              <w:rPr>
                <w:rFonts w:ascii="Times New Roman" w:eastAsia="Times New Roman" w:hAnsi="Times New Roman" w:cs="Times New Roman"/>
                <w:i/>
                <w:iCs/>
                <w:color w:val="000000"/>
                <w:sz w:val="20"/>
                <w:szCs w:val="20"/>
                <w:lang w:val="en-US"/>
              </w:rPr>
              <w:t>)</w:t>
            </w:r>
            <w:r w:rsidR="003E320F" w:rsidRPr="00855B29">
              <w:rPr>
                <w:rFonts w:ascii="Times New Roman" w:eastAsia="Times New Roman" w:hAnsi="Times New Roman" w:cs="Times New Roman"/>
                <w:i/>
                <w:iCs/>
                <w:color w:val="000000"/>
                <w:sz w:val="20"/>
                <w:szCs w:val="20"/>
                <w:lang w:val="en-US"/>
              </w:rPr>
              <w:t xml:space="preserve">; </w:t>
            </w:r>
          </w:p>
          <w:p w:rsidR="009862C2" w:rsidRPr="00855B29" w:rsidRDefault="00A65350"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C</w:t>
            </w:r>
            <w:r w:rsidR="003E320F" w:rsidRPr="00855B29">
              <w:rPr>
                <w:rFonts w:ascii="Times New Roman" w:eastAsia="Times New Roman" w:hAnsi="Times New Roman" w:cs="Times New Roman"/>
                <w:i/>
                <w:iCs/>
                <w:color w:val="000000"/>
                <w:sz w:val="20"/>
                <w:szCs w:val="20"/>
                <w:lang w:val="en-US"/>
              </w:rPr>
              <w:t>abinetele de fizică, biologie, informatică (3 cabinete), chimie, laboratorul de fizică,</w:t>
            </w:r>
            <w:r w:rsidRPr="00855B29">
              <w:rPr>
                <w:rFonts w:ascii="Times New Roman" w:eastAsia="Times New Roman" w:hAnsi="Times New Roman" w:cs="Times New Roman"/>
                <w:i/>
                <w:iCs/>
                <w:color w:val="000000"/>
                <w:sz w:val="20"/>
                <w:szCs w:val="20"/>
                <w:lang w:val="en-US"/>
              </w:rPr>
              <w:t xml:space="preserve">laboratorul de </w:t>
            </w:r>
            <w:r w:rsidR="003E320F" w:rsidRPr="00855B29">
              <w:rPr>
                <w:rFonts w:ascii="Times New Roman" w:eastAsia="Times New Roman" w:hAnsi="Times New Roman" w:cs="Times New Roman"/>
                <w:i/>
                <w:iCs/>
                <w:color w:val="000000"/>
                <w:sz w:val="20"/>
                <w:szCs w:val="20"/>
                <w:lang w:val="en-US"/>
              </w:rPr>
              <w:t>chimie, C</w:t>
            </w:r>
            <w:r w:rsidRPr="00855B29">
              <w:rPr>
                <w:rFonts w:ascii="Times New Roman" w:eastAsia="Times New Roman" w:hAnsi="Times New Roman" w:cs="Times New Roman"/>
                <w:i/>
                <w:iCs/>
                <w:color w:val="000000"/>
                <w:sz w:val="20"/>
                <w:szCs w:val="20"/>
                <w:lang w:val="en-US"/>
              </w:rPr>
              <w:t>entrul de resur</w:t>
            </w:r>
            <w:r w:rsidR="00C31967" w:rsidRPr="00855B29">
              <w:rPr>
                <w:rFonts w:ascii="Times New Roman" w:eastAsia="Times New Roman" w:hAnsi="Times New Roman" w:cs="Times New Roman"/>
                <w:i/>
                <w:iCs/>
                <w:color w:val="000000"/>
                <w:sz w:val="20"/>
                <w:szCs w:val="20"/>
                <w:lang w:val="en-US"/>
              </w:rPr>
              <w:t>e</w:t>
            </w:r>
            <w:r w:rsidRPr="00855B29">
              <w:rPr>
                <w:rFonts w:ascii="Times New Roman" w:eastAsia="Times New Roman" w:hAnsi="Times New Roman" w:cs="Times New Roman"/>
                <w:i/>
                <w:iCs/>
                <w:color w:val="000000"/>
                <w:sz w:val="20"/>
                <w:szCs w:val="20"/>
                <w:lang w:val="en-US"/>
              </w:rPr>
              <w:t>s</w:t>
            </w:r>
            <w:r w:rsidR="00C31967" w:rsidRPr="00855B29">
              <w:rPr>
                <w:rFonts w:ascii="Times New Roman" w:eastAsia="Times New Roman" w:hAnsi="Times New Roman" w:cs="Times New Roman"/>
                <w:i/>
                <w:iCs/>
                <w:color w:val="000000"/>
                <w:sz w:val="20"/>
                <w:szCs w:val="20"/>
                <w:lang w:val="en-US"/>
              </w:rPr>
              <w:t>e</w:t>
            </w:r>
            <w:r w:rsidRPr="00855B29">
              <w:rPr>
                <w:rFonts w:ascii="Times New Roman" w:eastAsia="Times New Roman" w:hAnsi="Times New Roman" w:cs="Times New Roman"/>
                <w:i/>
                <w:iCs/>
                <w:color w:val="000000"/>
                <w:sz w:val="20"/>
                <w:szCs w:val="20"/>
                <w:lang w:val="en-US"/>
              </w:rPr>
              <w:t xml:space="preserve">, sala sportivă, biblioteca, arhiva liceului, </w:t>
            </w:r>
            <w:r w:rsidR="003E320F" w:rsidRPr="00855B29">
              <w:rPr>
                <w:rFonts w:ascii="Times New Roman" w:eastAsia="Times New Roman" w:hAnsi="Times New Roman" w:cs="Times New Roman"/>
                <w:i/>
                <w:iCs/>
                <w:color w:val="000000"/>
                <w:sz w:val="20"/>
                <w:szCs w:val="20"/>
                <w:lang w:val="en-US"/>
              </w:rPr>
              <w:t xml:space="preserve"> subsol</w:t>
            </w:r>
            <w:r w:rsidRPr="00855B29">
              <w:rPr>
                <w:rFonts w:ascii="Times New Roman" w:eastAsia="Times New Roman" w:hAnsi="Times New Roman" w:cs="Times New Roman"/>
                <w:i/>
                <w:iCs/>
                <w:color w:val="000000"/>
                <w:sz w:val="20"/>
                <w:szCs w:val="20"/>
                <w:lang w:val="en-US"/>
              </w:rPr>
              <w:t>ul sunt dotate cu stingător;</w:t>
            </w:r>
          </w:p>
          <w:p w:rsidR="00A65350" w:rsidRPr="00855B29" w:rsidRDefault="00A65350"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Toate stingătoarele recent (a. 2021) au fost reîncărcate</w:t>
            </w:r>
            <w:r w:rsidR="00A1064E" w:rsidRPr="00855B29">
              <w:rPr>
                <w:rFonts w:ascii="Times New Roman" w:eastAsia="Times New Roman" w:hAnsi="Times New Roman" w:cs="Times New Roman"/>
                <w:i/>
                <w:iCs/>
                <w:color w:val="000000"/>
                <w:sz w:val="20"/>
                <w:szCs w:val="20"/>
                <w:lang w:val="en-US"/>
              </w:rPr>
              <w:t>;</w:t>
            </w:r>
          </w:p>
          <w:p w:rsidR="003E320F" w:rsidRPr="00855B29" w:rsidRDefault="00B96649"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În li</w:t>
            </w:r>
            <w:r w:rsidR="00A1064E" w:rsidRPr="00855B29">
              <w:rPr>
                <w:rFonts w:ascii="Times New Roman" w:eastAsia="Times New Roman" w:hAnsi="Times New Roman" w:cs="Times New Roman"/>
                <w:i/>
                <w:iCs/>
                <w:color w:val="000000"/>
                <w:sz w:val="20"/>
                <w:szCs w:val="20"/>
                <w:lang w:val="en-US"/>
              </w:rPr>
              <w:t xml:space="preserve">ceu sunt </w:t>
            </w:r>
            <w:r w:rsidR="003E320F" w:rsidRPr="00855B29">
              <w:rPr>
                <w:rFonts w:ascii="Times New Roman" w:eastAsia="Times New Roman" w:hAnsi="Times New Roman" w:cs="Times New Roman"/>
                <w:i/>
                <w:iCs/>
                <w:color w:val="000000"/>
                <w:sz w:val="20"/>
                <w:szCs w:val="20"/>
                <w:lang w:val="en-US"/>
              </w:rPr>
              <w:t xml:space="preserve">4 </w:t>
            </w:r>
            <w:r w:rsidR="003E320F" w:rsidRPr="00855B29">
              <w:rPr>
                <w:rFonts w:ascii="Times New Roman" w:eastAsia="Times New Roman" w:hAnsi="Times New Roman" w:cs="Times New Roman"/>
                <w:i/>
                <w:color w:val="000000"/>
                <w:sz w:val="20"/>
                <w:szCs w:val="20"/>
                <w:lang w:val="en-US"/>
              </w:rPr>
              <w:t>ieșiri, din care 3 sunt de rezervă. Toate ieșirile deblocate, libere</w:t>
            </w:r>
            <w:r w:rsidR="001C66EC" w:rsidRPr="00855B29">
              <w:rPr>
                <w:rFonts w:ascii="Times New Roman" w:eastAsia="Times New Roman" w:hAnsi="Times New Roman" w:cs="Times New Roman"/>
                <w:i/>
                <w:color w:val="000000"/>
                <w:sz w:val="20"/>
                <w:szCs w:val="20"/>
                <w:lang w:val="en-US"/>
              </w:rPr>
              <w:t>;</w:t>
            </w:r>
          </w:p>
          <w:p w:rsidR="003E320F" w:rsidRPr="00855B29" w:rsidRDefault="003E320F"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12  furtunuri de incendiu (la fiecare etaj câte 3; 2 în subsol; 1 în ateliere)</w:t>
            </w:r>
            <w:r w:rsidR="001C66EC" w:rsidRPr="00855B29">
              <w:rPr>
                <w:rFonts w:ascii="Times New Roman" w:eastAsia="Times New Roman" w:hAnsi="Times New Roman" w:cs="Times New Roman"/>
                <w:i/>
                <w:iCs/>
                <w:color w:val="000000"/>
                <w:sz w:val="20"/>
                <w:szCs w:val="20"/>
                <w:lang w:val="en-US"/>
              </w:rPr>
              <w:t>;</w:t>
            </w:r>
          </w:p>
          <w:p w:rsidR="003E320F" w:rsidRPr="00855B29" w:rsidRDefault="003E320F"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sistem de stingere a incendiilor în fiecare încăpere din liceu</w:t>
            </w:r>
            <w:r w:rsidR="001C66EC" w:rsidRPr="00855B29">
              <w:rPr>
                <w:rFonts w:ascii="Times New Roman" w:eastAsia="Times New Roman" w:hAnsi="Times New Roman" w:cs="Times New Roman"/>
                <w:i/>
                <w:iCs/>
                <w:color w:val="000000"/>
                <w:sz w:val="20"/>
                <w:szCs w:val="20"/>
                <w:lang w:val="en-US"/>
              </w:rPr>
              <w:t>;</w:t>
            </w:r>
          </w:p>
          <w:p w:rsidR="00DD2A20" w:rsidRPr="00855B29" w:rsidRDefault="003E320F"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semne de securitate la incendiu</w:t>
            </w:r>
            <w:r w:rsidR="00FD3BFC" w:rsidRPr="00855B29">
              <w:rPr>
                <w:rFonts w:ascii="Times New Roman" w:eastAsia="Times New Roman" w:hAnsi="Times New Roman" w:cs="Times New Roman"/>
                <w:i/>
                <w:iCs/>
                <w:color w:val="000000"/>
                <w:sz w:val="20"/>
                <w:szCs w:val="20"/>
                <w:lang w:val="en-US"/>
              </w:rPr>
              <w:t>la fiecare etaj (câte 3 per etaj)</w:t>
            </w:r>
            <w:r w:rsidR="001C66EC" w:rsidRPr="00855B29">
              <w:rPr>
                <w:rFonts w:ascii="Times New Roman" w:eastAsia="Times New Roman" w:hAnsi="Times New Roman" w:cs="Times New Roman"/>
                <w:i/>
                <w:iCs/>
                <w:color w:val="000000"/>
                <w:sz w:val="20"/>
                <w:szCs w:val="20"/>
                <w:lang w:val="en-US"/>
              </w:rPr>
              <w:t>;</w:t>
            </w:r>
          </w:p>
          <w:p w:rsidR="003E320F" w:rsidRPr="00855B29" w:rsidRDefault="00DD2A20" w:rsidP="001062C8">
            <w:pPr>
              <w:pStyle w:val="a7"/>
              <w:numPr>
                <w:ilvl w:val="0"/>
                <w:numId w:val="5"/>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hAnsi="Times New Roman"/>
                <w:i/>
                <w:sz w:val="20"/>
                <w:szCs w:val="20"/>
                <w:lang w:val="ro-RO"/>
              </w:rPr>
              <w:t>Marcaje de direcție.</w:t>
            </w:r>
          </w:p>
        </w:tc>
      </w:tr>
      <w:tr w:rsidR="009862C2" w:rsidRPr="00372DB8" w:rsidTr="00855B29">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862C2" w:rsidRPr="00855B29" w:rsidRDefault="006F18D3" w:rsidP="001062C8">
            <w:pPr>
              <w:pStyle w:val="a7"/>
              <w:numPr>
                <w:ilvl w:val="0"/>
                <w:numId w:val="12"/>
              </w:numPr>
              <w:spacing w:after="0" w:line="240" w:lineRule="auto"/>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Liceul dispune în totalitate de mijloace antiincendiare și de ieșiri de rezervă, utilizează eficient un sistem de marcaje de direcție și le monitorizează permanent funcționalitatea;</w:t>
            </w:r>
          </w:p>
        </w:tc>
      </w:tr>
      <w:tr w:rsidR="009862C2" w:rsidRPr="00855B29" w:rsidTr="00855B29">
        <w:trPr>
          <w:trHeight w:val="462"/>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855B29" w:rsidRDefault="003E19B9"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409" w:type="dxa"/>
            <w:tcBorders>
              <w:top w:val="nil"/>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Auto</w:t>
            </w:r>
            <w:r w:rsidR="003E19B9" w:rsidRPr="00855B29">
              <w:rPr>
                <w:rFonts w:ascii="Times New Roman" w:eastAsia="Times New Roman" w:hAnsi="Times New Roman" w:cs="Times New Roman"/>
                <w:color w:val="000000"/>
                <w:sz w:val="20"/>
                <w:szCs w:val="20"/>
              </w:rPr>
              <w:t>evaluare conform criteriilor*. 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Pr>
                <w:rFonts w:ascii="Times New Roman" w:eastAsia="Times New Roman" w:hAnsi="Times New Roman" w:cs="Times New Roman"/>
                <w:color w:val="000000"/>
                <w:sz w:val="20"/>
                <w:szCs w:val="20"/>
                <w:lang w:val="ro-RO"/>
              </w:rPr>
              <w:t xml:space="preserve"> 1</w:t>
            </w:r>
          </w:p>
        </w:tc>
      </w:tr>
    </w:tbl>
    <w:p w:rsidR="001C66EC" w:rsidRDefault="001C66EC" w:rsidP="00551D92">
      <w:pPr>
        <w:spacing w:after="0" w:line="240" w:lineRule="auto"/>
        <w:rPr>
          <w:rFonts w:ascii="Times New Roman" w:eastAsia="Times New Roman" w:hAnsi="Times New Roman" w:cs="Times New Roman"/>
          <w:b/>
          <w:bCs/>
          <w:sz w:val="28"/>
          <w:szCs w:val="28"/>
          <w:lang w:val="en-US"/>
        </w:rPr>
      </w:pPr>
    </w:p>
    <w:p w:rsidR="0052192F" w:rsidRPr="00855B29" w:rsidRDefault="00551D92" w:rsidP="00551D92">
      <w:pPr>
        <w:spacing w:after="0" w:line="240" w:lineRule="auto"/>
        <w:rPr>
          <w:rFonts w:ascii="Times New Roman" w:eastAsia="Times New Roman" w:hAnsi="Times New Roman" w:cs="Times New Roman"/>
          <w:b/>
          <w:bCs/>
          <w:lang w:val="en-US"/>
        </w:rPr>
      </w:pPr>
      <w:r w:rsidRPr="00855B29">
        <w:rPr>
          <w:rFonts w:ascii="Times New Roman" w:eastAsia="Times New Roman" w:hAnsi="Times New Roman" w:cs="Times New Roman"/>
          <w:b/>
          <w:bCs/>
          <w:lang w:val="en-US"/>
        </w:rPr>
        <w:t>Curriculum/ proces educațional:</w:t>
      </w:r>
    </w:p>
    <w:p w:rsidR="00551D92" w:rsidRPr="00855B29" w:rsidRDefault="00551D92" w:rsidP="00B666C9">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color w:val="000000"/>
          <w:lang w:val="en-US"/>
        </w:rPr>
        <w:t>I</w:t>
      </w:r>
      <w:r w:rsidRPr="00855B29">
        <w:rPr>
          <w:rFonts w:ascii="Times New Roman" w:eastAsia="Times New Roman" w:hAnsi="Times New Roman" w:cs="Times New Roman"/>
          <w:b/>
          <w:color w:val="000000"/>
          <w:lang w:val="en-US"/>
        </w:rPr>
        <w:t>ndicator 1.1.9.</w:t>
      </w:r>
      <w:proofErr w:type="gramEnd"/>
      <w:r w:rsidRPr="00855B29">
        <w:rPr>
          <w:rFonts w:ascii="Times New Roman" w:eastAsia="Times New Roman" w:hAnsi="Times New Roman" w:cs="Times New Roman"/>
          <w:b/>
          <w:color w:val="000000"/>
          <w:lang w:val="en-US"/>
        </w:rPr>
        <w:t xml:space="preserve"> Desfășurarea activităților de învățare și respectare a regulilor de circulație rutieră, a tehnicii securității, de prevenire a situațiilor de risc și de acordare a primului ajutor</w:t>
      </w:r>
    </w:p>
    <w:tbl>
      <w:tblPr>
        <w:tblW w:w="10647" w:type="dxa"/>
        <w:tblInd w:w="93" w:type="dxa"/>
        <w:tblLayout w:type="fixed"/>
        <w:tblLook w:val="04A0" w:firstRow="1" w:lastRow="0" w:firstColumn="1" w:lastColumn="0" w:noHBand="0" w:noVBand="1"/>
      </w:tblPr>
      <w:tblGrid>
        <w:gridCol w:w="1575"/>
        <w:gridCol w:w="2835"/>
        <w:gridCol w:w="2850"/>
        <w:gridCol w:w="3387"/>
      </w:tblGrid>
      <w:tr w:rsidR="009862C2" w:rsidRPr="00372DB8" w:rsidTr="00855B29">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3544A" w:rsidRPr="00855B29" w:rsidRDefault="00B666C9" w:rsidP="001062C8">
            <w:pPr>
              <w:pStyle w:val="a7"/>
              <w:numPr>
                <w:ilvl w:val="0"/>
                <w:numId w:val="1"/>
              </w:numPr>
              <w:spacing w:after="0" w:line="240" w:lineRule="auto"/>
              <w:rPr>
                <w:rFonts w:ascii="Times New Roman" w:eastAsia="Times New Roman" w:hAnsi="Times New Roman" w:cs="Times New Roman"/>
                <w:i/>
                <w:iCs/>
                <w:color w:val="000000"/>
                <w:sz w:val="20"/>
                <w:szCs w:val="20"/>
              </w:rPr>
            </w:pPr>
            <w:r w:rsidRPr="00855B29">
              <w:rPr>
                <w:rFonts w:ascii="Times New Roman" w:eastAsia="Times New Roman" w:hAnsi="Times New Roman" w:cs="Times New Roman"/>
                <w:i/>
                <w:iCs/>
                <w:color w:val="000000"/>
                <w:sz w:val="20"/>
                <w:szCs w:val="20"/>
              </w:rPr>
              <w:t>Ș</w:t>
            </w:r>
            <w:r w:rsidRPr="00855B29">
              <w:rPr>
                <w:rFonts w:ascii="Times New Roman" w:eastAsia="Times New Roman" w:hAnsi="Times New Roman" w:cs="Times New Roman"/>
                <w:i/>
                <w:iCs/>
                <w:color w:val="000000"/>
                <w:sz w:val="20"/>
                <w:szCs w:val="20"/>
                <w:lang w:val="en-US"/>
              </w:rPr>
              <w:t>edin</w:t>
            </w:r>
            <w:r w:rsidRPr="00855B29">
              <w:rPr>
                <w:rFonts w:ascii="Times New Roman" w:eastAsia="Times New Roman" w:hAnsi="Times New Roman" w:cs="Times New Roman"/>
                <w:i/>
                <w:iCs/>
                <w:color w:val="000000"/>
                <w:sz w:val="20"/>
                <w:szCs w:val="20"/>
              </w:rPr>
              <w:t>ț</w:t>
            </w:r>
            <w:r w:rsidRPr="00855B29">
              <w:rPr>
                <w:rFonts w:ascii="Times New Roman" w:eastAsia="Times New Roman" w:hAnsi="Times New Roman" w:cs="Times New Roman"/>
                <w:i/>
                <w:iCs/>
                <w:color w:val="000000"/>
                <w:sz w:val="20"/>
                <w:szCs w:val="20"/>
                <w:lang w:val="en-US"/>
              </w:rPr>
              <w:t>a</w:t>
            </w:r>
            <w:r w:rsidR="00C31967" w:rsidRPr="00855B29">
              <w:rPr>
                <w:rFonts w:ascii="Times New Roman" w:eastAsia="Times New Roman" w:hAnsi="Times New Roman" w:cs="Times New Roman"/>
                <w:i/>
                <w:iCs/>
                <w:color w:val="000000"/>
                <w:sz w:val="20"/>
                <w:szCs w:val="20"/>
              </w:rPr>
              <w:t xml:space="preserve"> </w:t>
            </w:r>
            <w:r w:rsidR="003C7050" w:rsidRPr="00855B29">
              <w:rPr>
                <w:rFonts w:ascii="Times New Roman" w:eastAsia="Times New Roman" w:hAnsi="Times New Roman" w:cs="Times New Roman"/>
                <w:i/>
                <w:iCs/>
                <w:color w:val="000000"/>
                <w:sz w:val="20"/>
                <w:szCs w:val="20"/>
                <w:lang w:val="en-US"/>
              </w:rPr>
              <w:t>CP</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la</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care</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s</w:t>
            </w:r>
            <w:r w:rsidRPr="00855B29">
              <w:rPr>
                <w:rFonts w:ascii="Times New Roman" w:eastAsia="Times New Roman" w:hAnsi="Times New Roman" w:cs="Times New Roman"/>
                <w:i/>
                <w:iCs/>
                <w:color w:val="000000"/>
                <w:sz w:val="20"/>
                <w:szCs w:val="20"/>
              </w:rPr>
              <w:t>-</w:t>
            </w:r>
            <w:r w:rsidRPr="00855B29">
              <w:rPr>
                <w:rFonts w:ascii="Times New Roman" w:eastAsia="Times New Roman" w:hAnsi="Times New Roman" w:cs="Times New Roman"/>
                <w:i/>
                <w:iCs/>
                <w:color w:val="000000"/>
                <w:sz w:val="20"/>
                <w:szCs w:val="20"/>
                <w:lang w:val="en-US"/>
              </w:rPr>
              <w:t>a</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discutat</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u</w:t>
            </w:r>
            <w:r w:rsidR="00B96649" w:rsidRPr="00855B29">
              <w:rPr>
                <w:rFonts w:ascii="Times New Roman" w:eastAsia="Times New Roman" w:hAnsi="Times New Roman" w:cs="Times New Roman"/>
                <w:i/>
                <w:iCs/>
                <w:color w:val="000000"/>
                <w:sz w:val="20"/>
                <w:szCs w:val="20"/>
                <w:lang w:val="en-US"/>
              </w:rPr>
              <w:t>r</w:t>
            </w:r>
            <w:r w:rsidRPr="00855B29">
              <w:rPr>
                <w:rFonts w:ascii="Times New Roman" w:eastAsia="Times New Roman" w:hAnsi="Times New Roman" w:cs="Times New Roman"/>
                <w:i/>
                <w:iCs/>
                <w:color w:val="000000"/>
                <w:sz w:val="20"/>
                <w:szCs w:val="20"/>
                <w:lang w:val="en-US"/>
              </w:rPr>
              <w:t>m</w:t>
            </w:r>
            <w:r w:rsidRPr="00855B29">
              <w:rPr>
                <w:rFonts w:ascii="Times New Roman" w:eastAsia="Times New Roman" w:hAnsi="Times New Roman" w:cs="Times New Roman"/>
                <w:i/>
                <w:iCs/>
                <w:color w:val="000000"/>
                <w:sz w:val="20"/>
                <w:szCs w:val="20"/>
              </w:rPr>
              <w:t>ă</w:t>
            </w:r>
            <w:r w:rsidRPr="00855B29">
              <w:rPr>
                <w:rFonts w:ascii="Times New Roman" w:eastAsia="Times New Roman" w:hAnsi="Times New Roman" w:cs="Times New Roman"/>
                <w:i/>
                <w:iCs/>
                <w:color w:val="000000"/>
                <w:sz w:val="20"/>
                <w:szCs w:val="20"/>
                <w:lang w:val="en-US"/>
              </w:rPr>
              <w:t>torul</w:t>
            </w:r>
            <w:r w:rsidR="00C31967" w:rsidRPr="00855B29">
              <w:rPr>
                <w:rFonts w:ascii="Times New Roman" w:eastAsia="Times New Roman" w:hAnsi="Times New Roman" w:cs="Times New Roman"/>
                <w:i/>
                <w:iCs/>
                <w:color w:val="000000"/>
                <w:sz w:val="20"/>
                <w:szCs w:val="20"/>
              </w:rPr>
              <w:t xml:space="preserve"> </w:t>
            </w:r>
            <w:r w:rsidRPr="00855B29">
              <w:rPr>
                <w:rFonts w:ascii="Times New Roman" w:eastAsia="Times New Roman" w:hAnsi="Times New Roman" w:cs="Times New Roman"/>
                <w:i/>
                <w:iCs/>
                <w:color w:val="000000"/>
                <w:sz w:val="20"/>
                <w:szCs w:val="20"/>
                <w:lang w:val="en-US"/>
              </w:rPr>
              <w:t>moment</w:t>
            </w:r>
            <w:r w:rsidRPr="00855B29">
              <w:rPr>
                <w:rFonts w:ascii="Times New Roman" w:eastAsia="Times New Roman" w:hAnsi="Times New Roman" w:cs="Times New Roman"/>
                <w:i/>
                <w:iCs/>
                <w:color w:val="000000"/>
                <w:sz w:val="20"/>
                <w:szCs w:val="20"/>
              </w:rPr>
              <w:t>:</w:t>
            </w:r>
            <w:r w:rsidR="003C7050" w:rsidRPr="00855B29">
              <w:rPr>
                <w:rFonts w:ascii="Times New Roman" w:eastAsia="Times New Roman" w:hAnsi="Times New Roman" w:cs="Times New Roman"/>
                <w:i/>
                <w:iCs/>
                <w:color w:val="000000"/>
                <w:sz w:val="20"/>
                <w:szCs w:val="20"/>
              </w:rPr>
              <w:t>“</w:t>
            </w:r>
            <w:r w:rsidR="0017280C" w:rsidRPr="00855B29">
              <w:rPr>
                <w:rFonts w:ascii="Times New Roman" w:eastAsia="Times New Roman" w:hAnsi="Times New Roman" w:cs="Times New Roman"/>
                <w:i/>
                <w:iCs/>
                <w:color w:val="000000"/>
                <w:sz w:val="20"/>
                <w:szCs w:val="20"/>
              </w:rPr>
              <w:t>Внедрение Методологии организации деятельности по обучению учащихся ответственному поведению в ЧС и ситуациях риска в 2020-2021 уг»</w:t>
            </w:r>
            <w:r w:rsidRPr="00855B29">
              <w:rPr>
                <w:rFonts w:ascii="Times New Roman" w:eastAsia="Times New Roman" w:hAnsi="Times New Roman" w:cs="Times New Roman"/>
                <w:i/>
                <w:iCs/>
                <w:color w:val="000000"/>
                <w:sz w:val="20"/>
                <w:szCs w:val="20"/>
                <w:lang w:val="ro-RO"/>
              </w:rPr>
              <w:t xml:space="preserve">, </w:t>
            </w:r>
            <w:r w:rsidR="0017280C" w:rsidRPr="00855B29">
              <w:rPr>
                <w:rFonts w:ascii="Times New Roman" w:eastAsia="Times New Roman" w:hAnsi="Times New Roman" w:cs="Times New Roman"/>
                <w:i/>
                <w:iCs/>
                <w:color w:val="000000"/>
                <w:sz w:val="20"/>
                <w:szCs w:val="20"/>
              </w:rPr>
              <w:t xml:space="preserve"> P</w:t>
            </w:r>
            <w:r w:rsidRPr="00855B29">
              <w:rPr>
                <w:rFonts w:ascii="Times New Roman" w:eastAsia="Times New Roman" w:hAnsi="Times New Roman" w:cs="Times New Roman"/>
                <w:i/>
                <w:iCs/>
                <w:color w:val="000000"/>
                <w:sz w:val="20"/>
                <w:szCs w:val="20"/>
                <w:lang w:val="ro-RO"/>
              </w:rPr>
              <w:t>-</w:t>
            </w:r>
            <w:r w:rsidR="0017280C" w:rsidRPr="00855B29">
              <w:rPr>
                <w:rFonts w:ascii="Times New Roman" w:eastAsia="Times New Roman" w:hAnsi="Times New Roman" w:cs="Times New Roman"/>
                <w:i/>
                <w:iCs/>
                <w:color w:val="000000"/>
                <w:sz w:val="20"/>
                <w:szCs w:val="20"/>
              </w:rPr>
              <w:t>V Nr.</w:t>
            </w:r>
            <w:r w:rsidR="0017280C" w:rsidRPr="00855B29">
              <w:rPr>
                <w:rFonts w:ascii="Times New Roman" w:eastAsia="Times New Roman" w:hAnsi="Times New Roman" w:cs="Times New Roman"/>
                <w:i/>
                <w:iCs/>
                <w:color w:val="000000"/>
                <w:sz w:val="20"/>
                <w:szCs w:val="20"/>
                <w:lang w:val="ro-RO"/>
              </w:rPr>
              <w:t xml:space="preserve"> 2 din 03.09.2020</w:t>
            </w:r>
            <w:r w:rsidRPr="00855B29">
              <w:rPr>
                <w:rFonts w:ascii="Times New Roman" w:eastAsia="Times New Roman" w:hAnsi="Times New Roman" w:cs="Times New Roman"/>
                <w:i/>
                <w:iCs/>
                <w:color w:val="000000"/>
                <w:sz w:val="20"/>
                <w:szCs w:val="20"/>
                <w:lang w:val="ro-RO"/>
              </w:rPr>
              <w:t>;</w:t>
            </w:r>
          </w:p>
          <w:p w:rsidR="00CF0C2B" w:rsidRPr="00855B29" w:rsidRDefault="0073544A" w:rsidP="001062C8">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ro-RO"/>
              </w:rPr>
              <w:t>Decada ”Securitatea ta – o prioritate” (</w:t>
            </w:r>
            <w:r w:rsidR="00D9357F" w:rsidRPr="00855B29">
              <w:rPr>
                <w:rFonts w:ascii="Times New Roman" w:eastAsia="Times New Roman" w:hAnsi="Times New Roman" w:cs="Times New Roman"/>
                <w:i/>
                <w:iCs/>
                <w:color w:val="000000"/>
                <w:sz w:val="20"/>
                <w:szCs w:val="20"/>
                <w:lang w:val="ro-RO"/>
              </w:rPr>
              <w:t xml:space="preserve">Ordinul Nr.  </w:t>
            </w:r>
            <w:r w:rsidR="00CF0C2B" w:rsidRPr="00855B29">
              <w:rPr>
                <w:rFonts w:ascii="Times New Roman" w:eastAsia="Times New Roman" w:hAnsi="Times New Roman" w:cs="Times New Roman"/>
                <w:i/>
                <w:iCs/>
                <w:color w:val="000000"/>
                <w:sz w:val="20"/>
                <w:szCs w:val="20"/>
                <w:lang w:val="ro-RO"/>
              </w:rPr>
              <w:t>94-ab din 01.09.2020)</w:t>
            </w:r>
            <w:r w:rsidR="00B666C9" w:rsidRPr="00855B29">
              <w:rPr>
                <w:rFonts w:ascii="Times New Roman" w:eastAsia="Times New Roman" w:hAnsi="Times New Roman" w:cs="Times New Roman"/>
                <w:i/>
                <w:iCs/>
                <w:color w:val="000000"/>
                <w:sz w:val="20"/>
                <w:szCs w:val="20"/>
                <w:lang w:val="ro-RO"/>
              </w:rPr>
              <w:t>;</w:t>
            </w:r>
          </w:p>
          <w:p w:rsidR="009862C2" w:rsidRPr="00855B29" w:rsidRDefault="00CF0C2B" w:rsidP="00AC0035">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ro-RO"/>
              </w:rPr>
              <w:t xml:space="preserve">Decada </w:t>
            </w:r>
            <w:r w:rsidR="002530E3" w:rsidRPr="00855B29">
              <w:rPr>
                <w:rFonts w:ascii="Times New Roman" w:eastAsia="Times New Roman" w:hAnsi="Times New Roman" w:cs="Times New Roman"/>
                <w:i/>
                <w:color w:val="000000"/>
                <w:sz w:val="20"/>
                <w:szCs w:val="20"/>
                <w:lang w:val="en-US"/>
              </w:rPr>
              <w:t>pentru prevenirea Traficului resurselor umane</w:t>
            </w:r>
            <w:r w:rsidR="00C31967" w:rsidRPr="00855B29">
              <w:rPr>
                <w:rFonts w:ascii="Times New Roman" w:eastAsia="Times New Roman" w:hAnsi="Times New Roman" w:cs="Times New Roman"/>
                <w:i/>
                <w:color w:val="000000"/>
                <w:sz w:val="20"/>
                <w:szCs w:val="20"/>
                <w:lang w:val="en-US"/>
              </w:rPr>
              <w:t xml:space="preserve"> </w:t>
            </w:r>
            <w:r w:rsidR="00B96649" w:rsidRPr="00855B29">
              <w:rPr>
                <w:rFonts w:ascii="Times New Roman" w:eastAsia="Times New Roman" w:hAnsi="Times New Roman" w:cs="Times New Roman"/>
                <w:i/>
                <w:iCs/>
                <w:color w:val="000000"/>
                <w:sz w:val="20"/>
                <w:szCs w:val="20"/>
                <w:lang w:val="ro-RO"/>
              </w:rPr>
              <w:t xml:space="preserve">(Ordinul Nr.  </w:t>
            </w:r>
            <w:r w:rsidR="00477B8D" w:rsidRPr="00855B29">
              <w:rPr>
                <w:rFonts w:ascii="Times New Roman" w:eastAsia="Times New Roman" w:hAnsi="Times New Roman" w:cs="Times New Roman"/>
                <w:i/>
                <w:iCs/>
                <w:color w:val="000000"/>
                <w:sz w:val="20"/>
                <w:szCs w:val="20"/>
                <w:lang w:val="ro-RO"/>
              </w:rPr>
              <w:t>127-ab din 09.10</w:t>
            </w:r>
            <w:r w:rsidR="002530E3" w:rsidRPr="00855B29">
              <w:rPr>
                <w:rFonts w:ascii="Times New Roman" w:eastAsia="Times New Roman" w:hAnsi="Times New Roman" w:cs="Times New Roman"/>
                <w:i/>
                <w:iCs/>
                <w:color w:val="000000"/>
                <w:sz w:val="20"/>
                <w:szCs w:val="20"/>
                <w:lang w:val="ro-RO"/>
              </w:rPr>
              <w:t>.2020</w:t>
            </w:r>
            <w:r w:rsidR="00C31967" w:rsidRPr="00855B29">
              <w:rPr>
                <w:rFonts w:ascii="Times New Roman" w:eastAsia="Times New Roman" w:hAnsi="Times New Roman" w:cs="Times New Roman"/>
                <w:i/>
                <w:iCs/>
                <w:color w:val="000000"/>
                <w:sz w:val="20"/>
                <w:szCs w:val="20"/>
                <w:lang w:val="ro-RO"/>
              </w:rPr>
              <w:t>)</w:t>
            </w:r>
            <w:r w:rsidR="00B666C9" w:rsidRPr="00855B29">
              <w:rPr>
                <w:rFonts w:ascii="Times New Roman" w:eastAsia="Times New Roman" w:hAnsi="Times New Roman" w:cs="Times New Roman"/>
                <w:i/>
                <w:iCs/>
                <w:color w:val="000000"/>
                <w:sz w:val="20"/>
                <w:szCs w:val="20"/>
                <w:lang w:val="ro-RO"/>
              </w:rPr>
              <w:t>;</w:t>
            </w:r>
          </w:p>
          <w:p w:rsidR="00477B8D" w:rsidRPr="00855B29" w:rsidRDefault="00B666C9" w:rsidP="00AC0035">
            <w:pPr>
              <w:pStyle w:val="a7"/>
              <w:numPr>
                <w:ilvl w:val="0"/>
                <w:numId w:val="1"/>
              </w:numPr>
              <w:spacing w:after="0" w:line="240" w:lineRule="auto"/>
              <w:rPr>
                <w:rFonts w:ascii="Times New Roman" w:eastAsia="Times New Roman" w:hAnsi="Times New Roman" w:cs="Times New Roman"/>
                <w:i/>
                <w:iCs/>
                <w:color w:val="000000"/>
                <w:sz w:val="20"/>
                <w:szCs w:val="20"/>
              </w:rPr>
            </w:pPr>
            <w:r w:rsidRPr="00855B29">
              <w:rPr>
                <w:rFonts w:ascii="Times New Roman" w:eastAsia="Times New Roman" w:hAnsi="Times New Roman" w:cs="Times New Roman"/>
                <w:i/>
                <w:iCs/>
                <w:color w:val="000000"/>
                <w:sz w:val="20"/>
                <w:szCs w:val="20"/>
                <w:lang w:val="ro-RO"/>
              </w:rPr>
              <w:t>Ordinul Nr.</w:t>
            </w:r>
            <w:r w:rsidR="00477B8D" w:rsidRPr="00855B29">
              <w:rPr>
                <w:rFonts w:ascii="Times New Roman" w:eastAsia="Times New Roman" w:hAnsi="Times New Roman" w:cs="Times New Roman"/>
                <w:i/>
                <w:iCs/>
                <w:color w:val="000000"/>
                <w:sz w:val="20"/>
                <w:szCs w:val="20"/>
                <w:lang w:val="ro-RO"/>
              </w:rPr>
              <w:t xml:space="preserve"> 12</w:t>
            </w:r>
            <w:r w:rsidR="00477B8D" w:rsidRPr="00855B29">
              <w:rPr>
                <w:rFonts w:ascii="Times New Roman" w:eastAsia="Times New Roman" w:hAnsi="Times New Roman" w:cs="Times New Roman"/>
                <w:i/>
                <w:iCs/>
                <w:color w:val="000000"/>
                <w:sz w:val="20"/>
                <w:szCs w:val="20"/>
              </w:rPr>
              <w:t>4</w:t>
            </w:r>
            <w:r w:rsidR="00477B8D" w:rsidRPr="00855B29">
              <w:rPr>
                <w:rFonts w:ascii="Times New Roman" w:eastAsia="Times New Roman" w:hAnsi="Times New Roman" w:cs="Times New Roman"/>
                <w:i/>
                <w:iCs/>
                <w:color w:val="000000"/>
                <w:sz w:val="20"/>
                <w:szCs w:val="20"/>
                <w:lang w:val="ro-RO"/>
              </w:rPr>
              <w:t>-ab din 0</w:t>
            </w:r>
            <w:r w:rsidR="00477B8D" w:rsidRPr="00855B29">
              <w:rPr>
                <w:rFonts w:ascii="Times New Roman" w:eastAsia="Times New Roman" w:hAnsi="Times New Roman" w:cs="Times New Roman"/>
                <w:i/>
                <w:iCs/>
                <w:color w:val="000000"/>
                <w:sz w:val="20"/>
                <w:szCs w:val="20"/>
              </w:rPr>
              <w:t>4</w:t>
            </w:r>
            <w:r w:rsidRPr="00855B29">
              <w:rPr>
                <w:rFonts w:ascii="Times New Roman" w:eastAsia="Times New Roman" w:hAnsi="Times New Roman" w:cs="Times New Roman"/>
                <w:i/>
                <w:iCs/>
                <w:color w:val="000000"/>
                <w:sz w:val="20"/>
                <w:szCs w:val="20"/>
                <w:lang w:val="ro-RO"/>
              </w:rPr>
              <w:t xml:space="preserve">.10.2020 </w:t>
            </w:r>
            <w:r w:rsidR="00477B8D" w:rsidRPr="00855B29">
              <w:rPr>
                <w:rFonts w:ascii="Times New Roman" w:eastAsia="Times New Roman" w:hAnsi="Times New Roman" w:cs="Times New Roman"/>
                <w:i/>
                <w:iCs/>
                <w:color w:val="000000"/>
                <w:sz w:val="20"/>
                <w:szCs w:val="20"/>
              </w:rPr>
              <w:t>«Оформировании</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у</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учащихся</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навыков</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ответственного</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поведения</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в</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ЧС</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и</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ситуациях</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риска</w:t>
            </w:r>
            <w:r w:rsidR="00366668" w:rsidRPr="00855B29">
              <w:rPr>
                <w:rFonts w:ascii="Times New Roman" w:eastAsia="Times New Roman" w:hAnsi="Times New Roman" w:cs="Times New Roman"/>
                <w:i/>
                <w:iCs/>
                <w:color w:val="000000"/>
                <w:sz w:val="20"/>
                <w:szCs w:val="20"/>
                <w:lang w:val="ro-RO"/>
              </w:rPr>
              <w:t xml:space="preserve"> </w:t>
            </w:r>
            <w:r w:rsidR="00477B8D" w:rsidRPr="00855B29">
              <w:rPr>
                <w:rFonts w:ascii="Times New Roman" w:eastAsia="Times New Roman" w:hAnsi="Times New Roman" w:cs="Times New Roman"/>
                <w:i/>
                <w:iCs/>
                <w:color w:val="000000"/>
                <w:sz w:val="20"/>
                <w:szCs w:val="20"/>
              </w:rPr>
              <w:t>в 2020-2021 уг»</w:t>
            </w:r>
          </w:p>
          <w:p w:rsidR="00DD2A20" w:rsidRPr="00855B29" w:rsidRDefault="00DD2A20" w:rsidP="00AC0035">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Planul de desfășurare a activităților de protecție civilă , aprobat de director;</w:t>
            </w:r>
          </w:p>
          <w:p w:rsidR="00DD2A20" w:rsidRPr="00855B29" w:rsidRDefault="00DD2A20" w:rsidP="00AC0035">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Organizarea și desfășurarea zilei protecției civile în liceu la în</w:t>
            </w:r>
            <w:r w:rsidR="00366668" w:rsidRPr="00855B29">
              <w:rPr>
                <w:rFonts w:ascii="Times New Roman" w:eastAsia="Times New Roman" w:hAnsi="Times New Roman" w:cs="Times New Roman"/>
                <w:i/>
                <w:iCs/>
                <w:color w:val="000000"/>
                <w:sz w:val="20"/>
                <w:szCs w:val="20"/>
                <w:lang w:val="en-US"/>
              </w:rPr>
              <w:t>c</w:t>
            </w:r>
            <w:r w:rsidRPr="00855B29">
              <w:rPr>
                <w:rFonts w:ascii="Times New Roman" w:eastAsia="Times New Roman" w:hAnsi="Times New Roman" w:cs="Times New Roman"/>
                <w:i/>
                <w:iCs/>
                <w:color w:val="000000"/>
                <w:sz w:val="20"/>
                <w:szCs w:val="20"/>
                <w:lang w:val="en-US"/>
              </w:rPr>
              <w:t>eputul și la finele anului de studii;</w:t>
            </w:r>
          </w:p>
          <w:p w:rsidR="00DD2A20" w:rsidRPr="00855B29" w:rsidRDefault="00DD2A20" w:rsidP="00AC0035">
            <w:pPr>
              <w:pStyle w:val="a7"/>
              <w:numPr>
                <w:ilvl w:val="0"/>
                <w:numId w:val="1"/>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Informări despre măsuri de prevenire a situațiilor de risc;</w:t>
            </w:r>
          </w:p>
        </w:tc>
      </w:tr>
      <w:tr w:rsidR="009862C2" w:rsidRPr="00372DB8" w:rsidTr="00855B29">
        <w:trPr>
          <w:trHeight w:val="122"/>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lang w:val="en-US"/>
              </w:rPr>
            </w:pPr>
            <w:r w:rsidRPr="00855B29">
              <w:rPr>
                <w:rFonts w:ascii="Times New Roman" w:eastAsia="Times New Roman" w:hAnsi="Times New Roman" w:cs="Times New Roman"/>
                <w:color w:val="000000"/>
                <w:sz w:val="20"/>
                <w:szCs w:val="20"/>
                <w:lang w:val="en-US"/>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71841" w:rsidRPr="00855B29" w:rsidRDefault="00DD2A20" w:rsidP="001062C8">
            <w:pPr>
              <w:pStyle w:val="a7"/>
              <w:numPr>
                <w:ilvl w:val="0"/>
                <w:numId w:val="12"/>
              </w:numPr>
              <w:spacing w:after="0" w:line="240" w:lineRule="auto"/>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În instituție se organizează permanent diverse activități de învățare și respectare de către elevi a re</w:t>
            </w:r>
            <w:r w:rsidR="00366668" w:rsidRPr="00855B29">
              <w:rPr>
                <w:rFonts w:ascii="Times New Roman" w:eastAsia="Times New Roman" w:hAnsi="Times New Roman" w:cs="Times New Roman"/>
                <w:iCs/>
                <w:color w:val="000000"/>
                <w:sz w:val="20"/>
                <w:szCs w:val="20"/>
                <w:lang w:val="en-US"/>
              </w:rPr>
              <w:t xml:space="preserve">gulilor de circulație rutieră, </w:t>
            </w:r>
            <w:r w:rsidRPr="00855B29">
              <w:rPr>
                <w:rFonts w:ascii="Times New Roman" w:eastAsia="Times New Roman" w:hAnsi="Times New Roman" w:cs="Times New Roman"/>
                <w:iCs/>
                <w:color w:val="000000"/>
                <w:sz w:val="20"/>
                <w:szCs w:val="20"/>
                <w:lang w:val="en-US"/>
              </w:rPr>
              <w:t xml:space="preserve">securității și protecției vieții copiilor și </w:t>
            </w:r>
            <w:proofErr w:type="gramStart"/>
            <w:r w:rsidRPr="00855B29">
              <w:rPr>
                <w:rFonts w:ascii="Times New Roman" w:eastAsia="Times New Roman" w:hAnsi="Times New Roman" w:cs="Times New Roman"/>
                <w:iCs/>
                <w:color w:val="000000"/>
                <w:sz w:val="20"/>
                <w:szCs w:val="20"/>
                <w:lang w:val="en-US"/>
              </w:rPr>
              <w:t>a</w:t>
            </w:r>
            <w:proofErr w:type="gramEnd"/>
            <w:r w:rsidRPr="00855B29">
              <w:rPr>
                <w:rFonts w:ascii="Times New Roman" w:eastAsia="Times New Roman" w:hAnsi="Times New Roman" w:cs="Times New Roman"/>
                <w:iCs/>
                <w:color w:val="000000"/>
                <w:sz w:val="20"/>
                <w:szCs w:val="20"/>
                <w:lang w:val="en-US"/>
              </w:rPr>
              <w:t xml:space="preserve"> altor situații de risc. Dovada acestor activități sunt imagini</w:t>
            </w:r>
            <w:r w:rsidR="00C31967" w:rsidRPr="00855B29">
              <w:rPr>
                <w:rFonts w:ascii="Times New Roman" w:eastAsia="Times New Roman" w:hAnsi="Times New Roman" w:cs="Times New Roman"/>
                <w:iCs/>
                <w:color w:val="000000"/>
                <w:sz w:val="20"/>
                <w:szCs w:val="20"/>
                <w:lang w:val="en-US"/>
              </w:rPr>
              <w:t>le foto și înregistrările video;</w:t>
            </w:r>
            <w:r w:rsidRPr="00855B29">
              <w:rPr>
                <w:rFonts w:ascii="Times New Roman" w:eastAsia="Times New Roman" w:hAnsi="Times New Roman" w:cs="Times New Roman"/>
                <w:iCs/>
                <w:color w:val="000000"/>
                <w:sz w:val="20"/>
                <w:szCs w:val="20"/>
                <w:lang w:val="en-US"/>
              </w:rPr>
              <w:t xml:space="preserve"> </w:t>
            </w:r>
          </w:p>
          <w:p w:rsidR="009862C2" w:rsidRPr="00855B29" w:rsidRDefault="00B666C9" w:rsidP="00366668">
            <w:pPr>
              <w:pStyle w:val="a7"/>
              <w:numPr>
                <w:ilvl w:val="0"/>
                <w:numId w:val="12"/>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en-US"/>
              </w:rPr>
              <w:t>Liceul organizează și desfășoară sistematic, pentru elevi</w:t>
            </w:r>
            <w:r w:rsidR="00366668" w:rsidRPr="00855B29">
              <w:rPr>
                <w:rFonts w:ascii="Times New Roman" w:eastAsia="Times New Roman" w:hAnsi="Times New Roman" w:cs="Times New Roman"/>
                <w:iCs/>
                <w:color w:val="000000"/>
                <w:sz w:val="20"/>
                <w:szCs w:val="20"/>
                <w:lang w:val="en-US"/>
              </w:rPr>
              <w:t xml:space="preserve"> și pentru adulți</w:t>
            </w:r>
            <w:r w:rsidRPr="00855B29">
              <w:rPr>
                <w:rFonts w:ascii="Times New Roman" w:eastAsia="Times New Roman" w:hAnsi="Times New Roman" w:cs="Times New Roman"/>
                <w:iCs/>
                <w:color w:val="000000"/>
                <w:sz w:val="20"/>
                <w:szCs w:val="20"/>
                <w:lang w:val="en-US"/>
              </w:rPr>
              <w:t xml:space="preserve"> activități de învățare și respectare a regulilor de circulație rutieră, a tehnicii securității, de prevenire a situațiilor de risc și de acordare a primului ajutor</w:t>
            </w:r>
            <w:r w:rsidR="00C31967" w:rsidRPr="00855B29">
              <w:rPr>
                <w:rFonts w:ascii="Times New Roman" w:eastAsia="Times New Roman" w:hAnsi="Times New Roman" w:cs="Times New Roman"/>
                <w:iCs/>
                <w:color w:val="000000"/>
                <w:sz w:val="20"/>
                <w:szCs w:val="20"/>
                <w:lang w:val="en-US"/>
              </w:rPr>
              <w:t>.</w:t>
            </w:r>
          </w:p>
        </w:tc>
      </w:tr>
      <w:tr w:rsidR="009862C2" w:rsidRPr="00855B29" w:rsidTr="00855B29">
        <w:trPr>
          <w:trHeight w:val="442"/>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855B29" w:rsidRDefault="003E19B9"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850" w:type="dxa"/>
            <w:tcBorders>
              <w:top w:val="nil"/>
              <w:left w:val="single" w:sz="8" w:space="0" w:color="auto"/>
              <w:bottom w:val="single" w:sz="8" w:space="0" w:color="auto"/>
              <w:right w:val="nil"/>
            </w:tcBorders>
            <w:shd w:val="clear" w:color="000000" w:fill="FFFFFF"/>
            <w:hideMark/>
          </w:tcPr>
          <w:p w:rsidR="009862C2" w:rsidRPr="000925D2"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3E19B9" w:rsidRPr="00855B29">
              <w:rPr>
                <w:rFonts w:ascii="Times New Roman" w:eastAsia="Times New Roman" w:hAnsi="Times New Roman" w:cs="Times New Roman"/>
                <w:color w:val="000000"/>
                <w:sz w:val="20"/>
                <w:szCs w:val="20"/>
              </w:rPr>
              <w:t xml:space="preserve">evaluare conform criteriilor*. </w:t>
            </w:r>
            <w:r w:rsidR="000925D2">
              <w:rPr>
                <w:rFonts w:ascii="Times New Roman" w:eastAsia="Times New Roman" w:hAnsi="Times New Roman" w:cs="Times New Roman"/>
                <w:color w:val="000000"/>
                <w:sz w:val="20"/>
                <w:szCs w:val="20"/>
                <w:lang w:val="ro-RO"/>
              </w:rPr>
              <w:t>0,75</w:t>
            </w:r>
          </w:p>
        </w:tc>
        <w:tc>
          <w:tcPr>
            <w:tcW w:w="3387"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0925D2">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sidRPr="00855B29">
              <w:rPr>
                <w:rFonts w:ascii="Times New Roman" w:eastAsia="Times New Roman" w:hAnsi="Times New Roman" w:cs="Times New Roman"/>
                <w:color w:val="000000"/>
                <w:sz w:val="20"/>
                <w:szCs w:val="20"/>
                <w:lang w:val="ro-RO"/>
              </w:rPr>
              <w:t xml:space="preserve"> </w:t>
            </w:r>
            <w:r w:rsidR="000925D2">
              <w:rPr>
                <w:rFonts w:ascii="Times New Roman" w:eastAsia="Times New Roman" w:hAnsi="Times New Roman" w:cs="Times New Roman"/>
                <w:color w:val="000000"/>
                <w:sz w:val="20"/>
                <w:szCs w:val="20"/>
                <w:lang w:val="ro-RO"/>
              </w:rPr>
              <w:t>0,75</w:t>
            </w:r>
          </w:p>
        </w:tc>
      </w:tr>
    </w:tbl>
    <w:p w:rsidR="009862C2" w:rsidRPr="00DA31B4" w:rsidRDefault="009862C2" w:rsidP="00551D92">
      <w:pPr>
        <w:spacing w:after="0" w:line="240" w:lineRule="auto"/>
        <w:rPr>
          <w:rFonts w:ascii="Times New Roman" w:eastAsia="Times New Roman" w:hAnsi="Times New Roman" w:cs="Times New Roman"/>
          <w:color w:val="000000"/>
          <w:sz w:val="28"/>
          <w:szCs w:val="28"/>
          <w:lang w:val="en-US"/>
        </w:rPr>
      </w:pPr>
    </w:p>
    <w:p w:rsidR="0052192F" w:rsidRPr="00855B29"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Standard 1.2.</w:t>
      </w:r>
      <w:proofErr w:type="gramEnd"/>
      <w:r w:rsidRPr="00855B29">
        <w:rPr>
          <w:rFonts w:ascii="Times New Roman" w:eastAsia="Times New Roman" w:hAnsi="Times New Roman" w:cs="Times New Roman"/>
          <w:b/>
          <w:color w:val="000000"/>
          <w:lang w:val="en-US"/>
        </w:rPr>
        <w:t xml:space="preserve"> Instituția dezvoltă parteneriate comunitare în vederea protecției integrității fîzice și psihice a fiecărui elev/ copil (5 puncte)</w:t>
      </w:r>
    </w:p>
    <w:p w:rsidR="0052192F" w:rsidRPr="00855B29" w:rsidRDefault="00551D92" w:rsidP="00A84613">
      <w:pPr>
        <w:spacing w:after="0" w:line="240" w:lineRule="auto"/>
        <w:jc w:val="both"/>
        <w:rPr>
          <w:rFonts w:ascii="Times New Roman" w:eastAsia="Times New Roman" w:hAnsi="Times New Roman" w:cs="Times New Roman"/>
          <w:b/>
          <w:color w:val="000000"/>
          <w:lang w:val="en-US"/>
        </w:rPr>
      </w:pPr>
      <w:r w:rsidRPr="00855B29">
        <w:rPr>
          <w:rFonts w:ascii="Times New Roman" w:eastAsia="Times New Roman" w:hAnsi="Times New Roman" w:cs="Times New Roman"/>
          <w:b/>
          <w:color w:val="000000"/>
          <w:lang w:val="en-US"/>
        </w:rPr>
        <w:t>Domeniu: Management</w:t>
      </w:r>
    </w:p>
    <w:p w:rsidR="0052192F" w:rsidRPr="00855B29" w:rsidRDefault="0052192F" w:rsidP="00A84613">
      <w:pPr>
        <w:spacing w:after="0" w:line="240" w:lineRule="auto"/>
        <w:jc w:val="both"/>
        <w:rPr>
          <w:rFonts w:ascii="Times New Roman" w:eastAsia="Times New Roman" w:hAnsi="Times New Roman" w:cs="Times New Roman"/>
          <w:b/>
          <w:color w:val="000000"/>
          <w:lang w:val="en-US"/>
        </w:rPr>
      </w:pPr>
    </w:p>
    <w:p w:rsidR="00551D92" w:rsidRPr="00855B29"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Indicator 1.2.1.</w:t>
      </w:r>
      <w:proofErr w:type="gramEnd"/>
      <w:r w:rsidRPr="00855B29">
        <w:rPr>
          <w:rFonts w:ascii="Times New Roman" w:eastAsia="Times New Roman" w:hAnsi="Times New Roman" w:cs="Times New Roman"/>
          <w:b/>
          <w:color w:val="000000"/>
          <w:lang w:val="en-US"/>
        </w:rPr>
        <w:t xml:space="preserve"> Proiectarea, în documentele strategice și operaționale, a acțiunilor de colaborare cu familia, cu autoritatea publică locală, cu alte instituții cu atribuții legale în sensul protecției elevului/ copilului și de infonnare a lor în privința procedurii legale de intervenție în cazurile ANET</w:t>
      </w:r>
    </w:p>
    <w:tbl>
      <w:tblPr>
        <w:tblW w:w="10647" w:type="dxa"/>
        <w:tblInd w:w="93" w:type="dxa"/>
        <w:tblLook w:val="04A0" w:firstRow="1" w:lastRow="0" w:firstColumn="1" w:lastColumn="0" w:noHBand="0" w:noVBand="1"/>
      </w:tblPr>
      <w:tblGrid>
        <w:gridCol w:w="1575"/>
        <w:gridCol w:w="2976"/>
        <w:gridCol w:w="2268"/>
        <w:gridCol w:w="3828"/>
      </w:tblGrid>
      <w:tr w:rsidR="009862C2" w:rsidRPr="00372DB8" w:rsidTr="00855B29">
        <w:trPr>
          <w:trHeight w:val="2681"/>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855B29">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r w:rsidR="00B96649" w:rsidRPr="00855B29">
              <w:rPr>
                <w:rFonts w:ascii="Times New Roman" w:eastAsia="Times New Roman" w:hAnsi="Times New Roman" w:cs="Times New Roman"/>
                <w:i/>
                <w:iCs/>
                <w:sz w:val="20"/>
                <w:szCs w:val="20"/>
                <w:lang w:val="ro-RO"/>
              </w:rPr>
              <w:t>;</w:t>
            </w:r>
          </w:p>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ro-RO"/>
              </w:rPr>
              <w:t>O</w:t>
            </w:r>
            <w:r w:rsidR="001C66EC" w:rsidRPr="00855B29">
              <w:rPr>
                <w:rFonts w:ascii="Times New Roman" w:eastAsia="Times New Roman" w:hAnsi="Times New Roman" w:cs="Times New Roman"/>
                <w:i/>
                <w:iCs/>
                <w:sz w:val="20"/>
                <w:szCs w:val="20"/>
                <w:lang w:val="ro-RO"/>
              </w:rPr>
              <w:t xml:space="preserve">rdinul despre numirea în funcție </w:t>
            </w:r>
            <w:r w:rsidRPr="00855B29">
              <w:rPr>
                <w:rFonts w:ascii="Times New Roman" w:eastAsia="Times New Roman" w:hAnsi="Times New Roman" w:cs="Times New Roman"/>
                <w:i/>
                <w:iCs/>
                <w:sz w:val="20"/>
                <w:szCs w:val="20"/>
                <w:lang w:val="ro-RO"/>
              </w:rPr>
              <w:t xml:space="preserve"> a specialistului  pentru securitatea muncii Nr. 83-ab din  24.08.2020</w:t>
            </w:r>
            <w:r w:rsidR="00B96649" w:rsidRPr="00855B29">
              <w:rPr>
                <w:rFonts w:ascii="Times New Roman" w:eastAsia="Times New Roman" w:hAnsi="Times New Roman" w:cs="Times New Roman"/>
                <w:i/>
                <w:iCs/>
                <w:sz w:val="20"/>
                <w:szCs w:val="20"/>
                <w:lang w:val="ro-RO"/>
              </w:rPr>
              <w:t>;</w:t>
            </w:r>
          </w:p>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ro-RO"/>
              </w:rPr>
              <w:t>Ordinul despre coordonatorul ANET, Ordinul Nr. 85-ab din  24.08.2020</w:t>
            </w:r>
            <w:r w:rsidR="00B96649" w:rsidRPr="00855B29">
              <w:rPr>
                <w:rFonts w:ascii="Times New Roman" w:eastAsia="Times New Roman" w:hAnsi="Times New Roman" w:cs="Times New Roman"/>
                <w:i/>
                <w:iCs/>
                <w:sz w:val="20"/>
                <w:szCs w:val="20"/>
                <w:lang w:val="ro-RO"/>
              </w:rPr>
              <w:t>;</w:t>
            </w:r>
          </w:p>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ro-RO"/>
              </w:rPr>
              <w:t>Ordinul despre instituirea Comisiei pentru CPDC</w:t>
            </w:r>
            <w:r w:rsidR="00B96649" w:rsidRPr="00855B29">
              <w:rPr>
                <w:rFonts w:ascii="Times New Roman" w:eastAsia="Times New Roman" w:hAnsi="Times New Roman" w:cs="Times New Roman"/>
                <w:i/>
                <w:iCs/>
                <w:sz w:val="20"/>
                <w:szCs w:val="20"/>
                <w:lang w:val="ro-RO"/>
              </w:rPr>
              <w:t>,</w:t>
            </w:r>
            <w:r w:rsidRPr="00855B29">
              <w:rPr>
                <w:rFonts w:ascii="Times New Roman" w:eastAsia="Times New Roman" w:hAnsi="Times New Roman" w:cs="Times New Roman"/>
                <w:i/>
                <w:iCs/>
                <w:sz w:val="20"/>
                <w:szCs w:val="20"/>
                <w:lang w:val="ro-RO"/>
              </w:rPr>
              <w:t xml:space="preserve"> Ordinul Nr. 86-ab din  24.08.2020</w:t>
            </w:r>
            <w:r w:rsidR="00B96649" w:rsidRPr="00855B29">
              <w:rPr>
                <w:rFonts w:ascii="Times New Roman" w:eastAsia="Times New Roman" w:hAnsi="Times New Roman" w:cs="Times New Roman"/>
                <w:i/>
                <w:iCs/>
                <w:sz w:val="20"/>
                <w:szCs w:val="20"/>
                <w:lang w:val="ro-RO"/>
              </w:rPr>
              <w:t>;</w:t>
            </w:r>
          </w:p>
          <w:p w:rsidR="00471841" w:rsidRPr="00855B29" w:rsidRDefault="00471841" w:rsidP="00855B29">
            <w:pPr>
              <w:pStyle w:val="a7"/>
              <w:numPr>
                <w:ilvl w:val="0"/>
                <w:numId w:val="1"/>
              </w:numPr>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en-US"/>
              </w:rPr>
              <w:t>Plan de acţiuni de prevenire/ de intervenţie în cazurile de abuz, neglijare, exploatare, trafic al copilului, aprobat la CA proces verbal, nr.2;</w:t>
            </w:r>
          </w:p>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en-US"/>
              </w:rPr>
              <w:t>Serviciul psihologic</w:t>
            </w:r>
            <w:r w:rsidR="002351A2" w:rsidRPr="00855B29">
              <w:rPr>
                <w:rFonts w:ascii="Times New Roman" w:eastAsia="Times New Roman" w:hAnsi="Times New Roman" w:cs="Times New Roman"/>
                <w:i/>
                <w:iCs/>
                <w:sz w:val="20"/>
                <w:szCs w:val="20"/>
                <w:lang w:val="en-US"/>
              </w:rPr>
              <w:t xml:space="preserve"> </w:t>
            </w:r>
            <w:r w:rsidR="004A0701" w:rsidRPr="00855B29">
              <w:rPr>
                <w:rFonts w:ascii="Times New Roman" w:eastAsia="Times New Roman" w:hAnsi="Times New Roman" w:cs="Times New Roman"/>
                <w:i/>
                <w:iCs/>
                <w:sz w:val="20"/>
                <w:szCs w:val="20"/>
                <w:lang w:val="ro-RO"/>
              </w:rPr>
              <w:t>pentru părnți și elevi</w:t>
            </w:r>
            <w:r w:rsidR="00B96649" w:rsidRPr="00855B29">
              <w:rPr>
                <w:rFonts w:ascii="Times New Roman" w:eastAsia="Times New Roman" w:hAnsi="Times New Roman" w:cs="Times New Roman"/>
                <w:i/>
                <w:iCs/>
                <w:sz w:val="20"/>
                <w:szCs w:val="20"/>
                <w:lang w:val="ro-RO"/>
              </w:rPr>
              <w:t>;</w:t>
            </w:r>
          </w:p>
          <w:p w:rsidR="001660F3" w:rsidRPr="00855B29" w:rsidRDefault="001660F3"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en-US"/>
              </w:rPr>
              <w:t xml:space="preserve">Ciclul de vebinare pentru părinți </w:t>
            </w:r>
            <w:r w:rsidRPr="00855B29">
              <w:rPr>
                <w:rFonts w:ascii="Times New Roman" w:eastAsia="Times New Roman" w:hAnsi="Times New Roman" w:cs="Times New Roman"/>
                <w:i/>
                <w:sz w:val="20"/>
                <w:szCs w:val="20"/>
                <w:lang w:val="en-US"/>
              </w:rPr>
              <w:t>de prevenire a situațiilor de risc și de acordare a primului ajutor</w:t>
            </w:r>
          </w:p>
          <w:p w:rsidR="009862C2" w:rsidRPr="00855B29" w:rsidRDefault="00471841" w:rsidP="00855B29">
            <w:pPr>
              <w:pStyle w:val="a7"/>
              <w:numPr>
                <w:ilvl w:val="0"/>
                <w:numId w:val="1"/>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en-US"/>
              </w:rPr>
              <w:t>Registrul de sesizare a cazurilor de abuz, neglijare, exploatare și trafic al copilului.</w:t>
            </w:r>
          </w:p>
        </w:tc>
      </w:tr>
      <w:tr w:rsidR="009862C2" w:rsidRPr="00372DB8" w:rsidTr="00855B29">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lastRenderedPageBreak/>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71841" w:rsidRPr="00855B29" w:rsidRDefault="00471841" w:rsidP="001062C8">
            <w:pPr>
              <w:pStyle w:val="a7"/>
              <w:numPr>
                <w:ilvl w:val="0"/>
                <w:numId w:val="12"/>
              </w:numPr>
              <w:spacing w:after="0" w:line="240" w:lineRule="auto"/>
              <w:jc w:val="both"/>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 xml:space="preserve">Administrația instituției deține </w:t>
            </w:r>
            <w:proofErr w:type="gramStart"/>
            <w:r w:rsidRPr="00855B29">
              <w:rPr>
                <w:rFonts w:ascii="Times New Roman" w:eastAsia="Times New Roman" w:hAnsi="Times New Roman" w:cs="Times New Roman"/>
                <w:iCs/>
                <w:color w:val="000000"/>
                <w:sz w:val="20"/>
                <w:szCs w:val="20"/>
                <w:lang w:val="en-US"/>
              </w:rPr>
              <w:t>un</w:t>
            </w:r>
            <w:proofErr w:type="gramEnd"/>
            <w:r w:rsidRPr="00855B29">
              <w:rPr>
                <w:rFonts w:ascii="Times New Roman" w:eastAsia="Times New Roman" w:hAnsi="Times New Roman" w:cs="Times New Roman"/>
                <w:iCs/>
                <w:color w:val="000000"/>
                <w:sz w:val="20"/>
                <w:szCs w:val="20"/>
                <w:lang w:val="en-US"/>
              </w:rPr>
              <w:t xml:space="preserve"> parteneriat constructiv </w:t>
            </w:r>
            <w:r w:rsidR="0005177E" w:rsidRPr="00855B29">
              <w:rPr>
                <w:rFonts w:ascii="Times New Roman" w:eastAsia="Times New Roman" w:hAnsi="Times New Roman" w:cs="Times New Roman"/>
                <w:iCs/>
                <w:color w:val="000000"/>
                <w:sz w:val="20"/>
                <w:szCs w:val="20"/>
                <w:lang w:val="en-US"/>
              </w:rPr>
              <w:t>cu autorită</w:t>
            </w:r>
            <w:r w:rsidRPr="00855B29">
              <w:rPr>
                <w:rFonts w:ascii="Times New Roman" w:eastAsia="Times New Roman" w:hAnsi="Times New Roman" w:cs="Times New Roman"/>
                <w:iCs/>
                <w:color w:val="000000"/>
                <w:sz w:val="20"/>
                <w:szCs w:val="20"/>
                <w:lang w:val="en-US"/>
              </w:rPr>
              <w:t xml:space="preserve">țile locale, părinții/reprezentanții legali întru prevenirea cazurilor de abuz, neglijare, exploatare, trafic al copilului. </w:t>
            </w:r>
          </w:p>
          <w:p w:rsidR="009862C2" w:rsidRPr="00855B29" w:rsidRDefault="004A0701" w:rsidP="001062C8">
            <w:pPr>
              <w:pStyle w:val="a7"/>
              <w:numPr>
                <w:ilvl w:val="0"/>
                <w:numId w:val="12"/>
              </w:numPr>
              <w:spacing w:after="0" w:line="240" w:lineRule="auto"/>
              <w:jc w:val="both"/>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en-US"/>
              </w:rPr>
              <w:t>Liceul proiectează sistemic acțiuni de colaborare cu familia, cu APL, cu alte instituții cu atribuții legale în sensul protecției elevului/ copilului, inclusiv acțiuni de informare a lor în privința procedurii legale de intervenție în cazurile ANET;</w:t>
            </w:r>
          </w:p>
        </w:tc>
      </w:tr>
      <w:tr w:rsidR="009862C2" w:rsidRPr="00855B29" w:rsidTr="00855B29">
        <w:trPr>
          <w:trHeight w:val="424"/>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9862C2" w:rsidRPr="00855B29" w:rsidRDefault="00471841"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471841" w:rsidRPr="00855B29">
              <w:rPr>
                <w:rFonts w:ascii="Times New Roman" w:eastAsia="Times New Roman" w:hAnsi="Times New Roman" w:cs="Times New Roman"/>
                <w:color w:val="000000"/>
                <w:sz w:val="20"/>
                <w:szCs w:val="20"/>
              </w:rPr>
              <w:t xml:space="preserve">evaluare conform criteriilor*. </w:t>
            </w:r>
            <w:r w:rsidR="00471841" w:rsidRPr="00855B29">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sidRPr="00855B29">
              <w:rPr>
                <w:rFonts w:ascii="Times New Roman" w:eastAsia="Times New Roman" w:hAnsi="Times New Roman" w:cs="Times New Roman"/>
                <w:color w:val="000000"/>
                <w:sz w:val="20"/>
                <w:szCs w:val="20"/>
                <w:lang w:val="ro-RO"/>
              </w:rPr>
              <w:t xml:space="preserve"> 1</w:t>
            </w:r>
          </w:p>
        </w:tc>
      </w:tr>
    </w:tbl>
    <w:p w:rsidR="00DD4601" w:rsidRDefault="00DD4601" w:rsidP="00A84613">
      <w:pPr>
        <w:spacing w:after="0" w:line="240" w:lineRule="auto"/>
        <w:jc w:val="both"/>
        <w:rPr>
          <w:rFonts w:ascii="Times New Roman" w:hAnsi="Times New Roman" w:cs="Times New Roman"/>
          <w:sz w:val="28"/>
          <w:szCs w:val="28"/>
          <w:lang w:val="ro-RO"/>
        </w:rPr>
      </w:pPr>
    </w:p>
    <w:p w:rsidR="0052192F" w:rsidRPr="00855B29" w:rsidRDefault="00551D92" w:rsidP="00A84613">
      <w:pPr>
        <w:spacing w:after="0" w:line="240" w:lineRule="auto"/>
        <w:jc w:val="both"/>
        <w:rPr>
          <w:rFonts w:ascii="Times New Roman" w:eastAsia="Times New Roman" w:hAnsi="Times New Roman" w:cs="Times New Roman"/>
          <w:b/>
          <w:color w:val="000000"/>
          <w:lang w:val="en-US"/>
        </w:rPr>
      </w:pPr>
      <w:r w:rsidRPr="00855B29">
        <w:rPr>
          <w:rFonts w:ascii="Times New Roman" w:eastAsia="Times New Roman" w:hAnsi="Times New Roman" w:cs="Times New Roman"/>
          <w:b/>
          <w:color w:val="000000"/>
          <w:lang w:val="en-US"/>
        </w:rPr>
        <w:t>Domeniu: Capacitate instituțională:</w:t>
      </w:r>
    </w:p>
    <w:p w:rsidR="00551D92" w:rsidRPr="00855B29" w:rsidRDefault="0019352B"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Indicator 1.2.</w:t>
      </w:r>
      <w:r w:rsidR="00551D92" w:rsidRPr="00855B29">
        <w:rPr>
          <w:rFonts w:ascii="Times New Roman" w:eastAsia="Times New Roman" w:hAnsi="Times New Roman" w:cs="Times New Roman"/>
          <w:b/>
          <w:color w:val="000000"/>
          <w:lang w:val="en-US"/>
        </w:rPr>
        <w:t>2.</w:t>
      </w:r>
      <w:proofErr w:type="gramEnd"/>
      <w:r w:rsidR="00551D92" w:rsidRPr="00855B29">
        <w:rPr>
          <w:rFonts w:ascii="Times New Roman" w:eastAsia="Times New Roman" w:hAnsi="Times New Roman" w:cs="Times New Roman"/>
          <w:b/>
          <w:color w:val="000000"/>
          <w:lang w:val="en-US"/>
        </w:rPr>
        <w:t xml:space="preserve"> Utilizarea eficientă a resurselor inteme (personal format) și comunitare (servicii de sprijin familial, asistență parentală etc.) pentru asigurarea protecției integrității fizice și psihice a copilului</w:t>
      </w:r>
    </w:p>
    <w:tbl>
      <w:tblPr>
        <w:tblW w:w="10647" w:type="dxa"/>
        <w:tblInd w:w="93" w:type="dxa"/>
        <w:tblLayout w:type="fixed"/>
        <w:tblLook w:val="04A0" w:firstRow="1" w:lastRow="0" w:firstColumn="1" w:lastColumn="0" w:noHBand="0" w:noVBand="1"/>
      </w:tblPr>
      <w:tblGrid>
        <w:gridCol w:w="1575"/>
        <w:gridCol w:w="2976"/>
        <w:gridCol w:w="2268"/>
        <w:gridCol w:w="3828"/>
      </w:tblGrid>
      <w:tr w:rsidR="009862C2" w:rsidRPr="00372DB8" w:rsidTr="00855B29">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A0701" w:rsidRPr="00855B29" w:rsidRDefault="004A0701" w:rsidP="001062C8">
            <w:pPr>
              <w:pStyle w:val="a7"/>
              <w:numPr>
                <w:ilvl w:val="0"/>
                <w:numId w:val="7"/>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en-US"/>
              </w:rPr>
              <w:t>Serviciul psihologic</w:t>
            </w:r>
            <w:r w:rsidR="002351A2" w:rsidRPr="00855B29">
              <w:rPr>
                <w:rFonts w:ascii="Times New Roman" w:eastAsia="Times New Roman" w:hAnsi="Times New Roman" w:cs="Times New Roman"/>
                <w:i/>
                <w:iCs/>
                <w:sz w:val="20"/>
                <w:szCs w:val="20"/>
                <w:lang w:val="en-US"/>
              </w:rPr>
              <w:t xml:space="preserve"> </w:t>
            </w:r>
            <w:r w:rsidRPr="00855B29">
              <w:rPr>
                <w:rFonts w:ascii="Times New Roman" w:eastAsia="Times New Roman" w:hAnsi="Times New Roman" w:cs="Times New Roman"/>
                <w:i/>
                <w:iCs/>
                <w:sz w:val="20"/>
                <w:szCs w:val="20"/>
                <w:lang w:val="ro-RO"/>
              </w:rPr>
              <w:t>pentru părnți și elevi</w:t>
            </w:r>
            <w:r w:rsidR="00D9357F" w:rsidRPr="00855B29">
              <w:rPr>
                <w:rFonts w:ascii="Times New Roman" w:eastAsia="Times New Roman" w:hAnsi="Times New Roman" w:cs="Times New Roman"/>
                <w:i/>
                <w:iCs/>
                <w:sz w:val="20"/>
                <w:szCs w:val="20"/>
                <w:lang w:val="ro-RO"/>
              </w:rPr>
              <w:t>;</w:t>
            </w:r>
          </w:p>
          <w:p w:rsidR="004A0701" w:rsidRPr="00855B29" w:rsidRDefault="004A0701" w:rsidP="001062C8">
            <w:pPr>
              <w:pStyle w:val="a7"/>
              <w:numPr>
                <w:ilvl w:val="0"/>
                <w:numId w:val="7"/>
              </w:numPr>
              <w:spacing w:after="0" w:line="240" w:lineRule="auto"/>
              <w:rPr>
                <w:rFonts w:ascii="Times New Roman" w:eastAsia="Times New Roman" w:hAnsi="Times New Roman" w:cs="Times New Roman"/>
                <w:i/>
                <w:iCs/>
                <w:sz w:val="20"/>
                <w:szCs w:val="20"/>
                <w:lang w:val="en-US"/>
              </w:rPr>
            </w:pPr>
            <w:r w:rsidRPr="00855B29">
              <w:rPr>
                <w:rFonts w:ascii="Times New Roman" w:eastAsia="Times New Roman" w:hAnsi="Times New Roman" w:cs="Times New Roman"/>
                <w:i/>
                <w:iCs/>
                <w:sz w:val="20"/>
                <w:szCs w:val="20"/>
                <w:lang w:val="ro-RO"/>
              </w:rPr>
              <w:t>Cadrul didactic de sprijin pentru elevii cu CES</w:t>
            </w:r>
            <w:r w:rsidR="00D9357F" w:rsidRPr="00855B29">
              <w:rPr>
                <w:rFonts w:ascii="Times New Roman" w:eastAsia="Times New Roman" w:hAnsi="Times New Roman" w:cs="Times New Roman"/>
                <w:i/>
                <w:iCs/>
                <w:sz w:val="20"/>
                <w:szCs w:val="20"/>
                <w:lang w:val="ro-RO"/>
              </w:rPr>
              <w:t>;</w:t>
            </w:r>
          </w:p>
          <w:p w:rsidR="009862C2" w:rsidRPr="00855B29" w:rsidRDefault="004A0701" w:rsidP="001062C8">
            <w:pPr>
              <w:pStyle w:val="a7"/>
              <w:numPr>
                <w:ilvl w:val="0"/>
                <w:numId w:val="7"/>
              </w:numPr>
              <w:tabs>
                <w:tab w:val="left" w:pos="4428"/>
              </w:tabs>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Centrul de Resurse pentru EI</w:t>
            </w:r>
            <w:r w:rsidR="00D9357F" w:rsidRPr="00855B29">
              <w:rPr>
                <w:rFonts w:ascii="Times New Roman" w:eastAsia="Times New Roman" w:hAnsi="Times New Roman" w:cs="Times New Roman"/>
                <w:i/>
                <w:iCs/>
                <w:color w:val="000000"/>
                <w:sz w:val="20"/>
                <w:szCs w:val="20"/>
                <w:lang w:val="en-US"/>
              </w:rPr>
              <w:t>;</w:t>
            </w:r>
          </w:p>
          <w:p w:rsidR="00471841" w:rsidRPr="00855B29" w:rsidRDefault="00471841" w:rsidP="001062C8">
            <w:pPr>
              <w:pStyle w:val="a7"/>
              <w:numPr>
                <w:ilvl w:val="0"/>
                <w:numId w:val="7"/>
              </w:numPr>
              <w:tabs>
                <w:tab w:val="left" w:pos="4428"/>
              </w:tabs>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Existenţa bazei de date cu referire la contingentul de elevi</w:t>
            </w:r>
            <w:r w:rsidR="002351A2" w:rsidRPr="00855B29">
              <w:rPr>
                <w:rFonts w:ascii="Times New Roman" w:eastAsia="Times New Roman" w:hAnsi="Times New Roman" w:cs="Times New Roman"/>
                <w:i/>
                <w:iCs/>
                <w:color w:val="000000"/>
                <w:sz w:val="20"/>
                <w:szCs w:val="20"/>
                <w:lang w:val="en-US"/>
              </w:rPr>
              <w:t>;</w:t>
            </w:r>
          </w:p>
          <w:p w:rsidR="00D9357F" w:rsidRPr="00855B29" w:rsidRDefault="00D9357F" w:rsidP="001062C8">
            <w:pPr>
              <w:pStyle w:val="a7"/>
              <w:numPr>
                <w:ilvl w:val="0"/>
                <w:numId w:val="7"/>
              </w:numPr>
              <w:tabs>
                <w:tab w:val="left" w:pos="4428"/>
              </w:tabs>
              <w:spacing w:after="0" w:line="240" w:lineRule="auto"/>
              <w:rPr>
                <w:rFonts w:ascii="Times New Roman" w:eastAsia="Times New Roman" w:hAnsi="Times New Roman" w:cs="Times New Roman"/>
                <w:i/>
                <w:iCs/>
                <w:color w:val="000000"/>
                <w:sz w:val="20"/>
                <w:szCs w:val="20"/>
              </w:rPr>
            </w:pPr>
            <w:r w:rsidRPr="00855B29">
              <w:rPr>
                <w:rFonts w:ascii="Times New Roman" w:eastAsia="Times New Roman" w:hAnsi="Times New Roman" w:cs="Times New Roman"/>
                <w:i/>
                <w:iCs/>
                <w:sz w:val="20"/>
                <w:szCs w:val="20"/>
                <w:lang w:val="ro-RO"/>
              </w:rPr>
              <w:t>Coordonator ANET</w:t>
            </w:r>
            <w:r w:rsidRPr="00855B29">
              <w:rPr>
                <w:rFonts w:ascii="Times New Roman" w:eastAsia="Times New Roman" w:hAnsi="Times New Roman" w:cs="Times New Roman"/>
                <w:i/>
                <w:iCs/>
                <w:color w:val="000000"/>
                <w:sz w:val="20"/>
                <w:szCs w:val="20"/>
                <w:lang w:val="ro-RO"/>
              </w:rPr>
              <w:t>;</w:t>
            </w:r>
          </w:p>
          <w:p w:rsidR="00D9357F" w:rsidRPr="00855B29" w:rsidRDefault="00D9357F" w:rsidP="001062C8">
            <w:pPr>
              <w:pStyle w:val="a7"/>
              <w:numPr>
                <w:ilvl w:val="0"/>
                <w:numId w:val="7"/>
              </w:numPr>
              <w:tabs>
                <w:tab w:val="left" w:pos="4428"/>
              </w:tabs>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sz w:val="20"/>
                <w:szCs w:val="20"/>
                <w:lang w:val="ro-RO"/>
              </w:rPr>
              <w:t>Existența Mijloacelor de identificare şi prevenire a cazurilor de ANET:</w:t>
            </w:r>
          </w:p>
          <w:p w:rsidR="00D9357F" w:rsidRPr="0005177E" w:rsidRDefault="00D9357F" w:rsidP="001062C8">
            <w:pPr>
              <w:pStyle w:val="a7"/>
              <w:numPr>
                <w:ilvl w:val="0"/>
                <w:numId w:val="13"/>
              </w:numPr>
              <w:tabs>
                <w:tab w:val="left" w:pos="4428"/>
              </w:tabs>
              <w:spacing w:after="0" w:line="240" w:lineRule="auto"/>
              <w:rPr>
                <w:rFonts w:ascii="Times New Roman" w:eastAsia="Times New Roman" w:hAnsi="Times New Roman" w:cs="Times New Roman"/>
                <w:i/>
                <w:iCs/>
                <w:color w:val="000000"/>
                <w:sz w:val="20"/>
                <w:szCs w:val="20"/>
              </w:rPr>
            </w:pPr>
            <w:r w:rsidRPr="00855B29">
              <w:rPr>
                <w:rFonts w:ascii="Times New Roman" w:eastAsia="Times New Roman" w:hAnsi="Times New Roman" w:cs="Times New Roman"/>
                <w:i/>
                <w:iCs/>
                <w:color w:val="000000"/>
                <w:sz w:val="20"/>
                <w:szCs w:val="20"/>
              </w:rPr>
              <w:t>cutie pentru bileţele anonime;</w:t>
            </w:r>
          </w:p>
          <w:p w:rsidR="0005177E" w:rsidRPr="0005177E" w:rsidRDefault="0005177E" w:rsidP="001062C8">
            <w:pPr>
              <w:pStyle w:val="a7"/>
              <w:numPr>
                <w:ilvl w:val="0"/>
                <w:numId w:val="13"/>
              </w:numPr>
              <w:tabs>
                <w:tab w:val="left" w:pos="4428"/>
              </w:tabs>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ro-RO"/>
              </w:rPr>
              <w:t>pagina web a instituției – www.lyceum.ort.md</w:t>
            </w:r>
          </w:p>
          <w:p w:rsidR="00D9357F" w:rsidRPr="00855B29" w:rsidRDefault="00D9357F" w:rsidP="001062C8">
            <w:pPr>
              <w:pStyle w:val="a7"/>
              <w:numPr>
                <w:ilvl w:val="0"/>
                <w:numId w:val="13"/>
              </w:numPr>
              <w:tabs>
                <w:tab w:val="left" w:pos="4428"/>
              </w:tabs>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chestionare anonime despre atmosfera din şcoală, relațiile cu profesorii și colegii, dificultăţi</w:t>
            </w:r>
            <w:r w:rsidR="002351A2" w:rsidRPr="00855B29">
              <w:rPr>
                <w:rFonts w:ascii="Times New Roman" w:eastAsia="Times New Roman" w:hAnsi="Times New Roman" w:cs="Times New Roman"/>
                <w:i/>
                <w:iCs/>
                <w:color w:val="000000"/>
                <w:sz w:val="20"/>
                <w:szCs w:val="20"/>
                <w:lang w:val="en-US"/>
              </w:rPr>
              <w:t>le</w:t>
            </w:r>
            <w:r w:rsidRPr="00855B29">
              <w:rPr>
                <w:rFonts w:ascii="Times New Roman" w:eastAsia="Times New Roman" w:hAnsi="Times New Roman" w:cs="Times New Roman"/>
                <w:i/>
                <w:iCs/>
                <w:color w:val="000000"/>
                <w:sz w:val="20"/>
                <w:szCs w:val="20"/>
                <w:lang w:val="en-US"/>
              </w:rPr>
              <w:t xml:space="preserve"> pe care le întîlnesc în instituție, în familie și în alte medii;</w:t>
            </w:r>
          </w:p>
          <w:p w:rsidR="00D9357F" w:rsidRPr="00855B29" w:rsidRDefault="00D9357F" w:rsidP="001062C8">
            <w:pPr>
              <w:pStyle w:val="a7"/>
              <w:numPr>
                <w:ilvl w:val="0"/>
                <w:numId w:val="13"/>
              </w:numPr>
              <w:tabs>
                <w:tab w:val="left" w:pos="4428"/>
              </w:tabs>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
                <w:iCs/>
                <w:color w:val="000000"/>
                <w:sz w:val="20"/>
                <w:szCs w:val="20"/>
                <w:lang w:val="en-US"/>
              </w:rPr>
              <w:t>încurajarea grupurilor de inițiativă ale copiilor și tinerilor care activează în cadrul școlii/ comunității să colecteze, prin discuții de la egal la egal cu colegii, informații cu referire la situații dificile sau de abuzuri trăite de aceștia;</w:t>
            </w:r>
          </w:p>
          <w:p w:rsidR="00C9093C" w:rsidRPr="00855B29" w:rsidRDefault="00D9357F" w:rsidP="00D9357F">
            <w:pPr>
              <w:pStyle w:val="a7"/>
              <w:numPr>
                <w:ilvl w:val="0"/>
                <w:numId w:val="13"/>
              </w:numPr>
              <w:tabs>
                <w:tab w:val="left" w:pos="4428"/>
              </w:tabs>
              <w:spacing w:after="0" w:line="240" w:lineRule="auto"/>
              <w:rPr>
                <w:rFonts w:ascii="Times New Roman" w:eastAsia="Times New Roman" w:hAnsi="Times New Roman" w:cs="Times New Roman"/>
                <w:i/>
                <w:iCs/>
                <w:color w:val="000000"/>
                <w:sz w:val="20"/>
                <w:szCs w:val="20"/>
                <w:lang w:val="en-US"/>
              </w:rPr>
            </w:pPr>
            <w:proofErr w:type="gramStart"/>
            <w:r w:rsidRPr="00855B29">
              <w:rPr>
                <w:rFonts w:ascii="Times New Roman" w:eastAsia="Times New Roman" w:hAnsi="Times New Roman" w:cs="Times New Roman"/>
                <w:i/>
                <w:iCs/>
                <w:color w:val="000000"/>
                <w:sz w:val="20"/>
                <w:szCs w:val="20"/>
                <w:lang w:val="en-US"/>
              </w:rPr>
              <w:t>o</w:t>
            </w:r>
            <w:proofErr w:type="gramEnd"/>
            <w:r w:rsidRPr="00855B29">
              <w:rPr>
                <w:rFonts w:ascii="Times New Roman" w:eastAsia="Times New Roman" w:hAnsi="Times New Roman" w:cs="Times New Roman"/>
                <w:i/>
                <w:iCs/>
                <w:color w:val="000000"/>
                <w:sz w:val="20"/>
                <w:szCs w:val="20"/>
                <w:lang w:val="en-US"/>
              </w:rPr>
              <w:t xml:space="preserve"> adresă de e</w:t>
            </w:r>
            <w:r w:rsidR="00AC0035" w:rsidRPr="00855B29">
              <w:rPr>
                <w:rFonts w:ascii="Times New Roman" w:eastAsia="Times New Roman" w:hAnsi="Times New Roman" w:cs="Times New Roman"/>
                <w:i/>
                <w:iCs/>
                <w:color w:val="000000"/>
                <w:sz w:val="20"/>
                <w:szCs w:val="20"/>
                <w:lang w:val="en-US"/>
              </w:rPr>
              <w:t>-</w:t>
            </w:r>
            <w:r w:rsidRPr="00855B29">
              <w:rPr>
                <w:rFonts w:ascii="Times New Roman" w:eastAsia="Times New Roman" w:hAnsi="Times New Roman" w:cs="Times New Roman"/>
                <w:i/>
                <w:iCs/>
                <w:color w:val="000000"/>
                <w:sz w:val="20"/>
                <w:szCs w:val="20"/>
                <w:lang w:val="en-US"/>
              </w:rPr>
              <w:t>mail, număr de telefon mobil (pentru sunete şi SMS) destinate special raportării cazurilor de abuz, mijloace care vor fi administrate de coordonator.</w:t>
            </w:r>
          </w:p>
        </w:tc>
      </w:tr>
      <w:tr w:rsidR="009862C2" w:rsidRPr="00372DB8" w:rsidTr="00855B29">
        <w:trPr>
          <w:trHeight w:val="122"/>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94D62" w:rsidRPr="00855B29" w:rsidRDefault="00794D62" w:rsidP="001062C8">
            <w:pPr>
              <w:pStyle w:val="a7"/>
              <w:numPr>
                <w:ilvl w:val="0"/>
                <w:numId w:val="12"/>
              </w:numPr>
              <w:spacing w:after="0" w:line="240" w:lineRule="auto"/>
              <w:jc w:val="both"/>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Comisia intrașcolară, efec</w:t>
            </w:r>
            <w:r w:rsidR="004C081B" w:rsidRPr="00855B29">
              <w:rPr>
                <w:rFonts w:ascii="Times New Roman" w:eastAsia="Times New Roman" w:hAnsi="Times New Roman" w:cs="Times New Roman"/>
                <w:iCs/>
                <w:color w:val="000000"/>
                <w:sz w:val="20"/>
                <w:szCs w:val="20"/>
                <w:lang w:val="en-US"/>
              </w:rPr>
              <w:t xml:space="preserve">tuând </w:t>
            </w:r>
            <w:proofErr w:type="gramStart"/>
            <w:r w:rsidR="004C081B" w:rsidRPr="00855B29">
              <w:rPr>
                <w:rFonts w:ascii="Times New Roman" w:eastAsia="Times New Roman" w:hAnsi="Times New Roman" w:cs="Times New Roman"/>
                <w:iCs/>
                <w:color w:val="000000"/>
                <w:sz w:val="20"/>
                <w:szCs w:val="20"/>
                <w:lang w:val="en-US"/>
              </w:rPr>
              <w:t>un</w:t>
            </w:r>
            <w:proofErr w:type="gramEnd"/>
            <w:r w:rsidR="004C081B" w:rsidRPr="00855B29">
              <w:rPr>
                <w:rFonts w:ascii="Times New Roman" w:eastAsia="Times New Roman" w:hAnsi="Times New Roman" w:cs="Times New Roman"/>
                <w:iCs/>
                <w:color w:val="000000"/>
                <w:sz w:val="20"/>
                <w:szCs w:val="20"/>
                <w:lang w:val="en-US"/>
              </w:rPr>
              <w:t xml:space="preserve"> studiu al familiilor, </w:t>
            </w:r>
            <w:r w:rsidRPr="00855B29">
              <w:rPr>
                <w:rFonts w:ascii="Times New Roman" w:eastAsia="Times New Roman" w:hAnsi="Times New Roman" w:cs="Times New Roman"/>
                <w:iCs/>
                <w:color w:val="000000"/>
                <w:sz w:val="20"/>
                <w:szCs w:val="20"/>
                <w:lang w:val="en-US"/>
              </w:rPr>
              <w:t xml:space="preserve">nu a identificat copii ce sunt în servicii parentale profesioniste.  Avem o evidență a situației familiilor, și putem aprecia ca fiind o situație satisfăcătoare </w:t>
            </w:r>
            <w:proofErr w:type="gramStart"/>
            <w:r w:rsidRPr="00855B29">
              <w:rPr>
                <w:rFonts w:ascii="Times New Roman" w:eastAsia="Times New Roman" w:hAnsi="Times New Roman" w:cs="Times New Roman"/>
                <w:iCs/>
                <w:color w:val="000000"/>
                <w:sz w:val="20"/>
                <w:szCs w:val="20"/>
                <w:lang w:val="en-US"/>
              </w:rPr>
              <w:t>a</w:t>
            </w:r>
            <w:proofErr w:type="gramEnd"/>
            <w:r w:rsidRPr="00855B29">
              <w:rPr>
                <w:rFonts w:ascii="Times New Roman" w:eastAsia="Times New Roman" w:hAnsi="Times New Roman" w:cs="Times New Roman"/>
                <w:iCs/>
                <w:color w:val="000000"/>
                <w:sz w:val="20"/>
                <w:szCs w:val="20"/>
                <w:lang w:val="en-US"/>
              </w:rPr>
              <w:t xml:space="preserve"> acestora. În </w:t>
            </w:r>
            <w:r w:rsidR="002351A2" w:rsidRPr="00855B29">
              <w:rPr>
                <w:rFonts w:ascii="Times New Roman" w:eastAsia="Times New Roman" w:hAnsi="Times New Roman" w:cs="Times New Roman"/>
                <w:iCs/>
                <w:color w:val="000000"/>
                <w:sz w:val="20"/>
                <w:szCs w:val="20"/>
                <w:lang w:val="en-US"/>
              </w:rPr>
              <w:t>acest context colaborăm cu APL</w:t>
            </w:r>
            <w:r w:rsidRPr="00855B29">
              <w:rPr>
                <w:rFonts w:ascii="Times New Roman" w:eastAsia="Times New Roman" w:hAnsi="Times New Roman" w:cs="Times New Roman"/>
                <w:iCs/>
                <w:color w:val="000000"/>
                <w:sz w:val="20"/>
                <w:szCs w:val="20"/>
                <w:lang w:val="en-US"/>
              </w:rPr>
              <w:t>, Inspectoratul de Poliție și Diecția de asistență socială și protecție a familiei.</w:t>
            </w:r>
          </w:p>
          <w:p w:rsidR="009862C2" w:rsidRPr="00855B29" w:rsidRDefault="004A0701" w:rsidP="001062C8">
            <w:pPr>
              <w:pStyle w:val="a7"/>
              <w:numPr>
                <w:ilvl w:val="0"/>
                <w:numId w:val="12"/>
              </w:numPr>
              <w:spacing w:after="0" w:line="240" w:lineRule="auto"/>
              <w:jc w:val="both"/>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en-US"/>
              </w:rPr>
              <w:t>Liceul  dispune în totalitate de personal calificat pentru prevenirea/ intervenția în cazurile ANET și folosește eficient și oportun resursele existente în comunitate pentru asigurarea protecției integrității fîzice și psihice a fiecărui copil;</w:t>
            </w:r>
          </w:p>
        </w:tc>
      </w:tr>
      <w:tr w:rsidR="009862C2" w:rsidRPr="00855B29" w:rsidTr="00855B29">
        <w:trPr>
          <w:trHeight w:val="472"/>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9862C2" w:rsidRPr="00855B29" w:rsidRDefault="00794D6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794D62" w:rsidRPr="00855B29">
              <w:rPr>
                <w:rFonts w:ascii="Times New Roman" w:eastAsia="Times New Roman" w:hAnsi="Times New Roman" w:cs="Times New Roman"/>
                <w:color w:val="000000"/>
                <w:sz w:val="20"/>
                <w:szCs w:val="20"/>
              </w:rPr>
              <w:t xml:space="preserve">evaluare conform criteriilor*. </w:t>
            </w:r>
            <w:r w:rsidR="00794D62" w:rsidRPr="00855B29">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sidRPr="00855B29">
              <w:rPr>
                <w:rFonts w:ascii="Times New Roman" w:eastAsia="Times New Roman" w:hAnsi="Times New Roman" w:cs="Times New Roman"/>
                <w:color w:val="000000"/>
                <w:sz w:val="20"/>
                <w:szCs w:val="20"/>
                <w:lang w:val="ro-RO"/>
              </w:rPr>
              <w:t xml:space="preserve"> 1</w:t>
            </w:r>
          </w:p>
        </w:tc>
      </w:tr>
    </w:tbl>
    <w:p w:rsidR="00DD4601" w:rsidRDefault="00DD4601" w:rsidP="00551D92">
      <w:pPr>
        <w:spacing w:after="0" w:line="240" w:lineRule="auto"/>
        <w:rPr>
          <w:rFonts w:ascii="Times New Roman" w:hAnsi="Times New Roman" w:cs="Times New Roman"/>
          <w:sz w:val="28"/>
          <w:szCs w:val="28"/>
          <w:lang w:val="ro-RO"/>
        </w:rPr>
      </w:pPr>
    </w:p>
    <w:p w:rsidR="0052192F" w:rsidRPr="00855B29" w:rsidRDefault="00551D92" w:rsidP="00551D92">
      <w:pPr>
        <w:spacing w:after="0" w:line="240" w:lineRule="auto"/>
        <w:rPr>
          <w:rFonts w:ascii="Times New Roman" w:eastAsia="Times New Roman" w:hAnsi="Times New Roman" w:cs="Times New Roman"/>
          <w:b/>
          <w:bCs/>
          <w:color w:val="000000"/>
          <w:lang w:val="en-US"/>
        </w:rPr>
      </w:pPr>
      <w:r w:rsidRPr="00855B29">
        <w:rPr>
          <w:rFonts w:ascii="Times New Roman" w:eastAsia="Times New Roman" w:hAnsi="Times New Roman" w:cs="Times New Roman"/>
          <w:b/>
          <w:bCs/>
          <w:color w:val="000000"/>
          <w:lang w:val="en-US"/>
        </w:rPr>
        <w:t>Curricuium/ proces educațional:</w:t>
      </w:r>
    </w:p>
    <w:p w:rsidR="00551D92" w:rsidRPr="00855B29"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Indicator 1.2.3.</w:t>
      </w:r>
      <w:proofErr w:type="gramEnd"/>
      <w:r w:rsidRPr="00855B29">
        <w:rPr>
          <w:rFonts w:ascii="Times New Roman" w:eastAsia="Times New Roman" w:hAnsi="Times New Roman" w:cs="Times New Roman"/>
          <w:b/>
          <w:color w:val="000000"/>
          <w:lang w:val="en-US"/>
        </w:rPr>
        <w:t xml:space="preserve"> Realizarea activităților de prevenire și combatere a oricărui tip de violență (relațîi elev-elev, elev-cadru didactic, elev-personal auxiliar)</w:t>
      </w:r>
    </w:p>
    <w:tbl>
      <w:tblPr>
        <w:tblW w:w="10647" w:type="dxa"/>
        <w:tblInd w:w="93" w:type="dxa"/>
        <w:tblLook w:val="04A0" w:firstRow="1" w:lastRow="0" w:firstColumn="1" w:lastColumn="0" w:noHBand="0" w:noVBand="1"/>
      </w:tblPr>
      <w:tblGrid>
        <w:gridCol w:w="1575"/>
        <w:gridCol w:w="2835"/>
        <w:gridCol w:w="2409"/>
        <w:gridCol w:w="3828"/>
      </w:tblGrid>
      <w:tr w:rsidR="009862C2" w:rsidRPr="00855B29" w:rsidTr="00855B29">
        <w:trPr>
          <w:trHeight w:val="4949"/>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855B29">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Planul de activitate al directorului adjunct pentru educaţie, aprobat de directorul instituției, septembrie 2020;</w:t>
            </w:r>
          </w:p>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Proiecte did</w:t>
            </w:r>
            <w:r w:rsidR="002351A2" w:rsidRPr="00855B29">
              <w:rPr>
                <w:rFonts w:ascii="Times New Roman" w:eastAsia="Times New Roman" w:hAnsi="Times New Roman" w:cs="Times New Roman"/>
                <w:i/>
                <w:iCs/>
                <w:color w:val="000000"/>
                <w:sz w:val="20"/>
                <w:szCs w:val="20"/>
                <w:lang w:val="ro-RO"/>
              </w:rPr>
              <w:t>actice ale orelor de management;</w:t>
            </w:r>
          </w:p>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Proiecte didactice ale activităț</w:t>
            </w:r>
            <w:r w:rsidR="002351A2" w:rsidRPr="00855B29">
              <w:rPr>
                <w:rFonts w:ascii="Times New Roman" w:eastAsia="Times New Roman" w:hAnsi="Times New Roman" w:cs="Times New Roman"/>
                <w:i/>
                <w:iCs/>
                <w:color w:val="000000"/>
                <w:sz w:val="20"/>
                <w:szCs w:val="20"/>
                <w:lang w:val="ro-RO"/>
              </w:rPr>
              <w:t>ile extraşcolare;</w:t>
            </w:r>
          </w:p>
          <w:p w:rsidR="00794D62" w:rsidRPr="00855B29" w:rsidRDefault="002351A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Fotografii de la activităţi;</w:t>
            </w:r>
          </w:p>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Planu</w:t>
            </w:r>
            <w:r w:rsidR="002351A2" w:rsidRPr="00855B29">
              <w:rPr>
                <w:rFonts w:ascii="Times New Roman" w:eastAsia="Times New Roman" w:hAnsi="Times New Roman" w:cs="Times New Roman"/>
                <w:i/>
                <w:iCs/>
                <w:color w:val="000000"/>
                <w:sz w:val="20"/>
                <w:szCs w:val="20"/>
                <w:lang w:val="ro-RO"/>
              </w:rPr>
              <w:t>l de activitate al dirigintelui;</w:t>
            </w:r>
          </w:p>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 xml:space="preserve">Procese-verbale ale </w:t>
            </w:r>
            <w:r w:rsidR="002351A2" w:rsidRPr="00855B29">
              <w:rPr>
                <w:rFonts w:ascii="Times New Roman" w:eastAsia="Times New Roman" w:hAnsi="Times New Roman" w:cs="Times New Roman"/>
                <w:i/>
                <w:iCs/>
                <w:color w:val="000000"/>
                <w:sz w:val="20"/>
                <w:szCs w:val="20"/>
                <w:lang w:val="ro-RO"/>
              </w:rPr>
              <w:t>şedinţelor cu părinţii pe clase;</w:t>
            </w:r>
          </w:p>
          <w:p w:rsidR="00794D62" w:rsidRPr="00855B29" w:rsidRDefault="00794D6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 xml:space="preserve">Evidența elevilor </w:t>
            </w:r>
            <w:r w:rsidR="002351A2" w:rsidRPr="00855B29">
              <w:rPr>
                <w:rFonts w:ascii="Times New Roman" w:eastAsia="Times New Roman" w:hAnsi="Times New Roman" w:cs="Times New Roman"/>
                <w:i/>
                <w:iCs/>
                <w:color w:val="000000"/>
                <w:sz w:val="20"/>
                <w:szCs w:val="20"/>
                <w:lang w:val="ro-RO"/>
              </w:rPr>
              <w:t>din familii social- vulnerabile;</w:t>
            </w:r>
          </w:p>
          <w:p w:rsidR="006C7465" w:rsidRPr="00855B29" w:rsidRDefault="002351A2"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 xml:space="preserve">Decada </w:t>
            </w:r>
            <w:r w:rsidR="00D9357F" w:rsidRPr="00855B29">
              <w:rPr>
                <w:rFonts w:ascii="Times New Roman" w:eastAsia="Times New Roman" w:hAnsi="Times New Roman" w:cs="Times New Roman"/>
                <w:i/>
                <w:iCs/>
                <w:color w:val="000000"/>
                <w:sz w:val="20"/>
                <w:szCs w:val="20"/>
                <w:lang w:val="ro-RO"/>
              </w:rPr>
              <w:t xml:space="preserve">”Securitatea ta – o prioritate” (conform Ordinului Nr.   Din 94-ab din 01.09.2020), Proces-verbal a CM a diriginților Nr. 1 din </w:t>
            </w:r>
            <w:r w:rsidR="00D9357F" w:rsidRPr="00855B29">
              <w:rPr>
                <w:rFonts w:ascii="Times New Roman" w:eastAsia="Times New Roman" w:hAnsi="Times New Roman" w:cs="Times New Roman"/>
                <w:i/>
                <w:iCs/>
                <w:color w:val="000000"/>
                <w:sz w:val="20"/>
                <w:szCs w:val="20"/>
                <w:lang w:val="en-US"/>
              </w:rPr>
              <w:t>25.08.2020</w:t>
            </w:r>
            <w:r w:rsidR="00070E1B" w:rsidRPr="00855B29">
              <w:rPr>
                <w:rFonts w:ascii="Times New Roman" w:eastAsia="Times New Roman" w:hAnsi="Times New Roman" w:cs="Times New Roman"/>
                <w:i/>
                <w:iCs/>
                <w:color w:val="000000"/>
                <w:sz w:val="20"/>
                <w:szCs w:val="20"/>
                <w:lang w:val="en-US"/>
              </w:rPr>
              <w:t>;</w:t>
            </w:r>
          </w:p>
          <w:p w:rsidR="00D9357F" w:rsidRPr="00855B29" w:rsidRDefault="00D9357F"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en-US"/>
              </w:rPr>
              <w:t>Campania</w:t>
            </w:r>
            <w:r w:rsidR="002351A2" w:rsidRPr="00855B29">
              <w:rPr>
                <w:rFonts w:ascii="Times New Roman" w:eastAsia="Times New Roman" w:hAnsi="Times New Roman" w:cs="Times New Roman"/>
                <w:i/>
                <w:iCs/>
                <w:color w:val="000000"/>
                <w:sz w:val="20"/>
                <w:szCs w:val="20"/>
                <w:lang w:val="en-US"/>
              </w:rPr>
              <w:t xml:space="preserve"> </w:t>
            </w:r>
            <w:r w:rsidRPr="00855B29">
              <w:rPr>
                <w:rFonts w:ascii="Times New Roman" w:eastAsia="Times New Roman" w:hAnsi="Times New Roman" w:cs="Times New Roman"/>
                <w:i/>
                <w:iCs/>
                <w:color w:val="000000"/>
                <w:sz w:val="20"/>
                <w:szCs w:val="20"/>
                <w:lang w:val="en-US"/>
              </w:rPr>
              <w:t>de</w:t>
            </w:r>
            <w:r w:rsidR="002351A2" w:rsidRPr="00855B29">
              <w:rPr>
                <w:rFonts w:ascii="Times New Roman" w:eastAsia="Times New Roman" w:hAnsi="Times New Roman" w:cs="Times New Roman"/>
                <w:i/>
                <w:iCs/>
                <w:color w:val="000000"/>
                <w:sz w:val="20"/>
                <w:szCs w:val="20"/>
                <w:lang w:val="en-US"/>
              </w:rPr>
              <w:t xml:space="preserve"> </w:t>
            </w:r>
            <w:r w:rsidRPr="00855B29">
              <w:rPr>
                <w:rFonts w:ascii="Times New Roman" w:eastAsia="Times New Roman" w:hAnsi="Times New Roman" w:cs="Times New Roman"/>
                <w:i/>
                <w:iCs/>
                <w:color w:val="000000"/>
                <w:sz w:val="20"/>
                <w:szCs w:val="20"/>
                <w:lang w:val="en-US"/>
              </w:rPr>
              <w:t>informare ”Creștem</w:t>
            </w:r>
            <w:r w:rsidR="00055027" w:rsidRPr="00855B29">
              <w:rPr>
                <w:rFonts w:ascii="Times New Roman" w:eastAsia="Times New Roman" w:hAnsi="Times New Roman" w:cs="Times New Roman"/>
                <w:i/>
                <w:iCs/>
                <w:color w:val="000000"/>
                <w:sz w:val="20"/>
                <w:szCs w:val="20"/>
                <w:lang w:val="en-US"/>
              </w:rPr>
              <w:t xml:space="preserve"> </w:t>
            </w:r>
            <w:r w:rsidRPr="00855B29">
              <w:rPr>
                <w:rFonts w:ascii="Times New Roman" w:eastAsia="Times New Roman" w:hAnsi="Times New Roman" w:cs="Times New Roman"/>
                <w:i/>
                <w:iCs/>
                <w:color w:val="000000"/>
                <w:sz w:val="20"/>
                <w:szCs w:val="20"/>
                <w:lang w:val="en-US"/>
              </w:rPr>
              <w:t xml:space="preserve">fără abuz” </w:t>
            </w:r>
            <w:r w:rsidRPr="00855B29">
              <w:rPr>
                <w:rFonts w:ascii="Times New Roman" w:eastAsia="Times New Roman" w:hAnsi="Times New Roman" w:cs="Times New Roman"/>
                <w:i/>
                <w:iCs/>
                <w:color w:val="000000"/>
                <w:sz w:val="20"/>
                <w:szCs w:val="20"/>
                <w:lang w:val="ro-RO"/>
              </w:rPr>
              <w:t>(</w:t>
            </w:r>
            <w:r w:rsidR="002351A2" w:rsidRPr="00855B29">
              <w:rPr>
                <w:rFonts w:ascii="Times New Roman" w:eastAsia="Times New Roman" w:hAnsi="Times New Roman" w:cs="Times New Roman"/>
                <w:i/>
                <w:iCs/>
                <w:color w:val="000000"/>
                <w:sz w:val="20"/>
                <w:szCs w:val="20"/>
                <w:lang w:val="ro-RO"/>
              </w:rPr>
              <w:t>Planul operațional pentru prevenirea și reducerea violenței în mediul liceului);</w:t>
            </w:r>
          </w:p>
          <w:p w:rsidR="00DE0FC4" w:rsidRPr="00855B29" w:rsidRDefault="00DE0FC4"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Decada pentru prevenirea Traficului resurselor umane (Ordinul Nr.  127-ab din 09.10.2020)</w:t>
            </w:r>
            <w:r w:rsidR="002351A2" w:rsidRPr="00855B29">
              <w:rPr>
                <w:rFonts w:ascii="Times New Roman" w:eastAsia="Times New Roman" w:hAnsi="Times New Roman" w:cs="Times New Roman"/>
                <w:i/>
                <w:iCs/>
                <w:color w:val="000000"/>
                <w:sz w:val="20"/>
                <w:szCs w:val="20"/>
                <w:lang w:val="ro-RO"/>
              </w:rPr>
              <w:t>;</w:t>
            </w:r>
          </w:p>
          <w:p w:rsidR="00D9357F" w:rsidRPr="00855B29" w:rsidRDefault="00DE0FC4"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Pagina Psihologului în FB, pagina Web oficială a liceului: lyceum.ort.md</w:t>
            </w:r>
          </w:p>
          <w:p w:rsidR="00DE0FC4" w:rsidRPr="00855B29" w:rsidRDefault="00DE0FC4"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 xml:space="preserve">Consultații pentru elevi și părinți la problemele legate de ANET; </w:t>
            </w:r>
          </w:p>
          <w:p w:rsidR="00DE0FC4" w:rsidRPr="00855B29" w:rsidRDefault="00DE0FC4" w:rsidP="00855B29">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Seminar instructiv pentru cadrele didactice din liceu «Стратегии вмешательства в случае насилия, идентификация жертв насилия», изучение Политики Лицея по защите прав ребенка  (Proces-verbal a CM a diriginților  №2 din 11.09.2020);</w:t>
            </w:r>
          </w:p>
          <w:p w:rsidR="009862C2" w:rsidRPr="00855B29" w:rsidRDefault="00AB4FA4" w:rsidP="00855B29">
            <w:pPr>
              <w:pStyle w:val="a7"/>
              <w:numPr>
                <w:ilvl w:val="0"/>
                <w:numId w:val="8"/>
              </w:numPr>
              <w:spacing w:after="0" w:line="240" w:lineRule="auto"/>
              <w:rPr>
                <w:rFonts w:ascii="Times New Roman" w:hAnsi="Times New Roman" w:cs="Times New Roman"/>
                <w:b/>
                <w:sz w:val="20"/>
                <w:szCs w:val="20"/>
              </w:rPr>
            </w:pPr>
            <w:r w:rsidRPr="00855B29">
              <w:rPr>
                <w:rFonts w:ascii="Times New Roman" w:eastAsia="Times New Roman" w:hAnsi="Times New Roman" w:cs="Times New Roman"/>
                <w:i/>
                <w:iCs/>
                <w:color w:val="000000"/>
                <w:sz w:val="20"/>
                <w:szCs w:val="20"/>
              </w:rPr>
              <w:t xml:space="preserve">Учебно-методический семинар «Методологические основы </w:t>
            </w:r>
            <w:r w:rsidR="001D4CA3" w:rsidRPr="00855B29">
              <w:rPr>
                <w:rFonts w:ascii="Times New Roman" w:eastAsia="Times New Roman" w:hAnsi="Times New Roman" w:cs="Times New Roman"/>
                <w:i/>
                <w:iCs/>
                <w:color w:val="000000"/>
                <w:sz w:val="20"/>
                <w:szCs w:val="20"/>
              </w:rPr>
              <w:t>онлайн-безопасности учеников в дистанционном образовательном процессе»</w:t>
            </w:r>
            <w:r w:rsidR="00DE0FC4" w:rsidRPr="00855B29">
              <w:rPr>
                <w:rFonts w:ascii="Times New Roman" w:eastAsia="Times New Roman" w:hAnsi="Times New Roman" w:cs="Times New Roman"/>
                <w:i/>
                <w:iCs/>
                <w:color w:val="000000"/>
                <w:sz w:val="20"/>
                <w:szCs w:val="20"/>
                <w:lang w:val="ro-RO"/>
              </w:rPr>
              <w:t xml:space="preserve"> (Proces-verbal a CM a diriginților  №</w:t>
            </w:r>
            <w:r w:rsidR="004C081B" w:rsidRPr="00855B29">
              <w:rPr>
                <w:rFonts w:ascii="Times New Roman" w:eastAsia="Times New Roman" w:hAnsi="Times New Roman" w:cs="Times New Roman"/>
                <w:i/>
                <w:iCs/>
                <w:color w:val="000000"/>
                <w:sz w:val="20"/>
                <w:szCs w:val="20"/>
                <w:lang w:val="ro-RO"/>
              </w:rPr>
              <w:t xml:space="preserve"> </w:t>
            </w:r>
            <w:r w:rsidR="00DE0FC4" w:rsidRPr="00855B29">
              <w:rPr>
                <w:rFonts w:ascii="Times New Roman" w:eastAsia="Times New Roman" w:hAnsi="Times New Roman" w:cs="Times New Roman"/>
                <w:i/>
                <w:iCs/>
                <w:color w:val="000000"/>
                <w:sz w:val="20"/>
                <w:szCs w:val="20"/>
                <w:lang w:val="ro-RO"/>
              </w:rPr>
              <w:t>4 din 19.11.2020)</w:t>
            </w:r>
          </w:p>
        </w:tc>
      </w:tr>
      <w:tr w:rsidR="009862C2" w:rsidRPr="00372DB8" w:rsidTr="00855B29">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94D62" w:rsidRPr="00855B29" w:rsidRDefault="00794D62" w:rsidP="001062C8">
            <w:pPr>
              <w:pStyle w:val="a7"/>
              <w:numPr>
                <w:ilvl w:val="0"/>
                <w:numId w:val="12"/>
              </w:numPr>
              <w:spacing w:after="0" w:line="240" w:lineRule="auto"/>
              <w:jc w:val="both"/>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 xml:space="preserve">Instituția dispune de pachetul de acte </w:t>
            </w:r>
            <w:proofErr w:type="gramStart"/>
            <w:r w:rsidRPr="00855B29">
              <w:rPr>
                <w:rFonts w:ascii="Times New Roman" w:eastAsia="Times New Roman" w:hAnsi="Times New Roman" w:cs="Times New Roman"/>
                <w:iCs/>
                <w:color w:val="000000"/>
                <w:sz w:val="20"/>
                <w:szCs w:val="20"/>
                <w:lang w:val="en-US"/>
              </w:rPr>
              <w:t>ce</w:t>
            </w:r>
            <w:proofErr w:type="gramEnd"/>
            <w:r w:rsidRPr="00855B29">
              <w:rPr>
                <w:rFonts w:ascii="Times New Roman" w:eastAsia="Times New Roman" w:hAnsi="Times New Roman" w:cs="Times New Roman"/>
                <w:iCs/>
                <w:color w:val="000000"/>
                <w:sz w:val="20"/>
                <w:szCs w:val="20"/>
                <w:lang w:val="en-US"/>
              </w:rPr>
              <w:t xml:space="preserve"> confirmă realizarea planificată sau inopinantă a diverselor activități de prevenire și combatere a violenței în școală și în afara ei. Cadrele didactice, îndeosebi diriginții de clase țin legături </w:t>
            </w:r>
            <w:proofErr w:type="gramStart"/>
            <w:r w:rsidRPr="00855B29">
              <w:rPr>
                <w:rFonts w:ascii="Times New Roman" w:eastAsia="Times New Roman" w:hAnsi="Times New Roman" w:cs="Times New Roman"/>
                <w:iCs/>
                <w:color w:val="000000"/>
                <w:sz w:val="20"/>
                <w:szCs w:val="20"/>
                <w:lang w:val="en-US"/>
              </w:rPr>
              <w:t>permanent  cu</w:t>
            </w:r>
            <w:proofErr w:type="gramEnd"/>
            <w:r w:rsidRPr="00855B29">
              <w:rPr>
                <w:rFonts w:ascii="Times New Roman" w:eastAsia="Times New Roman" w:hAnsi="Times New Roman" w:cs="Times New Roman"/>
                <w:iCs/>
                <w:color w:val="000000"/>
                <w:sz w:val="20"/>
                <w:szCs w:val="20"/>
                <w:lang w:val="en-US"/>
              </w:rPr>
              <w:t xml:space="preserve"> părinții în  prevenirea sau combaterea violenței, fapt </w:t>
            </w:r>
            <w:r w:rsidRPr="00855B29">
              <w:rPr>
                <w:rFonts w:ascii="Times New Roman" w:eastAsia="Times New Roman" w:hAnsi="Times New Roman" w:cs="Times New Roman"/>
                <w:iCs/>
                <w:color w:val="000000"/>
                <w:sz w:val="20"/>
                <w:szCs w:val="20"/>
                <w:lang w:val="en-US"/>
              </w:rPr>
              <w:lastRenderedPageBreak/>
              <w:t>consemnat prin  registrele de evidență și procesele- verbale.</w:t>
            </w:r>
          </w:p>
          <w:p w:rsidR="009862C2" w:rsidRPr="00855B29" w:rsidRDefault="00DE0FC4" w:rsidP="001062C8">
            <w:pPr>
              <w:pStyle w:val="a7"/>
              <w:numPr>
                <w:ilvl w:val="0"/>
                <w:numId w:val="12"/>
              </w:numPr>
              <w:spacing w:after="0" w:line="240" w:lineRule="auto"/>
              <w:jc w:val="both"/>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ro-RO"/>
              </w:rPr>
              <w:t>În liceu sistematic se petrec pentru cadrele didactice/elevi/părinți/reprezentanți legali  măsuri pentru protejarea elevilor de violența din mediul educațional .</w:t>
            </w:r>
          </w:p>
        </w:tc>
      </w:tr>
      <w:tr w:rsidR="009862C2" w:rsidRPr="00855B29" w:rsidTr="00855B29">
        <w:trPr>
          <w:trHeight w:val="335"/>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A84613">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lastRenderedPageBreak/>
              <w:t>Pondere și punctaj acordat</w:t>
            </w:r>
          </w:p>
        </w:tc>
        <w:tc>
          <w:tcPr>
            <w:tcW w:w="2835" w:type="dxa"/>
            <w:tcBorders>
              <w:top w:val="nil"/>
              <w:left w:val="single" w:sz="8" w:space="0" w:color="auto"/>
              <w:bottom w:val="single" w:sz="8" w:space="0" w:color="auto"/>
              <w:right w:val="nil"/>
            </w:tcBorders>
            <w:shd w:val="clear" w:color="000000" w:fill="FFFFFF"/>
            <w:hideMark/>
          </w:tcPr>
          <w:p w:rsidR="009862C2" w:rsidRPr="00855B29" w:rsidRDefault="00794D62" w:rsidP="00A84613">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 xml:space="preserve">Pondere: </w:t>
            </w:r>
            <w:r w:rsidRPr="00855B29">
              <w:rPr>
                <w:rFonts w:ascii="Times New Roman" w:eastAsia="Times New Roman" w:hAnsi="Times New Roman" w:cs="Times New Roman"/>
                <w:color w:val="000000"/>
                <w:sz w:val="20"/>
                <w:szCs w:val="20"/>
                <w:lang w:val="ro-RO"/>
              </w:rPr>
              <w:t>1</w:t>
            </w:r>
          </w:p>
        </w:tc>
        <w:tc>
          <w:tcPr>
            <w:tcW w:w="2409" w:type="dxa"/>
            <w:tcBorders>
              <w:top w:val="nil"/>
              <w:left w:val="single" w:sz="8" w:space="0" w:color="auto"/>
              <w:bottom w:val="single" w:sz="8" w:space="0" w:color="auto"/>
              <w:right w:val="nil"/>
            </w:tcBorders>
            <w:shd w:val="clear" w:color="000000" w:fill="FFFFFF"/>
            <w:hideMark/>
          </w:tcPr>
          <w:p w:rsidR="009862C2" w:rsidRPr="00855B29" w:rsidRDefault="009862C2" w:rsidP="00A84613">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794D62" w:rsidRPr="00855B29">
              <w:rPr>
                <w:rFonts w:ascii="Times New Roman" w:eastAsia="Times New Roman" w:hAnsi="Times New Roman" w:cs="Times New Roman"/>
                <w:color w:val="000000"/>
                <w:sz w:val="20"/>
                <w:szCs w:val="20"/>
              </w:rPr>
              <w:t xml:space="preserve">evaluare conform criteriilor*. </w:t>
            </w:r>
            <w:r w:rsidR="00794D62" w:rsidRPr="00855B29">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A84613">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Pr>
                <w:rFonts w:ascii="Times New Roman" w:eastAsia="Times New Roman" w:hAnsi="Times New Roman" w:cs="Times New Roman"/>
                <w:color w:val="000000"/>
                <w:sz w:val="20"/>
                <w:szCs w:val="20"/>
                <w:lang w:val="ro-RO"/>
              </w:rPr>
              <w:t xml:space="preserve"> 1</w:t>
            </w:r>
          </w:p>
        </w:tc>
      </w:tr>
    </w:tbl>
    <w:p w:rsidR="00DD4601" w:rsidRDefault="00DD4601" w:rsidP="00A84613">
      <w:pPr>
        <w:spacing w:after="0" w:line="240" w:lineRule="auto"/>
        <w:jc w:val="both"/>
        <w:rPr>
          <w:rFonts w:ascii="Times New Roman" w:hAnsi="Times New Roman" w:cs="Times New Roman"/>
          <w:sz w:val="28"/>
          <w:szCs w:val="28"/>
          <w:lang w:val="ro-RO"/>
        </w:rPr>
      </w:pPr>
    </w:p>
    <w:p w:rsidR="00551D92" w:rsidRPr="00855B29" w:rsidRDefault="00551D92" w:rsidP="00A84613">
      <w:pPr>
        <w:spacing w:after="0" w:line="240" w:lineRule="auto"/>
        <w:jc w:val="both"/>
        <w:rPr>
          <w:rFonts w:ascii="Times New Roman" w:eastAsia="Times New Roman" w:hAnsi="Times New Roman" w:cs="Times New Roman"/>
          <w:b/>
          <w:lang w:val="en-US"/>
        </w:rPr>
      </w:pPr>
      <w:proofErr w:type="gramStart"/>
      <w:r w:rsidRPr="00855B29">
        <w:rPr>
          <w:rFonts w:ascii="Times New Roman" w:eastAsia="Times New Roman" w:hAnsi="Times New Roman" w:cs="Times New Roman"/>
          <w:b/>
          <w:lang w:val="en-US"/>
        </w:rPr>
        <w:t>Indicator 1.2.4.</w:t>
      </w:r>
      <w:proofErr w:type="gramEnd"/>
      <w:r w:rsidRPr="00855B29">
        <w:rPr>
          <w:rFonts w:ascii="Times New Roman" w:eastAsia="Times New Roman" w:hAnsi="Times New Roman" w:cs="Times New Roman"/>
          <w:b/>
          <w:lang w:val="en-US"/>
        </w:rPr>
        <w:t xml:space="preserve"> Accesul</w:t>
      </w:r>
      <w:r w:rsidR="0005177E">
        <w:rPr>
          <w:rFonts w:ascii="Times New Roman" w:eastAsia="Times New Roman" w:hAnsi="Times New Roman" w:cs="Times New Roman"/>
          <w:b/>
          <w:lang w:val="en-US"/>
        </w:rPr>
        <w:t xml:space="preserve"> </w:t>
      </w:r>
      <w:r w:rsidRPr="00855B29">
        <w:rPr>
          <w:rFonts w:ascii="Times New Roman" w:eastAsia="Times New Roman" w:hAnsi="Times New Roman" w:cs="Times New Roman"/>
          <w:b/>
          <w:lang w:val="en-US"/>
        </w:rPr>
        <w:t>elevilor/ copiilor la servicii de sprijin, pentru asigurarea dezvoltărîi fizice, mintale și emoționale și implicarea personalului și a partenerilor Instituției în activitățile de prevenire a comportamentelor dăunătoare sănătății</w:t>
      </w:r>
    </w:p>
    <w:tbl>
      <w:tblPr>
        <w:tblW w:w="10647" w:type="dxa"/>
        <w:tblInd w:w="93" w:type="dxa"/>
        <w:tblLook w:val="04A0" w:firstRow="1" w:lastRow="0" w:firstColumn="1" w:lastColumn="0" w:noHBand="0" w:noVBand="1"/>
      </w:tblPr>
      <w:tblGrid>
        <w:gridCol w:w="1575"/>
        <w:gridCol w:w="2693"/>
        <w:gridCol w:w="2551"/>
        <w:gridCol w:w="3828"/>
      </w:tblGrid>
      <w:tr w:rsidR="009862C2" w:rsidRPr="00372DB8" w:rsidTr="00855B29">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03298" w:rsidRPr="00855B29" w:rsidRDefault="00303298" w:rsidP="002351A2">
            <w:pPr>
              <w:pStyle w:val="a7"/>
              <w:numPr>
                <w:ilvl w:val="0"/>
                <w:numId w:val="8"/>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Ordinul despre coordonatorul ANET, Ordinul Nr. 85-ab din  24.08.2020;</w:t>
            </w:r>
          </w:p>
          <w:p w:rsidR="00DE0FC4" w:rsidRPr="00855B29" w:rsidRDefault="00303298" w:rsidP="002351A2">
            <w:pPr>
              <w:pStyle w:val="a7"/>
              <w:numPr>
                <w:ilvl w:val="0"/>
                <w:numId w:val="8"/>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Serviciul Psihologic de consultare pentru cadre didactice, elevi și părinți;</w:t>
            </w:r>
          </w:p>
          <w:p w:rsidR="00303298" w:rsidRPr="00855B29" w:rsidRDefault="00303298" w:rsidP="002351A2">
            <w:pPr>
              <w:pStyle w:val="a7"/>
              <w:numPr>
                <w:ilvl w:val="0"/>
                <w:numId w:val="8"/>
              </w:numPr>
              <w:spacing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cutie pentru bileţele anonime;</w:t>
            </w:r>
          </w:p>
          <w:p w:rsidR="00303298" w:rsidRPr="00855B29" w:rsidRDefault="00303298" w:rsidP="002351A2">
            <w:pPr>
              <w:pStyle w:val="a7"/>
              <w:numPr>
                <w:ilvl w:val="0"/>
                <w:numId w:val="8"/>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Contact de colaborare cu Catedra de Psihologie "Universitatea Pedagogică de Stat „Ion Creangă” din Chișinău (UPSC)";</w:t>
            </w:r>
          </w:p>
          <w:p w:rsidR="009862C2" w:rsidRPr="00855B29" w:rsidRDefault="00303298" w:rsidP="002351A2">
            <w:pPr>
              <w:pStyle w:val="a7"/>
              <w:numPr>
                <w:ilvl w:val="0"/>
                <w:numId w:val="8"/>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Contact de colaborare cu</w:t>
            </w:r>
            <w:r w:rsidR="002351A2" w:rsidRPr="00855B29">
              <w:rPr>
                <w:rFonts w:ascii="Times New Roman" w:eastAsia="Times New Roman" w:hAnsi="Times New Roman" w:cs="Times New Roman"/>
                <w:i/>
                <w:iCs/>
                <w:color w:val="000000"/>
                <w:sz w:val="20"/>
                <w:szCs w:val="20"/>
                <w:lang w:val="ro-RO"/>
              </w:rPr>
              <w:t xml:space="preserve"> </w:t>
            </w:r>
            <w:r w:rsidRPr="00855B29">
              <w:rPr>
                <w:rFonts w:ascii="Times New Roman" w:eastAsia="Times New Roman" w:hAnsi="Times New Roman" w:cs="Times New Roman"/>
                <w:i/>
                <w:iCs/>
                <w:color w:val="000000"/>
                <w:sz w:val="20"/>
                <w:szCs w:val="20"/>
                <w:lang w:val="ro-RO"/>
              </w:rPr>
              <w:t>Centrul Republican pentru Copii și Tineret ;</w:t>
            </w:r>
          </w:p>
        </w:tc>
      </w:tr>
      <w:tr w:rsidR="009862C2" w:rsidRPr="00372DB8" w:rsidTr="00855B29">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862C2" w:rsidRPr="00855B29" w:rsidRDefault="00303298" w:rsidP="001062C8">
            <w:pPr>
              <w:pStyle w:val="a7"/>
              <w:numPr>
                <w:ilvl w:val="0"/>
                <w:numId w:val="12"/>
              </w:numPr>
              <w:spacing w:after="0" w:line="240" w:lineRule="auto"/>
              <w:rPr>
                <w:rFonts w:ascii="Times New Roman" w:eastAsia="Times New Roman" w:hAnsi="Times New Roman" w:cs="Times New Roman"/>
                <w:iCs/>
                <w:color w:val="000000"/>
                <w:sz w:val="20"/>
                <w:szCs w:val="20"/>
                <w:lang w:val="ro-RO"/>
              </w:rPr>
            </w:pPr>
            <w:r w:rsidRPr="00855B29">
              <w:rPr>
                <w:rFonts w:ascii="Times New Roman" w:eastAsia="Times New Roman" w:hAnsi="Times New Roman" w:cs="Times New Roman"/>
                <w:iCs/>
                <w:color w:val="000000"/>
                <w:sz w:val="20"/>
                <w:szCs w:val="20"/>
                <w:lang w:val="ro-RO"/>
              </w:rPr>
              <w:t>Liceul oferă tuturor elevilor, părinților  un personal calificat, prin participarea activă a partenerilor educaționali la prevenirea comportamentelor care sunt dăunătoare sănătății.</w:t>
            </w:r>
          </w:p>
        </w:tc>
      </w:tr>
      <w:tr w:rsidR="009862C2" w:rsidRPr="00855B29" w:rsidTr="00855B29">
        <w:trPr>
          <w:trHeight w:val="476"/>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693" w:type="dxa"/>
            <w:tcBorders>
              <w:top w:val="nil"/>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2</w:t>
            </w:r>
          </w:p>
        </w:tc>
        <w:tc>
          <w:tcPr>
            <w:tcW w:w="2551" w:type="dxa"/>
            <w:tcBorders>
              <w:top w:val="nil"/>
              <w:left w:val="single" w:sz="8" w:space="0" w:color="auto"/>
              <w:bottom w:val="single" w:sz="8" w:space="0" w:color="auto"/>
              <w:right w:val="nil"/>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303298" w:rsidRPr="00855B29">
              <w:rPr>
                <w:rFonts w:ascii="Times New Roman" w:eastAsia="Times New Roman" w:hAnsi="Times New Roman" w:cs="Times New Roman"/>
                <w:color w:val="000000"/>
                <w:sz w:val="20"/>
                <w:szCs w:val="20"/>
              </w:rPr>
              <w:t xml:space="preserve">evaluare conform criteriilor*. </w:t>
            </w:r>
            <w:r w:rsidR="00855B29" w:rsidRPr="00855B29">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855B29" w:rsidRDefault="009862C2" w:rsidP="000D6E98">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855B29">
              <w:rPr>
                <w:rFonts w:ascii="Times New Roman" w:eastAsia="Times New Roman" w:hAnsi="Times New Roman" w:cs="Times New Roman"/>
                <w:color w:val="000000"/>
                <w:sz w:val="20"/>
                <w:szCs w:val="20"/>
                <w:lang w:val="ro-RO"/>
              </w:rPr>
              <w:t xml:space="preserve"> 2</w:t>
            </w:r>
          </w:p>
        </w:tc>
      </w:tr>
    </w:tbl>
    <w:p w:rsidR="00DD4601" w:rsidRDefault="00DD4601" w:rsidP="00A84613">
      <w:pPr>
        <w:spacing w:after="0" w:line="240" w:lineRule="auto"/>
        <w:jc w:val="both"/>
        <w:rPr>
          <w:rFonts w:ascii="Times New Roman" w:hAnsi="Times New Roman" w:cs="Times New Roman"/>
          <w:sz w:val="28"/>
          <w:szCs w:val="28"/>
          <w:lang w:val="ro-RO"/>
        </w:rPr>
      </w:pPr>
    </w:p>
    <w:p w:rsidR="0052192F" w:rsidRPr="00855B29"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Standard 1.3.</w:t>
      </w:r>
      <w:proofErr w:type="gramEnd"/>
      <w:r w:rsidRPr="00855B29">
        <w:rPr>
          <w:rFonts w:ascii="Times New Roman" w:eastAsia="Times New Roman" w:hAnsi="Times New Roman" w:cs="Times New Roman"/>
          <w:b/>
          <w:color w:val="000000"/>
          <w:lang w:val="en-US"/>
        </w:rPr>
        <w:t xml:space="preserve"> Instituția de învățământ oferă servicii de suport pentru promovarea unui mod sănătos de viață (5 puncte)</w:t>
      </w:r>
    </w:p>
    <w:p w:rsidR="0052192F" w:rsidRPr="00855B29" w:rsidRDefault="00EF3732" w:rsidP="00A84613">
      <w:pPr>
        <w:spacing w:after="0" w:line="240" w:lineRule="auto"/>
        <w:jc w:val="both"/>
        <w:rPr>
          <w:rFonts w:ascii="Times New Roman" w:eastAsia="Times New Roman" w:hAnsi="Times New Roman" w:cs="Times New Roman"/>
          <w:b/>
          <w:bCs/>
          <w:color w:val="000000"/>
          <w:lang w:val="en-US"/>
        </w:rPr>
      </w:pPr>
      <w:r w:rsidRPr="00855B29">
        <w:rPr>
          <w:rFonts w:ascii="Times New Roman" w:eastAsia="Times New Roman" w:hAnsi="Times New Roman" w:cs="Times New Roman"/>
          <w:b/>
          <w:bCs/>
          <w:color w:val="000000"/>
          <w:lang w:val="en-US"/>
        </w:rPr>
        <w:t>Management:</w:t>
      </w:r>
    </w:p>
    <w:p w:rsidR="00551D92" w:rsidRPr="00855B29"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855B29">
        <w:rPr>
          <w:rFonts w:ascii="Times New Roman" w:eastAsia="Times New Roman" w:hAnsi="Times New Roman" w:cs="Times New Roman"/>
          <w:b/>
          <w:color w:val="000000"/>
          <w:lang w:val="en-US"/>
        </w:rPr>
        <w:t>Indicato</w:t>
      </w:r>
      <w:r w:rsidR="009862C2" w:rsidRPr="00855B29">
        <w:rPr>
          <w:rFonts w:ascii="Times New Roman" w:eastAsia="Times New Roman" w:hAnsi="Times New Roman" w:cs="Times New Roman"/>
          <w:b/>
          <w:color w:val="000000"/>
          <w:lang w:val="en-US"/>
        </w:rPr>
        <w:t xml:space="preserve">r </w:t>
      </w:r>
      <w:r w:rsidRPr="00855B29">
        <w:rPr>
          <w:rFonts w:ascii="Times New Roman" w:eastAsia="Times New Roman" w:hAnsi="Times New Roman" w:cs="Times New Roman"/>
          <w:b/>
          <w:color w:val="000000"/>
          <w:lang w:val="en-US"/>
        </w:rPr>
        <w:t>1.3.1.</w:t>
      </w:r>
      <w:proofErr w:type="gramEnd"/>
      <w:r w:rsidRPr="00855B29">
        <w:rPr>
          <w:rFonts w:ascii="Times New Roman" w:eastAsia="Times New Roman" w:hAnsi="Times New Roman" w:cs="Times New Roman"/>
          <w:b/>
          <w:color w:val="000000"/>
          <w:lang w:val="en-US"/>
        </w:rPr>
        <w:t xml:space="preserve"> Colaborarea cu familiile, cu serviciile publice de sănătate și alte instituții cu atribupi legale în acest sens în promovarea valorii sănătății fîzice și mintale </w:t>
      </w:r>
      <w:proofErr w:type="gramStart"/>
      <w:r w:rsidRPr="00855B29">
        <w:rPr>
          <w:rFonts w:ascii="Times New Roman" w:eastAsia="Times New Roman" w:hAnsi="Times New Roman" w:cs="Times New Roman"/>
          <w:b/>
          <w:color w:val="000000"/>
          <w:lang w:val="en-US"/>
        </w:rPr>
        <w:t>a</w:t>
      </w:r>
      <w:proofErr w:type="gramEnd"/>
      <w:r w:rsidRPr="00855B29">
        <w:rPr>
          <w:rFonts w:ascii="Times New Roman" w:eastAsia="Times New Roman" w:hAnsi="Times New Roman" w:cs="Times New Roman"/>
          <w:b/>
          <w:color w:val="000000"/>
          <w:lang w:val="en-US"/>
        </w:rPr>
        <w:t xml:space="preserve"> elevilor/ copiilor, în promovarea stilului sănătos de viață în instituție și în comunitate</w:t>
      </w:r>
    </w:p>
    <w:tbl>
      <w:tblPr>
        <w:tblW w:w="10647" w:type="dxa"/>
        <w:tblInd w:w="93" w:type="dxa"/>
        <w:tblLook w:val="04A0" w:firstRow="1" w:lastRow="0" w:firstColumn="1" w:lastColumn="0" w:noHBand="0" w:noVBand="1"/>
      </w:tblPr>
      <w:tblGrid>
        <w:gridCol w:w="1575"/>
        <w:gridCol w:w="2976"/>
        <w:gridCol w:w="2268"/>
        <w:gridCol w:w="3828"/>
      </w:tblGrid>
      <w:tr w:rsidR="009862C2" w:rsidRPr="00372DB8" w:rsidTr="00D534F5">
        <w:trPr>
          <w:trHeight w:val="1588"/>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855B29">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794D62" w:rsidRPr="00855B29" w:rsidRDefault="00794D62" w:rsidP="00855B29">
            <w:pPr>
              <w:pStyle w:val="a7"/>
              <w:numPr>
                <w:ilvl w:val="0"/>
                <w:numId w:val="19"/>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Colaborarea cu SAP Chișinău;</w:t>
            </w:r>
          </w:p>
          <w:p w:rsidR="00794D62" w:rsidRPr="00855B29" w:rsidRDefault="00794D62" w:rsidP="00855B29">
            <w:pPr>
              <w:pStyle w:val="a7"/>
              <w:numPr>
                <w:ilvl w:val="0"/>
                <w:numId w:val="19"/>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Colaborarea cu Centrul de sănătate publică;</w:t>
            </w:r>
          </w:p>
          <w:p w:rsidR="00794D62" w:rsidRPr="00855B29" w:rsidRDefault="00794D62" w:rsidP="00855B29">
            <w:pPr>
              <w:pStyle w:val="a7"/>
              <w:numPr>
                <w:ilvl w:val="0"/>
                <w:numId w:val="19"/>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Campania de informare pentru un mod de viață sănătos;</w:t>
            </w:r>
          </w:p>
          <w:p w:rsidR="00794D62" w:rsidRPr="00855B29" w:rsidRDefault="002351A2" w:rsidP="00855B29">
            <w:pPr>
              <w:pStyle w:val="a7"/>
              <w:numPr>
                <w:ilvl w:val="0"/>
                <w:numId w:val="19"/>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Calibri" w:hAnsi="Times New Roman" w:cs="Times New Roman"/>
                <w:i/>
                <w:sz w:val="20"/>
                <w:szCs w:val="20"/>
                <w:lang w:val="ro-RO"/>
              </w:rPr>
              <w:t>Prelegere pentru părinții elevilor din clasele 1-12 "Cum să protejăm un copil în contextul pandemiei COVID-19"</w:t>
            </w:r>
            <w:r w:rsidR="00AD7988" w:rsidRPr="00855B29">
              <w:rPr>
                <w:rFonts w:ascii="Times New Roman" w:eastAsia="Calibri" w:hAnsi="Times New Roman" w:cs="Times New Roman"/>
                <w:i/>
                <w:sz w:val="20"/>
                <w:szCs w:val="20"/>
                <w:lang w:val="ro-RO"/>
              </w:rPr>
              <w:t xml:space="preserve"> (în format online); </w:t>
            </w:r>
          </w:p>
          <w:p w:rsidR="00794D62" w:rsidRPr="00855B29" w:rsidRDefault="00794D62" w:rsidP="00855B29">
            <w:pPr>
              <w:pStyle w:val="a7"/>
              <w:numPr>
                <w:ilvl w:val="0"/>
                <w:numId w:val="19"/>
              </w:numPr>
              <w:spacing w:after="0" w:line="240" w:lineRule="auto"/>
              <w:rPr>
                <w:rFonts w:ascii="Times New Roman" w:eastAsia="Times New Roman" w:hAnsi="Times New Roman" w:cs="Times New Roman"/>
                <w:i/>
                <w:iCs/>
                <w:color w:val="000000"/>
                <w:sz w:val="20"/>
                <w:szCs w:val="20"/>
                <w:lang w:val="ro-RO"/>
              </w:rPr>
            </w:pPr>
            <w:r w:rsidRPr="00855B29">
              <w:rPr>
                <w:rFonts w:ascii="Times New Roman" w:eastAsia="Times New Roman" w:hAnsi="Times New Roman" w:cs="Times New Roman"/>
                <w:i/>
                <w:iCs/>
                <w:color w:val="000000"/>
                <w:sz w:val="20"/>
                <w:szCs w:val="20"/>
                <w:lang w:val="ro-RO"/>
              </w:rPr>
              <w:t>Competiții sportive pentru copii și părinți</w:t>
            </w:r>
            <w:r w:rsidRPr="00855B29">
              <w:rPr>
                <w:rFonts w:ascii="Times New Roman" w:eastAsia="Calibri" w:hAnsi="Times New Roman" w:cs="Times New Roman"/>
                <w:i/>
                <w:iCs/>
                <w:color w:val="000000"/>
                <w:sz w:val="20"/>
                <w:szCs w:val="20"/>
                <w:lang w:val="ro-RO"/>
              </w:rPr>
              <w:t xml:space="preserve"> </w:t>
            </w:r>
            <w:r w:rsidRPr="00855B29">
              <w:rPr>
                <w:rFonts w:ascii="Times New Roman" w:eastAsia="Calibri" w:hAnsi="Times New Roman" w:cs="Times New Roman"/>
                <w:i/>
                <w:sz w:val="20"/>
                <w:szCs w:val="20"/>
                <w:lang w:val="ro-RO"/>
              </w:rPr>
              <w:t>«Папа, мама, я – спортивная семья»</w:t>
            </w:r>
            <w:r w:rsidRPr="00855B29">
              <w:rPr>
                <w:rFonts w:ascii="Times New Roman" w:eastAsia="Times New Roman" w:hAnsi="Times New Roman" w:cs="Times New Roman"/>
                <w:i/>
                <w:iCs/>
                <w:color w:val="000000"/>
                <w:sz w:val="20"/>
                <w:szCs w:val="20"/>
                <w:lang w:val="ro-RO"/>
              </w:rPr>
              <w:t>.</w:t>
            </w:r>
          </w:p>
          <w:p w:rsidR="009862C2" w:rsidRPr="00855B29" w:rsidRDefault="00A84613" w:rsidP="00855B29">
            <w:pPr>
              <w:pStyle w:val="a7"/>
              <w:numPr>
                <w:ilvl w:val="0"/>
                <w:numId w:val="19"/>
              </w:numPr>
              <w:spacing w:after="0" w:line="240" w:lineRule="auto"/>
              <w:rPr>
                <w:rFonts w:ascii="Times New Roman" w:eastAsia="Calibri" w:hAnsi="Times New Roman" w:cs="Times New Roman"/>
                <w:i/>
                <w:sz w:val="20"/>
                <w:szCs w:val="20"/>
                <w:lang w:val="en-US"/>
              </w:rPr>
            </w:pPr>
            <w:r w:rsidRPr="00855B29">
              <w:rPr>
                <w:rFonts w:ascii="Times New Roman" w:eastAsia="Calibri" w:hAnsi="Times New Roman" w:cs="Times New Roman"/>
                <w:i/>
                <w:sz w:val="20"/>
                <w:szCs w:val="20"/>
                <w:lang w:val="en-US"/>
              </w:rPr>
              <w:t>Instrucțiuni despre stiluri de viață sănătoase pentru părinți și elevi pe site-ul liceului.</w:t>
            </w:r>
          </w:p>
        </w:tc>
      </w:tr>
      <w:tr w:rsidR="009862C2" w:rsidRPr="00372DB8" w:rsidTr="00D534F5">
        <w:trPr>
          <w:trHeight w:val="129"/>
        </w:trPr>
        <w:tc>
          <w:tcPr>
            <w:tcW w:w="1575" w:type="dxa"/>
            <w:tcBorders>
              <w:top w:val="single" w:sz="8" w:space="0" w:color="auto"/>
              <w:left w:val="single" w:sz="8" w:space="0" w:color="auto"/>
              <w:bottom w:val="nil"/>
              <w:right w:val="nil"/>
            </w:tcBorders>
            <w:shd w:val="clear" w:color="000000" w:fill="FFFFFF"/>
            <w:vAlign w:val="center"/>
            <w:hideMark/>
          </w:tcPr>
          <w:p w:rsidR="009862C2" w:rsidRPr="00855B29" w:rsidRDefault="009862C2" w:rsidP="00C9190E">
            <w:pPr>
              <w:spacing w:after="0" w:line="240" w:lineRule="auto"/>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FE7AB1" w:rsidRPr="00855B29" w:rsidRDefault="00FE7AB1" w:rsidP="001062C8">
            <w:pPr>
              <w:pStyle w:val="a7"/>
              <w:numPr>
                <w:ilvl w:val="0"/>
                <w:numId w:val="12"/>
              </w:numPr>
              <w:spacing w:after="0" w:line="240" w:lineRule="auto"/>
              <w:rPr>
                <w:rFonts w:ascii="Times New Roman" w:eastAsia="Times New Roman" w:hAnsi="Times New Roman" w:cs="Times New Roman"/>
                <w:iCs/>
                <w:color w:val="000000"/>
                <w:sz w:val="20"/>
                <w:szCs w:val="20"/>
                <w:lang w:val="en-US"/>
              </w:rPr>
            </w:pPr>
            <w:r w:rsidRPr="00855B29">
              <w:rPr>
                <w:rFonts w:ascii="Times New Roman" w:eastAsia="Times New Roman" w:hAnsi="Times New Roman" w:cs="Times New Roman"/>
                <w:iCs/>
                <w:color w:val="000000"/>
                <w:sz w:val="20"/>
                <w:szCs w:val="20"/>
                <w:lang w:val="en-US"/>
              </w:rPr>
              <w:t>Liceul și profesorii, în colaborare cu familiile, serviciile de sănătate publică dezvoltă sistematic activități pentru promovarea valorii sănătății fizice și mentale</w:t>
            </w:r>
            <w:r w:rsidR="00794D62" w:rsidRPr="00855B29">
              <w:rPr>
                <w:rFonts w:ascii="Times New Roman" w:eastAsia="Times New Roman" w:hAnsi="Times New Roman" w:cs="Times New Roman"/>
                <w:iCs/>
                <w:color w:val="000000"/>
                <w:sz w:val="20"/>
                <w:szCs w:val="20"/>
                <w:lang w:val="en-US"/>
              </w:rPr>
              <w:t>.</w:t>
            </w:r>
          </w:p>
          <w:p w:rsidR="009862C2" w:rsidRPr="00855B29" w:rsidRDefault="00794D62" w:rsidP="001062C8">
            <w:pPr>
              <w:pStyle w:val="a7"/>
              <w:numPr>
                <w:ilvl w:val="0"/>
                <w:numId w:val="12"/>
              </w:numPr>
              <w:spacing w:after="0" w:line="240" w:lineRule="auto"/>
              <w:rPr>
                <w:rFonts w:ascii="Times New Roman" w:eastAsia="Times New Roman" w:hAnsi="Times New Roman" w:cs="Times New Roman"/>
                <w:i/>
                <w:iCs/>
                <w:color w:val="000000"/>
                <w:sz w:val="20"/>
                <w:szCs w:val="20"/>
                <w:lang w:val="en-US"/>
              </w:rPr>
            </w:pPr>
            <w:r w:rsidRPr="00855B29">
              <w:rPr>
                <w:rFonts w:ascii="Times New Roman" w:eastAsia="Times New Roman" w:hAnsi="Times New Roman" w:cs="Times New Roman"/>
                <w:iCs/>
                <w:color w:val="000000"/>
                <w:sz w:val="20"/>
                <w:szCs w:val="20"/>
                <w:lang w:val="en-US"/>
              </w:rPr>
              <w:t xml:space="preserve">Anual, în cadrul instituției se desfășoară o campanie de prevenire a comportamentelor dăunătoare sănătății. În cadrul căreia sunt implicați toți elevii, fiecare realizând cel puțin </w:t>
            </w:r>
            <w:proofErr w:type="gramStart"/>
            <w:r w:rsidRPr="00855B29">
              <w:rPr>
                <w:rFonts w:ascii="Times New Roman" w:eastAsia="Times New Roman" w:hAnsi="Times New Roman" w:cs="Times New Roman"/>
                <w:iCs/>
                <w:color w:val="000000"/>
                <w:sz w:val="20"/>
                <w:szCs w:val="20"/>
                <w:lang w:val="en-US"/>
              </w:rPr>
              <w:t>un</w:t>
            </w:r>
            <w:proofErr w:type="gramEnd"/>
            <w:r w:rsidRPr="00855B29">
              <w:rPr>
                <w:rFonts w:ascii="Times New Roman" w:eastAsia="Times New Roman" w:hAnsi="Times New Roman" w:cs="Times New Roman"/>
                <w:iCs/>
                <w:color w:val="000000"/>
                <w:sz w:val="20"/>
                <w:szCs w:val="20"/>
                <w:lang w:val="en-US"/>
              </w:rPr>
              <w:t xml:space="preserve"> produs.</w:t>
            </w:r>
          </w:p>
        </w:tc>
      </w:tr>
      <w:tr w:rsidR="009862C2" w:rsidRPr="00855B29" w:rsidTr="00D534F5">
        <w:trPr>
          <w:trHeight w:val="262"/>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855B29" w:rsidRDefault="009862C2" w:rsidP="00EF3732">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9862C2" w:rsidRPr="00855B29" w:rsidRDefault="009862C2" w:rsidP="00EF3732">
            <w:pPr>
              <w:spacing w:after="0" w:line="240" w:lineRule="auto"/>
              <w:jc w:val="center"/>
              <w:rPr>
                <w:rFonts w:ascii="Times New Roman" w:eastAsia="Times New Roman" w:hAnsi="Times New Roman" w:cs="Times New Roman"/>
                <w:color w:val="000000"/>
                <w:sz w:val="20"/>
                <w:szCs w:val="20"/>
              </w:rPr>
            </w:pPr>
            <w:r w:rsidRPr="00855B29">
              <w:rPr>
                <w:rFonts w:ascii="Times New Roman" w:eastAsia="Times New Roman" w:hAnsi="Times New Roman" w:cs="Times New Roman"/>
                <w:color w:val="000000"/>
                <w:sz w:val="20"/>
                <w:szCs w:val="20"/>
              </w:rPr>
              <w:t>Pondere: 2</w:t>
            </w:r>
          </w:p>
        </w:tc>
        <w:tc>
          <w:tcPr>
            <w:tcW w:w="2268" w:type="dxa"/>
            <w:tcBorders>
              <w:top w:val="nil"/>
              <w:left w:val="single" w:sz="8" w:space="0" w:color="auto"/>
              <w:bottom w:val="single" w:sz="8" w:space="0" w:color="auto"/>
              <w:right w:val="nil"/>
            </w:tcBorders>
            <w:shd w:val="clear" w:color="000000" w:fill="FFFFFF"/>
            <w:hideMark/>
          </w:tcPr>
          <w:p w:rsidR="009862C2" w:rsidRPr="00855B29" w:rsidRDefault="009862C2" w:rsidP="00EF3732">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Auto</w:t>
            </w:r>
            <w:r w:rsidR="00794D62" w:rsidRPr="00855B29">
              <w:rPr>
                <w:rFonts w:ascii="Times New Roman" w:eastAsia="Times New Roman" w:hAnsi="Times New Roman" w:cs="Times New Roman"/>
                <w:color w:val="000000"/>
                <w:sz w:val="20"/>
                <w:szCs w:val="20"/>
              </w:rPr>
              <w:t xml:space="preserve">evaluare conform criteriilor*. </w:t>
            </w:r>
            <w:r w:rsid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D534F5" w:rsidRDefault="009862C2" w:rsidP="00EF3732">
            <w:pPr>
              <w:spacing w:after="0" w:line="240" w:lineRule="auto"/>
              <w:jc w:val="center"/>
              <w:rPr>
                <w:rFonts w:ascii="Times New Roman" w:eastAsia="Times New Roman" w:hAnsi="Times New Roman" w:cs="Times New Roman"/>
                <w:color w:val="000000"/>
                <w:sz w:val="20"/>
                <w:szCs w:val="20"/>
                <w:lang w:val="ro-RO"/>
              </w:rPr>
            </w:pPr>
            <w:r w:rsidRPr="00855B29">
              <w:rPr>
                <w:rFonts w:ascii="Times New Roman" w:eastAsia="Times New Roman" w:hAnsi="Times New Roman" w:cs="Times New Roman"/>
                <w:color w:val="000000"/>
                <w:sz w:val="20"/>
                <w:szCs w:val="20"/>
              </w:rPr>
              <w:t>Punctaj acordat:</w:t>
            </w:r>
            <w:r w:rsidR="00D534F5">
              <w:rPr>
                <w:rFonts w:ascii="Times New Roman" w:eastAsia="Times New Roman" w:hAnsi="Times New Roman" w:cs="Times New Roman"/>
                <w:color w:val="000000"/>
                <w:sz w:val="20"/>
                <w:szCs w:val="20"/>
                <w:lang w:val="ro-RO"/>
              </w:rPr>
              <w:t xml:space="preserve"> 2</w:t>
            </w:r>
          </w:p>
        </w:tc>
      </w:tr>
    </w:tbl>
    <w:p w:rsidR="00331DE1" w:rsidRDefault="00331DE1" w:rsidP="00551D92">
      <w:pPr>
        <w:spacing w:after="0" w:line="240" w:lineRule="auto"/>
        <w:rPr>
          <w:rFonts w:ascii="Times New Roman" w:eastAsia="Times New Roman" w:hAnsi="Times New Roman" w:cs="Times New Roman"/>
          <w:b/>
          <w:bCs/>
          <w:color w:val="000000"/>
          <w:sz w:val="28"/>
          <w:szCs w:val="28"/>
          <w:lang w:val="en-US"/>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Capacitate instituțională:</w:t>
      </w:r>
    </w:p>
    <w:p w:rsidR="00551D92" w:rsidRPr="00D534F5"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w:t>
      </w:r>
      <w:r w:rsidR="0019352B" w:rsidRPr="00D534F5">
        <w:rPr>
          <w:rFonts w:ascii="Times New Roman" w:eastAsia="Times New Roman" w:hAnsi="Times New Roman" w:cs="Times New Roman"/>
          <w:b/>
          <w:color w:val="000000"/>
          <w:lang w:val="en-US"/>
        </w:rPr>
        <w:t xml:space="preserve">r </w:t>
      </w:r>
      <w:r w:rsidRPr="00D534F5">
        <w:rPr>
          <w:rFonts w:ascii="Times New Roman" w:eastAsia="Times New Roman" w:hAnsi="Times New Roman" w:cs="Times New Roman"/>
          <w:b/>
          <w:color w:val="000000"/>
          <w:lang w:val="en-US"/>
        </w:rPr>
        <w:t>1.3.2.</w:t>
      </w:r>
      <w:proofErr w:type="gramEnd"/>
      <w:r w:rsidRPr="00D534F5">
        <w:rPr>
          <w:rFonts w:ascii="Times New Roman" w:eastAsia="Times New Roman" w:hAnsi="Times New Roman" w:cs="Times New Roman"/>
          <w:b/>
          <w:color w:val="000000"/>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10647" w:type="dxa"/>
        <w:tblInd w:w="93" w:type="dxa"/>
        <w:tblLook w:val="04A0" w:firstRow="1" w:lastRow="0" w:firstColumn="1" w:lastColumn="0" w:noHBand="0" w:noVBand="1"/>
      </w:tblPr>
      <w:tblGrid>
        <w:gridCol w:w="1575"/>
        <w:gridCol w:w="2976"/>
        <w:gridCol w:w="2268"/>
        <w:gridCol w:w="3828"/>
      </w:tblGrid>
      <w:tr w:rsidR="009862C2" w:rsidRPr="00D534F5" w:rsidTr="00D534F5">
        <w:trPr>
          <w:trHeight w:val="510"/>
        </w:trPr>
        <w:tc>
          <w:tcPr>
            <w:tcW w:w="1575" w:type="dxa"/>
            <w:tcBorders>
              <w:top w:val="single" w:sz="8" w:space="0" w:color="auto"/>
              <w:left w:val="single" w:sz="8" w:space="0" w:color="auto"/>
              <w:bottom w:val="nil"/>
              <w:right w:val="nil"/>
            </w:tcBorders>
            <w:shd w:val="clear" w:color="000000" w:fill="FFFFFF"/>
            <w:vAlign w:val="center"/>
            <w:hideMark/>
          </w:tcPr>
          <w:p w:rsidR="009862C2" w:rsidRPr="00D534F5" w:rsidRDefault="009862C2" w:rsidP="00C9190E">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Desfăşurarea orelor cu privire la combaterea consumului de alcool şi a fumatului permanent;</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Dezvoltarea deprinderilor de igienă şi prevenirea bolilor cauzate de lipsa normelor igienice;</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Activități în comun cu Inspectoratul de poliție Chișinău ”Securitatea traficului rutier”</w:t>
            </w:r>
            <w:r w:rsidR="00062784" w:rsidRPr="00D534F5">
              <w:rPr>
                <w:rFonts w:ascii="Times New Roman" w:eastAsia="Times New Roman" w:hAnsi="Times New Roman" w:cs="Times New Roman"/>
                <w:i/>
                <w:iCs/>
                <w:color w:val="000000"/>
                <w:sz w:val="20"/>
                <w:szCs w:val="20"/>
                <w:lang w:val="en-US"/>
              </w:rPr>
              <w:t>;</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 xml:space="preserve"> Orele pentru profilaxia  problemelor  psihoemoționale  ale elevilor</w:t>
            </w:r>
            <w:r w:rsidR="00062784" w:rsidRPr="00D534F5">
              <w:rPr>
                <w:rFonts w:ascii="Times New Roman" w:eastAsia="Times New Roman" w:hAnsi="Times New Roman" w:cs="Times New Roman"/>
                <w:i/>
                <w:iCs/>
                <w:color w:val="000000"/>
                <w:sz w:val="20"/>
                <w:szCs w:val="20"/>
                <w:lang w:val="en-US"/>
              </w:rPr>
              <w:t xml:space="preserve"> în cadrul orelor de DP;</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Predarea orelor cu tema: “Siguranţa traficului rutier”</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Depistarea elevilor dotaţi (teste, concursuri, chestionare, discuţii cu părinţii, colaborare învăţător-profesor-diriginte)</w:t>
            </w:r>
          </w:p>
          <w:p w:rsidR="00794D6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Organizarea și asigurarea funcționării Consiliului Elevilor</w:t>
            </w:r>
            <w:r w:rsidR="00AD7988" w:rsidRPr="00D534F5">
              <w:rPr>
                <w:rFonts w:ascii="Times New Roman" w:eastAsia="Times New Roman" w:hAnsi="Times New Roman" w:cs="Times New Roman"/>
                <w:i/>
                <w:iCs/>
                <w:color w:val="000000"/>
                <w:sz w:val="20"/>
                <w:szCs w:val="20"/>
                <w:lang w:val="en-US"/>
              </w:rPr>
              <w:t>;</w:t>
            </w:r>
          </w:p>
          <w:p w:rsidR="009862C2" w:rsidRPr="00D534F5" w:rsidRDefault="00794D62" w:rsidP="00324DA8">
            <w:pPr>
              <w:pStyle w:val="a7"/>
              <w:numPr>
                <w:ilvl w:val="0"/>
                <w:numId w:val="20"/>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Implicarea copiilor în proiecte</w:t>
            </w:r>
            <w:r w:rsidR="00062784" w:rsidRPr="00D534F5">
              <w:rPr>
                <w:rFonts w:ascii="Times New Roman" w:eastAsia="Times New Roman" w:hAnsi="Times New Roman" w:cs="Times New Roman"/>
                <w:i/>
                <w:iCs/>
                <w:color w:val="000000"/>
                <w:sz w:val="20"/>
                <w:szCs w:val="20"/>
                <w:lang w:val="en-US"/>
              </w:rPr>
              <w:t>;</w:t>
            </w:r>
          </w:p>
        </w:tc>
      </w:tr>
      <w:tr w:rsidR="009862C2" w:rsidRPr="00372DB8" w:rsidTr="00D534F5">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9862C2" w:rsidRPr="00D534F5" w:rsidRDefault="009862C2" w:rsidP="00C9190E">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862C2" w:rsidRPr="00D534F5" w:rsidRDefault="00062784" w:rsidP="002C4E36">
            <w:pPr>
              <w:pStyle w:val="a7"/>
              <w:numPr>
                <w:ilvl w:val="0"/>
                <w:numId w:val="21"/>
              </w:numPr>
              <w:spacing w:after="0" w:line="240" w:lineRule="auto"/>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În cadrul orel</w:t>
            </w:r>
            <w:r w:rsidR="00055027" w:rsidRPr="00D534F5">
              <w:rPr>
                <w:rFonts w:ascii="Times New Roman" w:eastAsia="Times New Roman" w:hAnsi="Times New Roman" w:cs="Times New Roman"/>
                <w:iCs/>
                <w:color w:val="000000"/>
                <w:sz w:val="20"/>
                <w:szCs w:val="20"/>
                <w:lang w:val="en-US"/>
              </w:rPr>
              <w:t xml:space="preserve">or de dirigenție și activități </w:t>
            </w:r>
            <w:r w:rsidRPr="00D534F5">
              <w:rPr>
                <w:rFonts w:ascii="Times New Roman" w:eastAsia="Times New Roman" w:hAnsi="Times New Roman" w:cs="Times New Roman"/>
                <w:iCs/>
                <w:color w:val="000000"/>
                <w:sz w:val="20"/>
                <w:szCs w:val="20"/>
                <w:lang w:val="en-US"/>
              </w:rPr>
              <w:t>educative, cadrele didactice promovează modul sănătos de viață. La nivel de școală/sector/</w:t>
            </w:r>
            <w:proofErr w:type="gramStart"/>
            <w:r w:rsidRPr="00D534F5">
              <w:rPr>
                <w:rFonts w:ascii="Times New Roman" w:eastAsia="Times New Roman" w:hAnsi="Times New Roman" w:cs="Times New Roman"/>
                <w:iCs/>
                <w:color w:val="000000"/>
                <w:sz w:val="20"/>
                <w:szCs w:val="20"/>
                <w:lang w:val="en-US"/>
              </w:rPr>
              <w:t>municipiu  se</w:t>
            </w:r>
            <w:proofErr w:type="gramEnd"/>
            <w:r w:rsidRPr="00D534F5">
              <w:rPr>
                <w:rFonts w:ascii="Times New Roman" w:eastAsia="Times New Roman" w:hAnsi="Times New Roman" w:cs="Times New Roman"/>
                <w:iCs/>
                <w:color w:val="000000"/>
                <w:sz w:val="20"/>
                <w:szCs w:val="20"/>
                <w:lang w:val="en-US"/>
              </w:rPr>
              <w:t xml:space="preserve"> realizează diverse activități în care participă elevii din liceu.</w:t>
            </w:r>
          </w:p>
        </w:tc>
      </w:tr>
      <w:tr w:rsidR="009862C2" w:rsidRPr="00D534F5" w:rsidTr="00D534F5">
        <w:trPr>
          <w:trHeight w:val="402"/>
        </w:trPr>
        <w:tc>
          <w:tcPr>
            <w:tcW w:w="1575" w:type="dxa"/>
            <w:tcBorders>
              <w:top w:val="single" w:sz="8" w:space="0" w:color="auto"/>
              <w:left w:val="single" w:sz="8" w:space="0" w:color="auto"/>
              <w:bottom w:val="single" w:sz="8" w:space="0" w:color="auto"/>
              <w:right w:val="nil"/>
            </w:tcBorders>
            <w:shd w:val="clear" w:color="000000" w:fill="FFFFFF"/>
            <w:hideMark/>
          </w:tcPr>
          <w:p w:rsidR="009862C2" w:rsidRPr="00D534F5" w:rsidRDefault="009862C2" w:rsidP="005C37A1">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9862C2" w:rsidRPr="00D534F5" w:rsidRDefault="00062784" w:rsidP="005C37A1">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hideMark/>
          </w:tcPr>
          <w:p w:rsidR="009862C2" w:rsidRPr="00D534F5" w:rsidRDefault="009862C2" w:rsidP="005C37A1">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062784" w:rsidRPr="00D534F5">
              <w:rPr>
                <w:rFonts w:ascii="Times New Roman" w:eastAsia="Times New Roman" w:hAnsi="Times New Roman" w:cs="Times New Roman"/>
                <w:color w:val="000000"/>
                <w:sz w:val="20"/>
                <w:szCs w:val="20"/>
                <w:lang w:val="ro-RO"/>
              </w:rPr>
              <w:t>0,75</w:t>
            </w:r>
          </w:p>
        </w:tc>
        <w:tc>
          <w:tcPr>
            <w:tcW w:w="3828" w:type="dxa"/>
            <w:tcBorders>
              <w:top w:val="nil"/>
              <w:left w:val="single" w:sz="8" w:space="0" w:color="auto"/>
              <w:bottom w:val="single" w:sz="8" w:space="0" w:color="auto"/>
              <w:right w:val="single" w:sz="8" w:space="0" w:color="auto"/>
            </w:tcBorders>
            <w:shd w:val="clear" w:color="000000" w:fill="FFFFFF"/>
            <w:hideMark/>
          </w:tcPr>
          <w:p w:rsidR="009862C2" w:rsidRPr="00D534F5" w:rsidRDefault="009862C2" w:rsidP="005C37A1">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D534F5">
              <w:rPr>
                <w:rFonts w:ascii="Times New Roman" w:eastAsia="Times New Roman" w:hAnsi="Times New Roman" w:cs="Times New Roman"/>
                <w:color w:val="000000"/>
                <w:sz w:val="20"/>
                <w:szCs w:val="20"/>
                <w:lang w:val="ro-RO"/>
              </w:rPr>
              <w:t xml:space="preserve"> 0,75</w:t>
            </w:r>
          </w:p>
        </w:tc>
      </w:tr>
    </w:tbl>
    <w:p w:rsidR="00D534F5" w:rsidRDefault="00D534F5" w:rsidP="00551D92">
      <w:pPr>
        <w:spacing w:after="0" w:line="240" w:lineRule="auto"/>
        <w:rPr>
          <w:rFonts w:ascii="Times New Roman" w:hAnsi="Times New Roman" w:cs="Times New Roman"/>
          <w:sz w:val="28"/>
          <w:szCs w:val="28"/>
          <w:lang w:val="ro-RO"/>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Curriculum/ proces educațional:</w:t>
      </w:r>
    </w:p>
    <w:p w:rsidR="0052192F" w:rsidRPr="00D534F5"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lastRenderedPageBreak/>
        <w:t>Indicato</w:t>
      </w:r>
      <w:r w:rsidR="0019352B" w:rsidRPr="00D534F5">
        <w:rPr>
          <w:rFonts w:ascii="Times New Roman" w:eastAsia="Times New Roman" w:hAnsi="Times New Roman" w:cs="Times New Roman"/>
          <w:b/>
          <w:color w:val="000000"/>
          <w:lang w:val="en-US"/>
        </w:rPr>
        <w:t xml:space="preserve">r </w:t>
      </w:r>
      <w:r w:rsidRPr="00D534F5">
        <w:rPr>
          <w:rFonts w:ascii="Times New Roman" w:eastAsia="Times New Roman" w:hAnsi="Times New Roman" w:cs="Times New Roman"/>
          <w:b/>
          <w:color w:val="000000"/>
          <w:lang w:val="en-US"/>
        </w:rPr>
        <w:t>1.3.3.</w:t>
      </w:r>
      <w:proofErr w:type="gramEnd"/>
      <w:r w:rsidRPr="00D534F5">
        <w:rPr>
          <w:rFonts w:ascii="Times New Roman" w:eastAsia="Times New Roman" w:hAnsi="Times New Roman" w:cs="Times New Roman"/>
          <w:b/>
          <w:color w:val="000000"/>
          <w:lang w:val="en-US"/>
        </w:rPr>
        <w:t xml:space="preserve"> Realizarea activităților de promovare/ susțînere a modului sănătos de viață, de prevenire a riscurilor de accident, îmbolnăviri etc., luarea măsurilor de prevenire a surmenajului și de profilaxie a stresului pe parcursul procesului educațional șî asigurareaaccesului elevilor/ copiilor la programe ce promovează modul sănătos de viață</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5"/>
        <w:gridCol w:w="2551"/>
        <w:gridCol w:w="3686"/>
      </w:tblGrid>
      <w:tr w:rsidR="00062784" w:rsidRPr="00372DB8" w:rsidTr="00D534F5">
        <w:tc>
          <w:tcPr>
            <w:tcW w:w="1560" w:type="dxa"/>
            <w:vAlign w:val="center"/>
          </w:tcPr>
          <w:p w:rsidR="00062784" w:rsidRPr="00D534F5" w:rsidRDefault="00062784" w:rsidP="00D534F5">
            <w:pPr>
              <w:widowControl w:val="0"/>
              <w:spacing w:after="0" w:line="240" w:lineRule="auto"/>
              <w:jc w:val="center"/>
              <w:rPr>
                <w:rFonts w:ascii="Times New Roman" w:eastAsia="Arial Unicode MS" w:hAnsi="Times New Roman" w:cs="Times New Roman"/>
                <w:color w:val="000000"/>
                <w:sz w:val="20"/>
                <w:szCs w:val="20"/>
                <w:lang w:val="ro-RO" w:eastAsia="zh-TW"/>
              </w:rPr>
            </w:pPr>
            <w:r w:rsidRPr="00D534F5">
              <w:rPr>
                <w:rFonts w:ascii="Times New Roman" w:eastAsia="Arial Unicode MS" w:hAnsi="Times New Roman" w:cs="Times New Roman"/>
                <w:color w:val="000000"/>
                <w:sz w:val="20"/>
                <w:szCs w:val="20"/>
                <w:lang w:val="ro-RO" w:eastAsia="zh-TW"/>
              </w:rPr>
              <w:t>Dovezi</w:t>
            </w:r>
          </w:p>
        </w:tc>
        <w:tc>
          <w:tcPr>
            <w:tcW w:w="9072" w:type="dxa"/>
            <w:gridSpan w:val="3"/>
          </w:tcPr>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en-US" w:eastAsia="zh-TW"/>
              </w:rPr>
              <w:t>Dozarea temelor pentru acasă</w:t>
            </w:r>
            <w:r w:rsidR="00AD7988" w:rsidRPr="00D534F5">
              <w:rPr>
                <w:rFonts w:ascii="Times New Roman" w:eastAsia="Arial Unicode MS" w:hAnsi="Times New Roman" w:cs="Times New Roman"/>
                <w:i/>
                <w:color w:val="000000"/>
                <w:sz w:val="20"/>
                <w:szCs w:val="20"/>
                <w:lang w:val="en-US" w:eastAsia="zh-TW"/>
              </w:rPr>
              <w:t xml:space="preserve"> (monitorizare permanentă)</w:t>
            </w:r>
            <w:r w:rsidRPr="00D534F5">
              <w:rPr>
                <w:rFonts w:ascii="Times New Roman" w:eastAsia="Arial Unicode MS" w:hAnsi="Times New Roman" w:cs="Times New Roman"/>
                <w:i/>
                <w:color w:val="000000"/>
                <w:sz w:val="20"/>
                <w:szCs w:val="20"/>
                <w:lang w:val="en-US" w:eastAsia="zh-TW"/>
              </w:rPr>
              <w:t>;</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Planul de acțiuni pentru susținerea sănătății elevilor și a personalului;</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Concursuri de desene și fotografii pentru elevii din clasele 1-8 „Pe strada sănătății”; poezii „Sănătatea este cea mai importantă”;</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Săptămâna siguranței „Siguranța dvs. este mai presus de orice”;</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Orele de clasă „Construirea unei lumi mai corecte și mai sănătoase”, lecții de sănătate pentru elevii din clasele 1-12;</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Instruiri pentru elevii din clasele 9, 12 pentru a depăși stresul dinaintea examenului;</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en-US" w:eastAsia="zh-TW"/>
              </w:rPr>
              <w:t xml:space="preserve">Adresări </w:t>
            </w:r>
            <w:r w:rsidR="00AD7988" w:rsidRPr="00D534F5">
              <w:rPr>
                <w:rFonts w:ascii="Times New Roman" w:eastAsia="Arial Unicode MS" w:hAnsi="Times New Roman" w:cs="Times New Roman"/>
                <w:i/>
                <w:color w:val="000000"/>
                <w:sz w:val="20"/>
                <w:szCs w:val="20"/>
                <w:lang w:val="en-US" w:eastAsia="zh-TW"/>
              </w:rPr>
              <w:t>către psiholog/ medic, invitaţi</w:t>
            </w:r>
            <w:r w:rsidRPr="00D534F5">
              <w:rPr>
                <w:rFonts w:ascii="Times New Roman" w:eastAsia="Arial Unicode MS" w:hAnsi="Times New Roman" w:cs="Times New Roman"/>
                <w:i/>
                <w:color w:val="000000"/>
                <w:sz w:val="20"/>
                <w:szCs w:val="20"/>
                <w:lang w:val="en-US" w:eastAsia="zh-TW"/>
              </w:rPr>
              <w:t xml:space="preserve"> la şedinţele cu elevii</w:t>
            </w:r>
            <w:r w:rsidR="00AD7988" w:rsidRPr="00D534F5">
              <w:rPr>
                <w:rFonts w:ascii="Times New Roman" w:eastAsia="Arial Unicode MS" w:hAnsi="Times New Roman" w:cs="Times New Roman"/>
                <w:i/>
                <w:color w:val="000000"/>
                <w:sz w:val="20"/>
                <w:szCs w:val="20"/>
                <w:lang w:val="en-US" w:eastAsia="zh-TW"/>
              </w:rPr>
              <w:t xml:space="preserve"> - </w:t>
            </w:r>
            <w:r w:rsidRPr="00D534F5">
              <w:rPr>
                <w:rFonts w:ascii="Times New Roman" w:eastAsia="Arial Unicode MS" w:hAnsi="Times New Roman" w:cs="Times New Roman"/>
                <w:i/>
                <w:color w:val="000000"/>
                <w:sz w:val="20"/>
                <w:szCs w:val="20"/>
                <w:lang w:val="en-US" w:eastAsia="zh-TW"/>
              </w:rPr>
              <w:t xml:space="preserve"> reprezentații autorităților locale</w:t>
            </w:r>
            <w:r w:rsidR="000D6E98" w:rsidRPr="00D534F5">
              <w:rPr>
                <w:rFonts w:ascii="Times New Roman" w:eastAsia="Arial Unicode MS" w:hAnsi="Times New Roman" w:cs="Times New Roman"/>
                <w:i/>
                <w:color w:val="000000"/>
                <w:sz w:val="20"/>
                <w:szCs w:val="20"/>
                <w:lang w:val="en-US" w:eastAsia="zh-TW"/>
              </w:rPr>
              <w:t>;</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en-US" w:eastAsia="zh-TW"/>
              </w:rPr>
              <w:t>Prevederi de referinţă în planul de activitate educativă a dirigintelui</w:t>
            </w:r>
            <w:r w:rsidR="000D6E98" w:rsidRPr="00D534F5">
              <w:rPr>
                <w:rFonts w:ascii="Times New Roman" w:eastAsia="Arial Unicode MS" w:hAnsi="Times New Roman" w:cs="Times New Roman"/>
                <w:i/>
                <w:color w:val="000000"/>
                <w:sz w:val="20"/>
                <w:szCs w:val="20"/>
                <w:lang w:val="en-US" w:eastAsia="zh-TW"/>
              </w:rPr>
              <w:t>;</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Procese-verbale ale ședințelor cu părinții</w:t>
            </w:r>
            <w:r w:rsidR="000D6E98" w:rsidRPr="00D534F5">
              <w:rPr>
                <w:rFonts w:ascii="Times New Roman" w:eastAsia="Arial Unicode MS" w:hAnsi="Times New Roman" w:cs="Times New Roman"/>
                <w:i/>
                <w:color w:val="000000"/>
                <w:sz w:val="20"/>
                <w:szCs w:val="20"/>
                <w:lang w:val="ro-RO" w:eastAsia="zh-TW"/>
              </w:rPr>
              <w:t xml:space="preserve"> pe clase;</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en-US" w:eastAsia="zh-TW"/>
              </w:rPr>
              <w:t>Chestionare, teste, anchete, fişe de evaluare, la clasă</w:t>
            </w:r>
            <w:r w:rsidR="000D6E98" w:rsidRPr="00D534F5">
              <w:rPr>
                <w:rFonts w:ascii="Times New Roman" w:eastAsia="Arial Unicode MS" w:hAnsi="Times New Roman" w:cs="Times New Roman"/>
                <w:i/>
                <w:color w:val="000000"/>
                <w:sz w:val="20"/>
                <w:szCs w:val="20"/>
                <w:lang w:val="en-US" w:eastAsia="zh-TW"/>
              </w:rPr>
              <w:t>;</w:t>
            </w:r>
          </w:p>
          <w:p w:rsidR="00062784" w:rsidRPr="00D534F5" w:rsidRDefault="00062784" w:rsidP="001062C8">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sz w:val="20"/>
                <w:szCs w:val="20"/>
                <w:lang w:val="en-US"/>
              </w:rPr>
            </w:pPr>
            <w:r w:rsidRPr="00D534F5">
              <w:rPr>
                <w:rFonts w:ascii="Times New Roman" w:eastAsia="Times New Roman" w:hAnsi="Times New Roman" w:cs="Times New Roman"/>
                <w:i/>
                <w:sz w:val="20"/>
                <w:szCs w:val="20"/>
                <w:lang w:val="ro-RO"/>
              </w:rPr>
              <w:t>P</w:t>
            </w:r>
            <w:r w:rsidRPr="00D534F5">
              <w:rPr>
                <w:rFonts w:ascii="Times New Roman" w:eastAsia="Times New Roman" w:hAnsi="Times New Roman" w:cs="Times New Roman"/>
                <w:i/>
                <w:sz w:val="20"/>
                <w:szCs w:val="20"/>
                <w:lang w:val="en-US"/>
              </w:rPr>
              <w:t>articipări la concursuri, trening-uri, discuții publice, schimb de experiență, conferințe, chestionări ale cadrelor didactice, elevilor, părinților;</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en-US"/>
              </w:rPr>
              <w:t>Folosirea mijloacelor tehnologice și strategii de predare atractive;</w:t>
            </w:r>
          </w:p>
          <w:p w:rsidR="00062784" w:rsidRPr="00D534F5" w:rsidRDefault="00062784" w:rsidP="001062C8">
            <w:pPr>
              <w:widowControl w:val="0"/>
              <w:numPr>
                <w:ilvl w:val="0"/>
                <w:numId w:val="15"/>
              </w:numPr>
              <w:spacing w:after="0" w:line="240" w:lineRule="auto"/>
              <w:jc w:val="both"/>
              <w:rPr>
                <w:rFonts w:ascii="Times New Roman" w:eastAsia="Arial Unicode MS" w:hAnsi="Times New Roman" w:cs="Times New Roman"/>
                <w:color w:val="000000"/>
                <w:sz w:val="20"/>
                <w:szCs w:val="20"/>
                <w:lang w:val="ro-RO" w:eastAsia="zh-TW"/>
              </w:rPr>
            </w:pPr>
            <w:r w:rsidRPr="00D534F5">
              <w:rPr>
                <w:rFonts w:ascii="Times New Roman" w:eastAsia="Times New Roman" w:hAnsi="Times New Roman" w:cs="Times New Roman"/>
                <w:i/>
                <w:color w:val="000000"/>
                <w:sz w:val="20"/>
                <w:szCs w:val="20"/>
                <w:lang w:val="en-US"/>
              </w:rPr>
              <w:t>Vizitarea elevilor la domiciliu de către profesori și diriginți.</w:t>
            </w:r>
          </w:p>
        </w:tc>
      </w:tr>
      <w:tr w:rsidR="00062784" w:rsidRPr="00372DB8" w:rsidTr="00D534F5">
        <w:tc>
          <w:tcPr>
            <w:tcW w:w="1560" w:type="dxa"/>
          </w:tcPr>
          <w:p w:rsidR="00062784" w:rsidRPr="00D534F5" w:rsidRDefault="00062784" w:rsidP="00062784">
            <w:pPr>
              <w:widowControl w:val="0"/>
              <w:spacing w:after="0" w:line="240" w:lineRule="auto"/>
              <w:rPr>
                <w:rFonts w:ascii="Times New Roman" w:eastAsia="Arial Unicode MS" w:hAnsi="Times New Roman" w:cs="Times New Roman"/>
                <w:color w:val="000000"/>
                <w:sz w:val="20"/>
                <w:szCs w:val="20"/>
                <w:lang w:val="ro-RO" w:eastAsia="zh-TW"/>
              </w:rPr>
            </w:pPr>
            <w:r w:rsidRPr="00D534F5">
              <w:rPr>
                <w:rFonts w:ascii="Times New Roman" w:eastAsia="Arial Unicode MS" w:hAnsi="Times New Roman" w:cs="Times New Roman"/>
                <w:color w:val="000000"/>
                <w:sz w:val="20"/>
                <w:szCs w:val="20"/>
                <w:lang w:val="ro-RO" w:eastAsia="zh-TW"/>
              </w:rPr>
              <w:t xml:space="preserve">Constatări </w:t>
            </w:r>
          </w:p>
        </w:tc>
        <w:tc>
          <w:tcPr>
            <w:tcW w:w="9072" w:type="dxa"/>
            <w:gridSpan w:val="3"/>
          </w:tcPr>
          <w:p w:rsidR="00062784" w:rsidRPr="00D534F5" w:rsidRDefault="00062784" w:rsidP="002C4E36">
            <w:pPr>
              <w:pStyle w:val="a7"/>
              <w:widowControl w:val="0"/>
              <w:numPr>
                <w:ilvl w:val="0"/>
                <w:numId w:val="21"/>
              </w:numPr>
              <w:spacing w:after="0" w:line="240" w:lineRule="auto"/>
              <w:jc w:val="both"/>
              <w:rPr>
                <w:rFonts w:ascii="Times New Roman" w:eastAsia="Arial Unicode MS" w:hAnsi="Times New Roman" w:cs="Times New Roman"/>
                <w:color w:val="000000"/>
                <w:sz w:val="20"/>
                <w:szCs w:val="20"/>
                <w:lang w:val="ro-RO" w:eastAsia="zh-TW"/>
              </w:rPr>
            </w:pPr>
            <w:r w:rsidRPr="00D534F5">
              <w:rPr>
                <w:rFonts w:ascii="Times New Roman" w:eastAsia="Calibri" w:hAnsi="Times New Roman" w:cs="Times New Roman"/>
                <w:sz w:val="20"/>
                <w:szCs w:val="20"/>
                <w:lang w:val="en-US"/>
              </w:rPr>
              <w:t>În desfășurarea procesului educațional, cadrele didactice țin cont de particularitățile psihofiziologice și de vârstă ale copiilor, dozează temele pentru acasă la nivel de clasă și in</w:t>
            </w:r>
            <w:r w:rsidR="00055027" w:rsidRPr="00D534F5">
              <w:rPr>
                <w:rFonts w:ascii="Times New Roman" w:eastAsia="Calibri" w:hAnsi="Times New Roman" w:cs="Times New Roman"/>
                <w:sz w:val="20"/>
                <w:szCs w:val="20"/>
                <w:lang w:val="en-US"/>
              </w:rPr>
              <w:t xml:space="preserve">dividualizat. În acest scop se </w:t>
            </w:r>
            <w:r w:rsidRPr="00D534F5">
              <w:rPr>
                <w:rFonts w:ascii="Times New Roman" w:eastAsia="Calibri" w:hAnsi="Times New Roman" w:cs="Times New Roman"/>
                <w:sz w:val="20"/>
                <w:szCs w:val="20"/>
                <w:lang w:val="en-US"/>
              </w:rPr>
              <w:t>monitorizează și analizează informațiile percepute din partea părinților și ale altor cadre didactice.</w:t>
            </w:r>
          </w:p>
          <w:p w:rsidR="00062784" w:rsidRPr="00D534F5" w:rsidRDefault="000D6E98" w:rsidP="002C4E36">
            <w:pPr>
              <w:pStyle w:val="a7"/>
              <w:widowControl w:val="0"/>
              <w:numPr>
                <w:ilvl w:val="0"/>
                <w:numId w:val="21"/>
              </w:numPr>
              <w:spacing w:after="0" w:line="240" w:lineRule="auto"/>
              <w:jc w:val="both"/>
              <w:rPr>
                <w:rFonts w:ascii="Times New Roman" w:eastAsia="Arial Unicode MS" w:hAnsi="Times New Roman" w:cs="Times New Roman"/>
                <w:color w:val="000000"/>
                <w:sz w:val="20"/>
                <w:szCs w:val="20"/>
                <w:lang w:val="ro-RO" w:eastAsia="zh-TW"/>
              </w:rPr>
            </w:pPr>
            <w:r w:rsidRPr="00D534F5">
              <w:rPr>
                <w:rFonts w:ascii="Times New Roman" w:eastAsia="Arial Unicode MS" w:hAnsi="Times New Roman" w:cs="Times New Roman"/>
                <w:color w:val="000000"/>
                <w:sz w:val="20"/>
                <w:szCs w:val="20"/>
                <w:lang w:val="ro-RO" w:eastAsia="zh-TW"/>
              </w:rPr>
              <w:t>Liceul încurajează inițiative și desfășoară activități pentru promovarea stilurilor de viață sănătoase, prevenirea riscului de accidente, suprasolicitare și prevenirea stresului.</w:t>
            </w:r>
          </w:p>
        </w:tc>
      </w:tr>
      <w:tr w:rsidR="00062784" w:rsidRPr="00DD4601" w:rsidTr="004C3DF9">
        <w:trPr>
          <w:trHeight w:val="391"/>
        </w:trPr>
        <w:tc>
          <w:tcPr>
            <w:tcW w:w="1560" w:type="dxa"/>
          </w:tcPr>
          <w:p w:rsidR="00062784" w:rsidRPr="00D534F5" w:rsidRDefault="00062784" w:rsidP="00D534F5">
            <w:pPr>
              <w:widowControl w:val="0"/>
              <w:spacing w:after="0" w:line="240" w:lineRule="auto"/>
              <w:rPr>
                <w:rFonts w:ascii="Times New Roman" w:eastAsia="Arial Unicode MS" w:hAnsi="Times New Roman" w:cs="Times New Roman"/>
                <w:color w:val="000000"/>
                <w:sz w:val="20"/>
                <w:szCs w:val="20"/>
                <w:lang w:val="ro-RO" w:eastAsia="zh-TW"/>
              </w:rPr>
            </w:pPr>
            <w:r w:rsidRPr="00D534F5">
              <w:rPr>
                <w:rFonts w:ascii="Times New Roman" w:eastAsia="Arial Unicode MS" w:hAnsi="Times New Roman" w:cs="Times New Roman"/>
                <w:color w:val="000000"/>
                <w:sz w:val="20"/>
                <w:szCs w:val="20"/>
                <w:lang w:val="ro-RO" w:eastAsia="zh-TW"/>
              </w:rPr>
              <w:t>Pondere și punctaj acordat</w:t>
            </w:r>
          </w:p>
        </w:tc>
        <w:tc>
          <w:tcPr>
            <w:tcW w:w="2835" w:type="dxa"/>
          </w:tcPr>
          <w:p w:rsidR="00062784" w:rsidRPr="00D534F5" w:rsidRDefault="00062784" w:rsidP="00D534F5">
            <w:pPr>
              <w:widowControl w:val="0"/>
              <w:spacing w:after="0" w:line="240" w:lineRule="auto"/>
              <w:rPr>
                <w:rFonts w:ascii="Times New Roman" w:eastAsia="Arial Unicode MS" w:hAnsi="Times New Roman" w:cs="Times New Roman"/>
                <w:color w:val="000000"/>
                <w:sz w:val="20"/>
                <w:szCs w:val="20"/>
                <w:lang w:val="ro-RO"/>
              </w:rPr>
            </w:pPr>
            <w:r w:rsidRPr="00D534F5">
              <w:rPr>
                <w:rFonts w:ascii="Times New Roman" w:eastAsia="Arial Unicode MS" w:hAnsi="Times New Roman" w:cs="Times New Roman"/>
                <w:color w:val="000000"/>
                <w:sz w:val="20"/>
                <w:szCs w:val="20"/>
                <w:lang w:val="ro-RO"/>
              </w:rPr>
              <w:t>Pondere:</w:t>
            </w:r>
          </w:p>
          <w:p w:rsidR="00062784" w:rsidRPr="00D534F5" w:rsidRDefault="00062784" w:rsidP="00D534F5">
            <w:pPr>
              <w:widowControl w:val="0"/>
              <w:spacing w:after="0" w:line="240" w:lineRule="auto"/>
              <w:rPr>
                <w:rFonts w:ascii="Times New Roman" w:eastAsia="Arial Unicode MS" w:hAnsi="Times New Roman" w:cs="Times New Roman"/>
                <w:color w:val="000000"/>
                <w:sz w:val="20"/>
                <w:szCs w:val="20"/>
                <w:lang w:val="ro-RO"/>
              </w:rPr>
            </w:pPr>
            <w:r w:rsidRPr="00D534F5">
              <w:rPr>
                <w:rFonts w:ascii="Times New Roman" w:eastAsia="Arial Unicode MS" w:hAnsi="Times New Roman" w:cs="Times New Roman"/>
                <w:color w:val="000000"/>
                <w:sz w:val="20"/>
                <w:szCs w:val="20"/>
                <w:lang w:val="ro-RO"/>
              </w:rPr>
              <w:t>2.0</w:t>
            </w:r>
          </w:p>
        </w:tc>
        <w:tc>
          <w:tcPr>
            <w:tcW w:w="2551" w:type="dxa"/>
          </w:tcPr>
          <w:p w:rsidR="00062784" w:rsidRPr="004C3DF9" w:rsidRDefault="000D6E98" w:rsidP="00D534F5">
            <w:pPr>
              <w:widowControl w:val="0"/>
              <w:spacing w:after="0" w:line="240" w:lineRule="auto"/>
              <w:rPr>
                <w:rFonts w:ascii="Times New Roman" w:eastAsia="Times New Roman" w:hAnsi="Times New Roman" w:cs="Times New Roman"/>
                <w:sz w:val="20"/>
                <w:szCs w:val="20"/>
                <w:lang w:val="en-US"/>
              </w:rPr>
            </w:pPr>
            <w:r w:rsidRPr="00D534F5">
              <w:rPr>
                <w:rFonts w:ascii="Times New Roman" w:eastAsia="Times New Roman" w:hAnsi="Times New Roman" w:cs="Times New Roman"/>
                <w:sz w:val="20"/>
                <w:szCs w:val="20"/>
                <w:lang w:val="en-US"/>
              </w:rPr>
              <w:t xml:space="preserve">Autoevaluare conform criteriilor </w:t>
            </w:r>
            <w:r w:rsidR="00062784" w:rsidRPr="00D534F5">
              <w:rPr>
                <w:rFonts w:ascii="Times New Roman" w:eastAsia="Times New Roman" w:hAnsi="Times New Roman" w:cs="Times New Roman"/>
                <w:sz w:val="20"/>
                <w:szCs w:val="20"/>
                <w:lang w:val="en-US"/>
              </w:rPr>
              <w:t xml:space="preserve">1 punct </w:t>
            </w:r>
          </w:p>
        </w:tc>
        <w:tc>
          <w:tcPr>
            <w:tcW w:w="3686" w:type="dxa"/>
          </w:tcPr>
          <w:p w:rsidR="00062784" w:rsidRPr="00D534F5" w:rsidRDefault="00062784" w:rsidP="00062784">
            <w:pPr>
              <w:widowControl w:val="0"/>
              <w:spacing w:after="0" w:line="240" w:lineRule="auto"/>
              <w:rPr>
                <w:rFonts w:ascii="Times New Roman" w:eastAsia="Arial Unicode MS" w:hAnsi="Times New Roman" w:cs="Times New Roman"/>
                <w:color w:val="000000"/>
                <w:sz w:val="20"/>
                <w:szCs w:val="20"/>
                <w:lang w:val="ro-RO"/>
              </w:rPr>
            </w:pPr>
            <w:r w:rsidRPr="00D534F5">
              <w:rPr>
                <w:rFonts w:ascii="Times New Roman" w:eastAsia="Arial Unicode MS" w:hAnsi="Times New Roman" w:cs="Times New Roman"/>
                <w:color w:val="000000"/>
                <w:sz w:val="20"/>
                <w:szCs w:val="20"/>
                <w:lang w:val="ro-RO"/>
              </w:rPr>
              <w:t xml:space="preserve">Punctaj: </w:t>
            </w:r>
            <w:r w:rsidR="00D534F5">
              <w:rPr>
                <w:rFonts w:ascii="Times New Roman" w:eastAsia="Arial Unicode MS" w:hAnsi="Times New Roman" w:cs="Times New Roman"/>
                <w:color w:val="000000"/>
                <w:sz w:val="20"/>
                <w:szCs w:val="20"/>
                <w:lang w:val="ro-RO"/>
              </w:rPr>
              <w:t xml:space="preserve"> 2</w:t>
            </w:r>
          </w:p>
          <w:p w:rsidR="00062784" w:rsidRPr="00D534F5" w:rsidRDefault="00062784" w:rsidP="00062784">
            <w:pPr>
              <w:widowControl w:val="0"/>
              <w:spacing w:after="0" w:line="240" w:lineRule="auto"/>
              <w:rPr>
                <w:rFonts w:ascii="Times New Roman" w:eastAsia="Arial Unicode MS" w:hAnsi="Times New Roman" w:cs="Times New Roman"/>
                <w:color w:val="000000"/>
                <w:sz w:val="20"/>
                <w:szCs w:val="20"/>
                <w:lang w:val="ro-RO"/>
              </w:rPr>
            </w:pPr>
          </w:p>
        </w:tc>
      </w:tr>
    </w:tbl>
    <w:p w:rsidR="00551D92" w:rsidRPr="000D6E98" w:rsidRDefault="00551D92">
      <w:pPr>
        <w:rPr>
          <w:rFonts w:ascii="Times New Roman" w:hAnsi="Times New Roman" w:cs="Times New Roman"/>
          <w:sz w:val="28"/>
          <w:szCs w:val="28"/>
          <w:lang w:val="ro-RO"/>
        </w:rPr>
      </w:pPr>
    </w:p>
    <w:p w:rsidR="00551D92" w:rsidRPr="00E13215" w:rsidRDefault="00DD4601" w:rsidP="00DD4601">
      <w:pPr>
        <w:pBdr>
          <w:top w:val="single" w:sz="4" w:space="3"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Analiza SWOT </w:t>
      </w:r>
      <w:proofErr w:type="gramStart"/>
      <w:r w:rsidRPr="00E13215">
        <w:rPr>
          <w:rFonts w:ascii="Times New Roman" w:eastAsia="Times New Roman" w:hAnsi="Times New Roman" w:cs="Times New Roman"/>
          <w:color w:val="000000"/>
          <w:lang w:val="en-US"/>
        </w:rPr>
        <w:t>a</w:t>
      </w:r>
      <w:proofErr w:type="gramEnd"/>
      <w:r w:rsidRPr="00E13215">
        <w:rPr>
          <w:rFonts w:ascii="Times New Roman" w:eastAsia="Times New Roman" w:hAnsi="Times New Roman" w:cs="Times New Roman"/>
          <w:color w:val="000000"/>
          <w:lang w:val="en-US"/>
        </w:rPr>
        <w:t xml:space="preserve"> activității instituției de învățământ general în perioada evaluată</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969"/>
      </w:tblGrid>
      <w:tr w:rsidR="00551D92" w:rsidRPr="00E13215" w:rsidTr="009B7265">
        <w:trPr>
          <w:trHeight w:val="315"/>
        </w:trPr>
        <w:tc>
          <w:tcPr>
            <w:tcW w:w="6678" w:type="dxa"/>
            <w:shd w:val="clear" w:color="000000" w:fill="FFFFFF"/>
            <w:vAlign w:val="center"/>
            <w:hideMark/>
          </w:tcPr>
          <w:p w:rsidR="00551D92" w:rsidRPr="00E13215" w:rsidRDefault="00551D92" w:rsidP="000D6E98">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forte</w:t>
            </w:r>
          </w:p>
        </w:tc>
        <w:tc>
          <w:tcPr>
            <w:tcW w:w="3969" w:type="dxa"/>
            <w:shd w:val="clear" w:color="000000" w:fill="FFFFFF"/>
            <w:vAlign w:val="center"/>
            <w:hideMark/>
          </w:tcPr>
          <w:p w:rsidR="00551D92" w:rsidRPr="00E13215" w:rsidRDefault="00551D92" w:rsidP="000D6E98">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slabe</w:t>
            </w:r>
          </w:p>
        </w:tc>
      </w:tr>
      <w:tr w:rsidR="00551D92" w:rsidRPr="00372DB8" w:rsidTr="009B7265">
        <w:trPr>
          <w:trHeight w:val="1982"/>
        </w:trPr>
        <w:tc>
          <w:tcPr>
            <w:tcW w:w="6678" w:type="dxa"/>
            <w:shd w:val="clear" w:color="000000" w:fill="FFFFFF"/>
            <w:hideMark/>
          </w:tcPr>
          <w:p w:rsidR="000D6E98" w:rsidRPr="00E13215" w:rsidRDefault="000D6E98"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Instituția dispune de actele normative și organizaționale în domeniul sănătății, siguranței și protecției copilului și personalului.</w:t>
            </w:r>
          </w:p>
          <w:p w:rsidR="000D6E98" w:rsidRPr="00E13215" w:rsidRDefault="000D6E98"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Sunt planificate activități de identificare a </w:t>
            </w:r>
            <w:r w:rsidR="004C3DF9" w:rsidRPr="00E13215">
              <w:rPr>
                <w:rFonts w:ascii="Times New Roman" w:eastAsia="Times New Roman" w:hAnsi="Times New Roman" w:cs="Times New Roman"/>
                <w:color w:val="000000"/>
                <w:lang w:val="en-US"/>
              </w:rPr>
              <w:t>cazurilor de</w:t>
            </w:r>
            <w:r w:rsidRPr="00E13215">
              <w:rPr>
                <w:rFonts w:ascii="Times New Roman" w:eastAsia="Times New Roman" w:hAnsi="Times New Roman" w:cs="Times New Roman"/>
                <w:color w:val="000000"/>
                <w:lang w:val="en-US"/>
              </w:rPr>
              <w:t xml:space="preserve"> acordare </w:t>
            </w:r>
            <w:proofErr w:type="gramStart"/>
            <w:r w:rsidRPr="00E13215">
              <w:rPr>
                <w:rFonts w:ascii="Times New Roman" w:eastAsia="Times New Roman" w:hAnsi="Times New Roman" w:cs="Times New Roman"/>
                <w:color w:val="000000"/>
                <w:lang w:val="en-US"/>
              </w:rPr>
              <w:t>a</w:t>
            </w:r>
            <w:proofErr w:type="gramEnd"/>
            <w:r w:rsidRPr="00E13215">
              <w:rPr>
                <w:rFonts w:ascii="Times New Roman" w:eastAsia="Times New Roman" w:hAnsi="Times New Roman" w:cs="Times New Roman"/>
                <w:color w:val="000000"/>
                <w:lang w:val="en-US"/>
              </w:rPr>
              <w:t xml:space="preserve"> asistenței și de monitorizare.</w:t>
            </w:r>
          </w:p>
          <w:p w:rsidR="000D6E98" w:rsidRPr="00E13215" w:rsidRDefault="000D6E98"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Din punct de vedere fizic</w:t>
            </w:r>
            <w:r w:rsidR="008B2F40" w:rsidRPr="00E13215">
              <w:rPr>
                <w:rFonts w:ascii="Times New Roman" w:eastAsia="Times New Roman" w:hAnsi="Times New Roman" w:cs="Times New Roman"/>
                <w:color w:val="000000"/>
                <w:lang w:val="en-US"/>
              </w:rPr>
              <w:t>,</w:t>
            </w:r>
            <w:r w:rsidRPr="00E13215">
              <w:rPr>
                <w:rFonts w:ascii="Times New Roman" w:eastAsia="Times New Roman" w:hAnsi="Times New Roman" w:cs="Times New Roman"/>
                <w:color w:val="000000"/>
                <w:lang w:val="en-US"/>
              </w:rPr>
              <w:t xml:space="preserve"> IP LT </w:t>
            </w:r>
            <w:proofErr w:type="gramStart"/>
            <w:r w:rsidRPr="00E13215">
              <w:rPr>
                <w:rFonts w:ascii="Times New Roman" w:eastAsia="Times New Roman" w:hAnsi="Times New Roman" w:cs="Times New Roman"/>
                <w:color w:val="000000"/>
                <w:lang w:val="en-US"/>
              </w:rPr>
              <w:t>ORT ”</w:t>
            </w:r>
            <w:proofErr w:type="gramEnd"/>
            <w:r w:rsidRPr="00E13215">
              <w:rPr>
                <w:rFonts w:ascii="Times New Roman" w:eastAsia="Times New Roman" w:hAnsi="Times New Roman" w:cs="Times New Roman"/>
                <w:color w:val="000000"/>
                <w:lang w:val="en-US"/>
              </w:rPr>
              <w:t>B.Z.Herțli” dispune de  camere de supraveghere , instituția este împrejmuită cu gard, dispune de poartă  și este securizată și de paznici.</w:t>
            </w:r>
          </w:p>
          <w:p w:rsidR="00551D92" w:rsidRPr="00E13215" w:rsidRDefault="000D6E98"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Sunt organizate activități de parteneriat cu toate structurile de domeniu și suntem deschiși pentru colaborare.</w:t>
            </w:r>
          </w:p>
          <w:p w:rsidR="008B2F40" w:rsidRPr="00E13215" w:rsidRDefault="008B2F40"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În instituție se înregistrează cazuri minime de ANET</w:t>
            </w:r>
          </w:p>
        </w:tc>
        <w:tc>
          <w:tcPr>
            <w:tcW w:w="3969" w:type="dxa"/>
            <w:shd w:val="clear" w:color="000000" w:fill="FFFFFF"/>
            <w:hideMark/>
          </w:tcPr>
          <w:p w:rsidR="00551D92" w:rsidRPr="00E13215" w:rsidRDefault="005C37A1"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Unele locuri de pe</w:t>
            </w:r>
            <w:r w:rsidR="00055027" w:rsidRPr="00E13215">
              <w:rPr>
                <w:rFonts w:ascii="Times New Roman" w:eastAsia="Times New Roman" w:hAnsi="Times New Roman" w:cs="Times New Roman"/>
                <w:color w:val="000000"/>
                <w:lang w:val="en-US"/>
              </w:rPr>
              <w:t xml:space="preserve"> teritoriul instituției conțin </w:t>
            </w:r>
            <w:r w:rsidRPr="00E13215">
              <w:rPr>
                <w:rFonts w:ascii="Times New Roman" w:eastAsia="Times New Roman" w:hAnsi="Times New Roman" w:cs="Times New Roman"/>
                <w:color w:val="000000"/>
                <w:lang w:val="en-US"/>
              </w:rPr>
              <w:t>denivelări și prezintă pericol pentru securitatea sănătății.</w:t>
            </w:r>
          </w:p>
          <w:p w:rsidR="008B2F40" w:rsidRPr="00E13215" w:rsidRDefault="008B2F40"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Unele cazuri de ANET ce țin de mediul de familie nu sunt anunțate de copii</w:t>
            </w:r>
          </w:p>
          <w:p w:rsidR="008B2F40" w:rsidRPr="009B7265" w:rsidRDefault="008B2F40" w:rsidP="002C4E36">
            <w:pPr>
              <w:pStyle w:val="a7"/>
              <w:numPr>
                <w:ilvl w:val="0"/>
                <w:numId w:val="9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Din cauza fluxului mare de </w:t>
            </w:r>
            <w:r w:rsidR="00C41519" w:rsidRPr="00E13215">
              <w:rPr>
                <w:rFonts w:ascii="Times New Roman" w:eastAsia="Times New Roman" w:hAnsi="Times New Roman" w:cs="Times New Roman"/>
                <w:color w:val="000000"/>
                <w:lang w:val="en-US"/>
              </w:rPr>
              <w:t>note informative, schimbări în procesul educational, nu se primește r</w:t>
            </w:r>
            <w:r w:rsidR="00055027" w:rsidRPr="00E13215">
              <w:rPr>
                <w:rFonts w:ascii="Times New Roman" w:eastAsia="Times New Roman" w:hAnsi="Times New Roman" w:cs="Times New Roman"/>
                <w:color w:val="000000"/>
                <w:lang w:val="en-US"/>
              </w:rPr>
              <w:t>ealizarea în proporț</w:t>
            </w:r>
            <w:r w:rsidRPr="00E13215">
              <w:rPr>
                <w:rFonts w:ascii="Times New Roman" w:eastAsia="Times New Roman" w:hAnsi="Times New Roman" w:cs="Times New Roman"/>
                <w:color w:val="000000"/>
                <w:lang w:val="en-US"/>
              </w:rPr>
              <w:t>ie de 100% a tuturoractivităţilor planificate</w:t>
            </w:r>
            <w:r w:rsidR="00C41519" w:rsidRPr="00E13215">
              <w:rPr>
                <w:rFonts w:ascii="Times New Roman" w:eastAsia="Times New Roman" w:hAnsi="Times New Roman" w:cs="Times New Roman"/>
                <w:color w:val="000000"/>
                <w:lang w:val="en-US"/>
              </w:rPr>
              <w:t>.</w:t>
            </w:r>
          </w:p>
        </w:tc>
      </w:tr>
    </w:tbl>
    <w:p w:rsidR="00DD4601" w:rsidRDefault="00DD4601" w:rsidP="00A84613">
      <w:pPr>
        <w:spacing w:after="0" w:line="240" w:lineRule="auto"/>
        <w:jc w:val="both"/>
        <w:rPr>
          <w:rFonts w:ascii="Times New Roman" w:hAnsi="Times New Roman" w:cs="Times New Roman"/>
          <w:sz w:val="28"/>
          <w:szCs w:val="28"/>
          <w:lang w:val="en-US"/>
        </w:rPr>
      </w:pPr>
    </w:p>
    <w:p w:rsidR="0052192F" w:rsidRPr="00D534F5" w:rsidRDefault="00551D92" w:rsidP="00A84613">
      <w:pPr>
        <w:spacing w:after="0" w:line="240" w:lineRule="auto"/>
        <w:jc w:val="both"/>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Dimensiune II. PARTICIPARE DEMOCRATICĂ</w:t>
      </w:r>
    </w:p>
    <w:p w:rsidR="0052192F" w:rsidRPr="00D534F5" w:rsidRDefault="00551D92" w:rsidP="00A84613">
      <w:pPr>
        <w:spacing w:after="0" w:line="240" w:lineRule="auto"/>
        <w:jc w:val="both"/>
        <w:rPr>
          <w:rFonts w:ascii="Times New Roman" w:eastAsia="Times New Roman" w:hAnsi="Times New Roman" w:cs="Times New Roman"/>
          <w:b/>
          <w:bCs/>
          <w:color w:val="000000"/>
          <w:lang w:val="en-US"/>
        </w:rPr>
      </w:pPr>
      <w:proofErr w:type="gramStart"/>
      <w:r w:rsidRPr="00D534F5">
        <w:rPr>
          <w:rFonts w:ascii="Times New Roman" w:eastAsia="Times New Roman" w:hAnsi="Times New Roman" w:cs="Times New Roman"/>
          <w:b/>
          <w:bCs/>
          <w:color w:val="000000"/>
          <w:lang w:val="en-US"/>
        </w:rPr>
        <w:t>Standard 2.1.</w:t>
      </w:r>
      <w:proofErr w:type="gramEnd"/>
      <w:r w:rsidRPr="00D534F5">
        <w:rPr>
          <w:rFonts w:ascii="Times New Roman" w:eastAsia="Times New Roman" w:hAnsi="Times New Roman" w:cs="Times New Roman"/>
          <w:b/>
          <w:bCs/>
          <w:color w:val="000000"/>
          <w:lang w:val="en-US"/>
        </w:rPr>
        <w:t xml:space="preserve"> Copiii participă 1a procesul decizîonal referîtor la toate aspectele vieții școlare (6 puncte)</w:t>
      </w:r>
    </w:p>
    <w:p w:rsidR="0052192F" w:rsidRPr="00D534F5" w:rsidRDefault="00551D92" w:rsidP="00A84613">
      <w:pPr>
        <w:spacing w:after="0" w:line="240" w:lineRule="auto"/>
        <w:jc w:val="both"/>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Domeniu: Management</w:t>
      </w:r>
    </w:p>
    <w:p w:rsidR="00551D92" w:rsidRPr="00D534F5" w:rsidRDefault="00551D92" w:rsidP="00AD7988">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bCs/>
          <w:color w:val="000000"/>
          <w:lang w:val="en-US"/>
        </w:rPr>
        <w:t>Indicator</w:t>
      </w:r>
      <w:r w:rsidRPr="00D534F5">
        <w:rPr>
          <w:rFonts w:ascii="Times New Roman" w:eastAsia="Times New Roman" w:hAnsi="Times New Roman" w:cs="Times New Roman"/>
          <w:b/>
          <w:color w:val="000000"/>
          <w:lang w:val="en-US"/>
        </w:rPr>
        <w:t xml:space="preserve"> 2.1.1.</w:t>
      </w:r>
      <w:proofErr w:type="gramEnd"/>
      <w:r w:rsidRPr="00D534F5">
        <w:rPr>
          <w:rFonts w:ascii="Times New Roman" w:eastAsia="Times New Roman" w:hAnsi="Times New Roman" w:cs="Times New Roman"/>
          <w:b/>
          <w:color w:val="000000"/>
          <w:lang w:val="en-US"/>
        </w:rPr>
        <w:t xml:space="preserve"> Defînirea,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10647" w:type="dxa"/>
        <w:tblInd w:w="93" w:type="dxa"/>
        <w:tblLook w:val="04A0" w:firstRow="1" w:lastRow="0" w:firstColumn="1" w:lastColumn="0" w:noHBand="0" w:noVBand="1"/>
      </w:tblPr>
      <w:tblGrid>
        <w:gridCol w:w="1575"/>
        <w:gridCol w:w="2976"/>
        <w:gridCol w:w="2268"/>
        <w:gridCol w:w="3828"/>
      </w:tblGrid>
      <w:tr w:rsidR="00551D92" w:rsidRPr="00D534F5" w:rsidTr="00D534F5">
        <w:trPr>
          <w:trHeight w:val="3998"/>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D534F5">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lastRenderedPageBreak/>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Planul de lucru al Consiliului elevilor  (CE) al liceului a fost aprobat, o campanie electorală a fost elaborată pentru organele consiliului, o structură efici</w:t>
            </w:r>
            <w:r w:rsidR="00AD7988" w:rsidRPr="00D534F5">
              <w:rPr>
                <w:rFonts w:ascii="Times New Roman" w:eastAsia="Times New Roman" w:hAnsi="Times New Roman" w:cs="Times New Roman"/>
                <w:i/>
                <w:iCs/>
                <w:color w:val="000000"/>
                <w:sz w:val="20"/>
                <w:szCs w:val="20"/>
                <w:lang w:val="ro-RO"/>
              </w:rPr>
              <w:t>entă a consiliului funcționează;</w:t>
            </w:r>
          </w:p>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Activitatea Consiliului elevilor este coordonată</w:t>
            </w:r>
            <w:r w:rsidR="00756607">
              <w:rPr>
                <w:rFonts w:ascii="Times New Roman" w:eastAsia="Times New Roman" w:hAnsi="Times New Roman" w:cs="Times New Roman"/>
                <w:i/>
                <w:iCs/>
                <w:color w:val="000000"/>
                <w:sz w:val="20"/>
                <w:szCs w:val="20"/>
                <w:lang w:val="ro-RO"/>
              </w:rPr>
              <w:t xml:space="preserve"> și monitorizată</w:t>
            </w:r>
            <w:r w:rsidR="00AD7988" w:rsidRPr="00D534F5">
              <w:rPr>
                <w:rFonts w:ascii="Times New Roman" w:eastAsia="Times New Roman" w:hAnsi="Times New Roman" w:cs="Times New Roman"/>
                <w:i/>
                <w:iCs/>
                <w:color w:val="000000"/>
                <w:sz w:val="20"/>
                <w:szCs w:val="20"/>
                <w:lang w:val="ro-RO"/>
              </w:rPr>
              <w:t xml:space="preserve"> de un profesor de Istoria românilor și istoria  universală;</w:t>
            </w:r>
          </w:p>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Monitorizarea activităților CE</w:t>
            </w:r>
            <w:r w:rsidR="00AD7988" w:rsidRPr="00D534F5">
              <w:rPr>
                <w:rFonts w:ascii="Times New Roman" w:eastAsia="Times New Roman" w:hAnsi="Times New Roman" w:cs="Times New Roman"/>
                <w:i/>
                <w:iCs/>
                <w:color w:val="000000"/>
                <w:sz w:val="20"/>
                <w:szCs w:val="20"/>
                <w:lang w:val="ro-RO"/>
              </w:rPr>
              <w:t xml:space="preserve"> se efectuează lunar;</w:t>
            </w:r>
          </w:p>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Activitatea Consiliului elevilor  este luată  în considerare la reuniunile profesorilor de clasă, la </w:t>
            </w:r>
            <w:r w:rsidR="00AD7988" w:rsidRPr="00D534F5">
              <w:rPr>
                <w:rFonts w:ascii="Times New Roman" w:eastAsia="Times New Roman" w:hAnsi="Times New Roman" w:cs="Times New Roman"/>
                <w:i/>
                <w:iCs/>
                <w:color w:val="000000"/>
                <w:sz w:val="20"/>
                <w:szCs w:val="20"/>
                <w:lang w:val="ro-RO"/>
              </w:rPr>
              <w:t xml:space="preserve">ședințele </w:t>
            </w:r>
            <w:r w:rsidRPr="00D534F5">
              <w:rPr>
                <w:rFonts w:ascii="Times New Roman" w:eastAsia="Times New Roman" w:hAnsi="Times New Roman" w:cs="Times New Roman"/>
                <w:i/>
                <w:iCs/>
                <w:color w:val="000000"/>
                <w:sz w:val="20"/>
                <w:szCs w:val="20"/>
                <w:lang w:val="ro-RO"/>
              </w:rPr>
              <w:t>consiliilor pedagogice (Ședința CP, Proces-verbal Nr. 1 din 26.08.2020, Proces-verbal Nr. 3 din 03.09.2020);</w:t>
            </w:r>
          </w:p>
          <w:p w:rsidR="006E3D59" w:rsidRPr="00D534F5" w:rsidRDefault="00C41519" w:rsidP="002C4E36">
            <w:pPr>
              <w:pStyle w:val="a7"/>
              <w:numPr>
                <w:ilvl w:val="0"/>
                <w:numId w:val="2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ro-RO"/>
              </w:rPr>
              <w:t>Ordinul Nr. 128-ab din 09.10.2020</w:t>
            </w:r>
            <w:r w:rsidRPr="00D534F5">
              <w:rPr>
                <w:rFonts w:ascii="Times New Roman" w:eastAsia="Times New Roman" w:hAnsi="Times New Roman" w:cs="Times New Roman"/>
                <w:i/>
                <w:iCs/>
                <w:color w:val="000000"/>
                <w:sz w:val="20"/>
                <w:szCs w:val="20"/>
                <w:lang w:val="en-US"/>
              </w:rPr>
              <w:t>«</w:t>
            </w:r>
            <w:r w:rsidR="006E3D59" w:rsidRPr="00D534F5">
              <w:rPr>
                <w:rFonts w:ascii="Times New Roman" w:eastAsia="Times New Roman" w:hAnsi="Times New Roman" w:cs="Times New Roman"/>
                <w:i/>
                <w:iCs/>
                <w:color w:val="000000"/>
                <w:sz w:val="20"/>
                <w:szCs w:val="20"/>
                <w:lang w:val="en-US"/>
              </w:rPr>
              <w:t>Cu privire la componența Consiliului Elevilor pentru anul de studii 2020-2021”;</w:t>
            </w:r>
          </w:p>
          <w:p w:rsidR="006E3D59" w:rsidRPr="00D534F5" w:rsidRDefault="006E3D5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Organizarea și asigurarea funcționării Consiliului  Elevilor;</w:t>
            </w:r>
          </w:p>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Ordinul Nr.</w:t>
            </w:r>
            <w:r w:rsidRPr="00D534F5">
              <w:rPr>
                <w:rFonts w:ascii="Times New Roman" w:eastAsia="Times New Roman" w:hAnsi="Times New Roman" w:cs="Times New Roman"/>
                <w:i/>
                <w:sz w:val="20"/>
                <w:szCs w:val="20"/>
                <w:lang w:val="en-US"/>
              </w:rPr>
              <w:t xml:space="preserve"> №71-ab </w:t>
            </w:r>
            <w:r w:rsidRPr="00D534F5">
              <w:rPr>
                <w:rFonts w:ascii="Times New Roman" w:eastAsia="Times New Roman" w:hAnsi="Times New Roman" w:cs="Times New Roman"/>
                <w:i/>
                <w:sz w:val="20"/>
                <w:szCs w:val="20"/>
                <w:lang w:val="ro-RO"/>
              </w:rPr>
              <w:t>ab din 02.09.2020</w:t>
            </w:r>
            <w:r w:rsidRPr="00D534F5">
              <w:rPr>
                <w:rFonts w:ascii="Times New Roman" w:eastAsia="Times New Roman" w:hAnsi="Times New Roman" w:cs="Times New Roman"/>
                <w:i/>
                <w:color w:val="000000"/>
                <w:sz w:val="20"/>
                <w:szCs w:val="20"/>
                <w:lang w:val="ro-RO"/>
              </w:rPr>
              <w:t xml:space="preserve"> „Cu privire la aprobarea mecanismelor de participare a elevilor la procesul decizional”;</w:t>
            </w:r>
          </w:p>
          <w:p w:rsidR="00C41519"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sz w:val="20"/>
                <w:szCs w:val="20"/>
                <w:lang w:val="ro-RO"/>
              </w:rPr>
              <w:t>Planul activității educative a liceului pentru anul de studiu 2020-2021</w:t>
            </w:r>
            <w:r w:rsidRPr="00D534F5">
              <w:rPr>
                <w:rFonts w:ascii="Times New Roman" w:eastAsia="Times New Roman" w:hAnsi="Times New Roman" w:cs="Times New Roman"/>
                <w:i/>
                <w:color w:val="000000"/>
                <w:sz w:val="20"/>
                <w:szCs w:val="20"/>
                <w:lang w:val="ro-RO"/>
              </w:rPr>
              <w:t>;</w:t>
            </w:r>
          </w:p>
          <w:p w:rsidR="006E3D59" w:rsidRPr="00D534F5" w:rsidRDefault="006E3D5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Implicarea copiilor în proiecte;</w:t>
            </w:r>
          </w:p>
          <w:p w:rsidR="00551D92" w:rsidRPr="00D534F5" w:rsidRDefault="00C41519" w:rsidP="002C4E36">
            <w:pPr>
              <w:pStyle w:val="a7"/>
              <w:numPr>
                <w:ilvl w:val="0"/>
                <w:numId w:val="22"/>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CM a diriginților. </w:t>
            </w:r>
            <w:r w:rsidR="006E3D59" w:rsidRPr="00D534F5">
              <w:rPr>
                <w:rFonts w:ascii="Times New Roman" w:eastAsia="Times New Roman" w:hAnsi="Times New Roman" w:cs="Times New Roman"/>
                <w:i/>
                <w:sz w:val="20"/>
                <w:szCs w:val="20"/>
                <w:lang w:val="ro-RO"/>
              </w:rPr>
              <w:t xml:space="preserve">Proces-verbal </w:t>
            </w:r>
            <w:r w:rsidR="006E3D59" w:rsidRPr="00D534F5">
              <w:rPr>
                <w:rFonts w:ascii="Times New Roman" w:eastAsia="Times New Roman" w:hAnsi="Times New Roman" w:cs="Times New Roman"/>
                <w:i/>
                <w:sz w:val="20"/>
                <w:szCs w:val="20"/>
                <w:lang w:val="en-US"/>
              </w:rPr>
              <w:t>№3</w:t>
            </w:r>
            <w:r w:rsidR="006E3D59" w:rsidRPr="00D534F5">
              <w:rPr>
                <w:rFonts w:ascii="Times New Roman" w:eastAsia="Times New Roman" w:hAnsi="Times New Roman" w:cs="Times New Roman"/>
                <w:i/>
                <w:sz w:val="20"/>
                <w:szCs w:val="20"/>
                <w:lang w:val="ro-RO"/>
              </w:rPr>
              <w:t xml:space="preserve"> din 27.10.2020 – Prezentarea rezultatelor concursurilor.  Proces-verbal </w:t>
            </w:r>
            <w:r w:rsidR="006E3D59" w:rsidRPr="00D534F5">
              <w:rPr>
                <w:rFonts w:ascii="Times New Roman" w:eastAsia="Times New Roman" w:hAnsi="Times New Roman" w:cs="Times New Roman"/>
                <w:i/>
                <w:sz w:val="20"/>
                <w:szCs w:val="20"/>
                <w:lang w:val="en-US"/>
              </w:rPr>
              <w:t>№</w:t>
            </w:r>
            <w:r w:rsidR="00AD7988" w:rsidRPr="00D534F5">
              <w:rPr>
                <w:rFonts w:ascii="Times New Roman" w:eastAsia="Times New Roman" w:hAnsi="Times New Roman" w:cs="Times New Roman"/>
                <w:i/>
                <w:sz w:val="20"/>
                <w:szCs w:val="20"/>
                <w:lang w:val="en-US"/>
              </w:rPr>
              <w:t xml:space="preserve"> </w:t>
            </w:r>
            <w:r w:rsidR="006E3D59" w:rsidRPr="00D534F5">
              <w:rPr>
                <w:rFonts w:ascii="Times New Roman" w:eastAsia="Times New Roman" w:hAnsi="Times New Roman" w:cs="Times New Roman"/>
                <w:i/>
                <w:sz w:val="20"/>
                <w:szCs w:val="20"/>
                <w:lang w:val="en-US"/>
              </w:rPr>
              <w:t>4</w:t>
            </w:r>
            <w:r w:rsidR="006E3D59" w:rsidRPr="00D534F5">
              <w:rPr>
                <w:rFonts w:ascii="Times New Roman" w:eastAsia="Times New Roman" w:hAnsi="Times New Roman" w:cs="Times New Roman"/>
                <w:i/>
                <w:sz w:val="20"/>
                <w:szCs w:val="20"/>
                <w:lang w:val="ro-RO"/>
              </w:rPr>
              <w:t xml:space="preserve"> din 06.11.2020 – Prezentarea rezultatelor concursurilor. Desfășurarea Campaniilor, concursurilor.</w:t>
            </w:r>
          </w:p>
        </w:tc>
      </w:tr>
      <w:tr w:rsidR="00551D92" w:rsidRPr="00372DB8" w:rsidTr="00D534F5">
        <w:trPr>
          <w:trHeight w:val="480"/>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6E3D59" w:rsidP="002C4E36">
            <w:pPr>
              <w:pStyle w:val="a7"/>
              <w:numPr>
                <w:ilvl w:val="0"/>
                <w:numId w:val="23"/>
              </w:numPr>
              <w:spacing w:after="0" w:line="240" w:lineRule="auto"/>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Liceul a dezvoltat mecanisme eficiente pentru participarea elevilor la procesul decizional, a stabilit proceduri și instrumente pentru a crește valoarea inițiativei selevilor.</w:t>
            </w:r>
          </w:p>
          <w:p w:rsidR="006E3D59" w:rsidRPr="00D534F5" w:rsidRDefault="006E3D59" w:rsidP="002C4E36">
            <w:pPr>
              <w:pStyle w:val="a7"/>
              <w:numPr>
                <w:ilvl w:val="0"/>
                <w:numId w:val="23"/>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Cs/>
                <w:color w:val="000000"/>
                <w:sz w:val="20"/>
                <w:szCs w:val="20"/>
                <w:lang w:val="en-US"/>
              </w:rPr>
              <w:t>Implicarea  elevilor la soluționarea problemelor și luarea deciziilor în instituție , particparea la Consiliul elevilor, cota parte în Consiliul de administrație care sunt viabile, prin planul strategic și cel operațional al instituției.</w:t>
            </w:r>
          </w:p>
        </w:tc>
      </w:tr>
      <w:tr w:rsidR="00551D92" w:rsidRPr="00D534F5" w:rsidTr="00D534F5">
        <w:trPr>
          <w:trHeight w:val="376"/>
        </w:trPr>
        <w:tc>
          <w:tcPr>
            <w:tcW w:w="1575" w:type="dxa"/>
            <w:tcBorders>
              <w:top w:val="single" w:sz="8" w:space="0" w:color="auto"/>
              <w:left w:val="single" w:sz="8" w:space="0" w:color="auto"/>
              <w:bottom w:val="single" w:sz="8" w:space="0" w:color="auto"/>
              <w:right w:val="nil"/>
            </w:tcBorders>
            <w:shd w:val="clear" w:color="000000" w:fill="FFFFFF"/>
            <w:hideMark/>
          </w:tcPr>
          <w:p w:rsidR="00551D92" w:rsidRPr="00D534F5" w:rsidRDefault="00551D92" w:rsidP="006E3D59">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551D92" w:rsidRPr="00D534F5" w:rsidRDefault="006E3D59" w:rsidP="006E3D59">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hideMark/>
          </w:tcPr>
          <w:p w:rsidR="00551D92" w:rsidRPr="00D534F5" w:rsidRDefault="00551D92" w:rsidP="006E3D59">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6E3D59"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551D92" w:rsidRPr="00D534F5" w:rsidRDefault="00551D92" w:rsidP="006E3D59">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Punctaj acordat:</w:t>
            </w:r>
            <w:r w:rsidR="00771C9B" w:rsidRPr="00D534F5">
              <w:rPr>
                <w:rFonts w:ascii="Times New Roman" w:eastAsia="Times New Roman" w:hAnsi="Times New Roman" w:cs="Times New Roman"/>
                <w:color w:val="000000"/>
                <w:sz w:val="20"/>
                <w:szCs w:val="20"/>
              </w:rPr>
              <w:t>1</w:t>
            </w:r>
          </w:p>
        </w:tc>
      </w:tr>
    </w:tbl>
    <w:p w:rsidR="00DD4601" w:rsidRDefault="00DD4601" w:rsidP="00551D92">
      <w:pPr>
        <w:spacing w:after="0" w:line="240" w:lineRule="auto"/>
        <w:rPr>
          <w:rFonts w:ascii="Times New Roman" w:hAnsi="Times New Roman" w:cs="Times New Roman"/>
          <w:sz w:val="28"/>
          <w:szCs w:val="28"/>
          <w:lang w:val="ro-RO"/>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Capacitate instituțională:</w:t>
      </w:r>
    </w:p>
    <w:p w:rsidR="00551D92" w:rsidRPr="00D534F5" w:rsidRDefault="00551D92" w:rsidP="00DD4601">
      <w:pPr>
        <w:spacing w:after="0" w:line="240" w:lineRule="auto"/>
        <w:rPr>
          <w:rFonts w:ascii="Times New Roman" w:eastAsia="Times New Roman" w:hAnsi="Times New Roman" w:cs="Times New Roman"/>
          <w:b/>
          <w:color w:val="000000"/>
          <w:lang w:val="en-US"/>
        </w:rPr>
      </w:pPr>
      <w:r w:rsidRPr="00D534F5">
        <w:rPr>
          <w:rFonts w:ascii="Times New Roman" w:eastAsia="Times New Roman" w:hAnsi="Times New Roman" w:cs="Times New Roman"/>
          <w:b/>
          <w:color w:val="000000"/>
          <w:lang w:val="en-US"/>
        </w:rPr>
        <w:t> </w:t>
      </w:r>
      <w:proofErr w:type="gramStart"/>
      <w:r w:rsidRPr="00D534F5">
        <w:rPr>
          <w:rFonts w:ascii="Times New Roman" w:eastAsia="Times New Roman" w:hAnsi="Times New Roman" w:cs="Times New Roman"/>
          <w:b/>
          <w:color w:val="000000"/>
          <w:lang w:val="en-US"/>
        </w:rPr>
        <w:t>Indicator 2.1.2.</w:t>
      </w:r>
      <w:proofErr w:type="gramEnd"/>
      <w:r w:rsidRPr="00D534F5">
        <w:rPr>
          <w:rFonts w:ascii="Times New Roman" w:eastAsia="Times New Roman" w:hAnsi="Times New Roman" w:cs="Times New Roman"/>
          <w:b/>
          <w:color w:val="000000"/>
          <w:lang w:val="en-US"/>
        </w:rPr>
        <w:t xml:space="preserve"> Existența unei structuri asociative </w:t>
      </w:r>
      <w:proofErr w:type="gramStart"/>
      <w:r w:rsidRPr="00D534F5">
        <w:rPr>
          <w:rFonts w:ascii="Times New Roman" w:eastAsia="Times New Roman" w:hAnsi="Times New Roman" w:cs="Times New Roman"/>
          <w:b/>
          <w:color w:val="000000"/>
          <w:lang w:val="en-US"/>
        </w:rPr>
        <w:t>a</w:t>
      </w:r>
      <w:proofErr w:type="gramEnd"/>
      <w:r w:rsidRPr="00D534F5">
        <w:rPr>
          <w:rFonts w:ascii="Times New Roman" w:eastAsia="Times New Roman" w:hAnsi="Times New Roman" w:cs="Times New Roman"/>
          <w:b/>
          <w:color w:val="000000"/>
          <w:lang w:val="en-US"/>
        </w:rPr>
        <w:t xml:space="preserve"> elevilor/ copiilor, constituită democratic și autoorganizată, care participă la luarea deciziilor cu privire la aspectele de înteres pentru elevi/ copii</w:t>
      </w:r>
    </w:p>
    <w:tbl>
      <w:tblPr>
        <w:tblW w:w="10647" w:type="dxa"/>
        <w:tblInd w:w="93" w:type="dxa"/>
        <w:tblLayout w:type="fixed"/>
        <w:tblLook w:val="04A0" w:firstRow="1" w:lastRow="0" w:firstColumn="1" w:lastColumn="0" w:noHBand="0" w:noVBand="1"/>
      </w:tblPr>
      <w:tblGrid>
        <w:gridCol w:w="1575"/>
        <w:gridCol w:w="2976"/>
        <w:gridCol w:w="2268"/>
        <w:gridCol w:w="3828"/>
      </w:tblGrid>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351A2" w:rsidRPr="00D534F5" w:rsidRDefault="002351A2" w:rsidP="00AD7988">
            <w:pPr>
              <w:pStyle w:val="a7"/>
              <w:numPr>
                <w:ilvl w:val="0"/>
                <w:numId w:val="1"/>
              </w:numPr>
              <w:spacing w:after="0" w:line="240" w:lineRule="auto"/>
              <w:jc w:val="both"/>
              <w:rPr>
                <w:rFonts w:ascii="Times New Roman" w:eastAsia="Times New Roman" w:hAnsi="Times New Roman" w:cs="Times New Roman"/>
                <w:i/>
                <w:iCs/>
                <w:sz w:val="20"/>
                <w:szCs w:val="20"/>
                <w:lang w:val="en-US"/>
              </w:rPr>
            </w:pPr>
            <w:r w:rsidRPr="00D534F5">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p>
          <w:p w:rsidR="00AD7988"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Organizarea și asigurarea funcționării Consiliului  Elevilor;</w:t>
            </w:r>
          </w:p>
          <w:p w:rsidR="00AD7988" w:rsidRPr="00D534F5" w:rsidRDefault="00AD798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 Ordinul Nr. 128-ab din 09.10.2020 «Cu privire la componența Consiliului Elevilor pentru anul de studii 2020-2021”;</w:t>
            </w:r>
          </w:p>
          <w:p w:rsidR="006E3D59" w:rsidRPr="00D534F5" w:rsidRDefault="00AD798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 Ordinul Nr. №71-ab ab din 02.09.2020 „Cu privire la aprobarea mecanismelor de participare a elevilor la procesul decizional”;</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Regulament de funcționare a Consiuluilui Elevilor, aprobat la Consiliul profesoral, proces verbal Nr. 1 din 26.08.2020;</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Constituirea grupurilor  de lucru la nivelul instituției pentru evaluarea gradului de realizare a obiectivelor (cadre didactice, personal nedidactic, părinți, elevi.)</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Planul  Consiliului Elevilor este o parte componentă din Proiectul Managerial Anual al Instituției,aprobat de către Consiliul Profesoral;</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Participarea </w:t>
            </w:r>
            <w:r w:rsidR="00756607">
              <w:rPr>
                <w:rFonts w:ascii="Times New Roman" w:eastAsia="Times New Roman" w:hAnsi="Times New Roman" w:cs="Times New Roman"/>
                <w:i/>
                <w:iCs/>
                <w:color w:val="000000"/>
                <w:sz w:val="20"/>
                <w:szCs w:val="20"/>
                <w:lang w:val="ro-RO"/>
              </w:rPr>
              <w:t xml:space="preserve">Reprezentantului din CE </w:t>
            </w:r>
            <w:r w:rsidRPr="00D534F5">
              <w:rPr>
                <w:rFonts w:ascii="Times New Roman" w:eastAsia="Times New Roman" w:hAnsi="Times New Roman" w:cs="Times New Roman"/>
                <w:i/>
                <w:iCs/>
                <w:color w:val="000000"/>
                <w:sz w:val="20"/>
                <w:szCs w:val="20"/>
                <w:lang w:val="ro-RO"/>
              </w:rPr>
              <w:t>la Consiliul de Administrație.</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Realizarea de sondaje tematice în rândul elevilor cu privire la problemele învățării, alimentației, desfășurarea campaniilor de informare;</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CE la planificarea activității educaționale;</w:t>
            </w:r>
          </w:p>
          <w:p w:rsidR="006E3D59" w:rsidRPr="00D534F5" w:rsidRDefault="006E3D59"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la lucrările paginii web al liceului, dezvoltarea paginii liceului din FB.</w:t>
            </w:r>
          </w:p>
          <w:p w:rsidR="005D7068" w:rsidRPr="00D534F5" w:rsidRDefault="005D706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Activități ale clubului de discuții „Adolescentul secolului XXI”.</w:t>
            </w:r>
          </w:p>
          <w:p w:rsidR="005D7068" w:rsidRPr="00D534F5" w:rsidRDefault="005D706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unui membru al CE la ședințele CA;</w:t>
            </w:r>
          </w:p>
          <w:p w:rsidR="005D7068" w:rsidRPr="00D534F5" w:rsidRDefault="005D706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Dezvoltarea proiectului „Holocaust. Lecții. Memorie". Ordinul </w:t>
            </w:r>
            <w:r w:rsidRPr="00D534F5">
              <w:rPr>
                <w:rFonts w:ascii="Times New Roman" w:eastAsia="Times New Roman" w:hAnsi="Times New Roman" w:cs="Times New Roman"/>
                <w:i/>
                <w:color w:val="000000" w:themeColor="text1"/>
                <w:sz w:val="20"/>
                <w:szCs w:val="20"/>
                <w:lang w:val="en-US"/>
              </w:rPr>
              <w:t>№51-</w:t>
            </w:r>
            <w:r w:rsidRPr="00D534F5">
              <w:rPr>
                <w:rFonts w:ascii="Times New Roman" w:eastAsia="Times New Roman" w:hAnsi="Times New Roman" w:cs="Times New Roman"/>
                <w:i/>
                <w:color w:val="000000" w:themeColor="text1"/>
                <w:sz w:val="20"/>
                <w:szCs w:val="20"/>
                <w:lang w:val="ro-RO"/>
              </w:rPr>
              <w:t xml:space="preserve"> ab din 1</w:t>
            </w:r>
            <w:r w:rsidRPr="00D534F5">
              <w:rPr>
                <w:rFonts w:ascii="Times New Roman" w:eastAsia="Times New Roman" w:hAnsi="Times New Roman" w:cs="Times New Roman"/>
                <w:i/>
                <w:color w:val="000000" w:themeColor="text1"/>
                <w:sz w:val="20"/>
                <w:szCs w:val="20"/>
                <w:lang w:val="en-US"/>
              </w:rPr>
              <w:t>6</w:t>
            </w:r>
            <w:r w:rsidRPr="00D534F5">
              <w:rPr>
                <w:rFonts w:ascii="Times New Roman" w:eastAsia="Times New Roman" w:hAnsi="Times New Roman" w:cs="Times New Roman"/>
                <w:i/>
                <w:color w:val="000000" w:themeColor="text1"/>
                <w:sz w:val="20"/>
                <w:szCs w:val="20"/>
                <w:lang w:val="ro-RO"/>
              </w:rPr>
              <w:t>.04.2021</w:t>
            </w:r>
            <w:r w:rsidRPr="00D534F5">
              <w:rPr>
                <w:rFonts w:ascii="Times New Roman" w:eastAsia="Times New Roman" w:hAnsi="Times New Roman" w:cs="Times New Roman"/>
                <w:i/>
                <w:color w:val="000000"/>
                <w:sz w:val="20"/>
                <w:szCs w:val="20"/>
                <w:lang w:val="ro-RO"/>
              </w:rPr>
              <w:t xml:space="preserve"> „Cu privire la participare la Concursul Național „Holocaust: istorie și lecții de viață”;</w:t>
            </w:r>
          </w:p>
          <w:p w:rsidR="005D7068" w:rsidRPr="00D534F5" w:rsidRDefault="005D706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 la evenimente caritabile „Ajută adăpostul animalelor”, „Felicită veteranul”;</w:t>
            </w:r>
          </w:p>
          <w:p w:rsidR="00551D92" w:rsidRPr="00D534F5" w:rsidRDefault="005D7068" w:rsidP="002C4E36">
            <w:pPr>
              <w:pStyle w:val="a7"/>
              <w:numPr>
                <w:ilvl w:val="0"/>
                <w:numId w:val="2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sz w:val="20"/>
                <w:szCs w:val="20"/>
                <w:lang w:val="ro-RO"/>
              </w:rPr>
              <w:t>Planul activității educative a liceului pentru anul de studiu 2020-2021</w:t>
            </w:r>
            <w:r w:rsidRPr="00D534F5">
              <w:rPr>
                <w:rFonts w:ascii="Times New Roman" w:eastAsia="Times New Roman" w:hAnsi="Times New Roman" w:cs="Times New Roman"/>
                <w:i/>
                <w:color w:val="000000"/>
                <w:sz w:val="20"/>
                <w:szCs w:val="20"/>
                <w:lang w:val="ro-RO"/>
              </w:rPr>
              <w:t>;</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D7068" w:rsidRPr="00D534F5" w:rsidRDefault="005D7068" w:rsidP="002C4E36">
            <w:pPr>
              <w:pStyle w:val="a7"/>
              <w:numPr>
                <w:ilvl w:val="0"/>
                <w:numId w:val="25"/>
              </w:numPr>
              <w:spacing w:after="0" w:line="240" w:lineRule="auto"/>
              <w:rPr>
                <w:rFonts w:ascii="Times New Roman" w:hAnsi="Times New Roman" w:cs="Times New Roman"/>
                <w:sz w:val="20"/>
                <w:szCs w:val="20"/>
                <w:lang w:val="ro-RO"/>
              </w:rPr>
            </w:pPr>
            <w:r w:rsidRPr="00D534F5">
              <w:rPr>
                <w:rFonts w:ascii="Times New Roman" w:hAnsi="Times New Roman" w:cs="Times New Roman"/>
                <w:sz w:val="20"/>
                <w:szCs w:val="20"/>
                <w:lang w:val="ro-RO"/>
              </w:rPr>
              <w:t>În liceu activează Consiliul elevilor, cuprinzând  elevi din fiecare clasă aleși în mod democratic. Consiliul elevilor își elaborează la început de fiecare an un plan de acțiuni, pe care îl realizează. Președintele Consiliului elvilor este și membru al Consiliului de Administrație.</w:t>
            </w:r>
          </w:p>
        </w:tc>
      </w:tr>
      <w:tr w:rsidR="00551D92" w:rsidRPr="00D534F5" w:rsidTr="00D534F5">
        <w:trPr>
          <w:trHeight w:val="410"/>
        </w:trPr>
        <w:tc>
          <w:tcPr>
            <w:tcW w:w="1575" w:type="dxa"/>
            <w:tcBorders>
              <w:top w:val="single" w:sz="8" w:space="0" w:color="auto"/>
              <w:left w:val="single" w:sz="8" w:space="0" w:color="auto"/>
              <w:bottom w:val="single" w:sz="8" w:space="0" w:color="auto"/>
              <w:right w:val="nil"/>
            </w:tcBorders>
            <w:shd w:val="clear" w:color="000000" w:fill="FFFFFF"/>
            <w:hideMark/>
          </w:tcPr>
          <w:p w:rsidR="00551D92" w:rsidRPr="00D534F5" w:rsidRDefault="00551D92" w:rsidP="005D7068">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551D92" w:rsidRPr="00D534F5" w:rsidRDefault="00551D92" w:rsidP="00AC0035">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2</w:t>
            </w:r>
          </w:p>
        </w:tc>
        <w:tc>
          <w:tcPr>
            <w:tcW w:w="2268" w:type="dxa"/>
            <w:tcBorders>
              <w:top w:val="nil"/>
              <w:left w:val="single" w:sz="8" w:space="0" w:color="auto"/>
              <w:bottom w:val="single" w:sz="8" w:space="0" w:color="auto"/>
              <w:right w:val="nil"/>
            </w:tcBorders>
            <w:shd w:val="clear" w:color="000000" w:fill="FFFFFF"/>
            <w:hideMark/>
          </w:tcPr>
          <w:p w:rsidR="00551D92" w:rsidRPr="00D534F5" w:rsidRDefault="00551D92" w:rsidP="005D7068">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w:t>
            </w:r>
            <w:r w:rsidR="005D7068" w:rsidRPr="00D534F5">
              <w:rPr>
                <w:rFonts w:ascii="Times New Roman" w:eastAsia="Times New Roman" w:hAnsi="Times New Roman" w:cs="Times New Roman"/>
                <w:color w:val="000000"/>
                <w:sz w:val="20"/>
                <w:szCs w:val="20"/>
              </w:rPr>
              <w:t xml:space="preserve">m criteriilor*. </w:t>
            </w:r>
            <w:r w:rsidR="005D7068"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551D92" w:rsidRPr="00D534F5" w:rsidRDefault="00551D92" w:rsidP="005D7068">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D534F5">
              <w:rPr>
                <w:rFonts w:ascii="Times New Roman" w:eastAsia="Times New Roman" w:hAnsi="Times New Roman" w:cs="Times New Roman"/>
                <w:color w:val="000000"/>
                <w:sz w:val="20"/>
                <w:szCs w:val="20"/>
                <w:lang w:val="ro-RO"/>
              </w:rPr>
              <w:t xml:space="preserve"> 2</w:t>
            </w:r>
          </w:p>
        </w:tc>
      </w:tr>
    </w:tbl>
    <w:p w:rsidR="00551D92" w:rsidRPr="00DA31B4" w:rsidRDefault="00551D92">
      <w:pPr>
        <w:rPr>
          <w:rFonts w:ascii="Times New Roman" w:hAnsi="Times New Roman" w:cs="Times New Roman"/>
          <w:sz w:val="28"/>
          <w:szCs w:val="28"/>
        </w:rPr>
      </w:pPr>
    </w:p>
    <w:p w:rsidR="00551D92" w:rsidRPr="00D534F5" w:rsidRDefault="00551D92" w:rsidP="00AD7988">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Indicator</w:t>
      </w:r>
      <w:r w:rsidR="00AD7988" w:rsidRPr="00D534F5">
        <w:rPr>
          <w:rFonts w:ascii="Times New Roman" w:eastAsia="Times New Roman" w:hAnsi="Times New Roman" w:cs="Times New Roman"/>
          <w:b/>
          <w:color w:val="000000"/>
          <w:lang w:val="en-US"/>
        </w:rPr>
        <w:t xml:space="preserve"> </w:t>
      </w:r>
      <w:r w:rsidRPr="00D534F5">
        <w:rPr>
          <w:rFonts w:ascii="Times New Roman" w:eastAsia="Times New Roman" w:hAnsi="Times New Roman" w:cs="Times New Roman"/>
          <w:b/>
          <w:color w:val="000000"/>
          <w:lang w:val="en-US"/>
        </w:rPr>
        <w:t>2.1.3.</w:t>
      </w:r>
      <w:proofErr w:type="gramEnd"/>
      <w:r w:rsidRPr="00D534F5">
        <w:rPr>
          <w:rFonts w:ascii="Times New Roman" w:eastAsia="Times New Roman" w:hAnsi="Times New Roman" w:cs="Times New Roman"/>
          <w:b/>
          <w:color w:val="000000"/>
          <w:lang w:val="en-US"/>
        </w:rPr>
        <w:t xml:space="preserve"> Asigurarea funcționalității mijloacelor de comunicare </w:t>
      </w:r>
      <w:proofErr w:type="gramStart"/>
      <w:r w:rsidRPr="00D534F5">
        <w:rPr>
          <w:rFonts w:ascii="Times New Roman" w:eastAsia="Times New Roman" w:hAnsi="Times New Roman" w:cs="Times New Roman"/>
          <w:b/>
          <w:color w:val="000000"/>
          <w:lang w:val="en-US"/>
        </w:rPr>
        <w:t>ce</w:t>
      </w:r>
      <w:proofErr w:type="gramEnd"/>
      <w:r w:rsidRPr="00D534F5">
        <w:rPr>
          <w:rFonts w:ascii="Times New Roman" w:eastAsia="Times New Roman" w:hAnsi="Times New Roman" w:cs="Times New Roman"/>
          <w:b/>
          <w:color w:val="000000"/>
          <w:lang w:val="en-US"/>
        </w:rPr>
        <w:t xml:space="preserve"> reflectă opinia liberă a elevilor/ copiilor (pagini pe rețele de socializare, reviste și ziare școlare, panouri informative etc.)</w:t>
      </w:r>
    </w:p>
    <w:tbl>
      <w:tblPr>
        <w:tblW w:w="10647" w:type="dxa"/>
        <w:tblInd w:w="93" w:type="dxa"/>
        <w:tblLook w:val="04A0" w:firstRow="1" w:lastRow="0" w:firstColumn="1" w:lastColumn="0" w:noHBand="0" w:noVBand="1"/>
      </w:tblPr>
      <w:tblGrid>
        <w:gridCol w:w="1575"/>
        <w:gridCol w:w="2976"/>
        <w:gridCol w:w="2268"/>
        <w:gridCol w:w="3828"/>
      </w:tblGrid>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lastRenderedPageBreak/>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Pagina WEB a instituție</w:t>
            </w:r>
            <w:r w:rsidR="00756607">
              <w:rPr>
                <w:rFonts w:ascii="Times New Roman" w:eastAsia="Times New Roman" w:hAnsi="Times New Roman" w:cs="Times New Roman"/>
                <w:i/>
                <w:iCs/>
                <w:color w:val="000000"/>
                <w:sz w:val="20"/>
                <w:szCs w:val="20"/>
                <w:lang w:val="ro-RO"/>
              </w:rPr>
              <w:t xml:space="preserve"> – www,lyceum.ort.md</w:t>
            </w:r>
            <w:r w:rsidRPr="00D534F5">
              <w:rPr>
                <w:rFonts w:ascii="Times New Roman" w:eastAsia="Times New Roman" w:hAnsi="Times New Roman" w:cs="Times New Roman"/>
                <w:i/>
                <w:iCs/>
                <w:color w:val="000000"/>
                <w:sz w:val="20"/>
                <w:szCs w:val="20"/>
                <w:lang w:val="ro-RO"/>
              </w:rPr>
              <w:t>;</w:t>
            </w:r>
          </w:p>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Panouri informative;</w:t>
            </w:r>
          </w:p>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Facebooc;</w:t>
            </w:r>
          </w:p>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w:t>
            </w:r>
            <w:r w:rsidR="00AD7988" w:rsidRPr="00D534F5">
              <w:rPr>
                <w:rFonts w:ascii="Times New Roman" w:eastAsia="Times New Roman" w:hAnsi="Times New Roman" w:cs="Times New Roman"/>
                <w:i/>
                <w:iCs/>
                <w:color w:val="000000"/>
                <w:sz w:val="20"/>
                <w:szCs w:val="20"/>
                <w:lang w:val="ro-RO"/>
              </w:rPr>
              <w:t>dresa electronică a instituției;</w:t>
            </w:r>
          </w:p>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Ordinul Nr. 128-ab din 09.10.2020 «Cu privire la componența Consiliului Elevilor pentru anul de studii 2020-2021”;</w:t>
            </w:r>
          </w:p>
          <w:p w:rsidR="005D7068"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Ordinul Nr. №71-ab ab din 02.09.2020 „Cu privire la aprobarea mecanismelor de participare a elevilor la procesul decizional”;</w:t>
            </w:r>
          </w:p>
          <w:p w:rsidR="00551D92" w:rsidRPr="00D534F5" w:rsidRDefault="005D7068" w:rsidP="002C4E36">
            <w:pPr>
              <w:pStyle w:val="a7"/>
              <w:numPr>
                <w:ilvl w:val="0"/>
                <w:numId w:val="26"/>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sz w:val="20"/>
                <w:szCs w:val="20"/>
                <w:lang w:val="ro-RO"/>
              </w:rPr>
              <w:t>Planul activității educative a liceului pentru anul de studiu 2020-2021</w:t>
            </w:r>
            <w:r w:rsidRPr="00D534F5">
              <w:rPr>
                <w:rFonts w:ascii="Times New Roman" w:eastAsia="Times New Roman" w:hAnsi="Times New Roman" w:cs="Times New Roman"/>
                <w:i/>
                <w:color w:val="000000"/>
                <w:sz w:val="20"/>
                <w:szCs w:val="20"/>
                <w:lang w:val="ro-RO"/>
              </w:rPr>
              <w:t>;</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5D7068" w:rsidP="002C4E36">
            <w:pPr>
              <w:pStyle w:val="a7"/>
              <w:numPr>
                <w:ilvl w:val="0"/>
                <w:numId w:val="25"/>
              </w:numPr>
              <w:spacing w:after="0" w:line="240" w:lineRule="auto"/>
              <w:rPr>
                <w:rFonts w:ascii="Times New Roman" w:eastAsia="Times New Roman" w:hAnsi="Times New Roman" w:cs="Times New Roman"/>
                <w:iCs/>
                <w:color w:val="000000"/>
                <w:sz w:val="20"/>
                <w:szCs w:val="20"/>
                <w:lang w:val="ro-RO"/>
              </w:rPr>
            </w:pPr>
            <w:r w:rsidRPr="00D534F5">
              <w:rPr>
                <w:rFonts w:ascii="Times New Roman" w:eastAsia="Times New Roman" w:hAnsi="Times New Roman" w:cs="Times New Roman"/>
                <w:iCs/>
                <w:color w:val="000000"/>
                <w:sz w:val="20"/>
                <w:szCs w:val="20"/>
                <w:lang w:val="ro-RO"/>
              </w:rPr>
              <w:t>Dispunem de infrastructura informațională necesară pentru a transmite elevilor aspecte importante din viața lor școlară și extrașcolară (panou informativ, pagina web, e-mailul instituției). În cazuri individualizate transmiterea informației poate lua și alte forme.</w:t>
            </w:r>
          </w:p>
        </w:tc>
      </w:tr>
      <w:tr w:rsidR="00551D92" w:rsidRPr="00D534F5" w:rsidTr="00D534F5">
        <w:trPr>
          <w:trHeight w:val="332"/>
        </w:trPr>
        <w:tc>
          <w:tcPr>
            <w:tcW w:w="1575" w:type="dxa"/>
            <w:tcBorders>
              <w:top w:val="single" w:sz="8" w:space="0" w:color="auto"/>
              <w:left w:val="single" w:sz="8" w:space="0" w:color="auto"/>
              <w:bottom w:val="single" w:sz="8" w:space="0" w:color="auto"/>
              <w:right w:val="nil"/>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551D92" w:rsidRPr="00D534F5" w:rsidRDefault="005D7068" w:rsidP="001F19D2">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w:t>
            </w:r>
            <w:r w:rsidR="005D7068" w:rsidRPr="00D534F5">
              <w:rPr>
                <w:rFonts w:ascii="Times New Roman" w:eastAsia="Times New Roman" w:hAnsi="Times New Roman" w:cs="Times New Roman"/>
                <w:color w:val="000000"/>
                <w:sz w:val="20"/>
                <w:szCs w:val="20"/>
              </w:rPr>
              <w:t xml:space="preserve">evaluare conform criteriilor*. </w:t>
            </w:r>
            <w:r w:rsidR="005D7068"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Punctaj acordat:</w:t>
            </w:r>
            <w:r w:rsidR="00CE7032" w:rsidRPr="00D534F5">
              <w:rPr>
                <w:rFonts w:ascii="Times New Roman" w:eastAsia="Times New Roman" w:hAnsi="Times New Roman" w:cs="Times New Roman"/>
                <w:color w:val="000000"/>
                <w:sz w:val="20"/>
                <w:szCs w:val="20"/>
              </w:rPr>
              <w:t>1</w:t>
            </w:r>
          </w:p>
        </w:tc>
      </w:tr>
    </w:tbl>
    <w:p w:rsidR="00DD4601" w:rsidRDefault="00DD4601" w:rsidP="00551D92">
      <w:pPr>
        <w:spacing w:after="0" w:line="240" w:lineRule="auto"/>
        <w:rPr>
          <w:rFonts w:ascii="Times New Roman" w:hAnsi="Times New Roman" w:cs="Times New Roman"/>
          <w:sz w:val="28"/>
          <w:szCs w:val="28"/>
          <w:lang w:val="ro-RO"/>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Curriculum/ proces educațional:</w:t>
      </w:r>
    </w:p>
    <w:p w:rsidR="00551D92" w:rsidRPr="00D534F5" w:rsidRDefault="00551D92" w:rsidP="00A84613">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bCs/>
          <w:color w:val="000000"/>
          <w:lang w:val="en-US"/>
        </w:rPr>
        <w:t>Indicator</w:t>
      </w:r>
      <w:r w:rsidRPr="00D534F5">
        <w:rPr>
          <w:rFonts w:ascii="Times New Roman" w:eastAsia="Times New Roman" w:hAnsi="Times New Roman" w:cs="Times New Roman"/>
          <w:b/>
          <w:color w:val="000000"/>
          <w:lang w:val="en-US"/>
        </w:rPr>
        <w:t xml:space="preserve"> 2.1.4.</w:t>
      </w:r>
      <w:proofErr w:type="gramEnd"/>
      <w:r w:rsidRPr="00D534F5">
        <w:rPr>
          <w:rFonts w:ascii="Times New Roman" w:eastAsia="Times New Roman" w:hAnsi="Times New Roman" w:cs="Times New Roman"/>
          <w:b/>
          <w:color w:val="000000"/>
          <w:lang w:val="en-US"/>
        </w:rPr>
        <w:t xml:space="preserve"> Implicarea permanentă </w:t>
      </w:r>
      <w:proofErr w:type="gramStart"/>
      <w:r w:rsidRPr="00D534F5">
        <w:rPr>
          <w:rFonts w:ascii="Times New Roman" w:eastAsia="Times New Roman" w:hAnsi="Times New Roman" w:cs="Times New Roman"/>
          <w:b/>
          <w:color w:val="000000"/>
          <w:lang w:val="en-US"/>
        </w:rPr>
        <w:t>a</w:t>
      </w:r>
      <w:proofErr w:type="gramEnd"/>
      <w:r w:rsidRPr="00D534F5">
        <w:rPr>
          <w:rFonts w:ascii="Times New Roman" w:eastAsia="Times New Roman" w:hAnsi="Times New Roman" w:cs="Times New Roman"/>
          <w:b/>
          <w:color w:val="000000"/>
          <w:lang w:val="en-US"/>
        </w:rPr>
        <w:t xml:space="preserve"> elevilor/ copiilor în consilierea aspectelor legate de viața școlară, în soluționarea problemelor la nivel de colectiv, în conturarea programului educațional, în evaluarea propriului progres</w:t>
      </w:r>
    </w:p>
    <w:tbl>
      <w:tblPr>
        <w:tblW w:w="10647" w:type="dxa"/>
        <w:tblInd w:w="93" w:type="dxa"/>
        <w:tblLook w:val="04A0" w:firstRow="1" w:lastRow="0" w:firstColumn="1" w:lastColumn="0" w:noHBand="0" w:noVBand="1"/>
      </w:tblPr>
      <w:tblGrid>
        <w:gridCol w:w="1575"/>
        <w:gridCol w:w="2976"/>
        <w:gridCol w:w="2268"/>
        <w:gridCol w:w="3828"/>
      </w:tblGrid>
      <w:tr w:rsidR="00551D92" w:rsidRPr="00372DB8" w:rsidTr="00D534F5">
        <w:trPr>
          <w:trHeight w:val="630"/>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w:t>
            </w:r>
            <w:r w:rsidR="00AD7988" w:rsidRPr="00D534F5">
              <w:rPr>
                <w:rFonts w:ascii="Times New Roman" w:eastAsia="Times New Roman" w:hAnsi="Times New Roman" w:cs="Times New Roman"/>
                <w:i/>
                <w:iCs/>
                <w:color w:val="000000"/>
                <w:sz w:val="20"/>
                <w:szCs w:val="20"/>
                <w:lang w:val="ro-RO"/>
              </w:rPr>
              <w:t>a la Consiliul de Administrație;</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la elaborarea Proiectului  de Dezvoltare instituțională</w:t>
            </w:r>
            <w:r w:rsidR="00AD7988" w:rsidRPr="00D534F5">
              <w:rPr>
                <w:rFonts w:ascii="Times New Roman" w:eastAsia="Times New Roman" w:hAnsi="Times New Roman" w:cs="Times New Roman"/>
                <w:i/>
                <w:iCs/>
                <w:color w:val="000000"/>
                <w:sz w:val="20"/>
                <w:szCs w:val="20"/>
                <w:lang w:val="ro-RO"/>
              </w:rPr>
              <w:t>;</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la completarea panourilor informative</w:t>
            </w:r>
            <w:r w:rsidR="00AD7988" w:rsidRPr="00D534F5">
              <w:rPr>
                <w:rFonts w:ascii="Times New Roman" w:eastAsia="Times New Roman" w:hAnsi="Times New Roman" w:cs="Times New Roman"/>
                <w:i/>
                <w:iCs/>
                <w:color w:val="000000"/>
                <w:sz w:val="20"/>
                <w:szCs w:val="20"/>
                <w:lang w:val="ro-RO"/>
              </w:rPr>
              <w:t>;</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 Promovarea creativităţii și propriului progres al elevilor prin participarea lor</w:t>
            </w:r>
            <w:r w:rsidR="00AD7988" w:rsidRPr="00D534F5">
              <w:rPr>
                <w:rFonts w:ascii="Times New Roman" w:eastAsia="Times New Roman" w:hAnsi="Times New Roman" w:cs="Times New Roman"/>
                <w:i/>
                <w:iCs/>
                <w:color w:val="000000"/>
                <w:sz w:val="20"/>
                <w:szCs w:val="20"/>
                <w:lang w:val="ro-RO"/>
              </w:rPr>
              <w:t xml:space="preserve"> la activităţi extracurriculare;</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Participarea la Implementarea tehnologiilor </w:t>
            </w:r>
            <w:r w:rsidR="00AD7988" w:rsidRPr="00D534F5">
              <w:rPr>
                <w:rFonts w:ascii="Times New Roman" w:eastAsia="Times New Roman" w:hAnsi="Times New Roman" w:cs="Times New Roman"/>
                <w:i/>
                <w:iCs/>
                <w:color w:val="000000"/>
                <w:sz w:val="20"/>
                <w:szCs w:val="20"/>
                <w:lang w:val="ro-RO"/>
              </w:rPr>
              <w:t>moderne în procesul educational;</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Participări  la festivaluri,  concursuri, trening-uri, discuții publice, schimb</w:t>
            </w:r>
            <w:r w:rsidR="00AD7988" w:rsidRPr="00D534F5">
              <w:rPr>
                <w:rFonts w:ascii="Times New Roman" w:eastAsia="Times New Roman" w:hAnsi="Times New Roman" w:cs="Times New Roman"/>
                <w:i/>
                <w:iCs/>
                <w:color w:val="000000"/>
                <w:sz w:val="20"/>
                <w:szCs w:val="20"/>
                <w:lang w:val="ro-RO"/>
              </w:rPr>
              <w:t xml:space="preserve"> de experiență, conferințe;</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Efectuarea de sondaje tematice în rândul elevilor pentru a afla atitudinea lor față de o anumită problemă (bullying în liceu, nutriție, influența inte</w:t>
            </w:r>
            <w:r w:rsidR="00AD7988" w:rsidRPr="00D534F5">
              <w:rPr>
                <w:rFonts w:ascii="Times New Roman" w:eastAsia="Times New Roman" w:hAnsi="Times New Roman" w:cs="Times New Roman"/>
                <w:i/>
                <w:iCs/>
                <w:color w:val="000000"/>
                <w:sz w:val="20"/>
                <w:szCs w:val="20"/>
                <w:lang w:val="ro-RO"/>
              </w:rPr>
              <w:t>rnetului asupra adolescenților);</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Realizarea  propunerilor pentru îmbunătățirea calității procesului educațional, inclusiv</w:t>
            </w:r>
            <w:r w:rsidR="00AD7988" w:rsidRPr="00D534F5">
              <w:rPr>
                <w:rFonts w:ascii="Times New Roman" w:eastAsia="Times New Roman" w:hAnsi="Times New Roman" w:cs="Times New Roman"/>
                <w:i/>
                <w:iCs/>
                <w:color w:val="000000"/>
                <w:sz w:val="20"/>
                <w:szCs w:val="20"/>
                <w:lang w:val="ro-RO"/>
              </w:rPr>
              <w:t xml:space="preserve"> </w:t>
            </w:r>
            <w:r w:rsidRPr="00D534F5">
              <w:rPr>
                <w:rFonts w:ascii="Times New Roman" w:eastAsia="Times New Roman" w:hAnsi="Times New Roman" w:cs="Times New Roman"/>
                <w:i/>
                <w:iCs/>
                <w:color w:val="000000"/>
                <w:sz w:val="20"/>
                <w:szCs w:val="20"/>
                <w:lang w:val="ro-RO"/>
              </w:rPr>
              <w:t>alimentația, uniforma școlară;</w:t>
            </w:r>
          </w:p>
          <w:p w:rsidR="001F19D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Prezența unui sistem de auto-guvernare de clasă, discuții la nivel de clasă a problemelor procesului educațional, a problemelor de</w:t>
            </w:r>
            <w:r w:rsidR="00AD7988" w:rsidRPr="00D534F5">
              <w:rPr>
                <w:rFonts w:ascii="Times New Roman" w:eastAsia="Times New Roman" w:hAnsi="Times New Roman" w:cs="Times New Roman"/>
                <w:i/>
                <w:iCs/>
                <w:color w:val="000000"/>
                <w:sz w:val="20"/>
                <w:szCs w:val="20"/>
                <w:lang w:val="ro-RO"/>
              </w:rPr>
              <w:t xml:space="preserve"> alimentație, cultură și sport;</w:t>
            </w:r>
          </w:p>
          <w:p w:rsidR="00551D92" w:rsidRPr="00D534F5" w:rsidRDefault="001F19D2" w:rsidP="002C4E36">
            <w:pPr>
              <w:pStyle w:val="a7"/>
              <w:numPr>
                <w:ilvl w:val="0"/>
                <w:numId w:val="27"/>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Liceul a organizat un proces de evaluare a rezultatelor învățării în conformitate cu standardele și criteriile de evaluare aprobate, care le permite elevilor să își evalueze propriul progres.</w:t>
            </w:r>
          </w:p>
        </w:tc>
      </w:tr>
      <w:tr w:rsidR="00551D92" w:rsidRPr="00372DB8" w:rsidTr="00D534F5">
        <w:trPr>
          <w:trHeight w:val="750"/>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F19D2" w:rsidRPr="00D534F5" w:rsidRDefault="001F19D2" w:rsidP="002C4E36">
            <w:pPr>
              <w:pStyle w:val="a7"/>
              <w:numPr>
                <w:ilvl w:val="0"/>
                <w:numId w:val="25"/>
              </w:numPr>
              <w:spacing w:after="0" w:line="240" w:lineRule="auto"/>
              <w:rPr>
                <w:rFonts w:ascii="Times New Roman" w:eastAsia="Times New Roman" w:hAnsi="Times New Roman" w:cs="Times New Roman"/>
                <w:iCs/>
                <w:color w:val="000000"/>
                <w:sz w:val="20"/>
                <w:szCs w:val="20"/>
                <w:lang w:val="ro-RO"/>
              </w:rPr>
            </w:pPr>
            <w:r w:rsidRPr="00D534F5">
              <w:rPr>
                <w:rFonts w:ascii="Times New Roman" w:eastAsia="Times New Roman" w:hAnsi="Times New Roman" w:cs="Times New Roman"/>
                <w:iCs/>
                <w:color w:val="000000"/>
                <w:sz w:val="20"/>
                <w:szCs w:val="20"/>
                <w:lang w:val="ro-RO"/>
              </w:rPr>
              <w:t>Pentru asigurarea unui nivel de calitate a procesului educațional în instituție și a formării competențelor școlare, în vederea evaluării propriului progres  elevii sunt implicați în diverse activități ce au menirea de a le soluționa unele probleme existente.</w:t>
            </w:r>
          </w:p>
          <w:p w:rsidR="00551D92" w:rsidRPr="00D534F5" w:rsidRDefault="001F19D2" w:rsidP="002C4E36">
            <w:pPr>
              <w:pStyle w:val="a7"/>
              <w:numPr>
                <w:ilvl w:val="0"/>
                <w:numId w:val="25"/>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Cs/>
                <w:color w:val="000000"/>
                <w:sz w:val="20"/>
                <w:szCs w:val="20"/>
                <w:lang w:val="ro-RO"/>
              </w:rPr>
              <w:t>Administrarea liceului în majoritatea cazurilor și implică destul de eficient studenții în discutarea problemelor vieții liceului, dezvoltarea unui program educațional, evaluarea propriilor progrese.</w:t>
            </w:r>
          </w:p>
        </w:tc>
      </w:tr>
      <w:tr w:rsidR="00551D92" w:rsidRPr="00D534F5" w:rsidTr="00D534F5">
        <w:trPr>
          <w:trHeight w:val="372"/>
        </w:trPr>
        <w:tc>
          <w:tcPr>
            <w:tcW w:w="1575" w:type="dxa"/>
            <w:tcBorders>
              <w:top w:val="single" w:sz="8" w:space="0" w:color="auto"/>
              <w:left w:val="single" w:sz="8" w:space="0" w:color="auto"/>
              <w:bottom w:val="single" w:sz="8" w:space="0" w:color="auto"/>
              <w:right w:val="nil"/>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2</w:t>
            </w:r>
          </w:p>
        </w:tc>
        <w:tc>
          <w:tcPr>
            <w:tcW w:w="2268" w:type="dxa"/>
            <w:tcBorders>
              <w:top w:val="nil"/>
              <w:left w:val="single" w:sz="8" w:space="0" w:color="auto"/>
              <w:bottom w:val="single" w:sz="8" w:space="0" w:color="auto"/>
              <w:right w:val="nil"/>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w:t>
            </w:r>
            <w:r w:rsidR="001F19D2" w:rsidRPr="00D534F5">
              <w:rPr>
                <w:rFonts w:ascii="Times New Roman" w:eastAsia="Times New Roman" w:hAnsi="Times New Roman" w:cs="Times New Roman"/>
                <w:color w:val="000000"/>
                <w:sz w:val="20"/>
                <w:szCs w:val="20"/>
              </w:rPr>
              <w:t xml:space="preserve">evaluare conform criteriilor*. </w:t>
            </w:r>
            <w:r w:rsidR="001F19D2"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hideMark/>
          </w:tcPr>
          <w:p w:rsidR="00551D92" w:rsidRPr="00D534F5" w:rsidRDefault="00551D92" w:rsidP="001F19D2">
            <w:pPr>
              <w:spacing w:after="0" w:line="240" w:lineRule="auto"/>
              <w:jc w:val="center"/>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D534F5">
              <w:rPr>
                <w:rFonts w:ascii="Times New Roman" w:eastAsia="Times New Roman" w:hAnsi="Times New Roman" w:cs="Times New Roman"/>
                <w:color w:val="000000"/>
                <w:sz w:val="20"/>
                <w:szCs w:val="20"/>
                <w:lang w:val="ro-RO"/>
              </w:rPr>
              <w:t xml:space="preserve"> 2</w:t>
            </w:r>
          </w:p>
        </w:tc>
      </w:tr>
    </w:tbl>
    <w:p w:rsidR="00D534F5" w:rsidRDefault="00D534F5" w:rsidP="00551D92">
      <w:pPr>
        <w:spacing w:after="0" w:line="240" w:lineRule="auto"/>
        <w:rPr>
          <w:rFonts w:ascii="Times New Roman" w:eastAsia="Times New Roman" w:hAnsi="Times New Roman" w:cs="Times New Roman"/>
          <w:b/>
          <w:color w:val="000000"/>
          <w:sz w:val="24"/>
          <w:szCs w:val="24"/>
          <w:lang w:val="en-US"/>
        </w:rPr>
      </w:pPr>
    </w:p>
    <w:p w:rsidR="0052192F" w:rsidRPr="00D534F5" w:rsidRDefault="00551D92" w:rsidP="00551D92">
      <w:pPr>
        <w:spacing w:after="0" w:line="240" w:lineRule="auto"/>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Standard 2.2.</w:t>
      </w:r>
      <w:proofErr w:type="gramEnd"/>
      <w:r w:rsidRPr="00D534F5">
        <w:rPr>
          <w:rFonts w:ascii="Times New Roman" w:eastAsia="Times New Roman" w:hAnsi="Times New Roman" w:cs="Times New Roman"/>
          <w:b/>
          <w:color w:val="000000"/>
          <w:lang w:val="en-US"/>
        </w:rPr>
        <w:t xml:space="preserve"> Instituția școlară comunică sistematic și implică familia și comunitatea în procesul decizional (6 puncte)</w:t>
      </w: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Managemcnt</w:t>
      </w:r>
    </w:p>
    <w:p w:rsidR="00551D92" w:rsidRPr="00D534F5" w:rsidRDefault="00551D92" w:rsidP="001F19D2">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Indicator 2.2.1.</w:t>
      </w:r>
      <w:proofErr w:type="gramEnd"/>
      <w:r w:rsidRPr="00D534F5">
        <w:rPr>
          <w:rFonts w:ascii="Times New Roman" w:eastAsia="Times New Roman" w:hAnsi="Times New Roman" w:cs="Times New Roman"/>
          <w:b/>
          <w:color w:val="000000"/>
          <w:lang w:val="en-US"/>
        </w:rPr>
        <w:t xml:space="preserve"> Existența unui set de proceduri democratice de delegare și promovare a părinților în structurile decizionale, de implicare a lor în activitățile de asigurare a progresuiui școlar, de informare periodică a lor în privința elevilor/ copiilor și de aplicare a mijloacelor de comunicare pentru exprimarea poziției părinților și a altor subiecți implicați în procesul de luare a deciziilor</w:t>
      </w:r>
    </w:p>
    <w:tbl>
      <w:tblPr>
        <w:tblW w:w="10647" w:type="dxa"/>
        <w:tblInd w:w="93" w:type="dxa"/>
        <w:tblLook w:val="04A0" w:firstRow="1" w:lastRow="0" w:firstColumn="1" w:lastColumn="0" w:noHBand="0" w:noVBand="1"/>
      </w:tblPr>
      <w:tblGrid>
        <w:gridCol w:w="1575"/>
        <w:gridCol w:w="2976"/>
        <w:gridCol w:w="2268"/>
        <w:gridCol w:w="3828"/>
      </w:tblGrid>
      <w:tr w:rsidR="00551D92" w:rsidRPr="00372DB8" w:rsidTr="00D534F5">
        <w:trPr>
          <w:trHeight w:val="300"/>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467E1" w:rsidRPr="00D534F5" w:rsidRDefault="007467E1"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Participarea reprezentanților părinților la Consiliul de Administrație</w:t>
            </w:r>
            <w:r w:rsidR="00756607">
              <w:rPr>
                <w:rFonts w:ascii="Times New Roman" w:eastAsia="Arial Unicode MS" w:hAnsi="Times New Roman" w:cs="Times New Roman"/>
                <w:i/>
                <w:color w:val="000000"/>
                <w:sz w:val="20"/>
                <w:szCs w:val="20"/>
                <w:lang w:val="ro-RO" w:eastAsia="zh-TW"/>
              </w:rPr>
              <w:t xml:space="preserve"> (Pr.-Verbal al CA Nr. 1 din 24.08.</w:t>
            </w:r>
            <w:r w:rsidRPr="00D534F5">
              <w:rPr>
                <w:rFonts w:ascii="Times New Roman" w:eastAsia="Arial Unicode MS" w:hAnsi="Times New Roman" w:cs="Times New Roman"/>
                <w:i/>
                <w:color w:val="000000"/>
                <w:sz w:val="20"/>
                <w:szCs w:val="20"/>
                <w:lang w:val="ro-RO" w:eastAsia="zh-TW"/>
              </w:rPr>
              <w:t xml:space="preserve">2020), în Comisia pentru Protecția Drepturilor Copilului, </w:t>
            </w:r>
            <w:r w:rsidR="008F4588" w:rsidRPr="00D534F5">
              <w:rPr>
                <w:rFonts w:ascii="Times New Roman" w:eastAsia="Arial Unicode MS" w:hAnsi="Times New Roman" w:cs="Times New Roman"/>
                <w:i/>
                <w:color w:val="000000"/>
                <w:sz w:val="20"/>
                <w:szCs w:val="20"/>
                <w:lang w:val="ro-RO" w:eastAsia="zh-TW"/>
              </w:rPr>
              <w:t>în Consiliul de Etică</w:t>
            </w:r>
            <w:r w:rsidRPr="00D534F5">
              <w:rPr>
                <w:rFonts w:ascii="Times New Roman" w:eastAsia="Arial Unicode MS" w:hAnsi="Times New Roman" w:cs="Times New Roman"/>
                <w:i/>
                <w:color w:val="000000"/>
                <w:sz w:val="20"/>
                <w:szCs w:val="20"/>
                <w:lang w:val="ro-RO" w:eastAsia="zh-TW"/>
              </w:rPr>
              <w:t>.</w:t>
            </w:r>
          </w:p>
          <w:p w:rsidR="007467E1" w:rsidRPr="00D534F5" w:rsidRDefault="00AD79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 xml:space="preserve">Existența Asociației părintești obștești - </w:t>
            </w:r>
            <w:r w:rsidRPr="00D534F5">
              <w:rPr>
                <w:rFonts w:ascii="Times New Roman" w:eastAsia="Times New Roman" w:hAnsi="Times New Roman" w:cs="Times New Roman"/>
                <w:i/>
                <w:iCs/>
                <w:color w:val="000000"/>
                <w:sz w:val="20"/>
                <w:szCs w:val="20"/>
                <w:lang w:val="ro-RO"/>
              </w:rPr>
              <w:t>АРРЕ  «Ghertli»</w:t>
            </w:r>
            <w:r w:rsidR="008F4588" w:rsidRPr="00D534F5">
              <w:rPr>
                <w:rFonts w:ascii="Times New Roman" w:eastAsia="Arial Unicode MS" w:hAnsi="Times New Roman" w:cs="Times New Roman"/>
                <w:i/>
                <w:color w:val="000000"/>
                <w:sz w:val="20"/>
                <w:szCs w:val="20"/>
                <w:lang w:val="ro-RO" w:eastAsia="zh-TW"/>
              </w:rPr>
              <w:t>;</w:t>
            </w:r>
          </w:p>
          <w:p w:rsidR="008F4588" w:rsidRPr="00D534F5" w:rsidRDefault="003848DF"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Acord</w:t>
            </w:r>
            <w:r w:rsidR="008F4588" w:rsidRPr="00D534F5">
              <w:rPr>
                <w:rFonts w:ascii="Times New Roman" w:eastAsia="Arial Unicode MS" w:hAnsi="Times New Roman" w:cs="Times New Roman"/>
                <w:i/>
                <w:color w:val="000000"/>
                <w:sz w:val="20"/>
                <w:szCs w:val="20"/>
                <w:lang w:val="ro-RO" w:eastAsia="zh-TW"/>
              </w:rPr>
              <w:t xml:space="preserve"> de colaborare cu </w:t>
            </w:r>
            <w:r w:rsidR="008F4588" w:rsidRPr="00D534F5">
              <w:rPr>
                <w:rFonts w:ascii="Times New Roman" w:eastAsia="Times New Roman" w:hAnsi="Times New Roman" w:cs="Times New Roman"/>
                <w:i/>
                <w:iCs/>
                <w:color w:val="000000"/>
                <w:sz w:val="20"/>
                <w:szCs w:val="20"/>
              </w:rPr>
              <w:t>АРРЕ</w:t>
            </w:r>
            <w:r w:rsidR="008F4588" w:rsidRPr="00D534F5">
              <w:rPr>
                <w:rFonts w:ascii="Times New Roman" w:eastAsia="Times New Roman" w:hAnsi="Times New Roman" w:cs="Times New Roman"/>
                <w:i/>
                <w:iCs/>
                <w:color w:val="000000"/>
                <w:sz w:val="20"/>
                <w:szCs w:val="20"/>
                <w:lang w:val="en-US"/>
              </w:rPr>
              <w:t xml:space="preserve">  «Ghertli»</w:t>
            </w:r>
            <w:r w:rsidR="00055027" w:rsidRPr="00D534F5">
              <w:rPr>
                <w:rFonts w:ascii="Times New Roman" w:eastAsia="Times New Roman" w:hAnsi="Times New Roman" w:cs="Times New Roman"/>
                <w:i/>
                <w:iCs/>
                <w:color w:val="000000"/>
                <w:sz w:val="20"/>
                <w:szCs w:val="20"/>
                <w:lang w:val="en-US"/>
              </w:rPr>
              <w:t xml:space="preserve"> </w:t>
            </w:r>
            <w:r w:rsidR="00055027" w:rsidRPr="00D534F5">
              <w:rPr>
                <w:rFonts w:ascii="Times New Roman" w:eastAsia="Arial Unicode MS" w:hAnsi="Times New Roman" w:cs="Times New Roman"/>
                <w:i/>
                <w:color w:val="000000"/>
                <w:sz w:val="20"/>
                <w:szCs w:val="20"/>
                <w:lang w:val="ro-RO" w:eastAsia="zh-TW"/>
              </w:rPr>
              <w:t>(Pr.-Verbal al CA Nr. 1 din 24.08.</w:t>
            </w:r>
            <w:r w:rsidR="008F4588" w:rsidRPr="00D534F5">
              <w:rPr>
                <w:rFonts w:ascii="Times New Roman" w:eastAsia="Arial Unicode MS" w:hAnsi="Times New Roman" w:cs="Times New Roman"/>
                <w:i/>
                <w:color w:val="000000"/>
                <w:sz w:val="20"/>
                <w:szCs w:val="20"/>
                <w:lang w:val="ro-RO" w:eastAsia="zh-TW"/>
              </w:rPr>
              <w:t>2020)</w:t>
            </w:r>
          </w:p>
          <w:p w:rsidR="008F4588"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Participarea părinților la planificarea ciclului anual al evenimentelor (ședințele Consiliului Pedagogic);</w:t>
            </w:r>
          </w:p>
          <w:p w:rsidR="007467E1" w:rsidRPr="00D534F5" w:rsidRDefault="007467E1"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Participarea</w:t>
            </w:r>
            <w:r w:rsidR="00EA60B9" w:rsidRPr="00D534F5">
              <w:rPr>
                <w:rFonts w:ascii="Times New Roman" w:eastAsia="Arial Unicode MS" w:hAnsi="Times New Roman" w:cs="Times New Roman"/>
                <w:i/>
                <w:color w:val="000000"/>
                <w:sz w:val="20"/>
                <w:szCs w:val="20"/>
                <w:lang w:val="ro-RO" w:eastAsia="zh-TW"/>
              </w:rPr>
              <w:t xml:space="preserve"> </w:t>
            </w:r>
            <w:r w:rsidR="008F4588" w:rsidRPr="00D534F5">
              <w:rPr>
                <w:rFonts w:ascii="Times New Roman" w:eastAsia="Arial Unicode MS" w:hAnsi="Times New Roman" w:cs="Times New Roman"/>
                <w:i/>
                <w:color w:val="000000"/>
                <w:sz w:val="20"/>
                <w:szCs w:val="20"/>
                <w:lang w:val="ro-RO" w:eastAsia="zh-TW"/>
              </w:rPr>
              <w:t>părinților</w:t>
            </w:r>
            <w:r w:rsidR="00EA60B9" w:rsidRPr="00D534F5">
              <w:rPr>
                <w:rFonts w:ascii="Times New Roman" w:eastAsia="Arial Unicode MS" w:hAnsi="Times New Roman" w:cs="Times New Roman"/>
                <w:i/>
                <w:color w:val="000000"/>
                <w:sz w:val="20"/>
                <w:szCs w:val="20"/>
                <w:lang w:val="ro-RO" w:eastAsia="zh-TW"/>
              </w:rPr>
              <w:t xml:space="preserve"> </w:t>
            </w:r>
            <w:r w:rsidRPr="00D534F5">
              <w:rPr>
                <w:rFonts w:ascii="Times New Roman" w:eastAsia="Arial Unicode MS" w:hAnsi="Times New Roman" w:cs="Times New Roman"/>
                <w:i/>
                <w:color w:val="000000"/>
                <w:sz w:val="20"/>
                <w:szCs w:val="20"/>
                <w:lang w:val="ro-RO" w:eastAsia="zh-TW"/>
              </w:rPr>
              <w:t>la activitătile extrașcolare</w:t>
            </w:r>
            <w:r w:rsidR="008F4588" w:rsidRPr="00D534F5">
              <w:rPr>
                <w:rFonts w:ascii="Times New Roman" w:eastAsia="Arial Unicode MS" w:hAnsi="Times New Roman" w:cs="Times New Roman"/>
                <w:i/>
                <w:color w:val="000000"/>
                <w:sz w:val="20"/>
                <w:szCs w:val="20"/>
                <w:lang w:val="ro-RO" w:eastAsia="zh-TW"/>
              </w:rPr>
              <w:t>;</w:t>
            </w:r>
          </w:p>
          <w:p w:rsidR="008F4588"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Feedback de la părinți printr Google-class.</w:t>
            </w:r>
          </w:p>
          <w:p w:rsidR="008F4588"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Anchetarea părinților cu privire la procesul educațional, alimentație, sport, timp liber al elevilor.</w:t>
            </w:r>
          </w:p>
          <w:p w:rsidR="007467E1" w:rsidRPr="00D534F5" w:rsidRDefault="007467E1"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ro-RO"/>
              </w:rPr>
              <w:t xml:space="preserve">Organizarea </w:t>
            </w:r>
            <w:r w:rsidR="008F4588" w:rsidRPr="00D534F5">
              <w:rPr>
                <w:rFonts w:ascii="Times New Roman" w:eastAsia="Times New Roman" w:hAnsi="Times New Roman" w:cs="Times New Roman"/>
                <w:i/>
                <w:color w:val="000000"/>
                <w:sz w:val="20"/>
                <w:szCs w:val="20"/>
                <w:lang w:val="ro-RO"/>
              </w:rPr>
              <w:t xml:space="preserve">participării </w:t>
            </w:r>
            <w:r w:rsidRPr="00D534F5">
              <w:rPr>
                <w:rFonts w:ascii="Times New Roman" w:eastAsia="Times New Roman" w:hAnsi="Times New Roman" w:cs="Times New Roman"/>
                <w:i/>
                <w:color w:val="000000"/>
                <w:sz w:val="20"/>
                <w:szCs w:val="20"/>
                <w:lang w:val="en-US"/>
              </w:rPr>
              <w:t>părinți</w:t>
            </w:r>
            <w:r w:rsidR="008F4588" w:rsidRPr="00D534F5">
              <w:rPr>
                <w:rFonts w:ascii="Times New Roman" w:eastAsia="Times New Roman" w:hAnsi="Times New Roman" w:cs="Times New Roman"/>
                <w:i/>
                <w:color w:val="000000"/>
                <w:sz w:val="20"/>
                <w:szCs w:val="20"/>
                <w:lang w:val="en-US"/>
              </w:rPr>
              <w:t xml:space="preserve">lor la </w:t>
            </w:r>
            <w:r w:rsidRPr="00D534F5">
              <w:rPr>
                <w:rFonts w:ascii="Times New Roman" w:eastAsia="Times New Roman" w:hAnsi="Times New Roman" w:cs="Times New Roman"/>
                <w:i/>
                <w:color w:val="000000"/>
                <w:sz w:val="20"/>
                <w:szCs w:val="20"/>
                <w:lang w:val="en-US"/>
              </w:rPr>
              <w:t xml:space="preserve"> festivaluri, participări la concursuri, trening-uri, discuții publice, schimb de experiență, conferințe, chestionări și </w:t>
            </w:r>
            <w:r w:rsidR="008F4588" w:rsidRPr="00D534F5">
              <w:rPr>
                <w:rFonts w:ascii="Times New Roman" w:eastAsia="Times New Roman" w:hAnsi="Times New Roman" w:cs="Times New Roman"/>
                <w:i/>
                <w:color w:val="000000"/>
                <w:sz w:val="20"/>
                <w:szCs w:val="20"/>
                <w:lang w:val="en-US"/>
              </w:rPr>
              <w:t>activități tradiționale școlare;</w:t>
            </w:r>
          </w:p>
          <w:p w:rsidR="008F4588"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Consultații online pentru părinți pe site-ul web al liceului;</w:t>
            </w:r>
          </w:p>
          <w:p w:rsidR="007467E1" w:rsidRPr="00D534F5" w:rsidRDefault="007467E1"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en-US"/>
              </w:rPr>
              <w:t xml:space="preserve">Acces la Pagina </w:t>
            </w:r>
            <w:r w:rsidR="008F4588" w:rsidRPr="00D534F5">
              <w:rPr>
                <w:rFonts w:ascii="Times New Roman" w:eastAsia="Times New Roman" w:hAnsi="Times New Roman" w:cs="Times New Roman"/>
                <w:i/>
                <w:color w:val="000000"/>
                <w:sz w:val="20"/>
                <w:szCs w:val="20"/>
                <w:lang w:val="en-US"/>
              </w:rPr>
              <w:t>Web a instituției;</w:t>
            </w:r>
          </w:p>
          <w:p w:rsidR="00551D92" w:rsidRPr="00D534F5" w:rsidRDefault="007467E1" w:rsidP="001062C8">
            <w:pPr>
              <w:widowControl w:val="0"/>
              <w:numPr>
                <w:ilvl w:val="0"/>
                <w:numId w:val="15"/>
              </w:numPr>
              <w:spacing w:after="0" w:line="240" w:lineRule="auto"/>
              <w:jc w:val="both"/>
              <w:rPr>
                <w:rFonts w:ascii="Times New Roman" w:eastAsia="Arial Unicode MS" w:hAnsi="Times New Roman" w:cs="Times New Roman"/>
                <w:color w:val="000000"/>
                <w:sz w:val="20"/>
                <w:szCs w:val="20"/>
                <w:lang w:val="ro-RO" w:eastAsia="zh-TW"/>
              </w:rPr>
            </w:pPr>
            <w:r w:rsidRPr="00D534F5">
              <w:rPr>
                <w:rFonts w:ascii="Times New Roman" w:eastAsia="Times New Roman" w:hAnsi="Times New Roman" w:cs="Arial Unicode MS"/>
                <w:i/>
                <w:color w:val="000000"/>
                <w:sz w:val="20"/>
                <w:szCs w:val="20"/>
                <w:lang w:val="en-US"/>
              </w:rPr>
              <w:t>Dezvoltarea și susținerea pe parcursul anilor participarea părinților în proiecte educaționale.</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lastRenderedPageBreak/>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8F4588" w:rsidP="002C4E36">
            <w:pPr>
              <w:pStyle w:val="a7"/>
              <w:numPr>
                <w:ilvl w:val="0"/>
                <w:numId w:val="29"/>
              </w:numPr>
              <w:spacing w:after="0" w:line="240" w:lineRule="auto"/>
              <w:jc w:val="both"/>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 xml:space="preserve">Liceul dezvoltă și evaluează sistematic </w:t>
            </w:r>
            <w:proofErr w:type="gramStart"/>
            <w:r w:rsidRPr="00D534F5">
              <w:rPr>
                <w:rFonts w:ascii="Times New Roman" w:eastAsia="Times New Roman" w:hAnsi="Times New Roman" w:cs="Times New Roman"/>
                <w:iCs/>
                <w:color w:val="000000"/>
                <w:sz w:val="20"/>
                <w:szCs w:val="20"/>
                <w:lang w:val="en-US"/>
              </w:rPr>
              <w:t>un</w:t>
            </w:r>
            <w:proofErr w:type="gramEnd"/>
            <w:r w:rsidRPr="00D534F5">
              <w:rPr>
                <w:rFonts w:ascii="Times New Roman" w:eastAsia="Times New Roman" w:hAnsi="Times New Roman" w:cs="Times New Roman"/>
                <w:iCs/>
                <w:color w:val="000000"/>
                <w:sz w:val="20"/>
                <w:szCs w:val="20"/>
                <w:lang w:val="en-US"/>
              </w:rPr>
              <w:t xml:space="preserve"> set de proceduri democratice pentru delegarea și promovarea părinților în structurile de luare a deciziilor, implicându-i în activități pentru a asigura progresul școlii și are instrumente de informare și comunicare care reflectă opiniile tuturor partenerilor în procesul educațional.</w:t>
            </w:r>
          </w:p>
        </w:tc>
      </w:tr>
      <w:tr w:rsidR="00551D92" w:rsidRPr="00D534F5" w:rsidTr="00D534F5">
        <w:trPr>
          <w:trHeight w:val="581"/>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551D92" w:rsidRPr="00D534F5" w:rsidRDefault="008F4588"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w:t>
            </w:r>
            <w:r w:rsidR="008F4588" w:rsidRPr="00D534F5">
              <w:rPr>
                <w:rFonts w:ascii="Times New Roman" w:eastAsia="Times New Roman" w:hAnsi="Times New Roman" w:cs="Times New Roman"/>
                <w:color w:val="000000"/>
                <w:sz w:val="20"/>
                <w:szCs w:val="20"/>
              </w:rPr>
              <w:t xml:space="preserve">evaluare conform criteriilor*. </w:t>
            </w:r>
            <w:r w:rsidR="008F4588"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D534F5">
              <w:rPr>
                <w:rFonts w:ascii="Times New Roman" w:eastAsia="Times New Roman" w:hAnsi="Times New Roman" w:cs="Times New Roman"/>
                <w:color w:val="000000"/>
                <w:sz w:val="20"/>
                <w:szCs w:val="20"/>
                <w:lang w:val="ro-RO"/>
              </w:rPr>
              <w:t xml:space="preserve"> 1</w:t>
            </w:r>
          </w:p>
        </w:tc>
      </w:tr>
    </w:tbl>
    <w:p w:rsidR="00DD4601" w:rsidRDefault="00DD4601" w:rsidP="008F4588">
      <w:pPr>
        <w:spacing w:after="0" w:line="240" w:lineRule="auto"/>
        <w:jc w:val="both"/>
        <w:rPr>
          <w:rFonts w:ascii="Times New Roman" w:hAnsi="Times New Roman" w:cs="Times New Roman"/>
          <w:sz w:val="28"/>
          <w:szCs w:val="28"/>
          <w:lang w:val="ro-RO"/>
        </w:rPr>
      </w:pPr>
    </w:p>
    <w:p w:rsidR="00551D92" w:rsidRPr="00D534F5" w:rsidRDefault="00551D92" w:rsidP="008F4588">
      <w:pPr>
        <w:spacing w:after="0" w:line="240" w:lineRule="auto"/>
        <w:jc w:val="both"/>
        <w:rPr>
          <w:rFonts w:ascii="Times New Roman" w:eastAsia="Times New Roman" w:hAnsi="Times New Roman" w:cs="Times New Roman"/>
          <w:b/>
          <w:color w:val="000000"/>
          <w:lang w:val="en-US"/>
        </w:rPr>
      </w:pPr>
      <w:r w:rsidRPr="00D534F5">
        <w:rPr>
          <w:rFonts w:ascii="Times New Roman" w:eastAsia="Times New Roman" w:hAnsi="Times New Roman" w:cs="Times New Roman"/>
          <w:b/>
          <w:bCs/>
          <w:color w:val="000000"/>
          <w:lang w:val="en-US"/>
        </w:rPr>
        <w:t>Indicator</w:t>
      </w:r>
      <w:r w:rsidRPr="00D534F5">
        <w:rPr>
          <w:rFonts w:ascii="Times New Roman" w:eastAsia="Times New Roman" w:hAnsi="Times New Roman" w:cs="Times New Roman"/>
          <w:b/>
          <w:color w:val="000000"/>
          <w:lang w:val="en-US"/>
        </w:rPr>
        <w:t xml:space="preserve"> 2.2.2.Existența</w:t>
      </w:r>
      <w:r w:rsidR="00EA60B9" w:rsidRPr="00D534F5">
        <w:rPr>
          <w:rFonts w:ascii="Times New Roman" w:eastAsia="Times New Roman" w:hAnsi="Times New Roman" w:cs="Times New Roman"/>
          <w:b/>
          <w:color w:val="000000"/>
          <w:lang w:val="en-US"/>
        </w:rPr>
        <w:t xml:space="preserve"> </w:t>
      </w:r>
      <w:r w:rsidRPr="00D534F5">
        <w:rPr>
          <w:rFonts w:ascii="Times New Roman" w:eastAsia="Times New Roman" w:hAnsi="Times New Roman" w:cs="Times New Roman"/>
          <w:b/>
          <w:color w:val="000000"/>
          <w:lang w:val="en-US"/>
        </w:rPr>
        <w:t xml:space="preserve">acordurilor de parteneriat cu reprezentanții comunîtății, pe aspecte </w:t>
      </w:r>
      <w:proofErr w:type="gramStart"/>
      <w:r w:rsidRPr="00D534F5">
        <w:rPr>
          <w:rFonts w:ascii="Times New Roman" w:eastAsia="Times New Roman" w:hAnsi="Times New Roman" w:cs="Times New Roman"/>
          <w:b/>
          <w:color w:val="000000"/>
          <w:lang w:val="en-US"/>
        </w:rPr>
        <w:t>ce</w:t>
      </w:r>
      <w:proofErr w:type="gramEnd"/>
      <w:r w:rsidRPr="00D534F5">
        <w:rPr>
          <w:rFonts w:ascii="Times New Roman" w:eastAsia="Times New Roman" w:hAnsi="Times New Roman" w:cs="Times New Roman"/>
          <w:b/>
          <w:color w:val="000000"/>
          <w:lang w:val="en-US"/>
        </w:rPr>
        <w:t xml:space="preserve"> țin de interesul elevului/ copilului, și a acțiunilor de participare a comunității la îmbunătățirea condițiilor de învățare și odihnă pentru elevi/ copii</w:t>
      </w:r>
    </w:p>
    <w:tbl>
      <w:tblPr>
        <w:tblW w:w="10647" w:type="dxa"/>
        <w:tblInd w:w="93" w:type="dxa"/>
        <w:tblLook w:val="04A0" w:firstRow="1" w:lastRow="0" w:firstColumn="1" w:lastColumn="0" w:noHBand="0" w:noVBand="1"/>
      </w:tblPr>
      <w:tblGrid>
        <w:gridCol w:w="1575"/>
        <w:gridCol w:w="2976"/>
        <w:gridCol w:w="2268"/>
        <w:gridCol w:w="3828"/>
      </w:tblGrid>
      <w:tr w:rsidR="00551D92" w:rsidRPr="00D534F5"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848DF"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 xml:space="preserve">Colaborarea cu </w:t>
            </w:r>
            <w:r w:rsidRPr="00D534F5">
              <w:rPr>
                <w:rFonts w:ascii="Times New Roman" w:eastAsia="Times New Roman" w:hAnsi="Times New Roman" w:cs="Times New Roman"/>
                <w:i/>
                <w:color w:val="000000"/>
                <w:sz w:val="20"/>
                <w:szCs w:val="20"/>
                <w:lang w:val="en-US"/>
              </w:rPr>
              <w:t>Inspectoratul de poliție</w:t>
            </w:r>
            <w:r w:rsidR="003848DF" w:rsidRPr="00D534F5">
              <w:rPr>
                <w:rFonts w:ascii="Times New Roman" w:eastAsia="Times New Roman" w:hAnsi="Times New Roman" w:cs="Times New Roman"/>
                <w:i/>
                <w:color w:val="000000"/>
                <w:sz w:val="20"/>
                <w:szCs w:val="20"/>
                <w:lang w:val="en-US"/>
              </w:rPr>
              <w:t>;</w:t>
            </w:r>
          </w:p>
          <w:p w:rsidR="003848DF" w:rsidRPr="00D534F5" w:rsidRDefault="003848DF"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en-US"/>
              </w:rPr>
              <w:t>Acord de colaborare cu АРРЕ  «Ghertli» (Pr.-Verbal al CA Nr. 1 din 24/08/2020</w:t>
            </w:r>
            <w:r w:rsidR="00EA60B9" w:rsidRPr="00D534F5">
              <w:rPr>
                <w:rFonts w:ascii="Times New Roman" w:eastAsia="Times New Roman" w:hAnsi="Times New Roman" w:cs="Times New Roman"/>
                <w:i/>
                <w:color w:val="000000"/>
                <w:sz w:val="20"/>
                <w:szCs w:val="20"/>
                <w:lang w:val="en-US"/>
              </w:rPr>
              <w:t>);</w:t>
            </w:r>
          </w:p>
          <w:p w:rsidR="003848DF" w:rsidRPr="00D534F5" w:rsidRDefault="003848DF"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en-US"/>
              </w:rPr>
              <w:t xml:space="preserve">Acord de colaborare cu </w:t>
            </w:r>
            <w:r w:rsidR="00853D46" w:rsidRPr="00D534F5">
              <w:rPr>
                <w:rFonts w:ascii="Times New Roman" w:eastAsia="Times New Roman" w:hAnsi="Times New Roman" w:cs="Times New Roman"/>
                <w:i/>
                <w:iCs/>
                <w:color w:val="000000"/>
                <w:sz w:val="20"/>
                <w:szCs w:val="20"/>
              </w:rPr>
              <w:t>КЕ</w:t>
            </w:r>
            <w:r w:rsidR="00853D46" w:rsidRPr="00D534F5">
              <w:rPr>
                <w:rFonts w:ascii="Times New Roman" w:eastAsia="Times New Roman" w:hAnsi="Times New Roman" w:cs="Times New Roman"/>
                <w:i/>
                <w:iCs/>
                <w:color w:val="000000"/>
                <w:sz w:val="20"/>
                <w:szCs w:val="20"/>
                <w:lang w:val="ro-RO"/>
              </w:rPr>
              <w:t>D</w:t>
            </w:r>
            <w:r w:rsidRPr="00D534F5">
              <w:rPr>
                <w:rFonts w:ascii="Times New Roman" w:eastAsia="Times New Roman" w:hAnsi="Times New Roman" w:cs="Times New Roman"/>
                <w:i/>
                <w:iCs/>
                <w:color w:val="000000"/>
                <w:sz w:val="20"/>
                <w:szCs w:val="20"/>
              </w:rPr>
              <w:t>ЕМ</w:t>
            </w:r>
            <w:proofErr w:type="gramStart"/>
            <w:r w:rsidRPr="00D534F5">
              <w:rPr>
                <w:rFonts w:ascii="Times New Roman" w:eastAsia="Times New Roman" w:hAnsi="Times New Roman" w:cs="Times New Roman"/>
                <w:i/>
                <w:iCs/>
                <w:color w:val="000000"/>
                <w:sz w:val="20"/>
                <w:szCs w:val="20"/>
                <w:lang w:val="ro-RO"/>
              </w:rPr>
              <w:t>,  Centrul</w:t>
            </w:r>
            <w:proofErr w:type="gramEnd"/>
            <w:r w:rsidRPr="00D534F5">
              <w:rPr>
                <w:rFonts w:ascii="Times New Roman" w:eastAsia="Times New Roman" w:hAnsi="Times New Roman" w:cs="Times New Roman"/>
                <w:i/>
                <w:iCs/>
                <w:color w:val="000000"/>
                <w:sz w:val="20"/>
                <w:szCs w:val="20"/>
                <w:lang w:val="ro-RO"/>
              </w:rPr>
              <w:t xml:space="preserve"> internațional pentru formare și dezvoltare profesională </w:t>
            </w:r>
            <w:r w:rsidRPr="00D534F5">
              <w:rPr>
                <w:rFonts w:ascii="Times New Roman" w:hAnsi="Times New Roman" w:cs="Times New Roman"/>
                <w:i/>
                <w:sz w:val="20"/>
                <w:szCs w:val="20"/>
                <w:shd w:val="clear" w:color="auto" w:fill="FFFFFF"/>
                <w:lang w:val="en-US"/>
              </w:rPr>
              <w:t>ICPTD, cluburi de tineret ale organizațiilor evreiești</w:t>
            </w:r>
            <w:r w:rsidRPr="00D534F5">
              <w:rPr>
                <w:rFonts w:ascii="Times New Roman" w:eastAsia="Times New Roman" w:hAnsi="Times New Roman" w:cs="Times New Roman"/>
                <w:i/>
                <w:iCs/>
                <w:color w:val="000000"/>
                <w:sz w:val="20"/>
                <w:szCs w:val="20"/>
                <w:lang w:val="en-US"/>
              </w:rPr>
              <w:t>«</w:t>
            </w:r>
            <w:r w:rsidRPr="00D534F5">
              <w:rPr>
                <w:rFonts w:ascii="Times New Roman" w:eastAsia="Times New Roman" w:hAnsi="Times New Roman" w:cs="Times New Roman"/>
                <w:i/>
                <w:iCs/>
                <w:color w:val="000000"/>
                <w:sz w:val="20"/>
                <w:szCs w:val="20"/>
              </w:rPr>
              <w:t>Сохнут</w:t>
            </w:r>
            <w:r w:rsidRPr="00D534F5">
              <w:rPr>
                <w:rFonts w:ascii="Times New Roman" w:eastAsia="Times New Roman" w:hAnsi="Times New Roman" w:cs="Times New Roman"/>
                <w:i/>
                <w:iCs/>
                <w:color w:val="000000"/>
                <w:sz w:val="20"/>
                <w:szCs w:val="20"/>
                <w:lang w:val="en-US"/>
              </w:rPr>
              <w:t xml:space="preserve">», </w:t>
            </w:r>
            <w:r w:rsidRPr="00D534F5">
              <w:rPr>
                <w:rFonts w:ascii="Times New Roman" w:eastAsia="Times New Roman" w:hAnsi="Times New Roman" w:cs="Times New Roman"/>
                <w:i/>
                <w:iCs/>
                <w:color w:val="000000"/>
                <w:sz w:val="20"/>
                <w:szCs w:val="20"/>
              </w:rPr>
              <w:t>ЕКЦ</w:t>
            </w:r>
            <w:r w:rsidRPr="00D534F5">
              <w:rPr>
                <w:rFonts w:ascii="Times New Roman" w:eastAsia="Times New Roman" w:hAnsi="Times New Roman" w:cs="Times New Roman"/>
                <w:i/>
                <w:iCs/>
                <w:color w:val="000000"/>
                <w:sz w:val="20"/>
                <w:szCs w:val="20"/>
                <w:lang w:val="en-US"/>
              </w:rPr>
              <w:t>.</w:t>
            </w:r>
          </w:p>
          <w:p w:rsidR="003848DF" w:rsidRPr="00D534F5" w:rsidRDefault="003848DF"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Times New Roman" w:hAnsi="Times New Roman" w:cs="Times New Roman"/>
                <w:i/>
                <w:color w:val="000000"/>
                <w:sz w:val="20"/>
                <w:szCs w:val="20"/>
                <w:lang w:val="en-US"/>
              </w:rPr>
              <w:t>Acord de colaborare cu</w:t>
            </w:r>
            <w:r w:rsidR="00EA60B9" w:rsidRPr="00D534F5">
              <w:rPr>
                <w:rFonts w:ascii="Times New Roman" w:eastAsia="Times New Roman" w:hAnsi="Times New Roman" w:cs="Times New Roman"/>
                <w:i/>
                <w:color w:val="000000"/>
                <w:sz w:val="20"/>
                <w:szCs w:val="20"/>
                <w:lang w:val="en-US"/>
              </w:rPr>
              <w:t xml:space="preserve"> </w:t>
            </w:r>
            <w:r w:rsidRPr="00D534F5">
              <w:rPr>
                <w:rFonts w:ascii="Times New Roman" w:eastAsia="Times New Roman" w:hAnsi="Times New Roman" w:cs="Times New Roman"/>
                <w:i/>
                <w:color w:val="000000"/>
                <w:sz w:val="20"/>
                <w:szCs w:val="20"/>
                <w:lang w:val="en-US"/>
              </w:rPr>
              <w:t>centru de asistență psihologică</w:t>
            </w:r>
            <w:r w:rsidR="00756607">
              <w:rPr>
                <w:rFonts w:ascii="Times New Roman" w:eastAsia="Times New Roman" w:hAnsi="Times New Roman" w:cs="Times New Roman"/>
                <w:i/>
                <w:color w:val="000000"/>
                <w:sz w:val="20"/>
                <w:szCs w:val="20"/>
                <w:lang w:val="en-US"/>
              </w:rPr>
              <w:t xml:space="preserve"> – SAP Chișinău</w:t>
            </w:r>
            <w:r w:rsidRPr="00D534F5">
              <w:rPr>
                <w:rFonts w:ascii="Times New Roman" w:eastAsia="Times New Roman" w:hAnsi="Times New Roman" w:cs="Times New Roman"/>
                <w:i/>
                <w:color w:val="000000"/>
                <w:sz w:val="20"/>
                <w:szCs w:val="20"/>
                <w:lang w:val="en-US"/>
              </w:rPr>
              <w:t>;</w:t>
            </w:r>
          </w:p>
          <w:p w:rsidR="008F4588" w:rsidRPr="00D534F5" w:rsidRDefault="008F4588" w:rsidP="001062C8">
            <w:pPr>
              <w:widowControl w:val="0"/>
              <w:numPr>
                <w:ilvl w:val="0"/>
                <w:numId w:val="15"/>
              </w:numPr>
              <w:spacing w:after="0" w:line="240" w:lineRule="auto"/>
              <w:jc w:val="both"/>
              <w:rPr>
                <w:rFonts w:ascii="Times New Roman" w:eastAsia="Arial Unicode MS" w:hAnsi="Times New Roman" w:cs="Times New Roman"/>
                <w:i/>
                <w:color w:val="000000"/>
                <w:sz w:val="20"/>
                <w:szCs w:val="20"/>
                <w:lang w:val="ro-RO" w:eastAsia="zh-TW"/>
              </w:rPr>
            </w:pPr>
            <w:r w:rsidRPr="00D534F5">
              <w:rPr>
                <w:rFonts w:ascii="Times New Roman" w:eastAsia="Arial Unicode MS" w:hAnsi="Times New Roman" w:cs="Times New Roman"/>
                <w:i/>
                <w:color w:val="000000"/>
                <w:sz w:val="20"/>
                <w:szCs w:val="20"/>
                <w:lang w:val="ro-RO" w:eastAsia="zh-TW"/>
              </w:rPr>
              <w:t xml:space="preserve">Colaborarea permanentă </w:t>
            </w:r>
            <w:r w:rsidR="003848DF" w:rsidRPr="00D534F5">
              <w:rPr>
                <w:rFonts w:ascii="Times New Roman" w:eastAsia="Arial Unicode MS" w:hAnsi="Times New Roman" w:cs="Times New Roman"/>
                <w:i/>
                <w:color w:val="000000"/>
                <w:sz w:val="20"/>
                <w:szCs w:val="20"/>
                <w:lang w:val="ro-RO" w:eastAsia="zh-TW"/>
              </w:rPr>
              <w:t>cu autoritățile locale</w:t>
            </w:r>
            <w:r w:rsidR="00EA60B9" w:rsidRPr="00D534F5">
              <w:rPr>
                <w:rFonts w:ascii="Times New Roman" w:eastAsia="Arial Unicode MS" w:hAnsi="Times New Roman" w:cs="Times New Roman"/>
                <w:i/>
                <w:color w:val="000000"/>
                <w:sz w:val="20"/>
                <w:szCs w:val="20"/>
                <w:lang w:val="ro-RO" w:eastAsia="zh-TW"/>
              </w:rPr>
              <w:t>;</w:t>
            </w:r>
          </w:p>
          <w:p w:rsidR="00551D92" w:rsidRPr="00D534F5" w:rsidRDefault="008F4588" w:rsidP="001062C8">
            <w:pPr>
              <w:widowControl w:val="0"/>
              <w:numPr>
                <w:ilvl w:val="0"/>
                <w:numId w:val="15"/>
              </w:numPr>
              <w:spacing w:after="0" w:line="240" w:lineRule="auto"/>
              <w:jc w:val="both"/>
              <w:rPr>
                <w:rFonts w:ascii="Times New Roman" w:eastAsia="Arial Unicode MS" w:hAnsi="Times New Roman" w:cs="Times New Roman"/>
                <w:color w:val="000000"/>
                <w:sz w:val="20"/>
                <w:szCs w:val="20"/>
                <w:lang w:val="ro-RO" w:eastAsia="zh-TW"/>
              </w:rPr>
            </w:pPr>
            <w:r w:rsidRPr="00D534F5">
              <w:rPr>
                <w:rFonts w:ascii="Times New Roman" w:eastAsia="Times New Roman" w:hAnsi="Times New Roman" w:cs="Times New Roman"/>
                <w:i/>
                <w:color w:val="000000"/>
                <w:sz w:val="20"/>
                <w:szCs w:val="20"/>
                <w:lang w:val="en-US"/>
              </w:rPr>
              <w:t>Colaborarea</w:t>
            </w:r>
            <w:r w:rsidR="00EA60B9" w:rsidRPr="00D534F5">
              <w:rPr>
                <w:rFonts w:ascii="Times New Roman" w:eastAsia="Times New Roman" w:hAnsi="Times New Roman" w:cs="Times New Roman"/>
                <w:i/>
                <w:color w:val="000000"/>
                <w:sz w:val="20"/>
                <w:szCs w:val="20"/>
              </w:rPr>
              <w:t xml:space="preserve"> </w:t>
            </w:r>
            <w:r w:rsidRPr="00D534F5">
              <w:rPr>
                <w:rFonts w:ascii="Times New Roman" w:eastAsia="Times New Roman" w:hAnsi="Times New Roman" w:cs="Times New Roman"/>
                <w:i/>
                <w:color w:val="000000"/>
                <w:sz w:val="20"/>
                <w:szCs w:val="20"/>
                <w:lang w:val="en-US"/>
              </w:rPr>
              <w:t>cu</w:t>
            </w:r>
            <w:r w:rsidRPr="00D534F5">
              <w:rPr>
                <w:rFonts w:ascii="Times New Roman" w:eastAsia="Times New Roman" w:hAnsi="Times New Roman" w:cs="Times New Roman"/>
                <w:i/>
                <w:color w:val="000000"/>
                <w:sz w:val="20"/>
                <w:szCs w:val="20"/>
              </w:rPr>
              <w:t xml:space="preserve"> Российский Центр Науки и Культуры.</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3848DF" w:rsidP="002C4E36">
            <w:pPr>
              <w:pStyle w:val="a7"/>
              <w:numPr>
                <w:ilvl w:val="0"/>
                <w:numId w:val="28"/>
              </w:numPr>
              <w:spacing w:after="0" w:line="240" w:lineRule="auto"/>
              <w:jc w:val="both"/>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 xml:space="preserve">Instituția   crează un climat favorabil  pentru cadrele didactice și elevi  prin parteneriat cu diferite aplicări corecte a politicilor educaționale ale Ministerului Educației reprezintă o instituție în slujba comunității, având capacitatea de a funcționa ca o structură eficientă și echitabilă pentru toate categoriile de copii și de a asigura progresul tuturor elevilor săi. </w:t>
            </w:r>
          </w:p>
        </w:tc>
      </w:tr>
      <w:tr w:rsidR="00551D92" w:rsidRPr="00D534F5" w:rsidTr="00D534F5">
        <w:trPr>
          <w:trHeight w:val="466"/>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en-US"/>
              </w:rPr>
            </w:pPr>
            <w:r w:rsidRPr="00D534F5">
              <w:rPr>
                <w:rFonts w:ascii="Times New Roman" w:eastAsia="Times New Roman" w:hAnsi="Times New Roman" w:cs="Times New Roman"/>
                <w:color w:val="000000"/>
                <w:sz w:val="20"/>
                <w:szCs w:val="20"/>
                <w:lang w:val="en-US"/>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551D92" w:rsidRPr="00D534F5" w:rsidRDefault="003848DF" w:rsidP="00551D92">
            <w:pPr>
              <w:spacing w:after="0" w:line="240" w:lineRule="auto"/>
              <w:rPr>
                <w:rFonts w:ascii="Times New Roman" w:eastAsia="Times New Roman" w:hAnsi="Times New Roman" w:cs="Times New Roman"/>
                <w:color w:val="000000"/>
                <w:sz w:val="20"/>
                <w:szCs w:val="20"/>
                <w:lang w:val="en-US"/>
              </w:rPr>
            </w:pPr>
            <w:r w:rsidRPr="00D534F5">
              <w:rPr>
                <w:rFonts w:ascii="Times New Roman" w:eastAsia="Times New Roman" w:hAnsi="Times New Roman" w:cs="Times New Roman"/>
                <w:color w:val="000000"/>
                <w:sz w:val="20"/>
                <w:szCs w:val="20"/>
                <w:lang w:val="en-US"/>
              </w:rPr>
              <w:t>Pondere: 1</w:t>
            </w:r>
          </w:p>
        </w:tc>
        <w:tc>
          <w:tcPr>
            <w:tcW w:w="2268"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en-US"/>
              </w:rPr>
            </w:pPr>
            <w:r w:rsidRPr="00D534F5">
              <w:rPr>
                <w:rFonts w:ascii="Times New Roman" w:eastAsia="Times New Roman" w:hAnsi="Times New Roman" w:cs="Times New Roman"/>
                <w:color w:val="000000"/>
                <w:sz w:val="20"/>
                <w:szCs w:val="20"/>
                <w:lang w:val="en-US"/>
              </w:rPr>
              <w:t>Auto</w:t>
            </w:r>
            <w:r w:rsidR="003848DF" w:rsidRPr="00D534F5">
              <w:rPr>
                <w:rFonts w:ascii="Times New Roman" w:eastAsia="Times New Roman" w:hAnsi="Times New Roman" w:cs="Times New Roman"/>
                <w:color w:val="000000"/>
                <w:sz w:val="20"/>
                <w:szCs w:val="20"/>
                <w:lang w:val="en-US"/>
              </w:rPr>
              <w:t>evaluare conform criteriilor*. 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en-US"/>
              </w:rPr>
            </w:pPr>
            <w:r w:rsidRPr="00D534F5">
              <w:rPr>
                <w:rFonts w:ascii="Times New Roman" w:eastAsia="Times New Roman" w:hAnsi="Times New Roman" w:cs="Times New Roman"/>
                <w:color w:val="000000"/>
                <w:sz w:val="20"/>
                <w:szCs w:val="20"/>
                <w:lang w:val="en-US"/>
              </w:rPr>
              <w:t>Punctaj acordat:</w:t>
            </w:r>
            <w:r w:rsidR="00DC2104" w:rsidRPr="00D534F5">
              <w:rPr>
                <w:rFonts w:ascii="Times New Roman" w:eastAsia="Times New Roman" w:hAnsi="Times New Roman" w:cs="Times New Roman"/>
                <w:color w:val="000000"/>
                <w:sz w:val="20"/>
                <w:szCs w:val="20"/>
                <w:lang w:val="en-US"/>
              </w:rPr>
              <w:t>1</w:t>
            </w:r>
          </w:p>
        </w:tc>
      </w:tr>
    </w:tbl>
    <w:p w:rsidR="00DD4601" w:rsidRDefault="00DD4601" w:rsidP="00551D92">
      <w:pPr>
        <w:spacing w:after="0" w:line="240" w:lineRule="auto"/>
        <w:rPr>
          <w:rFonts w:ascii="Times New Roman" w:hAnsi="Times New Roman" w:cs="Times New Roman"/>
          <w:sz w:val="28"/>
          <w:szCs w:val="28"/>
          <w:lang w:val="en-US"/>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Capacitate instituțională:</w:t>
      </w:r>
    </w:p>
    <w:p w:rsidR="00551D92" w:rsidRPr="00D534F5" w:rsidRDefault="00551D92" w:rsidP="003848DF">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Indicator 2.2.3.</w:t>
      </w:r>
      <w:proofErr w:type="gramEnd"/>
      <w:r w:rsidRPr="00D534F5">
        <w:rPr>
          <w:rFonts w:ascii="Times New Roman" w:eastAsia="Times New Roman" w:hAnsi="Times New Roman" w:cs="Times New Roman"/>
          <w:b/>
          <w:color w:val="000000"/>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pârinților și a membrilor comunității în activități organizate în baza unui plan coordonat orientat spre educația de calitate pentru toți copiii</w:t>
      </w:r>
    </w:p>
    <w:tbl>
      <w:tblPr>
        <w:tblW w:w="10647" w:type="dxa"/>
        <w:tblInd w:w="93" w:type="dxa"/>
        <w:tblLook w:val="04A0" w:firstRow="1" w:lastRow="0" w:firstColumn="1" w:lastColumn="0" w:noHBand="0" w:noVBand="1"/>
      </w:tblPr>
      <w:tblGrid>
        <w:gridCol w:w="1575"/>
        <w:gridCol w:w="3118"/>
        <w:gridCol w:w="2126"/>
        <w:gridCol w:w="3828"/>
      </w:tblGrid>
      <w:tr w:rsidR="00551D92" w:rsidRPr="00D534F5"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848DF" w:rsidRPr="00D534F5" w:rsidRDefault="003848DF" w:rsidP="001062C8">
            <w:pPr>
              <w:pStyle w:val="a7"/>
              <w:numPr>
                <w:ilvl w:val="0"/>
                <w:numId w:val="9"/>
              </w:numPr>
              <w:spacing w:after="0" w:line="240" w:lineRule="auto"/>
              <w:jc w:val="both"/>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 xml:space="preserve">Acord de colaborare cu АРРЕ  «Ghertli» (Pr.-Verbal al CA Nr. 1 din 24/08/2020); </w:t>
            </w:r>
          </w:p>
          <w:p w:rsidR="00971A23" w:rsidRPr="00D534F5" w:rsidRDefault="00971A23" w:rsidP="001062C8">
            <w:pPr>
              <w:pStyle w:val="a7"/>
              <w:numPr>
                <w:ilvl w:val="0"/>
                <w:numId w:val="9"/>
              </w:numPr>
              <w:spacing w:after="0" w:line="240" w:lineRule="auto"/>
              <w:jc w:val="both"/>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Anchetarea părinților cu privire la adap</w:t>
            </w:r>
            <w:r w:rsidR="00EA60B9" w:rsidRPr="00D534F5">
              <w:rPr>
                <w:rFonts w:ascii="Times New Roman" w:eastAsia="Times New Roman" w:hAnsi="Times New Roman" w:cs="Times New Roman"/>
                <w:i/>
                <w:iCs/>
                <w:color w:val="000000"/>
                <w:sz w:val="20"/>
                <w:szCs w:val="20"/>
                <w:lang w:val="en-US"/>
              </w:rPr>
              <w:t>tarea elevilor în clasele 1,5,10;</w:t>
            </w:r>
          </w:p>
          <w:p w:rsidR="00971A23" w:rsidRPr="00D534F5" w:rsidRDefault="00971A23" w:rsidP="001062C8">
            <w:pPr>
              <w:pStyle w:val="a7"/>
              <w:numPr>
                <w:ilvl w:val="0"/>
                <w:numId w:val="9"/>
              </w:numPr>
              <w:spacing w:after="0" w:line="240" w:lineRule="auto"/>
              <w:jc w:val="both"/>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Participarea la ș</w:t>
            </w:r>
            <w:r w:rsidR="00EA60B9" w:rsidRPr="00D534F5">
              <w:rPr>
                <w:rFonts w:ascii="Times New Roman" w:eastAsia="Times New Roman" w:hAnsi="Times New Roman" w:cs="Times New Roman"/>
                <w:i/>
                <w:iCs/>
                <w:color w:val="000000"/>
                <w:sz w:val="20"/>
                <w:szCs w:val="20"/>
                <w:lang w:val="en-US"/>
              </w:rPr>
              <w:t>edințele consiliilor pedagogice;</w:t>
            </w:r>
          </w:p>
          <w:p w:rsidR="00971A23" w:rsidRPr="00D534F5" w:rsidRDefault="00971A23" w:rsidP="001062C8">
            <w:pPr>
              <w:pStyle w:val="a7"/>
              <w:numPr>
                <w:ilvl w:val="0"/>
                <w:numId w:val="9"/>
              </w:numPr>
              <w:spacing w:after="0" w:line="240" w:lineRule="auto"/>
              <w:jc w:val="both"/>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Informarea săptămânală a părinților despre progresele copilului în Google-class;</w:t>
            </w:r>
          </w:p>
          <w:p w:rsidR="00551D92" w:rsidRPr="00D534F5" w:rsidRDefault="00971A23" w:rsidP="001062C8">
            <w:pPr>
              <w:pStyle w:val="a7"/>
              <w:numPr>
                <w:ilvl w:val="0"/>
                <w:numId w:val="9"/>
              </w:numPr>
              <w:spacing w:after="0" w:line="240" w:lineRule="auto"/>
              <w:jc w:val="both"/>
              <w:rPr>
                <w:rFonts w:ascii="Times New Roman" w:eastAsia="Times New Roman" w:hAnsi="Times New Roman" w:cs="Times New Roman"/>
                <w:i/>
                <w:iCs/>
                <w:color w:val="000000"/>
                <w:sz w:val="20"/>
                <w:szCs w:val="20"/>
              </w:rPr>
            </w:pPr>
            <w:r w:rsidRPr="00D534F5">
              <w:rPr>
                <w:rFonts w:ascii="Times New Roman" w:eastAsia="Times New Roman" w:hAnsi="Times New Roman" w:cs="Times New Roman"/>
                <w:i/>
                <w:iCs/>
                <w:color w:val="000000"/>
                <w:sz w:val="20"/>
                <w:szCs w:val="20"/>
                <w:lang w:val="en-US"/>
              </w:rPr>
              <w:t xml:space="preserve">Implicarea  în  luarea de decizii părinților, elevilor și a  autorității  publice  locale  in cadrul ședințelor Consiliului de administrație, Consiliului elevilor, Asociației părintești prin vot.( </w:t>
            </w:r>
            <w:r w:rsidRPr="00D534F5">
              <w:rPr>
                <w:rFonts w:ascii="Times New Roman" w:eastAsia="Times New Roman" w:hAnsi="Times New Roman" w:cs="Times New Roman"/>
                <w:i/>
                <w:iCs/>
                <w:color w:val="000000"/>
                <w:sz w:val="20"/>
                <w:szCs w:val="20"/>
              </w:rPr>
              <w:t>Procese verbale)</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971A23" w:rsidP="002C4E36">
            <w:pPr>
              <w:pStyle w:val="a7"/>
              <w:numPr>
                <w:ilvl w:val="0"/>
                <w:numId w:val="28"/>
              </w:numPr>
              <w:spacing w:after="0" w:line="240" w:lineRule="auto"/>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 xml:space="preserve">Asigurarea </w:t>
            </w:r>
            <w:r w:rsidR="004C081B" w:rsidRPr="00D534F5">
              <w:rPr>
                <w:rFonts w:ascii="Times New Roman" w:eastAsia="Times New Roman" w:hAnsi="Times New Roman" w:cs="Times New Roman"/>
                <w:iCs/>
                <w:color w:val="000000"/>
                <w:sz w:val="20"/>
                <w:szCs w:val="20"/>
                <w:lang w:val="en-US"/>
              </w:rPr>
              <w:t>dreptului părin</w:t>
            </w:r>
            <w:r w:rsidRPr="00D534F5">
              <w:rPr>
                <w:rFonts w:ascii="Times New Roman" w:eastAsia="Times New Roman" w:hAnsi="Times New Roman" w:cs="Times New Roman"/>
                <w:iCs/>
                <w:color w:val="000000"/>
                <w:sz w:val="20"/>
                <w:szCs w:val="20"/>
                <w:lang w:val="en-US"/>
              </w:rPr>
              <w:t>ților și al autorităț</w:t>
            </w:r>
            <w:r w:rsidR="004C081B" w:rsidRPr="00D534F5">
              <w:rPr>
                <w:rFonts w:ascii="Times New Roman" w:eastAsia="Times New Roman" w:hAnsi="Times New Roman" w:cs="Times New Roman"/>
                <w:iCs/>
                <w:color w:val="000000"/>
                <w:sz w:val="20"/>
                <w:szCs w:val="20"/>
                <w:lang w:val="en-US"/>
              </w:rPr>
              <w:t>ii publice</w:t>
            </w:r>
            <w:r w:rsidRPr="00D534F5">
              <w:rPr>
                <w:rFonts w:ascii="Times New Roman" w:eastAsia="Times New Roman" w:hAnsi="Times New Roman" w:cs="Times New Roman"/>
                <w:iCs/>
                <w:color w:val="000000"/>
                <w:sz w:val="20"/>
                <w:szCs w:val="20"/>
                <w:lang w:val="en-US"/>
              </w:rPr>
              <w:t xml:space="preserve"> </w:t>
            </w:r>
            <w:r w:rsidR="004C081B" w:rsidRPr="00D534F5">
              <w:rPr>
                <w:rFonts w:ascii="Times New Roman" w:eastAsia="Times New Roman" w:hAnsi="Times New Roman" w:cs="Times New Roman"/>
                <w:iCs/>
                <w:color w:val="000000"/>
                <w:sz w:val="20"/>
                <w:szCs w:val="20"/>
                <w:lang w:val="en-US"/>
              </w:rPr>
              <w:t>locale la</w:t>
            </w:r>
            <w:r w:rsidRPr="00D534F5">
              <w:rPr>
                <w:rFonts w:ascii="Times New Roman" w:eastAsia="Times New Roman" w:hAnsi="Times New Roman" w:cs="Times New Roman"/>
                <w:iCs/>
                <w:color w:val="000000"/>
                <w:sz w:val="20"/>
                <w:szCs w:val="20"/>
                <w:lang w:val="en-US"/>
              </w:rPr>
              <w:t xml:space="preserve"> </w:t>
            </w:r>
            <w:r w:rsidR="004C081B" w:rsidRPr="00D534F5">
              <w:rPr>
                <w:rFonts w:ascii="Times New Roman" w:eastAsia="Times New Roman" w:hAnsi="Times New Roman" w:cs="Times New Roman"/>
                <w:iCs/>
                <w:color w:val="000000"/>
                <w:sz w:val="20"/>
                <w:szCs w:val="20"/>
                <w:lang w:val="en-US"/>
              </w:rPr>
              <w:t>participarea în</w:t>
            </w:r>
            <w:r w:rsidRPr="00D534F5">
              <w:rPr>
                <w:rFonts w:ascii="Times New Roman" w:eastAsia="Times New Roman" w:hAnsi="Times New Roman" w:cs="Times New Roman"/>
                <w:iCs/>
                <w:color w:val="000000"/>
                <w:sz w:val="20"/>
                <w:szCs w:val="20"/>
                <w:lang w:val="en-US"/>
              </w:rPr>
              <w:t xml:space="preserve"> consiliul de administrație, </w:t>
            </w:r>
            <w:r w:rsidR="004C081B" w:rsidRPr="00D534F5">
              <w:rPr>
                <w:rFonts w:ascii="Times New Roman" w:eastAsia="Times New Roman" w:hAnsi="Times New Roman" w:cs="Times New Roman"/>
                <w:iCs/>
                <w:color w:val="000000"/>
                <w:sz w:val="20"/>
                <w:szCs w:val="20"/>
                <w:lang w:val="en-US"/>
              </w:rPr>
              <w:t>implicarea lor</w:t>
            </w:r>
            <w:r w:rsidRPr="00D534F5">
              <w:rPr>
                <w:rFonts w:ascii="Times New Roman" w:eastAsia="Times New Roman" w:hAnsi="Times New Roman" w:cs="Times New Roman"/>
                <w:iCs/>
                <w:color w:val="000000"/>
                <w:sz w:val="20"/>
                <w:szCs w:val="20"/>
                <w:lang w:val="en-US"/>
              </w:rPr>
              <w:t xml:space="preserve"> și </w:t>
            </w:r>
            <w:proofErr w:type="gramStart"/>
            <w:r w:rsidRPr="00D534F5">
              <w:rPr>
                <w:rFonts w:ascii="Times New Roman" w:eastAsia="Times New Roman" w:hAnsi="Times New Roman" w:cs="Times New Roman"/>
                <w:iCs/>
                <w:color w:val="000000"/>
                <w:sz w:val="20"/>
                <w:szCs w:val="20"/>
                <w:lang w:val="en-US"/>
              </w:rPr>
              <w:t>a</w:t>
            </w:r>
            <w:proofErr w:type="gramEnd"/>
            <w:r w:rsidRPr="00D534F5">
              <w:rPr>
                <w:rFonts w:ascii="Times New Roman" w:eastAsia="Times New Roman" w:hAnsi="Times New Roman" w:cs="Times New Roman"/>
                <w:iCs/>
                <w:color w:val="000000"/>
                <w:sz w:val="20"/>
                <w:szCs w:val="20"/>
                <w:lang w:val="en-US"/>
              </w:rPr>
              <w:t xml:space="preserve"> elevilor în </w:t>
            </w:r>
            <w:r w:rsidR="004C081B" w:rsidRPr="00D534F5">
              <w:rPr>
                <w:rFonts w:ascii="Times New Roman" w:eastAsia="Times New Roman" w:hAnsi="Times New Roman" w:cs="Times New Roman"/>
                <w:iCs/>
                <w:color w:val="000000"/>
                <w:sz w:val="20"/>
                <w:szCs w:val="20"/>
                <w:lang w:val="en-US"/>
              </w:rPr>
              <w:t>luarea deciziilor</w:t>
            </w:r>
            <w:r w:rsidRPr="00D534F5">
              <w:rPr>
                <w:rFonts w:ascii="Times New Roman" w:eastAsia="Times New Roman" w:hAnsi="Times New Roman" w:cs="Times New Roman"/>
                <w:iCs/>
                <w:color w:val="000000"/>
                <w:sz w:val="20"/>
                <w:szCs w:val="20"/>
                <w:lang w:val="en-US"/>
              </w:rPr>
              <w:t xml:space="preserve"> beneficiază și favorizează dezvoltarea unui climat educaţional deschis, stimulativ, de </w:t>
            </w:r>
            <w:r w:rsidR="004C081B" w:rsidRPr="00D534F5">
              <w:rPr>
                <w:rFonts w:ascii="Times New Roman" w:eastAsia="Times New Roman" w:hAnsi="Times New Roman" w:cs="Times New Roman"/>
                <w:iCs/>
                <w:color w:val="000000"/>
                <w:sz w:val="20"/>
                <w:szCs w:val="20"/>
                <w:lang w:val="en-US"/>
              </w:rPr>
              <w:t>siguranţă pentru</w:t>
            </w:r>
            <w:r w:rsidRPr="00D534F5">
              <w:rPr>
                <w:rFonts w:ascii="Times New Roman" w:eastAsia="Times New Roman" w:hAnsi="Times New Roman" w:cs="Times New Roman"/>
                <w:iCs/>
                <w:color w:val="000000"/>
                <w:sz w:val="20"/>
                <w:szCs w:val="20"/>
                <w:lang w:val="en-US"/>
              </w:rPr>
              <w:t xml:space="preserve"> elevi şi personal.</w:t>
            </w:r>
          </w:p>
        </w:tc>
      </w:tr>
      <w:tr w:rsidR="00551D92" w:rsidRPr="00D534F5" w:rsidTr="00D534F5">
        <w:trPr>
          <w:trHeight w:val="403"/>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3118"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2</w:t>
            </w:r>
          </w:p>
        </w:tc>
        <w:tc>
          <w:tcPr>
            <w:tcW w:w="2126"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0925D2">
              <w:rPr>
                <w:rFonts w:ascii="Times New Roman" w:eastAsia="Times New Roman" w:hAnsi="Times New Roman" w:cs="Times New Roman"/>
                <w:color w:val="000000"/>
                <w:sz w:val="20"/>
                <w:szCs w:val="20"/>
                <w:lang w:val="ro-RO"/>
              </w:rPr>
              <w:t>0,75</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1,5</w:t>
            </w:r>
          </w:p>
        </w:tc>
      </w:tr>
    </w:tbl>
    <w:p w:rsidR="00DD4601" w:rsidRDefault="00DD4601" w:rsidP="00551D92">
      <w:pPr>
        <w:spacing w:after="0" w:line="240" w:lineRule="auto"/>
        <w:rPr>
          <w:rFonts w:ascii="Times New Roman" w:hAnsi="Times New Roman" w:cs="Times New Roman"/>
          <w:sz w:val="28"/>
          <w:szCs w:val="28"/>
          <w:lang w:val="ro-RO"/>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Curriculum</w:t>
      </w:r>
      <w:r w:rsidRPr="00D534F5">
        <w:rPr>
          <w:rFonts w:ascii="Times New Roman" w:eastAsia="Times New Roman" w:hAnsi="Times New Roman" w:cs="Times New Roman"/>
          <w:b/>
          <w:bCs/>
          <w:color w:val="000000"/>
        </w:rPr>
        <w:t xml:space="preserve">/ </w:t>
      </w:r>
      <w:r w:rsidRPr="00D534F5">
        <w:rPr>
          <w:rFonts w:ascii="Times New Roman" w:eastAsia="Times New Roman" w:hAnsi="Times New Roman" w:cs="Times New Roman"/>
          <w:b/>
          <w:bCs/>
          <w:color w:val="000000"/>
          <w:lang w:val="en-US"/>
        </w:rPr>
        <w:t>proces educațional:</w:t>
      </w:r>
    </w:p>
    <w:p w:rsidR="00551D92" w:rsidRPr="00D534F5" w:rsidRDefault="00551D92" w:rsidP="00971A23">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bCs/>
          <w:color w:val="000000"/>
          <w:lang w:val="en-US"/>
        </w:rPr>
        <w:t>Indicator</w:t>
      </w:r>
      <w:r w:rsidRPr="00D534F5">
        <w:rPr>
          <w:rFonts w:ascii="Times New Roman" w:eastAsia="Times New Roman" w:hAnsi="Times New Roman" w:cs="Times New Roman"/>
          <w:b/>
          <w:color w:val="000000"/>
          <w:lang w:val="en-US"/>
        </w:rPr>
        <w:t xml:space="preserve"> 2.2.4.</w:t>
      </w:r>
      <w:proofErr w:type="gramEnd"/>
      <w:r w:rsidRPr="00D534F5">
        <w:rPr>
          <w:rFonts w:ascii="Times New Roman" w:eastAsia="Times New Roman" w:hAnsi="Times New Roman" w:cs="Times New Roman"/>
          <w:b/>
          <w:color w:val="000000"/>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534F5">
        <w:rPr>
          <w:rFonts w:ascii="Times New Roman" w:eastAsia="Times New Roman" w:hAnsi="Times New Roman" w:cs="Times New Roman"/>
          <w:b/>
          <w:color w:val="000000"/>
          <w:lang w:val="en-US"/>
        </w:rPr>
        <w:t>a</w:t>
      </w:r>
      <w:proofErr w:type="gramEnd"/>
      <w:r w:rsidRPr="00D534F5">
        <w:rPr>
          <w:rFonts w:ascii="Times New Roman" w:eastAsia="Times New Roman" w:hAnsi="Times New Roman" w:cs="Times New Roman"/>
          <w:b/>
          <w:color w:val="000000"/>
          <w:lang w:val="en-US"/>
        </w:rPr>
        <w:t xml:space="preserve"> altor actori comunitari ca persoane-resursă în procesul educațional</w:t>
      </w:r>
    </w:p>
    <w:tbl>
      <w:tblPr>
        <w:tblW w:w="10647" w:type="dxa"/>
        <w:tblInd w:w="93" w:type="dxa"/>
        <w:tblLook w:val="04A0" w:firstRow="1" w:lastRow="0" w:firstColumn="1" w:lastColumn="0" w:noHBand="0" w:noVBand="1"/>
      </w:tblPr>
      <w:tblGrid>
        <w:gridCol w:w="1575"/>
        <w:gridCol w:w="3118"/>
        <w:gridCol w:w="2126"/>
        <w:gridCol w:w="3828"/>
      </w:tblGrid>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971A23" w:rsidRPr="00D534F5" w:rsidRDefault="00971A23" w:rsidP="002C4E36">
            <w:pPr>
              <w:pStyle w:val="a7"/>
              <w:numPr>
                <w:ilvl w:val="0"/>
                <w:numId w:val="30"/>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Asociației Părinților, a Consiliului  Elevilor la dezvoltarea Politicii Liceului pentru Protecția Drepturilor Copilului, a Regulamentului Intern și a Planului de lucru.</w:t>
            </w:r>
          </w:p>
          <w:p w:rsidR="00971A23" w:rsidRPr="00D534F5" w:rsidRDefault="00971A23" w:rsidP="002C4E36">
            <w:pPr>
              <w:pStyle w:val="a7"/>
              <w:numPr>
                <w:ilvl w:val="0"/>
                <w:numId w:val="30"/>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Anchetarea părinților cu privire la programele educaționale, progresul școlar al elevilor.</w:t>
            </w:r>
          </w:p>
          <w:p w:rsidR="00551D92" w:rsidRPr="00D534F5" w:rsidRDefault="00971A23" w:rsidP="002C4E36">
            <w:pPr>
              <w:pStyle w:val="a7"/>
              <w:numPr>
                <w:ilvl w:val="0"/>
                <w:numId w:val="30"/>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Curs online pentru părinți</w:t>
            </w:r>
            <w:r w:rsidR="00756607">
              <w:rPr>
                <w:rFonts w:ascii="Times New Roman" w:eastAsia="Times New Roman" w:hAnsi="Times New Roman" w:cs="Times New Roman"/>
                <w:i/>
                <w:iCs/>
                <w:color w:val="000000"/>
                <w:sz w:val="20"/>
                <w:szCs w:val="20"/>
                <w:lang w:val="ro-RO"/>
              </w:rPr>
              <w:t>, petrecut de Psihologul liceului.</w:t>
            </w:r>
          </w:p>
        </w:tc>
      </w:tr>
      <w:tr w:rsidR="00551D92" w:rsidRPr="00372DB8" w:rsidTr="00D534F5">
        <w:trPr>
          <w:trHeight w:val="63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81527A" w:rsidP="002C4E36">
            <w:pPr>
              <w:pStyle w:val="a7"/>
              <w:numPr>
                <w:ilvl w:val="0"/>
                <w:numId w:val="28"/>
              </w:numPr>
              <w:spacing w:after="0" w:line="240" w:lineRule="auto"/>
              <w:jc w:val="both"/>
              <w:rPr>
                <w:rFonts w:ascii="Times New Roman" w:eastAsia="Times New Roman" w:hAnsi="Times New Roman" w:cs="Times New Roman"/>
                <w:iCs/>
                <w:color w:val="000000"/>
                <w:sz w:val="20"/>
                <w:szCs w:val="20"/>
                <w:lang w:val="ro-RO"/>
              </w:rPr>
            </w:pPr>
            <w:r w:rsidRPr="00D534F5">
              <w:rPr>
                <w:rFonts w:ascii="Times New Roman" w:eastAsia="Times New Roman" w:hAnsi="Times New Roman" w:cs="Times New Roman"/>
                <w:iCs/>
                <w:color w:val="000000"/>
                <w:sz w:val="20"/>
                <w:szCs w:val="20"/>
                <w:lang w:val="ro-RO"/>
              </w:rPr>
              <w:t>Existența structurilor  asociative ale elevilor, părinților și a comunității la elaborarea  documentelor, crează un climat favorabil între relațiile cu profesori, dezvoltă o cultură organizaţională pozitivă, care permite desfășurarea unui proces educațional de calitate.</w:t>
            </w:r>
          </w:p>
        </w:tc>
      </w:tr>
      <w:tr w:rsidR="00551D92" w:rsidRPr="00D534F5" w:rsidTr="00D534F5">
        <w:trPr>
          <w:trHeight w:val="34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3118"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2</w:t>
            </w:r>
          </w:p>
        </w:tc>
        <w:tc>
          <w:tcPr>
            <w:tcW w:w="2126"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81527A"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2</w:t>
            </w:r>
          </w:p>
        </w:tc>
      </w:tr>
    </w:tbl>
    <w:p w:rsidR="00DD4601" w:rsidRDefault="00DD4601" w:rsidP="0081527A">
      <w:pPr>
        <w:spacing w:after="0" w:line="240" w:lineRule="auto"/>
        <w:jc w:val="both"/>
        <w:rPr>
          <w:rFonts w:ascii="Times New Roman" w:hAnsi="Times New Roman" w:cs="Times New Roman"/>
          <w:sz w:val="28"/>
          <w:szCs w:val="28"/>
          <w:lang w:val="ro-RO"/>
        </w:rPr>
      </w:pPr>
    </w:p>
    <w:p w:rsidR="0052192F" w:rsidRPr="00D534F5" w:rsidRDefault="00551D92" w:rsidP="0081527A">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Standard 2.3.</w:t>
      </w:r>
      <w:proofErr w:type="gramEnd"/>
      <w:r w:rsidRPr="00D534F5">
        <w:rPr>
          <w:rFonts w:ascii="Times New Roman" w:eastAsia="Times New Roman" w:hAnsi="Times New Roman" w:cs="Times New Roman"/>
          <w:b/>
          <w:color w:val="000000"/>
          <w:lang w:val="en-US"/>
        </w:rPr>
        <w:t xml:space="preserve"> Școala, familia și comunitatea îi pregătesc pe copii </w:t>
      </w:r>
      <w:proofErr w:type="gramStart"/>
      <w:r w:rsidRPr="00D534F5">
        <w:rPr>
          <w:rFonts w:ascii="Times New Roman" w:eastAsia="Times New Roman" w:hAnsi="Times New Roman" w:cs="Times New Roman"/>
          <w:b/>
          <w:color w:val="000000"/>
          <w:lang w:val="en-US"/>
        </w:rPr>
        <w:t>să</w:t>
      </w:r>
      <w:proofErr w:type="gramEnd"/>
      <w:r w:rsidRPr="00D534F5">
        <w:rPr>
          <w:rFonts w:ascii="Times New Roman" w:eastAsia="Times New Roman" w:hAnsi="Times New Roman" w:cs="Times New Roman"/>
          <w:b/>
          <w:color w:val="000000"/>
          <w:lang w:val="en-US"/>
        </w:rPr>
        <w:t xml:space="preserve"> conviețuiască într-o societate interculturală bazatăpe democrație (6 puncte)</w:t>
      </w:r>
    </w:p>
    <w:p w:rsidR="0052192F" w:rsidRPr="00D534F5" w:rsidRDefault="00551D92" w:rsidP="0081527A">
      <w:pPr>
        <w:spacing w:after="0" w:line="240" w:lineRule="auto"/>
        <w:jc w:val="both"/>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Management:</w:t>
      </w:r>
    </w:p>
    <w:p w:rsidR="0052192F" w:rsidRPr="00D534F5" w:rsidRDefault="0052192F" w:rsidP="0081527A">
      <w:pPr>
        <w:spacing w:after="0" w:line="240" w:lineRule="auto"/>
        <w:jc w:val="both"/>
        <w:rPr>
          <w:rFonts w:ascii="Times New Roman" w:eastAsia="Times New Roman" w:hAnsi="Times New Roman" w:cs="Times New Roman"/>
          <w:b/>
          <w:color w:val="000000"/>
          <w:lang w:val="en-US"/>
        </w:rPr>
      </w:pPr>
    </w:p>
    <w:p w:rsidR="00551D92" w:rsidRPr="00D534F5" w:rsidRDefault="00551D92" w:rsidP="0081527A">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lastRenderedPageBreak/>
        <w:t>Indicator 2.3.1.</w:t>
      </w:r>
      <w:proofErr w:type="gramEnd"/>
      <w:r w:rsidRPr="00D534F5">
        <w:rPr>
          <w:rFonts w:ascii="Times New Roman" w:eastAsia="Times New Roman" w:hAnsi="Times New Roman" w:cs="Times New Roman"/>
          <w:b/>
          <w:color w:val="000000"/>
          <w:lang w:val="en-US"/>
        </w:rPr>
        <w:t xml:space="preserve"> Promovarea respectului față de diversitatea culturală, etnică, lingvistică, religioasă, prin actele reglatorii și activități organizate de instituție</w:t>
      </w:r>
    </w:p>
    <w:tbl>
      <w:tblPr>
        <w:tblW w:w="10647" w:type="dxa"/>
        <w:tblInd w:w="93" w:type="dxa"/>
        <w:tblLook w:val="04A0" w:firstRow="1" w:lastRow="0" w:firstColumn="1" w:lastColumn="0" w:noHBand="0" w:noVBand="1"/>
      </w:tblPr>
      <w:tblGrid>
        <w:gridCol w:w="1575"/>
        <w:gridCol w:w="3118"/>
        <w:gridCol w:w="2126"/>
        <w:gridCol w:w="3828"/>
      </w:tblGrid>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A17CF" w:rsidRPr="00D534F5" w:rsidRDefault="005A17CF" w:rsidP="002C4E36">
            <w:pPr>
              <w:pStyle w:val="a7"/>
              <w:numPr>
                <w:ilvl w:val="0"/>
                <w:numId w:val="31"/>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Regulamentul de activitate a liceului; </w:t>
            </w:r>
          </w:p>
          <w:p w:rsidR="00EA60B9" w:rsidRPr="00D534F5" w:rsidRDefault="00EA60B9"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Statutul Instituției;</w:t>
            </w:r>
          </w:p>
          <w:p w:rsidR="00EA60B9" w:rsidRPr="00D534F5" w:rsidRDefault="00EA60B9" w:rsidP="00EA60B9">
            <w:pPr>
              <w:pStyle w:val="a7"/>
              <w:numPr>
                <w:ilvl w:val="0"/>
                <w:numId w:val="1"/>
              </w:numPr>
              <w:spacing w:after="0" w:line="240" w:lineRule="auto"/>
              <w:jc w:val="both"/>
              <w:rPr>
                <w:rFonts w:ascii="Times New Roman" w:eastAsia="Times New Roman" w:hAnsi="Times New Roman" w:cs="Times New Roman"/>
                <w:i/>
                <w:iCs/>
                <w:sz w:val="20"/>
                <w:szCs w:val="20"/>
                <w:lang w:val="en-US"/>
              </w:rPr>
            </w:pPr>
            <w:r w:rsidRPr="00D534F5">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p>
          <w:p w:rsidR="0081527A"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Participarea la proiecte internaționale: „Reveniți la rădăcini”, „Reveniți la rădăcini</w:t>
            </w:r>
            <w:r w:rsidR="00EA60B9" w:rsidRPr="00D534F5">
              <w:rPr>
                <w:rFonts w:ascii="Times New Roman" w:eastAsia="Times New Roman" w:hAnsi="Times New Roman" w:cs="Times New Roman"/>
                <w:i/>
                <w:iCs/>
                <w:color w:val="000000"/>
                <w:sz w:val="20"/>
                <w:szCs w:val="20"/>
                <w:lang w:val="ro-RO"/>
              </w:rPr>
              <w:t>. Basarabia ";</w:t>
            </w:r>
          </w:p>
          <w:p w:rsidR="0081527A"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Program de </w:t>
            </w:r>
            <w:r w:rsidR="00EA60B9" w:rsidRPr="00D534F5">
              <w:rPr>
                <w:rFonts w:ascii="Times New Roman" w:eastAsia="Times New Roman" w:hAnsi="Times New Roman" w:cs="Times New Roman"/>
                <w:i/>
                <w:iCs/>
                <w:color w:val="000000"/>
                <w:sz w:val="20"/>
                <w:szCs w:val="20"/>
                <w:lang w:val="ro-RO"/>
              </w:rPr>
              <w:t>cooperare cu școlile din Israel;</w:t>
            </w:r>
          </w:p>
          <w:p w:rsidR="0081527A" w:rsidRPr="00D534F5" w:rsidRDefault="00EA60B9" w:rsidP="002C4E36">
            <w:pPr>
              <w:pStyle w:val="a7"/>
              <w:numPr>
                <w:ilvl w:val="0"/>
                <w:numId w:val="31"/>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Acord de cooperare cu KEDEM;</w:t>
            </w:r>
          </w:p>
          <w:p w:rsidR="0081527A"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ro-RO"/>
              </w:rPr>
              <w:t xml:space="preserve">Participarea la concursul municipal „Holocaust. Lecții din istorie și </w:t>
            </w:r>
            <w:r w:rsidR="00EA60B9" w:rsidRPr="00D534F5">
              <w:rPr>
                <w:rFonts w:ascii="Times New Roman" w:eastAsia="Times New Roman" w:hAnsi="Times New Roman" w:cs="Times New Roman"/>
                <w:i/>
                <w:iCs/>
                <w:color w:val="000000"/>
                <w:sz w:val="20"/>
                <w:szCs w:val="20"/>
                <w:lang w:val="ro-RO"/>
              </w:rPr>
              <w:t>viață ”;</w:t>
            </w:r>
          </w:p>
          <w:p w:rsidR="0081527A"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Participarea la Forumul Etniilor</w:t>
            </w:r>
            <w:r w:rsidR="00EA60B9" w:rsidRPr="00D534F5">
              <w:rPr>
                <w:rFonts w:ascii="Times New Roman" w:eastAsia="Times New Roman" w:hAnsi="Times New Roman" w:cs="Times New Roman"/>
                <w:i/>
                <w:iCs/>
                <w:color w:val="000000"/>
                <w:sz w:val="20"/>
                <w:szCs w:val="20"/>
                <w:lang w:val="ro-RO"/>
              </w:rPr>
              <w:t xml:space="preserve"> (anual);</w:t>
            </w:r>
          </w:p>
          <w:p w:rsidR="0081527A"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rPr>
            </w:pPr>
            <w:r w:rsidRPr="00D534F5">
              <w:rPr>
                <w:rFonts w:ascii="Times New Roman" w:eastAsia="Times New Roman" w:hAnsi="Times New Roman" w:cs="Times New Roman"/>
                <w:i/>
                <w:iCs/>
                <w:color w:val="000000"/>
                <w:sz w:val="20"/>
                <w:szCs w:val="20"/>
              </w:rPr>
              <w:t>Colaborarea cu Ро</w:t>
            </w:r>
            <w:r w:rsidR="00EA60B9" w:rsidRPr="00D534F5">
              <w:rPr>
                <w:rFonts w:ascii="Times New Roman" w:eastAsia="Times New Roman" w:hAnsi="Times New Roman" w:cs="Times New Roman"/>
                <w:i/>
                <w:iCs/>
                <w:color w:val="000000"/>
                <w:sz w:val="20"/>
                <w:szCs w:val="20"/>
              </w:rPr>
              <w:t>ссийский Центр Науки и Культуры</w:t>
            </w:r>
            <w:r w:rsidR="00EA60B9" w:rsidRPr="00D534F5">
              <w:rPr>
                <w:rFonts w:ascii="Times New Roman" w:eastAsia="Times New Roman" w:hAnsi="Times New Roman" w:cs="Times New Roman"/>
                <w:i/>
                <w:iCs/>
                <w:color w:val="000000"/>
                <w:sz w:val="20"/>
                <w:szCs w:val="20"/>
                <w:lang w:val="ro-RO"/>
              </w:rPr>
              <w:t>;</w:t>
            </w:r>
          </w:p>
          <w:p w:rsidR="00551D92" w:rsidRPr="00D534F5" w:rsidRDefault="0081527A" w:rsidP="002C4E36">
            <w:pPr>
              <w:pStyle w:val="a7"/>
              <w:numPr>
                <w:ilvl w:val="0"/>
                <w:numId w:val="31"/>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Intîlnire cu reprezentanți din Comunitatea Evreescă</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81527A" w:rsidP="002C4E36">
            <w:pPr>
              <w:pStyle w:val="a7"/>
              <w:numPr>
                <w:ilvl w:val="0"/>
                <w:numId w:val="28"/>
              </w:numPr>
              <w:spacing w:after="0" w:line="240" w:lineRule="auto"/>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Liceul în documente interne și prin evenimente dezvoltă sistematic și eficient respectul pentru diversitatea culturală, etnică, lingvistică, religioasă</w:t>
            </w:r>
          </w:p>
        </w:tc>
      </w:tr>
      <w:tr w:rsidR="00551D92" w:rsidRPr="00D534F5" w:rsidTr="00D534F5">
        <w:trPr>
          <w:trHeight w:val="544"/>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3118" w:type="dxa"/>
            <w:tcBorders>
              <w:top w:val="nil"/>
              <w:left w:val="single" w:sz="8" w:space="0" w:color="auto"/>
              <w:bottom w:val="single" w:sz="8" w:space="0" w:color="auto"/>
              <w:right w:val="nil"/>
            </w:tcBorders>
            <w:shd w:val="clear" w:color="000000" w:fill="FFFFFF"/>
            <w:vAlign w:val="center"/>
            <w:hideMark/>
          </w:tcPr>
          <w:p w:rsidR="00551D92" w:rsidRPr="00D534F5" w:rsidRDefault="00950AEB"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126"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950AEB" w:rsidRPr="00D534F5">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1</w:t>
            </w:r>
          </w:p>
        </w:tc>
      </w:tr>
    </w:tbl>
    <w:p w:rsidR="00DD4601" w:rsidRDefault="00DD4601" w:rsidP="0019352B">
      <w:pPr>
        <w:spacing w:after="0" w:line="240" w:lineRule="auto"/>
        <w:jc w:val="both"/>
        <w:rPr>
          <w:rFonts w:ascii="Times New Roman" w:hAnsi="Times New Roman" w:cs="Times New Roman"/>
          <w:sz w:val="28"/>
          <w:szCs w:val="28"/>
          <w:lang w:val="ro-RO"/>
        </w:rPr>
      </w:pPr>
    </w:p>
    <w:p w:rsidR="00551D92" w:rsidRPr="00D534F5" w:rsidRDefault="00551D92" w:rsidP="0019352B">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Indicator 2.3.2.</w:t>
      </w:r>
      <w:proofErr w:type="gramEnd"/>
      <w:r w:rsidRPr="00D534F5">
        <w:rPr>
          <w:rFonts w:ascii="Times New Roman" w:eastAsia="Times New Roman" w:hAnsi="Times New Roman" w:cs="Times New Roman"/>
          <w:b/>
          <w:color w:val="000000"/>
          <w:lang w:val="en-US"/>
        </w:rPr>
        <w:t xml:space="preserve">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W w:w="10647" w:type="dxa"/>
        <w:tblInd w:w="93" w:type="dxa"/>
        <w:tblLayout w:type="fixed"/>
        <w:tblLook w:val="04A0" w:firstRow="1" w:lastRow="0" w:firstColumn="1" w:lastColumn="0" w:noHBand="0" w:noVBand="1"/>
      </w:tblPr>
      <w:tblGrid>
        <w:gridCol w:w="1575"/>
        <w:gridCol w:w="2835"/>
        <w:gridCol w:w="2409"/>
        <w:gridCol w:w="3828"/>
      </w:tblGrid>
      <w:tr w:rsidR="00551D92" w:rsidRPr="00372DB8" w:rsidTr="00D534F5">
        <w:trPr>
          <w:trHeight w:val="263"/>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EA60B9" w:rsidRPr="00D534F5" w:rsidRDefault="00EA60B9" w:rsidP="00EA60B9">
            <w:pPr>
              <w:pStyle w:val="a7"/>
              <w:numPr>
                <w:ilvl w:val="0"/>
                <w:numId w:val="1"/>
              </w:numPr>
              <w:spacing w:after="0" w:line="240" w:lineRule="auto"/>
              <w:jc w:val="both"/>
              <w:rPr>
                <w:rFonts w:ascii="Times New Roman" w:eastAsia="Times New Roman" w:hAnsi="Times New Roman" w:cs="Times New Roman"/>
                <w:i/>
                <w:iCs/>
                <w:sz w:val="20"/>
                <w:szCs w:val="20"/>
                <w:lang w:val="en-US"/>
              </w:rPr>
            </w:pPr>
            <w:r w:rsidRPr="00D534F5">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p>
          <w:p w:rsidR="005A17CF" w:rsidRPr="00D534F5" w:rsidRDefault="005A17CF" w:rsidP="002C4E36">
            <w:pPr>
              <w:pStyle w:val="a7"/>
              <w:numPr>
                <w:ilvl w:val="0"/>
                <w:numId w:val="3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 xml:space="preserve">Regulamentul de activitate a liceului; </w:t>
            </w:r>
          </w:p>
          <w:p w:rsidR="00EA60B9" w:rsidRPr="00D534F5" w:rsidRDefault="00EA60B9"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Statutul Instituției;</w:t>
            </w:r>
          </w:p>
          <w:p w:rsidR="0081527A" w:rsidRPr="00D534F5" w:rsidRDefault="00362615" w:rsidP="002C4E36">
            <w:pPr>
              <w:pStyle w:val="a7"/>
              <w:numPr>
                <w:ilvl w:val="0"/>
                <w:numId w:val="3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sz w:val="20"/>
                <w:szCs w:val="20"/>
                <w:lang w:val="ro-RO"/>
              </w:rPr>
              <w:t>Planul activității educative a liceului pentru anul de studiu 2020-2021</w:t>
            </w:r>
            <w:r w:rsidRPr="00D534F5">
              <w:rPr>
                <w:rFonts w:ascii="Times New Roman" w:eastAsia="Times New Roman" w:hAnsi="Times New Roman" w:cs="Times New Roman"/>
                <w:i/>
                <w:sz w:val="20"/>
                <w:szCs w:val="20"/>
                <w:lang w:val="en-US"/>
              </w:rPr>
              <w:t>;</w:t>
            </w:r>
            <w:r w:rsidRPr="00D534F5">
              <w:rPr>
                <w:rFonts w:ascii="Times New Roman" w:eastAsia="Times New Roman" w:hAnsi="Times New Roman" w:cs="Times New Roman"/>
                <w:i/>
                <w:color w:val="000000"/>
                <w:sz w:val="20"/>
                <w:szCs w:val="20"/>
                <w:lang w:val="ro-RO"/>
              </w:rPr>
              <w:t xml:space="preserve"> Procesul-verbal </w:t>
            </w:r>
            <w:r w:rsidR="005A17CF" w:rsidRPr="00D534F5">
              <w:rPr>
                <w:rFonts w:ascii="Times New Roman" w:eastAsia="Times New Roman" w:hAnsi="Times New Roman" w:cs="Times New Roman"/>
                <w:i/>
                <w:color w:val="000000"/>
                <w:sz w:val="20"/>
                <w:szCs w:val="20"/>
                <w:lang w:val="ro-RO"/>
              </w:rPr>
              <w:t>C/M a diriginți</w:t>
            </w:r>
            <w:r w:rsidRPr="00D534F5">
              <w:rPr>
                <w:rFonts w:ascii="Times New Roman" w:eastAsia="Times New Roman" w:hAnsi="Times New Roman" w:cs="Times New Roman"/>
                <w:i/>
                <w:color w:val="000000"/>
                <w:sz w:val="20"/>
                <w:szCs w:val="20"/>
                <w:lang w:val="ro-RO"/>
              </w:rPr>
              <w:t>lor</w:t>
            </w:r>
            <w:r w:rsidRPr="00D534F5">
              <w:rPr>
                <w:rFonts w:ascii="Times New Roman" w:eastAsia="Times New Roman" w:hAnsi="Times New Roman" w:cs="Times New Roman"/>
                <w:i/>
                <w:color w:val="000000"/>
                <w:sz w:val="20"/>
                <w:szCs w:val="20"/>
                <w:lang w:val="en-US"/>
              </w:rPr>
              <w:t>№1 din 25.08.2020 – Organizarea activității educative pentru anul de studii 2020-2021;</w:t>
            </w:r>
          </w:p>
          <w:p w:rsidR="005A17CF" w:rsidRPr="00D534F5" w:rsidRDefault="005A17CF" w:rsidP="002C4E36">
            <w:pPr>
              <w:pStyle w:val="a7"/>
              <w:numPr>
                <w:ilvl w:val="0"/>
                <w:numId w:val="3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Proiectarea activităților de monitorizare a  modului  de respectare  a  diversității  culturale, etnice, lingvistice, religioase și de  valorificare  a  multiculturalității  în toate documente  in Pl</w:t>
            </w:r>
            <w:r w:rsidR="00756607">
              <w:rPr>
                <w:rFonts w:ascii="Times New Roman" w:eastAsia="Times New Roman" w:hAnsi="Times New Roman" w:cs="Times New Roman"/>
                <w:i/>
                <w:iCs/>
                <w:color w:val="000000"/>
                <w:sz w:val="20"/>
                <w:szCs w:val="20"/>
                <w:lang w:val="en-US"/>
              </w:rPr>
              <w:t>anul</w:t>
            </w:r>
            <w:r w:rsidRPr="00D534F5">
              <w:rPr>
                <w:rFonts w:ascii="Times New Roman" w:eastAsia="Times New Roman" w:hAnsi="Times New Roman" w:cs="Times New Roman"/>
                <w:i/>
                <w:iCs/>
                <w:color w:val="000000"/>
                <w:sz w:val="20"/>
                <w:szCs w:val="20"/>
                <w:lang w:val="en-US"/>
              </w:rPr>
              <w:t xml:space="preserve">  managerial </w:t>
            </w:r>
            <w:r w:rsidR="00756607">
              <w:rPr>
                <w:rFonts w:ascii="Times New Roman" w:eastAsia="Times New Roman" w:hAnsi="Times New Roman" w:cs="Times New Roman"/>
                <w:i/>
                <w:iCs/>
                <w:color w:val="000000"/>
                <w:sz w:val="20"/>
                <w:szCs w:val="20"/>
                <w:lang w:val="en-US"/>
              </w:rPr>
              <w:t xml:space="preserve">al </w:t>
            </w:r>
            <w:r w:rsidRPr="00D534F5">
              <w:rPr>
                <w:rFonts w:ascii="Times New Roman" w:eastAsia="Times New Roman" w:hAnsi="Times New Roman" w:cs="Times New Roman"/>
                <w:i/>
                <w:iCs/>
                <w:color w:val="000000"/>
                <w:sz w:val="20"/>
                <w:szCs w:val="20"/>
                <w:lang w:val="en-US"/>
              </w:rPr>
              <w:t>directo</w:t>
            </w:r>
            <w:r w:rsidR="00756607">
              <w:rPr>
                <w:rFonts w:ascii="Times New Roman" w:eastAsia="Times New Roman" w:hAnsi="Times New Roman" w:cs="Times New Roman"/>
                <w:i/>
                <w:iCs/>
                <w:color w:val="000000"/>
                <w:sz w:val="20"/>
                <w:szCs w:val="20"/>
                <w:lang w:val="en-US"/>
              </w:rPr>
              <w:t>ului</w:t>
            </w:r>
            <w:r w:rsidRPr="00D534F5">
              <w:rPr>
                <w:rFonts w:ascii="Times New Roman" w:eastAsia="Times New Roman" w:hAnsi="Times New Roman" w:cs="Times New Roman"/>
                <w:i/>
                <w:iCs/>
                <w:color w:val="000000"/>
                <w:sz w:val="20"/>
                <w:szCs w:val="20"/>
                <w:lang w:val="en-US"/>
              </w:rPr>
              <w:t>r adjunct pe educație și in  Proiect</w:t>
            </w:r>
            <w:r w:rsidR="00756607">
              <w:rPr>
                <w:rFonts w:ascii="Times New Roman" w:eastAsia="Times New Roman" w:hAnsi="Times New Roman" w:cs="Times New Roman"/>
                <w:i/>
                <w:iCs/>
                <w:color w:val="000000"/>
                <w:sz w:val="20"/>
                <w:szCs w:val="20"/>
                <w:lang w:val="en-US"/>
              </w:rPr>
              <w:t>ul</w:t>
            </w:r>
            <w:r w:rsidR="00EA60B9" w:rsidRPr="00D534F5">
              <w:rPr>
                <w:rFonts w:ascii="Times New Roman" w:eastAsia="Times New Roman" w:hAnsi="Times New Roman" w:cs="Times New Roman"/>
                <w:i/>
                <w:iCs/>
                <w:color w:val="000000"/>
                <w:sz w:val="20"/>
                <w:szCs w:val="20"/>
                <w:lang w:val="en-US"/>
              </w:rPr>
              <w:t xml:space="preserve"> manag</w:t>
            </w:r>
            <w:r w:rsidR="00756607">
              <w:rPr>
                <w:rFonts w:ascii="Times New Roman" w:eastAsia="Times New Roman" w:hAnsi="Times New Roman" w:cs="Times New Roman"/>
                <w:i/>
                <w:iCs/>
                <w:color w:val="000000"/>
                <w:sz w:val="20"/>
                <w:szCs w:val="20"/>
                <w:lang w:val="en-US"/>
              </w:rPr>
              <w:t>erial instituțional a</w:t>
            </w:r>
            <w:r w:rsidR="00EA60B9" w:rsidRPr="00D534F5">
              <w:rPr>
                <w:rFonts w:ascii="Times New Roman" w:eastAsia="Times New Roman" w:hAnsi="Times New Roman" w:cs="Times New Roman"/>
                <w:i/>
                <w:iCs/>
                <w:color w:val="000000"/>
                <w:sz w:val="20"/>
                <w:szCs w:val="20"/>
                <w:lang w:val="en-US"/>
              </w:rPr>
              <w:t>nual;</w:t>
            </w:r>
          </w:p>
          <w:p w:rsidR="005A17CF" w:rsidRPr="00D534F5" w:rsidRDefault="005A17CF" w:rsidP="002C4E36">
            <w:pPr>
              <w:pStyle w:val="a7"/>
              <w:numPr>
                <w:ilvl w:val="0"/>
                <w:numId w:val="3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iCs/>
                <w:color w:val="000000"/>
                <w:sz w:val="20"/>
                <w:szCs w:val="20"/>
                <w:lang w:val="en-US"/>
              </w:rPr>
              <w:t>Activitatea adecvată a diriginților la orele de Managmentul clasei și profes</w:t>
            </w:r>
            <w:r w:rsidR="00756607">
              <w:rPr>
                <w:rFonts w:ascii="Times New Roman" w:eastAsia="Times New Roman" w:hAnsi="Times New Roman" w:cs="Times New Roman"/>
                <w:i/>
                <w:iCs/>
                <w:color w:val="000000"/>
                <w:sz w:val="20"/>
                <w:szCs w:val="20"/>
                <w:lang w:val="en-US"/>
              </w:rPr>
              <w:t>orilor de Dezvoltare personala î</w:t>
            </w:r>
            <w:r w:rsidRPr="00D534F5">
              <w:rPr>
                <w:rFonts w:ascii="Times New Roman" w:eastAsia="Times New Roman" w:hAnsi="Times New Roman" w:cs="Times New Roman"/>
                <w:i/>
                <w:iCs/>
                <w:color w:val="000000"/>
                <w:sz w:val="20"/>
                <w:szCs w:val="20"/>
                <w:lang w:val="en-US"/>
              </w:rPr>
              <w:t>n privința la adaptarea</w:t>
            </w:r>
            <w:r w:rsidR="00EA60B9" w:rsidRPr="00D534F5">
              <w:rPr>
                <w:rFonts w:ascii="Times New Roman" w:eastAsia="Times New Roman" w:hAnsi="Times New Roman" w:cs="Times New Roman"/>
                <w:i/>
                <w:iCs/>
                <w:color w:val="000000"/>
                <w:sz w:val="20"/>
                <w:szCs w:val="20"/>
                <w:lang w:val="en-US"/>
              </w:rPr>
              <w:t xml:space="preserve"> elevilor ve</w:t>
            </w:r>
            <w:r w:rsidRPr="00D534F5">
              <w:rPr>
                <w:rFonts w:ascii="Times New Roman" w:eastAsia="Times New Roman" w:hAnsi="Times New Roman" w:cs="Times New Roman"/>
                <w:i/>
                <w:iCs/>
                <w:color w:val="000000"/>
                <w:sz w:val="20"/>
                <w:szCs w:val="20"/>
                <w:lang w:val="en-US"/>
              </w:rPr>
              <w:t xml:space="preserve">niți din </w:t>
            </w:r>
            <w:r w:rsidR="00EA60B9" w:rsidRPr="00D534F5">
              <w:rPr>
                <w:rFonts w:ascii="Times New Roman" w:eastAsia="Times New Roman" w:hAnsi="Times New Roman" w:cs="Times New Roman"/>
                <w:i/>
                <w:iCs/>
                <w:color w:val="000000"/>
                <w:sz w:val="20"/>
                <w:szCs w:val="20"/>
                <w:lang w:val="en-US"/>
              </w:rPr>
              <w:t>alte țări cu alte naționalități;</w:t>
            </w:r>
          </w:p>
          <w:p w:rsidR="005A17CF" w:rsidRPr="00D534F5" w:rsidRDefault="005A17CF" w:rsidP="002C4E36">
            <w:pPr>
              <w:pStyle w:val="a7"/>
              <w:numPr>
                <w:ilvl w:val="0"/>
                <w:numId w:val="32"/>
              </w:numPr>
              <w:spacing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color w:val="000000"/>
                <w:sz w:val="20"/>
                <w:szCs w:val="20"/>
                <w:lang w:val="en-US"/>
              </w:rPr>
              <w:t>Procesul-verbal al Consiliului Pedagogic nr.</w:t>
            </w:r>
            <w:r w:rsidRPr="00D534F5">
              <w:rPr>
                <w:rFonts w:ascii="Times New Roman" w:eastAsia="Times New Roman" w:hAnsi="Times New Roman" w:cs="Times New Roman"/>
                <w:i/>
                <w:sz w:val="20"/>
                <w:szCs w:val="20"/>
                <w:lang w:val="en-US"/>
              </w:rPr>
              <w:t>1</w:t>
            </w:r>
            <w:r w:rsidRPr="00D534F5">
              <w:rPr>
                <w:rFonts w:ascii="Times New Roman" w:eastAsia="Times New Roman" w:hAnsi="Times New Roman" w:cs="Times New Roman"/>
                <w:i/>
                <w:color w:val="000000"/>
                <w:sz w:val="20"/>
                <w:szCs w:val="20"/>
                <w:lang w:val="en-US"/>
              </w:rPr>
              <w:t xml:space="preserve"> din </w:t>
            </w:r>
            <w:r w:rsidRPr="00D534F5">
              <w:rPr>
                <w:rFonts w:ascii="Times New Roman" w:eastAsia="Times New Roman" w:hAnsi="Times New Roman" w:cs="Times New Roman"/>
                <w:i/>
                <w:sz w:val="20"/>
                <w:szCs w:val="20"/>
                <w:lang w:val="en-US"/>
              </w:rPr>
              <w:t xml:space="preserve">26.08.2020 –Raport pentru anul de studii 2019-2020, </w:t>
            </w:r>
            <w:r w:rsidRPr="00D534F5">
              <w:rPr>
                <w:rFonts w:ascii="Times New Roman" w:hAnsi="Times New Roman" w:cs="Times New Roman"/>
                <w:i/>
                <w:sz w:val="20"/>
                <w:szCs w:val="20"/>
                <w:lang w:val="en-US"/>
              </w:rPr>
              <w:t xml:space="preserve">al </w:t>
            </w:r>
            <w:r w:rsidRPr="00D534F5">
              <w:rPr>
                <w:rFonts w:ascii="Times New Roman" w:eastAsia="Times New Roman" w:hAnsi="Times New Roman" w:cs="Times New Roman"/>
                <w:i/>
                <w:sz w:val="20"/>
                <w:szCs w:val="20"/>
                <w:lang w:val="en-US"/>
              </w:rPr>
              <w:t>Consiliului de administrație nr.1 din 01.09.2020 – Planul anual al activității educative pentru 2020-2021</w:t>
            </w:r>
            <w:r w:rsidR="00EA60B9" w:rsidRPr="00D534F5">
              <w:rPr>
                <w:rFonts w:ascii="Times New Roman" w:eastAsia="Times New Roman" w:hAnsi="Times New Roman" w:cs="Times New Roman"/>
                <w:i/>
                <w:sz w:val="20"/>
                <w:szCs w:val="20"/>
                <w:lang w:val="en-US"/>
              </w:rPr>
              <w:t>;</w:t>
            </w:r>
          </w:p>
          <w:p w:rsidR="00551D92" w:rsidRPr="00D534F5" w:rsidRDefault="005A17CF" w:rsidP="002C4E36">
            <w:pPr>
              <w:pStyle w:val="a7"/>
              <w:numPr>
                <w:ilvl w:val="0"/>
                <w:numId w:val="32"/>
              </w:numPr>
              <w:spacing w:after="0" w:line="240" w:lineRule="auto"/>
              <w:rPr>
                <w:rFonts w:ascii="Times New Roman" w:eastAsia="Times New Roman" w:hAnsi="Times New Roman" w:cs="Times New Roman"/>
                <w:i/>
                <w:iCs/>
                <w:color w:val="000000"/>
                <w:sz w:val="20"/>
                <w:szCs w:val="20"/>
                <w:lang w:val="en-US"/>
              </w:rPr>
            </w:pPr>
            <w:r w:rsidRPr="00D534F5">
              <w:rPr>
                <w:rFonts w:ascii="Times New Roman" w:eastAsia="Times New Roman" w:hAnsi="Times New Roman" w:cs="Times New Roman"/>
                <w:i/>
                <w:sz w:val="20"/>
                <w:szCs w:val="20"/>
                <w:lang w:val="en-US"/>
              </w:rPr>
              <w:t>Note informative. Rapoarte de realizare a activităților planificate, a campaniilor și etc</w:t>
            </w:r>
            <w:r w:rsidR="00EA60B9" w:rsidRPr="00D534F5">
              <w:rPr>
                <w:rFonts w:ascii="Times New Roman" w:eastAsia="Times New Roman" w:hAnsi="Times New Roman" w:cs="Times New Roman"/>
                <w:i/>
                <w:sz w:val="20"/>
                <w:szCs w:val="20"/>
                <w:lang w:val="en-US"/>
              </w:rPr>
              <w:t>.</w:t>
            </w:r>
          </w:p>
        </w:tc>
      </w:tr>
      <w:tr w:rsidR="00551D92" w:rsidRPr="00372DB8" w:rsidTr="00D534F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en-US"/>
              </w:rPr>
            </w:pPr>
            <w:r w:rsidRPr="00D534F5">
              <w:rPr>
                <w:rFonts w:ascii="Times New Roman" w:eastAsia="Times New Roman" w:hAnsi="Times New Roman" w:cs="Times New Roman"/>
                <w:color w:val="000000"/>
                <w:sz w:val="20"/>
                <w:szCs w:val="20"/>
                <w:lang w:val="en-US"/>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5A17CF" w:rsidP="002C4E36">
            <w:pPr>
              <w:pStyle w:val="a7"/>
              <w:numPr>
                <w:ilvl w:val="0"/>
                <w:numId w:val="28"/>
              </w:numPr>
              <w:spacing w:after="0" w:line="240" w:lineRule="auto"/>
              <w:rPr>
                <w:rFonts w:ascii="Times New Roman" w:eastAsia="Times New Roman" w:hAnsi="Times New Roman" w:cs="Times New Roman"/>
                <w:iCs/>
                <w:color w:val="000000"/>
                <w:sz w:val="20"/>
                <w:szCs w:val="20"/>
                <w:lang w:val="ro-RO"/>
              </w:rPr>
            </w:pPr>
            <w:r w:rsidRPr="00D534F5">
              <w:rPr>
                <w:rFonts w:ascii="Times New Roman" w:eastAsia="Times New Roman" w:hAnsi="Times New Roman" w:cs="Times New Roman"/>
                <w:iCs/>
                <w:color w:val="000000"/>
                <w:sz w:val="20"/>
                <w:szCs w:val="20"/>
                <w:lang w:val="ro-RO"/>
              </w:rPr>
              <w:t>Liceul monitorizează respectarea diversității culturale, etnice, lingvistice, religioase și a valorilor multiculturale în toate documentele și activitățile desfășurate în instituție, menține feedback cu partenerii cu privire la respectarea principiilor democratice.</w:t>
            </w:r>
          </w:p>
        </w:tc>
      </w:tr>
      <w:tr w:rsidR="00551D92" w:rsidRPr="00D534F5" w:rsidTr="00D534F5">
        <w:trPr>
          <w:trHeight w:val="57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vAlign w:val="center"/>
            <w:hideMark/>
          </w:tcPr>
          <w:p w:rsidR="00551D92" w:rsidRPr="00D534F5" w:rsidRDefault="00950AEB"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 xml:space="preserve">Pondere: </w:t>
            </w:r>
            <w:r w:rsidRPr="00D534F5">
              <w:rPr>
                <w:rFonts w:ascii="Times New Roman" w:eastAsia="Times New Roman" w:hAnsi="Times New Roman" w:cs="Times New Roman"/>
                <w:color w:val="000000"/>
                <w:sz w:val="20"/>
                <w:szCs w:val="20"/>
                <w:lang w:val="ro-RO"/>
              </w:rPr>
              <w:t>1</w:t>
            </w:r>
          </w:p>
        </w:tc>
        <w:tc>
          <w:tcPr>
            <w:tcW w:w="2409"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950AEB" w:rsidRPr="00D534F5">
              <w:rPr>
                <w:rFonts w:ascii="Times New Roman" w:eastAsia="Times New Roman" w:hAnsi="Times New Roman" w:cs="Times New Roman"/>
                <w:color w:val="000000"/>
                <w:sz w:val="20"/>
                <w:szCs w:val="20"/>
                <w:lang w:val="ro-RO"/>
              </w:rPr>
              <w:t>0</w:t>
            </w:r>
            <w:r w:rsidR="005A17CF" w:rsidRPr="00D534F5">
              <w:rPr>
                <w:rFonts w:ascii="Times New Roman" w:eastAsia="Times New Roman" w:hAnsi="Times New Roman" w:cs="Times New Roman"/>
                <w:color w:val="000000"/>
                <w:sz w:val="20"/>
                <w:szCs w:val="20"/>
                <w:lang w:val="ro-RO"/>
              </w:rPr>
              <w:t>,</w:t>
            </w:r>
            <w:r w:rsidR="000925D2">
              <w:rPr>
                <w:rFonts w:ascii="Times New Roman" w:eastAsia="Times New Roman" w:hAnsi="Times New Roman" w:cs="Times New Roman"/>
                <w:color w:val="000000"/>
                <w:sz w:val="20"/>
                <w:szCs w:val="20"/>
                <w:lang w:val="ro-RO"/>
              </w:rPr>
              <w:t>7</w:t>
            </w:r>
            <w:r w:rsidR="005A17CF" w:rsidRPr="00D534F5">
              <w:rPr>
                <w:rFonts w:ascii="Times New Roman" w:eastAsia="Times New Roman" w:hAnsi="Times New Roman" w:cs="Times New Roman"/>
                <w:color w:val="000000"/>
                <w:sz w:val="20"/>
                <w:szCs w:val="20"/>
                <w:lang w:val="ro-RO"/>
              </w:rPr>
              <w:t>5</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A17CF">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0,75</w:t>
            </w:r>
          </w:p>
        </w:tc>
      </w:tr>
    </w:tbl>
    <w:p w:rsidR="00DD4601" w:rsidRDefault="00DD4601" w:rsidP="00551D92">
      <w:pPr>
        <w:spacing w:after="0" w:line="240" w:lineRule="auto"/>
        <w:rPr>
          <w:rFonts w:ascii="Times New Roman" w:hAnsi="Times New Roman" w:cs="Times New Roman"/>
          <w:sz w:val="28"/>
          <w:szCs w:val="28"/>
          <w:lang w:val="ro-RO"/>
        </w:rPr>
      </w:pPr>
    </w:p>
    <w:p w:rsidR="0052192F" w:rsidRPr="00D534F5" w:rsidRDefault="00551D92" w:rsidP="00551D92">
      <w:pPr>
        <w:spacing w:after="0" w:line="240" w:lineRule="auto"/>
        <w:rPr>
          <w:rFonts w:ascii="Times New Roman" w:eastAsia="Times New Roman" w:hAnsi="Times New Roman" w:cs="Times New Roman"/>
          <w:b/>
          <w:bCs/>
          <w:color w:val="000000"/>
          <w:lang w:val="en-US"/>
        </w:rPr>
      </w:pPr>
      <w:r w:rsidRPr="00D534F5">
        <w:rPr>
          <w:rFonts w:ascii="Times New Roman" w:eastAsia="Times New Roman" w:hAnsi="Times New Roman" w:cs="Times New Roman"/>
          <w:b/>
          <w:bCs/>
          <w:color w:val="000000"/>
          <w:lang w:val="en-US"/>
        </w:rPr>
        <w:t>Capacitate instituționaiă:</w:t>
      </w:r>
    </w:p>
    <w:p w:rsidR="00551D92" w:rsidRPr="00D534F5" w:rsidRDefault="00551D92" w:rsidP="005A17CF">
      <w:pPr>
        <w:spacing w:after="0" w:line="240" w:lineRule="auto"/>
        <w:jc w:val="both"/>
        <w:rPr>
          <w:rFonts w:ascii="Times New Roman" w:eastAsia="Times New Roman" w:hAnsi="Times New Roman" w:cs="Times New Roman"/>
          <w:b/>
          <w:color w:val="000000"/>
          <w:lang w:val="en-US"/>
        </w:rPr>
      </w:pPr>
      <w:proofErr w:type="gramStart"/>
      <w:r w:rsidRPr="00D534F5">
        <w:rPr>
          <w:rFonts w:ascii="Times New Roman" w:eastAsia="Times New Roman" w:hAnsi="Times New Roman" w:cs="Times New Roman"/>
          <w:b/>
          <w:color w:val="000000"/>
          <w:lang w:val="en-US"/>
        </w:rPr>
        <w:t>Indicator 2.3.3.</w:t>
      </w:r>
      <w:proofErr w:type="gramEnd"/>
      <w:r w:rsidRPr="00D534F5">
        <w:rPr>
          <w:rFonts w:ascii="Times New Roman" w:eastAsia="Times New Roman" w:hAnsi="Times New Roman" w:cs="Times New Roman"/>
          <w:b/>
          <w:color w:val="000000"/>
          <w:lang w:val="en-US"/>
        </w:rPr>
        <w:t xml:space="preserve"> Crearea condițiilor pentru abordarea echitabilă și valorizantă a fiecărui elev/ copil indiferent de apartenența cuiturală, etnică, lingvisticâ, religioasă, încadrarea în promovarea multicultnralității, valorificând capacitatea de socializare a elevilor/ copîilor și varietatea de resurse (umane, informaționale etc.) de identificare și dizolvare a stereotipurilor și prejudecăților</w:t>
      </w:r>
    </w:p>
    <w:tbl>
      <w:tblPr>
        <w:tblW w:w="10647" w:type="dxa"/>
        <w:tblInd w:w="93" w:type="dxa"/>
        <w:tblLook w:val="04A0" w:firstRow="1" w:lastRow="0" w:firstColumn="1" w:lastColumn="0" w:noHBand="0" w:noVBand="1"/>
      </w:tblPr>
      <w:tblGrid>
        <w:gridCol w:w="1575"/>
        <w:gridCol w:w="2835"/>
        <w:gridCol w:w="2409"/>
        <w:gridCol w:w="3828"/>
      </w:tblGrid>
      <w:tr w:rsidR="00551D92"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A17CF" w:rsidRPr="00D534F5" w:rsidRDefault="005A17CF" w:rsidP="002C4E36">
            <w:pPr>
              <w:pStyle w:val="a7"/>
              <w:numPr>
                <w:ilvl w:val="0"/>
                <w:numId w:val="33"/>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Regulamentul de activitate a liceului; </w:t>
            </w:r>
          </w:p>
          <w:p w:rsidR="00EA60B9" w:rsidRPr="00D534F5" w:rsidRDefault="00EA60B9"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Statutul Instituției;</w:t>
            </w:r>
          </w:p>
          <w:p w:rsidR="00EA60B9" w:rsidRPr="00D534F5" w:rsidRDefault="00EA60B9" w:rsidP="00EA60B9">
            <w:pPr>
              <w:pStyle w:val="a7"/>
              <w:numPr>
                <w:ilvl w:val="0"/>
                <w:numId w:val="1"/>
              </w:numPr>
              <w:spacing w:after="0" w:line="240" w:lineRule="auto"/>
              <w:jc w:val="both"/>
              <w:rPr>
                <w:rFonts w:ascii="Times New Roman" w:eastAsia="Times New Roman" w:hAnsi="Times New Roman" w:cs="Times New Roman"/>
                <w:i/>
                <w:iCs/>
                <w:sz w:val="20"/>
                <w:szCs w:val="20"/>
                <w:lang w:val="en-US"/>
              </w:rPr>
            </w:pPr>
            <w:r w:rsidRPr="00D534F5">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p>
          <w:p w:rsidR="005A17CF" w:rsidRPr="00D534F5" w:rsidRDefault="005A17CF" w:rsidP="002C4E36">
            <w:pPr>
              <w:pStyle w:val="a7"/>
              <w:numPr>
                <w:ilvl w:val="0"/>
                <w:numId w:val="33"/>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Reglementările interne ale liceului.</w:t>
            </w:r>
          </w:p>
          <w:p w:rsidR="005A17CF" w:rsidRPr="00D534F5" w:rsidRDefault="005A17CF" w:rsidP="002C4E36">
            <w:pPr>
              <w:pStyle w:val="a7"/>
              <w:numPr>
                <w:ilvl w:val="0"/>
                <w:numId w:val="33"/>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Acordul de Cooperare și activități comune cu „Likrat Moldova”;</w:t>
            </w:r>
          </w:p>
          <w:p w:rsidR="005A17CF" w:rsidRPr="00D534F5" w:rsidRDefault="004A2DE6" w:rsidP="002C4E36">
            <w:pPr>
              <w:pStyle w:val="a7"/>
              <w:numPr>
                <w:ilvl w:val="0"/>
                <w:numId w:val="33"/>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Acordul de Cooperare </w:t>
            </w:r>
            <w:r w:rsidR="005A17CF" w:rsidRPr="00D534F5">
              <w:rPr>
                <w:rFonts w:ascii="Times New Roman" w:eastAsia="Times New Roman" w:hAnsi="Times New Roman" w:cs="Times New Roman"/>
                <w:i/>
                <w:iCs/>
                <w:color w:val="000000"/>
                <w:sz w:val="20"/>
                <w:szCs w:val="20"/>
                <w:lang w:val="ro-RO"/>
              </w:rPr>
              <w:t>cu</w:t>
            </w:r>
            <w:r w:rsidRPr="00D534F5">
              <w:rPr>
                <w:rFonts w:ascii="Times New Roman" w:eastAsia="Times New Roman" w:hAnsi="Times New Roman" w:cs="Times New Roman"/>
                <w:i/>
                <w:iCs/>
                <w:color w:val="000000"/>
                <w:sz w:val="20"/>
                <w:szCs w:val="20"/>
                <w:lang w:val="ro-RO"/>
              </w:rPr>
              <w:t xml:space="preserve"> World </w:t>
            </w:r>
            <w:r w:rsidR="005A17CF" w:rsidRPr="00D534F5">
              <w:rPr>
                <w:rFonts w:ascii="Times New Roman" w:eastAsia="Times New Roman" w:hAnsi="Times New Roman" w:cs="Times New Roman"/>
                <w:i/>
                <w:iCs/>
                <w:color w:val="000000"/>
                <w:sz w:val="20"/>
                <w:szCs w:val="20"/>
                <w:lang w:val="ro-RO"/>
              </w:rPr>
              <w:t xml:space="preserve"> ORT-ul mondial în promovarea multiculturalității, folosind oportunități de informare pentru a identifica și distruge stereotipurile și prejudecățile;</w:t>
            </w:r>
          </w:p>
          <w:p w:rsidR="00551D92" w:rsidRPr="00D534F5" w:rsidRDefault="004A2DE6" w:rsidP="002C4E36">
            <w:pPr>
              <w:pStyle w:val="a7"/>
              <w:numPr>
                <w:ilvl w:val="0"/>
                <w:numId w:val="33"/>
              </w:numPr>
              <w:spacing w:after="0" w:line="240" w:lineRule="auto"/>
              <w:rPr>
                <w:rFonts w:ascii="Times New Roman" w:eastAsia="Times New Roman" w:hAnsi="Times New Roman" w:cs="Times New Roman"/>
                <w:i/>
                <w:iCs/>
                <w:color w:val="000000"/>
                <w:sz w:val="20"/>
                <w:szCs w:val="20"/>
                <w:lang w:val="ro-RO"/>
              </w:rPr>
            </w:pPr>
            <w:r w:rsidRPr="00D534F5">
              <w:rPr>
                <w:rFonts w:ascii="Times New Roman" w:eastAsia="Times New Roman" w:hAnsi="Times New Roman" w:cs="Times New Roman"/>
                <w:i/>
                <w:iCs/>
                <w:color w:val="000000"/>
                <w:sz w:val="20"/>
                <w:szCs w:val="20"/>
                <w:lang w:val="ro-RO"/>
              </w:rPr>
              <w:t xml:space="preserve">Acordul de </w:t>
            </w:r>
            <w:r w:rsidR="00EA60B9" w:rsidRPr="00D534F5">
              <w:rPr>
                <w:rFonts w:ascii="Times New Roman" w:eastAsia="Times New Roman" w:hAnsi="Times New Roman" w:cs="Times New Roman"/>
                <w:i/>
                <w:iCs/>
                <w:color w:val="000000"/>
                <w:sz w:val="20"/>
                <w:szCs w:val="20"/>
                <w:lang w:val="ro-RO"/>
              </w:rPr>
              <w:t>Cooperare</w:t>
            </w:r>
            <w:r w:rsidR="005A17CF" w:rsidRPr="00D534F5">
              <w:rPr>
                <w:rFonts w:ascii="Times New Roman" w:eastAsia="Times New Roman" w:hAnsi="Times New Roman" w:cs="Times New Roman"/>
                <w:i/>
                <w:iCs/>
                <w:color w:val="000000"/>
                <w:sz w:val="20"/>
                <w:szCs w:val="20"/>
                <w:lang w:val="ro-RO"/>
              </w:rPr>
              <w:t xml:space="preserve"> cu cluburile de tineret din comunitatea evreiască din Moldova;</w:t>
            </w:r>
          </w:p>
        </w:tc>
      </w:tr>
      <w:tr w:rsidR="00551D92"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D534F5" w:rsidRDefault="004A2DE6" w:rsidP="002C4E36">
            <w:pPr>
              <w:pStyle w:val="a7"/>
              <w:numPr>
                <w:ilvl w:val="0"/>
                <w:numId w:val="28"/>
              </w:numPr>
              <w:spacing w:after="0" w:line="240" w:lineRule="auto"/>
              <w:rPr>
                <w:rFonts w:ascii="Times New Roman" w:eastAsia="Times New Roman" w:hAnsi="Times New Roman" w:cs="Times New Roman"/>
                <w:iCs/>
                <w:color w:val="000000"/>
                <w:sz w:val="20"/>
                <w:szCs w:val="20"/>
                <w:lang w:val="en-US"/>
              </w:rPr>
            </w:pPr>
            <w:r w:rsidRPr="00D534F5">
              <w:rPr>
                <w:rFonts w:ascii="Times New Roman" w:eastAsia="Times New Roman" w:hAnsi="Times New Roman" w:cs="Times New Roman"/>
                <w:iCs/>
                <w:color w:val="000000"/>
                <w:sz w:val="20"/>
                <w:szCs w:val="20"/>
                <w:lang w:val="en-US"/>
              </w:rPr>
              <w:t>Liceul creează un mediu avansat pentru respectarea diversității și folosește intens capacitățile și resursele de socializare ale elevilor pentru a identifica și elimina stereotipurile și prejudecățile</w:t>
            </w:r>
          </w:p>
        </w:tc>
      </w:tr>
      <w:tr w:rsidR="00551D92" w:rsidRPr="00D534F5" w:rsidTr="001C2D41">
        <w:trPr>
          <w:trHeight w:val="44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și punctaj acordat</w:t>
            </w:r>
          </w:p>
        </w:tc>
        <w:tc>
          <w:tcPr>
            <w:tcW w:w="2835"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rPr>
            </w:pPr>
            <w:r w:rsidRPr="00D534F5">
              <w:rPr>
                <w:rFonts w:ascii="Times New Roman" w:eastAsia="Times New Roman" w:hAnsi="Times New Roman" w:cs="Times New Roman"/>
                <w:color w:val="000000"/>
                <w:sz w:val="20"/>
                <w:szCs w:val="20"/>
              </w:rPr>
              <w:t>Pondere: 2</w:t>
            </w:r>
          </w:p>
        </w:tc>
        <w:tc>
          <w:tcPr>
            <w:tcW w:w="2409" w:type="dxa"/>
            <w:tcBorders>
              <w:top w:val="nil"/>
              <w:left w:val="single" w:sz="8" w:space="0" w:color="auto"/>
              <w:bottom w:val="single" w:sz="8" w:space="0" w:color="auto"/>
              <w:right w:val="nil"/>
            </w:tcBorders>
            <w:shd w:val="clear" w:color="000000" w:fill="FFFFFF"/>
            <w:vAlign w:val="center"/>
            <w:hideMark/>
          </w:tcPr>
          <w:p w:rsidR="00551D92" w:rsidRPr="00D534F5"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Autoevaluare conform criteriilor*. -</w:t>
            </w:r>
            <w:r w:rsidR="004A2DE6" w:rsidRPr="00D534F5">
              <w:rPr>
                <w:rFonts w:ascii="Times New Roman" w:eastAsia="Times New Roman" w:hAnsi="Times New Roman" w:cs="Times New Roman"/>
                <w:color w:val="000000"/>
                <w:sz w:val="20"/>
                <w:szCs w:val="20"/>
                <w:lang w:val="ro-RO"/>
              </w:rPr>
              <w:t xml:space="preserve"> 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51D92">
            <w:pPr>
              <w:spacing w:after="0" w:line="240" w:lineRule="auto"/>
              <w:rPr>
                <w:rFonts w:ascii="Times New Roman" w:eastAsia="Times New Roman" w:hAnsi="Times New Roman" w:cs="Times New Roman"/>
                <w:color w:val="000000"/>
                <w:sz w:val="20"/>
                <w:szCs w:val="20"/>
                <w:lang w:val="ro-RO"/>
              </w:rPr>
            </w:pPr>
            <w:r w:rsidRPr="00D534F5">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2</w:t>
            </w:r>
          </w:p>
        </w:tc>
      </w:tr>
    </w:tbl>
    <w:p w:rsidR="00551D92" w:rsidRPr="00DA31B4" w:rsidRDefault="00551D92">
      <w:pPr>
        <w:rPr>
          <w:rFonts w:ascii="Times New Roman" w:hAnsi="Times New Roman" w:cs="Times New Roman"/>
          <w:sz w:val="28"/>
          <w:szCs w:val="28"/>
        </w:rPr>
      </w:pPr>
    </w:p>
    <w:p w:rsidR="0052192F" w:rsidRPr="001C2D41" w:rsidRDefault="00551D92" w:rsidP="00551D92">
      <w:pPr>
        <w:spacing w:after="0" w:line="240" w:lineRule="auto"/>
        <w:rPr>
          <w:rFonts w:ascii="Times New Roman" w:eastAsia="Times New Roman" w:hAnsi="Times New Roman" w:cs="Times New Roman"/>
          <w:b/>
          <w:bCs/>
          <w:color w:val="000000"/>
          <w:lang w:val="en-US"/>
        </w:rPr>
      </w:pPr>
      <w:r w:rsidRPr="001C2D41">
        <w:rPr>
          <w:rFonts w:ascii="Times New Roman" w:eastAsia="Times New Roman" w:hAnsi="Times New Roman" w:cs="Times New Roman"/>
          <w:b/>
          <w:bCs/>
          <w:color w:val="000000"/>
          <w:lang w:val="en-US"/>
        </w:rPr>
        <w:lastRenderedPageBreak/>
        <w:t>Curriculum/ proces educaționai:</w:t>
      </w:r>
    </w:p>
    <w:p w:rsidR="00551D92" w:rsidRPr="001C2D41" w:rsidRDefault="00551D92" w:rsidP="004A2DE6">
      <w:pPr>
        <w:spacing w:after="0" w:line="240" w:lineRule="auto"/>
        <w:jc w:val="both"/>
        <w:rPr>
          <w:rFonts w:ascii="Times New Roman" w:eastAsia="Times New Roman" w:hAnsi="Times New Roman" w:cs="Times New Roman"/>
          <w:b/>
          <w:color w:val="000000"/>
          <w:lang w:val="en-US"/>
        </w:rPr>
      </w:pPr>
      <w:proofErr w:type="gramStart"/>
      <w:r w:rsidRPr="001C2D41">
        <w:rPr>
          <w:rFonts w:ascii="Times New Roman" w:eastAsia="Times New Roman" w:hAnsi="Times New Roman" w:cs="Times New Roman"/>
          <w:b/>
          <w:color w:val="000000"/>
          <w:lang w:val="en-US"/>
        </w:rPr>
        <w:t>Indicator 2.3.4.</w:t>
      </w:r>
      <w:proofErr w:type="gramEnd"/>
      <w:r w:rsidRPr="001C2D41">
        <w:rPr>
          <w:rFonts w:ascii="Times New Roman" w:eastAsia="Times New Roman" w:hAnsi="Times New Roman" w:cs="Times New Roman"/>
          <w:b/>
          <w:color w:val="000000"/>
          <w:lang w:val="en-US"/>
        </w:rPr>
        <w:t xml:space="preserve"> Reflectarea, în activitățile curriculare și extracurriculare, în acțiunile elevilor/ copiilor și ale cadrelor didactice, a viziunilor democratice </w:t>
      </w:r>
      <w:r w:rsidR="00055027" w:rsidRPr="001C2D41">
        <w:rPr>
          <w:rFonts w:ascii="Times New Roman" w:eastAsia="Times New Roman" w:hAnsi="Times New Roman" w:cs="Times New Roman"/>
          <w:b/>
          <w:color w:val="000000"/>
          <w:lang w:val="en-US"/>
        </w:rPr>
        <w:t>de conviețuire armonioasă într-</w:t>
      </w:r>
      <w:r w:rsidRPr="001C2D41">
        <w:rPr>
          <w:rFonts w:ascii="Times New Roman" w:eastAsia="Times New Roman" w:hAnsi="Times New Roman" w:cs="Times New Roman"/>
          <w:b/>
          <w:color w:val="000000"/>
          <w:lang w:val="en-US"/>
        </w:rPr>
        <w:t>o societate interculturală, a modului de promovare a valorilor multiculturale</w:t>
      </w:r>
    </w:p>
    <w:tbl>
      <w:tblPr>
        <w:tblW w:w="10647" w:type="dxa"/>
        <w:tblInd w:w="93" w:type="dxa"/>
        <w:tblLook w:val="04A0" w:firstRow="1" w:lastRow="0" w:firstColumn="1" w:lastColumn="0" w:noHBand="0" w:noVBand="1"/>
      </w:tblPr>
      <w:tblGrid>
        <w:gridCol w:w="1575"/>
        <w:gridCol w:w="3118"/>
        <w:gridCol w:w="2126"/>
        <w:gridCol w:w="3828"/>
      </w:tblGrid>
      <w:tr w:rsidR="00551D92"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1C2D41" w:rsidRDefault="00551D92" w:rsidP="00551D92">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Seminar metodologic pentru profesorii de istorie „Predarea diver</w:t>
            </w:r>
            <w:r w:rsidR="00EA60B9" w:rsidRPr="001C2D41">
              <w:rPr>
                <w:rFonts w:ascii="Times New Roman" w:eastAsia="Times New Roman" w:hAnsi="Times New Roman" w:cs="Times New Roman"/>
                <w:i/>
                <w:iCs/>
                <w:color w:val="000000"/>
                <w:sz w:val="20"/>
                <w:szCs w:val="20"/>
                <w:lang w:val="ro-RO"/>
              </w:rPr>
              <w:t>sității culturale prin istorie”</w:t>
            </w:r>
            <w:r w:rsidRPr="001C2D41">
              <w:rPr>
                <w:rFonts w:ascii="Times New Roman" w:eastAsia="Times New Roman" w:hAnsi="Times New Roman" w:cs="Times New Roman"/>
                <w:i/>
                <w:iCs/>
                <w:color w:val="000000"/>
                <w:sz w:val="20"/>
                <w:szCs w:val="20"/>
                <w:lang w:val="ro-RO"/>
              </w:rPr>
              <w:t xml:space="preserve"> (Proces-verbal al CM ”Educație socio-unanistică”</w:t>
            </w:r>
            <w:r w:rsidR="00EA60B9" w:rsidRPr="001C2D41">
              <w:rPr>
                <w:rFonts w:ascii="Times New Roman" w:eastAsia="Times New Roman" w:hAnsi="Times New Roman" w:cs="Times New Roman"/>
                <w:i/>
                <w:iCs/>
                <w:color w:val="000000"/>
                <w:sz w:val="20"/>
                <w:szCs w:val="20"/>
                <w:lang w:val="ro-RO"/>
              </w:rPr>
              <w:t>)</w:t>
            </w:r>
            <w:r w:rsidRPr="001C2D41">
              <w:rPr>
                <w:rFonts w:ascii="Times New Roman" w:eastAsia="Times New Roman" w:hAnsi="Times New Roman" w:cs="Times New Roman"/>
                <w:i/>
                <w:iCs/>
                <w:color w:val="000000"/>
                <w:sz w:val="20"/>
                <w:szCs w:val="20"/>
                <w:lang w:val="ro-RO"/>
              </w:rPr>
              <w:t xml:space="preserve">; </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Lecții de istorie</w:t>
            </w:r>
            <w:r w:rsidR="00EA60B9" w:rsidRPr="001C2D41">
              <w:rPr>
                <w:rFonts w:ascii="Times New Roman" w:eastAsia="Times New Roman" w:hAnsi="Times New Roman" w:cs="Times New Roman"/>
                <w:i/>
                <w:iCs/>
                <w:color w:val="000000"/>
                <w:sz w:val="20"/>
                <w:szCs w:val="20"/>
                <w:lang w:val="ro-RO"/>
              </w:rPr>
              <w:t xml:space="preserve"> a poporului  evreiesc</w:t>
            </w:r>
            <w:r w:rsidRPr="001C2D41">
              <w:rPr>
                <w:rFonts w:ascii="Times New Roman" w:eastAsia="Times New Roman" w:hAnsi="Times New Roman" w:cs="Times New Roman"/>
                <w:i/>
                <w:iCs/>
                <w:color w:val="000000"/>
                <w:sz w:val="20"/>
                <w:szCs w:val="20"/>
                <w:lang w:val="ro-RO"/>
              </w:rPr>
              <w:t xml:space="preserve"> „Tradițiile purimice ale evreilor din Basarabia”;</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 xml:space="preserve">Cooperare și activități comune cu „Likrat Moldova”: întâlnire online cu elevii </w:t>
            </w:r>
            <w:r w:rsidR="00EA60B9" w:rsidRPr="001C2D41">
              <w:rPr>
                <w:rFonts w:ascii="Times New Roman" w:eastAsia="Times New Roman" w:hAnsi="Times New Roman" w:cs="Times New Roman"/>
                <w:i/>
                <w:iCs/>
                <w:color w:val="000000"/>
                <w:sz w:val="20"/>
                <w:szCs w:val="20"/>
                <w:lang w:val="ro-RO"/>
              </w:rPr>
              <w:t>Republicii Moldova cu genericul</w:t>
            </w:r>
            <w:r w:rsidRPr="001C2D41">
              <w:rPr>
                <w:rFonts w:ascii="Times New Roman" w:eastAsia="Times New Roman" w:hAnsi="Times New Roman" w:cs="Times New Roman"/>
                <w:i/>
                <w:iCs/>
                <w:color w:val="000000"/>
                <w:sz w:val="20"/>
                <w:szCs w:val="20"/>
                <w:lang w:val="ro-RO"/>
              </w:rPr>
              <w:t>: „Un adolescent în lumea stereotipurilor religioase și etnice și modalități de a le depăși”.</w:t>
            </w:r>
          </w:p>
          <w:p w:rsidR="00551D92"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 xml:space="preserve">Webinar pentru profesori „Școală într-un mediu multicultural” cu participarea </w:t>
            </w:r>
            <w:r w:rsidR="00EA60B9" w:rsidRPr="001C2D41">
              <w:rPr>
                <w:rFonts w:ascii="Times New Roman" w:eastAsia="Times New Roman" w:hAnsi="Times New Roman" w:cs="Times New Roman"/>
                <w:i/>
                <w:iCs/>
                <w:color w:val="000000"/>
                <w:sz w:val="20"/>
                <w:szCs w:val="20"/>
                <w:lang w:val="ro-RO"/>
              </w:rPr>
              <w:t xml:space="preserve">reprezentanților </w:t>
            </w:r>
            <w:r w:rsidRPr="001C2D41">
              <w:rPr>
                <w:rFonts w:ascii="Times New Roman" w:eastAsia="Times New Roman" w:hAnsi="Times New Roman" w:cs="Times New Roman"/>
                <w:i/>
                <w:iCs/>
                <w:color w:val="000000"/>
                <w:sz w:val="20"/>
                <w:szCs w:val="20"/>
                <w:lang w:val="ro-RO"/>
              </w:rPr>
              <w:t>World ORT.</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Organizarea procesului de învățământ și educational ( lecții și activități extracurriculare) de profesori in privința la  adaptarea elevilor și  crearea condițiilor  pentru  abordarea  echitabilă și  valorizantă  a fiecărui elev indiferent de  apartenența culturală , etnică,  lingvistică, religioasă;</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Crearea condițiilor egale in instituție pentru toți elevi indiferent de  apartenența culturală , etnică,  lingvistică, religioasă , indicate in Regulament intern și Statutul Instituției;</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Implicarea activă in procesul educațional a elevilor romi și colaborarea intensivă cu părinții lor prin discuții, intâlniri și activități extracurriculare;</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Lecţii de profilaxie cu colaboratorii Inspectoratului de Poliție.</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Chestionare anonimă despre atmosfera din şcoală, relaţiile cu profesorii şi colegii, dificultăţi pe care le întâlnesc în liceu, familie şi alte medii.</w:t>
            </w:r>
          </w:p>
          <w:p w:rsidR="004A2DE6" w:rsidRPr="001C2D41" w:rsidRDefault="004A2DE6" w:rsidP="002C4E36">
            <w:pPr>
              <w:pStyle w:val="a7"/>
              <w:numPr>
                <w:ilvl w:val="0"/>
                <w:numId w:val="34"/>
              </w:numPr>
              <w:spacing w:after="0" w:line="240" w:lineRule="auto"/>
              <w:rPr>
                <w:rFonts w:ascii="Times New Roman" w:eastAsia="Times New Roman" w:hAnsi="Times New Roman" w:cs="Times New Roman"/>
                <w:i/>
                <w:iCs/>
                <w:color w:val="000000"/>
                <w:sz w:val="20"/>
                <w:szCs w:val="20"/>
                <w:lang w:val="ro-RO"/>
              </w:rPr>
            </w:pPr>
            <w:r w:rsidRPr="001C2D41">
              <w:rPr>
                <w:rFonts w:ascii="Times New Roman" w:eastAsia="Times New Roman" w:hAnsi="Times New Roman" w:cs="Times New Roman"/>
                <w:i/>
                <w:iCs/>
                <w:color w:val="000000"/>
                <w:sz w:val="20"/>
                <w:szCs w:val="20"/>
                <w:lang w:val="ro-RO"/>
              </w:rPr>
              <w:t>Familiarizarea cadrelor didactice cu  ”Politica de protecție a copilului”,</w:t>
            </w:r>
          </w:p>
        </w:tc>
      </w:tr>
      <w:tr w:rsidR="00551D92" w:rsidRPr="001C2D41"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51D92" w:rsidRPr="001C2D41" w:rsidRDefault="00551D92" w:rsidP="00551D92">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51D92" w:rsidRPr="001C2D41" w:rsidRDefault="004A2DE6" w:rsidP="002C4E36">
            <w:pPr>
              <w:pStyle w:val="a7"/>
              <w:numPr>
                <w:ilvl w:val="0"/>
                <w:numId w:val="28"/>
              </w:numPr>
              <w:spacing w:after="0" w:line="240" w:lineRule="auto"/>
              <w:jc w:val="both"/>
              <w:rPr>
                <w:rFonts w:ascii="Times New Roman" w:eastAsia="Times New Roman" w:hAnsi="Times New Roman" w:cs="Times New Roman"/>
                <w:iCs/>
                <w:color w:val="000000"/>
                <w:sz w:val="20"/>
                <w:szCs w:val="20"/>
                <w:lang w:val="ro-RO"/>
              </w:rPr>
            </w:pPr>
            <w:r w:rsidRPr="001C2D41">
              <w:rPr>
                <w:rFonts w:ascii="Times New Roman" w:eastAsia="Times New Roman" w:hAnsi="Times New Roman" w:cs="Times New Roman"/>
                <w:iCs/>
                <w:color w:val="000000"/>
                <w:sz w:val="20"/>
                <w:szCs w:val="20"/>
                <w:lang w:val="ro-RO"/>
              </w:rPr>
              <w:t>Luând în considerare pregătirea înaltă a cadrelor didactice în  domeniul phihopedagogiei, în instituție s-a creat o atmosferă prietenoasă  între profesori-elevi-părinți, care se manifestă la diferite activități exracurriculare și  ore de curs, în cadrul cărora  sunt implicați toți copiii indiferent de apartenența culturală , etnică,  lingvistică, religioasă.</w:t>
            </w:r>
          </w:p>
        </w:tc>
      </w:tr>
      <w:tr w:rsidR="00551D92" w:rsidRPr="001C2D41" w:rsidTr="001C2D41">
        <w:trPr>
          <w:trHeight w:val="31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51D92" w:rsidRPr="001C2D41" w:rsidRDefault="00551D92" w:rsidP="00551D92">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și punctaj acordat</w:t>
            </w:r>
          </w:p>
        </w:tc>
        <w:tc>
          <w:tcPr>
            <w:tcW w:w="3118" w:type="dxa"/>
            <w:tcBorders>
              <w:top w:val="nil"/>
              <w:left w:val="single" w:sz="8" w:space="0" w:color="auto"/>
              <w:bottom w:val="single" w:sz="8" w:space="0" w:color="auto"/>
              <w:right w:val="nil"/>
            </w:tcBorders>
            <w:shd w:val="clear" w:color="000000" w:fill="FFFFFF"/>
            <w:vAlign w:val="center"/>
            <w:hideMark/>
          </w:tcPr>
          <w:p w:rsidR="00551D92" w:rsidRPr="001C2D41" w:rsidRDefault="00551D92" w:rsidP="00551D92">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2</w:t>
            </w:r>
          </w:p>
        </w:tc>
        <w:tc>
          <w:tcPr>
            <w:tcW w:w="2126" w:type="dxa"/>
            <w:tcBorders>
              <w:top w:val="nil"/>
              <w:left w:val="single" w:sz="8" w:space="0" w:color="auto"/>
              <w:bottom w:val="single" w:sz="8" w:space="0" w:color="auto"/>
              <w:right w:val="nil"/>
            </w:tcBorders>
            <w:shd w:val="clear" w:color="000000" w:fill="FFFFFF"/>
            <w:vAlign w:val="center"/>
            <w:hideMark/>
          </w:tcPr>
          <w:p w:rsidR="00551D92" w:rsidRPr="001C2D41" w:rsidRDefault="00551D92" w:rsidP="00551D92">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 xml:space="preserve">Autoevaluare conform criteriilor*. </w:t>
            </w:r>
            <w:r w:rsidR="000925D2">
              <w:rPr>
                <w:rFonts w:ascii="Times New Roman" w:eastAsia="Times New Roman" w:hAnsi="Times New Roman" w:cs="Times New Roman"/>
                <w:color w:val="000000"/>
                <w:sz w:val="20"/>
                <w:szCs w:val="20"/>
              </w:rPr>
              <w:t>–</w:t>
            </w:r>
            <w:r w:rsidR="004A2DE6" w:rsidRPr="001C2D41">
              <w:rPr>
                <w:rFonts w:ascii="Times New Roman" w:eastAsia="Times New Roman" w:hAnsi="Times New Roman" w:cs="Times New Roman"/>
                <w:color w:val="000000"/>
                <w:sz w:val="20"/>
                <w:szCs w:val="20"/>
                <w:lang w:val="ro-RO"/>
              </w:rPr>
              <w:t xml:space="preserve"> </w:t>
            </w:r>
            <w:r w:rsidR="000925D2">
              <w:rPr>
                <w:rFonts w:ascii="Times New Roman" w:eastAsia="Times New Roman" w:hAnsi="Times New Roman" w:cs="Times New Roman"/>
                <w:color w:val="000000"/>
                <w:sz w:val="20"/>
                <w:szCs w:val="20"/>
                <w:lang w:val="ro-RO"/>
              </w:rPr>
              <w:t>0,75</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551D92" w:rsidRPr="000925D2" w:rsidRDefault="00551D92" w:rsidP="00551D92">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1,5</w:t>
            </w:r>
          </w:p>
        </w:tc>
      </w:tr>
    </w:tbl>
    <w:p w:rsidR="00D973EC" w:rsidRPr="00DA31B4" w:rsidRDefault="00D973EC">
      <w:pPr>
        <w:rPr>
          <w:rFonts w:ascii="Times New Roman" w:hAnsi="Times New Roman" w:cs="Times New Roman"/>
          <w:sz w:val="28"/>
          <w:szCs w:val="28"/>
          <w:lang w:val="en-US"/>
        </w:rPr>
      </w:pPr>
    </w:p>
    <w:p w:rsidR="001D6055" w:rsidRPr="00E13215" w:rsidRDefault="001D6055" w:rsidP="00E13215">
      <w:pPr>
        <w:spacing w:after="0" w:line="240" w:lineRule="auto"/>
        <w:jc w:val="center"/>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Analiza SWOT </w:t>
      </w:r>
      <w:proofErr w:type="gramStart"/>
      <w:r w:rsidRPr="00E13215">
        <w:rPr>
          <w:rFonts w:ascii="Times New Roman" w:eastAsia="Times New Roman" w:hAnsi="Times New Roman" w:cs="Times New Roman"/>
          <w:color w:val="000000"/>
          <w:lang w:val="en-US"/>
        </w:rPr>
        <w:t>a</w:t>
      </w:r>
      <w:proofErr w:type="gramEnd"/>
      <w:r w:rsidRPr="00E13215">
        <w:rPr>
          <w:rFonts w:ascii="Times New Roman" w:eastAsia="Times New Roman" w:hAnsi="Times New Roman" w:cs="Times New Roman"/>
          <w:color w:val="000000"/>
          <w:lang w:val="en-US"/>
        </w:rPr>
        <w:t xml:space="preserve"> activității instituției de învățămâ</w:t>
      </w:r>
      <w:r w:rsidR="004A2DE6" w:rsidRPr="00E13215">
        <w:rPr>
          <w:rFonts w:ascii="Times New Roman" w:eastAsia="Times New Roman" w:hAnsi="Times New Roman" w:cs="Times New Roman"/>
          <w:color w:val="000000"/>
          <w:lang w:val="en-US"/>
        </w:rPr>
        <w:t>nt general în perioada evaluată</w:t>
      </w:r>
    </w:p>
    <w:tbl>
      <w:tblPr>
        <w:tblW w:w="10647" w:type="dxa"/>
        <w:tblInd w:w="93" w:type="dxa"/>
        <w:tblLook w:val="04A0" w:firstRow="1" w:lastRow="0" w:firstColumn="1" w:lastColumn="0" w:noHBand="0" w:noVBand="1"/>
      </w:tblPr>
      <w:tblGrid>
        <w:gridCol w:w="6678"/>
        <w:gridCol w:w="3969"/>
      </w:tblGrid>
      <w:tr w:rsidR="001D6055" w:rsidRPr="00E13215" w:rsidTr="00E13215">
        <w:trPr>
          <w:trHeight w:val="315"/>
        </w:trPr>
        <w:tc>
          <w:tcPr>
            <w:tcW w:w="6678" w:type="dxa"/>
            <w:tcBorders>
              <w:top w:val="single" w:sz="8" w:space="0" w:color="auto"/>
              <w:left w:val="single" w:sz="8" w:space="0" w:color="auto"/>
              <w:bottom w:val="nil"/>
              <w:right w:val="nil"/>
            </w:tcBorders>
            <w:shd w:val="clear" w:color="000000" w:fill="FFFFFF"/>
            <w:vAlign w:val="center"/>
            <w:hideMark/>
          </w:tcPr>
          <w:p w:rsidR="001D6055" w:rsidRPr="00E13215" w:rsidRDefault="001D6055" w:rsidP="004A2DE6">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forte</w:t>
            </w:r>
          </w:p>
        </w:tc>
        <w:tc>
          <w:tcPr>
            <w:tcW w:w="3969" w:type="dxa"/>
            <w:tcBorders>
              <w:top w:val="single" w:sz="8" w:space="0" w:color="auto"/>
              <w:left w:val="single" w:sz="8" w:space="0" w:color="auto"/>
              <w:bottom w:val="nil"/>
              <w:right w:val="single" w:sz="8" w:space="0" w:color="auto"/>
            </w:tcBorders>
            <w:shd w:val="clear" w:color="000000" w:fill="FFFFFF"/>
            <w:vAlign w:val="center"/>
            <w:hideMark/>
          </w:tcPr>
          <w:p w:rsidR="001D6055" w:rsidRPr="00E13215" w:rsidRDefault="001D6055" w:rsidP="004A2DE6">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slabe</w:t>
            </w:r>
          </w:p>
        </w:tc>
      </w:tr>
      <w:tr w:rsidR="001D6055" w:rsidRPr="00372DB8" w:rsidTr="00E13215">
        <w:trPr>
          <w:trHeight w:val="300"/>
        </w:trPr>
        <w:tc>
          <w:tcPr>
            <w:tcW w:w="6678" w:type="dxa"/>
            <w:tcBorders>
              <w:top w:val="single" w:sz="8" w:space="0" w:color="auto"/>
              <w:left w:val="single" w:sz="8" w:space="0" w:color="auto"/>
              <w:bottom w:val="nil"/>
              <w:right w:val="nil"/>
            </w:tcBorders>
            <w:shd w:val="clear" w:color="000000" w:fill="FFFFFF"/>
            <w:hideMark/>
          </w:tcPr>
          <w:p w:rsidR="004A2DE6" w:rsidRPr="00E13215" w:rsidRDefault="001D6055" w:rsidP="00C80332">
            <w:p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w:t>
            </w:r>
            <w:r w:rsidR="004A2DE6" w:rsidRPr="00E13215">
              <w:rPr>
                <w:rFonts w:ascii="Times New Roman" w:eastAsia="Times New Roman" w:hAnsi="Times New Roman" w:cs="Times New Roman"/>
                <w:color w:val="000000"/>
                <w:lang w:val="en-US"/>
              </w:rPr>
              <w:tab/>
              <w:t>Cadrele didactice, elevii și părinții sunt implicați în procesul decizional la nivel de instituție, prin diferite structuri (Consiliul Profesoral, Consili</w:t>
            </w:r>
            <w:r w:rsidR="00055027" w:rsidRPr="00E13215">
              <w:rPr>
                <w:rFonts w:ascii="Times New Roman" w:eastAsia="Times New Roman" w:hAnsi="Times New Roman" w:cs="Times New Roman"/>
                <w:color w:val="000000"/>
                <w:lang w:val="en-US"/>
              </w:rPr>
              <w:t xml:space="preserve">ul de Administrație, Consiliul </w:t>
            </w:r>
            <w:r w:rsidR="004A2DE6" w:rsidRPr="00E13215">
              <w:rPr>
                <w:rFonts w:ascii="Times New Roman" w:eastAsia="Times New Roman" w:hAnsi="Times New Roman" w:cs="Times New Roman"/>
                <w:color w:val="000000"/>
                <w:lang w:val="en-US"/>
              </w:rPr>
              <w:t>elevilor).</w:t>
            </w:r>
          </w:p>
          <w:p w:rsidR="004A2DE6" w:rsidRPr="00E13215" w:rsidRDefault="00055027" w:rsidP="00C80332">
            <w:p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w:t>
            </w:r>
            <w:r w:rsidRPr="00E13215">
              <w:rPr>
                <w:rFonts w:ascii="Times New Roman" w:eastAsia="Times New Roman" w:hAnsi="Times New Roman" w:cs="Times New Roman"/>
                <w:color w:val="000000"/>
                <w:lang w:val="en-US"/>
              </w:rPr>
              <w:tab/>
              <w:t xml:space="preserve">Instituția </w:t>
            </w:r>
            <w:r w:rsidR="004A2DE6" w:rsidRPr="00E13215">
              <w:rPr>
                <w:rFonts w:ascii="Times New Roman" w:eastAsia="Times New Roman" w:hAnsi="Times New Roman" w:cs="Times New Roman"/>
                <w:color w:val="000000"/>
                <w:lang w:val="en-US"/>
              </w:rPr>
              <w:t xml:space="preserve">se implică și </w:t>
            </w:r>
            <w:r w:rsidR="00756607" w:rsidRPr="00E13215">
              <w:rPr>
                <w:rFonts w:ascii="Times New Roman" w:eastAsia="Times New Roman" w:hAnsi="Times New Roman" w:cs="Times New Roman"/>
                <w:color w:val="000000"/>
                <w:lang w:val="en-US"/>
              </w:rPr>
              <w:t>organizează activită</w:t>
            </w:r>
            <w:r w:rsidR="004A2DE6" w:rsidRPr="00E13215">
              <w:rPr>
                <w:rFonts w:ascii="Times New Roman" w:eastAsia="Times New Roman" w:hAnsi="Times New Roman" w:cs="Times New Roman"/>
                <w:color w:val="000000"/>
                <w:lang w:val="en-US"/>
              </w:rPr>
              <w:t>ți și proiecte educaționale în spiritual democratic.</w:t>
            </w:r>
          </w:p>
          <w:p w:rsidR="004A2DE6" w:rsidRPr="00E13215" w:rsidRDefault="00055027" w:rsidP="00C80332">
            <w:p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w:t>
            </w:r>
            <w:r w:rsidRPr="00E13215">
              <w:rPr>
                <w:rFonts w:ascii="Times New Roman" w:eastAsia="Times New Roman" w:hAnsi="Times New Roman" w:cs="Times New Roman"/>
                <w:color w:val="000000"/>
                <w:lang w:val="en-US"/>
              </w:rPr>
              <w:tab/>
              <w:t xml:space="preserve"> Acorduri de parteneriat</w:t>
            </w:r>
            <w:r w:rsidR="004A2DE6" w:rsidRPr="00E13215">
              <w:rPr>
                <w:rFonts w:ascii="Times New Roman" w:eastAsia="Times New Roman" w:hAnsi="Times New Roman" w:cs="Times New Roman"/>
                <w:color w:val="000000"/>
                <w:lang w:val="en-US"/>
              </w:rPr>
              <w:t xml:space="preserve"> cu reprezentanții comunității</w:t>
            </w:r>
            <w:proofErr w:type="gramStart"/>
            <w:r w:rsidR="004A2DE6" w:rsidRPr="00E13215">
              <w:rPr>
                <w:rFonts w:ascii="Times New Roman" w:eastAsia="Times New Roman" w:hAnsi="Times New Roman" w:cs="Times New Roman"/>
                <w:color w:val="000000"/>
                <w:lang w:val="en-US"/>
              </w:rPr>
              <w:t>,  pe</w:t>
            </w:r>
            <w:proofErr w:type="gramEnd"/>
            <w:r w:rsidR="004A2DE6" w:rsidRPr="00E13215">
              <w:rPr>
                <w:rFonts w:ascii="Times New Roman" w:eastAsia="Times New Roman" w:hAnsi="Times New Roman" w:cs="Times New Roman"/>
                <w:color w:val="000000"/>
                <w:lang w:val="en-US"/>
              </w:rPr>
              <w:t xml:space="preserve"> aspecte ce țin de interesul elevului  și a acțiunilor de participare  a comunității  la îmbunătățirea  condițiilor de învățare și odihnă pentru elevi.</w:t>
            </w:r>
          </w:p>
          <w:p w:rsidR="001D6055" w:rsidRPr="00E13215" w:rsidRDefault="004A2DE6" w:rsidP="00C80332">
            <w:p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w:t>
            </w:r>
            <w:r w:rsidRPr="00E13215">
              <w:rPr>
                <w:rFonts w:ascii="Times New Roman" w:eastAsia="Times New Roman" w:hAnsi="Times New Roman" w:cs="Times New Roman"/>
                <w:color w:val="000000"/>
                <w:lang w:val="en-US"/>
              </w:rPr>
              <w:tab/>
              <w:t xml:space="preserve"> Liceul dispu</w:t>
            </w:r>
            <w:r w:rsidR="00055027" w:rsidRPr="00E13215">
              <w:rPr>
                <w:rFonts w:ascii="Times New Roman" w:eastAsia="Times New Roman" w:hAnsi="Times New Roman" w:cs="Times New Roman"/>
                <w:color w:val="000000"/>
                <w:lang w:val="en-US"/>
              </w:rPr>
              <w:t xml:space="preserve">ne de   mijloace de comunicare </w:t>
            </w:r>
            <w:r w:rsidR="00AF3703" w:rsidRPr="00E13215">
              <w:rPr>
                <w:rFonts w:ascii="Times New Roman" w:eastAsia="Times New Roman" w:hAnsi="Times New Roman" w:cs="Times New Roman"/>
                <w:color w:val="000000"/>
                <w:lang w:val="en-US"/>
              </w:rPr>
              <w:t xml:space="preserve">ce reflectă </w:t>
            </w:r>
            <w:r w:rsidRPr="00E13215">
              <w:rPr>
                <w:rFonts w:ascii="Times New Roman" w:eastAsia="Times New Roman" w:hAnsi="Times New Roman" w:cs="Times New Roman"/>
                <w:color w:val="000000"/>
                <w:lang w:val="en-US"/>
              </w:rPr>
              <w:t xml:space="preserve">opinia liberă </w:t>
            </w:r>
            <w:proofErr w:type="gramStart"/>
            <w:r w:rsidRPr="00E13215">
              <w:rPr>
                <w:rFonts w:ascii="Times New Roman" w:eastAsia="Times New Roman" w:hAnsi="Times New Roman" w:cs="Times New Roman"/>
                <w:color w:val="000000"/>
                <w:lang w:val="en-US"/>
              </w:rPr>
              <w:t>a</w:t>
            </w:r>
            <w:proofErr w:type="gramEnd"/>
            <w:r w:rsidRPr="00E13215">
              <w:rPr>
                <w:rFonts w:ascii="Times New Roman" w:eastAsia="Times New Roman" w:hAnsi="Times New Roman" w:cs="Times New Roman"/>
                <w:color w:val="000000"/>
                <w:lang w:val="en-US"/>
              </w:rPr>
              <w:t xml:space="preserve"> elevilor.</w:t>
            </w:r>
          </w:p>
        </w:tc>
        <w:tc>
          <w:tcPr>
            <w:tcW w:w="3969" w:type="dxa"/>
            <w:tcBorders>
              <w:top w:val="single" w:sz="8" w:space="0" w:color="auto"/>
              <w:left w:val="single" w:sz="8" w:space="0" w:color="auto"/>
              <w:bottom w:val="nil"/>
              <w:right w:val="single" w:sz="8" w:space="0" w:color="auto"/>
            </w:tcBorders>
            <w:shd w:val="clear" w:color="000000" w:fill="FFFFFF"/>
            <w:hideMark/>
          </w:tcPr>
          <w:p w:rsidR="004A2DE6" w:rsidRPr="00E13215" w:rsidRDefault="004A2DE6" w:rsidP="002C4E36">
            <w:pPr>
              <w:widowControl w:val="0"/>
              <w:numPr>
                <w:ilvl w:val="0"/>
                <w:numId w:val="35"/>
              </w:numPr>
              <w:spacing w:after="0" w:line="240" w:lineRule="auto"/>
              <w:ind w:left="360"/>
              <w:contextualSpacing/>
              <w:rPr>
                <w:rFonts w:ascii="Times New Roman" w:eastAsia="Calibri" w:hAnsi="Times New Roman" w:cs="Times New Roman"/>
                <w:lang w:val="ro-RO"/>
              </w:rPr>
            </w:pPr>
            <w:r w:rsidRPr="00E13215">
              <w:rPr>
                <w:rFonts w:ascii="Times New Roman" w:eastAsia="Calibri" w:hAnsi="Times New Roman" w:cs="Times New Roman"/>
                <w:lang w:val="ro-RO"/>
              </w:rPr>
              <w:t>Reticența copiilor în implicarea activă în viața liceului.</w:t>
            </w:r>
          </w:p>
          <w:p w:rsidR="001D6055" w:rsidRPr="00E13215" w:rsidRDefault="004A2DE6" w:rsidP="002C4E36">
            <w:pPr>
              <w:widowControl w:val="0"/>
              <w:numPr>
                <w:ilvl w:val="0"/>
                <w:numId w:val="35"/>
              </w:numPr>
              <w:spacing w:after="0" w:line="240" w:lineRule="auto"/>
              <w:ind w:left="360"/>
              <w:contextualSpacing/>
              <w:rPr>
                <w:rFonts w:ascii="Times New Roman" w:eastAsia="Calibri" w:hAnsi="Times New Roman" w:cs="Times New Roman"/>
                <w:lang w:val="ro-RO"/>
              </w:rPr>
            </w:pPr>
            <w:r w:rsidRPr="00E13215">
              <w:rPr>
                <w:rFonts w:ascii="Times New Roman" w:eastAsia="Arial Unicode MS" w:hAnsi="Times New Roman" w:cs="Arial Unicode MS"/>
                <w:color w:val="000000"/>
                <w:lang w:val="ro-RO"/>
              </w:rPr>
              <w:t>Sunt reduse posibilitățile de a oferi activități pe interesele copiilor din motive financiare.</w:t>
            </w:r>
          </w:p>
        </w:tc>
      </w:tr>
    </w:tbl>
    <w:p w:rsidR="00DD4601" w:rsidRDefault="00DD4601" w:rsidP="00C80332">
      <w:pPr>
        <w:spacing w:after="0" w:line="240" w:lineRule="auto"/>
        <w:jc w:val="both"/>
        <w:rPr>
          <w:rFonts w:ascii="Times New Roman" w:hAnsi="Times New Roman" w:cs="Times New Roman"/>
          <w:sz w:val="28"/>
          <w:szCs w:val="28"/>
          <w:lang w:val="en-US"/>
        </w:rPr>
      </w:pPr>
    </w:p>
    <w:p w:rsidR="00C9190E" w:rsidRPr="001C2D41" w:rsidRDefault="00C9190E" w:rsidP="00C80332">
      <w:pPr>
        <w:spacing w:after="0" w:line="240" w:lineRule="auto"/>
        <w:jc w:val="both"/>
        <w:rPr>
          <w:rFonts w:ascii="Times New Roman" w:eastAsia="Times New Roman" w:hAnsi="Times New Roman" w:cs="Times New Roman"/>
          <w:b/>
          <w:color w:val="000000"/>
          <w:lang w:val="en-US"/>
        </w:rPr>
      </w:pPr>
      <w:r w:rsidRPr="001C2D41">
        <w:rPr>
          <w:rFonts w:ascii="Times New Roman" w:eastAsia="Times New Roman" w:hAnsi="Times New Roman" w:cs="Times New Roman"/>
          <w:b/>
          <w:color w:val="000000"/>
          <w:lang w:val="en-US"/>
        </w:rPr>
        <w:t>Dimensiune Ш. INCLUZIUNE EDUCAŢIONALĂ</w:t>
      </w:r>
    </w:p>
    <w:p w:rsidR="00C9190E" w:rsidRPr="001C2D41" w:rsidRDefault="00C9190E" w:rsidP="00C80332">
      <w:pPr>
        <w:spacing w:after="0" w:line="240" w:lineRule="auto"/>
        <w:jc w:val="both"/>
        <w:rPr>
          <w:rFonts w:ascii="Times New Roman" w:eastAsia="Times New Roman" w:hAnsi="Times New Roman" w:cs="Times New Roman"/>
          <w:b/>
          <w:color w:val="000000"/>
          <w:lang w:val="en-US"/>
        </w:rPr>
      </w:pPr>
      <w:r w:rsidRPr="001C2D41">
        <w:rPr>
          <w:rFonts w:ascii="Times New Roman" w:eastAsia="Tahoma" w:hAnsi="Times New Roman" w:cs="Times New Roman"/>
          <w:b/>
          <w:color w:val="000000"/>
          <w:lang w:val="ro-RO"/>
        </w:rPr>
        <w:t>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(8 puncte)</w:t>
      </w:r>
    </w:p>
    <w:p w:rsidR="00C9190E" w:rsidRPr="001C2D41" w:rsidRDefault="00C9190E" w:rsidP="00C80332">
      <w:pPr>
        <w:spacing w:after="0" w:line="240" w:lineRule="auto"/>
        <w:jc w:val="both"/>
        <w:rPr>
          <w:rFonts w:ascii="Times New Roman" w:eastAsia="Times New Roman" w:hAnsi="Times New Roman" w:cs="Times New Roman"/>
          <w:b/>
          <w:color w:val="000000"/>
          <w:lang w:val="en-US"/>
        </w:rPr>
      </w:pPr>
      <w:r w:rsidRPr="001C2D41">
        <w:rPr>
          <w:rFonts w:ascii="Times New Roman" w:eastAsia="Tahoma" w:hAnsi="Times New Roman" w:cs="Times New Roman"/>
          <w:b/>
          <w:color w:val="000000"/>
          <w:lang w:val="ro-RO"/>
        </w:rPr>
        <w:t>Domeniu: Management:</w:t>
      </w:r>
    </w:p>
    <w:p w:rsidR="00C9190E" w:rsidRPr="001C2D41" w:rsidRDefault="00C9190E" w:rsidP="00C80332">
      <w:pPr>
        <w:spacing w:after="0" w:line="240" w:lineRule="auto"/>
        <w:jc w:val="both"/>
        <w:rPr>
          <w:rFonts w:ascii="Times New Roman" w:eastAsia="Tahoma" w:hAnsi="Times New Roman" w:cs="Times New Roman"/>
          <w:b/>
          <w:color w:val="000000"/>
          <w:lang w:val="ro-RO"/>
        </w:rPr>
      </w:pPr>
      <w:r w:rsidRPr="001C2D41">
        <w:rPr>
          <w:rFonts w:ascii="Times New Roman" w:eastAsia="Tahoma" w:hAnsi="Times New Roman" w:cs="Times New Roman"/>
          <w:b/>
          <w:color w:val="000000"/>
          <w:lang w:val="ro-RO"/>
        </w:rPr>
        <w:t>Indicator  3.1.1.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W w:w="10774" w:type="dxa"/>
        <w:tblInd w:w="-34" w:type="dxa"/>
        <w:tblLook w:val="04A0" w:firstRow="1" w:lastRow="0" w:firstColumn="1" w:lastColumn="0" w:noHBand="0" w:noVBand="1"/>
      </w:tblPr>
      <w:tblGrid>
        <w:gridCol w:w="1560"/>
        <w:gridCol w:w="3118"/>
        <w:gridCol w:w="2268"/>
        <w:gridCol w:w="3828"/>
      </w:tblGrid>
      <w:tr w:rsidR="001D2528" w:rsidRPr="00372DB8" w:rsidTr="001C2D41">
        <w:trPr>
          <w:trHeight w:val="315"/>
        </w:trPr>
        <w:tc>
          <w:tcPr>
            <w:tcW w:w="1560"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Dovezi</w:t>
            </w:r>
          </w:p>
        </w:tc>
        <w:tc>
          <w:tcPr>
            <w:tcW w:w="9214"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56607" w:rsidRDefault="00756607"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Planul strategic și cel operațional</w:t>
            </w:r>
            <w:r w:rsidR="003D6CFB">
              <w:rPr>
                <w:rFonts w:ascii="Times New Roman" w:eastAsia="Times New Roman" w:hAnsi="Times New Roman" w:cs="Times New Roman"/>
                <w:i/>
                <w:iCs/>
                <w:color w:val="000000"/>
                <w:sz w:val="20"/>
                <w:szCs w:val="20"/>
                <w:lang w:val="en-US"/>
              </w:rPr>
              <w:t xml:space="preserve"> al liceului se bazează pe principiul Educației pentru TOȚI;</w:t>
            </w:r>
          </w:p>
          <w:p w:rsidR="00C80332" w:rsidRPr="001C2D41" w:rsidRDefault="00C80332"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Prevederile strategice și operaționale bazate pe politicile statului cu privire la educația incluzivă (EI), sunt reflectate în planul de activitate al Consiliului elevilor, ap</w:t>
            </w:r>
            <w:r w:rsidR="001062C8" w:rsidRPr="001C2D41">
              <w:rPr>
                <w:rFonts w:ascii="Times New Roman" w:eastAsia="Times New Roman" w:hAnsi="Times New Roman" w:cs="Times New Roman"/>
                <w:i/>
                <w:iCs/>
                <w:color w:val="000000"/>
                <w:sz w:val="20"/>
                <w:szCs w:val="20"/>
                <w:lang w:val="en-US"/>
              </w:rPr>
              <w:t>robat la CA, proces-verbal nr. 1 din 24.08.2020;</w:t>
            </w:r>
          </w:p>
          <w:p w:rsidR="00C80332" w:rsidRPr="001C2D41" w:rsidRDefault="00C80332"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 xml:space="preserve">Proiectarea activităților de monitorizare a  modului  de respectare  a  diversității  culturale, etnice, lingvistice, religioase și de  valorificare  a  multiculturalității  în toate documentele </w:t>
            </w:r>
            <w:r w:rsidR="004A7735" w:rsidRPr="001C2D41">
              <w:rPr>
                <w:rFonts w:ascii="Times New Roman" w:eastAsia="Times New Roman" w:hAnsi="Times New Roman" w:cs="Times New Roman"/>
                <w:i/>
                <w:iCs/>
                <w:color w:val="000000"/>
                <w:sz w:val="20"/>
                <w:szCs w:val="20"/>
                <w:lang w:val="en-US"/>
              </w:rPr>
              <w:t>,</w:t>
            </w:r>
            <w:r w:rsidRPr="001C2D41">
              <w:rPr>
                <w:rFonts w:ascii="Times New Roman" w:eastAsia="Times New Roman" w:hAnsi="Times New Roman" w:cs="Times New Roman"/>
                <w:i/>
                <w:iCs/>
                <w:color w:val="000000"/>
                <w:sz w:val="20"/>
                <w:szCs w:val="20"/>
                <w:lang w:val="en-US"/>
              </w:rPr>
              <w:t xml:space="preserve"> în Plan</w:t>
            </w:r>
            <w:r w:rsidR="004A7735" w:rsidRPr="001C2D41">
              <w:rPr>
                <w:rFonts w:ascii="Times New Roman" w:eastAsia="Times New Roman" w:hAnsi="Times New Roman" w:cs="Times New Roman"/>
                <w:i/>
                <w:iCs/>
                <w:color w:val="000000"/>
                <w:sz w:val="20"/>
                <w:szCs w:val="20"/>
                <w:lang w:val="en-US"/>
              </w:rPr>
              <w:t>ul</w:t>
            </w:r>
            <w:r w:rsidRPr="001C2D41">
              <w:rPr>
                <w:rFonts w:ascii="Times New Roman" w:eastAsia="Times New Roman" w:hAnsi="Times New Roman" w:cs="Times New Roman"/>
                <w:i/>
                <w:iCs/>
                <w:color w:val="000000"/>
                <w:sz w:val="20"/>
                <w:szCs w:val="20"/>
                <w:lang w:val="en-US"/>
              </w:rPr>
              <w:t xml:space="preserve">  managerial </w:t>
            </w:r>
            <w:r w:rsidR="004A7735" w:rsidRPr="001C2D41">
              <w:rPr>
                <w:rFonts w:ascii="Times New Roman" w:eastAsia="Times New Roman" w:hAnsi="Times New Roman" w:cs="Times New Roman"/>
                <w:i/>
                <w:iCs/>
                <w:color w:val="000000"/>
                <w:sz w:val="20"/>
                <w:szCs w:val="20"/>
                <w:lang w:val="en-US"/>
              </w:rPr>
              <w:t xml:space="preserve">al </w:t>
            </w:r>
            <w:r w:rsidRPr="001C2D41">
              <w:rPr>
                <w:rFonts w:ascii="Times New Roman" w:eastAsia="Times New Roman" w:hAnsi="Times New Roman" w:cs="Times New Roman"/>
                <w:i/>
                <w:iCs/>
                <w:color w:val="000000"/>
                <w:sz w:val="20"/>
                <w:szCs w:val="20"/>
                <w:lang w:val="en-US"/>
              </w:rPr>
              <w:t>director</w:t>
            </w:r>
            <w:r w:rsidR="004A7735" w:rsidRPr="001C2D41">
              <w:rPr>
                <w:rFonts w:ascii="Times New Roman" w:eastAsia="Times New Roman" w:hAnsi="Times New Roman" w:cs="Times New Roman"/>
                <w:i/>
                <w:iCs/>
                <w:color w:val="000000"/>
                <w:sz w:val="20"/>
                <w:szCs w:val="20"/>
                <w:lang w:val="en-US"/>
              </w:rPr>
              <w:t>ului -</w:t>
            </w:r>
            <w:r w:rsidRPr="001C2D41">
              <w:rPr>
                <w:rFonts w:ascii="Times New Roman" w:eastAsia="Times New Roman" w:hAnsi="Times New Roman" w:cs="Times New Roman"/>
                <w:i/>
                <w:iCs/>
                <w:color w:val="000000"/>
                <w:sz w:val="20"/>
                <w:szCs w:val="20"/>
                <w:lang w:val="en-US"/>
              </w:rPr>
              <w:t>adjunct pe</w:t>
            </w:r>
            <w:r w:rsidR="004A7735" w:rsidRPr="001C2D41">
              <w:rPr>
                <w:rFonts w:ascii="Times New Roman" w:eastAsia="Times New Roman" w:hAnsi="Times New Roman" w:cs="Times New Roman"/>
                <w:i/>
                <w:iCs/>
                <w:color w:val="000000"/>
                <w:sz w:val="20"/>
                <w:szCs w:val="20"/>
                <w:lang w:val="en-US"/>
              </w:rPr>
              <w:t>ntru</w:t>
            </w:r>
            <w:r w:rsidRPr="001C2D41">
              <w:rPr>
                <w:rFonts w:ascii="Times New Roman" w:eastAsia="Times New Roman" w:hAnsi="Times New Roman" w:cs="Times New Roman"/>
                <w:i/>
                <w:iCs/>
                <w:color w:val="000000"/>
                <w:sz w:val="20"/>
                <w:szCs w:val="20"/>
                <w:lang w:val="en-US"/>
              </w:rPr>
              <w:t xml:space="preserve"> educație și în  Proiect</w:t>
            </w:r>
            <w:r w:rsidR="004A7735" w:rsidRPr="001C2D41">
              <w:rPr>
                <w:rFonts w:ascii="Times New Roman" w:eastAsia="Times New Roman" w:hAnsi="Times New Roman" w:cs="Times New Roman"/>
                <w:i/>
                <w:iCs/>
                <w:color w:val="000000"/>
                <w:sz w:val="20"/>
                <w:szCs w:val="20"/>
                <w:lang w:val="en-US"/>
              </w:rPr>
              <w:t>ul</w:t>
            </w:r>
            <w:r w:rsidRPr="001C2D41">
              <w:rPr>
                <w:rFonts w:ascii="Times New Roman" w:eastAsia="Times New Roman" w:hAnsi="Times New Roman" w:cs="Times New Roman"/>
                <w:i/>
                <w:iCs/>
                <w:color w:val="000000"/>
                <w:sz w:val="20"/>
                <w:szCs w:val="20"/>
                <w:lang w:val="en-US"/>
              </w:rPr>
              <w:t xml:space="preserve"> managerial ins</w:t>
            </w:r>
            <w:r w:rsidR="001062C8" w:rsidRPr="001C2D41">
              <w:rPr>
                <w:rFonts w:ascii="Times New Roman" w:eastAsia="Times New Roman" w:hAnsi="Times New Roman" w:cs="Times New Roman"/>
                <w:i/>
                <w:iCs/>
                <w:color w:val="000000"/>
                <w:sz w:val="20"/>
                <w:szCs w:val="20"/>
                <w:lang w:val="en-US"/>
              </w:rPr>
              <w:t xml:space="preserve">tituțional anual, </w:t>
            </w:r>
            <w:r w:rsidR="001062C8" w:rsidRPr="001C2D41">
              <w:rPr>
                <w:rFonts w:ascii="Times New Roman" w:eastAsia="Times New Roman" w:hAnsi="Times New Roman" w:cs="Times New Roman"/>
                <w:i/>
                <w:iCs/>
                <w:color w:val="000000"/>
                <w:sz w:val="20"/>
                <w:szCs w:val="20"/>
                <w:lang w:val="en-US"/>
              </w:rPr>
              <w:lastRenderedPageBreak/>
              <w:t>aprobate la CP</w:t>
            </w:r>
            <w:r w:rsidRPr="001C2D41">
              <w:rPr>
                <w:rFonts w:ascii="Times New Roman" w:eastAsia="Times New Roman" w:hAnsi="Times New Roman" w:cs="Times New Roman"/>
                <w:i/>
                <w:iCs/>
                <w:color w:val="000000"/>
                <w:sz w:val="20"/>
                <w:szCs w:val="20"/>
                <w:lang w:val="en-US"/>
              </w:rPr>
              <w:t>, proces-ver</w:t>
            </w:r>
            <w:r w:rsidR="001062C8" w:rsidRPr="001C2D41">
              <w:rPr>
                <w:rFonts w:ascii="Times New Roman" w:eastAsia="Times New Roman" w:hAnsi="Times New Roman" w:cs="Times New Roman"/>
                <w:i/>
                <w:iCs/>
                <w:color w:val="000000"/>
                <w:sz w:val="20"/>
                <w:szCs w:val="20"/>
                <w:lang w:val="en-US"/>
              </w:rPr>
              <w:t>bal nr. 1</w:t>
            </w:r>
            <w:r w:rsidRPr="001C2D41">
              <w:rPr>
                <w:rFonts w:ascii="Times New Roman" w:eastAsia="Times New Roman" w:hAnsi="Times New Roman" w:cs="Times New Roman"/>
                <w:i/>
                <w:iCs/>
                <w:color w:val="000000"/>
                <w:sz w:val="20"/>
                <w:szCs w:val="20"/>
                <w:lang w:val="en-US"/>
              </w:rPr>
              <w:t xml:space="preserve"> din 26.08.2020</w:t>
            </w:r>
            <w:r w:rsidR="001062C8" w:rsidRPr="001C2D41">
              <w:rPr>
                <w:rFonts w:ascii="Times New Roman" w:eastAsia="Times New Roman" w:hAnsi="Times New Roman" w:cs="Times New Roman"/>
                <w:i/>
                <w:iCs/>
                <w:color w:val="000000"/>
                <w:sz w:val="20"/>
                <w:szCs w:val="20"/>
                <w:lang w:val="en-US"/>
              </w:rPr>
              <w:t>;</w:t>
            </w:r>
          </w:p>
          <w:p w:rsidR="000E2D38" w:rsidRPr="001C2D41" w:rsidRDefault="000E2D38"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O</w:t>
            </w:r>
            <w:r w:rsidR="004A7735" w:rsidRPr="001C2D41">
              <w:rPr>
                <w:rFonts w:ascii="Times New Roman" w:eastAsia="Times New Roman" w:hAnsi="Times New Roman" w:cs="Times New Roman"/>
                <w:i/>
                <w:iCs/>
                <w:color w:val="000000"/>
                <w:sz w:val="20"/>
                <w:szCs w:val="20"/>
                <w:lang w:val="en-US"/>
              </w:rPr>
              <w:t>r</w:t>
            </w:r>
            <w:r w:rsidRPr="001C2D41">
              <w:rPr>
                <w:rFonts w:ascii="Times New Roman" w:eastAsia="Times New Roman" w:hAnsi="Times New Roman" w:cs="Times New Roman"/>
                <w:i/>
                <w:iCs/>
                <w:color w:val="000000"/>
                <w:sz w:val="20"/>
                <w:szCs w:val="20"/>
                <w:lang w:val="en-US"/>
              </w:rPr>
              <w:t>din</w:t>
            </w:r>
            <w:r w:rsidR="004A7735" w:rsidRPr="001C2D41">
              <w:rPr>
                <w:rFonts w:ascii="Times New Roman" w:eastAsia="Times New Roman" w:hAnsi="Times New Roman" w:cs="Times New Roman"/>
                <w:i/>
                <w:iCs/>
                <w:color w:val="000000"/>
                <w:sz w:val="20"/>
                <w:szCs w:val="20"/>
                <w:lang w:val="en-US"/>
              </w:rPr>
              <w:t>ul</w:t>
            </w:r>
            <w:r w:rsidRPr="001C2D41">
              <w:rPr>
                <w:rFonts w:ascii="Times New Roman" w:eastAsia="Times New Roman" w:hAnsi="Times New Roman" w:cs="Times New Roman"/>
                <w:i/>
                <w:iCs/>
                <w:color w:val="000000"/>
                <w:sz w:val="20"/>
                <w:szCs w:val="20"/>
                <w:lang w:val="en-US"/>
              </w:rPr>
              <w:t xml:space="preserve"> de constituire a comisiei multidisciplinare nr.98-ab  din 04.09.2020;</w:t>
            </w:r>
          </w:p>
          <w:p w:rsidR="004A7735" w:rsidRPr="001C2D41" w:rsidRDefault="004A7735"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1C2D41">
              <w:rPr>
                <w:rFonts w:ascii="Times New Roman" w:eastAsia="Times New Roman" w:hAnsi="Times New Roman" w:cs="Times New Roman"/>
                <w:i/>
                <w:iCs/>
                <w:sz w:val="20"/>
                <w:szCs w:val="20"/>
                <w:lang w:val="en-US"/>
              </w:rPr>
              <w:t>Ordinul de repartizare a sarcinilor între administrație. Nr.78 din 24.08.2020;</w:t>
            </w:r>
          </w:p>
          <w:p w:rsidR="000E2D38" w:rsidRPr="001C2D41" w:rsidRDefault="00AD3794"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Planul an</w:t>
            </w:r>
            <w:r w:rsidR="000E2D38" w:rsidRPr="001C2D41">
              <w:rPr>
                <w:rFonts w:ascii="Times New Roman" w:eastAsia="Times New Roman" w:hAnsi="Times New Roman" w:cs="Times New Roman"/>
                <w:i/>
                <w:iCs/>
                <w:color w:val="000000"/>
                <w:sz w:val="20"/>
                <w:szCs w:val="20"/>
                <w:lang w:val="en-US"/>
              </w:rPr>
              <w:t>ual al CMI, aprobal la SAP Chișinău;</w:t>
            </w:r>
          </w:p>
          <w:p w:rsidR="00C80332" w:rsidRPr="001C2D41" w:rsidRDefault="000E2D38"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1C2D41">
              <w:rPr>
                <w:rFonts w:ascii="Times New Roman" w:eastAsia="Times New Roman" w:hAnsi="Times New Roman" w:cs="Times New Roman"/>
                <w:i/>
                <w:iCs/>
                <w:sz w:val="20"/>
                <w:szCs w:val="20"/>
                <w:lang w:val="en-US"/>
              </w:rPr>
              <w:t>PEI pentru elevii cu CES pentru fiecare an de studii;</w:t>
            </w:r>
          </w:p>
          <w:p w:rsidR="001D2528" w:rsidRPr="001C2D41" w:rsidRDefault="00C80332"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1C2D41">
              <w:rPr>
                <w:rFonts w:ascii="Times New Roman" w:eastAsia="Times New Roman" w:hAnsi="Times New Roman" w:cs="Times New Roman"/>
                <w:i/>
                <w:iCs/>
                <w:sz w:val="20"/>
                <w:szCs w:val="20"/>
                <w:lang w:val="en-US"/>
              </w:rPr>
              <w:t xml:space="preserve">Colaborarea cu familiile elevilor </w:t>
            </w:r>
            <w:r w:rsidR="000E2D38" w:rsidRPr="001C2D41">
              <w:rPr>
                <w:rFonts w:ascii="Times New Roman" w:eastAsia="Times New Roman" w:hAnsi="Times New Roman" w:cs="Times New Roman"/>
                <w:i/>
                <w:iCs/>
                <w:sz w:val="20"/>
                <w:szCs w:val="20"/>
                <w:lang w:val="en-US"/>
              </w:rPr>
              <w:t>cu CES;</w:t>
            </w:r>
          </w:p>
        </w:tc>
      </w:tr>
      <w:tr w:rsidR="001D2528" w:rsidRPr="00372DB8" w:rsidTr="001C2D41">
        <w:trPr>
          <w:trHeight w:val="315"/>
        </w:trPr>
        <w:tc>
          <w:tcPr>
            <w:tcW w:w="1560"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lastRenderedPageBreak/>
              <w:t>Constatări</w:t>
            </w:r>
          </w:p>
        </w:tc>
        <w:tc>
          <w:tcPr>
            <w:tcW w:w="9214"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0E2D38" w:rsidRPr="001C2D41" w:rsidRDefault="000E2D38" w:rsidP="002C4E36">
            <w:pPr>
              <w:pStyle w:val="a7"/>
              <w:numPr>
                <w:ilvl w:val="0"/>
                <w:numId w:val="38"/>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 xml:space="preserve">Administrația liceului anual elaborează planurile având în vedere dezvoltarea fizică și intelectuală individuală </w:t>
            </w:r>
            <w:proofErr w:type="gramStart"/>
            <w:r w:rsidRPr="001C2D41">
              <w:rPr>
                <w:rFonts w:ascii="Times New Roman" w:eastAsia="Times New Roman" w:hAnsi="Times New Roman" w:cs="Times New Roman"/>
                <w:iCs/>
                <w:color w:val="000000"/>
                <w:sz w:val="20"/>
                <w:szCs w:val="20"/>
                <w:lang w:val="en-US"/>
              </w:rPr>
              <w:t>a</w:t>
            </w:r>
            <w:proofErr w:type="gramEnd"/>
            <w:r w:rsidRPr="001C2D41">
              <w:rPr>
                <w:rFonts w:ascii="Times New Roman" w:eastAsia="Times New Roman" w:hAnsi="Times New Roman" w:cs="Times New Roman"/>
                <w:iCs/>
                <w:color w:val="000000"/>
                <w:sz w:val="20"/>
                <w:szCs w:val="20"/>
                <w:lang w:val="en-US"/>
              </w:rPr>
              <w:t xml:space="preserve"> elevilor, bazate pe politicile statului cu privire la educația incluzivă.</w:t>
            </w:r>
          </w:p>
          <w:p w:rsidR="000E2D38" w:rsidRPr="001C2D41" w:rsidRDefault="000E2D38" w:rsidP="002C4E36">
            <w:pPr>
              <w:pStyle w:val="a7"/>
              <w:numPr>
                <w:ilvl w:val="0"/>
                <w:numId w:val="38"/>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Cadrele didactice elaborează proicete didactice zilnice și de lungă durată conform necesit</w:t>
            </w:r>
            <w:r w:rsidR="004A7735" w:rsidRPr="001C2D41">
              <w:rPr>
                <w:rFonts w:ascii="Times New Roman" w:eastAsia="Times New Roman" w:hAnsi="Times New Roman" w:cs="Times New Roman"/>
                <w:iCs/>
                <w:color w:val="000000"/>
                <w:sz w:val="20"/>
                <w:szCs w:val="20"/>
                <w:lang w:val="en-US"/>
              </w:rPr>
              <w:t>ăților individuale ale elevilor, sunt implicate în crearea PEI.</w:t>
            </w:r>
          </w:p>
          <w:p w:rsidR="001D2528" w:rsidRPr="001C2D41" w:rsidRDefault="000E2D38" w:rsidP="002C4E36">
            <w:pPr>
              <w:pStyle w:val="a7"/>
              <w:numPr>
                <w:ilvl w:val="0"/>
                <w:numId w:val="38"/>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Cs/>
                <w:color w:val="000000"/>
                <w:sz w:val="20"/>
                <w:szCs w:val="20"/>
                <w:lang w:val="en-US"/>
              </w:rPr>
              <w:t>În vederea dezvoltării individuale ale elevilor cadrele didactice, colaborează cu familiile elevilor cu cerințe speciale, la necessitate, elaborează orarul lecțiilor.</w:t>
            </w:r>
          </w:p>
        </w:tc>
      </w:tr>
      <w:tr w:rsidR="001D2528" w:rsidRPr="001C2D41" w:rsidTr="001C2D41">
        <w:trPr>
          <w:trHeight w:val="535"/>
        </w:trPr>
        <w:tc>
          <w:tcPr>
            <w:tcW w:w="1560" w:type="dxa"/>
            <w:tcBorders>
              <w:top w:val="single" w:sz="8" w:space="0" w:color="auto"/>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și punctaj acordat</w:t>
            </w:r>
          </w:p>
        </w:tc>
        <w:tc>
          <w:tcPr>
            <w:tcW w:w="3118"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2</w:t>
            </w:r>
          </w:p>
        </w:tc>
        <w:tc>
          <w:tcPr>
            <w:tcW w:w="2268"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Autoevaluare conform criteriilor*. -</w:t>
            </w:r>
            <w:r w:rsidR="000925D2">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1D2528" w:rsidRPr="000925D2"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1C2D41" w:rsidRDefault="0019352B" w:rsidP="00C9190E">
      <w:pPr>
        <w:spacing w:after="0" w:line="240" w:lineRule="auto"/>
        <w:rPr>
          <w:rFonts w:ascii="Times New Roman" w:eastAsia="Tahoma" w:hAnsi="Times New Roman" w:cs="Times New Roman"/>
          <w:b/>
          <w:color w:val="000000"/>
          <w:lang w:val="ro-RO"/>
        </w:rPr>
      </w:pPr>
      <w:r w:rsidRPr="001C2D41">
        <w:rPr>
          <w:rFonts w:ascii="Times New Roman" w:eastAsia="Tahoma" w:hAnsi="Times New Roman" w:cs="Times New Roman"/>
          <w:b/>
          <w:color w:val="000000"/>
          <w:lang w:val="ro-RO"/>
        </w:rPr>
        <w:t>Indicator  3.</w:t>
      </w:r>
      <w:r w:rsidR="00C9190E" w:rsidRPr="001C2D41">
        <w:rPr>
          <w:rFonts w:ascii="Times New Roman" w:eastAsia="Tahoma" w:hAnsi="Times New Roman" w:cs="Times New Roman"/>
          <w:b/>
          <w:color w:val="000000"/>
          <w:lang w:val="ro-RO"/>
        </w:rPr>
        <w:t>1.2. Funcţionalitatea structurilor, a mecanismelor şi procedurilor de sprijin pentru procesul de înmatriculare şi incluziune şcolară a tuturor copiilor, inclusiv de evidenţă şi sprijin pentru copiii cu CES</w:t>
      </w:r>
    </w:p>
    <w:tbl>
      <w:tblPr>
        <w:tblW w:w="10647" w:type="dxa"/>
        <w:tblInd w:w="93" w:type="dxa"/>
        <w:tblLook w:val="04A0" w:firstRow="1" w:lastRow="0" w:firstColumn="1" w:lastColumn="0" w:noHBand="0" w:noVBand="1"/>
      </w:tblPr>
      <w:tblGrid>
        <w:gridCol w:w="1575"/>
        <w:gridCol w:w="2976"/>
        <w:gridCol w:w="2268"/>
        <w:gridCol w:w="3828"/>
      </w:tblGrid>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0E2D38" w:rsidRPr="001C2D41" w:rsidRDefault="000E2D38"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O</w:t>
            </w:r>
            <w:r w:rsidR="004A7735" w:rsidRPr="001C2D41">
              <w:rPr>
                <w:rFonts w:ascii="Times New Roman" w:eastAsia="Times New Roman" w:hAnsi="Times New Roman" w:cs="Times New Roman"/>
                <w:i/>
                <w:iCs/>
                <w:color w:val="000000"/>
                <w:sz w:val="20"/>
                <w:szCs w:val="20"/>
                <w:lang w:val="en-US"/>
              </w:rPr>
              <w:t>r</w:t>
            </w:r>
            <w:r w:rsidRPr="001C2D41">
              <w:rPr>
                <w:rFonts w:ascii="Times New Roman" w:eastAsia="Times New Roman" w:hAnsi="Times New Roman" w:cs="Times New Roman"/>
                <w:i/>
                <w:iCs/>
                <w:color w:val="000000"/>
                <w:sz w:val="20"/>
                <w:szCs w:val="20"/>
                <w:lang w:val="en-US"/>
              </w:rPr>
              <w:t>din</w:t>
            </w:r>
            <w:r w:rsidR="00183C49" w:rsidRPr="001C2D41">
              <w:rPr>
                <w:rFonts w:ascii="Times New Roman" w:eastAsia="Times New Roman" w:hAnsi="Times New Roman" w:cs="Times New Roman"/>
                <w:i/>
                <w:iCs/>
                <w:color w:val="000000"/>
                <w:sz w:val="20"/>
                <w:szCs w:val="20"/>
                <w:lang w:val="en-US"/>
              </w:rPr>
              <w:t>ul</w:t>
            </w:r>
            <w:r w:rsidRPr="001C2D41">
              <w:rPr>
                <w:rFonts w:ascii="Times New Roman" w:eastAsia="Times New Roman" w:hAnsi="Times New Roman" w:cs="Times New Roman"/>
                <w:i/>
                <w:iCs/>
                <w:color w:val="000000"/>
                <w:sz w:val="20"/>
                <w:szCs w:val="20"/>
                <w:lang w:val="en-US"/>
              </w:rPr>
              <w:t xml:space="preserve"> de constituire a comisiei multidisciplinare nr.98-ab  din 04.09.2020;</w:t>
            </w:r>
          </w:p>
          <w:p w:rsidR="000E2D38" w:rsidRPr="001C2D41" w:rsidRDefault="000E2D38"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Colaborarea permanent</w:t>
            </w:r>
            <w:r w:rsidR="00183C49" w:rsidRPr="001C2D41">
              <w:rPr>
                <w:rFonts w:ascii="Times New Roman" w:eastAsia="Times New Roman" w:hAnsi="Times New Roman" w:cs="Times New Roman"/>
                <w:i/>
                <w:iCs/>
                <w:color w:val="000000"/>
                <w:sz w:val="20"/>
                <w:szCs w:val="20"/>
                <w:lang w:val="en-US"/>
              </w:rPr>
              <w:t>ă a instituției cu SAP Chișinău;</w:t>
            </w:r>
          </w:p>
          <w:p w:rsidR="000E2D38" w:rsidRPr="001C2D41" w:rsidRDefault="00183C49"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 xml:space="preserve">Ordinul </w:t>
            </w:r>
            <w:r w:rsidR="000E2D38" w:rsidRPr="001C2D41">
              <w:rPr>
                <w:rFonts w:ascii="Times New Roman" w:eastAsia="Times New Roman" w:hAnsi="Times New Roman" w:cs="Times New Roman"/>
                <w:i/>
                <w:iCs/>
                <w:color w:val="000000"/>
                <w:sz w:val="20"/>
                <w:szCs w:val="20"/>
                <w:lang w:val="en-US"/>
              </w:rPr>
              <w:t xml:space="preserve"> de constituire a Comisiei de prim</w:t>
            </w:r>
            <w:r w:rsidRPr="001C2D41">
              <w:rPr>
                <w:rFonts w:ascii="Times New Roman" w:eastAsia="Times New Roman" w:hAnsi="Times New Roman" w:cs="Times New Roman"/>
                <w:i/>
                <w:iCs/>
                <w:color w:val="000000"/>
                <w:sz w:val="20"/>
                <w:szCs w:val="20"/>
                <w:lang w:val="en-US"/>
              </w:rPr>
              <w:t>ire a copiilor în clasa I, nr.53-ab  din 19.05.2020, nr.41-ab din 26.03.2021</w:t>
            </w:r>
            <w:r w:rsidR="000E2D38" w:rsidRPr="001C2D41">
              <w:rPr>
                <w:rFonts w:ascii="Times New Roman" w:eastAsia="Times New Roman" w:hAnsi="Times New Roman" w:cs="Times New Roman"/>
                <w:i/>
                <w:iCs/>
                <w:color w:val="000000"/>
                <w:sz w:val="20"/>
                <w:szCs w:val="20"/>
                <w:lang w:val="en-US"/>
              </w:rPr>
              <w:t>;</w:t>
            </w:r>
          </w:p>
          <w:p w:rsidR="000E2D38" w:rsidRPr="001C2D41" w:rsidRDefault="000E2D38"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Studierea de către cadrele didactice a abilităților individuale ale elevilor, specificul condițiilor și pro</w:t>
            </w:r>
            <w:r w:rsidR="00183C49" w:rsidRPr="001C2D41">
              <w:rPr>
                <w:rFonts w:ascii="Times New Roman" w:eastAsia="Times New Roman" w:hAnsi="Times New Roman" w:cs="Times New Roman"/>
                <w:i/>
                <w:iCs/>
                <w:color w:val="000000"/>
                <w:sz w:val="20"/>
                <w:szCs w:val="20"/>
                <w:lang w:val="en-US"/>
              </w:rPr>
              <w:t>cesul de dezvoltare a acestora;</w:t>
            </w:r>
          </w:p>
          <w:p w:rsidR="00183C49" w:rsidRPr="001C2D41" w:rsidRDefault="00183C49"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Ordinul de constituire și organizarea activității CREI Nr. 97-ab din 04.09.2020;</w:t>
            </w:r>
          </w:p>
          <w:p w:rsidR="00183C49" w:rsidRPr="001C2D41" w:rsidRDefault="003D6CFB"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Ordinul</w:t>
            </w:r>
            <w:r w:rsidR="00183C49" w:rsidRPr="001C2D41">
              <w:rPr>
                <w:rFonts w:ascii="Times New Roman" w:eastAsia="Times New Roman" w:hAnsi="Times New Roman" w:cs="Times New Roman"/>
                <w:i/>
                <w:iCs/>
                <w:color w:val="000000"/>
                <w:sz w:val="20"/>
                <w:szCs w:val="20"/>
                <w:lang w:val="en-US"/>
              </w:rPr>
              <w:t xml:space="preserve"> de constituire</w:t>
            </w:r>
            <w:r w:rsidR="004A7735" w:rsidRPr="001C2D41">
              <w:rPr>
                <w:rFonts w:ascii="Times New Roman" w:eastAsia="Times New Roman" w:hAnsi="Times New Roman" w:cs="Times New Roman"/>
                <w:i/>
                <w:iCs/>
                <w:color w:val="000000"/>
                <w:sz w:val="20"/>
                <w:szCs w:val="20"/>
                <w:lang w:val="en-US"/>
              </w:rPr>
              <w:t xml:space="preserve"> a listelor ele</w:t>
            </w:r>
            <w:r w:rsidR="00183C49" w:rsidRPr="001C2D41">
              <w:rPr>
                <w:rFonts w:ascii="Times New Roman" w:eastAsia="Times New Roman" w:hAnsi="Times New Roman" w:cs="Times New Roman"/>
                <w:i/>
                <w:iCs/>
                <w:color w:val="000000"/>
                <w:sz w:val="20"/>
                <w:szCs w:val="20"/>
                <w:lang w:val="en-US"/>
              </w:rPr>
              <w:t>vilor ce vor benefecia de sprijinul CDS Nr. 99-ab din 04.09.2020;</w:t>
            </w:r>
          </w:p>
          <w:p w:rsidR="00183C49" w:rsidRPr="001C2D41" w:rsidRDefault="000E2D38" w:rsidP="002C4E36">
            <w:pPr>
              <w:pStyle w:val="a7"/>
              <w:numPr>
                <w:ilvl w:val="0"/>
                <w:numId w:val="39"/>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Acordarea asistenței de către profesori  în construirea relațiilor interpersonale în familiile elevilor</w:t>
            </w:r>
          </w:p>
        </w:tc>
      </w:tr>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D4B1B" w:rsidRPr="001C2D41" w:rsidRDefault="004D4B1B" w:rsidP="002C4E36">
            <w:pPr>
              <w:pStyle w:val="a7"/>
              <w:numPr>
                <w:ilvl w:val="0"/>
                <w:numId w:val="40"/>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În liceu activează Comisia multidisciplinară intrașcolară</w:t>
            </w:r>
            <w:r w:rsidR="004A7735" w:rsidRPr="001C2D41">
              <w:rPr>
                <w:rFonts w:ascii="Times New Roman" w:eastAsia="Times New Roman" w:hAnsi="Times New Roman" w:cs="Times New Roman"/>
                <w:iCs/>
                <w:color w:val="000000"/>
                <w:sz w:val="20"/>
                <w:szCs w:val="20"/>
                <w:lang w:val="en-US"/>
              </w:rPr>
              <w:t xml:space="preserve"> (CMI)</w:t>
            </w:r>
            <w:r w:rsidRPr="001C2D41">
              <w:rPr>
                <w:rFonts w:ascii="Times New Roman" w:eastAsia="Times New Roman" w:hAnsi="Times New Roman" w:cs="Times New Roman"/>
                <w:iCs/>
                <w:color w:val="000000"/>
                <w:sz w:val="20"/>
                <w:szCs w:val="20"/>
                <w:lang w:val="en-US"/>
              </w:rPr>
              <w:t>.</w:t>
            </w:r>
          </w:p>
          <w:p w:rsidR="004D4B1B" w:rsidRPr="001C2D41" w:rsidRDefault="004D4B1B" w:rsidP="002C4E36">
            <w:pPr>
              <w:pStyle w:val="a7"/>
              <w:numPr>
                <w:ilvl w:val="0"/>
                <w:numId w:val="40"/>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Copiii cu CES din liceu sunt totalmente incluși în procesul educa</w:t>
            </w:r>
            <w:r w:rsidR="004A7735" w:rsidRPr="001C2D41">
              <w:rPr>
                <w:rFonts w:ascii="Times New Roman" w:eastAsia="Times New Roman" w:hAnsi="Times New Roman" w:cs="Times New Roman"/>
                <w:iCs/>
                <w:color w:val="000000"/>
                <w:sz w:val="20"/>
                <w:szCs w:val="20"/>
                <w:lang w:val="en-US"/>
              </w:rPr>
              <w:t>ț</w:t>
            </w:r>
            <w:r w:rsidRPr="001C2D41">
              <w:rPr>
                <w:rFonts w:ascii="Times New Roman" w:eastAsia="Times New Roman" w:hAnsi="Times New Roman" w:cs="Times New Roman"/>
                <w:iCs/>
                <w:color w:val="000000"/>
                <w:sz w:val="20"/>
                <w:szCs w:val="20"/>
                <w:lang w:val="en-US"/>
              </w:rPr>
              <w:t>ional;</w:t>
            </w:r>
          </w:p>
          <w:p w:rsidR="001D2528" w:rsidRPr="001C2D41" w:rsidRDefault="004D4B1B" w:rsidP="002C4E36">
            <w:pPr>
              <w:pStyle w:val="a7"/>
              <w:numPr>
                <w:ilvl w:val="0"/>
                <w:numId w:val="40"/>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Cs/>
                <w:color w:val="000000"/>
                <w:sz w:val="20"/>
                <w:szCs w:val="20"/>
                <w:lang w:val="en-US"/>
              </w:rPr>
              <w:t>Cadrele didactice, me</w:t>
            </w:r>
            <w:r w:rsidR="004A7735" w:rsidRPr="001C2D41">
              <w:rPr>
                <w:rFonts w:ascii="Times New Roman" w:eastAsia="Times New Roman" w:hAnsi="Times New Roman" w:cs="Times New Roman"/>
                <w:iCs/>
                <w:color w:val="000000"/>
                <w:sz w:val="20"/>
                <w:szCs w:val="20"/>
                <w:lang w:val="en-US"/>
              </w:rPr>
              <w:t>m</w:t>
            </w:r>
            <w:r w:rsidRPr="001C2D41">
              <w:rPr>
                <w:rFonts w:ascii="Times New Roman" w:eastAsia="Times New Roman" w:hAnsi="Times New Roman" w:cs="Times New Roman"/>
                <w:iCs/>
                <w:color w:val="000000"/>
                <w:sz w:val="20"/>
                <w:szCs w:val="20"/>
                <w:lang w:val="en-US"/>
              </w:rPr>
              <w:t xml:space="preserve">brii CMI permanent efectuează activități de susținere și sprijin </w:t>
            </w:r>
            <w:r w:rsidR="004A7735" w:rsidRPr="001C2D41">
              <w:rPr>
                <w:rFonts w:ascii="Times New Roman" w:eastAsia="Times New Roman" w:hAnsi="Times New Roman" w:cs="Times New Roman"/>
                <w:iCs/>
                <w:color w:val="000000"/>
                <w:sz w:val="20"/>
                <w:szCs w:val="20"/>
                <w:lang w:val="en-US"/>
              </w:rPr>
              <w:t>la elevii</w:t>
            </w:r>
            <w:r w:rsidRPr="001C2D41">
              <w:rPr>
                <w:rFonts w:ascii="Times New Roman" w:eastAsia="Times New Roman" w:hAnsi="Times New Roman" w:cs="Times New Roman"/>
                <w:iCs/>
                <w:color w:val="000000"/>
                <w:sz w:val="20"/>
                <w:szCs w:val="20"/>
                <w:lang w:val="en-US"/>
              </w:rPr>
              <w:t xml:space="preserve"> cu CES.</w:t>
            </w:r>
          </w:p>
        </w:tc>
      </w:tr>
      <w:tr w:rsidR="001D2528" w:rsidRPr="001C2D41" w:rsidTr="001C2D41">
        <w:trPr>
          <w:trHeight w:val="354"/>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1D2528" w:rsidRPr="001C2D41" w:rsidRDefault="00950AEB"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 xml:space="preserve">Pondere: </w:t>
            </w:r>
            <w:r w:rsidRPr="001C2D41">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Autoevaluare conform criteriilor*. -</w:t>
            </w:r>
            <w:r w:rsidR="00950AEB" w:rsidRPr="001C2D41">
              <w:rPr>
                <w:rFonts w:ascii="Times New Roman" w:eastAsia="Times New Roman" w:hAnsi="Times New Roman" w:cs="Times New Roman"/>
                <w:color w:val="000000"/>
                <w:sz w:val="20"/>
                <w:szCs w:val="20"/>
                <w:lang w:val="ro-RO"/>
              </w:rPr>
              <w:t>1</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1D2528" w:rsidRPr="000925D2"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1C2D41" w:rsidRDefault="00C9190E" w:rsidP="00C9190E">
      <w:pPr>
        <w:spacing w:after="0" w:line="240" w:lineRule="auto"/>
        <w:rPr>
          <w:rFonts w:ascii="Times New Roman" w:eastAsia="Times New Roman" w:hAnsi="Times New Roman" w:cs="Times New Roman"/>
          <w:b/>
          <w:bCs/>
          <w:color w:val="000000"/>
        </w:rPr>
      </w:pPr>
      <w:r w:rsidRPr="001C2D41">
        <w:rPr>
          <w:rFonts w:ascii="Times New Roman" w:eastAsia="Tahoma" w:hAnsi="Times New Roman" w:cs="Times New Roman"/>
          <w:b/>
          <w:bCs/>
          <w:color w:val="000000"/>
          <w:lang w:val="ro-RO"/>
        </w:rPr>
        <w:t>Domeniu: Capacitate instituţională:</w:t>
      </w:r>
    </w:p>
    <w:p w:rsidR="00C9190E" w:rsidRPr="0019352B" w:rsidRDefault="00C9190E" w:rsidP="004A7735">
      <w:pPr>
        <w:spacing w:after="0" w:line="240" w:lineRule="auto"/>
        <w:jc w:val="both"/>
        <w:rPr>
          <w:rFonts w:ascii="Times New Roman" w:eastAsia="Tahoma" w:hAnsi="Times New Roman" w:cs="Times New Roman"/>
          <w:b/>
          <w:i/>
          <w:iCs/>
          <w:color w:val="000000"/>
          <w:sz w:val="24"/>
          <w:szCs w:val="24"/>
          <w:lang w:val="ro-RO"/>
        </w:rPr>
      </w:pPr>
      <w:r w:rsidRPr="001C2D41">
        <w:rPr>
          <w:rFonts w:ascii="Times New Roman" w:eastAsia="Tahoma" w:hAnsi="Times New Roman" w:cs="Times New Roman"/>
          <w:b/>
          <w:color w:val="000000"/>
          <w:lang w:val="ro-RO"/>
        </w:rPr>
        <w:t xml:space="preserve">Indicator 3.1.3. Crearea bazei dedate a copiilor din comunitate, inclusiv a celor cu CES, elaborarea actelor privindevoluţiile demografice şi perspectivele de şcolaritate, evidenţa înmatriculării elevilor </w:t>
      </w:r>
    </w:p>
    <w:tbl>
      <w:tblPr>
        <w:tblW w:w="10647" w:type="dxa"/>
        <w:tblInd w:w="93" w:type="dxa"/>
        <w:tblLook w:val="04A0" w:firstRow="1" w:lastRow="0" w:firstColumn="1" w:lastColumn="0" w:noHBand="0" w:noVBand="1"/>
      </w:tblPr>
      <w:tblGrid>
        <w:gridCol w:w="1575"/>
        <w:gridCol w:w="2976"/>
        <w:gridCol w:w="2268"/>
        <w:gridCol w:w="3828"/>
      </w:tblGrid>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4D4B1B" w:rsidRPr="001C2D41" w:rsidRDefault="002F3CB3" w:rsidP="002C4E36">
            <w:pPr>
              <w:pStyle w:val="a7"/>
              <w:numPr>
                <w:ilvl w:val="0"/>
                <w:numId w:val="41"/>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Ordin nr.80-ab din 28.06.2021</w:t>
            </w:r>
            <w:r w:rsidR="004D4B1B" w:rsidRPr="001C2D41">
              <w:rPr>
                <w:rFonts w:ascii="Times New Roman" w:eastAsia="Times New Roman" w:hAnsi="Times New Roman" w:cs="Times New Roman"/>
                <w:i/>
                <w:iCs/>
                <w:color w:val="000000"/>
                <w:sz w:val="20"/>
                <w:szCs w:val="20"/>
                <w:lang w:val="en-US"/>
              </w:rPr>
              <w:t xml:space="preserve"> cu privire la actualiazrea datelor în SIME;</w:t>
            </w:r>
          </w:p>
          <w:p w:rsidR="001D2528" w:rsidRPr="001C2D41" w:rsidRDefault="004D4B1B" w:rsidP="002C4E36">
            <w:pPr>
              <w:pStyle w:val="a7"/>
              <w:numPr>
                <w:ilvl w:val="0"/>
                <w:numId w:val="41"/>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Colaborarea permamentă cu grădinițele orașului cu scopul preved</w:t>
            </w:r>
            <w:r w:rsidR="003D6CFB">
              <w:rPr>
                <w:rFonts w:ascii="Times New Roman" w:eastAsia="Times New Roman" w:hAnsi="Times New Roman" w:cs="Times New Roman"/>
                <w:i/>
                <w:iCs/>
                <w:color w:val="000000"/>
                <w:sz w:val="20"/>
                <w:szCs w:val="20"/>
                <w:lang w:val="en-US"/>
              </w:rPr>
              <w:t>e</w:t>
            </w:r>
            <w:r w:rsidRPr="001C2D41">
              <w:rPr>
                <w:rFonts w:ascii="Times New Roman" w:eastAsia="Times New Roman" w:hAnsi="Times New Roman" w:cs="Times New Roman"/>
                <w:i/>
                <w:iCs/>
                <w:color w:val="000000"/>
                <w:sz w:val="20"/>
                <w:szCs w:val="20"/>
                <w:lang w:val="en-US"/>
              </w:rPr>
              <w:t xml:space="preserve">rii planului de </w:t>
            </w:r>
            <w:r w:rsidR="0019352B" w:rsidRPr="001C2D41">
              <w:rPr>
                <w:rFonts w:ascii="Times New Roman" w:eastAsia="Times New Roman" w:hAnsi="Times New Roman" w:cs="Times New Roman"/>
                <w:i/>
                <w:iCs/>
                <w:color w:val="000000"/>
                <w:sz w:val="20"/>
                <w:szCs w:val="20"/>
                <w:lang w:val="en-US"/>
              </w:rPr>
              <w:t>perspectivă a</w:t>
            </w:r>
            <w:r w:rsidRPr="001C2D41">
              <w:rPr>
                <w:rFonts w:ascii="Times New Roman" w:eastAsia="Times New Roman" w:hAnsi="Times New Roman" w:cs="Times New Roman"/>
                <w:i/>
                <w:iCs/>
                <w:color w:val="000000"/>
                <w:sz w:val="20"/>
                <w:szCs w:val="20"/>
                <w:lang w:val="en-US"/>
              </w:rPr>
              <w:t xml:space="preserve"> copiilor </w:t>
            </w:r>
            <w:proofErr w:type="gramStart"/>
            <w:r w:rsidRPr="001C2D41">
              <w:rPr>
                <w:rFonts w:ascii="Times New Roman" w:eastAsia="Times New Roman" w:hAnsi="Times New Roman" w:cs="Times New Roman"/>
                <w:i/>
                <w:iCs/>
                <w:color w:val="000000"/>
                <w:sz w:val="20"/>
                <w:szCs w:val="20"/>
                <w:lang w:val="en-US"/>
              </w:rPr>
              <w:t>ce</w:t>
            </w:r>
            <w:proofErr w:type="gramEnd"/>
            <w:r w:rsidRPr="001C2D41">
              <w:rPr>
                <w:rFonts w:ascii="Times New Roman" w:eastAsia="Times New Roman" w:hAnsi="Times New Roman" w:cs="Times New Roman"/>
                <w:i/>
                <w:iCs/>
                <w:color w:val="000000"/>
                <w:sz w:val="20"/>
                <w:szCs w:val="20"/>
                <w:lang w:val="en-US"/>
              </w:rPr>
              <w:t xml:space="preserve"> urmează a fi școlarizați și nivelul lor de dezvoltare fizică și psihoemoțională.</w:t>
            </w:r>
          </w:p>
        </w:tc>
      </w:tr>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1C2D41" w:rsidRDefault="002F3CB3" w:rsidP="002C4E36">
            <w:pPr>
              <w:pStyle w:val="a7"/>
              <w:numPr>
                <w:ilvl w:val="0"/>
                <w:numId w:val="42"/>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 xml:space="preserve">În liceu se monitorizează permanent baza de date a tuturor elevilor, inclusiv a celor cu CES.  De către membrii CMI </w:t>
            </w:r>
            <w:r w:rsidR="0019352B" w:rsidRPr="001C2D41">
              <w:rPr>
                <w:rFonts w:ascii="Times New Roman" w:eastAsia="Times New Roman" w:hAnsi="Times New Roman" w:cs="Times New Roman"/>
                <w:iCs/>
                <w:color w:val="000000"/>
                <w:sz w:val="20"/>
                <w:szCs w:val="20"/>
                <w:lang w:val="en-US"/>
              </w:rPr>
              <w:t>se completează</w:t>
            </w:r>
            <w:r w:rsidRPr="001C2D41">
              <w:rPr>
                <w:rFonts w:ascii="Times New Roman" w:eastAsia="Times New Roman" w:hAnsi="Times New Roman" w:cs="Times New Roman"/>
                <w:iCs/>
                <w:color w:val="000000"/>
                <w:sz w:val="20"/>
                <w:szCs w:val="20"/>
                <w:lang w:val="en-US"/>
              </w:rPr>
              <w:t xml:space="preserve"> fișele de observare a dezvoltării individuale ale copilului și se întocmește baza de date privind copiii cu </w:t>
            </w:r>
            <w:proofErr w:type="gramStart"/>
            <w:r w:rsidRPr="001C2D41">
              <w:rPr>
                <w:rFonts w:ascii="Times New Roman" w:eastAsia="Times New Roman" w:hAnsi="Times New Roman" w:cs="Times New Roman"/>
                <w:iCs/>
                <w:color w:val="000000"/>
                <w:sz w:val="20"/>
                <w:szCs w:val="20"/>
                <w:lang w:val="en-US"/>
              </w:rPr>
              <w:t>CES  a</w:t>
            </w:r>
            <w:proofErr w:type="gramEnd"/>
            <w:r w:rsidRPr="001C2D41">
              <w:rPr>
                <w:rFonts w:ascii="Times New Roman" w:eastAsia="Times New Roman" w:hAnsi="Times New Roman" w:cs="Times New Roman"/>
                <w:iCs/>
                <w:color w:val="000000"/>
                <w:sz w:val="20"/>
                <w:szCs w:val="20"/>
                <w:lang w:val="en-US"/>
              </w:rPr>
              <w:t xml:space="preserve"> instituției.</w:t>
            </w:r>
          </w:p>
        </w:tc>
      </w:tr>
      <w:tr w:rsidR="001D2528" w:rsidRPr="001C2D41" w:rsidTr="001C2D41">
        <w:trPr>
          <w:trHeight w:val="596"/>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2</w:t>
            </w:r>
          </w:p>
        </w:tc>
        <w:tc>
          <w:tcPr>
            <w:tcW w:w="2268"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Autoevaluare conform criteriilor*. -</w:t>
            </w:r>
            <w:r w:rsidR="000925D2">
              <w:rPr>
                <w:rFonts w:ascii="Times New Roman" w:eastAsia="Times New Roman" w:hAnsi="Times New Roman" w:cs="Times New Roman"/>
                <w:color w:val="000000"/>
                <w:sz w:val="20"/>
                <w:szCs w:val="20"/>
                <w:lang w:val="ro-RO"/>
              </w:rPr>
              <w:t>0</w:t>
            </w:r>
            <w:r w:rsidR="002F3CB3" w:rsidRPr="001C2D41">
              <w:rPr>
                <w:rFonts w:ascii="Times New Roman" w:eastAsia="Times New Roman" w:hAnsi="Times New Roman" w:cs="Times New Roman"/>
                <w:color w:val="000000"/>
                <w:sz w:val="20"/>
                <w:szCs w:val="20"/>
                <w:lang w:val="ro-RO"/>
              </w:rPr>
              <w:t>,5</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1D2528" w:rsidRPr="000925D2"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 xml:space="preserve"> 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1C2D41" w:rsidRDefault="00C9190E" w:rsidP="004A7735">
      <w:pPr>
        <w:spacing w:after="0" w:line="240" w:lineRule="auto"/>
        <w:jc w:val="both"/>
        <w:rPr>
          <w:rFonts w:ascii="Times New Roman" w:eastAsia="Tahoma" w:hAnsi="Times New Roman" w:cs="Times New Roman"/>
          <w:b/>
          <w:color w:val="000000"/>
          <w:lang w:val="ro-RO"/>
        </w:rPr>
      </w:pPr>
      <w:r w:rsidRPr="001C2D41">
        <w:rPr>
          <w:rFonts w:ascii="Times New Roman" w:eastAsia="Tahoma" w:hAnsi="Times New Roman" w:cs="Times New Roman"/>
          <w:b/>
          <w:color w:val="000000"/>
          <w:lang w:val="ro-RO"/>
        </w:rPr>
        <w:t>Indicator  3.1.4. Monitorizarea datelor privind progresul şi dezvoltarea fiecărui elev/ copil şi asigurarea activităţii Comisiei Multidisciplinare Intraşcolare (CMI) şi a serviciilor de sprijin, în funcţie de necesităţile copiilor</w:t>
      </w:r>
    </w:p>
    <w:tbl>
      <w:tblPr>
        <w:tblW w:w="10647" w:type="dxa"/>
        <w:tblInd w:w="93" w:type="dxa"/>
        <w:tblLook w:val="04A0" w:firstRow="1" w:lastRow="0" w:firstColumn="1" w:lastColumn="0" w:noHBand="0" w:noVBand="1"/>
      </w:tblPr>
      <w:tblGrid>
        <w:gridCol w:w="1575"/>
        <w:gridCol w:w="2976"/>
        <w:gridCol w:w="2268"/>
        <w:gridCol w:w="3828"/>
      </w:tblGrid>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F3CB3"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Diriginții la fiecare clasă crează Portofoliul clasei, permanent monitorizează  progresul</w:t>
            </w:r>
            <w:r w:rsidR="004A7735" w:rsidRPr="001C2D41">
              <w:rPr>
                <w:rFonts w:ascii="Times New Roman" w:eastAsia="Times New Roman" w:hAnsi="Times New Roman" w:cs="Times New Roman"/>
                <w:i/>
                <w:iCs/>
                <w:color w:val="000000"/>
                <w:sz w:val="20"/>
                <w:szCs w:val="20"/>
                <w:lang w:val="en-US"/>
              </w:rPr>
              <w:t xml:space="preserve">  și dezvoltărea  fiecărui elev;</w:t>
            </w:r>
          </w:p>
          <w:p w:rsidR="003D6CFB" w:rsidRPr="001C2D41" w:rsidRDefault="003D6CFB"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Monitoringul permanent al situației academic a  elevilor cu CES (ascultat la ședințele CP în ianuarie2020);</w:t>
            </w:r>
          </w:p>
          <w:p w:rsidR="002F3CB3"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 xml:space="preserve">Chestionare anonime despre atmosfera din şcoală, relaţiile cu profesorii şi colegii  de </w:t>
            </w:r>
            <w:r w:rsidR="004A7735" w:rsidRPr="001C2D41">
              <w:rPr>
                <w:rFonts w:ascii="Times New Roman" w:eastAsia="Times New Roman" w:hAnsi="Times New Roman" w:cs="Times New Roman"/>
                <w:i/>
                <w:iCs/>
                <w:color w:val="000000"/>
                <w:sz w:val="20"/>
                <w:szCs w:val="20"/>
                <w:lang w:val="en-US"/>
              </w:rPr>
              <w:t>diferite niveluri de dezvoltare;</w:t>
            </w:r>
          </w:p>
          <w:p w:rsidR="002F3CB3"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Colaborarea cu familiile elevilor în vederea dezvoltării armonioase a copilului</w:t>
            </w:r>
            <w:r w:rsidR="00207D09" w:rsidRPr="001C2D41">
              <w:rPr>
                <w:rFonts w:ascii="Times New Roman" w:eastAsia="Times New Roman" w:hAnsi="Times New Roman" w:cs="Times New Roman"/>
                <w:i/>
                <w:iCs/>
                <w:color w:val="000000"/>
                <w:sz w:val="20"/>
                <w:szCs w:val="20"/>
                <w:lang w:val="en-US"/>
              </w:rPr>
              <w:t>;</w:t>
            </w:r>
          </w:p>
          <w:p w:rsidR="002F3CB3"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Elaborarea PEI, fișe de lucru individuale pentru elevi</w:t>
            </w:r>
            <w:r w:rsidR="00207D09" w:rsidRPr="001C2D41">
              <w:rPr>
                <w:rFonts w:ascii="Times New Roman" w:eastAsia="Times New Roman" w:hAnsi="Times New Roman" w:cs="Times New Roman"/>
                <w:i/>
                <w:iCs/>
                <w:color w:val="000000"/>
                <w:sz w:val="20"/>
                <w:szCs w:val="20"/>
                <w:lang w:val="en-US"/>
              </w:rPr>
              <w:t>, inclusiv pentru copiii cu CES;</w:t>
            </w:r>
          </w:p>
          <w:p w:rsidR="002F3CB3"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Selectarea metodelor și formelor în vederea dezvoltării unui program de activitate pentru implemen</w:t>
            </w:r>
            <w:r w:rsidR="00207D09" w:rsidRPr="001C2D41">
              <w:rPr>
                <w:rFonts w:ascii="Times New Roman" w:eastAsia="Times New Roman" w:hAnsi="Times New Roman" w:cs="Times New Roman"/>
                <w:i/>
                <w:iCs/>
                <w:color w:val="000000"/>
                <w:sz w:val="20"/>
                <w:szCs w:val="20"/>
                <w:lang w:val="en-US"/>
              </w:rPr>
              <w:t>tarea unei abordări individuale;</w:t>
            </w:r>
          </w:p>
          <w:p w:rsidR="002F3CB3"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Studierea abilităților individuale ale elevilor, specificul condițiilor și pr</w:t>
            </w:r>
            <w:r w:rsidR="00207D09" w:rsidRPr="001C2D41">
              <w:rPr>
                <w:rFonts w:ascii="Times New Roman" w:eastAsia="Times New Roman" w:hAnsi="Times New Roman" w:cs="Times New Roman"/>
                <w:i/>
                <w:iCs/>
                <w:color w:val="000000"/>
                <w:sz w:val="20"/>
                <w:szCs w:val="20"/>
                <w:lang w:val="en-US"/>
              </w:rPr>
              <w:t>ocesul de dezvoltare a acestora;</w:t>
            </w:r>
            <w:r w:rsidRPr="001C2D41">
              <w:rPr>
                <w:rFonts w:ascii="Times New Roman" w:eastAsia="Times New Roman" w:hAnsi="Times New Roman" w:cs="Times New Roman"/>
                <w:i/>
                <w:iCs/>
                <w:color w:val="000000"/>
                <w:sz w:val="20"/>
                <w:szCs w:val="20"/>
                <w:lang w:val="en-US"/>
              </w:rPr>
              <w:t xml:space="preserve"> </w:t>
            </w:r>
          </w:p>
          <w:p w:rsidR="001D2528" w:rsidRPr="001C2D41" w:rsidRDefault="002F3CB3" w:rsidP="002C4E36">
            <w:pPr>
              <w:pStyle w:val="a7"/>
              <w:numPr>
                <w:ilvl w:val="0"/>
                <w:numId w:val="43"/>
              </w:numPr>
              <w:spacing w:after="0" w:line="240" w:lineRule="auto"/>
              <w:rPr>
                <w:rFonts w:ascii="Times New Roman" w:eastAsia="Times New Roman" w:hAnsi="Times New Roman" w:cs="Times New Roman"/>
                <w:i/>
                <w:iCs/>
                <w:color w:val="000000"/>
                <w:sz w:val="20"/>
                <w:szCs w:val="20"/>
                <w:lang w:val="en-US"/>
              </w:rPr>
            </w:pPr>
            <w:r w:rsidRPr="001C2D41">
              <w:rPr>
                <w:rFonts w:ascii="Times New Roman" w:eastAsia="Times New Roman" w:hAnsi="Times New Roman" w:cs="Times New Roman"/>
                <w:i/>
                <w:iCs/>
                <w:color w:val="000000"/>
                <w:sz w:val="20"/>
                <w:szCs w:val="20"/>
                <w:lang w:val="en-US"/>
              </w:rPr>
              <w:t xml:space="preserve">Acordarea asistenței de către SAP  Chișinău și CMI din liceu  în construirea relațiilor </w:t>
            </w:r>
            <w:r w:rsidRPr="001C2D41">
              <w:rPr>
                <w:rFonts w:ascii="Times New Roman" w:eastAsia="Times New Roman" w:hAnsi="Times New Roman" w:cs="Times New Roman"/>
                <w:i/>
                <w:iCs/>
                <w:color w:val="000000"/>
                <w:sz w:val="20"/>
                <w:szCs w:val="20"/>
                <w:lang w:val="en-US"/>
              </w:rPr>
              <w:lastRenderedPageBreak/>
              <w:t>interpersonale;</w:t>
            </w:r>
          </w:p>
        </w:tc>
      </w:tr>
      <w:tr w:rsidR="001D2528" w:rsidRPr="00372DB8" w:rsidTr="001C2D4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lastRenderedPageBreak/>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1C2D41" w:rsidRDefault="0002036F" w:rsidP="002C4E36">
            <w:pPr>
              <w:pStyle w:val="a7"/>
              <w:numPr>
                <w:ilvl w:val="0"/>
                <w:numId w:val="42"/>
              </w:numPr>
              <w:spacing w:after="0" w:line="240" w:lineRule="auto"/>
              <w:rPr>
                <w:rFonts w:ascii="Times New Roman" w:eastAsia="Times New Roman" w:hAnsi="Times New Roman" w:cs="Times New Roman"/>
                <w:iCs/>
                <w:color w:val="000000"/>
                <w:sz w:val="20"/>
                <w:szCs w:val="20"/>
                <w:lang w:val="en-US"/>
              </w:rPr>
            </w:pPr>
            <w:r w:rsidRPr="001C2D41">
              <w:rPr>
                <w:rFonts w:ascii="Times New Roman" w:eastAsia="Times New Roman" w:hAnsi="Times New Roman" w:cs="Times New Roman"/>
                <w:iCs/>
                <w:color w:val="000000"/>
                <w:sz w:val="20"/>
                <w:szCs w:val="20"/>
                <w:lang w:val="en-US"/>
              </w:rPr>
              <w:t xml:space="preserve">Planificarea activității educaționale la nivel de instituție și clasă, monitorizarea progresului elevilor aplicând diverse instrumente, metode și </w:t>
            </w:r>
            <w:proofErr w:type="gramStart"/>
            <w:r w:rsidRPr="001C2D41">
              <w:rPr>
                <w:rFonts w:ascii="Times New Roman" w:eastAsia="Times New Roman" w:hAnsi="Times New Roman" w:cs="Times New Roman"/>
                <w:iCs/>
                <w:color w:val="000000"/>
                <w:sz w:val="20"/>
                <w:szCs w:val="20"/>
                <w:lang w:val="en-US"/>
              </w:rPr>
              <w:t>tehnici  de</w:t>
            </w:r>
            <w:proofErr w:type="gramEnd"/>
            <w:r w:rsidRPr="001C2D41">
              <w:rPr>
                <w:rFonts w:ascii="Times New Roman" w:eastAsia="Times New Roman" w:hAnsi="Times New Roman" w:cs="Times New Roman"/>
                <w:iCs/>
                <w:color w:val="000000"/>
                <w:sz w:val="20"/>
                <w:szCs w:val="20"/>
                <w:lang w:val="en-US"/>
              </w:rPr>
              <w:t xml:space="preserve"> evaluare. Activitatea în echipă </w:t>
            </w:r>
            <w:proofErr w:type="gramStart"/>
            <w:r w:rsidRPr="001C2D41">
              <w:rPr>
                <w:rFonts w:ascii="Times New Roman" w:eastAsia="Times New Roman" w:hAnsi="Times New Roman" w:cs="Times New Roman"/>
                <w:iCs/>
                <w:color w:val="000000"/>
                <w:sz w:val="20"/>
                <w:szCs w:val="20"/>
                <w:lang w:val="en-US"/>
              </w:rPr>
              <w:t>a  administra</w:t>
            </w:r>
            <w:proofErr w:type="gramEnd"/>
            <w:r w:rsidRPr="001C2D41">
              <w:rPr>
                <w:rFonts w:ascii="Times New Roman" w:eastAsia="Times New Roman" w:hAnsi="Times New Roman" w:cs="Times New Roman"/>
                <w:iCs/>
                <w:color w:val="000000"/>
                <w:sz w:val="20"/>
                <w:szCs w:val="20"/>
                <w:lang w:val="en-US"/>
              </w:rPr>
              <w:t>ției, cadrelor didactice, dirigintelui clasei și părințiilor elevilor duce înregistrarea progresului elevului.</w:t>
            </w:r>
          </w:p>
        </w:tc>
      </w:tr>
      <w:tr w:rsidR="001D2528" w:rsidRPr="001C2D41" w:rsidTr="001C2D41">
        <w:trPr>
          <w:trHeight w:val="53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rPr>
            </w:pPr>
            <w:r w:rsidRPr="001C2D41">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1D2528" w:rsidRPr="001C2D41" w:rsidRDefault="00950AEB"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 xml:space="preserve">Pondere: </w:t>
            </w:r>
            <w:r w:rsidRPr="001C2D41">
              <w:rPr>
                <w:rFonts w:ascii="Times New Roman" w:eastAsia="Times New Roman" w:hAnsi="Times New Roman" w:cs="Times New Roman"/>
                <w:color w:val="000000"/>
                <w:sz w:val="20"/>
                <w:szCs w:val="20"/>
                <w:lang w:val="ro-RO"/>
              </w:rPr>
              <w:t>1</w:t>
            </w:r>
          </w:p>
        </w:tc>
        <w:tc>
          <w:tcPr>
            <w:tcW w:w="2268" w:type="dxa"/>
            <w:tcBorders>
              <w:top w:val="nil"/>
              <w:left w:val="single" w:sz="8" w:space="0" w:color="auto"/>
              <w:bottom w:val="single" w:sz="8" w:space="0" w:color="auto"/>
              <w:right w:val="nil"/>
            </w:tcBorders>
            <w:shd w:val="clear" w:color="000000" w:fill="FFFFFF"/>
            <w:vAlign w:val="center"/>
            <w:hideMark/>
          </w:tcPr>
          <w:p w:rsidR="001D2528" w:rsidRPr="001C2D41"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 xml:space="preserve">Autoevaluare conform criteriilor*. </w:t>
            </w:r>
            <w:r w:rsidR="0002036F" w:rsidRPr="001C2D41">
              <w:rPr>
                <w:rFonts w:ascii="Times New Roman" w:eastAsia="Times New Roman" w:hAnsi="Times New Roman" w:cs="Times New Roman"/>
                <w:color w:val="000000"/>
                <w:sz w:val="20"/>
                <w:szCs w:val="20"/>
              </w:rPr>
              <w:t>–</w:t>
            </w:r>
            <w:r w:rsidR="00950AEB" w:rsidRPr="001C2D41">
              <w:rPr>
                <w:rFonts w:ascii="Times New Roman" w:eastAsia="Times New Roman" w:hAnsi="Times New Roman" w:cs="Times New Roman"/>
                <w:color w:val="000000"/>
                <w:sz w:val="20"/>
                <w:szCs w:val="20"/>
                <w:lang w:val="ro-RO"/>
              </w:rPr>
              <w:t xml:space="preserve"> </w:t>
            </w:r>
            <w:r w:rsidR="000925D2">
              <w:rPr>
                <w:rFonts w:ascii="Times New Roman" w:eastAsia="Times New Roman" w:hAnsi="Times New Roman" w:cs="Times New Roman"/>
                <w:color w:val="000000"/>
                <w:sz w:val="20"/>
                <w:szCs w:val="20"/>
                <w:lang w:val="ro-RO"/>
              </w:rPr>
              <w:t>1,0</w:t>
            </w:r>
          </w:p>
        </w:tc>
        <w:tc>
          <w:tcPr>
            <w:tcW w:w="3828" w:type="dxa"/>
            <w:tcBorders>
              <w:top w:val="nil"/>
              <w:left w:val="single" w:sz="8" w:space="0" w:color="auto"/>
              <w:bottom w:val="single" w:sz="8" w:space="0" w:color="auto"/>
              <w:right w:val="single" w:sz="8" w:space="0" w:color="auto"/>
            </w:tcBorders>
            <w:shd w:val="clear" w:color="000000" w:fill="FFFFFF"/>
            <w:vAlign w:val="center"/>
            <w:hideMark/>
          </w:tcPr>
          <w:p w:rsidR="001D2528" w:rsidRPr="000925D2" w:rsidRDefault="001D2528" w:rsidP="00C1095E">
            <w:pPr>
              <w:spacing w:after="0" w:line="240" w:lineRule="auto"/>
              <w:rPr>
                <w:rFonts w:ascii="Times New Roman" w:eastAsia="Times New Roman" w:hAnsi="Times New Roman" w:cs="Times New Roman"/>
                <w:color w:val="000000"/>
                <w:sz w:val="20"/>
                <w:szCs w:val="20"/>
                <w:lang w:val="ro-RO"/>
              </w:rPr>
            </w:pPr>
            <w:r w:rsidRPr="001C2D41">
              <w:rPr>
                <w:rFonts w:ascii="Times New Roman" w:eastAsia="Times New Roman" w:hAnsi="Times New Roman" w:cs="Times New Roman"/>
                <w:color w:val="000000"/>
                <w:sz w:val="20"/>
                <w:szCs w:val="20"/>
              </w:rPr>
              <w:t>Punctaj acordat:</w:t>
            </w:r>
            <w:r w:rsidR="000925D2">
              <w:rPr>
                <w:rFonts w:ascii="Times New Roman" w:eastAsia="Times New Roman" w:hAnsi="Times New Roman" w:cs="Times New Roman"/>
                <w:color w:val="000000"/>
                <w:sz w:val="20"/>
                <w:szCs w:val="20"/>
                <w:lang w:val="ro-RO"/>
              </w:rPr>
              <w:t>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bCs/>
          <w:color w:val="000000"/>
          <w:lang w:val="en-US"/>
        </w:rPr>
      </w:pPr>
      <w:r w:rsidRPr="00F01D23">
        <w:rPr>
          <w:rFonts w:ascii="Times New Roman" w:eastAsia="Times New Roman" w:hAnsi="Times New Roman" w:cs="Times New Roman"/>
          <w:b/>
          <w:bCs/>
          <w:color w:val="000000"/>
          <w:lang w:val="en-US"/>
        </w:rPr>
        <w:t>Domeniu: Curriculum/ proces educaţional:</w:t>
      </w:r>
    </w:p>
    <w:p w:rsidR="00C9190E" w:rsidRPr="00F01D23" w:rsidRDefault="00C9190E" w:rsidP="0002036F">
      <w:pPr>
        <w:spacing w:after="0" w:line="240" w:lineRule="auto"/>
        <w:jc w:val="both"/>
        <w:rPr>
          <w:rFonts w:ascii="Times New Roman" w:eastAsia="Times New Roman" w:hAnsi="Times New Roman" w:cs="Times New Roman"/>
          <w:b/>
          <w:color w:val="000000"/>
          <w:lang w:val="en-US"/>
        </w:rPr>
      </w:pPr>
      <w:r w:rsidRPr="00F01D23">
        <w:rPr>
          <w:rFonts w:ascii="Times New Roman" w:eastAsia="Tahoma" w:hAnsi="Times New Roman" w:cs="Times New Roman"/>
          <w:b/>
          <w:color w:val="000000"/>
          <w:lang w:val="ro-RO"/>
        </w:rPr>
        <w:t>Indicator  3.1.5. Desfăşurarea procesului educaţional înconcordanţă cu particularităţile şi nevoile specifice ale fiecărui elev/ copil şi asigurarea unui Plan educaţional individualizat (PEI), curriculum adaptat, asistent personal, set de materiale didactice sau alte măsuri şi servicii de sprijin</w:t>
      </w:r>
    </w:p>
    <w:tbl>
      <w:tblPr>
        <w:tblW w:w="10647" w:type="dxa"/>
        <w:tblInd w:w="93" w:type="dxa"/>
        <w:tblLook w:val="04A0" w:firstRow="1" w:lastRow="0" w:firstColumn="1" w:lastColumn="0" w:noHBand="0" w:noVBand="1"/>
      </w:tblPr>
      <w:tblGrid>
        <w:gridCol w:w="1575"/>
        <w:gridCol w:w="2976"/>
        <w:gridCol w:w="2694"/>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02036F"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Planificarea activității educaționale la nivel de instituție și clasă;</w:t>
            </w:r>
          </w:p>
          <w:p w:rsidR="0002036F" w:rsidRPr="00F01D23" w:rsidRDefault="00207D09"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 de lungă durată la disciplina  ,,Dezvoltarea personală”;</w:t>
            </w:r>
          </w:p>
          <w:p w:rsidR="0002036F"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Prevederile strategice și operaționale bazate pe politicile statului cu privire la educația incluzivă (EI), sunt reflectate în planul de activitate al </w:t>
            </w:r>
            <w:r w:rsidR="00B57C67" w:rsidRPr="00F01D23">
              <w:rPr>
                <w:rFonts w:ascii="Times New Roman" w:eastAsia="Times New Roman" w:hAnsi="Times New Roman" w:cs="Times New Roman"/>
                <w:i/>
                <w:iCs/>
                <w:color w:val="000000"/>
                <w:sz w:val="20"/>
                <w:szCs w:val="20"/>
                <w:lang w:val="en-US"/>
              </w:rPr>
              <w:t>Liceu</w:t>
            </w:r>
            <w:r w:rsidR="004C14D1" w:rsidRPr="00F01D23">
              <w:rPr>
                <w:rFonts w:ascii="Times New Roman" w:eastAsia="Times New Roman" w:hAnsi="Times New Roman" w:cs="Times New Roman"/>
                <w:i/>
                <w:iCs/>
                <w:color w:val="000000"/>
                <w:sz w:val="20"/>
                <w:szCs w:val="20"/>
                <w:lang w:val="en-US"/>
              </w:rPr>
              <w:t xml:space="preserve">lui, aprobat la CP, proces-verbal </w:t>
            </w:r>
            <w:proofErr w:type="gramStart"/>
            <w:r w:rsidR="004C14D1" w:rsidRPr="00F01D23">
              <w:rPr>
                <w:rFonts w:ascii="Times New Roman" w:eastAsia="Times New Roman" w:hAnsi="Times New Roman" w:cs="Times New Roman"/>
                <w:i/>
                <w:iCs/>
                <w:color w:val="000000"/>
                <w:sz w:val="20"/>
                <w:szCs w:val="20"/>
                <w:lang w:val="en-US"/>
              </w:rPr>
              <w:t xml:space="preserve">nr.1 </w:t>
            </w:r>
            <w:r w:rsidRPr="00F01D23">
              <w:rPr>
                <w:rFonts w:ascii="Times New Roman" w:eastAsia="Times New Roman" w:hAnsi="Times New Roman" w:cs="Times New Roman"/>
                <w:i/>
                <w:iCs/>
                <w:color w:val="000000"/>
                <w:sz w:val="20"/>
                <w:szCs w:val="20"/>
                <w:lang w:val="en-US"/>
              </w:rPr>
              <w:t xml:space="preserve"> din</w:t>
            </w:r>
            <w:proofErr w:type="gramEnd"/>
            <w:r w:rsidRPr="00F01D23">
              <w:rPr>
                <w:rFonts w:ascii="Times New Roman" w:eastAsia="Times New Roman" w:hAnsi="Times New Roman" w:cs="Times New Roman"/>
                <w:i/>
                <w:iCs/>
                <w:color w:val="000000"/>
                <w:sz w:val="20"/>
                <w:szCs w:val="20"/>
                <w:lang w:val="en-US"/>
              </w:rPr>
              <w:t xml:space="preserve"> 26.08.2020.</w:t>
            </w:r>
          </w:p>
          <w:p w:rsidR="0002036F"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Efectuarea orelor de clasă cu elevii </w:t>
            </w:r>
            <w:r w:rsidR="003D6CFB" w:rsidRPr="00F01D23">
              <w:rPr>
                <w:rFonts w:ascii="Times New Roman" w:eastAsia="Times New Roman" w:hAnsi="Times New Roman" w:cs="Times New Roman"/>
                <w:i/>
                <w:iCs/>
                <w:color w:val="000000"/>
                <w:sz w:val="20"/>
                <w:szCs w:val="20"/>
                <w:lang w:val="en-US"/>
              </w:rPr>
              <w:t>privind identificarea</w:t>
            </w:r>
            <w:r w:rsidRPr="00F01D23">
              <w:rPr>
                <w:rFonts w:ascii="Times New Roman" w:eastAsia="Times New Roman" w:hAnsi="Times New Roman" w:cs="Times New Roman"/>
                <w:i/>
                <w:iCs/>
                <w:color w:val="000000"/>
                <w:sz w:val="20"/>
                <w:szCs w:val="20"/>
                <w:lang w:val="en-US"/>
              </w:rPr>
              <w:t xml:space="preserve"> nevoilor specifice ale fiecărui elev/ copil.</w:t>
            </w:r>
          </w:p>
          <w:p w:rsidR="0002036F"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Desfășurarea activităților  educative în concordanță cu particularitățile și nevoile specific</w:t>
            </w:r>
            <w:r w:rsidR="00207D09" w:rsidRPr="00F01D23">
              <w:rPr>
                <w:rFonts w:ascii="Times New Roman" w:eastAsia="Times New Roman" w:hAnsi="Times New Roman" w:cs="Times New Roman"/>
                <w:i/>
                <w:iCs/>
                <w:color w:val="000000"/>
                <w:sz w:val="20"/>
                <w:szCs w:val="20"/>
                <w:lang w:val="en-US"/>
              </w:rPr>
              <w:t>e</w:t>
            </w:r>
            <w:r w:rsidRPr="00F01D23">
              <w:rPr>
                <w:rFonts w:ascii="Times New Roman" w:eastAsia="Times New Roman" w:hAnsi="Times New Roman" w:cs="Times New Roman"/>
                <w:i/>
                <w:iCs/>
                <w:color w:val="000000"/>
                <w:sz w:val="20"/>
                <w:szCs w:val="20"/>
                <w:lang w:val="en-US"/>
              </w:rPr>
              <w:t xml:space="preserve"> ale fiecărui copil:</w:t>
            </w:r>
          </w:p>
          <w:p w:rsidR="00AF3703" w:rsidRPr="00F01D23" w:rsidRDefault="00AF3703" w:rsidP="002C4E36">
            <w:pPr>
              <w:pStyle w:val="a7"/>
              <w:numPr>
                <w:ilvl w:val="0"/>
                <w:numId w:val="4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Activități cu prilejul </w:t>
            </w:r>
            <w:r w:rsidR="00207D09" w:rsidRPr="00F01D23">
              <w:rPr>
                <w:rFonts w:ascii="Times New Roman" w:eastAsia="Times New Roman" w:hAnsi="Times New Roman" w:cs="Times New Roman"/>
                <w:i/>
                <w:iCs/>
                <w:color w:val="000000"/>
                <w:sz w:val="20"/>
                <w:szCs w:val="20"/>
                <w:lang w:val="en-US"/>
              </w:rPr>
              <w:t xml:space="preserve">Zilei </w:t>
            </w:r>
            <w:r w:rsidRPr="00F01D23">
              <w:rPr>
                <w:rFonts w:ascii="Times New Roman" w:eastAsia="Times New Roman" w:hAnsi="Times New Roman" w:cs="Times New Roman"/>
                <w:i/>
                <w:iCs/>
                <w:color w:val="000000"/>
                <w:sz w:val="20"/>
                <w:szCs w:val="20"/>
                <w:lang w:val="en-US"/>
              </w:rPr>
              <w:t>internaționale a Persoanelor cu Disabilități (decembrie);</w:t>
            </w:r>
          </w:p>
          <w:p w:rsidR="00AF3703" w:rsidRPr="00F01D23" w:rsidRDefault="00AF3703" w:rsidP="002C4E36">
            <w:pPr>
              <w:pStyle w:val="a7"/>
              <w:numPr>
                <w:ilvl w:val="0"/>
                <w:numId w:val="4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Expoziție ,,Ziua internațională a Toleranței” (noiembrie);</w:t>
            </w:r>
          </w:p>
          <w:p w:rsidR="00AF3703" w:rsidRPr="00F01D23" w:rsidRDefault="00AF3703" w:rsidP="002C4E36">
            <w:pPr>
              <w:pStyle w:val="a7"/>
              <w:numPr>
                <w:ilvl w:val="0"/>
                <w:numId w:val="4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Discuții ,,Ziua internațională a drepturilor omului”;</w:t>
            </w:r>
          </w:p>
          <w:p w:rsidR="00AF3703" w:rsidRPr="00F01D23" w:rsidRDefault="00AF3703" w:rsidP="002C4E36">
            <w:pPr>
              <w:pStyle w:val="a7"/>
              <w:numPr>
                <w:ilvl w:val="0"/>
                <w:numId w:val="4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Activități cu prilejul Zilei mondiale a sănătății” (aprilie);</w:t>
            </w:r>
          </w:p>
          <w:p w:rsidR="0002036F"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Participarea la diferite activități pentru tineret.</w:t>
            </w:r>
          </w:p>
          <w:p w:rsidR="001D2528" w:rsidRPr="00F01D23" w:rsidRDefault="0002036F"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Forme de lucru cu elevii în grup și colective;</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907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F3703" w:rsidRPr="00F01D23" w:rsidRDefault="007E1CAE" w:rsidP="002C4E36">
            <w:pPr>
              <w:pStyle w:val="a7"/>
              <w:numPr>
                <w:ilvl w:val="0"/>
                <w:numId w:val="46"/>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ro-RO"/>
              </w:rPr>
              <w:t>Toți elevii cu CES din instituție (în a.s. 2020-2021 4 elevi cu disabilități severe) participă în mod egal la desfășurarea procesului educaţional;</w:t>
            </w:r>
          </w:p>
          <w:p w:rsidR="001D2528" w:rsidRPr="00F01D23" w:rsidRDefault="00AF3703" w:rsidP="002C4E36">
            <w:pPr>
              <w:pStyle w:val="a7"/>
              <w:numPr>
                <w:ilvl w:val="0"/>
                <w:numId w:val="46"/>
              </w:numPr>
              <w:spacing w:after="0" w:line="240" w:lineRule="auto"/>
              <w:rPr>
                <w:rFonts w:ascii="Times New Roman" w:eastAsia="Times New Roman" w:hAnsi="Times New Roman" w:cs="Times New Roman"/>
                <w:iCs/>
                <w:color w:val="000000"/>
                <w:sz w:val="20"/>
                <w:szCs w:val="20"/>
                <w:lang w:val="ro-RO"/>
              </w:rPr>
            </w:pPr>
            <w:r w:rsidRPr="00F01D23">
              <w:rPr>
                <w:rFonts w:ascii="Times New Roman" w:eastAsia="Times New Roman" w:hAnsi="Times New Roman" w:cs="Times New Roman"/>
                <w:iCs/>
                <w:color w:val="000000"/>
                <w:sz w:val="20"/>
                <w:szCs w:val="20"/>
                <w:lang w:val="ro-RO"/>
              </w:rPr>
              <w:t>În liceu se desfășoară activități educative în concordanță cu particularitățile și nevoile specifice ale fiecărui copil, la orele de dezvoltare personală, educație pentru societate, la orele de dirigenție  se  discută întrebări ce țin de persoanele cu disabilități, în vederea respectării drepturilor omului și dezvoltării toleranței.</w:t>
            </w:r>
          </w:p>
        </w:tc>
      </w:tr>
      <w:tr w:rsidR="001D2528" w:rsidRPr="00F01D23" w:rsidTr="003D6CFB">
        <w:trPr>
          <w:trHeight w:val="36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2976"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694"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7E1CAE" w:rsidRPr="00F01D23">
              <w:rPr>
                <w:rFonts w:ascii="Times New Roman" w:eastAsia="Times New Roman" w:hAnsi="Times New Roman" w:cs="Times New Roman"/>
                <w:color w:val="000000"/>
                <w:sz w:val="20"/>
                <w:szCs w:val="20"/>
                <w:lang w:val="ro-RO"/>
              </w:rPr>
              <w:t>1</w:t>
            </w:r>
            <w:r w:rsidR="004B4815" w:rsidRPr="00F01D23">
              <w:rPr>
                <w:rFonts w:ascii="Times New Roman" w:eastAsia="Times New Roman" w:hAnsi="Times New Roman" w:cs="Times New Roman"/>
                <w:color w:val="000000"/>
                <w:sz w:val="20"/>
                <w:szCs w:val="20"/>
                <w:lang w:val="ro-RO"/>
              </w:rPr>
              <w:t>,0</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4B4815" w:rsidRPr="00F01D23">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19352B">
      <w:pPr>
        <w:spacing w:after="0" w:line="240" w:lineRule="auto"/>
        <w:jc w:val="both"/>
        <w:rPr>
          <w:rFonts w:ascii="Times New Roman" w:eastAsia="Times New Roman" w:hAnsi="Times New Roman" w:cs="Times New Roman"/>
          <w:b/>
          <w:color w:val="000000"/>
          <w:lang w:val="en-US"/>
        </w:rPr>
      </w:pPr>
      <w:proofErr w:type="gramStart"/>
      <w:r w:rsidRPr="00F01D23">
        <w:rPr>
          <w:rFonts w:ascii="Times New Roman" w:eastAsia="Times New Roman" w:hAnsi="Times New Roman" w:cs="Times New Roman"/>
          <w:b/>
          <w:color w:val="000000"/>
          <w:lang w:val="en-US"/>
        </w:rPr>
        <w:t>Standard 3.2.</w:t>
      </w:r>
      <w:proofErr w:type="gramEnd"/>
      <w:r w:rsidRPr="00F01D23">
        <w:rPr>
          <w:rFonts w:ascii="Times New Roman" w:eastAsia="Times New Roman" w:hAnsi="Times New Roman" w:cs="Times New Roman"/>
          <w:b/>
          <w:color w:val="000000"/>
          <w:lang w:val="en-US"/>
        </w:rPr>
        <w:t xml:space="preserve"> Politicile şi practicile din institu</w:t>
      </w:r>
      <w:r w:rsidR="00A9120A">
        <w:rPr>
          <w:rFonts w:ascii="Times New Roman" w:eastAsia="Times New Roman" w:hAnsi="Times New Roman" w:cs="Times New Roman"/>
          <w:b/>
          <w:color w:val="000000"/>
          <w:lang w:val="en-US"/>
        </w:rPr>
        <w:t>ţia de învăţământ sunt incluzi</w:t>
      </w:r>
      <w:r w:rsidRPr="00F01D23">
        <w:rPr>
          <w:rFonts w:ascii="Times New Roman" w:eastAsia="Times New Roman" w:hAnsi="Times New Roman" w:cs="Times New Roman"/>
          <w:b/>
          <w:color w:val="000000"/>
          <w:lang w:val="en-US"/>
        </w:rPr>
        <w:t>ve, nediscriminatorii şi respectă diferenţele individuale (7 puncte)</w:t>
      </w:r>
    </w:p>
    <w:p w:rsidR="00C9190E" w:rsidRPr="00F01D23" w:rsidRDefault="00C9190E" w:rsidP="0019352B">
      <w:pPr>
        <w:spacing w:after="0" w:line="240" w:lineRule="auto"/>
        <w:jc w:val="both"/>
        <w:rPr>
          <w:rFonts w:ascii="Times New Roman" w:eastAsia="Times New Roman" w:hAnsi="Times New Roman" w:cs="Times New Roman"/>
          <w:b/>
          <w:bCs/>
          <w:color w:val="000000"/>
          <w:lang w:val="en-US"/>
        </w:rPr>
      </w:pPr>
      <w:r w:rsidRPr="00F01D23">
        <w:rPr>
          <w:rFonts w:ascii="Times New Roman" w:eastAsia="Tahoma" w:hAnsi="Times New Roman" w:cs="Times New Roman"/>
          <w:b/>
          <w:bCs/>
          <w:color w:val="000000"/>
          <w:lang w:val="ro-RO"/>
        </w:rPr>
        <w:t>Domeniu:  Management:</w:t>
      </w:r>
    </w:p>
    <w:p w:rsidR="00C9190E" w:rsidRPr="00F01D23" w:rsidRDefault="00C9190E" w:rsidP="0019352B">
      <w:pPr>
        <w:spacing w:after="0" w:line="240" w:lineRule="auto"/>
        <w:jc w:val="both"/>
        <w:rPr>
          <w:rFonts w:ascii="Times New Roman" w:eastAsia="Tahoma" w:hAnsi="Times New Roman" w:cs="Times New Roman"/>
          <w:b/>
          <w:color w:val="000000"/>
          <w:lang w:val="ro-RO"/>
        </w:rPr>
      </w:pPr>
      <w:r w:rsidRPr="00F01D23">
        <w:rPr>
          <w:rFonts w:ascii="Times New Roman" w:eastAsia="Tahoma" w:hAnsi="Times New Roman" w:cs="Times New Roman"/>
          <w:b/>
          <w:color w:val="000000"/>
          <w:lang w:val="ro-RO"/>
        </w:rPr>
        <w:t>Indicator  3.2.1. Existenţa, în documentele de planificare, a mecanismelor de identificare şi combatere a oricăror forme de discriminare şi de respectare a diferenţelor individuale</w:t>
      </w:r>
    </w:p>
    <w:tbl>
      <w:tblPr>
        <w:tblW w:w="10788" w:type="dxa"/>
        <w:tblInd w:w="93" w:type="dxa"/>
        <w:tblLook w:val="04A0" w:firstRow="1" w:lastRow="0" w:firstColumn="1" w:lastColumn="0" w:noHBand="0" w:noVBand="1"/>
      </w:tblPr>
      <w:tblGrid>
        <w:gridCol w:w="1575"/>
        <w:gridCol w:w="3260"/>
        <w:gridCol w:w="2551"/>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07D09" w:rsidRPr="00F01D23" w:rsidRDefault="00207D09" w:rsidP="003D6CFB">
            <w:pPr>
              <w:pStyle w:val="a7"/>
              <w:numPr>
                <w:ilvl w:val="0"/>
                <w:numId w:val="1"/>
              </w:numPr>
              <w:spacing w:after="0" w:line="240" w:lineRule="auto"/>
              <w:jc w:val="both"/>
              <w:rPr>
                <w:rFonts w:ascii="Times New Roman" w:eastAsia="Times New Roman" w:hAnsi="Times New Roman" w:cs="Times New Roman"/>
                <w:i/>
                <w:iCs/>
                <w:sz w:val="20"/>
                <w:szCs w:val="20"/>
                <w:lang w:val="en-US"/>
              </w:rPr>
            </w:pPr>
            <w:r w:rsidRPr="00F01D23">
              <w:rPr>
                <w:rFonts w:ascii="Times New Roman" w:eastAsia="Times New Roman" w:hAnsi="Times New Roman" w:cs="Times New Roman"/>
                <w:i/>
                <w:iCs/>
                <w:sz w:val="20"/>
                <w:szCs w:val="20"/>
                <w:lang w:val="ro-RO"/>
              </w:rPr>
              <w:t>Politica educațională a liceului pentru protecția drepturilor copiilor, aprobată la ședința CP, P-V Nr. 1 din 26.08.2020;</w:t>
            </w:r>
          </w:p>
          <w:p w:rsidR="00207D09" w:rsidRPr="00F01D23" w:rsidRDefault="00207D09"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Planificarea activității educaționale la nivel de instituție și clasă;</w:t>
            </w:r>
          </w:p>
          <w:p w:rsidR="00207D09" w:rsidRPr="00F01D23" w:rsidRDefault="00207D09" w:rsidP="002C4E36">
            <w:pPr>
              <w:pStyle w:val="a7"/>
              <w:numPr>
                <w:ilvl w:val="0"/>
                <w:numId w:val="4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 de lungă durată la disciplina  ,,Dezvoltarea personală”;</w:t>
            </w:r>
          </w:p>
          <w:p w:rsidR="007E1CAE" w:rsidRPr="00F01D23" w:rsidRDefault="007E1CAE" w:rsidP="003D6CFB">
            <w:pPr>
              <w:pStyle w:val="a7"/>
              <w:numPr>
                <w:ilvl w:val="0"/>
                <w:numId w:val="14"/>
              </w:numPr>
              <w:spacing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Planul de activitate al directorului adjunct pentru educaţie, aprobat de directorul instituției, septembrie 2020;</w:t>
            </w:r>
          </w:p>
          <w:p w:rsidR="007E1CAE" w:rsidRPr="00F01D23" w:rsidRDefault="00AD3794" w:rsidP="002C4E36">
            <w:pPr>
              <w:pStyle w:val="a7"/>
              <w:numPr>
                <w:ilvl w:val="0"/>
                <w:numId w:val="47"/>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O</w:t>
            </w:r>
            <w:r w:rsidR="007E1CAE" w:rsidRPr="00F01D23">
              <w:rPr>
                <w:rFonts w:ascii="Times New Roman" w:eastAsia="Times New Roman" w:hAnsi="Times New Roman" w:cs="Times New Roman"/>
                <w:i/>
                <w:iCs/>
                <w:color w:val="000000"/>
                <w:sz w:val="20"/>
                <w:szCs w:val="20"/>
                <w:lang w:val="en-US"/>
              </w:rPr>
              <w:t>rganizarea procesului educațional pentru copiii cu cerințe educaționale special este discutată permane</w:t>
            </w:r>
            <w:r w:rsidR="00207D09" w:rsidRPr="00F01D23">
              <w:rPr>
                <w:rFonts w:ascii="Times New Roman" w:eastAsia="Times New Roman" w:hAnsi="Times New Roman" w:cs="Times New Roman"/>
                <w:i/>
                <w:iCs/>
                <w:color w:val="000000"/>
                <w:sz w:val="20"/>
                <w:szCs w:val="20"/>
                <w:lang w:val="en-US"/>
              </w:rPr>
              <w:t>nt la CMI, CP, ședințele CE, CM;</w:t>
            </w:r>
          </w:p>
          <w:p w:rsidR="007E1CAE" w:rsidRPr="00F01D23" w:rsidRDefault="007E1CAE" w:rsidP="002C4E36">
            <w:pPr>
              <w:pStyle w:val="a7"/>
              <w:numPr>
                <w:ilvl w:val="0"/>
                <w:numId w:val="47"/>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 Regulament de activitate a comisiei de protecție  în situații de risc a instituției, aprobat la CA, proce</w:t>
            </w:r>
            <w:r w:rsidR="00207D09" w:rsidRPr="00F01D23">
              <w:rPr>
                <w:rFonts w:ascii="Times New Roman" w:eastAsia="Times New Roman" w:hAnsi="Times New Roman" w:cs="Times New Roman"/>
                <w:i/>
                <w:iCs/>
                <w:color w:val="000000"/>
                <w:sz w:val="20"/>
                <w:szCs w:val="20"/>
                <w:lang w:val="en-US"/>
              </w:rPr>
              <w:t>s-verbal nr.1</w:t>
            </w:r>
            <w:r w:rsidRPr="00F01D23">
              <w:rPr>
                <w:rFonts w:ascii="Times New Roman" w:eastAsia="Times New Roman" w:hAnsi="Times New Roman" w:cs="Times New Roman"/>
                <w:i/>
                <w:iCs/>
                <w:color w:val="000000"/>
                <w:sz w:val="20"/>
                <w:szCs w:val="20"/>
                <w:lang w:val="en-US"/>
              </w:rPr>
              <w:t xml:space="preserve"> din 26.08.2020</w:t>
            </w:r>
            <w:r w:rsidR="00207D09" w:rsidRPr="00F01D23">
              <w:rPr>
                <w:rFonts w:ascii="Times New Roman" w:eastAsia="Times New Roman" w:hAnsi="Times New Roman" w:cs="Times New Roman"/>
                <w:i/>
                <w:iCs/>
                <w:color w:val="000000"/>
                <w:sz w:val="20"/>
                <w:szCs w:val="20"/>
                <w:lang w:val="en-US"/>
              </w:rPr>
              <w:t>;</w:t>
            </w:r>
          </w:p>
          <w:p w:rsidR="007E1CAE" w:rsidRPr="00F01D23" w:rsidRDefault="007E1CAE" w:rsidP="002C4E36">
            <w:pPr>
              <w:pStyle w:val="a7"/>
              <w:numPr>
                <w:ilvl w:val="0"/>
                <w:numId w:val="47"/>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Proiectarea activităților de monitorizare a  modului  de respectare  a  diversității  culturale, etnice, lingvistice, religioase și de  valorificare  a  multiculturalității  în toate documentele:  în Planul  managerial al directorului  adjunct pentru educație și în Proiectul managerial instituțional anual, aprobate la CP, proces-verbal nr. 1 din 26.08.2020</w:t>
            </w:r>
            <w:r w:rsidR="00207D09" w:rsidRPr="00F01D23">
              <w:rPr>
                <w:rFonts w:ascii="Times New Roman" w:eastAsia="Times New Roman" w:hAnsi="Times New Roman" w:cs="Times New Roman"/>
                <w:i/>
                <w:iCs/>
                <w:color w:val="000000"/>
                <w:sz w:val="20"/>
                <w:szCs w:val="20"/>
                <w:lang w:val="en-US"/>
              </w:rPr>
              <w:t>;</w:t>
            </w:r>
          </w:p>
          <w:p w:rsidR="007E1CAE" w:rsidRPr="00F01D23" w:rsidRDefault="007E1CAE" w:rsidP="002C4E36">
            <w:pPr>
              <w:pStyle w:val="a7"/>
              <w:numPr>
                <w:ilvl w:val="0"/>
                <w:numId w:val="47"/>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 managerial instituțional pentru anul de studii 2020-2021:</w:t>
            </w:r>
          </w:p>
          <w:p w:rsidR="007E1CAE" w:rsidRPr="00F01D23" w:rsidRDefault="007E1CAE" w:rsidP="002C4E36">
            <w:pPr>
              <w:pStyle w:val="a7"/>
              <w:numPr>
                <w:ilvl w:val="0"/>
                <w:numId w:val="48"/>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proiectarea conținului activității educaționale cu copiii în situația socioculturală modernă;</w:t>
            </w:r>
          </w:p>
          <w:p w:rsidR="007E1CAE" w:rsidRPr="00F01D23" w:rsidRDefault="007E1CAE" w:rsidP="002C4E36">
            <w:pPr>
              <w:pStyle w:val="a7"/>
              <w:numPr>
                <w:ilvl w:val="0"/>
                <w:numId w:val="48"/>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 planul CM a  diriginților pentru anii de studii  2020-2021;</w:t>
            </w:r>
          </w:p>
          <w:p w:rsidR="007E1CAE" w:rsidRPr="00F01D23" w:rsidRDefault="007E1CAE" w:rsidP="002C4E36">
            <w:pPr>
              <w:pStyle w:val="a7"/>
              <w:numPr>
                <w:ilvl w:val="0"/>
                <w:numId w:val="48"/>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sarcinile liceului, viziunea liceului, principalele directive ale activității educaționale;</w:t>
            </w:r>
          </w:p>
          <w:p w:rsidR="001D2528" w:rsidRPr="00F01D23" w:rsidRDefault="007E1CAE" w:rsidP="002C4E36">
            <w:pPr>
              <w:pStyle w:val="a7"/>
              <w:numPr>
                <w:ilvl w:val="0"/>
                <w:numId w:val="48"/>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planificarea activității educaționale la nivel de instituție și clasă</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F01D23" w:rsidRDefault="00AD3794" w:rsidP="002C4E36">
            <w:pPr>
              <w:pStyle w:val="a7"/>
              <w:numPr>
                <w:ilvl w:val="0"/>
                <w:numId w:val="49"/>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În liceu activează Grupul intrașcolar pentru elevii cu comportament deviant, colaborarea permanentă cu inspectoratul de poliție în vederea combaterii oricăror forme de discriminare. Diriginții organizează diverse activități la nivel de clasă și la nivel de instituție întru combaterea fenomenului de discriminare și promovarea toleranței în mediul social.</w:t>
            </w:r>
          </w:p>
        </w:tc>
      </w:tr>
      <w:tr w:rsidR="001D2528" w:rsidRPr="00F01D23" w:rsidTr="00A9120A">
        <w:trPr>
          <w:trHeight w:val="34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lastRenderedPageBreak/>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AD3794"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 xml:space="preserve">Pondere: </w:t>
            </w:r>
            <w:r w:rsidRPr="00F01D23">
              <w:rPr>
                <w:rFonts w:ascii="Times New Roman" w:eastAsia="Times New Roman" w:hAnsi="Times New Roman" w:cs="Times New Roman"/>
                <w:color w:val="000000"/>
                <w:sz w:val="20"/>
                <w:szCs w:val="20"/>
                <w:lang w:val="ro-RO"/>
              </w:rPr>
              <w:t>1</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4B4815" w:rsidRPr="00F01D23">
              <w:rPr>
                <w:rFonts w:ascii="Times New Roman" w:eastAsia="Times New Roman" w:hAnsi="Times New Roman" w:cs="Times New Roman"/>
                <w:color w:val="000000"/>
                <w:sz w:val="20"/>
                <w:szCs w:val="20"/>
                <w:lang w:val="ro-RO"/>
              </w:rPr>
              <w:t>0,75</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4B4815" w:rsidRPr="00F01D23">
              <w:rPr>
                <w:rFonts w:ascii="Times New Roman" w:eastAsia="Times New Roman" w:hAnsi="Times New Roman" w:cs="Times New Roman"/>
                <w:color w:val="000000"/>
                <w:sz w:val="20"/>
                <w:szCs w:val="20"/>
                <w:lang w:val="ro-RO"/>
              </w:rPr>
              <w:t xml:space="preserve"> 0,75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1D2528" w:rsidP="0019352B">
      <w:pPr>
        <w:spacing w:after="0" w:line="240" w:lineRule="auto"/>
        <w:jc w:val="both"/>
        <w:rPr>
          <w:rFonts w:ascii="Times New Roman" w:eastAsia="Times New Roman" w:hAnsi="Times New Roman" w:cs="Times New Roman"/>
          <w:b/>
          <w:color w:val="000000"/>
          <w:lang w:val="en-US"/>
        </w:rPr>
      </w:pPr>
      <w:r w:rsidRPr="00F01D23">
        <w:rPr>
          <w:rFonts w:ascii="Times New Roman" w:eastAsia="Tahoma" w:hAnsi="Times New Roman" w:cs="Times New Roman"/>
          <w:b/>
          <w:color w:val="000000"/>
          <w:lang w:val="ro-RO"/>
        </w:rPr>
        <w:t xml:space="preserve">Indicator  </w:t>
      </w:r>
      <w:r w:rsidR="00C9190E" w:rsidRPr="00F01D23">
        <w:rPr>
          <w:rFonts w:ascii="Times New Roman" w:eastAsia="Tahoma" w:hAnsi="Times New Roman" w:cs="Times New Roman"/>
          <w:b/>
          <w:color w:val="000000"/>
          <w:lang w:val="ro-RO"/>
        </w:rPr>
        <w:t>3.2.2. Promovarea diversităţii, inclusiv a interculturalităţii, în planurile strategice şi operaţionale ale instituţiei, prin programe, activităţi care au ca ţintă educaţia</w:t>
      </w:r>
      <w:r w:rsidR="00AD3794" w:rsidRPr="00F01D23">
        <w:rPr>
          <w:rFonts w:ascii="Times New Roman" w:eastAsia="Times New Roman" w:hAnsi="Times New Roman" w:cs="Times New Roman"/>
          <w:b/>
          <w:color w:val="000000"/>
          <w:lang w:val="en-US"/>
        </w:rPr>
        <w:t xml:space="preserve"> </w:t>
      </w:r>
      <w:r w:rsidR="00AD3794" w:rsidRPr="00F01D23">
        <w:rPr>
          <w:rFonts w:ascii="Times New Roman" w:eastAsia="Tahoma" w:hAnsi="Times New Roman" w:cs="Times New Roman"/>
          <w:b/>
          <w:color w:val="000000"/>
          <w:lang w:val="ro-RO"/>
        </w:rPr>
        <w:t>incluzi</w:t>
      </w:r>
      <w:r w:rsidR="00C9190E" w:rsidRPr="00F01D23">
        <w:rPr>
          <w:rFonts w:ascii="Times New Roman" w:eastAsia="Tahoma" w:hAnsi="Times New Roman" w:cs="Times New Roman"/>
          <w:b/>
          <w:color w:val="000000"/>
          <w:lang w:val="ro-RO"/>
        </w:rPr>
        <w:t>vă şi nevoile copiilor cu CES</w:t>
      </w:r>
    </w:p>
    <w:tbl>
      <w:tblPr>
        <w:tblW w:w="10788" w:type="dxa"/>
        <w:tblInd w:w="93" w:type="dxa"/>
        <w:tblLook w:val="04A0" w:firstRow="1" w:lastRow="0" w:firstColumn="1" w:lastColumn="0" w:noHBand="0" w:noVBand="1"/>
      </w:tblPr>
      <w:tblGrid>
        <w:gridCol w:w="1575"/>
        <w:gridCol w:w="3260"/>
        <w:gridCol w:w="2551"/>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Prevederile strategice și operaționale bazate pe politicile statului cu privire la educația incluzivă (EI), sunt reflectate în planul de activitate al Consiliului elevilor, aprobat l</w:t>
            </w:r>
            <w:r w:rsidR="00207D09" w:rsidRPr="00F01D23">
              <w:rPr>
                <w:rFonts w:ascii="Times New Roman" w:eastAsia="Times New Roman" w:hAnsi="Times New Roman" w:cs="Times New Roman"/>
                <w:i/>
                <w:iCs/>
                <w:color w:val="000000"/>
                <w:sz w:val="20"/>
                <w:szCs w:val="20"/>
                <w:lang w:val="en-US"/>
              </w:rPr>
              <w:t>a CA, proces-verbal nr. 1 din 26</w:t>
            </w:r>
            <w:r w:rsidRPr="00F01D23">
              <w:rPr>
                <w:rFonts w:ascii="Times New Roman" w:eastAsia="Times New Roman" w:hAnsi="Times New Roman" w:cs="Times New Roman"/>
                <w:i/>
                <w:iCs/>
                <w:color w:val="000000"/>
                <w:sz w:val="20"/>
                <w:szCs w:val="20"/>
                <w:lang w:val="en-US"/>
              </w:rPr>
              <w:t>.08.2020;</w:t>
            </w:r>
          </w:p>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Proiectarea activităților de monitorizare a  </w:t>
            </w:r>
            <w:r w:rsidRPr="00F01D23">
              <w:rPr>
                <w:rFonts w:ascii="Times New Roman" w:eastAsia="Tahoma" w:hAnsi="Times New Roman" w:cs="Times New Roman"/>
                <w:i/>
                <w:color w:val="000000"/>
                <w:sz w:val="20"/>
                <w:szCs w:val="20"/>
                <w:lang w:val="ro-RO"/>
              </w:rPr>
              <w:t>promovare a diversităţii, inclusiv a interculturalităţii</w:t>
            </w:r>
            <w:r w:rsidRPr="00F01D23">
              <w:rPr>
                <w:rFonts w:ascii="Times New Roman" w:eastAsia="Times New Roman" w:hAnsi="Times New Roman" w:cs="Times New Roman"/>
                <w:i/>
                <w:iCs/>
                <w:color w:val="000000"/>
                <w:sz w:val="20"/>
                <w:szCs w:val="20"/>
                <w:lang w:val="en-US"/>
              </w:rPr>
              <w:t xml:space="preserve"> în Plan  managerial  al directorului  adjunct pentru educație și în  Proiecul managerial instituțional anual, aprobate la CP, proces-verbal nr. 1 din 26.08.2020;</w:t>
            </w:r>
          </w:p>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Odin de constituire a comisiei multidisciplinare nr.98-ab  din 04.09.2020;</w:t>
            </w:r>
          </w:p>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Planul anual al CMI, aprobal la SAP Chișinău;</w:t>
            </w:r>
          </w:p>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F01D23">
              <w:rPr>
                <w:rFonts w:ascii="Times New Roman" w:eastAsia="Times New Roman" w:hAnsi="Times New Roman" w:cs="Times New Roman"/>
                <w:i/>
                <w:iCs/>
                <w:sz w:val="20"/>
                <w:szCs w:val="20"/>
                <w:lang w:val="en-US"/>
              </w:rPr>
              <w:t>Ordin de repartizare a sarcinilor între administrație. Nr.78 din 24.08.2020;</w:t>
            </w:r>
          </w:p>
          <w:p w:rsidR="00AD3794" w:rsidRPr="00F01D23" w:rsidRDefault="00AD3794"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F01D23">
              <w:rPr>
                <w:rFonts w:ascii="Times New Roman" w:eastAsia="Times New Roman" w:hAnsi="Times New Roman" w:cs="Times New Roman"/>
                <w:i/>
                <w:iCs/>
                <w:sz w:val="20"/>
                <w:szCs w:val="20"/>
                <w:lang w:val="en-US"/>
              </w:rPr>
              <w:t>PEI pentru elevii cu CES pentru fiecare an de studii;</w:t>
            </w:r>
          </w:p>
          <w:p w:rsidR="001D2528" w:rsidRPr="00F01D23" w:rsidRDefault="00AD3794" w:rsidP="002C4E36">
            <w:pPr>
              <w:pStyle w:val="a7"/>
              <w:numPr>
                <w:ilvl w:val="0"/>
                <w:numId w:val="36"/>
              </w:numPr>
              <w:spacing w:after="0" w:line="240" w:lineRule="auto"/>
              <w:rPr>
                <w:rFonts w:ascii="Times New Roman" w:eastAsia="Times New Roman" w:hAnsi="Times New Roman" w:cs="Times New Roman"/>
                <w:i/>
                <w:iCs/>
                <w:sz w:val="20"/>
                <w:szCs w:val="20"/>
                <w:lang w:val="en-US"/>
              </w:rPr>
            </w:pPr>
            <w:r w:rsidRPr="00F01D23">
              <w:rPr>
                <w:rFonts w:ascii="Times New Roman" w:eastAsia="Times New Roman" w:hAnsi="Times New Roman" w:cs="Times New Roman"/>
                <w:i/>
                <w:iCs/>
                <w:sz w:val="20"/>
                <w:szCs w:val="20"/>
                <w:lang w:val="en-US"/>
              </w:rPr>
              <w:t>Colaborarea cu familiile elevilor cu CES;</w:t>
            </w:r>
          </w:p>
        </w:tc>
      </w:tr>
      <w:tr w:rsidR="001D2528" w:rsidRPr="00372DB8" w:rsidTr="00A9120A">
        <w:trPr>
          <w:trHeight w:val="129"/>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F01D23" w:rsidRDefault="00AD3794" w:rsidP="002C4E36">
            <w:pPr>
              <w:pStyle w:val="a7"/>
              <w:numPr>
                <w:ilvl w:val="0"/>
                <w:numId w:val="49"/>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 xml:space="preserve">În planurile de activitate a liceului, a diriginților, a comosiilor metodice </w:t>
            </w:r>
            <w:r w:rsidR="00A9120A" w:rsidRPr="00F01D23">
              <w:rPr>
                <w:rFonts w:ascii="Times New Roman" w:eastAsia="Times New Roman" w:hAnsi="Times New Roman" w:cs="Times New Roman"/>
                <w:iCs/>
                <w:color w:val="000000"/>
                <w:sz w:val="20"/>
                <w:szCs w:val="20"/>
                <w:lang w:val="en-US"/>
              </w:rPr>
              <w:t>sunt reflectate</w:t>
            </w:r>
            <w:r w:rsidRPr="00F01D23">
              <w:rPr>
                <w:rFonts w:ascii="Times New Roman" w:eastAsia="Times New Roman" w:hAnsi="Times New Roman" w:cs="Times New Roman"/>
                <w:iCs/>
                <w:color w:val="000000"/>
                <w:sz w:val="20"/>
                <w:szCs w:val="20"/>
                <w:lang w:val="en-US"/>
              </w:rPr>
              <w:t xml:space="preserve"> activități pentru promovarea diversității interculturale și etnice. Deș</w:t>
            </w:r>
            <w:r w:rsidR="00A9120A" w:rsidRPr="00F01D23">
              <w:rPr>
                <w:rFonts w:ascii="Times New Roman" w:eastAsia="Times New Roman" w:hAnsi="Times New Roman" w:cs="Times New Roman"/>
                <w:iCs/>
                <w:color w:val="000000"/>
                <w:sz w:val="20"/>
                <w:szCs w:val="20"/>
                <w:lang w:val="en-US"/>
              </w:rPr>
              <w:t>i în</w:t>
            </w:r>
            <w:r w:rsidRPr="00F01D23">
              <w:rPr>
                <w:rFonts w:ascii="Times New Roman" w:eastAsia="Times New Roman" w:hAnsi="Times New Roman" w:cs="Times New Roman"/>
                <w:iCs/>
                <w:color w:val="000000"/>
                <w:sz w:val="20"/>
                <w:szCs w:val="20"/>
                <w:lang w:val="en-US"/>
              </w:rPr>
              <w:t xml:space="preserve"> </w:t>
            </w:r>
            <w:r w:rsidR="00A9120A" w:rsidRPr="00F01D23">
              <w:rPr>
                <w:rFonts w:ascii="Times New Roman" w:eastAsia="Times New Roman" w:hAnsi="Times New Roman" w:cs="Times New Roman"/>
                <w:iCs/>
                <w:color w:val="000000"/>
                <w:sz w:val="20"/>
                <w:szCs w:val="20"/>
                <w:lang w:val="en-US"/>
              </w:rPr>
              <w:t>liceu î</w:t>
            </w:r>
            <w:r w:rsidRPr="00F01D23">
              <w:rPr>
                <w:rFonts w:ascii="Times New Roman" w:eastAsia="Times New Roman" w:hAnsi="Times New Roman" w:cs="Times New Roman"/>
                <w:iCs/>
                <w:color w:val="000000"/>
                <w:sz w:val="20"/>
                <w:szCs w:val="20"/>
                <w:lang w:val="en-US"/>
              </w:rPr>
              <w:t>și fac studiile copii de diferite etnii, religii, tradiții, nu se observă cazuri de discriminare interculturală.</w:t>
            </w:r>
          </w:p>
        </w:tc>
      </w:tr>
      <w:tr w:rsidR="001D2528" w:rsidRPr="00F01D23" w:rsidTr="00A9120A">
        <w:trPr>
          <w:trHeight w:val="303"/>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4B4815" w:rsidRPr="00F01D23">
              <w:rPr>
                <w:rFonts w:ascii="Times New Roman" w:eastAsia="Times New Roman" w:hAnsi="Times New Roman" w:cs="Times New Roman"/>
                <w:color w:val="000000"/>
                <w:sz w:val="20"/>
                <w:szCs w:val="20"/>
                <w:lang w:val="ro-RO"/>
              </w:rPr>
              <w:t>0,75</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4B4815" w:rsidRPr="00F01D23">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bCs/>
          <w:color w:val="000000"/>
        </w:rPr>
      </w:pPr>
      <w:r w:rsidRPr="00F01D23">
        <w:rPr>
          <w:rFonts w:ascii="Times New Roman" w:eastAsia="Tahoma" w:hAnsi="Times New Roman" w:cs="Times New Roman"/>
          <w:b/>
          <w:bCs/>
          <w:color w:val="000000"/>
          <w:lang w:val="ro-RO"/>
        </w:rPr>
        <w:t>Domeniu: Capacitatea instituţională:</w:t>
      </w:r>
    </w:p>
    <w:p w:rsidR="00C9190E" w:rsidRPr="00F01D23" w:rsidRDefault="00DA31B4" w:rsidP="00207D09">
      <w:pPr>
        <w:spacing w:after="0" w:line="240" w:lineRule="auto"/>
        <w:jc w:val="both"/>
        <w:rPr>
          <w:rFonts w:ascii="Times New Roman" w:eastAsia="Tahoma" w:hAnsi="Times New Roman" w:cs="Times New Roman"/>
          <w:b/>
          <w:color w:val="000000"/>
          <w:lang w:val="ro-RO"/>
        </w:rPr>
      </w:pPr>
      <w:r w:rsidRPr="00F01D23">
        <w:rPr>
          <w:rFonts w:ascii="Times New Roman" w:eastAsia="Tahoma" w:hAnsi="Times New Roman" w:cs="Times New Roman"/>
          <w:b/>
          <w:color w:val="000000"/>
          <w:lang w:val="ro-RO"/>
        </w:rPr>
        <w:t>Indicator  3.2.</w:t>
      </w:r>
      <w:r w:rsidR="00C9190E" w:rsidRPr="00F01D23">
        <w:rPr>
          <w:rFonts w:ascii="Times New Roman" w:eastAsia="Tahoma" w:hAnsi="Times New Roman" w:cs="Times New Roman"/>
          <w:b/>
          <w:color w:val="000000"/>
          <w:lang w:val="ro-RO"/>
        </w:rPr>
        <w:t>3.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W w:w="10788" w:type="dxa"/>
        <w:tblInd w:w="93" w:type="dxa"/>
        <w:tblLook w:val="04A0" w:firstRow="1" w:lastRow="0" w:firstColumn="1" w:lastColumn="0" w:noHBand="0" w:noVBand="1"/>
      </w:tblPr>
      <w:tblGrid>
        <w:gridCol w:w="1575"/>
        <w:gridCol w:w="3260"/>
        <w:gridCol w:w="2551"/>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07D09" w:rsidRPr="00207D09" w:rsidRDefault="00207D09" w:rsidP="002C4E36">
            <w:pPr>
              <w:pStyle w:val="a7"/>
              <w:numPr>
                <w:ilvl w:val="0"/>
                <w:numId w:val="55"/>
              </w:numPr>
              <w:spacing w:after="0" w:line="240" w:lineRule="auto"/>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Chestionare anonime</w:t>
            </w:r>
            <w:r w:rsidRPr="00207D09">
              <w:rPr>
                <w:rFonts w:ascii="Times New Roman" w:eastAsia="Times New Roman" w:hAnsi="Times New Roman" w:cs="Times New Roman"/>
                <w:i/>
                <w:iCs/>
                <w:color w:val="000000"/>
                <w:lang w:val="en-US"/>
              </w:rPr>
              <w:t xml:space="preserve"> despre atmosfera din şcoală, relaţiile cu profesorii şi colegii  de </w:t>
            </w:r>
            <w:r>
              <w:rPr>
                <w:rFonts w:ascii="Times New Roman" w:eastAsia="Times New Roman" w:hAnsi="Times New Roman" w:cs="Times New Roman"/>
                <w:i/>
                <w:iCs/>
                <w:color w:val="000000"/>
                <w:lang w:val="en-US"/>
              </w:rPr>
              <w:t>diferite niveluri de dezvoltare;</w:t>
            </w:r>
          </w:p>
          <w:p w:rsidR="00207D09" w:rsidRDefault="00207D09" w:rsidP="002C4E36">
            <w:pPr>
              <w:pStyle w:val="a7"/>
              <w:numPr>
                <w:ilvl w:val="0"/>
                <w:numId w:val="55"/>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 xml:space="preserve">Convorbiri individuale cu părinții. </w:t>
            </w:r>
          </w:p>
          <w:p w:rsidR="00207D09" w:rsidRPr="00207D09" w:rsidRDefault="00207D09" w:rsidP="002C4E36">
            <w:pPr>
              <w:pStyle w:val="a7"/>
              <w:numPr>
                <w:ilvl w:val="0"/>
                <w:numId w:val="55"/>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Desfășurarea activităților  educative în concordanță cu particularitățile și nevoile specifice ale fiecărui copil:</w:t>
            </w:r>
          </w:p>
          <w:p w:rsidR="00207D09" w:rsidRDefault="00207D09" w:rsidP="002C4E36">
            <w:pPr>
              <w:pStyle w:val="a7"/>
              <w:numPr>
                <w:ilvl w:val="0"/>
                <w:numId w:val="56"/>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Activități cu prilejul Zilei internaționale a Persoanelor cu Disabilități (decembrie);</w:t>
            </w:r>
          </w:p>
          <w:p w:rsidR="00207D09" w:rsidRDefault="00207D09" w:rsidP="002C4E36">
            <w:pPr>
              <w:pStyle w:val="a7"/>
              <w:numPr>
                <w:ilvl w:val="0"/>
                <w:numId w:val="56"/>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Expoziție ,,Ziua internațională a Toleranței” (noiembrie);</w:t>
            </w:r>
          </w:p>
          <w:p w:rsidR="00207D09" w:rsidRDefault="00207D09" w:rsidP="002C4E36">
            <w:pPr>
              <w:pStyle w:val="a7"/>
              <w:numPr>
                <w:ilvl w:val="0"/>
                <w:numId w:val="56"/>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Discuții ,,Ziua internațională a drepturilor omului”;</w:t>
            </w:r>
          </w:p>
          <w:p w:rsidR="00207D09" w:rsidRPr="00207D09" w:rsidRDefault="00207D09" w:rsidP="002C4E36">
            <w:pPr>
              <w:pStyle w:val="a7"/>
              <w:numPr>
                <w:ilvl w:val="0"/>
                <w:numId w:val="56"/>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Activități cu prilejul Zilei mondiale a sănătății” (aprilie);</w:t>
            </w:r>
          </w:p>
          <w:p w:rsidR="00207D09" w:rsidRPr="00207D09" w:rsidRDefault="00207D09" w:rsidP="002C4E36">
            <w:pPr>
              <w:pStyle w:val="a7"/>
              <w:numPr>
                <w:ilvl w:val="0"/>
                <w:numId w:val="55"/>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Aprobarea planului CM  diriginților pentru anul de studii 2020-2021</w:t>
            </w:r>
            <w:r w:rsidR="00E64A8D">
              <w:rPr>
                <w:rFonts w:ascii="Times New Roman" w:eastAsia="Times New Roman" w:hAnsi="Times New Roman" w:cs="Times New Roman"/>
                <w:i/>
                <w:iCs/>
                <w:color w:val="000000"/>
                <w:lang w:val="en-US"/>
              </w:rPr>
              <w:t>;</w:t>
            </w:r>
          </w:p>
          <w:p w:rsidR="001D2528" w:rsidRPr="00207D09" w:rsidRDefault="00207D09" w:rsidP="002C4E36">
            <w:pPr>
              <w:pStyle w:val="a7"/>
              <w:numPr>
                <w:ilvl w:val="0"/>
                <w:numId w:val="55"/>
              </w:numPr>
              <w:spacing w:after="0" w:line="240" w:lineRule="auto"/>
              <w:rPr>
                <w:rFonts w:ascii="Times New Roman" w:eastAsia="Times New Roman" w:hAnsi="Times New Roman" w:cs="Times New Roman"/>
                <w:i/>
                <w:iCs/>
                <w:color w:val="000000"/>
                <w:lang w:val="en-US"/>
              </w:rPr>
            </w:pPr>
            <w:r w:rsidRPr="00207D09">
              <w:rPr>
                <w:rFonts w:ascii="Times New Roman" w:eastAsia="Times New Roman" w:hAnsi="Times New Roman" w:cs="Times New Roman"/>
                <w:i/>
                <w:iCs/>
                <w:color w:val="000000"/>
                <w:lang w:val="en-US"/>
              </w:rPr>
              <w:t>Proiectarea de lungă durată a</w:t>
            </w:r>
            <w:r w:rsidR="00E64A8D">
              <w:rPr>
                <w:rFonts w:ascii="Times New Roman" w:eastAsia="Times New Roman" w:hAnsi="Times New Roman" w:cs="Times New Roman"/>
                <w:i/>
                <w:iCs/>
                <w:color w:val="000000"/>
                <w:lang w:val="en-US"/>
              </w:rPr>
              <w:t xml:space="preserve"> Comisiei Diriginţilor de clasă </w:t>
            </w:r>
            <w:r w:rsidRPr="00207D09">
              <w:rPr>
                <w:rFonts w:ascii="Times New Roman" w:eastAsia="Times New Roman" w:hAnsi="Times New Roman" w:cs="Times New Roman"/>
                <w:i/>
                <w:iCs/>
                <w:color w:val="000000"/>
                <w:lang w:val="en-US"/>
              </w:rPr>
              <w:t>(din proiect</w:t>
            </w:r>
            <w:r w:rsidR="00E64A8D">
              <w:rPr>
                <w:rFonts w:ascii="Times New Roman" w:eastAsia="Times New Roman" w:hAnsi="Times New Roman" w:cs="Times New Roman"/>
                <w:i/>
                <w:iCs/>
                <w:color w:val="000000"/>
                <w:lang w:val="en-US"/>
              </w:rPr>
              <w:t>ul</w:t>
            </w:r>
            <w:r w:rsidRPr="00207D09">
              <w:rPr>
                <w:rFonts w:ascii="Times New Roman" w:eastAsia="Times New Roman" w:hAnsi="Times New Roman" w:cs="Times New Roman"/>
                <w:i/>
                <w:iCs/>
                <w:color w:val="000000"/>
                <w:lang w:val="en-US"/>
              </w:rPr>
              <w:t xml:space="preserve"> managerial)</w:t>
            </w:r>
            <w:r w:rsidR="00E64A8D">
              <w:rPr>
                <w:rFonts w:ascii="Times New Roman" w:eastAsia="Times New Roman" w:hAnsi="Times New Roman" w:cs="Times New Roman"/>
                <w:i/>
                <w:iCs/>
                <w:color w:val="000000"/>
                <w:lang w:val="en-US"/>
              </w:rPr>
              <w:t>.</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E64A8D" w:rsidRDefault="00E64A8D" w:rsidP="002C4E36">
            <w:pPr>
              <w:pStyle w:val="a7"/>
              <w:numPr>
                <w:ilvl w:val="0"/>
                <w:numId w:val="57"/>
              </w:numPr>
              <w:spacing w:after="0" w:line="240" w:lineRule="auto"/>
              <w:rPr>
                <w:rFonts w:ascii="Times New Roman" w:eastAsia="Times New Roman" w:hAnsi="Times New Roman" w:cs="Times New Roman"/>
                <w:iCs/>
                <w:color w:val="000000"/>
                <w:lang w:val="en-US"/>
              </w:rPr>
            </w:pPr>
            <w:r w:rsidRPr="00E64A8D">
              <w:rPr>
                <w:rFonts w:ascii="Times New Roman" w:eastAsia="Times New Roman" w:hAnsi="Times New Roman" w:cs="Times New Roman"/>
                <w:iCs/>
                <w:color w:val="000000"/>
                <w:lang w:val="en-US"/>
              </w:rPr>
              <w:t xml:space="preserve">Studierea de către cadrele didactice </w:t>
            </w:r>
            <w:proofErr w:type="gramStart"/>
            <w:r w:rsidRPr="00E64A8D">
              <w:rPr>
                <w:rFonts w:ascii="Times New Roman" w:eastAsia="Times New Roman" w:hAnsi="Times New Roman" w:cs="Times New Roman"/>
                <w:iCs/>
                <w:color w:val="000000"/>
                <w:lang w:val="en-US"/>
              </w:rPr>
              <w:t>a</w:t>
            </w:r>
            <w:proofErr w:type="gramEnd"/>
            <w:r w:rsidRPr="00E64A8D">
              <w:rPr>
                <w:rFonts w:ascii="Times New Roman" w:eastAsia="Times New Roman" w:hAnsi="Times New Roman" w:cs="Times New Roman"/>
                <w:iCs/>
                <w:color w:val="000000"/>
                <w:lang w:val="en-US"/>
              </w:rPr>
              <w:t xml:space="preserve"> abilităților individuale ale elevilor, specificul condițiilor și procesul de dezvoltare a acestora. </w:t>
            </w:r>
            <w:r>
              <w:rPr>
                <w:rFonts w:ascii="Times New Roman" w:eastAsia="Times New Roman" w:hAnsi="Times New Roman" w:cs="Times New Roman"/>
                <w:iCs/>
                <w:color w:val="000000"/>
                <w:lang w:val="en-US"/>
              </w:rPr>
              <w:t>As</w:t>
            </w:r>
            <w:r w:rsidRPr="00E64A8D">
              <w:rPr>
                <w:rFonts w:ascii="Times New Roman" w:eastAsia="Times New Roman" w:hAnsi="Times New Roman" w:cs="Times New Roman"/>
                <w:iCs/>
                <w:color w:val="000000"/>
                <w:lang w:val="en-US"/>
              </w:rPr>
              <w:t>tfel sunt oferite oportunități egale pentru includerea tuturor elevilor în procesul educațional. În liceu se crează o atmosferă de bunătate, încredere, asistență reciprocă.</w:t>
            </w:r>
          </w:p>
        </w:tc>
      </w:tr>
      <w:tr w:rsidR="001D2528" w:rsidRPr="00DA31B4" w:rsidTr="00A9120A">
        <w:trPr>
          <w:trHeight w:val="37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7D6785" w:rsidRDefault="007D6785" w:rsidP="00C1095E">
            <w:pPr>
              <w:spacing w:after="0" w:line="240"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rPr>
              <w:t xml:space="preserve">Pondere: </w:t>
            </w:r>
            <w:r>
              <w:rPr>
                <w:rFonts w:ascii="Times New Roman" w:eastAsia="Times New Roman" w:hAnsi="Times New Roman" w:cs="Times New Roman"/>
                <w:color w:val="000000"/>
                <w:lang w:val="ro-RO"/>
              </w:rPr>
              <w:t>1</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E64A8D"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Autoevaluare conform criteriilor*. -</w:t>
            </w:r>
            <w:r w:rsidR="004B4815">
              <w:rPr>
                <w:rFonts w:ascii="Times New Roman" w:eastAsia="Times New Roman" w:hAnsi="Times New Roman" w:cs="Times New Roman"/>
                <w:color w:val="000000"/>
                <w:lang w:val="ro-RO"/>
              </w:rPr>
              <w:t>0,75</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4B4815"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Punctaj acordat:</w:t>
            </w:r>
            <w:r w:rsidR="004B4815">
              <w:rPr>
                <w:rFonts w:ascii="Times New Roman" w:eastAsia="Times New Roman" w:hAnsi="Times New Roman" w:cs="Times New Roman"/>
                <w:color w:val="000000"/>
                <w:lang w:val="ro-RO"/>
              </w:rPr>
              <w:t>0,75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bCs/>
          <w:color w:val="000000"/>
          <w:lang w:val="en-US"/>
        </w:rPr>
      </w:pPr>
      <w:r w:rsidRPr="00F01D23">
        <w:rPr>
          <w:rFonts w:ascii="Times New Roman" w:eastAsia="Times New Roman" w:hAnsi="Times New Roman" w:cs="Times New Roman"/>
          <w:b/>
          <w:bCs/>
          <w:color w:val="000000"/>
          <w:lang w:val="en-US"/>
        </w:rPr>
        <w:t>Domeniu:  Curriculum/ proces educaţional:</w:t>
      </w:r>
    </w:p>
    <w:p w:rsidR="00C9190E" w:rsidRPr="00F01D23" w:rsidRDefault="00C9190E" w:rsidP="00E64A8D">
      <w:pPr>
        <w:spacing w:after="0" w:line="240" w:lineRule="auto"/>
        <w:jc w:val="both"/>
        <w:rPr>
          <w:rFonts w:ascii="Times New Roman" w:eastAsia="Times New Roman" w:hAnsi="Times New Roman" w:cs="Times New Roman"/>
          <w:b/>
          <w:color w:val="000000"/>
          <w:lang w:val="en-US"/>
        </w:rPr>
      </w:pPr>
      <w:r w:rsidRPr="00F01D23">
        <w:rPr>
          <w:rFonts w:ascii="Times New Roman" w:eastAsia="Tahoma" w:hAnsi="Times New Roman" w:cs="Times New Roman"/>
          <w:b/>
          <w:color w:val="000000"/>
          <w:lang w:val="ro-RO"/>
        </w:rPr>
        <w:t>Indicator  3.2.4. Punerea în aplicare a curriculumului, inclusiv a curriculumului diferenţiat/ adaptat pentru copiii cu CES, şi evaluarea echitabilă a progresului tuturor</w:t>
      </w:r>
      <w:r w:rsidR="00E64A8D" w:rsidRPr="00F01D23">
        <w:rPr>
          <w:rFonts w:ascii="Times New Roman" w:eastAsia="Times New Roman" w:hAnsi="Times New Roman" w:cs="Times New Roman"/>
          <w:b/>
          <w:color w:val="000000"/>
          <w:lang w:val="en-US"/>
        </w:rPr>
        <w:t xml:space="preserve"> </w:t>
      </w:r>
      <w:r w:rsidRPr="00F01D23">
        <w:rPr>
          <w:rFonts w:ascii="Times New Roman" w:eastAsia="Tahoma" w:hAnsi="Times New Roman" w:cs="Times New Roman"/>
          <w:b/>
          <w:color w:val="000000"/>
          <w:lang w:val="ro-RO"/>
        </w:rPr>
        <w:t>elevilor/ copiilor, în scopul respectării individualităţii şi tratării valorice a lor</w:t>
      </w:r>
    </w:p>
    <w:tbl>
      <w:tblPr>
        <w:tblW w:w="10788" w:type="dxa"/>
        <w:tblInd w:w="93" w:type="dxa"/>
        <w:tblLook w:val="04A0" w:firstRow="1" w:lastRow="0" w:firstColumn="1" w:lastColumn="0" w:noHBand="0" w:noVBand="1"/>
      </w:tblPr>
      <w:tblGrid>
        <w:gridCol w:w="1575"/>
        <w:gridCol w:w="3260"/>
        <w:gridCol w:w="2551"/>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E64A8D" w:rsidRDefault="00E64A8D" w:rsidP="002C4E36">
            <w:pPr>
              <w:pStyle w:val="a7"/>
              <w:numPr>
                <w:ilvl w:val="0"/>
                <w:numId w:val="58"/>
              </w:numPr>
              <w:spacing w:after="0" w:line="240" w:lineRule="auto"/>
              <w:rPr>
                <w:rFonts w:ascii="Times New Roman" w:eastAsia="Times New Roman" w:hAnsi="Times New Roman" w:cs="Times New Roman"/>
                <w:i/>
                <w:iCs/>
                <w:color w:val="000000"/>
                <w:lang w:val="en-US"/>
              </w:rPr>
            </w:pPr>
            <w:r w:rsidRPr="00E64A8D">
              <w:rPr>
                <w:rFonts w:ascii="Times New Roman" w:eastAsia="Times New Roman" w:hAnsi="Times New Roman" w:cs="Times New Roman"/>
                <w:i/>
                <w:iCs/>
                <w:color w:val="000000"/>
                <w:lang w:val="en-US"/>
              </w:rPr>
              <w:t>Implementarea curriculumului național la disciplinele școlare</w:t>
            </w:r>
            <w:r w:rsidR="00A9120A">
              <w:rPr>
                <w:rFonts w:ascii="Times New Roman" w:eastAsia="Times New Roman" w:hAnsi="Times New Roman" w:cs="Times New Roman"/>
                <w:i/>
                <w:iCs/>
                <w:color w:val="000000"/>
                <w:lang w:val="en-US"/>
              </w:rPr>
              <w:t xml:space="preserve"> pentru toți elevii și pentru elevii cu CES</w:t>
            </w:r>
            <w:r w:rsidRPr="00E64A8D">
              <w:rPr>
                <w:rFonts w:ascii="Times New Roman" w:eastAsia="Times New Roman" w:hAnsi="Times New Roman" w:cs="Times New Roman"/>
                <w:i/>
                <w:iCs/>
                <w:color w:val="000000"/>
                <w:lang w:val="en-US"/>
              </w:rPr>
              <w:t>;</w:t>
            </w:r>
          </w:p>
          <w:p w:rsidR="00E64A8D" w:rsidRDefault="00E64A8D" w:rsidP="002C4E36">
            <w:pPr>
              <w:pStyle w:val="a7"/>
              <w:numPr>
                <w:ilvl w:val="0"/>
                <w:numId w:val="58"/>
              </w:numPr>
              <w:spacing w:after="0" w:line="240" w:lineRule="auto"/>
              <w:rPr>
                <w:rFonts w:ascii="Times New Roman" w:eastAsia="Times New Roman" w:hAnsi="Times New Roman" w:cs="Times New Roman"/>
                <w:i/>
                <w:iCs/>
                <w:color w:val="000000"/>
                <w:lang w:val="en-US"/>
              </w:rPr>
            </w:pPr>
            <w:r w:rsidRPr="00E64A8D">
              <w:rPr>
                <w:rFonts w:ascii="Times New Roman" w:eastAsia="Times New Roman" w:hAnsi="Times New Roman" w:cs="Times New Roman"/>
                <w:i/>
                <w:iCs/>
                <w:color w:val="000000"/>
                <w:lang w:val="en-US"/>
              </w:rPr>
              <w:t xml:space="preserve">Respectarea Reperelor Metodologice </w:t>
            </w:r>
            <w:r w:rsidRPr="00E64A8D">
              <w:rPr>
                <w:rFonts w:ascii="Times New Roman" w:hAnsi="Times New Roman" w:cs="Times New Roman"/>
                <w:i/>
                <w:lang w:val="en-US"/>
              </w:rPr>
              <w:t>privind organizarea procesului educațional la disciplinile școlare (</w:t>
            </w:r>
            <w:r w:rsidRPr="00E64A8D">
              <w:rPr>
                <w:rFonts w:ascii="Times New Roman" w:eastAsia="Times New Roman" w:hAnsi="Times New Roman" w:cs="Times New Roman"/>
                <w:i/>
                <w:iCs/>
                <w:color w:val="000000"/>
                <w:lang w:val="en-US"/>
              </w:rPr>
              <w:t xml:space="preserve">Anexă la Ordinul MECC nr. 839 din 18 august 2020); </w:t>
            </w:r>
          </w:p>
          <w:p w:rsidR="00E64A8D" w:rsidRDefault="00E64A8D" w:rsidP="002C4E36">
            <w:pPr>
              <w:pStyle w:val="a7"/>
              <w:numPr>
                <w:ilvl w:val="0"/>
                <w:numId w:val="58"/>
              </w:numPr>
              <w:spacing w:after="0" w:line="240" w:lineRule="auto"/>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Elaborarea PEI pentru elevii cu CES;</w:t>
            </w:r>
          </w:p>
          <w:p w:rsidR="001D2528" w:rsidRPr="00E64A8D" w:rsidRDefault="00E64A8D" w:rsidP="002C4E36">
            <w:pPr>
              <w:pStyle w:val="a7"/>
              <w:numPr>
                <w:ilvl w:val="0"/>
                <w:numId w:val="58"/>
              </w:numPr>
              <w:spacing w:after="0" w:line="240" w:lineRule="auto"/>
              <w:rPr>
                <w:rFonts w:ascii="Times New Roman" w:eastAsia="Times New Roman" w:hAnsi="Times New Roman" w:cs="Times New Roman"/>
                <w:i/>
                <w:iCs/>
                <w:color w:val="000000"/>
                <w:lang w:val="en-US"/>
              </w:rPr>
            </w:pPr>
            <w:r w:rsidRPr="00E64A8D">
              <w:rPr>
                <w:rFonts w:ascii="Times New Roman" w:eastAsia="Times New Roman" w:hAnsi="Times New Roman" w:cs="Times New Roman"/>
                <w:i/>
                <w:iCs/>
                <w:color w:val="000000"/>
                <w:lang w:val="en-US"/>
              </w:rPr>
              <w:t>La elaborarea proiectelor de lungă durată</w:t>
            </w:r>
            <w:r>
              <w:rPr>
                <w:rFonts w:ascii="Times New Roman" w:eastAsia="Times New Roman" w:hAnsi="Times New Roman" w:cs="Times New Roman"/>
                <w:i/>
                <w:iCs/>
                <w:color w:val="000000"/>
                <w:lang w:val="en-US"/>
              </w:rPr>
              <w:t xml:space="preserve"> individualizate </w:t>
            </w:r>
            <w:r w:rsidRPr="00E64A8D">
              <w:rPr>
                <w:rFonts w:ascii="Times New Roman" w:eastAsia="Times New Roman" w:hAnsi="Times New Roman" w:cs="Times New Roman"/>
                <w:i/>
                <w:iCs/>
                <w:color w:val="000000"/>
                <w:lang w:val="en-US"/>
              </w:rPr>
              <w:t xml:space="preserve"> cadrele didactice se orientează la  cerințele  curriculumului  la discipline</w:t>
            </w:r>
            <w:r>
              <w:rPr>
                <w:rFonts w:ascii="Times New Roman" w:eastAsia="Times New Roman" w:hAnsi="Times New Roman" w:cs="Times New Roman"/>
                <w:i/>
                <w:iCs/>
                <w:color w:val="000000"/>
                <w:lang w:val="en-US"/>
              </w:rPr>
              <w:t xml:space="preserve">, </w:t>
            </w:r>
            <w:r w:rsidRPr="00E64A8D">
              <w:rPr>
                <w:rFonts w:ascii="Times New Roman" w:eastAsia="Times New Roman" w:hAnsi="Times New Roman" w:cs="Times New Roman"/>
                <w:i/>
                <w:iCs/>
                <w:color w:val="000000"/>
                <w:lang w:val="en-US"/>
              </w:rPr>
              <w:t xml:space="preserve"> Respectarea Reperelor Metodologice </w:t>
            </w:r>
            <w:r>
              <w:rPr>
                <w:rFonts w:ascii="Times New Roman" w:eastAsia="Times New Roman" w:hAnsi="Times New Roman" w:cs="Times New Roman"/>
                <w:i/>
                <w:iCs/>
                <w:color w:val="000000"/>
                <w:lang w:val="en-US"/>
              </w:rPr>
              <w:t xml:space="preserve">, </w:t>
            </w:r>
            <w:r w:rsidRPr="00E64A8D">
              <w:rPr>
                <w:rFonts w:ascii="Times New Roman" w:eastAsia="Times New Roman" w:hAnsi="Times New Roman" w:cs="Times New Roman"/>
                <w:i/>
                <w:iCs/>
                <w:color w:val="000000"/>
                <w:lang w:val="en-US"/>
              </w:rPr>
              <w:t>ținând cont și de particularitățile individuale ale elevilor;</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390F79" w:rsidRDefault="00390F79" w:rsidP="002C4E36">
            <w:pPr>
              <w:pStyle w:val="a7"/>
              <w:numPr>
                <w:ilvl w:val="0"/>
                <w:numId w:val="59"/>
              </w:numPr>
              <w:spacing w:after="0" w:line="240" w:lineRule="auto"/>
              <w:rPr>
                <w:rFonts w:ascii="Times New Roman" w:eastAsia="Times New Roman" w:hAnsi="Times New Roman" w:cs="Times New Roman"/>
                <w:iCs/>
                <w:color w:val="000000"/>
                <w:lang w:val="en-US"/>
              </w:rPr>
            </w:pPr>
            <w:r w:rsidRPr="00390F79">
              <w:rPr>
                <w:rFonts w:ascii="Times New Roman" w:eastAsia="Times New Roman" w:hAnsi="Times New Roman" w:cs="Times New Roman"/>
                <w:iCs/>
                <w:color w:val="000000"/>
                <w:lang w:val="en-US"/>
              </w:rPr>
              <w:t xml:space="preserve">Cadrele didactice implementează curriculummul la disciplinile școlare în procesul educațional. În activitatea cu copiii cu CES elaborează </w:t>
            </w:r>
            <w:r>
              <w:rPr>
                <w:rFonts w:ascii="Times New Roman" w:eastAsia="Times New Roman" w:hAnsi="Times New Roman" w:cs="Times New Roman"/>
                <w:iCs/>
                <w:color w:val="000000"/>
                <w:lang w:val="en-US"/>
              </w:rPr>
              <w:t xml:space="preserve">PEI </w:t>
            </w:r>
            <w:r w:rsidRPr="00390F79">
              <w:rPr>
                <w:rFonts w:ascii="Times New Roman" w:eastAsia="Times New Roman" w:hAnsi="Times New Roman" w:cs="Times New Roman"/>
                <w:iCs/>
                <w:color w:val="000000"/>
                <w:lang w:val="en-US"/>
              </w:rPr>
              <w:t>în concordanță cu curriculummul național și necesitățile individuale ale elevilor.</w:t>
            </w:r>
          </w:p>
        </w:tc>
      </w:tr>
      <w:tr w:rsidR="001D2528" w:rsidRPr="00DA31B4" w:rsidTr="00A9120A">
        <w:trPr>
          <w:trHeight w:val="424"/>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lastRenderedPageBreak/>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Pondere: 2</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390F79"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Autoevaluare conform criteriilor*. -</w:t>
            </w:r>
            <w:r w:rsidR="004B4815">
              <w:rPr>
                <w:rFonts w:ascii="Times New Roman" w:eastAsia="Times New Roman" w:hAnsi="Times New Roman" w:cs="Times New Roman"/>
                <w:color w:val="000000"/>
                <w:lang w:val="ro-RO"/>
              </w:rPr>
              <w:t>1</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4B4815"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Punctaj acordat:</w:t>
            </w:r>
            <w:r w:rsidR="004B4815">
              <w:rPr>
                <w:rFonts w:ascii="Times New Roman" w:eastAsia="Times New Roman" w:hAnsi="Times New Roman" w:cs="Times New Roman"/>
                <w:color w:val="00000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390F79">
      <w:pPr>
        <w:spacing w:after="0" w:line="240" w:lineRule="auto"/>
        <w:jc w:val="both"/>
        <w:rPr>
          <w:rFonts w:ascii="Times New Roman" w:eastAsia="Times New Roman" w:hAnsi="Times New Roman" w:cs="Times New Roman"/>
          <w:b/>
          <w:color w:val="000000"/>
          <w:lang w:val="en-US"/>
        </w:rPr>
      </w:pPr>
      <w:r w:rsidRPr="00F01D23">
        <w:rPr>
          <w:rFonts w:ascii="Times New Roman" w:eastAsia="Tahoma" w:hAnsi="Times New Roman" w:cs="Times New Roman"/>
          <w:b/>
          <w:color w:val="000000"/>
          <w:lang w:val="ro-RO"/>
        </w:rPr>
        <w:t>Indicator 3.2.5. Recunoaşterea de către elevi/ copii a situaţiilor de nerespectare a diferenţelor individuale şi de discriminare şi manifestarea capacităţii de a le prezenta în cunoştinţă de cauză</w:t>
      </w:r>
    </w:p>
    <w:tbl>
      <w:tblPr>
        <w:tblW w:w="10788" w:type="dxa"/>
        <w:tblInd w:w="93" w:type="dxa"/>
        <w:tblLook w:val="04A0" w:firstRow="1" w:lastRow="0" w:firstColumn="1" w:lastColumn="0" w:noHBand="0" w:noVBand="1"/>
      </w:tblPr>
      <w:tblGrid>
        <w:gridCol w:w="1575"/>
        <w:gridCol w:w="3260"/>
        <w:gridCol w:w="2551"/>
        <w:gridCol w:w="3402"/>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90F79" w:rsidRPr="00B666C9" w:rsidRDefault="00390F79" w:rsidP="00A9120A">
            <w:pPr>
              <w:pStyle w:val="a7"/>
              <w:numPr>
                <w:ilvl w:val="0"/>
                <w:numId w:val="1"/>
              </w:numPr>
              <w:spacing w:after="0" w:line="240" w:lineRule="auto"/>
              <w:jc w:val="both"/>
              <w:rPr>
                <w:rFonts w:ascii="Times New Roman" w:eastAsia="Times New Roman" w:hAnsi="Times New Roman" w:cs="Times New Roman"/>
                <w:i/>
                <w:iCs/>
                <w:lang w:val="en-US"/>
              </w:rPr>
            </w:pPr>
            <w:r w:rsidRPr="00B666C9">
              <w:rPr>
                <w:rFonts w:ascii="Times New Roman" w:eastAsia="Times New Roman" w:hAnsi="Times New Roman" w:cs="Times New Roman"/>
                <w:i/>
                <w:iCs/>
                <w:lang w:val="ro-RO"/>
              </w:rPr>
              <w:t>Politica educațională a liceului pentru protecția drepturilor copiilor, aprobată la ședința CP, P-V Nr. 1 din 26.08.2020</w:t>
            </w:r>
            <w:r>
              <w:rPr>
                <w:rFonts w:ascii="Times New Roman" w:eastAsia="Times New Roman" w:hAnsi="Times New Roman" w:cs="Times New Roman"/>
                <w:i/>
                <w:iCs/>
                <w:lang w:val="ro-RO"/>
              </w:rPr>
              <w:t>;</w:t>
            </w:r>
          </w:p>
          <w:p w:rsidR="00390F79" w:rsidRPr="004A0701" w:rsidRDefault="00390F79" w:rsidP="00A9120A">
            <w:pPr>
              <w:pStyle w:val="a7"/>
              <w:numPr>
                <w:ilvl w:val="0"/>
                <w:numId w:val="1"/>
              </w:numPr>
              <w:spacing w:after="0" w:line="240" w:lineRule="auto"/>
              <w:jc w:val="both"/>
              <w:rPr>
                <w:rFonts w:ascii="Times New Roman" w:eastAsia="Times New Roman" w:hAnsi="Times New Roman" w:cs="Times New Roman"/>
                <w:i/>
                <w:iCs/>
                <w:lang w:val="en-US"/>
              </w:rPr>
            </w:pPr>
            <w:r w:rsidRPr="004A0701">
              <w:rPr>
                <w:rFonts w:ascii="Times New Roman" w:eastAsia="Times New Roman" w:hAnsi="Times New Roman" w:cs="Times New Roman"/>
                <w:i/>
                <w:iCs/>
                <w:lang w:val="ro-RO"/>
              </w:rPr>
              <w:t>O</w:t>
            </w:r>
            <w:r>
              <w:rPr>
                <w:rFonts w:ascii="Times New Roman" w:eastAsia="Times New Roman" w:hAnsi="Times New Roman" w:cs="Times New Roman"/>
                <w:i/>
                <w:iCs/>
                <w:lang w:val="ro-RO"/>
              </w:rPr>
              <w:t xml:space="preserve">rdinul despre numirea în funcție </w:t>
            </w:r>
            <w:r w:rsidRPr="004A0701">
              <w:rPr>
                <w:rFonts w:ascii="Times New Roman" w:eastAsia="Times New Roman" w:hAnsi="Times New Roman" w:cs="Times New Roman"/>
                <w:i/>
                <w:iCs/>
                <w:lang w:val="ro-RO"/>
              </w:rPr>
              <w:t xml:space="preserve"> a specialistului  pentru securitatea muncii Nr. 83-ab din  24.08.2020</w:t>
            </w:r>
            <w:r>
              <w:rPr>
                <w:rFonts w:ascii="Times New Roman" w:eastAsia="Times New Roman" w:hAnsi="Times New Roman" w:cs="Times New Roman"/>
                <w:i/>
                <w:iCs/>
                <w:lang w:val="ro-RO"/>
              </w:rPr>
              <w:t>;</w:t>
            </w:r>
          </w:p>
          <w:p w:rsidR="00390F79" w:rsidRPr="004A0701" w:rsidRDefault="00390F79" w:rsidP="00A9120A">
            <w:pPr>
              <w:pStyle w:val="a7"/>
              <w:numPr>
                <w:ilvl w:val="0"/>
                <w:numId w:val="1"/>
              </w:numPr>
              <w:spacing w:after="0" w:line="240" w:lineRule="auto"/>
              <w:jc w:val="both"/>
              <w:rPr>
                <w:rFonts w:ascii="Times New Roman" w:eastAsia="Times New Roman" w:hAnsi="Times New Roman" w:cs="Times New Roman"/>
                <w:i/>
                <w:iCs/>
                <w:lang w:val="en-US"/>
              </w:rPr>
            </w:pPr>
            <w:r w:rsidRPr="004A0701">
              <w:rPr>
                <w:rFonts w:ascii="Times New Roman" w:eastAsia="Times New Roman" w:hAnsi="Times New Roman" w:cs="Times New Roman"/>
                <w:i/>
                <w:iCs/>
                <w:lang w:val="ro-RO"/>
              </w:rPr>
              <w:t>Ordinul despre coordonatorul ANET, Ordinul Nr. 85-ab din  24.08.2020</w:t>
            </w:r>
            <w:r>
              <w:rPr>
                <w:rFonts w:ascii="Times New Roman" w:eastAsia="Times New Roman" w:hAnsi="Times New Roman" w:cs="Times New Roman"/>
                <w:i/>
                <w:iCs/>
                <w:lang w:val="ro-RO"/>
              </w:rPr>
              <w:t>;</w:t>
            </w:r>
          </w:p>
          <w:p w:rsidR="00390F79" w:rsidRPr="00471841" w:rsidRDefault="00390F79" w:rsidP="00A9120A">
            <w:pPr>
              <w:pStyle w:val="a7"/>
              <w:numPr>
                <w:ilvl w:val="0"/>
                <w:numId w:val="1"/>
              </w:numPr>
              <w:spacing w:after="0" w:line="240" w:lineRule="auto"/>
              <w:jc w:val="both"/>
              <w:rPr>
                <w:rFonts w:ascii="Times New Roman" w:eastAsia="Times New Roman" w:hAnsi="Times New Roman" w:cs="Times New Roman"/>
                <w:i/>
                <w:iCs/>
                <w:lang w:val="en-US"/>
              </w:rPr>
            </w:pPr>
            <w:r w:rsidRPr="004A0701">
              <w:rPr>
                <w:rFonts w:ascii="Times New Roman" w:eastAsia="Times New Roman" w:hAnsi="Times New Roman" w:cs="Times New Roman"/>
                <w:i/>
                <w:iCs/>
                <w:lang w:val="ro-RO"/>
              </w:rPr>
              <w:t>Ordinul despre instituirea Comisiei pentru CPDC</w:t>
            </w:r>
            <w:r>
              <w:rPr>
                <w:rFonts w:ascii="Times New Roman" w:eastAsia="Times New Roman" w:hAnsi="Times New Roman" w:cs="Times New Roman"/>
                <w:i/>
                <w:iCs/>
                <w:lang w:val="ro-RO"/>
              </w:rPr>
              <w:t>,</w:t>
            </w:r>
            <w:r w:rsidRPr="004A0701">
              <w:rPr>
                <w:rFonts w:ascii="Times New Roman" w:eastAsia="Times New Roman" w:hAnsi="Times New Roman" w:cs="Times New Roman"/>
                <w:i/>
                <w:iCs/>
                <w:lang w:val="ro-RO"/>
              </w:rPr>
              <w:t xml:space="preserve"> Ordinul Nr. 86-ab din  24.08.2020</w:t>
            </w:r>
            <w:r>
              <w:rPr>
                <w:rFonts w:ascii="Times New Roman" w:eastAsia="Times New Roman" w:hAnsi="Times New Roman" w:cs="Times New Roman"/>
                <w:i/>
                <w:iCs/>
                <w:lang w:val="ro-RO"/>
              </w:rPr>
              <w:t>;</w:t>
            </w:r>
          </w:p>
          <w:p w:rsidR="00390F79" w:rsidRPr="00471841" w:rsidRDefault="00390F79" w:rsidP="00A9120A">
            <w:pPr>
              <w:pStyle w:val="a7"/>
              <w:numPr>
                <w:ilvl w:val="0"/>
                <w:numId w:val="1"/>
              </w:numPr>
              <w:spacing w:line="240" w:lineRule="auto"/>
              <w:rPr>
                <w:rFonts w:ascii="Times New Roman" w:eastAsia="Times New Roman" w:hAnsi="Times New Roman" w:cs="Times New Roman"/>
                <w:i/>
                <w:iCs/>
                <w:lang w:val="en-US"/>
              </w:rPr>
            </w:pPr>
            <w:r w:rsidRPr="00471841">
              <w:rPr>
                <w:rFonts w:ascii="Times New Roman" w:eastAsia="Times New Roman" w:hAnsi="Times New Roman" w:cs="Times New Roman"/>
                <w:i/>
                <w:iCs/>
                <w:lang w:val="en-US"/>
              </w:rPr>
              <w:t>Plan de acţiuni de prevenire/ de intervenţie în cazurile de abuz, neglijare, exploatare, trafic al copilului, aprobat la CA pr</w:t>
            </w:r>
            <w:r>
              <w:rPr>
                <w:rFonts w:ascii="Times New Roman" w:eastAsia="Times New Roman" w:hAnsi="Times New Roman" w:cs="Times New Roman"/>
                <w:i/>
                <w:iCs/>
                <w:lang w:val="en-US"/>
              </w:rPr>
              <w:t>oces verbal, nr.2</w:t>
            </w:r>
            <w:r w:rsidRPr="00471841">
              <w:rPr>
                <w:rFonts w:ascii="Times New Roman" w:eastAsia="Times New Roman" w:hAnsi="Times New Roman" w:cs="Times New Roman"/>
                <w:i/>
                <w:iCs/>
                <w:lang w:val="en-US"/>
              </w:rPr>
              <w:t>;</w:t>
            </w:r>
          </w:p>
          <w:p w:rsidR="001D2528" w:rsidRPr="00390F79" w:rsidRDefault="00390F79" w:rsidP="00A9120A">
            <w:pPr>
              <w:pStyle w:val="a7"/>
              <w:numPr>
                <w:ilvl w:val="0"/>
                <w:numId w:val="1"/>
              </w:numPr>
              <w:spacing w:after="0" w:line="240" w:lineRule="auto"/>
              <w:jc w:val="both"/>
              <w:rPr>
                <w:rFonts w:ascii="Times New Roman" w:eastAsia="Times New Roman" w:hAnsi="Times New Roman" w:cs="Times New Roman"/>
                <w:i/>
                <w:iCs/>
                <w:lang w:val="en-US"/>
              </w:rPr>
            </w:pPr>
            <w:r w:rsidRPr="00B666C9">
              <w:rPr>
                <w:rFonts w:ascii="Times New Roman" w:eastAsia="Times New Roman" w:hAnsi="Times New Roman" w:cs="Times New Roman"/>
                <w:i/>
                <w:iCs/>
                <w:lang w:val="en-US"/>
              </w:rPr>
              <w:t>Serviciul psihologic</w:t>
            </w:r>
            <w:r>
              <w:rPr>
                <w:rFonts w:ascii="Times New Roman" w:eastAsia="Times New Roman" w:hAnsi="Times New Roman" w:cs="Times New Roman"/>
                <w:i/>
                <w:iCs/>
                <w:lang w:val="en-US"/>
              </w:rPr>
              <w:t xml:space="preserve"> </w:t>
            </w:r>
            <w:r>
              <w:rPr>
                <w:rFonts w:ascii="Times New Roman" w:eastAsia="Times New Roman" w:hAnsi="Times New Roman" w:cs="Times New Roman"/>
                <w:i/>
                <w:iCs/>
                <w:lang w:val="ro-RO"/>
              </w:rPr>
              <w:t>pentru părnți și elevi;</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390F79" w:rsidRDefault="00390F79" w:rsidP="002C4E36">
            <w:pPr>
              <w:pStyle w:val="a7"/>
              <w:numPr>
                <w:ilvl w:val="0"/>
                <w:numId w:val="60"/>
              </w:numPr>
              <w:spacing w:after="0" w:line="240" w:lineRule="auto"/>
              <w:rPr>
                <w:rFonts w:ascii="Times New Roman" w:eastAsia="Times New Roman" w:hAnsi="Times New Roman" w:cs="Times New Roman"/>
                <w:iCs/>
                <w:color w:val="000000"/>
                <w:lang w:val="en-US"/>
              </w:rPr>
            </w:pPr>
            <w:r w:rsidRPr="00390F79">
              <w:rPr>
                <w:rFonts w:ascii="Times New Roman" w:eastAsia="Times New Roman" w:hAnsi="Times New Roman" w:cs="Times New Roman"/>
                <w:iCs/>
                <w:color w:val="000000"/>
                <w:lang w:val="en-US"/>
              </w:rPr>
              <w:t xml:space="preserve">În liceu </w:t>
            </w:r>
            <w:proofErr w:type="gramStart"/>
            <w:r w:rsidR="00A9120A">
              <w:rPr>
                <w:rFonts w:ascii="Times New Roman" w:eastAsia="Times New Roman" w:hAnsi="Times New Roman" w:cs="Times New Roman"/>
                <w:iCs/>
                <w:color w:val="000000"/>
                <w:lang w:val="en-US"/>
              </w:rPr>
              <w:t>este</w:t>
            </w:r>
            <w:proofErr w:type="gramEnd"/>
            <w:r w:rsidR="004C081B" w:rsidRPr="00390F79">
              <w:rPr>
                <w:rFonts w:ascii="Times New Roman" w:eastAsia="Times New Roman" w:hAnsi="Times New Roman" w:cs="Times New Roman"/>
                <w:iCs/>
                <w:color w:val="000000"/>
                <w:lang w:val="en-US"/>
              </w:rPr>
              <w:t xml:space="preserve"> creată</w:t>
            </w:r>
            <w:r w:rsidRPr="00390F79">
              <w:rPr>
                <w:rFonts w:ascii="Times New Roman" w:eastAsia="Times New Roman" w:hAnsi="Times New Roman" w:cs="Times New Roman"/>
                <w:iCs/>
                <w:color w:val="000000"/>
                <w:lang w:val="en-US"/>
              </w:rPr>
              <w:t xml:space="preserve"> baza legală cu privire la respectarea drepturilor și prevenirea situațiilor de discriminare. La momentul actual nu au fost înregistrate cazuri de violență în rândurile elevilor liceului.</w:t>
            </w:r>
          </w:p>
        </w:tc>
      </w:tr>
      <w:tr w:rsidR="001D2528" w:rsidRPr="00DA31B4" w:rsidTr="00A9120A">
        <w:trPr>
          <w:trHeight w:val="413"/>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DA31B4" w:rsidRDefault="001D2528" w:rsidP="00C1095E">
            <w:pPr>
              <w:spacing w:after="0" w:line="240" w:lineRule="auto"/>
              <w:rPr>
                <w:rFonts w:ascii="Times New Roman" w:eastAsia="Times New Roman" w:hAnsi="Times New Roman" w:cs="Times New Roman"/>
                <w:color w:val="000000"/>
              </w:rPr>
            </w:pPr>
            <w:r w:rsidRPr="00DA31B4">
              <w:rPr>
                <w:rFonts w:ascii="Times New Roman" w:eastAsia="Times New Roman" w:hAnsi="Times New Roman" w:cs="Times New Roman"/>
                <w:color w:val="00000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7D6785" w:rsidRDefault="007D6785" w:rsidP="00C1095E">
            <w:pPr>
              <w:spacing w:after="0" w:line="240" w:lineRule="auto"/>
              <w:rPr>
                <w:rFonts w:ascii="Times New Roman" w:eastAsia="Times New Roman" w:hAnsi="Times New Roman" w:cs="Times New Roman"/>
                <w:color w:val="000000"/>
                <w:lang w:val="ro-RO"/>
              </w:rPr>
            </w:pPr>
            <w:r>
              <w:rPr>
                <w:rFonts w:ascii="Times New Roman" w:eastAsia="Times New Roman" w:hAnsi="Times New Roman" w:cs="Times New Roman"/>
                <w:color w:val="000000"/>
              </w:rPr>
              <w:t xml:space="preserve">Pondere: </w:t>
            </w:r>
            <w:r>
              <w:rPr>
                <w:rFonts w:ascii="Times New Roman" w:eastAsia="Times New Roman" w:hAnsi="Times New Roman" w:cs="Times New Roman"/>
                <w:color w:val="000000"/>
                <w:lang w:val="ro-RO"/>
              </w:rPr>
              <w:t>1</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390F79"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Autoevaluare conform criteriilor*. -</w:t>
            </w:r>
            <w:r w:rsidR="00390F79">
              <w:rPr>
                <w:rFonts w:ascii="Times New Roman" w:eastAsia="Times New Roman" w:hAnsi="Times New Roman" w:cs="Times New Roman"/>
                <w:color w:val="000000"/>
                <w:lang w:val="ro-RO"/>
              </w:rPr>
              <w:t>1</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4B4815" w:rsidRDefault="001D2528" w:rsidP="00C1095E">
            <w:pPr>
              <w:spacing w:after="0" w:line="240" w:lineRule="auto"/>
              <w:rPr>
                <w:rFonts w:ascii="Times New Roman" w:eastAsia="Times New Roman" w:hAnsi="Times New Roman" w:cs="Times New Roman"/>
                <w:color w:val="000000"/>
                <w:lang w:val="ro-RO"/>
              </w:rPr>
            </w:pPr>
            <w:r w:rsidRPr="00DA31B4">
              <w:rPr>
                <w:rFonts w:ascii="Times New Roman" w:eastAsia="Times New Roman" w:hAnsi="Times New Roman" w:cs="Times New Roman"/>
                <w:color w:val="000000"/>
              </w:rPr>
              <w:t>Punctaj acordat:</w:t>
            </w:r>
            <w:r w:rsidR="004B4815">
              <w:rPr>
                <w:rFonts w:ascii="Times New Roman" w:eastAsia="Times New Roman" w:hAnsi="Times New Roman" w:cs="Times New Roman"/>
                <w:color w:val="000000"/>
                <w:lang w:val="ro-RO"/>
              </w:rPr>
              <w:t xml:space="preserve"> 1</w:t>
            </w:r>
          </w:p>
        </w:tc>
      </w:tr>
    </w:tbl>
    <w:p w:rsidR="009B7265" w:rsidRDefault="009B7265" w:rsidP="00A9120A">
      <w:pPr>
        <w:spacing w:after="0" w:line="240" w:lineRule="auto"/>
        <w:jc w:val="both"/>
        <w:rPr>
          <w:rFonts w:ascii="Times New Roman" w:eastAsia="Times New Roman" w:hAnsi="Times New Roman" w:cs="Times New Roman"/>
          <w:color w:val="000000"/>
          <w:sz w:val="28"/>
          <w:szCs w:val="28"/>
          <w:lang w:val="en-US"/>
        </w:rPr>
      </w:pPr>
    </w:p>
    <w:p w:rsidR="00A9120A" w:rsidRDefault="00C9190E" w:rsidP="00A9120A">
      <w:pPr>
        <w:spacing w:after="0" w:line="240" w:lineRule="auto"/>
        <w:jc w:val="both"/>
        <w:rPr>
          <w:rFonts w:ascii="Times New Roman" w:eastAsia="Times New Roman" w:hAnsi="Times New Roman" w:cs="Times New Roman"/>
          <w:b/>
          <w:color w:val="000000"/>
          <w:lang w:val="en-US"/>
        </w:rPr>
      </w:pPr>
      <w:r w:rsidRPr="00F01D23">
        <w:rPr>
          <w:rFonts w:ascii="Times New Roman" w:eastAsia="Tahoma" w:hAnsi="Times New Roman" w:cs="Times New Roman"/>
          <w:b/>
          <w:bCs/>
          <w:color w:val="000000"/>
          <w:lang w:val="ro-RO"/>
        </w:rPr>
        <w:t>Domeniu:  Management:</w:t>
      </w:r>
      <w:r w:rsidR="00A9120A" w:rsidRPr="00A9120A">
        <w:rPr>
          <w:rFonts w:ascii="Times New Roman" w:eastAsia="Times New Roman" w:hAnsi="Times New Roman" w:cs="Times New Roman"/>
          <w:b/>
          <w:color w:val="000000"/>
          <w:lang w:val="en-US"/>
        </w:rPr>
        <w:t xml:space="preserve"> </w:t>
      </w:r>
    </w:p>
    <w:p w:rsidR="00A9120A" w:rsidRPr="00F01D23" w:rsidRDefault="00A9120A" w:rsidP="00A9120A">
      <w:pPr>
        <w:spacing w:after="0" w:line="240" w:lineRule="auto"/>
        <w:jc w:val="both"/>
        <w:rPr>
          <w:rFonts w:ascii="Times New Roman" w:eastAsia="Times New Roman" w:hAnsi="Times New Roman" w:cs="Times New Roman"/>
          <w:b/>
          <w:color w:val="000000"/>
          <w:lang w:val="en-US"/>
        </w:rPr>
      </w:pPr>
      <w:proofErr w:type="gramStart"/>
      <w:r w:rsidRPr="00F01D23">
        <w:rPr>
          <w:rFonts w:ascii="Times New Roman" w:eastAsia="Times New Roman" w:hAnsi="Times New Roman" w:cs="Times New Roman"/>
          <w:b/>
          <w:color w:val="000000"/>
          <w:lang w:val="en-US"/>
        </w:rPr>
        <w:t>Standard 3.3.</w:t>
      </w:r>
      <w:proofErr w:type="gramEnd"/>
      <w:r w:rsidRPr="00F01D23">
        <w:rPr>
          <w:rFonts w:ascii="Times New Roman" w:eastAsia="Times New Roman" w:hAnsi="Times New Roman" w:cs="Times New Roman"/>
          <w:b/>
          <w:color w:val="000000"/>
          <w:lang w:val="en-US"/>
        </w:rPr>
        <w:t xml:space="preserve"> Toţi copiii beneficiază de </w:t>
      </w:r>
      <w:proofErr w:type="gramStart"/>
      <w:r w:rsidRPr="00F01D23">
        <w:rPr>
          <w:rFonts w:ascii="Times New Roman" w:eastAsia="Times New Roman" w:hAnsi="Times New Roman" w:cs="Times New Roman"/>
          <w:b/>
          <w:color w:val="000000"/>
          <w:lang w:val="en-US"/>
        </w:rPr>
        <w:t>un</w:t>
      </w:r>
      <w:proofErr w:type="gramEnd"/>
      <w:r w:rsidRPr="00F01D23">
        <w:rPr>
          <w:rFonts w:ascii="Times New Roman" w:eastAsia="Times New Roman" w:hAnsi="Times New Roman" w:cs="Times New Roman"/>
          <w:b/>
          <w:color w:val="000000"/>
          <w:lang w:val="en-US"/>
        </w:rPr>
        <w:t xml:space="preserve"> mediu accesibil şi favorabil (7 puncte)</w:t>
      </w:r>
    </w:p>
    <w:p w:rsidR="00C9190E" w:rsidRPr="00F01D23" w:rsidRDefault="00C9190E" w:rsidP="00C171FB">
      <w:pPr>
        <w:spacing w:after="0" w:line="240" w:lineRule="auto"/>
        <w:jc w:val="both"/>
        <w:rPr>
          <w:rFonts w:ascii="Times New Roman" w:eastAsia="Tahoma" w:hAnsi="Times New Roman" w:cs="Times New Roman"/>
          <w:b/>
          <w:color w:val="000000"/>
          <w:lang w:val="ro-RO"/>
        </w:rPr>
      </w:pPr>
      <w:r w:rsidRPr="00F01D23">
        <w:rPr>
          <w:rFonts w:ascii="Times New Roman" w:eastAsia="Tahoma" w:hAnsi="Times New Roman" w:cs="Times New Roman"/>
          <w:b/>
          <w:color w:val="000000"/>
          <w:lang w:val="ro-RO"/>
        </w:rPr>
        <w:t>Indicator 3.3.1. Utilizarea resurselor instituţionale disponibile pentru asigurarea unui mediu accesibil şi sigur pentru fiecare elev/ copil, inclusiv cu CES, şi identificarea, procurarea şi utilizarea resurselor noi</w:t>
      </w:r>
    </w:p>
    <w:tbl>
      <w:tblPr>
        <w:tblW w:w="10788" w:type="dxa"/>
        <w:tblInd w:w="93" w:type="dxa"/>
        <w:tblLook w:val="04A0" w:firstRow="1" w:lastRow="0" w:firstColumn="1" w:lastColumn="0" w:noHBand="0" w:noVBand="1"/>
      </w:tblPr>
      <w:tblGrid>
        <w:gridCol w:w="1575"/>
        <w:gridCol w:w="3260"/>
        <w:gridCol w:w="2410"/>
        <w:gridCol w:w="3543"/>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52EF4" w:rsidRDefault="00D52EF4" w:rsidP="002C4E36">
            <w:pPr>
              <w:pStyle w:val="a7"/>
              <w:numPr>
                <w:ilvl w:val="0"/>
                <w:numId w:val="61"/>
              </w:numPr>
              <w:spacing w:after="0" w:line="240" w:lineRule="auto"/>
              <w:rPr>
                <w:rFonts w:ascii="Times New Roman" w:eastAsia="Times New Roman" w:hAnsi="Times New Roman" w:cs="Times New Roman"/>
                <w:i/>
                <w:iCs/>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sidRPr="00D52EF4">
              <w:rPr>
                <w:rFonts w:ascii="Times New Roman" w:eastAsia="Times New Roman" w:hAnsi="Times New Roman" w:cs="Times New Roman"/>
                <w:i/>
                <w:iCs/>
                <w:sz w:val="20"/>
                <w:szCs w:val="20"/>
              </w:rPr>
              <w:t>. 81-</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24.08.2020 « О назаначении лиц, ответственных за противопожарную безопасность»;</w:t>
            </w:r>
          </w:p>
          <w:p w:rsidR="00D52EF4" w:rsidRDefault="00D52EF4" w:rsidP="002C4E36">
            <w:pPr>
              <w:pStyle w:val="a7"/>
              <w:numPr>
                <w:ilvl w:val="0"/>
                <w:numId w:val="61"/>
              </w:numPr>
              <w:spacing w:after="0" w:line="240" w:lineRule="auto"/>
              <w:rPr>
                <w:rFonts w:ascii="Times New Roman" w:eastAsia="Times New Roman" w:hAnsi="Times New Roman" w:cs="Times New Roman"/>
                <w:i/>
                <w:iCs/>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Pr>
                <w:rFonts w:ascii="Times New Roman" w:eastAsia="Times New Roman" w:hAnsi="Times New Roman" w:cs="Times New Roman"/>
                <w:i/>
                <w:iCs/>
                <w:sz w:val="20"/>
                <w:szCs w:val="20"/>
              </w:rPr>
              <w:t>. 82</w:t>
            </w:r>
            <w:r w:rsidRPr="00D52EF4">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24.08.20</w:t>
            </w:r>
            <w:r>
              <w:rPr>
                <w:rFonts w:ascii="Times New Roman" w:eastAsia="Times New Roman" w:hAnsi="Times New Roman" w:cs="Times New Roman"/>
                <w:i/>
                <w:iCs/>
                <w:sz w:val="20"/>
                <w:szCs w:val="20"/>
              </w:rPr>
              <w:t xml:space="preserve"> «Об утверждении инструкций по охране труда и ТБ»;</w:t>
            </w:r>
          </w:p>
          <w:p w:rsidR="00D52EF4" w:rsidRPr="00D52EF4" w:rsidRDefault="00D52EF4" w:rsidP="002C4E36">
            <w:pPr>
              <w:pStyle w:val="a7"/>
              <w:numPr>
                <w:ilvl w:val="0"/>
                <w:numId w:val="61"/>
              </w:numPr>
              <w:spacing w:after="0" w:line="240" w:lineRule="auto"/>
              <w:rPr>
                <w:rFonts w:ascii="Times New Roman" w:eastAsia="Times New Roman" w:hAnsi="Times New Roman" w:cs="Times New Roman"/>
                <w:i/>
                <w:iCs/>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Pr>
                <w:rFonts w:ascii="Times New Roman" w:eastAsia="Times New Roman" w:hAnsi="Times New Roman" w:cs="Times New Roman"/>
                <w:i/>
                <w:iCs/>
                <w:sz w:val="20"/>
                <w:szCs w:val="20"/>
              </w:rPr>
              <w:t>. 86</w:t>
            </w:r>
            <w:r w:rsidRPr="00D52EF4">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24.08.2</w:t>
            </w:r>
            <w:r>
              <w:rPr>
                <w:rFonts w:ascii="Times New Roman" w:eastAsia="Times New Roman" w:hAnsi="Times New Roman" w:cs="Times New Roman"/>
                <w:i/>
                <w:iCs/>
                <w:sz w:val="20"/>
                <w:szCs w:val="20"/>
              </w:rPr>
              <w:t>0 «О создании Комиссии по защите прав ребенка»;</w:t>
            </w:r>
          </w:p>
          <w:p w:rsidR="00390F79" w:rsidRPr="00D52EF4" w:rsidRDefault="00390F79" w:rsidP="002C4E36">
            <w:pPr>
              <w:pStyle w:val="a7"/>
              <w:numPr>
                <w:ilvl w:val="0"/>
                <w:numId w:val="61"/>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Proiect managerial instituțional pentru anul de studii 2019-2020 (aprobat la CA, proces-verbal nr.1 din 04.09.2019) și Proiect managerial instituțional pentru anul de studii 2020-2021 ( aprobat la CA , proces-verbal nr.3 din 07.09.2020)</w:t>
            </w:r>
            <w:r w:rsidR="00D52EF4" w:rsidRPr="00D52EF4">
              <w:rPr>
                <w:rFonts w:ascii="Times New Roman" w:eastAsia="Times New Roman" w:hAnsi="Times New Roman" w:cs="Times New Roman"/>
                <w:i/>
                <w:iCs/>
                <w:color w:val="000000"/>
                <w:sz w:val="20"/>
                <w:szCs w:val="20"/>
                <w:lang w:val="en-US"/>
              </w:rPr>
              <w:t>;</w:t>
            </w:r>
          </w:p>
          <w:p w:rsidR="00D52EF4" w:rsidRPr="00D52EF4" w:rsidRDefault="00D52EF4" w:rsidP="002C4E36">
            <w:pPr>
              <w:pStyle w:val="a7"/>
              <w:numPr>
                <w:ilvl w:val="0"/>
                <w:numId w:val="61"/>
              </w:numPr>
              <w:spacing w:after="0" w:line="240" w:lineRule="auto"/>
              <w:rPr>
                <w:rFonts w:ascii="Times New Roman" w:eastAsia="Times New Roman" w:hAnsi="Times New Roman" w:cs="Times New Roman"/>
                <w:i/>
                <w:iCs/>
                <w:color w:val="000000"/>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sidRPr="00D52EF4">
              <w:rPr>
                <w:rFonts w:ascii="Times New Roman" w:eastAsia="Times New Roman" w:hAnsi="Times New Roman" w:cs="Times New Roman"/>
                <w:i/>
                <w:iCs/>
                <w:sz w:val="20"/>
                <w:szCs w:val="20"/>
              </w:rPr>
              <w:t>. 7</w:t>
            </w:r>
            <w:r>
              <w:rPr>
                <w:rFonts w:ascii="Times New Roman" w:eastAsia="Times New Roman" w:hAnsi="Times New Roman" w:cs="Times New Roman"/>
                <w:i/>
                <w:iCs/>
                <w:sz w:val="20"/>
                <w:szCs w:val="20"/>
              </w:rPr>
              <w:t>0</w:t>
            </w:r>
            <w:r w:rsidRPr="00D52EF4">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31</w:t>
            </w:r>
            <w:r w:rsidRPr="00D52EF4">
              <w:rPr>
                <w:rFonts w:ascii="Times New Roman" w:eastAsia="Times New Roman" w:hAnsi="Times New Roman" w:cs="Times New Roman"/>
                <w:i/>
                <w:iCs/>
                <w:sz w:val="20"/>
                <w:szCs w:val="20"/>
              </w:rPr>
              <w:t>.0</w:t>
            </w:r>
            <w:r>
              <w:rPr>
                <w:rFonts w:ascii="Times New Roman" w:eastAsia="Times New Roman" w:hAnsi="Times New Roman" w:cs="Times New Roman"/>
                <w:i/>
                <w:iCs/>
                <w:sz w:val="20"/>
                <w:szCs w:val="20"/>
              </w:rPr>
              <w:t>7</w:t>
            </w:r>
            <w:r w:rsidRPr="00D52EF4">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0 «Об организации учебного процесса в 2020-2021 учебном году»;</w:t>
            </w:r>
          </w:p>
          <w:p w:rsidR="00D52EF4" w:rsidRPr="00D52EF4" w:rsidRDefault="00D52EF4" w:rsidP="002C4E36">
            <w:pPr>
              <w:pStyle w:val="a7"/>
              <w:numPr>
                <w:ilvl w:val="0"/>
                <w:numId w:val="61"/>
              </w:numPr>
              <w:spacing w:after="0" w:line="240" w:lineRule="auto"/>
              <w:rPr>
                <w:rFonts w:ascii="Times New Roman" w:eastAsia="Times New Roman" w:hAnsi="Times New Roman" w:cs="Times New Roman"/>
                <w:i/>
                <w:iCs/>
                <w:color w:val="000000"/>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Pr>
                <w:rFonts w:ascii="Times New Roman" w:eastAsia="Times New Roman" w:hAnsi="Times New Roman" w:cs="Times New Roman"/>
                <w:i/>
                <w:iCs/>
                <w:sz w:val="20"/>
                <w:szCs w:val="20"/>
              </w:rPr>
              <w:t>. 86</w:t>
            </w:r>
            <w:r w:rsidRPr="00D52EF4">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24.08.2</w:t>
            </w:r>
            <w:r>
              <w:rPr>
                <w:rFonts w:ascii="Times New Roman" w:eastAsia="Times New Roman" w:hAnsi="Times New Roman" w:cs="Times New Roman"/>
                <w:i/>
                <w:iCs/>
                <w:sz w:val="20"/>
                <w:szCs w:val="20"/>
              </w:rPr>
              <w:t>0 «О возобновлении учебного процесса в 2020-2021 учебном году»;</w:t>
            </w:r>
          </w:p>
          <w:p w:rsidR="00D52EF4" w:rsidRDefault="00177CCC" w:rsidP="002C4E36">
            <w:pPr>
              <w:pStyle w:val="a7"/>
              <w:numPr>
                <w:ilvl w:val="0"/>
                <w:numId w:val="61"/>
              </w:numPr>
              <w:spacing w:after="0" w:line="240" w:lineRule="auto"/>
              <w:rPr>
                <w:rFonts w:ascii="Times New Roman" w:eastAsia="Times New Roman" w:hAnsi="Times New Roman" w:cs="Times New Roman"/>
                <w:i/>
                <w:iCs/>
                <w:color w:val="000000"/>
                <w:sz w:val="20"/>
                <w:szCs w:val="20"/>
              </w:rPr>
            </w:pPr>
            <w:r w:rsidRPr="00D52EF4">
              <w:rPr>
                <w:rFonts w:ascii="Times New Roman" w:eastAsia="Times New Roman" w:hAnsi="Times New Roman" w:cs="Times New Roman"/>
                <w:i/>
                <w:iCs/>
                <w:sz w:val="20"/>
                <w:szCs w:val="20"/>
                <w:lang w:val="en-US"/>
              </w:rPr>
              <w:t>Ordinul</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Pr>
                <w:rFonts w:ascii="Times New Roman" w:eastAsia="Times New Roman" w:hAnsi="Times New Roman" w:cs="Times New Roman"/>
                <w:i/>
                <w:iCs/>
                <w:sz w:val="20"/>
                <w:szCs w:val="20"/>
              </w:rPr>
              <w:t>. 86</w:t>
            </w:r>
            <w:r w:rsidRPr="00D52EF4">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D52EF4">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D52EF4">
              <w:rPr>
                <w:rFonts w:ascii="Times New Roman" w:eastAsia="Times New Roman" w:hAnsi="Times New Roman" w:cs="Times New Roman"/>
                <w:i/>
                <w:iCs/>
                <w:sz w:val="20"/>
                <w:szCs w:val="20"/>
              </w:rPr>
              <w:t xml:space="preserve"> 24.08.2</w:t>
            </w:r>
            <w:r>
              <w:rPr>
                <w:rFonts w:ascii="Times New Roman" w:eastAsia="Times New Roman" w:hAnsi="Times New Roman" w:cs="Times New Roman"/>
                <w:i/>
                <w:iCs/>
                <w:sz w:val="20"/>
                <w:szCs w:val="20"/>
              </w:rPr>
              <w:t xml:space="preserve">0 «О профилактическом осмотре детей в условиях пандемии, связанной с </w:t>
            </w:r>
            <w:r w:rsidRPr="00F01D23">
              <w:rPr>
                <w:rFonts w:ascii="Times New Roman" w:eastAsia="Times New Roman" w:hAnsi="Times New Roman" w:cs="Times New Roman"/>
                <w:i/>
                <w:iCs/>
                <w:color w:val="000000"/>
                <w:sz w:val="20"/>
                <w:szCs w:val="20"/>
                <w:lang w:val="en-US"/>
              </w:rPr>
              <w:t>COVID</w:t>
            </w:r>
            <w:r w:rsidRPr="00177CCC">
              <w:rPr>
                <w:rFonts w:ascii="Times New Roman" w:eastAsia="Times New Roman" w:hAnsi="Times New Roman" w:cs="Times New Roman"/>
                <w:i/>
                <w:iCs/>
                <w:color w:val="000000"/>
                <w:sz w:val="20"/>
                <w:szCs w:val="20"/>
              </w:rPr>
              <w:t>-19</w:t>
            </w:r>
            <w:r>
              <w:rPr>
                <w:rFonts w:ascii="Times New Roman" w:eastAsia="Times New Roman" w:hAnsi="Times New Roman" w:cs="Times New Roman"/>
                <w:i/>
                <w:iCs/>
                <w:color w:val="000000"/>
                <w:sz w:val="20"/>
                <w:szCs w:val="20"/>
              </w:rPr>
              <w:t>»;</w:t>
            </w:r>
          </w:p>
          <w:p w:rsidR="00177CCC" w:rsidRPr="003F2F31" w:rsidRDefault="00177CCC" w:rsidP="002C4E36">
            <w:pPr>
              <w:pStyle w:val="a7"/>
              <w:numPr>
                <w:ilvl w:val="0"/>
                <w:numId w:val="61"/>
              </w:numPr>
              <w:spacing w:after="0" w:line="240" w:lineRule="auto"/>
              <w:rPr>
                <w:rFonts w:ascii="Times New Roman" w:eastAsia="Times New Roman" w:hAnsi="Times New Roman" w:cs="Times New Roman"/>
                <w:i/>
                <w:iCs/>
                <w:color w:val="000000"/>
                <w:sz w:val="20"/>
                <w:szCs w:val="20"/>
              </w:rPr>
            </w:pPr>
            <w:r w:rsidRPr="00D52EF4">
              <w:rPr>
                <w:rFonts w:ascii="Times New Roman" w:eastAsia="Times New Roman" w:hAnsi="Times New Roman" w:cs="Times New Roman"/>
                <w:i/>
                <w:iCs/>
                <w:sz w:val="20"/>
                <w:szCs w:val="20"/>
                <w:lang w:val="en-US"/>
              </w:rPr>
              <w:t>Ordinul</w:t>
            </w:r>
            <w:r w:rsidRPr="00177CCC">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sidRPr="00177CCC">
              <w:rPr>
                <w:rFonts w:ascii="Times New Roman" w:eastAsia="Times New Roman" w:hAnsi="Times New Roman" w:cs="Times New Roman"/>
                <w:i/>
                <w:iCs/>
                <w:sz w:val="20"/>
                <w:szCs w:val="20"/>
              </w:rPr>
              <w:t>. 9</w:t>
            </w:r>
            <w:r>
              <w:rPr>
                <w:rFonts w:ascii="Times New Roman" w:eastAsia="Times New Roman" w:hAnsi="Times New Roman" w:cs="Times New Roman"/>
                <w:i/>
                <w:iCs/>
                <w:sz w:val="20"/>
                <w:szCs w:val="20"/>
              </w:rPr>
              <w:t>2</w:t>
            </w:r>
            <w:r w:rsidRPr="00177CCC">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177CCC">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177CCC">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01</w:t>
            </w:r>
            <w:r w:rsidRPr="00177CCC">
              <w:rPr>
                <w:rFonts w:ascii="Times New Roman" w:eastAsia="Times New Roman" w:hAnsi="Times New Roman" w:cs="Times New Roman"/>
                <w:i/>
                <w:iCs/>
                <w:sz w:val="20"/>
                <w:szCs w:val="20"/>
              </w:rPr>
              <w:t>.0</w:t>
            </w:r>
            <w:r>
              <w:rPr>
                <w:rFonts w:ascii="Times New Roman" w:eastAsia="Times New Roman" w:hAnsi="Times New Roman" w:cs="Times New Roman"/>
                <w:i/>
                <w:iCs/>
                <w:sz w:val="20"/>
                <w:szCs w:val="20"/>
              </w:rPr>
              <w:t>9</w:t>
            </w:r>
            <w:r w:rsidRPr="00177CCC">
              <w:rPr>
                <w:rFonts w:ascii="Times New Roman" w:eastAsia="Times New Roman" w:hAnsi="Times New Roman" w:cs="Times New Roman"/>
                <w:i/>
                <w:iCs/>
                <w:sz w:val="20"/>
                <w:szCs w:val="20"/>
              </w:rPr>
              <w:t>.20</w:t>
            </w:r>
            <w:r>
              <w:rPr>
                <w:rFonts w:ascii="Times New Roman" w:eastAsia="Times New Roman" w:hAnsi="Times New Roman" w:cs="Times New Roman"/>
                <w:i/>
                <w:iCs/>
                <w:sz w:val="20"/>
                <w:szCs w:val="20"/>
              </w:rPr>
              <w:t xml:space="preserve"> «О всеобуче учащихся в 2020-2021 учебном году»;</w:t>
            </w:r>
          </w:p>
          <w:p w:rsidR="003F2F31" w:rsidRPr="003F2F31" w:rsidRDefault="003F2F31" w:rsidP="002C4E36">
            <w:pPr>
              <w:pStyle w:val="a7"/>
              <w:numPr>
                <w:ilvl w:val="0"/>
                <w:numId w:val="61"/>
              </w:numPr>
              <w:spacing w:after="0" w:line="240" w:lineRule="auto"/>
              <w:rPr>
                <w:rFonts w:ascii="Times New Roman" w:eastAsia="Times New Roman" w:hAnsi="Times New Roman" w:cs="Times New Roman"/>
                <w:i/>
                <w:iCs/>
                <w:color w:val="000000"/>
                <w:sz w:val="20"/>
                <w:szCs w:val="20"/>
              </w:rPr>
            </w:pPr>
            <w:r w:rsidRPr="00D52EF4">
              <w:rPr>
                <w:rFonts w:ascii="Times New Roman" w:eastAsia="Times New Roman" w:hAnsi="Times New Roman" w:cs="Times New Roman"/>
                <w:i/>
                <w:iCs/>
                <w:sz w:val="20"/>
                <w:szCs w:val="20"/>
                <w:lang w:val="en-US"/>
              </w:rPr>
              <w:t>Ordinul</w:t>
            </w:r>
            <w:r w:rsidRPr="003F2F31">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Nr</w:t>
            </w:r>
            <w:r w:rsidRPr="003F2F31">
              <w:rPr>
                <w:rFonts w:ascii="Times New Roman" w:eastAsia="Times New Roman" w:hAnsi="Times New Roman" w:cs="Times New Roman"/>
                <w:i/>
                <w:iCs/>
                <w:sz w:val="20"/>
                <w:szCs w:val="20"/>
              </w:rPr>
              <w:t>. 1</w:t>
            </w:r>
            <w:r>
              <w:rPr>
                <w:rFonts w:ascii="Times New Roman" w:eastAsia="Times New Roman" w:hAnsi="Times New Roman" w:cs="Times New Roman"/>
                <w:i/>
                <w:iCs/>
                <w:sz w:val="20"/>
                <w:szCs w:val="20"/>
              </w:rPr>
              <w:t>3</w:t>
            </w:r>
            <w:r w:rsidRPr="003F2F31">
              <w:rPr>
                <w:rFonts w:ascii="Times New Roman" w:eastAsia="Times New Roman" w:hAnsi="Times New Roman" w:cs="Times New Roman"/>
                <w:i/>
                <w:iCs/>
                <w:sz w:val="20"/>
                <w:szCs w:val="20"/>
              </w:rPr>
              <w:t>-</w:t>
            </w:r>
            <w:r w:rsidRPr="00D52EF4">
              <w:rPr>
                <w:rFonts w:ascii="Times New Roman" w:eastAsia="Times New Roman" w:hAnsi="Times New Roman" w:cs="Times New Roman"/>
                <w:i/>
                <w:iCs/>
                <w:sz w:val="20"/>
                <w:szCs w:val="20"/>
                <w:lang w:val="en-US"/>
              </w:rPr>
              <w:t>ab</w:t>
            </w:r>
            <w:r w:rsidRPr="003F2F31">
              <w:rPr>
                <w:rFonts w:ascii="Times New Roman" w:eastAsia="Times New Roman" w:hAnsi="Times New Roman" w:cs="Times New Roman"/>
                <w:i/>
                <w:iCs/>
                <w:sz w:val="20"/>
                <w:szCs w:val="20"/>
              </w:rPr>
              <w:t xml:space="preserve"> </w:t>
            </w:r>
            <w:r w:rsidRPr="00D52EF4">
              <w:rPr>
                <w:rFonts w:ascii="Times New Roman" w:eastAsia="Times New Roman" w:hAnsi="Times New Roman" w:cs="Times New Roman"/>
                <w:i/>
                <w:iCs/>
                <w:sz w:val="20"/>
                <w:szCs w:val="20"/>
                <w:lang w:val="en-US"/>
              </w:rPr>
              <w:t>din</w:t>
            </w:r>
            <w:r w:rsidRPr="003F2F31">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29</w:t>
            </w:r>
            <w:r w:rsidRPr="003F2F31">
              <w:rPr>
                <w:rFonts w:ascii="Times New Roman" w:eastAsia="Times New Roman" w:hAnsi="Times New Roman" w:cs="Times New Roman"/>
                <w:i/>
                <w:iCs/>
                <w:sz w:val="20"/>
                <w:szCs w:val="20"/>
              </w:rPr>
              <w:t>.0</w:t>
            </w:r>
            <w:r>
              <w:rPr>
                <w:rFonts w:ascii="Times New Roman" w:eastAsia="Times New Roman" w:hAnsi="Times New Roman" w:cs="Times New Roman"/>
                <w:i/>
                <w:iCs/>
                <w:sz w:val="20"/>
                <w:szCs w:val="20"/>
              </w:rPr>
              <w:t>1</w:t>
            </w:r>
            <w:r w:rsidRPr="003F2F31">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1 «О делегировании учителей лицея для участия в тренинге</w:t>
            </w:r>
          </w:p>
          <w:p w:rsidR="001D2528" w:rsidRPr="00F01D23" w:rsidRDefault="00390F79" w:rsidP="002C4E36">
            <w:pPr>
              <w:pStyle w:val="a7"/>
              <w:numPr>
                <w:ilvl w:val="0"/>
                <w:numId w:val="61"/>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Plan de acțiuni privind resp</w:t>
            </w:r>
            <w:r w:rsidR="00177CCC">
              <w:rPr>
                <w:rFonts w:ascii="Times New Roman" w:eastAsia="Times New Roman" w:hAnsi="Times New Roman" w:cs="Times New Roman"/>
                <w:i/>
                <w:iCs/>
                <w:color w:val="000000"/>
                <w:sz w:val="20"/>
                <w:szCs w:val="20"/>
                <w:lang w:val="en-US"/>
              </w:rPr>
              <w:t>ectarea cerințelor sanitare pe</w:t>
            </w:r>
            <w:r w:rsidR="00177CCC" w:rsidRPr="00177CCC">
              <w:rPr>
                <w:rFonts w:ascii="Times New Roman" w:eastAsia="Times New Roman" w:hAnsi="Times New Roman" w:cs="Times New Roman"/>
                <w:i/>
                <w:iCs/>
                <w:color w:val="000000"/>
                <w:sz w:val="20"/>
                <w:szCs w:val="20"/>
                <w:lang w:val="en-US"/>
              </w:rPr>
              <w:t xml:space="preserve"> </w:t>
            </w:r>
            <w:r w:rsidR="00177CCC">
              <w:rPr>
                <w:rFonts w:ascii="Times New Roman" w:eastAsia="Times New Roman" w:hAnsi="Times New Roman" w:cs="Times New Roman"/>
                <w:i/>
                <w:iCs/>
                <w:color w:val="000000"/>
                <w:sz w:val="20"/>
                <w:szCs w:val="20"/>
                <w:lang w:val="en-US"/>
              </w:rPr>
              <w:t>t</w:t>
            </w:r>
            <w:r w:rsidRPr="00F01D23">
              <w:rPr>
                <w:rFonts w:ascii="Times New Roman" w:eastAsia="Times New Roman" w:hAnsi="Times New Roman" w:cs="Times New Roman"/>
                <w:i/>
                <w:iCs/>
                <w:color w:val="000000"/>
                <w:sz w:val="20"/>
                <w:szCs w:val="20"/>
                <w:lang w:val="en-US"/>
              </w:rPr>
              <w:t>imp de pandemie de COVID-19.</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77CCC" w:rsidRDefault="001D2528" w:rsidP="00C1095E">
            <w:pPr>
              <w:spacing w:after="0" w:line="240" w:lineRule="auto"/>
              <w:rPr>
                <w:rFonts w:ascii="Times New Roman" w:eastAsia="Times New Roman" w:hAnsi="Times New Roman" w:cs="Times New Roman"/>
                <w:color w:val="000000"/>
                <w:sz w:val="20"/>
                <w:szCs w:val="20"/>
                <w:lang w:val="en-US"/>
              </w:rPr>
            </w:pPr>
            <w:r w:rsidRPr="00177CCC">
              <w:rPr>
                <w:rFonts w:ascii="Times New Roman" w:eastAsia="Times New Roman" w:hAnsi="Times New Roman" w:cs="Times New Roman"/>
                <w:color w:val="000000"/>
                <w:sz w:val="20"/>
                <w:szCs w:val="20"/>
                <w:lang w:val="en-US"/>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90F79" w:rsidRPr="00F01D23" w:rsidRDefault="00390F79" w:rsidP="002C4E36">
            <w:pPr>
              <w:pStyle w:val="a7"/>
              <w:numPr>
                <w:ilvl w:val="0"/>
                <w:numId w:val="62"/>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 xml:space="preserve">În liceu sunt create condiții pentru asigurarea unui mediu accesibil și sigur pentru fiecare elev: sunt emise </w:t>
            </w:r>
            <w:r w:rsidR="00A9120A" w:rsidRPr="00F01D23">
              <w:rPr>
                <w:rFonts w:ascii="Times New Roman" w:eastAsia="Times New Roman" w:hAnsi="Times New Roman" w:cs="Times New Roman"/>
                <w:iCs/>
                <w:color w:val="000000"/>
                <w:sz w:val="20"/>
                <w:szCs w:val="20"/>
                <w:lang w:val="en-US"/>
              </w:rPr>
              <w:t>ordinele respective,</w:t>
            </w:r>
            <w:r w:rsidRPr="00F01D23">
              <w:rPr>
                <w:rFonts w:ascii="Times New Roman" w:eastAsia="Times New Roman" w:hAnsi="Times New Roman" w:cs="Times New Roman"/>
                <w:iCs/>
                <w:color w:val="000000"/>
                <w:sz w:val="20"/>
                <w:szCs w:val="20"/>
                <w:lang w:val="en-US"/>
              </w:rPr>
              <w:t xml:space="preserve"> </w:t>
            </w:r>
            <w:r w:rsidR="00A9120A" w:rsidRPr="00F01D23">
              <w:rPr>
                <w:rFonts w:ascii="Times New Roman" w:eastAsia="Times New Roman" w:hAnsi="Times New Roman" w:cs="Times New Roman"/>
                <w:iCs/>
                <w:color w:val="000000"/>
                <w:sz w:val="20"/>
                <w:szCs w:val="20"/>
                <w:lang w:val="en-US"/>
              </w:rPr>
              <w:t>elaborate planurile</w:t>
            </w:r>
            <w:r w:rsidRPr="00F01D23">
              <w:rPr>
                <w:rFonts w:ascii="Times New Roman" w:eastAsia="Times New Roman" w:hAnsi="Times New Roman" w:cs="Times New Roman"/>
                <w:iCs/>
                <w:color w:val="000000"/>
                <w:sz w:val="20"/>
                <w:szCs w:val="20"/>
                <w:lang w:val="en-US"/>
              </w:rPr>
              <w:t xml:space="preserve"> de acțiuni.  </w:t>
            </w:r>
          </w:p>
          <w:p w:rsidR="001D2528" w:rsidRPr="00F01D23" w:rsidRDefault="00390F79" w:rsidP="002C4E36">
            <w:pPr>
              <w:pStyle w:val="a7"/>
              <w:numPr>
                <w:ilvl w:val="0"/>
                <w:numId w:val="62"/>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Toate obligațiunile pentru asigurarea unui mediu accesibil și sigur pentru elevi sunt aduse la cunoștința fiecărui participant la actul educațional.</w:t>
            </w:r>
          </w:p>
        </w:tc>
      </w:tr>
      <w:tr w:rsidR="001D2528" w:rsidRPr="00F01D23" w:rsidTr="00A9120A">
        <w:trPr>
          <w:trHeight w:val="401"/>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390F79" w:rsidRPr="00F01D23">
              <w:rPr>
                <w:rFonts w:ascii="Times New Roman" w:eastAsia="Times New Roman" w:hAnsi="Times New Roman" w:cs="Times New Roman"/>
                <w:color w:val="000000"/>
                <w:sz w:val="20"/>
                <w:szCs w:val="20"/>
                <w:lang w:val="ro-RO"/>
              </w:rPr>
              <w:t>1</w:t>
            </w:r>
          </w:p>
        </w:tc>
        <w:tc>
          <w:tcPr>
            <w:tcW w:w="3543"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2F46EF">
              <w:rPr>
                <w:rFonts w:ascii="Times New Roman" w:eastAsia="Times New Roman" w:hAnsi="Times New Roman" w:cs="Times New Roman"/>
                <w:color w:val="000000"/>
                <w:sz w:val="20"/>
                <w:szCs w:val="20"/>
                <w:lang w:val="ro-RO"/>
              </w:rPr>
              <w:t>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color w:val="000000"/>
          <w:lang w:val="en-US"/>
        </w:rPr>
      </w:pPr>
      <w:proofErr w:type="gramStart"/>
      <w:r w:rsidRPr="00F01D23">
        <w:rPr>
          <w:rFonts w:ascii="Times New Roman" w:eastAsia="Times New Roman" w:hAnsi="Times New Roman" w:cs="Times New Roman"/>
          <w:b/>
          <w:color w:val="000000"/>
          <w:lang w:val="en-US"/>
        </w:rPr>
        <w:t>Indicator  3.3.2</w:t>
      </w:r>
      <w:proofErr w:type="gramEnd"/>
      <w:r w:rsidRPr="00F01D23">
        <w:rPr>
          <w:rFonts w:ascii="Times New Roman" w:eastAsia="Times New Roman" w:hAnsi="Times New Roman" w:cs="Times New Roman"/>
          <w:b/>
          <w:color w:val="000000"/>
          <w:lang w:val="en-US"/>
        </w:rPr>
        <w:t>. Asigurarea protecţiei datelor cu caracter personal şi a accesului, conform legii, la datele de interes public</w:t>
      </w:r>
    </w:p>
    <w:tbl>
      <w:tblPr>
        <w:tblW w:w="10788" w:type="dxa"/>
        <w:tblInd w:w="93" w:type="dxa"/>
        <w:tblLook w:val="04A0" w:firstRow="1" w:lastRow="0" w:firstColumn="1" w:lastColumn="0" w:noHBand="0" w:noVBand="1"/>
      </w:tblPr>
      <w:tblGrid>
        <w:gridCol w:w="1575"/>
        <w:gridCol w:w="3260"/>
        <w:gridCol w:w="2410"/>
        <w:gridCol w:w="3543"/>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62656A" w:rsidRDefault="0062656A" w:rsidP="002C4E36">
            <w:pPr>
              <w:pStyle w:val="a7"/>
              <w:numPr>
                <w:ilvl w:val="0"/>
                <w:numId w:val="63"/>
              </w:numPr>
              <w:spacing w:after="0" w:line="240" w:lineRule="auto"/>
              <w:rPr>
                <w:rFonts w:ascii="Times New Roman" w:eastAsia="Times New Roman" w:hAnsi="Times New Roman" w:cs="Times New Roman"/>
                <w:i/>
                <w:iCs/>
                <w:sz w:val="20"/>
                <w:szCs w:val="20"/>
                <w:lang w:val="en-US"/>
              </w:rPr>
            </w:pPr>
            <w:r w:rsidRPr="0062656A">
              <w:rPr>
                <w:rFonts w:ascii="Times New Roman" w:eastAsia="Times New Roman" w:hAnsi="Times New Roman" w:cs="Times New Roman"/>
                <w:i/>
                <w:iCs/>
                <w:sz w:val="20"/>
                <w:szCs w:val="20"/>
                <w:lang w:val="en-US"/>
              </w:rPr>
              <w:t xml:space="preserve">Ordinul </w:t>
            </w:r>
            <w:r w:rsidRPr="0062656A">
              <w:rPr>
                <w:rFonts w:ascii="Times New Roman" w:eastAsia="Times New Roman" w:hAnsi="Times New Roman" w:cs="Times New Roman"/>
                <w:i/>
                <w:iCs/>
                <w:sz w:val="20"/>
                <w:szCs w:val="20"/>
                <w:lang w:val="ro-RO"/>
              </w:rPr>
              <w:t>Nr.</w:t>
            </w:r>
            <w:r w:rsidRPr="0062656A">
              <w:rPr>
                <w:rFonts w:ascii="Times New Roman" w:eastAsia="Times New Roman" w:hAnsi="Times New Roman" w:cs="Times New Roman"/>
                <w:i/>
                <w:iCs/>
                <w:sz w:val="20"/>
                <w:szCs w:val="20"/>
                <w:lang w:val="en-US"/>
              </w:rPr>
              <w:t xml:space="preserve"> 67-ab din 25.05.2021 cu privire la colectarea datelor absolvenților  ciclul gimnazial în SIPAS;</w:t>
            </w:r>
          </w:p>
          <w:p w:rsidR="005D0B47" w:rsidRPr="0062656A" w:rsidRDefault="0062656A" w:rsidP="002C4E36">
            <w:pPr>
              <w:pStyle w:val="a7"/>
              <w:numPr>
                <w:ilvl w:val="0"/>
                <w:numId w:val="63"/>
              </w:numPr>
              <w:spacing w:after="0" w:line="240" w:lineRule="auto"/>
              <w:rPr>
                <w:rFonts w:ascii="Times New Roman" w:eastAsia="Times New Roman" w:hAnsi="Times New Roman" w:cs="Times New Roman"/>
                <w:i/>
                <w:iCs/>
                <w:sz w:val="20"/>
                <w:szCs w:val="20"/>
                <w:lang w:val="en-US"/>
              </w:rPr>
            </w:pPr>
            <w:r w:rsidRPr="0062656A">
              <w:rPr>
                <w:rFonts w:ascii="Times New Roman" w:eastAsia="Times New Roman" w:hAnsi="Times New Roman" w:cs="Times New Roman"/>
                <w:i/>
                <w:iCs/>
                <w:sz w:val="20"/>
                <w:szCs w:val="20"/>
                <w:lang w:val="en-US"/>
              </w:rPr>
              <w:t xml:space="preserve">Ordinul </w:t>
            </w:r>
            <w:r w:rsidRPr="0062656A">
              <w:rPr>
                <w:rFonts w:ascii="Times New Roman" w:eastAsia="Times New Roman" w:hAnsi="Times New Roman" w:cs="Times New Roman"/>
                <w:i/>
                <w:iCs/>
                <w:sz w:val="20"/>
                <w:szCs w:val="20"/>
                <w:lang w:val="ro-RO"/>
              </w:rPr>
              <w:t>Nr.</w:t>
            </w:r>
            <w:r>
              <w:rPr>
                <w:rFonts w:ascii="Times New Roman" w:eastAsia="Times New Roman" w:hAnsi="Times New Roman" w:cs="Times New Roman"/>
                <w:i/>
                <w:iCs/>
                <w:sz w:val="20"/>
                <w:szCs w:val="20"/>
                <w:lang w:val="en-US"/>
              </w:rPr>
              <w:t xml:space="preserve"> 71</w:t>
            </w:r>
            <w:r w:rsidRPr="0062656A">
              <w:rPr>
                <w:rFonts w:ascii="Times New Roman" w:eastAsia="Times New Roman" w:hAnsi="Times New Roman" w:cs="Times New Roman"/>
                <w:i/>
                <w:iCs/>
                <w:sz w:val="20"/>
                <w:szCs w:val="20"/>
                <w:lang w:val="en-US"/>
              </w:rPr>
              <w:t>-</w:t>
            </w:r>
            <w:r>
              <w:rPr>
                <w:rFonts w:ascii="Times New Roman" w:eastAsia="Times New Roman" w:hAnsi="Times New Roman" w:cs="Times New Roman"/>
                <w:i/>
                <w:iCs/>
                <w:sz w:val="20"/>
                <w:szCs w:val="20"/>
                <w:lang w:val="en-US"/>
              </w:rPr>
              <w:t>ab din 26</w:t>
            </w:r>
            <w:r w:rsidRPr="0062656A">
              <w:rPr>
                <w:rFonts w:ascii="Times New Roman" w:eastAsia="Times New Roman" w:hAnsi="Times New Roman" w:cs="Times New Roman"/>
                <w:i/>
                <w:iCs/>
                <w:sz w:val="20"/>
                <w:szCs w:val="20"/>
                <w:lang w:val="en-US"/>
              </w:rPr>
              <w:t xml:space="preserve">.05.2021 cu privire la colectarea datelor absolvenților  </w:t>
            </w:r>
            <w:r>
              <w:rPr>
                <w:rFonts w:ascii="Times New Roman" w:eastAsia="Times New Roman" w:hAnsi="Times New Roman" w:cs="Times New Roman"/>
                <w:i/>
                <w:iCs/>
                <w:sz w:val="20"/>
                <w:szCs w:val="20"/>
                <w:lang w:val="en-US"/>
              </w:rPr>
              <w:t>în SAPD</w:t>
            </w:r>
            <w:r w:rsidRPr="0062656A">
              <w:rPr>
                <w:rFonts w:ascii="Times New Roman" w:eastAsia="Times New Roman" w:hAnsi="Times New Roman" w:cs="Times New Roman"/>
                <w:i/>
                <w:iCs/>
                <w:sz w:val="20"/>
                <w:szCs w:val="20"/>
                <w:lang w:val="en-US"/>
              </w:rPr>
              <w:t>;</w:t>
            </w:r>
            <w:r w:rsidR="005D0B47" w:rsidRPr="0062656A">
              <w:rPr>
                <w:rFonts w:ascii="Times New Roman" w:eastAsia="Times New Roman" w:hAnsi="Times New Roman" w:cs="Times New Roman"/>
                <w:i/>
                <w:iCs/>
                <w:color w:val="000000"/>
                <w:sz w:val="20"/>
                <w:szCs w:val="20"/>
                <w:lang w:val="en-US"/>
              </w:rPr>
              <w:t xml:space="preserve">  </w:t>
            </w:r>
          </w:p>
          <w:p w:rsidR="005D0B47" w:rsidRPr="0062656A" w:rsidRDefault="0062656A" w:rsidP="002C4E36">
            <w:pPr>
              <w:pStyle w:val="a7"/>
              <w:numPr>
                <w:ilvl w:val="0"/>
                <w:numId w:val="6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Ordinul nr.80-ab din 28.06.2021</w:t>
            </w:r>
            <w:r w:rsidR="005D0B47" w:rsidRPr="0062656A">
              <w:rPr>
                <w:rFonts w:ascii="Times New Roman" w:eastAsia="Times New Roman" w:hAnsi="Times New Roman" w:cs="Times New Roman"/>
                <w:i/>
                <w:iCs/>
                <w:color w:val="000000"/>
                <w:sz w:val="20"/>
                <w:szCs w:val="20"/>
                <w:lang w:val="en-US"/>
              </w:rPr>
              <w:t xml:space="preserve"> cu privire la actualiazrea datelor în SIME;</w:t>
            </w:r>
          </w:p>
          <w:p w:rsidR="005D0B47" w:rsidRPr="0062656A" w:rsidRDefault="0062656A" w:rsidP="002C4E36">
            <w:pPr>
              <w:pStyle w:val="a7"/>
              <w:numPr>
                <w:ilvl w:val="0"/>
                <w:numId w:val="6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 nr.100-ab</w:t>
            </w:r>
            <w:r w:rsidR="005D0B47" w:rsidRPr="0062656A">
              <w:rPr>
                <w:rFonts w:ascii="Times New Roman" w:eastAsia="Times New Roman" w:hAnsi="Times New Roman" w:cs="Times New Roman"/>
                <w:i/>
                <w:iCs/>
                <w:color w:val="000000"/>
                <w:sz w:val="20"/>
                <w:szCs w:val="20"/>
                <w:lang w:val="en-US"/>
              </w:rPr>
              <w:t xml:space="preserve"> din 02.09.2019 cu privire la desemnarea persoanei responsabile de actualizarea datelor în SIME</w:t>
            </w:r>
          </w:p>
          <w:p w:rsidR="005D0B47" w:rsidRPr="00F01D23" w:rsidRDefault="005D0B47" w:rsidP="002C4E36">
            <w:pPr>
              <w:pStyle w:val="a7"/>
              <w:numPr>
                <w:ilvl w:val="0"/>
                <w:numId w:val="63"/>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Completarea declarațiilor de către cadrele didactice la desfășurarea examenelor de absolvire despre date cu caracter personal. </w:t>
            </w:r>
          </w:p>
          <w:p w:rsidR="001D2528" w:rsidRPr="00F01D23" w:rsidRDefault="005D0B47" w:rsidP="002C4E36">
            <w:pPr>
              <w:pStyle w:val="a7"/>
              <w:numPr>
                <w:ilvl w:val="0"/>
                <w:numId w:val="63"/>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Pe paginile de socializare nu se afișează fotografii cu elevii din instituție fără permisiunea lor și a părinților.</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F01D23" w:rsidRDefault="005D0B47" w:rsidP="002C4E36">
            <w:pPr>
              <w:pStyle w:val="a7"/>
              <w:numPr>
                <w:ilvl w:val="0"/>
                <w:numId w:val="64"/>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 xml:space="preserve">Instituția asigurăprotecția datelor cu caracter personal și </w:t>
            </w:r>
            <w:proofErr w:type="gramStart"/>
            <w:r w:rsidRPr="00F01D23">
              <w:rPr>
                <w:rFonts w:ascii="Times New Roman" w:eastAsia="Times New Roman" w:hAnsi="Times New Roman" w:cs="Times New Roman"/>
                <w:iCs/>
                <w:color w:val="000000"/>
                <w:sz w:val="20"/>
                <w:szCs w:val="20"/>
                <w:lang w:val="en-US"/>
              </w:rPr>
              <w:t>a</w:t>
            </w:r>
            <w:proofErr w:type="gramEnd"/>
            <w:r w:rsidRPr="00F01D23">
              <w:rPr>
                <w:rFonts w:ascii="Times New Roman" w:eastAsia="Times New Roman" w:hAnsi="Times New Roman" w:cs="Times New Roman"/>
                <w:iCs/>
                <w:color w:val="000000"/>
                <w:sz w:val="20"/>
                <w:szCs w:val="20"/>
                <w:lang w:val="en-US"/>
              </w:rPr>
              <w:t xml:space="preserve"> accesului, conform legii.</w:t>
            </w:r>
          </w:p>
        </w:tc>
      </w:tr>
      <w:tr w:rsidR="001D2528" w:rsidRPr="00F01D23" w:rsidTr="00F01D23">
        <w:trPr>
          <w:trHeight w:val="46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5D0B47"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 xml:space="preserve">Pondere: </w:t>
            </w:r>
            <w:r w:rsidRPr="00F01D23">
              <w:rPr>
                <w:rFonts w:ascii="Times New Roman" w:eastAsia="Times New Roman" w:hAnsi="Times New Roman" w:cs="Times New Roman"/>
                <w:color w:val="000000"/>
                <w:sz w:val="20"/>
                <w:szCs w:val="20"/>
                <w:lang w:val="ro-RO"/>
              </w:rPr>
              <w:t>1</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5D0B47" w:rsidRPr="00F01D23">
              <w:rPr>
                <w:rFonts w:ascii="Times New Roman" w:eastAsia="Times New Roman" w:hAnsi="Times New Roman" w:cs="Times New Roman"/>
                <w:color w:val="000000"/>
                <w:sz w:val="20"/>
                <w:szCs w:val="20"/>
                <w:lang w:val="ro-RO"/>
              </w:rPr>
              <w:t>1</w:t>
            </w:r>
          </w:p>
        </w:tc>
        <w:tc>
          <w:tcPr>
            <w:tcW w:w="3543"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2F46EF">
              <w:rPr>
                <w:rFonts w:ascii="Times New Roman" w:eastAsia="Times New Roman" w:hAnsi="Times New Roman" w:cs="Times New Roman"/>
                <w:color w:val="000000"/>
                <w:sz w:val="20"/>
                <w:szCs w:val="20"/>
                <w:lang w:val="ro-RO"/>
              </w:rPr>
              <w:t>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bCs/>
        </w:rPr>
      </w:pPr>
      <w:r w:rsidRPr="00F01D23">
        <w:rPr>
          <w:rFonts w:ascii="Times New Roman" w:eastAsia="Tahoma" w:hAnsi="Times New Roman" w:cs="Times New Roman"/>
          <w:b/>
          <w:bCs/>
          <w:lang w:val="ro-RO"/>
        </w:rPr>
        <w:t>Domeniu:  Capacitatea instituţională:</w:t>
      </w:r>
    </w:p>
    <w:p w:rsidR="00C9190E" w:rsidRPr="00F01D23" w:rsidRDefault="00C9190E" w:rsidP="005D0B47">
      <w:pPr>
        <w:spacing w:after="0" w:line="240" w:lineRule="auto"/>
        <w:jc w:val="both"/>
        <w:rPr>
          <w:rFonts w:ascii="Times New Roman" w:eastAsia="Tahoma" w:hAnsi="Times New Roman" w:cs="Times New Roman"/>
          <w:b/>
          <w:color w:val="000000"/>
          <w:lang w:val="ro-RO"/>
        </w:rPr>
      </w:pPr>
      <w:r w:rsidRPr="00F01D23">
        <w:rPr>
          <w:rFonts w:ascii="Times New Roman" w:eastAsia="Tahoma" w:hAnsi="Times New Roman" w:cs="Times New Roman"/>
          <w:b/>
          <w:color w:val="000000"/>
          <w:lang w:val="ro-RO"/>
        </w:rPr>
        <w:t>Indicator 3.3.3. Asigurarea unui mediu accesibil pentru incluziunea tuturor elevilor/ copiilor, a spaţiilor dotate, conforme specificului educaţiei, a spaţiilor destinate serviciilor de sprijin</w:t>
      </w:r>
    </w:p>
    <w:tbl>
      <w:tblPr>
        <w:tblW w:w="10788" w:type="dxa"/>
        <w:tblInd w:w="93" w:type="dxa"/>
        <w:tblLook w:val="04A0" w:firstRow="1" w:lastRow="0" w:firstColumn="1" w:lastColumn="0" w:noHBand="0" w:noVBand="1"/>
      </w:tblPr>
      <w:tblGrid>
        <w:gridCol w:w="1575"/>
        <w:gridCol w:w="3260"/>
        <w:gridCol w:w="2410"/>
        <w:gridCol w:w="3543"/>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D0B47" w:rsidRPr="00F01D23" w:rsidRDefault="004C081B"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Toate sălile</w:t>
            </w:r>
            <w:r w:rsidR="005D0B47" w:rsidRPr="00F01D23">
              <w:rPr>
                <w:rFonts w:ascii="Times New Roman" w:eastAsia="Times New Roman" w:hAnsi="Times New Roman" w:cs="Times New Roman"/>
                <w:i/>
                <w:iCs/>
                <w:color w:val="000000"/>
                <w:sz w:val="20"/>
                <w:szCs w:val="20"/>
                <w:lang w:val="en-US"/>
              </w:rPr>
              <w:t xml:space="preserve"> de studii sunt dotate cu </w:t>
            </w:r>
            <w:r w:rsidRPr="00F01D23">
              <w:rPr>
                <w:rFonts w:ascii="Times New Roman" w:eastAsia="Times New Roman" w:hAnsi="Times New Roman" w:cs="Times New Roman"/>
                <w:i/>
                <w:iCs/>
                <w:color w:val="000000"/>
                <w:sz w:val="20"/>
                <w:szCs w:val="20"/>
                <w:lang w:val="en-US"/>
              </w:rPr>
              <w:t>calculatoare conectate</w:t>
            </w:r>
            <w:r w:rsidR="00035733" w:rsidRPr="00F01D23">
              <w:rPr>
                <w:rFonts w:ascii="Times New Roman" w:eastAsia="Times New Roman" w:hAnsi="Times New Roman" w:cs="Times New Roman"/>
                <w:i/>
                <w:iCs/>
                <w:color w:val="000000"/>
                <w:sz w:val="20"/>
                <w:szCs w:val="20"/>
                <w:lang w:val="en-US"/>
              </w:rPr>
              <w:t xml:space="preserve"> la rețeaua internet;</w:t>
            </w:r>
            <w:r w:rsidR="005D0B47" w:rsidRPr="00F01D23">
              <w:rPr>
                <w:rFonts w:ascii="Times New Roman" w:eastAsia="Times New Roman" w:hAnsi="Times New Roman" w:cs="Times New Roman"/>
                <w:i/>
                <w:iCs/>
                <w:color w:val="000000"/>
                <w:sz w:val="20"/>
                <w:szCs w:val="20"/>
                <w:lang w:val="en-US"/>
              </w:rPr>
              <w:t xml:space="preserve"> </w:t>
            </w:r>
          </w:p>
          <w:p w:rsidR="004C081B" w:rsidRPr="00F01D23" w:rsidRDefault="004C081B"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Centrul de Resurse pentru EI dotat conform cerințelor, conectat </w:t>
            </w:r>
            <w:r w:rsidR="00035733" w:rsidRPr="00F01D23">
              <w:rPr>
                <w:rFonts w:ascii="Times New Roman" w:eastAsia="Times New Roman" w:hAnsi="Times New Roman" w:cs="Times New Roman"/>
                <w:i/>
                <w:iCs/>
                <w:color w:val="000000"/>
                <w:sz w:val="20"/>
                <w:szCs w:val="20"/>
                <w:lang w:val="en-US"/>
              </w:rPr>
              <w:t>la rețeaua internet;</w:t>
            </w:r>
          </w:p>
          <w:p w:rsidR="004C081B"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Încadrarea elevilor in activitatea cercurilor după interes şi secţiilor sportive din </w:t>
            </w:r>
            <w:r w:rsidR="004C081B" w:rsidRPr="00F01D23">
              <w:rPr>
                <w:rFonts w:ascii="Times New Roman" w:eastAsia="Times New Roman" w:hAnsi="Times New Roman" w:cs="Times New Roman"/>
                <w:i/>
                <w:iCs/>
                <w:color w:val="000000"/>
                <w:sz w:val="20"/>
                <w:szCs w:val="20"/>
                <w:lang w:val="en-US"/>
              </w:rPr>
              <w:t>liceu și municipiu;</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Lecţii de profilaxie cu colaborat</w:t>
            </w:r>
            <w:r w:rsidR="00035733" w:rsidRPr="00F01D23">
              <w:rPr>
                <w:rFonts w:ascii="Times New Roman" w:eastAsia="Times New Roman" w:hAnsi="Times New Roman" w:cs="Times New Roman"/>
                <w:i/>
                <w:iCs/>
                <w:color w:val="000000"/>
                <w:sz w:val="20"/>
                <w:szCs w:val="20"/>
                <w:lang w:val="en-US"/>
              </w:rPr>
              <w:t>orii Inspectoratului de Poliție;</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Lucrul permanent a cadrelor didcatice în domeniul   Pol</w:t>
            </w:r>
            <w:r w:rsidR="00035733" w:rsidRPr="00F01D23">
              <w:rPr>
                <w:rFonts w:ascii="Times New Roman" w:eastAsia="Times New Roman" w:hAnsi="Times New Roman" w:cs="Times New Roman"/>
                <w:i/>
                <w:iCs/>
                <w:color w:val="000000"/>
                <w:sz w:val="20"/>
                <w:szCs w:val="20"/>
                <w:lang w:val="en-US"/>
              </w:rPr>
              <w:t>iticii de protecție a copilului;</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Organizarea procesului de învățământ și educational ( lecții și activități extracurriculare) de profesori in privința   adaptării elevilor și  crearea condițiilor  pentru  abordarea  echitabilă ș</w:t>
            </w:r>
            <w:r w:rsidR="00035733" w:rsidRPr="00F01D23">
              <w:rPr>
                <w:rFonts w:ascii="Times New Roman" w:eastAsia="Times New Roman" w:hAnsi="Times New Roman" w:cs="Times New Roman"/>
                <w:i/>
                <w:iCs/>
                <w:color w:val="000000"/>
                <w:sz w:val="20"/>
                <w:szCs w:val="20"/>
                <w:lang w:val="en-US"/>
              </w:rPr>
              <w:t>i  valorizantă  a fiecărui elev</w:t>
            </w:r>
            <w:r w:rsidRPr="00F01D23">
              <w:rPr>
                <w:rFonts w:ascii="Times New Roman" w:eastAsia="Times New Roman" w:hAnsi="Times New Roman" w:cs="Times New Roman"/>
                <w:i/>
                <w:iCs/>
                <w:color w:val="000000"/>
                <w:sz w:val="20"/>
                <w:szCs w:val="20"/>
                <w:lang w:val="en-US"/>
              </w:rPr>
              <w:t>;</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Implicarea activă în procesul educațional a elevilor cu diverse nivele de dezvoltare și colaborarea intensivă cu părinții lor prin discuții, întâlniri și activități extracurriculare;</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Verificarea analizei contingentului de elevi în scopul identificării activității educative, acordarea </w:t>
            </w:r>
            <w:r w:rsidR="00035733" w:rsidRPr="00F01D23">
              <w:rPr>
                <w:rFonts w:ascii="Times New Roman" w:eastAsia="Times New Roman" w:hAnsi="Times New Roman" w:cs="Times New Roman"/>
                <w:i/>
                <w:iCs/>
                <w:color w:val="000000"/>
                <w:sz w:val="20"/>
                <w:szCs w:val="20"/>
                <w:lang w:val="en-US"/>
              </w:rPr>
              <w:t>ajutorului copiilor ce au nevoie;</w:t>
            </w:r>
          </w:p>
          <w:p w:rsidR="005D0B47"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Adresări către psiholog/ medic, invitaţii la şedinţele cu elevii rep</w:t>
            </w:r>
            <w:r w:rsidR="00035733" w:rsidRPr="00F01D23">
              <w:rPr>
                <w:rFonts w:ascii="Times New Roman" w:eastAsia="Times New Roman" w:hAnsi="Times New Roman" w:cs="Times New Roman"/>
                <w:i/>
                <w:iCs/>
                <w:color w:val="000000"/>
                <w:sz w:val="20"/>
                <w:szCs w:val="20"/>
                <w:lang w:val="en-US"/>
              </w:rPr>
              <w:t>rezentații autorităților locale;</w:t>
            </w:r>
          </w:p>
          <w:p w:rsidR="001D2528" w:rsidRPr="00F01D23" w:rsidRDefault="005D0B47" w:rsidP="002C4E36">
            <w:pPr>
              <w:pStyle w:val="a7"/>
              <w:numPr>
                <w:ilvl w:val="0"/>
                <w:numId w:val="65"/>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Nr. de locuri de lucru la mese/ bănci </w:t>
            </w:r>
            <w:r w:rsidR="00A9120A" w:rsidRPr="00F01D23">
              <w:rPr>
                <w:rFonts w:ascii="Times New Roman" w:eastAsia="Times New Roman" w:hAnsi="Times New Roman" w:cs="Times New Roman"/>
                <w:i/>
                <w:iCs/>
                <w:color w:val="000000"/>
                <w:sz w:val="20"/>
                <w:szCs w:val="20"/>
                <w:lang w:val="en-US"/>
              </w:rPr>
              <w:t>corespunzător cerin</w:t>
            </w:r>
            <w:r w:rsidRPr="00F01D23">
              <w:rPr>
                <w:rFonts w:ascii="Times New Roman" w:eastAsia="Times New Roman" w:hAnsi="Times New Roman" w:cs="Times New Roman"/>
                <w:i/>
                <w:iCs/>
                <w:color w:val="000000"/>
                <w:sz w:val="20"/>
                <w:szCs w:val="20"/>
                <w:lang w:val="en-US"/>
              </w:rPr>
              <w:t>țelor sanitare</w:t>
            </w:r>
            <w:r w:rsidR="00035733" w:rsidRPr="00F01D23">
              <w:rPr>
                <w:rFonts w:ascii="Times New Roman" w:eastAsia="Times New Roman" w:hAnsi="Times New Roman" w:cs="Times New Roman"/>
                <w:i/>
                <w:iCs/>
                <w:color w:val="000000"/>
                <w:sz w:val="20"/>
                <w:szCs w:val="20"/>
                <w:lang w:val="en-US"/>
              </w:rPr>
              <w:t>.</w:t>
            </w:r>
          </w:p>
        </w:tc>
      </w:tr>
      <w:tr w:rsidR="001D2528" w:rsidRPr="00372DB8" w:rsidTr="009B7265">
        <w:trPr>
          <w:trHeight w:val="129"/>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9B7265" w:rsidRDefault="005D0B47" w:rsidP="009B7265">
            <w:pPr>
              <w:spacing w:after="0" w:line="240" w:lineRule="auto"/>
              <w:rPr>
                <w:rFonts w:ascii="Times New Roman" w:eastAsia="Times New Roman" w:hAnsi="Times New Roman" w:cs="Times New Roman"/>
                <w:iCs/>
                <w:color w:val="000000"/>
                <w:sz w:val="20"/>
                <w:szCs w:val="20"/>
                <w:lang w:val="en-US"/>
              </w:rPr>
            </w:pPr>
            <w:r w:rsidRPr="009B7265">
              <w:rPr>
                <w:rFonts w:ascii="Times New Roman" w:eastAsia="Times New Roman" w:hAnsi="Times New Roman" w:cs="Times New Roman"/>
                <w:iCs/>
                <w:color w:val="000000"/>
                <w:sz w:val="20"/>
                <w:szCs w:val="20"/>
                <w:lang w:val="en-US"/>
              </w:rPr>
              <w:t>Liceul asigură respectarea cerințelor sanitare și igienice pentru lecții: așezarea elevilor în funcție de recomandări, prevenirea supraâncărcării prin sesiuni de instruire ș</w:t>
            </w:r>
            <w:r w:rsidR="00A9120A" w:rsidRPr="009B7265">
              <w:rPr>
                <w:rFonts w:ascii="Times New Roman" w:eastAsia="Times New Roman" w:hAnsi="Times New Roman" w:cs="Times New Roman"/>
                <w:iCs/>
                <w:color w:val="000000"/>
                <w:sz w:val="20"/>
                <w:szCs w:val="20"/>
                <w:lang w:val="en-US"/>
              </w:rPr>
              <w:t>i dozarea</w:t>
            </w:r>
            <w:r w:rsidRPr="009B7265">
              <w:rPr>
                <w:rFonts w:ascii="Times New Roman" w:eastAsia="Times New Roman" w:hAnsi="Times New Roman" w:cs="Times New Roman"/>
                <w:iCs/>
                <w:color w:val="000000"/>
                <w:sz w:val="20"/>
                <w:szCs w:val="20"/>
                <w:lang w:val="en-US"/>
              </w:rPr>
              <w:t xml:space="preserve"> temelor pentru acasă.</w:t>
            </w:r>
          </w:p>
        </w:tc>
      </w:tr>
      <w:tr w:rsidR="001D2528" w:rsidRPr="00F01D23" w:rsidTr="00F01D23">
        <w:trPr>
          <w:trHeight w:val="399"/>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2F46EF">
              <w:rPr>
                <w:rFonts w:ascii="Times New Roman" w:eastAsia="Times New Roman" w:hAnsi="Times New Roman" w:cs="Times New Roman"/>
                <w:color w:val="000000"/>
                <w:sz w:val="20"/>
                <w:szCs w:val="20"/>
                <w:lang w:val="ro-RO"/>
              </w:rPr>
              <w:t xml:space="preserve"> 1</w:t>
            </w:r>
          </w:p>
        </w:tc>
        <w:tc>
          <w:tcPr>
            <w:tcW w:w="3543"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2F46EF">
              <w:rPr>
                <w:rFonts w:ascii="Times New Roman" w:eastAsia="Times New Roman" w:hAnsi="Times New Roman" w:cs="Times New Roman"/>
                <w:color w:val="000000"/>
                <w:sz w:val="20"/>
                <w:szCs w:val="20"/>
                <w:lang w:val="ro-RO"/>
              </w:rPr>
              <w:t>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C9190E">
      <w:pPr>
        <w:spacing w:after="0" w:line="240" w:lineRule="auto"/>
        <w:rPr>
          <w:rFonts w:ascii="Times New Roman" w:eastAsia="Times New Roman" w:hAnsi="Times New Roman" w:cs="Times New Roman"/>
          <w:b/>
          <w:bCs/>
          <w:color w:val="000000"/>
        </w:rPr>
      </w:pPr>
      <w:r w:rsidRPr="00F01D23">
        <w:rPr>
          <w:rFonts w:ascii="Times New Roman" w:eastAsia="Times New Roman" w:hAnsi="Times New Roman" w:cs="Times New Roman"/>
          <w:b/>
          <w:bCs/>
          <w:color w:val="000000"/>
          <w:lang w:val="en-US"/>
        </w:rPr>
        <w:t>Curriculum/ proces educaţional:</w:t>
      </w:r>
    </w:p>
    <w:p w:rsidR="00C9190E" w:rsidRPr="00F01D23" w:rsidRDefault="00C9190E" w:rsidP="00C9190E">
      <w:pPr>
        <w:spacing w:after="0" w:line="240" w:lineRule="auto"/>
        <w:rPr>
          <w:rFonts w:ascii="Times New Roman" w:eastAsia="Tahoma" w:hAnsi="Times New Roman" w:cs="Times New Roman"/>
          <w:b/>
          <w:color w:val="000000"/>
          <w:lang w:val="ro-RO"/>
        </w:rPr>
      </w:pPr>
      <w:r w:rsidRPr="00F01D23">
        <w:rPr>
          <w:rFonts w:ascii="Times New Roman" w:eastAsia="Tahoma" w:hAnsi="Times New Roman" w:cs="Times New Roman"/>
          <w:b/>
          <w:color w:val="000000"/>
          <w:lang w:val="ro-RO"/>
        </w:rPr>
        <w:t>Indicator  3.3.4. Punerea în aplicare a mijloacelor de învăţământ şi a auxiliarelor curriculare, utilizând tehnologii informaţionale şi de comunicare adaptate necesităţilor tuturor elevilor/ copiilor</w:t>
      </w:r>
    </w:p>
    <w:tbl>
      <w:tblPr>
        <w:tblW w:w="10788" w:type="dxa"/>
        <w:tblInd w:w="93" w:type="dxa"/>
        <w:tblLook w:val="04A0" w:firstRow="1" w:lastRow="0" w:firstColumn="1" w:lastColumn="0" w:noHBand="0" w:noVBand="1"/>
      </w:tblPr>
      <w:tblGrid>
        <w:gridCol w:w="1575"/>
        <w:gridCol w:w="3260"/>
        <w:gridCol w:w="2410"/>
        <w:gridCol w:w="3543"/>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5D0B47" w:rsidRPr="005D0B47" w:rsidRDefault="005D0B47" w:rsidP="005D0B47">
            <w:pPr>
              <w:spacing w:after="0" w:line="240" w:lineRule="auto"/>
              <w:ind w:firstLineChars="200" w:firstLine="440"/>
              <w:rPr>
                <w:rFonts w:ascii="Times New Roman" w:eastAsia="Times New Roman" w:hAnsi="Times New Roman" w:cs="Times New Roman"/>
                <w:i/>
                <w:iCs/>
                <w:color w:val="000000"/>
                <w:lang w:val="en-US"/>
              </w:rPr>
            </w:pPr>
            <w:r w:rsidRPr="005D0B47">
              <w:rPr>
                <w:rFonts w:ascii="Times New Roman" w:eastAsia="Times New Roman" w:hAnsi="Times New Roman" w:cs="Times New Roman"/>
                <w:i/>
                <w:iCs/>
                <w:color w:val="000000"/>
                <w:lang w:val="en-US"/>
              </w:rPr>
              <w:t>•</w:t>
            </w:r>
            <w:r w:rsidRPr="005D0B47">
              <w:rPr>
                <w:rFonts w:ascii="Times New Roman" w:eastAsia="Times New Roman" w:hAnsi="Times New Roman" w:cs="Times New Roman"/>
                <w:i/>
                <w:iCs/>
                <w:color w:val="000000"/>
                <w:lang w:val="en-US"/>
              </w:rPr>
              <w:tab/>
            </w:r>
            <w:r w:rsidR="00035733" w:rsidRPr="005D0B47">
              <w:rPr>
                <w:rFonts w:ascii="Times New Roman" w:eastAsia="Times New Roman" w:hAnsi="Times New Roman" w:cs="Times New Roman"/>
                <w:i/>
                <w:iCs/>
                <w:color w:val="000000"/>
                <w:lang w:val="en-US"/>
              </w:rPr>
              <w:t>Toate sălile</w:t>
            </w:r>
            <w:r w:rsidRPr="005D0B47">
              <w:rPr>
                <w:rFonts w:ascii="Times New Roman" w:eastAsia="Times New Roman" w:hAnsi="Times New Roman" w:cs="Times New Roman"/>
                <w:i/>
                <w:iCs/>
                <w:color w:val="000000"/>
                <w:lang w:val="en-US"/>
              </w:rPr>
              <w:t xml:space="preserve"> de studii sunt dotate cu </w:t>
            </w:r>
            <w:r w:rsidR="00035733" w:rsidRPr="005D0B47">
              <w:rPr>
                <w:rFonts w:ascii="Times New Roman" w:eastAsia="Times New Roman" w:hAnsi="Times New Roman" w:cs="Times New Roman"/>
                <w:i/>
                <w:iCs/>
                <w:color w:val="000000"/>
                <w:lang w:val="en-US"/>
              </w:rPr>
              <w:t>calculatoare conectate</w:t>
            </w:r>
            <w:r w:rsidR="00035733">
              <w:rPr>
                <w:rFonts w:ascii="Times New Roman" w:eastAsia="Times New Roman" w:hAnsi="Times New Roman" w:cs="Times New Roman"/>
                <w:i/>
                <w:iCs/>
                <w:color w:val="000000"/>
                <w:lang w:val="en-US"/>
              </w:rPr>
              <w:t xml:space="preserve"> la rețeaua internet;</w:t>
            </w:r>
          </w:p>
          <w:p w:rsidR="001D2528" w:rsidRPr="00964C7D" w:rsidRDefault="005D0B47" w:rsidP="005D0B47">
            <w:pPr>
              <w:spacing w:after="0" w:line="240" w:lineRule="auto"/>
              <w:ind w:firstLineChars="200" w:firstLine="440"/>
              <w:rPr>
                <w:rFonts w:ascii="Times New Roman" w:eastAsia="Times New Roman" w:hAnsi="Times New Roman" w:cs="Times New Roman"/>
                <w:i/>
                <w:iCs/>
                <w:color w:val="000000"/>
                <w:lang w:val="en-US"/>
              </w:rPr>
            </w:pPr>
            <w:r w:rsidRPr="005D0B47">
              <w:rPr>
                <w:rFonts w:ascii="Times New Roman" w:eastAsia="Times New Roman" w:hAnsi="Times New Roman" w:cs="Times New Roman"/>
                <w:i/>
                <w:iCs/>
                <w:color w:val="000000"/>
                <w:lang w:val="en-US"/>
              </w:rPr>
              <w:t>•</w:t>
            </w:r>
            <w:r w:rsidRPr="005D0B47">
              <w:rPr>
                <w:rFonts w:ascii="Times New Roman" w:eastAsia="Times New Roman" w:hAnsi="Times New Roman" w:cs="Times New Roman"/>
                <w:i/>
                <w:iCs/>
                <w:color w:val="000000"/>
                <w:lang w:val="en-US"/>
              </w:rPr>
              <w:tab/>
              <w:t xml:space="preserve">Baza tehnico-materială a </w:t>
            </w:r>
            <w:r w:rsidR="00035733">
              <w:rPr>
                <w:rFonts w:ascii="Times New Roman" w:eastAsia="Times New Roman" w:hAnsi="Times New Roman" w:cs="Times New Roman"/>
                <w:i/>
                <w:iCs/>
                <w:color w:val="000000"/>
                <w:lang w:val="en-US"/>
              </w:rPr>
              <w:t>fost suplinită cu proiectoare, în liceu sunt 17 table interactive</w:t>
            </w:r>
            <w:r w:rsidRPr="005D0B47">
              <w:rPr>
                <w:rFonts w:ascii="Times New Roman" w:eastAsia="Times New Roman" w:hAnsi="Times New Roman" w:cs="Times New Roman"/>
                <w:i/>
                <w:iCs/>
                <w:color w:val="000000"/>
                <w:lang w:val="en-US"/>
              </w:rPr>
              <w:t>, softuri educaționale.</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035733" w:rsidRDefault="005D0B47" w:rsidP="002C4E36">
            <w:pPr>
              <w:pStyle w:val="a7"/>
              <w:numPr>
                <w:ilvl w:val="0"/>
                <w:numId w:val="66"/>
              </w:numPr>
              <w:spacing w:after="0" w:line="240" w:lineRule="auto"/>
              <w:rPr>
                <w:rFonts w:ascii="Times New Roman" w:eastAsia="Times New Roman" w:hAnsi="Times New Roman" w:cs="Times New Roman"/>
                <w:iCs/>
                <w:color w:val="000000"/>
                <w:lang w:val="en-US"/>
              </w:rPr>
            </w:pPr>
            <w:r w:rsidRPr="00035733">
              <w:rPr>
                <w:rFonts w:ascii="Times New Roman" w:eastAsia="Times New Roman" w:hAnsi="Times New Roman" w:cs="Times New Roman"/>
                <w:iCs/>
                <w:color w:val="000000"/>
                <w:lang w:val="en-US"/>
              </w:rPr>
              <w:t>Pentru organizarea procesului educațional liceul  este dotat cu mijloace de învățăm</w:t>
            </w:r>
            <w:r w:rsidR="00035733">
              <w:rPr>
                <w:rFonts w:ascii="Times New Roman" w:eastAsia="Times New Roman" w:hAnsi="Times New Roman" w:cs="Times New Roman"/>
                <w:iCs/>
                <w:color w:val="000000"/>
                <w:lang w:val="en-US"/>
              </w:rPr>
              <w:t xml:space="preserve">ânt pentru a utiliza tehnologii </w:t>
            </w:r>
            <w:r w:rsidRPr="00035733">
              <w:rPr>
                <w:rFonts w:ascii="Times New Roman" w:eastAsia="Times New Roman" w:hAnsi="Times New Roman" w:cs="Times New Roman"/>
                <w:iCs/>
                <w:color w:val="000000"/>
                <w:lang w:val="en-US"/>
              </w:rPr>
              <w:t>informaționale</w:t>
            </w:r>
          </w:p>
        </w:tc>
      </w:tr>
      <w:tr w:rsidR="001D2528" w:rsidRPr="00964C7D" w:rsidTr="00F01D23">
        <w:trPr>
          <w:trHeight w:val="354"/>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5D0B47" w:rsidRDefault="001D2528" w:rsidP="00C1095E">
            <w:pPr>
              <w:spacing w:after="0" w:line="240" w:lineRule="auto"/>
              <w:rPr>
                <w:rFonts w:ascii="Times New Roman" w:eastAsia="Times New Roman" w:hAnsi="Times New Roman" w:cs="Times New Roman"/>
                <w:color w:val="000000"/>
                <w:lang w:val="ro-RO"/>
              </w:rPr>
            </w:pPr>
            <w:r w:rsidRPr="00964C7D">
              <w:rPr>
                <w:rFonts w:ascii="Times New Roman" w:eastAsia="Times New Roman" w:hAnsi="Times New Roman" w:cs="Times New Roman"/>
                <w:color w:val="000000"/>
              </w:rPr>
              <w:t>Autoevaluare conform criteriilor*. -</w:t>
            </w:r>
            <w:r w:rsidR="002F46EF">
              <w:rPr>
                <w:rFonts w:ascii="Times New Roman" w:eastAsia="Times New Roman" w:hAnsi="Times New Roman" w:cs="Times New Roman"/>
                <w:color w:val="000000"/>
                <w:lang w:val="ro-RO"/>
              </w:rPr>
              <w:t>1</w:t>
            </w:r>
          </w:p>
        </w:tc>
        <w:tc>
          <w:tcPr>
            <w:tcW w:w="3543"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C1095E">
            <w:pPr>
              <w:spacing w:after="0" w:line="240" w:lineRule="auto"/>
              <w:rPr>
                <w:rFonts w:ascii="Times New Roman" w:eastAsia="Times New Roman" w:hAnsi="Times New Roman" w:cs="Times New Roman"/>
                <w:color w:val="000000"/>
                <w:lang w:val="ro-RO"/>
              </w:rPr>
            </w:pPr>
            <w:r w:rsidRPr="00964C7D">
              <w:rPr>
                <w:rFonts w:ascii="Times New Roman" w:eastAsia="Times New Roman" w:hAnsi="Times New Roman" w:cs="Times New Roman"/>
                <w:color w:val="000000"/>
              </w:rPr>
              <w:t>Punctaj acordat:</w:t>
            </w:r>
            <w:r w:rsidR="002F46EF">
              <w:rPr>
                <w:rFonts w:ascii="Times New Roman" w:eastAsia="Times New Roman" w:hAnsi="Times New Roman" w:cs="Times New Roman"/>
                <w:color w:val="00000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E11149" w:rsidRPr="00E13215" w:rsidRDefault="00E11149" w:rsidP="00035733">
      <w:p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Analiza SWOT </w:t>
      </w:r>
      <w:proofErr w:type="gramStart"/>
      <w:r w:rsidRPr="00E13215">
        <w:rPr>
          <w:rFonts w:ascii="Times New Roman" w:eastAsia="Times New Roman" w:hAnsi="Times New Roman" w:cs="Times New Roman"/>
          <w:color w:val="000000"/>
          <w:lang w:val="en-US"/>
        </w:rPr>
        <w:t>a</w:t>
      </w:r>
      <w:proofErr w:type="gramEnd"/>
      <w:r w:rsidRPr="00E13215">
        <w:rPr>
          <w:rFonts w:ascii="Times New Roman" w:eastAsia="Times New Roman" w:hAnsi="Times New Roman" w:cs="Times New Roman"/>
          <w:color w:val="000000"/>
          <w:lang w:val="en-US"/>
        </w:rPr>
        <w:t xml:space="preserve"> activității instituției de învățământ general în perioada evaluată</w:t>
      </w:r>
    </w:p>
    <w:tbl>
      <w:tblPr>
        <w:tblW w:w="10788" w:type="dxa"/>
        <w:tblInd w:w="93" w:type="dxa"/>
        <w:tblLook w:val="04A0" w:firstRow="1" w:lastRow="0" w:firstColumn="1" w:lastColumn="0" w:noHBand="0" w:noVBand="1"/>
      </w:tblPr>
      <w:tblGrid>
        <w:gridCol w:w="7103"/>
        <w:gridCol w:w="3685"/>
      </w:tblGrid>
      <w:tr w:rsidR="00E11149" w:rsidRPr="00E13215" w:rsidTr="009B7265">
        <w:trPr>
          <w:trHeight w:val="315"/>
        </w:trPr>
        <w:tc>
          <w:tcPr>
            <w:tcW w:w="7103" w:type="dxa"/>
            <w:tcBorders>
              <w:top w:val="single" w:sz="8" w:space="0" w:color="auto"/>
              <w:left w:val="single" w:sz="8" w:space="0" w:color="auto"/>
              <w:bottom w:val="single" w:sz="4" w:space="0" w:color="auto"/>
              <w:right w:val="nil"/>
            </w:tcBorders>
            <w:shd w:val="clear" w:color="000000" w:fill="FFFFFF"/>
            <w:vAlign w:val="center"/>
            <w:hideMark/>
          </w:tcPr>
          <w:p w:rsidR="00E11149" w:rsidRPr="00E13215" w:rsidRDefault="00E11149" w:rsidP="00AD3794">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forte</w:t>
            </w:r>
          </w:p>
        </w:tc>
        <w:tc>
          <w:tcPr>
            <w:tcW w:w="36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11149" w:rsidRPr="00E13215" w:rsidRDefault="00E11149" w:rsidP="00AD3794">
            <w:pPr>
              <w:spacing w:after="0" w:line="240" w:lineRule="auto"/>
              <w:jc w:val="center"/>
              <w:rPr>
                <w:rFonts w:ascii="Times New Roman" w:eastAsia="Times New Roman" w:hAnsi="Times New Roman" w:cs="Times New Roman"/>
                <w:color w:val="000000"/>
              </w:rPr>
            </w:pPr>
            <w:r w:rsidRPr="00E13215">
              <w:rPr>
                <w:rFonts w:ascii="Times New Roman" w:eastAsia="Times New Roman" w:hAnsi="Times New Roman" w:cs="Times New Roman"/>
                <w:color w:val="000000"/>
              </w:rPr>
              <w:t>Puncte slabe</w:t>
            </w:r>
          </w:p>
        </w:tc>
      </w:tr>
      <w:tr w:rsidR="00E11149" w:rsidRPr="00372DB8" w:rsidTr="009B7265">
        <w:trPr>
          <w:trHeight w:val="300"/>
        </w:trPr>
        <w:tc>
          <w:tcPr>
            <w:tcW w:w="7103" w:type="dxa"/>
            <w:tcBorders>
              <w:top w:val="single" w:sz="4" w:space="0" w:color="auto"/>
              <w:left w:val="single" w:sz="4" w:space="0" w:color="auto"/>
              <w:bottom w:val="single" w:sz="4" w:space="0" w:color="auto"/>
              <w:right w:val="single" w:sz="4" w:space="0" w:color="auto"/>
            </w:tcBorders>
            <w:shd w:val="clear" w:color="000000" w:fill="FFFFFF"/>
            <w:hideMark/>
          </w:tcPr>
          <w:p w:rsidR="005D0B47" w:rsidRPr="00E13215" w:rsidRDefault="005D0B47" w:rsidP="002C4E36">
            <w:pPr>
              <w:pStyle w:val="a7"/>
              <w:numPr>
                <w:ilvl w:val="0"/>
                <w:numId w:val="69"/>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Colaborarea cu familiile părinților, în vederea dezvoltării armonioase a copilului.</w:t>
            </w:r>
          </w:p>
          <w:p w:rsidR="005D0B47"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Colaborarea cu colaboratorii SAP Chișinău.</w:t>
            </w:r>
          </w:p>
          <w:p w:rsidR="005D0B47"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Cadrele didactice sistetmatic dezvoltă și mențin </w:t>
            </w:r>
            <w:proofErr w:type="gramStart"/>
            <w:r w:rsidRPr="00E13215">
              <w:rPr>
                <w:rFonts w:ascii="Times New Roman" w:eastAsia="Times New Roman" w:hAnsi="Times New Roman" w:cs="Times New Roman"/>
                <w:color w:val="000000"/>
                <w:lang w:val="en-US"/>
              </w:rPr>
              <w:t>un</w:t>
            </w:r>
            <w:proofErr w:type="gramEnd"/>
            <w:r w:rsidRPr="00E13215">
              <w:rPr>
                <w:rFonts w:ascii="Times New Roman" w:eastAsia="Times New Roman" w:hAnsi="Times New Roman" w:cs="Times New Roman"/>
                <w:color w:val="000000"/>
                <w:lang w:val="en-US"/>
              </w:rPr>
              <w:t xml:space="preserve"> mediu sigur și prietenos și pentru toți elevii din instituţie.</w:t>
            </w:r>
          </w:p>
          <w:p w:rsidR="005D0B47"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Instituția asigură accesul tuturor elevilor</w:t>
            </w:r>
            <w:r w:rsidR="00035733" w:rsidRPr="00E13215">
              <w:rPr>
                <w:rFonts w:ascii="Times New Roman" w:eastAsia="Times New Roman" w:hAnsi="Times New Roman" w:cs="Times New Roman"/>
                <w:color w:val="000000"/>
                <w:lang w:val="en-US"/>
              </w:rPr>
              <w:t>, inclusiv</w:t>
            </w:r>
            <w:r w:rsidRPr="00E13215">
              <w:rPr>
                <w:rFonts w:ascii="Times New Roman" w:eastAsia="Times New Roman" w:hAnsi="Times New Roman" w:cs="Times New Roman"/>
                <w:color w:val="000000"/>
                <w:lang w:val="en-US"/>
              </w:rPr>
              <w:t xml:space="preserve"> și copiilor cu cerinţe educaţionale speciale la educaţie de calitate.</w:t>
            </w:r>
          </w:p>
          <w:p w:rsidR="005D0B47"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Existența CMI.</w:t>
            </w:r>
          </w:p>
          <w:p w:rsidR="005D0B47"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Perfecț</w:t>
            </w:r>
            <w:r w:rsidR="00035733" w:rsidRPr="00E13215">
              <w:rPr>
                <w:rFonts w:ascii="Times New Roman" w:eastAsia="Times New Roman" w:hAnsi="Times New Roman" w:cs="Times New Roman"/>
                <w:color w:val="000000"/>
                <w:lang w:val="en-US"/>
              </w:rPr>
              <w:t>ionarea permanentă</w:t>
            </w:r>
            <w:r w:rsidRPr="00E13215">
              <w:rPr>
                <w:rFonts w:ascii="Times New Roman" w:eastAsia="Times New Roman" w:hAnsi="Times New Roman" w:cs="Times New Roman"/>
                <w:color w:val="000000"/>
                <w:lang w:val="en-US"/>
              </w:rPr>
              <w:t xml:space="preserve"> a cadrelor didactice.</w:t>
            </w:r>
          </w:p>
          <w:p w:rsidR="00E11149" w:rsidRPr="00E13215" w:rsidRDefault="005D0B47"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 xml:space="preserve">Acordarea asistenței de către </w:t>
            </w:r>
            <w:proofErr w:type="gramStart"/>
            <w:r w:rsidRPr="00E13215">
              <w:rPr>
                <w:rFonts w:ascii="Times New Roman" w:eastAsia="Times New Roman" w:hAnsi="Times New Roman" w:cs="Times New Roman"/>
                <w:color w:val="000000"/>
                <w:lang w:val="en-US"/>
              </w:rPr>
              <w:t>profesori  în</w:t>
            </w:r>
            <w:proofErr w:type="gramEnd"/>
            <w:r w:rsidRPr="00E13215">
              <w:rPr>
                <w:rFonts w:ascii="Times New Roman" w:eastAsia="Times New Roman" w:hAnsi="Times New Roman" w:cs="Times New Roman"/>
                <w:color w:val="000000"/>
                <w:lang w:val="en-US"/>
              </w:rPr>
              <w:t xml:space="preserve"> construirea relațiilor interpersonale în familiile elevilor.</w:t>
            </w:r>
          </w:p>
          <w:p w:rsidR="005D0B47" w:rsidRPr="00E13215" w:rsidRDefault="00035733" w:rsidP="002C4E36">
            <w:pPr>
              <w:pStyle w:val="a7"/>
              <w:numPr>
                <w:ilvl w:val="0"/>
                <w:numId w:val="68"/>
              </w:numPr>
              <w:spacing w:after="0" w:line="240" w:lineRule="auto"/>
              <w:rPr>
                <w:rFonts w:ascii="Times New Roman" w:eastAsia="Times New Roman" w:hAnsi="Times New Roman" w:cs="Times New Roman"/>
                <w:color w:val="000000"/>
                <w:lang w:val="en-US"/>
              </w:rPr>
            </w:pPr>
            <w:r w:rsidRPr="00E13215">
              <w:rPr>
                <w:rFonts w:ascii="Times New Roman" w:eastAsia="Times New Roman" w:hAnsi="Times New Roman" w:cs="Times New Roman"/>
                <w:color w:val="000000"/>
                <w:lang w:val="en-US"/>
              </w:rPr>
              <w:t>Existența și activitatea</w:t>
            </w:r>
            <w:r w:rsidR="005D0B47" w:rsidRPr="00E13215">
              <w:rPr>
                <w:rFonts w:ascii="Times New Roman" w:eastAsia="Times New Roman" w:hAnsi="Times New Roman" w:cs="Times New Roman"/>
                <w:color w:val="000000"/>
                <w:lang w:val="en-US"/>
              </w:rPr>
              <w:t xml:space="preserve"> psiholog</w:t>
            </w:r>
            <w:r w:rsidRPr="00E13215">
              <w:rPr>
                <w:rFonts w:ascii="Times New Roman" w:eastAsia="Times New Roman" w:hAnsi="Times New Roman" w:cs="Times New Roman"/>
                <w:color w:val="000000"/>
                <w:lang w:val="en-US"/>
              </w:rPr>
              <w:t>ului</w:t>
            </w:r>
            <w:r w:rsidR="005D0B47" w:rsidRPr="00E13215">
              <w:rPr>
                <w:rFonts w:ascii="Times New Roman" w:eastAsia="Times New Roman" w:hAnsi="Times New Roman" w:cs="Times New Roman"/>
                <w:color w:val="000000"/>
                <w:lang w:val="en-US"/>
              </w:rPr>
              <w:t xml:space="preserve"> și cadrului didactic de sprijin.</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rsidR="00E11149" w:rsidRPr="00E13215" w:rsidRDefault="00035733" w:rsidP="002C4E36">
            <w:pPr>
              <w:pStyle w:val="a7"/>
              <w:numPr>
                <w:ilvl w:val="0"/>
                <w:numId w:val="67"/>
              </w:numPr>
              <w:spacing w:after="0" w:line="240" w:lineRule="auto"/>
              <w:rPr>
                <w:rFonts w:ascii="Times New Roman" w:eastAsia="Times New Roman" w:hAnsi="Times New Roman" w:cs="Times New Roman"/>
                <w:color w:val="000000"/>
                <w:lang w:val="ro-RO"/>
              </w:rPr>
            </w:pPr>
            <w:r w:rsidRPr="00E13215">
              <w:rPr>
                <w:rFonts w:ascii="Times New Roman" w:eastAsia="Times New Roman" w:hAnsi="Times New Roman" w:cs="Times New Roman"/>
                <w:color w:val="000000"/>
                <w:lang w:val="ro-RO"/>
              </w:rPr>
              <w:t>Din cauza situației epidemiologice, liceul activează după modelul, în care sa aplică învățarea online;</w:t>
            </w:r>
          </w:p>
          <w:p w:rsidR="00035733" w:rsidRPr="00E13215" w:rsidRDefault="00035733" w:rsidP="002C4E36">
            <w:pPr>
              <w:pStyle w:val="a7"/>
              <w:numPr>
                <w:ilvl w:val="0"/>
                <w:numId w:val="67"/>
              </w:numPr>
              <w:spacing w:after="0" w:line="240" w:lineRule="auto"/>
              <w:rPr>
                <w:rFonts w:ascii="Times New Roman" w:eastAsia="Times New Roman" w:hAnsi="Times New Roman" w:cs="Times New Roman"/>
                <w:color w:val="000000"/>
                <w:lang w:val="ro-RO"/>
              </w:rPr>
            </w:pPr>
            <w:r w:rsidRPr="00E13215">
              <w:rPr>
                <w:rFonts w:ascii="Times New Roman" w:eastAsia="Times New Roman" w:hAnsi="Times New Roman" w:cs="Times New Roman"/>
                <w:color w:val="000000"/>
                <w:lang w:val="ro-RO"/>
              </w:rPr>
              <w:t>Scăderea interesului și slaba motivare față de procesul educațional;</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62656A" w:rsidRDefault="00C9190E" w:rsidP="00C171FB">
      <w:pPr>
        <w:spacing w:after="0" w:line="240" w:lineRule="auto"/>
        <w:jc w:val="both"/>
        <w:rPr>
          <w:rFonts w:ascii="Times New Roman" w:eastAsia="Times New Roman" w:hAnsi="Times New Roman" w:cs="Times New Roman"/>
          <w:b/>
          <w:bCs/>
          <w:color w:val="000000"/>
          <w:lang w:val="en-US"/>
        </w:rPr>
      </w:pPr>
      <w:r w:rsidRPr="0062656A">
        <w:rPr>
          <w:rFonts w:ascii="Times New Roman" w:eastAsia="Tahoma" w:hAnsi="Times New Roman" w:cs="Times New Roman"/>
          <w:b/>
          <w:bCs/>
          <w:color w:val="000000"/>
          <w:lang w:val="ro-RO"/>
        </w:rPr>
        <w:t>Dimensiune IV. EFICIENTA EDUCAŢIONALĂ</w:t>
      </w:r>
    </w:p>
    <w:p w:rsidR="00C9190E" w:rsidRPr="0062656A" w:rsidRDefault="00C9190E" w:rsidP="00C171FB">
      <w:pPr>
        <w:spacing w:after="0" w:line="240" w:lineRule="auto"/>
        <w:jc w:val="both"/>
        <w:rPr>
          <w:rFonts w:ascii="Times New Roman" w:eastAsia="Times New Roman" w:hAnsi="Times New Roman" w:cs="Times New Roman"/>
          <w:b/>
          <w:color w:val="000000"/>
          <w:lang w:val="en-US"/>
        </w:rPr>
      </w:pPr>
      <w:r w:rsidRPr="0062656A">
        <w:rPr>
          <w:rFonts w:ascii="Times New Roman" w:eastAsia="Tahoma" w:hAnsi="Times New Roman" w:cs="Times New Roman"/>
          <w:b/>
          <w:color w:val="000000"/>
          <w:lang w:val="ro-RO"/>
        </w:rPr>
        <w:t>Standard 4.1, Instituţia creează condiţii de organizare şi realizare a unui proces</w:t>
      </w:r>
    </w:p>
    <w:p w:rsidR="00C9190E" w:rsidRPr="0062656A" w:rsidRDefault="00C9190E" w:rsidP="00C171FB">
      <w:pPr>
        <w:spacing w:after="0" w:line="240" w:lineRule="auto"/>
        <w:jc w:val="both"/>
        <w:rPr>
          <w:rFonts w:ascii="Times New Roman" w:eastAsia="Times New Roman" w:hAnsi="Times New Roman" w:cs="Times New Roman"/>
          <w:b/>
          <w:color w:val="000000"/>
          <w:lang w:val="en-US"/>
        </w:rPr>
      </w:pPr>
      <w:r w:rsidRPr="0062656A">
        <w:rPr>
          <w:rFonts w:ascii="Times New Roman" w:eastAsia="Tahoma" w:hAnsi="Times New Roman" w:cs="Times New Roman"/>
          <w:b/>
          <w:color w:val="000000"/>
          <w:lang w:val="ro-RO"/>
        </w:rPr>
        <w:t>educaţional de calitate (13 puncte)</w:t>
      </w:r>
    </w:p>
    <w:p w:rsidR="00C9190E" w:rsidRPr="0062656A" w:rsidRDefault="00C9190E" w:rsidP="00C171FB">
      <w:pPr>
        <w:spacing w:after="0" w:line="240" w:lineRule="auto"/>
        <w:jc w:val="both"/>
        <w:rPr>
          <w:rFonts w:ascii="Times New Roman" w:eastAsia="Times New Roman" w:hAnsi="Times New Roman" w:cs="Times New Roman"/>
          <w:b/>
          <w:bCs/>
          <w:color w:val="000000"/>
          <w:lang w:val="en-US"/>
        </w:rPr>
      </w:pPr>
      <w:r w:rsidRPr="0062656A">
        <w:rPr>
          <w:rFonts w:ascii="Times New Roman" w:eastAsia="Tahoma" w:hAnsi="Times New Roman" w:cs="Times New Roman"/>
          <w:b/>
          <w:bCs/>
          <w:color w:val="000000"/>
          <w:lang w:val="ro-RO"/>
        </w:rPr>
        <w:t>Domeniu:  Management:</w:t>
      </w:r>
    </w:p>
    <w:p w:rsidR="00C9190E" w:rsidRPr="0062656A" w:rsidRDefault="00C9190E" w:rsidP="00C171FB">
      <w:pPr>
        <w:spacing w:after="0" w:line="240" w:lineRule="auto"/>
        <w:jc w:val="both"/>
        <w:rPr>
          <w:rFonts w:ascii="Times New Roman" w:eastAsia="Tahoma" w:hAnsi="Times New Roman" w:cs="Times New Roman"/>
          <w:b/>
          <w:color w:val="000000"/>
          <w:lang w:val="ro-RO"/>
        </w:rPr>
      </w:pPr>
      <w:r w:rsidRPr="0062656A">
        <w:rPr>
          <w:rFonts w:ascii="Times New Roman" w:eastAsia="Tahoma" w:hAnsi="Times New Roman" w:cs="Times New Roman"/>
          <w:b/>
          <w:color w:val="000000"/>
          <w:lang w:val="ro-RO"/>
        </w:rPr>
        <w:t>Indicator  4.1.1. Orientarea spre creşterea calităţii educaţiei şi spre îmbunătăţirea continuă a resurselor umane şi materiale în planurile strategice şi operaţionale ale instituţiei, cu mecanisme de monitorizare a eficienţei educaţionale</w:t>
      </w:r>
    </w:p>
    <w:tbl>
      <w:tblPr>
        <w:tblW w:w="10788" w:type="dxa"/>
        <w:tblInd w:w="93" w:type="dxa"/>
        <w:tblLook w:val="04A0" w:firstRow="1" w:lastRow="0" w:firstColumn="1" w:lastColumn="0" w:noHBand="0" w:noVBand="1"/>
      </w:tblPr>
      <w:tblGrid>
        <w:gridCol w:w="1575"/>
        <w:gridCol w:w="3260"/>
        <w:gridCol w:w="2410"/>
        <w:gridCol w:w="3543"/>
      </w:tblGrid>
      <w:tr w:rsidR="001D2528" w:rsidRPr="00372DB8" w:rsidTr="0062656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rPr>
            </w:pPr>
            <w:r w:rsidRPr="0062656A">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 xml:space="preserve">Proiect managerial instituțional anul de studii 2020 - 2021, aprobat la </w:t>
            </w:r>
            <w:r w:rsidR="00A15C14" w:rsidRPr="0062656A">
              <w:rPr>
                <w:rFonts w:ascii="Times New Roman" w:eastAsia="Times New Roman" w:hAnsi="Times New Roman" w:cs="Times New Roman"/>
                <w:i/>
                <w:iCs/>
                <w:color w:val="000000"/>
                <w:sz w:val="20"/>
                <w:szCs w:val="20"/>
                <w:lang w:val="en-US"/>
              </w:rPr>
              <w:t>Consiliul de</w:t>
            </w:r>
            <w:r w:rsidRPr="0062656A">
              <w:rPr>
                <w:rFonts w:ascii="Times New Roman" w:eastAsia="Times New Roman" w:hAnsi="Times New Roman" w:cs="Times New Roman"/>
                <w:i/>
                <w:iCs/>
                <w:color w:val="000000"/>
                <w:sz w:val="20"/>
                <w:szCs w:val="20"/>
                <w:lang w:val="en-US"/>
              </w:rPr>
              <w:t xml:space="preserve"> Administr</w:t>
            </w:r>
            <w:r w:rsidR="00A15C14" w:rsidRPr="0062656A">
              <w:rPr>
                <w:rFonts w:ascii="Times New Roman" w:eastAsia="Times New Roman" w:hAnsi="Times New Roman" w:cs="Times New Roman"/>
                <w:i/>
                <w:iCs/>
                <w:color w:val="000000"/>
                <w:sz w:val="20"/>
                <w:szCs w:val="20"/>
                <w:lang w:val="en-US"/>
              </w:rPr>
              <w:t>ație</w:t>
            </w:r>
            <w:r w:rsidRPr="0062656A">
              <w:rPr>
                <w:rFonts w:ascii="Times New Roman" w:eastAsia="Times New Roman" w:hAnsi="Times New Roman" w:cs="Times New Roman"/>
                <w:i/>
                <w:iCs/>
                <w:color w:val="000000"/>
                <w:sz w:val="20"/>
                <w:szCs w:val="20"/>
                <w:lang w:val="en-US"/>
              </w:rPr>
              <w:t xml:space="preserve">, proces verbal nr. 1 din 24.08.2020; </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Planurile de activitate ale Comisiilor metodice aprobat la CP proces-verbal nr. 1 din 26.08.2020;</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lastRenderedPageBreak/>
              <w:t xml:space="preserve">Planul de monitorizare </w:t>
            </w:r>
            <w:proofErr w:type="gramStart"/>
            <w:r w:rsidRPr="0062656A">
              <w:rPr>
                <w:rFonts w:ascii="Times New Roman" w:eastAsia="Times New Roman" w:hAnsi="Times New Roman" w:cs="Times New Roman"/>
                <w:i/>
                <w:iCs/>
                <w:color w:val="000000"/>
                <w:sz w:val="20"/>
                <w:szCs w:val="20"/>
                <w:lang w:val="en-US"/>
              </w:rPr>
              <w:t>a</w:t>
            </w:r>
            <w:proofErr w:type="gramEnd"/>
            <w:r w:rsidRPr="0062656A">
              <w:rPr>
                <w:rFonts w:ascii="Times New Roman" w:eastAsia="Times New Roman" w:hAnsi="Times New Roman" w:cs="Times New Roman"/>
                <w:i/>
                <w:iCs/>
                <w:color w:val="000000"/>
                <w:sz w:val="20"/>
                <w:szCs w:val="20"/>
                <w:lang w:val="en-US"/>
              </w:rPr>
              <w:t xml:space="preserve"> implementării curriculumului național-2019 aprobat la CP proces-verbal nr. 1 din 26.08.2020;</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Regulamentul intern de organizare și funcționare;</w:t>
            </w:r>
          </w:p>
          <w:p w:rsidR="00A15C14"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Statutul  liceului</w:t>
            </w:r>
            <w:r w:rsidR="00A15C14" w:rsidRPr="0062656A">
              <w:rPr>
                <w:rFonts w:ascii="Times New Roman" w:eastAsia="Times New Roman" w:hAnsi="Times New Roman" w:cs="Times New Roman"/>
                <w:i/>
                <w:iCs/>
                <w:color w:val="000000"/>
                <w:sz w:val="20"/>
                <w:szCs w:val="20"/>
                <w:lang w:val="en-US"/>
              </w:rPr>
              <w:t>;</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Regulament de funcționare a Consiuluilui Elevilor, aprobat la Consiliul profesor</w:t>
            </w:r>
            <w:r w:rsidR="00A15C14" w:rsidRPr="0062656A">
              <w:rPr>
                <w:rFonts w:ascii="Times New Roman" w:eastAsia="Times New Roman" w:hAnsi="Times New Roman" w:cs="Times New Roman"/>
                <w:i/>
                <w:iCs/>
                <w:color w:val="000000"/>
                <w:sz w:val="20"/>
                <w:szCs w:val="20"/>
                <w:lang w:val="en-US"/>
              </w:rPr>
              <w:t>al, proces - verbal nr. 1 din 26.08.2020;</w:t>
            </w:r>
          </w:p>
          <w:p w:rsidR="001062C8" w:rsidRPr="0062656A" w:rsidRDefault="0062656A" w:rsidP="002C4E36">
            <w:pPr>
              <w:pStyle w:val="a7"/>
              <w:numPr>
                <w:ilvl w:val="0"/>
                <w:numId w:val="37"/>
              </w:numPr>
              <w:spacing w:after="0" w:line="240" w:lineRule="auto"/>
              <w:rPr>
                <w:rFonts w:ascii="Times New Roman" w:eastAsia="Times New Roman" w:hAnsi="Times New Roman" w:cs="Times New Roman"/>
                <w:i/>
                <w:iCs/>
                <w:sz w:val="20"/>
                <w:szCs w:val="20"/>
                <w:lang w:val="en-US"/>
              </w:rPr>
            </w:pPr>
            <w:r w:rsidRPr="0062656A">
              <w:rPr>
                <w:rFonts w:ascii="Times New Roman" w:eastAsia="Times New Roman" w:hAnsi="Times New Roman" w:cs="Times New Roman"/>
                <w:i/>
                <w:iCs/>
                <w:sz w:val="20"/>
                <w:szCs w:val="20"/>
                <w:lang w:val="en-US"/>
              </w:rPr>
              <w:t>Ordinul nr.91-ab</w:t>
            </w:r>
            <w:r w:rsidR="001062C8" w:rsidRPr="0062656A">
              <w:rPr>
                <w:rFonts w:ascii="Times New Roman" w:eastAsia="Times New Roman" w:hAnsi="Times New Roman" w:cs="Times New Roman"/>
                <w:i/>
                <w:iCs/>
                <w:sz w:val="20"/>
                <w:szCs w:val="20"/>
                <w:lang w:val="en-US"/>
              </w:rPr>
              <w:t xml:space="preserve"> din 2</w:t>
            </w:r>
            <w:r w:rsidRPr="0062656A">
              <w:rPr>
                <w:rFonts w:ascii="Times New Roman" w:eastAsia="Times New Roman" w:hAnsi="Times New Roman" w:cs="Times New Roman"/>
                <w:i/>
                <w:iCs/>
                <w:sz w:val="20"/>
                <w:szCs w:val="20"/>
                <w:lang w:val="en-US"/>
              </w:rPr>
              <w:t>6.08.2020</w:t>
            </w:r>
            <w:r w:rsidR="001062C8" w:rsidRPr="0062656A">
              <w:rPr>
                <w:rFonts w:ascii="Times New Roman" w:eastAsia="Times New Roman" w:hAnsi="Times New Roman" w:cs="Times New Roman"/>
                <w:i/>
                <w:iCs/>
                <w:sz w:val="20"/>
                <w:szCs w:val="20"/>
                <w:lang w:val="en-US"/>
              </w:rPr>
              <w:t xml:space="preserve"> cu privire la constituirea comisiei interne de atestare a cadrelor didactice;</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sz w:val="20"/>
                <w:szCs w:val="20"/>
                <w:lang w:val="en-US"/>
              </w:rPr>
            </w:pPr>
            <w:r w:rsidRPr="0062656A">
              <w:rPr>
                <w:rFonts w:ascii="Times New Roman" w:eastAsia="Times New Roman" w:hAnsi="Times New Roman" w:cs="Times New Roman"/>
                <w:i/>
                <w:iCs/>
                <w:sz w:val="20"/>
                <w:szCs w:val="20"/>
                <w:lang w:val="en-US"/>
              </w:rPr>
              <w:t xml:space="preserve">Planul de acțiuni al liceului pentru perioada de carantină pentru COVID </w:t>
            </w:r>
            <w:r w:rsidR="0062656A" w:rsidRPr="0062656A">
              <w:rPr>
                <w:rFonts w:ascii="Times New Roman" w:eastAsia="Times New Roman" w:hAnsi="Times New Roman" w:cs="Times New Roman"/>
                <w:i/>
                <w:iCs/>
                <w:sz w:val="20"/>
                <w:szCs w:val="20"/>
                <w:lang w:val="en-US"/>
              </w:rPr>
              <w:t>–</w:t>
            </w:r>
            <w:r w:rsidRPr="0062656A">
              <w:rPr>
                <w:rFonts w:ascii="Times New Roman" w:eastAsia="Times New Roman" w:hAnsi="Times New Roman" w:cs="Times New Roman"/>
                <w:i/>
                <w:iCs/>
                <w:sz w:val="20"/>
                <w:szCs w:val="20"/>
                <w:lang w:val="en-US"/>
              </w:rPr>
              <w:t xml:space="preserve"> 19</w:t>
            </w:r>
            <w:r w:rsidR="0062656A" w:rsidRPr="0062656A">
              <w:rPr>
                <w:rFonts w:ascii="Times New Roman" w:eastAsia="Times New Roman" w:hAnsi="Times New Roman" w:cs="Times New Roman"/>
                <w:i/>
                <w:iCs/>
                <w:sz w:val="20"/>
                <w:szCs w:val="20"/>
                <w:lang w:val="en-US"/>
              </w:rPr>
              <w:t>;</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sz w:val="20"/>
                <w:szCs w:val="20"/>
                <w:lang w:val="en-US"/>
              </w:rPr>
            </w:pPr>
            <w:r w:rsidRPr="0062656A">
              <w:rPr>
                <w:rFonts w:ascii="Times New Roman" w:eastAsia="Times New Roman" w:hAnsi="Times New Roman" w:cs="Times New Roman"/>
                <w:i/>
                <w:iCs/>
                <w:sz w:val="20"/>
                <w:szCs w:val="20"/>
                <w:lang w:val="en-US"/>
              </w:rPr>
              <w:t>Plan de acțiuni managerial pentru redeschiderea și reluarea activității în contextul pandemiei COVID -19 aprobat la consiliul de administrație, proces-verbal nr.2 din 26.08.2020</w:t>
            </w:r>
            <w:r w:rsidR="0062656A" w:rsidRPr="0062656A">
              <w:rPr>
                <w:rFonts w:ascii="Times New Roman" w:eastAsia="Times New Roman" w:hAnsi="Times New Roman" w:cs="Times New Roman"/>
                <w:i/>
                <w:iCs/>
                <w:sz w:val="20"/>
                <w:szCs w:val="20"/>
                <w:lang w:val="en-US"/>
              </w:rPr>
              <w:t>;</w:t>
            </w:r>
          </w:p>
          <w:p w:rsidR="001062C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 xml:space="preserve">Planul de activitate al directorului adjunct pentru educaţie, aprobat de directorul instituției, </w:t>
            </w:r>
            <w:r w:rsidR="0028269D" w:rsidRPr="0062656A">
              <w:rPr>
                <w:rFonts w:ascii="Times New Roman" w:eastAsia="Times New Roman" w:hAnsi="Times New Roman" w:cs="Times New Roman"/>
                <w:i/>
                <w:iCs/>
                <w:color w:val="000000"/>
                <w:sz w:val="20"/>
                <w:szCs w:val="20"/>
                <w:lang w:val="en-US"/>
              </w:rPr>
              <w:t>septembrie, 2020;</w:t>
            </w:r>
          </w:p>
          <w:p w:rsidR="001D2528" w:rsidRPr="0062656A" w:rsidRDefault="001062C8"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
                <w:iCs/>
                <w:color w:val="000000"/>
                <w:sz w:val="20"/>
                <w:szCs w:val="20"/>
                <w:lang w:val="en-US"/>
              </w:rPr>
              <w:t>Programe de formarea continue profesionale la nivel instituţional şi monitorizarea autoformării pr</w:t>
            </w:r>
            <w:r w:rsidR="0028269D" w:rsidRPr="0062656A">
              <w:rPr>
                <w:rFonts w:ascii="Times New Roman" w:eastAsia="Times New Roman" w:hAnsi="Times New Roman" w:cs="Times New Roman"/>
                <w:i/>
                <w:iCs/>
                <w:color w:val="000000"/>
                <w:sz w:val="20"/>
                <w:szCs w:val="20"/>
                <w:lang w:val="en-US"/>
              </w:rPr>
              <w:t>ofesionale a cadrelor didactice;</w:t>
            </w:r>
            <w:r w:rsidRPr="0062656A">
              <w:rPr>
                <w:rFonts w:ascii="Times New Roman" w:eastAsia="Times New Roman" w:hAnsi="Times New Roman" w:cs="Times New Roman"/>
                <w:i/>
                <w:iCs/>
                <w:color w:val="000000"/>
                <w:sz w:val="20"/>
                <w:szCs w:val="20"/>
                <w:lang w:val="en-US"/>
              </w:rPr>
              <w:t xml:space="preserve"> </w:t>
            </w:r>
          </w:p>
          <w:p w:rsidR="0028269D" w:rsidRPr="0062656A" w:rsidRDefault="00B5214C" w:rsidP="002C4E36">
            <w:pPr>
              <w:pStyle w:val="a7"/>
              <w:numPr>
                <w:ilvl w:val="0"/>
                <w:numId w:val="37"/>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Ordinul Nr.92-ab</w:t>
            </w:r>
            <w:r w:rsidR="0028269D" w:rsidRPr="0062656A">
              <w:rPr>
                <w:rFonts w:ascii="Times New Roman" w:eastAsia="Times New Roman" w:hAnsi="Times New Roman" w:cs="Times New Roman"/>
                <w:i/>
                <w:iCs/>
                <w:color w:val="000000"/>
                <w:sz w:val="20"/>
                <w:szCs w:val="20"/>
                <w:lang w:val="en-US"/>
              </w:rPr>
              <w:t xml:space="preserve"> despre organizarea activității cu tinerii specialiști;</w:t>
            </w:r>
          </w:p>
        </w:tc>
      </w:tr>
      <w:tr w:rsidR="001D2528" w:rsidRPr="00372DB8" w:rsidTr="0062656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rPr>
            </w:pPr>
            <w:r w:rsidRPr="0062656A">
              <w:rPr>
                <w:rFonts w:ascii="Times New Roman" w:eastAsia="Times New Roman" w:hAnsi="Times New Roman" w:cs="Times New Roman"/>
                <w:color w:val="000000"/>
                <w:sz w:val="20"/>
                <w:szCs w:val="20"/>
              </w:rPr>
              <w:lastRenderedPageBreak/>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62656A" w:rsidRDefault="0028269D" w:rsidP="002C4E36">
            <w:pPr>
              <w:pStyle w:val="a7"/>
              <w:numPr>
                <w:ilvl w:val="0"/>
                <w:numId w:val="70"/>
              </w:numPr>
              <w:spacing w:after="0" w:line="240" w:lineRule="auto"/>
              <w:rPr>
                <w:rFonts w:ascii="Times New Roman" w:eastAsia="Times New Roman" w:hAnsi="Times New Roman" w:cs="Times New Roman"/>
                <w:i/>
                <w:iCs/>
                <w:color w:val="000000"/>
                <w:sz w:val="20"/>
                <w:szCs w:val="20"/>
                <w:lang w:val="en-US"/>
              </w:rPr>
            </w:pPr>
            <w:r w:rsidRPr="0062656A">
              <w:rPr>
                <w:rFonts w:ascii="Times New Roman" w:eastAsia="Times New Roman" w:hAnsi="Times New Roman" w:cs="Times New Roman"/>
                <w:iCs/>
                <w:color w:val="000000"/>
                <w:sz w:val="20"/>
                <w:szCs w:val="20"/>
                <w:lang w:val="en-US"/>
              </w:rPr>
              <w:t xml:space="preserve">Planurile operaționale și strategice ale instituției acoperă toate domeniile de activitate din liceu, urmărind ascensiunea și calitatea educației și au ca țel îmbunătățirea resurselor materiale și umane.Liceul asigură continuitatea reformelor pe dimensiunea implementării curriculare ,precum și dezvoltarea calității educației,în concordanță cu standardele educaționale.  </w:t>
            </w:r>
          </w:p>
        </w:tc>
      </w:tr>
      <w:tr w:rsidR="001D2528" w:rsidRPr="0062656A" w:rsidTr="0062656A">
        <w:trPr>
          <w:trHeight w:val="42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lang w:val="en-US"/>
              </w:rPr>
            </w:pPr>
            <w:r w:rsidRPr="0062656A">
              <w:rPr>
                <w:rFonts w:ascii="Times New Roman" w:eastAsia="Times New Roman" w:hAnsi="Times New Roman" w:cs="Times New Roman"/>
                <w:color w:val="000000"/>
                <w:sz w:val="20"/>
                <w:szCs w:val="20"/>
                <w:lang w:val="en-US"/>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lang w:val="en-US"/>
              </w:rPr>
            </w:pPr>
            <w:r w:rsidRPr="0062656A">
              <w:rPr>
                <w:rFonts w:ascii="Times New Roman" w:eastAsia="Times New Roman" w:hAnsi="Times New Roman" w:cs="Times New Roman"/>
                <w:color w:val="000000"/>
                <w:sz w:val="20"/>
                <w:szCs w:val="20"/>
                <w:lang w:val="en-US"/>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lang w:val="ro-RO"/>
              </w:rPr>
            </w:pPr>
            <w:r w:rsidRPr="0062656A">
              <w:rPr>
                <w:rFonts w:ascii="Times New Roman" w:eastAsia="Times New Roman" w:hAnsi="Times New Roman" w:cs="Times New Roman"/>
                <w:color w:val="000000"/>
                <w:sz w:val="20"/>
                <w:szCs w:val="20"/>
                <w:lang w:val="en-US"/>
              </w:rPr>
              <w:t xml:space="preserve">Autoevaluare conform criteriilor*. </w:t>
            </w:r>
            <w:r w:rsidR="00A50267">
              <w:rPr>
                <w:rFonts w:ascii="Times New Roman" w:eastAsia="Times New Roman" w:hAnsi="Times New Roman" w:cs="Times New Roman"/>
                <w:color w:val="000000"/>
                <w:sz w:val="20"/>
                <w:szCs w:val="20"/>
                <w:lang w:val="en-US"/>
              </w:rPr>
              <w:t>–</w:t>
            </w:r>
            <w:r w:rsidR="00A50267">
              <w:rPr>
                <w:rFonts w:ascii="Times New Roman" w:eastAsia="Times New Roman" w:hAnsi="Times New Roman" w:cs="Times New Roman"/>
                <w:color w:val="000000"/>
                <w:sz w:val="20"/>
                <w:szCs w:val="20"/>
                <w:lang w:val="ro-RO"/>
              </w:rPr>
              <w:t xml:space="preserve"> 0,75</w:t>
            </w:r>
          </w:p>
        </w:tc>
        <w:tc>
          <w:tcPr>
            <w:tcW w:w="3543" w:type="dxa"/>
            <w:tcBorders>
              <w:top w:val="nil"/>
              <w:left w:val="single" w:sz="8" w:space="0" w:color="auto"/>
              <w:bottom w:val="single" w:sz="8" w:space="0" w:color="auto"/>
              <w:right w:val="single" w:sz="8" w:space="0" w:color="auto"/>
            </w:tcBorders>
            <w:shd w:val="clear" w:color="000000" w:fill="FFFFFF"/>
            <w:vAlign w:val="center"/>
            <w:hideMark/>
          </w:tcPr>
          <w:p w:rsidR="001D2528" w:rsidRPr="0062656A" w:rsidRDefault="001D2528" w:rsidP="00C1095E">
            <w:pPr>
              <w:spacing w:after="0" w:line="240" w:lineRule="auto"/>
              <w:rPr>
                <w:rFonts w:ascii="Times New Roman" w:eastAsia="Times New Roman" w:hAnsi="Times New Roman" w:cs="Times New Roman"/>
                <w:color w:val="000000"/>
                <w:sz w:val="20"/>
                <w:szCs w:val="20"/>
                <w:lang w:val="en-US"/>
              </w:rPr>
            </w:pPr>
            <w:r w:rsidRPr="0062656A">
              <w:rPr>
                <w:rFonts w:ascii="Times New Roman" w:eastAsia="Times New Roman" w:hAnsi="Times New Roman" w:cs="Times New Roman"/>
                <w:color w:val="000000"/>
                <w:sz w:val="20"/>
                <w:szCs w:val="20"/>
                <w:lang w:val="en-US"/>
              </w:rPr>
              <w:t>Punctaj acordat:</w:t>
            </w:r>
            <w:r w:rsidR="00A50267">
              <w:rPr>
                <w:rFonts w:ascii="Times New Roman" w:eastAsia="Times New Roman" w:hAnsi="Times New Roman" w:cs="Times New Roman"/>
                <w:color w:val="000000"/>
                <w:sz w:val="20"/>
                <w:szCs w:val="20"/>
                <w:lang w:val="en-US"/>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A50267" w:rsidRDefault="00C9190E" w:rsidP="00C9190E">
      <w:pPr>
        <w:spacing w:after="0" w:line="240" w:lineRule="auto"/>
        <w:rPr>
          <w:rFonts w:ascii="Times New Roman" w:eastAsia="Tahoma" w:hAnsi="Times New Roman" w:cs="Times New Roman"/>
          <w:b/>
          <w:color w:val="000000"/>
          <w:lang w:val="ro-RO"/>
        </w:rPr>
      </w:pPr>
      <w:r w:rsidRPr="00A50267">
        <w:rPr>
          <w:rFonts w:ascii="Times New Roman" w:eastAsia="Tahoma" w:hAnsi="Times New Roman" w:cs="Times New Roman"/>
          <w:b/>
          <w:color w:val="000000"/>
          <w:lang w:val="ro-RO"/>
        </w:rPr>
        <w:t>Indicator  4.1.2. Realizarea efectivă a programelor şi activităţilor preconizate în planurile strategice şi operaţionale ale instituţiei, inclusiv ale structurilor asociative ale părinţilor şi elevilor</w:t>
      </w:r>
    </w:p>
    <w:tbl>
      <w:tblPr>
        <w:tblW w:w="10788" w:type="dxa"/>
        <w:tblInd w:w="93" w:type="dxa"/>
        <w:tblLook w:val="04A0" w:firstRow="1" w:lastRow="0" w:firstColumn="1" w:lastColumn="0" w:noHBand="0" w:noVBand="1"/>
      </w:tblPr>
      <w:tblGrid>
        <w:gridCol w:w="1575"/>
        <w:gridCol w:w="3260"/>
        <w:gridCol w:w="2551"/>
        <w:gridCol w:w="3402"/>
      </w:tblGrid>
      <w:tr w:rsidR="001D2528" w:rsidRPr="00A50267" w:rsidTr="00A50267">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A50267"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8269D" w:rsidRPr="00B2192A" w:rsidRDefault="0028269D"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B2192A">
              <w:rPr>
                <w:rFonts w:ascii="Times New Roman" w:eastAsia="Times New Roman" w:hAnsi="Times New Roman" w:cs="Times New Roman"/>
                <w:i/>
                <w:iCs/>
                <w:color w:val="000000"/>
                <w:sz w:val="20"/>
                <w:szCs w:val="20"/>
                <w:lang w:val="en-US"/>
              </w:rPr>
              <w:t xml:space="preserve">Realizarea integrală </w:t>
            </w:r>
            <w:proofErr w:type="gramStart"/>
            <w:r w:rsidRPr="00B2192A">
              <w:rPr>
                <w:rFonts w:ascii="Times New Roman" w:eastAsia="Times New Roman" w:hAnsi="Times New Roman" w:cs="Times New Roman"/>
                <w:i/>
                <w:iCs/>
                <w:color w:val="000000"/>
                <w:sz w:val="20"/>
                <w:szCs w:val="20"/>
                <w:lang w:val="en-US"/>
              </w:rPr>
              <w:t>a</w:t>
            </w:r>
            <w:proofErr w:type="gramEnd"/>
            <w:r w:rsidRPr="00B2192A">
              <w:rPr>
                <w:rFonts w:ascii="Times New Roman" w:eastAsia="Times New Roman" w:hAnsi="Times New Roman" w:cs="Times New Roman"/>
                <w:i/>
                <w:iCs/>
                <w:color w:val="000000"/>
                <w:sz w:val="20"/>
                <w:szCs w:val="20"/>
                <w:lang w:val="en-US"/>
              </w:rPr>
              <w:t xml:space="preserve"> obiectivelor şi activităţilor din Planul de activitate al instituției.</w:t>
            </w:r>
          </w:p>
          <w:p w:rsidR="00732B93" w:rsidRPr="00B2192A" w:rsidRDefault="00B2192A"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B2192A">
              <w:rPr>
                <w:rFonts w:ascii="Times New Roman" w:eastAsia="Times New Roman" w:hAnsi="Times New Roman" w:cs="Times New Roman"/>
                <w:i/>
                <w:iCs/>
                <w:color w:val="000000"/>
                <w:sz w:val="20"/>
                <w:szCs w:val="20"/>
                <w:lang w:val="en-US"/>
              </w:rPr>
              <w:t>Ordinul Nr.109</w:t>
            </w:r>
            <w:r w:rsidR="00732B93" w:rsidRPr="00B2192A">
              <w:rPr>
                <w:rFonts w:ascii="Times New Roman" w:eastAsia="Times New Roman" w:hAnsi="Times New Roman" w:cs="Times New Roman"/>
                <w:i/>
                <w:iCs/>
                <w:color w:val="000000"/>
                <w:sz w:val="20"/>
                <w:szCs w:val="20"/>
                <w:lang w:val="en-US"/>
              </w:rPr>
              <w:t>-ab</w:t>
            </w:r>
            <w:r w:rsidRPr="00B2192A">
              <w:rPr>
                <w:rFonts w:ascii="Times New Roman" w:eastAsia="Times New Roman" w:hAnsi="Times New Roman" w:cs="Times New Roman"/>
                <w:i/>
                <w:iCs/>
                <w:color w:val="000000"/>
                <w:sz w:val="20"/>
                <w:szCs w:val="20"/>
                <w:lang w:val="en-US"/>
              </w:rPr>
              <w:t xml:space="preserve"> din 0.09.2020</w:t>
            </w:r>
            <w:r w:rsidR="00732B93" w:rsidRPr="00B2192A">
              <w:rPr>
                <w:rFonts w:ascii="Times New Roman" w:eastAsia="Times New Roman" w:hAnsi="Times New Roman" w:cs="Times New Roman"/>
                <w:i/>
                <w:iCs/>
                <w:color w:val="000000"/>
                <w:sz w:val="20"/>
                <w:szCs w:val="20"/>
                <w:lang w:val="en-US"/>
              </w:rPr>
              <w:t xml:space="preserve"> despre </w:t>
            </w:r>
            <w:r w:rsidRPr="00B2192A">
              <w:rPr>
                <w:rFonts w:ascii="Times New Roman" w:eastAsia="Times New Roman" w:hAnsi="Times New Roman" w:cs="Times New Roman"/>
                <w:i/>
                <w:iCs/>
                <w:color w:val="000000"/>
                <w:sz w:val="20"/>
                <w:szCs w:val="20"/>
                <w:lang w:val="en-US"/>
              </w:rPr>
              <w:t>controlul elaborării proiectelor de lungă durată ale cadrelor didactice;</w:t>
            </w:r>
          </w:p>
          <w:p w:rsidR="0028269D" w:rsidRDefault="0028269D"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B2192A">
              <w:rPr>
                <w:rFonts w:ascii="Times New Roman" w:eastAsia="Times New Roman" w:hAnsi="Times New Roman" w:cs="Times New Roman"/>
                <w:i/>
                <w:iCs/>
                <w:color w:val="000000"/>
                <w:sz w:val="20"/>
                <w:szCs w:val="20"/>
                <w:lang w:val="en-US"/>
              </w:rPr>
              <w:t>Notă informativă la Consiliul de administrație cu privire la evaluarea corectitudinii elaborării proiectelor de lung</w:t>
            </w:r>
            <w:r w:rsidR="00B2192A" w:rsidRPr="00B2192A">
              <w:rPr>
                <w:rFonts w:ascii="Times New Roman" w:eastAsia="Times New Roman" w:hAnsi="Times New Roman" w:cs="Times New Roman"/>
                <w:i/>
                <w:iCs/>
                <w:color w:val="000000"/>
                <w:sz w:val="20"/>
                <w:szCs w:val="20"/>
                <w:lang w:val="en-US"/>
              </w:rPr>
              <w:t>ă durată ale cadrelor didactice</w:t>
            </w:r>
            <w:r w:rsidRPr="00B2192A">
              <w:rPr>
                <w:rFonts w:ascii="Times New Roman" w:eastAsia="Times New Roman" w:hAnsi="Times New Roman" w:cs="Times New Roman"/>
                <w:i/>
                <w:iCs/>
                <w:color w:val="000000"/>
                <w:sz w:val="20"/>
                <w:szCs w:val="20"/>
                <w:lang w:val="en-US"/>
              </w:rPr>
              <w:t>;</w:t>
            </w:r>
          </w:p>
          <w:p w:rsidR="00B2192A" w:rsidRDefault="00B2192A"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Ordinul Nr. 133-ab din 16.10.2020 cu privire la rezultatele controlului thematic a registrelor școlare;</w:t>
            </w:r>
          </w:p>
          <w:p w:rsidR="00B2192A" w:rsidRDefault="00B2192A"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Ordinul Nr. 26-ab din 03.02.2020 cu privire la rezultatele obținute la concursurile di sector;</w:t>
            </w:r>
          </w:p>
          <w:p w:rsidR="0028269D" w:rsidRDefault="0028269D"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B2192A">
              <w:rPr>
                <w:rFonts w:ascii="Times New Roman" w:eastAsia="Times New Roman" w:hAnsi="Times New Roman" w:cs="Times New Roman"/>
                <w:i/>
                <w:iCs/>
                <w:color w:val="000000"/>
                <w:sz w:val="20"/>
                <w:szCs w:val="20"/>
                <w:lang w:val="en-US"/>
              </w:rPr>
              <w:t>Notă informativă la Consiliul de administrație cu privire la ,,Adaptarea elevilor în clasa a 5-a și adaptarea la treapta gimnazială”</w:t>
            </w:r>
            <w:r w:rsidR="00B2192A" w:rsidRPr="00B2192A">
              <w:rPr>
                <w:rFonts w:ascii="Times New Roman" w:eastAsia="Times New Roman" w:hAnsi="Times New Roman" w:cs="Times New Roman"/>
                <w:i/>
                <w:iCs/>
                <w:color w:val="000000"/>
                <w:sz w:val="20"/>
                <w:szCs w:val="20"/>
                <w:lang w:val="en-US"/>
              </w:rPr>
              <w:t xml:space="preserve">, </w:t>
            </w:r>
            <w:r w:rsidRPr="00B2192A">
              <w:rPr>
                <w:rFonts w:ascii="Times New Roman" w:eastAsia="Times New Roman" w:hAnsi="Times New Roman" w:cs="Times New Roman"/>
                <w:i/>
                <w:iCs/>
                <w:color w:val="000000"/>
                <w:sz w:val="20"/>
                <w:szCs w:val="20"/>
                <w:lang w:val="en-US"/>
              </w:rPr>
              <w:t xml:space="preserve"> pr</w:t>
            </w:r>
            <w:r w:rsidR="00B2192A">
              <w:rPr>
                <w:rFonts w:ascii="Times New Roman" w:eastAsia="Times New Roman" w:hAnsi="Times New Roman" w:cs="Times New Roman"/>
                <w:i/>
                <w:iCs/>
                <w:color w:val="000000"/>
                <w:sz w:val="20"/>
                <w:szCs w:val="20"/>
                <w:lang w:val="en-US"/>
              </w:rPr>
              <w:t>ezentată la Consiliu</w:t>
            </w:r>
            <w:r w:rsidR="00F10CFF">
              <w:rPr>
                <w:rFonts w:ascii="Times New Roman" w:eastAsia="Times New Roman" w:hAnsi="Times New Roman" w:cs="Times New Roman"/>
                <w:i/>
                <w:iCs/>
                <w:color w:val="000000"/>
                <w:sz w:val="20"/>
                <w:szCs w:val="20"/>
                <w:lang w:val="en-US"/>
              </w:rPr>
              <w:t>mul Pedagogic</w:t>
            </w:r>
            <w:r w:rsidRPr="00F10CFF">
              <w:rPr>
                <w:rFonts w:ascii="Times New Roman" w:eastAsia="Times New Roman" w:hAnsi="Times New Roman" w:cs="Times New Roman"/>
                <w:i/>
                <w:iCs/>
                <w:color w:val="000000"/>
                <w:sz w:val="20"/>
                <w:szCs w:val="20"/>
                <w:lang w:val="en-US"/>
              </w:rPr>
              <w:t>;</w:t>
            </w:r>
          </w:p>
          <w:p w:rsidR="00F10CFF" w:rsidRDefault="00F10CFF"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B2192A">
              <w:rPr>
                <w:rFonts w:ascii="Times New Roman" w:eastAsia="Times New Roman" w:hAnsi="Times New Roman" w:cs="Times New Roman"/>
                <w:i/>
                <w:iCs/>
                <w:color w:val="000000"/>
                <w:sz w:val="20"/>
                <w:szCs w:val="20"/>
                <w:lang w:val="en-US"/>
              </w:rPr>
              <w:t>Notă informati la Consiliul de administrație cu privire la ,</w:t>
            </w:r>
            <w:r>
              <w:rPr>
                <w:rFonts w:ascii="Times New Roman" w:eastAsia="Times New Roman" w:hAnsi="Times New Roman" w:cs="Times New Roman"/>
                <w:i/>
                <w:iCs/>
                <w:color w:val="000000"/>
                <w:sz w:val="20"/>
                <w:szCs w:val="20"/>
                <w:lang w:val="en-US"/>
              </w:rPr>
              <w:t>,Adaptarea elevilor în clasa a 10</w:t>
            </w:r>
            <w:r w:rsidRPr="00B2192A">
              <w:rPr>
                <w:rFonts w:ascii="Times New Roman" w:eastAsia="Times New Roman" w:hAnsi="Times New Roman" w:cs="Times New Roman"/>
                <w:i/>
                <w:iCs/>
                <w:color w:val="000000"/>
                <w:sz w:val="20"/>
                <w:szCs w:val="20"/>
                <w:lang w:val="en-US"/>
              </w:rPr>
              <w:t>-a și adaptarea la treapta</w:t>
            </w:r>
            <w:r>
              <w:rPr>
                <w:rFonts w:ascii="Times New Roman" w:eastAsia="Times New Roman" w:hAnsi="Times New Roman" w:cs="Times New Roman"/>
                <w:i/>
                <w:iCs/>
                <w:color w:val="000000"/>
                <w:sz w:val="20"/>
                <w:szCs w:val="20"/>
                <w:lang w:val="en-US"/>
              </w:rPr>
              <w:t>de liceu</w:t>
            </w:r>
            <w:r w:rsidRPr="00B2192A">
              <w:rPr>
                <w:rFonts w:ascii="Times New Roman" w:eastAsia="Times New Roman" w:hAnsi="Times New Roman" w:cs="Times New Roman"/>
                <w:i/>
                <w:iCs/>
                <w:color w:val="000000"/>
                <w:sz w:val="20"/>
                <w:szCs w:val="20"/>
                <w:lang w:val="en-US"/>
              </w:rPr>
              <w:t>”</w:t>
            </w:r>
            <w:r w:rsidRPr="00F10CFF">
              <w:rPr>
                <w:rFonts w:ascii="Times New Roman" w:eastAsia="Times New Roman" w:hAnsi="Times New Roman" w:cs="Times New Roman"/>
                <w:i/>
                <w:iCs/>
                <w:color w:val="000000"/>
                <w:sz w:val="20"/>
                <w:szCs w:val="20"/>
                <w:lang w:val="en-US"/>
              </w:rPr>
              <w:t>;</w:t>
            </w:r>
          </w:p>
          <w:p w:rsidR="00555906" w:rsidRDefault="00F10CFF" w:rsidP="002C4E36">
            <w:pPr>
              <w:numPr>
                <w:ilvl w:val="0"/>
                <w:numId w:val="79"/>
              </w:numPr>
              <w:spacing w:after="0" w:line="240" w:lineRule="auto"/>
              <w:jc w:val="both"/>
              <w:rPr>
                <w:rFonts w:ascii="Times New Roman" w:eastAsia="Times New Roman" w:hAnsi="Times New Roman" w:cs="Times New Roman"/>
                <w:i/>
                <w:sz w:val="20"/>
                <w:szCs w:val="20"/>
              </w:rPr>
            </w:pPr>
            <w:r w:rsidRPr="00F10CFF">
              <w:rPr>
                <w:rFonts w:ascii="Times New Roman" w:eastAsia="Times New Roman" w:hAnsi="Times New Roman" w:cs="Times New Roman"/>
                <w:i/>
                <w:iCs/>
                <w:color w:val="000000"/>
                <w:sz w:val="20"/>
                <w:szCs w:val="20"/>
                <w:lang w:val="en-US"/>
              </w:rPr>
              <w:t>Not</w:t>
            </w:r>
            <w:r w:rsidRPr="00555906">
              <w:rPr>
                <w:rFonts w:ascii="Times New Roman" w:eastAsia="Times New Roman" w:hAnsi="Times New Roman" w:cs="Times New Roman"/>
                <w:i/>
                <w:iCs/>
                <w:color w:val="000000"/>
                <w:sz w:val="20"/>
                <w:szCs w:val="20"/>
              </w:rPr>
              <w:t xml:space="preserve">ă </w:t>
            </w:r>
            <w:r w:rsidR="00555906">
              <w:rPr>
                <w:rFonts w:ascii="Times New Roman" w:eastAsia="Times New Roman" w:hAnsi="Times New Roman" w:cs="Times New Roman"/>
                <w:i/>
                <w:iCs/>
                <w:color w:val="000000"/>
                <w:sz w:val="20"/>
                <w:szCs w:val="20"/>
                <w:lang w:val="en-US"/>
              </w:rPr>
              <w:t>informati</w:t>
            </w:r>
            <w:r w:rsidR="00555906" w:rsidRPr="00B2192A">
              <w:rPr>
                <w:rFonts w:ascii="Times New Roman" w:eastAsia="Times New Roman" w:hAnsi="Times New Roman" w:cs="Times New Roman"/>
                <w:i/>
                <w:iCs/>
                <w:color w:val="000000"/>
                <w:sz w:val="20"/>
                <w:szCs w:val="20"/>
                <w:lang w:val="en-US"/>
              </w:rPr>
              <w:t>v</w:t>
            </w:r>
            <w:r w:rsidR="00555906" w:rsidRPr="00555906">
              <w:rPr>
                <w:rFonts w:ascii="Times New Roman" w:eastAsia="Times New Roman" w:hAnsi="Times New Roman" w:cs="Times New Roman"/>
                <w:i/>
                <w:iCs/>
                <w:color w:val="000000"/>
                <w:sz w:val="20"/>
                <w:szCs w:val="20"/>
              </w:rPr>
              <w:t>ă</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cu</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privire</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la</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rezultatele</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controlului</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tematic</w:t>
            </w:r>
            <w:r w:rsidRPr="00555906">
              <w:rPr>
                <w:rFonts w:ascii="Times New Roman" w:eastAsia="Times New Roman" w:hAnsi="Times New Roman" w:cs="Times New Roman"/>
                <w:i/>
                <w:iCs/>
                <w:color w:val="000000"/>
                <w:sz w:val="20"/>
                <w:szCs w:val="20"/>
              </w:rPr>
              <w:t xml:space="preserve"> </w:t>
            </w:r>
            <w:r w:rsidR="00555906" w:rsidRPr="00555906">
              <w:rPr>
                <w:rFonts w:ascii="Times New Roman" w:eastAsia="Times New Roman" w:hAnsi="Times New Roman" w:cs="Times New Roman"/>
                <w:i/>
                <w:iCs/>
                <w:color w:val="000000"/>
                <w:sz w:val="20"/>
                <w:szCs w:val="20"/>
              </w:rPr>
              <w:t>«</w:t>
            </w:r>
            <w:r w:rsidR="00555906" w:rsidRPr="00555906">
              <w:rPr>
                <w:rFonts w:ascii="Times New Roman" w:eastAsia="Times New Roman" w:hAnsi="Times New Roman" w:cs="Times New Roman"/>
                <w:i/>
                <w:sz w:val="20"/>
                <w:szCs w:val="20"/>
              </w:rPr>
              <w:t>Контроль выполнения куррикулума по предметам на время организации дистанционного образовательного процесса. (Выполнение пункта 8 Специального организационного положения о завершении в карантинных условиях учебного года 2019-2020 гг. в общем образовании (приказ МОКИ 427/2020)</w:t>
            </w:r>
            <w:r w:rsidR="00555906">
              <w:rPr>
                <w:rFonts w:ascii="Times New Roman" w:eastAsia="Times New Roman" w:hAnsi="Times New Roman" w:cs="Times New Roman"/>
                <w:i/>
                <w:sz w:val="20"/>
                <w:szCs w:val="20"/>
              </w:rPr>
              <w:t>»</w:t>
            </w:r>
            <w:r w:rsidR="00555906" w:rsidRPr="00555906">
              <w:rPr>
                <w:rFonts w:ascii="Times New Roman" w:eastAsia="Times New Roman" w:hAnsi="Times New Roman" w:cs="Times New Roman"/>
                <w:i/>
                <w:sz w:val="20"/>
                <w:szCs w:val="20"/>
              </w:rPr>
              <w:t>;</w:t>
            </w:r>
          </w:p>
          <w:p w:rsidR="00555906" w:rsidRDefault="00555906" w:rsidP="002C4E36">
            <w:pPr>
              <w:numPr>
                <w:ilvl w:val="0"/>
                <w:numId w:val="79"/>
              </w:numPr>
              <w:spacing w:after="0" w:line="240" w:lineRule="auto"/>
              <w:jc w:val="both"/>
              <w:rPr>
                <w:rFonts w:ascii="Times New Roman" w:eastAsia="Times New Roman" w:hAnsi="Times New Roman" w:cs="Times New Roman"/>
                <w:i/>
                <w:sz w:val="20"/>
                <w:szCs w:val="20"/>
              </w:rPr>
            </w:pPr>
            <w:r w:rsidRPr="00F10CFF">
              <w:rPr>
                <w:rFonts w:ascii="Times New Roman" w:eastAsia="Times New Roman" w:hAnsi="Times New Roman" w:cs="Times New Roman"/>
                <w:i/>
                <w:iCs/>
                <w:color w:val="000000"/>
                <w:sz w:val="20"/>
                <w:szCs w:val="20"/>
                <w:lang w:val="en-US"/>
              </w:rPr>
              <w:t>Not</w:t>
            </w:r>
            <w:r w:rsidRPr="00555906">
              <w:rPr>
                <w:rFonts w:ascii="Times New Roman" w:eastAsia="Times New Roman" w:hAnsi="Times New Roman" w:cs="Times New Roman"/>
                <w:i/>
                <w:iCs/>
                <w:color w:val="000000"/>
                <w:sz w:val="20"/>
                <w:szCs w:val="20"/>
              </w:rPr>
              <w:t xml:space="preserve">ă </w:t>
            </w:r>
            <w:r>
              <w:rPr>
                <w:rFonts w:ascii="Times New Roman" w:eastAsia="Times New Roman" w:hAnsi="Times New Roman" w:cs="Times New Roman"/>
                <w:i/>
                <w:iCs/>
                <w:color w:val="000000"/>
                <w:sz w:val="20"/>
                <w:szCs w:val="20"/>
                <w:lang w:val="en-US"/>
              </w:rPr>
              <w:t>informati</w:t>
            </w:r>
            <w:r w:rsidRPr="00B2192A">
              <w:rPr>
                <w:rFonts w:ascii="Times New Roman" w:eastAsia="Times New Roman" w:hAnsi="Times New Roman" w:cs="Times New Roman"/>
                <w:i/>
                <w:iCs/>
                <w:color w:val="000000"/>
                <w:sz w:val="20"/>
                <w:szCs w:val="20"/>
                <w:lang w:val="en-US"/>
              </w:rPr>
              <w:t>v</w:t>
            </w:r>
            <w:r w:rsidRPr="00555906">
              <w:rPr>
                <w:rFonts w:ascii="Times New Roman" w:eastAsia="Times New Roman" w:hAnsi="Times New Roman" w:cs="Times New Roman"/>
                <w:i/>
                <w:iCs/>
                <w:color w:val="000000"/>
                <w:sz w:val="20"/>
                <w:szCs w:val="20"/>
              </w:rPr>
              <w:t xml:space="preserve">ă </w:t>
            </w:r>
            <w:r>
              <w:rPr>
                <w:rFonts w:ascii="Times New Roman" w:eastAsia="Times New Roman" w:hAnsi="Times New Roman" w:cs="Times New Roman"/>
                <w:i/>
                <w:iCs/>
                <w:color w:val="000000"/>
                <w:sz w:val="20"/>
                <w:szCs w:val="20"/>
                <w:lang w:val="en-US"/>
              </w:rPr>
              <w:t>cu</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privire</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la</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rezultatele</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controlului</w:t>
            </w:r>
            <w:r w:rsidRPr="00555906">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lang w:val="en-US"/>
              </w:rPr>
              <w:t>tematic</w:t>
            </w:r>
            <w:r w:rsidRPr="00555906">
              <w:rPr>
                <w:rFonts w:ascii="Times New Roman" w:eastAsia="Times New Roman" w:hAnsi="Times New Roman" w:cs="Times New Roman"/>
                <w:i/>
                <w:iCs/>
                <w:color w:val="000000"/>
                <w:sz w:val="20"/>
                <w:szCs w:val="20"/>
              </w:rPr>
              <w:t xml:space="preserve"> «</w:t>
            </w:r>
            <w:r w:rsidRPr="00555906">
              <w:rPr>
                <w:rFonts w:ascii="Times New Roman" w:eastAsia="Times New Roman" w:hAnsi="Times New Roman" w:cs="Times New Roman"/>
                <w:i/>
                <w:sz w:val="20"/>
                <w:szCs w:val="20"/>
              </w:rPr>
              <w:t>Мониторинг цифровых навыков преподавателей и руково-дителей при организации ди-станционного обучения в онлайн среде</w:t>
            </w:r>
            <w:r>
              <w:rPr>
                <w:rFonts w:ascii="Times New Roman" w:eastAsia="Times New Roman" w:hAnsi="Times New Roman" w:cs="Times New Roman"/>
                <w:i/>
                <w:sz w:val="20"/>
                <w:szCs w:val="20"/>
              </w:rPr>
              <w:t>»;</w:t>
            </w:r>
          </w:p>
          <w:p w:rsidR="00555906" w:rsidRPr="00555906" w:rsidRDefault="00555906" w:rsidP="002C4E36">
            <w:pPr>
              <w:numPr>
                <w:ilvl w:val="0"/>
                <w:numId w:val="79"/>
              </w:numPr>
              <w:spacing w:after="0" w:line="240" w:lineRule="auto"/>
              <w:jc w:val="both"/>
              <w:rPr>
                <w:rFonts w:ascii="Times New Roman" w:eastAsia="Times New Roman" w:hAnsi="Times New Roman" w:cs="Times New Roman"/>
                <w:i/>
                <w:sz w:val="20"/>
                <w:szCs w:val="20"/>
                <w:lang w:val="en-US"/>
              </w:rPr>
            </w:pPr>
            <w:r w:rsidRPr="00555906">
              <w:rPr>
                <w:rFonts w:ascii="Times New Roman" w:eastAsia="Times New Roman" w:hAnsi="Times New Roman" w:cs="Times New Roman"/>
                <w:i/>
                <w:iCs/>
                <w:color w:val="000000"/>
                <w:sz w:val="20"/>
                <w:szCs w:val="20"/>
                <w:lang w:val="en-US"/>
              </w:rPr>
              <w:t>Notă informativă la Consiliul de administrație cu privire  la realizarea implementării curriculumului, ediția 2019;</w:t>
            </w:r>
          </w:p>
          <w:p w:rsidR="00555906" w:rsidRPr="00555906" w:rsidRDefault="00555906"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Registru activităților asistate, fișe de asistențe la ore conform graficului de control;</w:t>
            </w:r>
            <w:r w:rsidRPr="00A50267">
              <w:rPr>
                <w:rFonts w:ascii="Times New Roman" w:eastAsia="Times New Roman" w:hAnsi="Times New Roman" w:cs="Times New Roman"/>
                <w:i/>
                <w:iCs/>
                <w:color w:val="000000"/>
                <w:sz w:val="20"/>
                <w:szCs w:val="20"/>
                <w:highlight w:val="yellow"/>
                <w:lang w:val="en-US"/>
              </w:rPr>
              <w:t xml:space="preserve"> </w:t>
            </w:r>
          </w:p>
          <w:p w:rsidR="00555906" w:rsidRPr="00555906" w:rsidRDefault="00555906"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Implicarea copiilor/</w:t>
            </w:r>
            <w:proofErr w:type="gramStart"/>
            <w:r w:rsidRPr="00555906">
              <w:rPr>
                <w:rFonts w:ascii="Times New Roman" w:eastAsia="Times New Roman" w:hAnsi="Times New Roman" w:cs="Times New Roman"/>
                <w:i/>
                <w:iCs/>
                <w:color w:val="000000"/>
                <w:sz w:val="20"/>
                <w:szCs w:val="20"/>
                <w:lang w:val="en-US"/>
              </w:rPr>
              <w:t>tinerilor  în</w:t>
            </w:r>
            <w:proofErr w:type="gramEnd"/>
            <w:r w:rsidRPr="00555906">
              <w:rPr>
                <w:rFonts w:ascii="Times New Roman" w:eastAsia="Times New Roman" w:hAnsi="Times New Roman" w:cs="Times New Roman"/>
                <w:i/>
                <w:iCs/>
                <w:color w:val="000000"/>
                <w:sz w:val="20"/>
                <w:szCs w:val="20"/>
                <w:lang w:val="en-US"/>
              </w:rPr>
              <w:t xml:space="preserve"> viaţa școlară , in proces educațional.</w:t>
            </w:r>
          </w:p>
          <w:p w:rsidR="001D2528" w:rsidRPr="00555906" w:rsidRDefault="00555906" w:rsidP="002C4E36">
            <w:pPr>
              <w:pStyle w:val="a7"/>
              <w:numPr>
                <w:ilvl w:val="0"/>
                <w:numId w:val="71"/>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Rapoarte de activitate.</w:t>
            </w:r>
          </w:p>
        </w:tc>
      </w:tr>
      <w:tr w:rsidR="001D2528" w:rsidRPr="00372DB8" w:rsidTr="00A50267">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A50267"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8269D" w:rsidRPr="00A50267" w:rsidRDefault="0028269D" w:rsidP="002C4E36">
            <w:pPr>
              <w:pStyle w:val="a7"/>
              <w:numPr>
                <w:ilvl w:val="0"/>
                <w:numId w:val="72"/>
              </w:numPr>
              <w:spacing w:after="0" w:line="240" w:lineRule="auto"/>
              <w:rPr>
                <w:rFonts w:ascii="Times New Roman" w:eastAsia="Times New Roman" w:hAnsi="Times New Roman" w:cs="Times New Roman"/>
                <w:iCs/>
                <w:color w:val="000000"/>
                <w:sz w:val="20"/>
                <w:szCs w:val="20"/>
                <w:lang w:val="en-US"/>
              </w:rPr>
            </w:pPr>
            <w:r w:rsidRPr="00A50267">
              <w:rPr>
                <w:rFonts w:ascii="Times New Roman" w:eastAsia="Times New Roman" w:hAnsi="Times New Roman" w:cs="Times New Roman"/>
                <w:iCs/>
                <w:color w:val="000000"/>
                <w:sz w:val="20"/>
                <w:szCs w:val="20"/>
                <w:lang w:val="en-US"/>
              </w:rPr>
              <w:t>Administrația instituției monitorizează și realizarea efectiv și integral obiectivele și activitățile planificate;</w:t>
            </w:r>
          </w:p>
          <w:p w:rsidR="001D2528" w:rsidRPr="00555906" w:rsidRDefault="0028269D" w:rsidP="002C4E36">
            <w:pPr>
              <w:pStyle w:val="a7"/>
              <w:numPr>
                <w:ilvl w:val="0"/>
                <w:numId w:val="72"/>
              </w:numPr>
              <w:spacing w:after="0" w:line="240" w:lineRule="auto"/>
              <w:rPr>
                <w:rFonts w:ascii="Times New Roman" w:eastAsia="Times New Roman" w:hAnsi="Times New Roman" w:cs="Times New Roman"/>
                <w:iCs/>
                <w:color w:val="000000"/>
                <w:sz w:val="20"/>
                <w:szCs w:val="20"/>
                <w:lang w:val="en-US"/>
              </w:rPr>
            </w:pPr>
            <w:r w:rsidRPr="00A50267">
              <w:rPr>
                <w:rFonts w:ascii="Times New Roman" w:eastAsia="Times New Roman" w:hAnsi="Times New Roman" w:cs="Times New Roman"/>
                <w:iCs/>
                <w:color w:val="000000"/>
                <w:sz w:val="20"/>
                <w:szCs w:val="20"/>
                <w:lang w:val="en-US"/>
              </w:rPr>
              <w:t>Sistematic au loc adunări cu părinții,</w:t>
            </w:r>
            <w:r w:rsidR="00555906" w:rsidRPr="00555906">
              <w:rPr>
                <w:rFonts w:ascii="Times New Roman" w:eastAsia="Times New Roman" w:hAnsi="Times New Roman" w:cs="Times New Roman"/>
                <w:iCs/>
                <w:color w:val="000000"/>
                <w:sz w:val="20"/>
                <w:szCs w:val="20"/>
                <w:lang w:val="en-US"/>
              </w:rPr>
              <w:t xml:space="preserve"> </w:t>
            </w:r>
            <w:r w:rsidRPr="00A50267">
              <w:rPr>
                <w:rFonts w:ascii="Times New Roman" w:eastAsia="Times New Roman" w:hAnsi="Times New Roman" w:cs="Times New Roman"/>
                <w:iCs/>
                <w:color w:val="000000"/>
                <w:sz w:val="20"/>
                <w:szCs w:val="20"/>
                <w:lang w:val="en-US"/>
              </w:rPr>
              <w:t>ore de dirigenț</w:t>
            </w:r>
            <w:r w:rsidR="00555906">
              <w:rPr>
                <w:rFonts w:ascii="Times New Roman" w:eastAsia="Times New Roman" w:hAnsi="Times New Roman" w:cs="Times New Roman"/>
                <w:iCs/>
                <w:color w:val="000000"/>
                <w:sz w:val="20"/>
                <w:szCs w:val="20"/>
                <w:lang w:val="en-US"/>
              </w:rPr>
              <w:t>ie</w:t>
            </w:r>
            <w:r w:rsidRPr="00A50267">
              <w:rPr>
                <w:rFonts w:ascii="Times New Roman" w:eastAsia="Times New Roman" w:hAnsi="Times New Roman" w:cs="Times New Roman"/>
                <w:iCs/>
                <w:color w:val="000000"/>
                <w:sz w:val="20"/>
                <w:szCs w:val="20"/>
                <w:lang w:val="en-US"/>
              </w:rPr>
              <w:t>,</w:t>
            </w:r>
            <w:r w:rsidR="00555906" w:rsidRPr="00555906">
              <w:rPr>
                <w:rFonts w:ascii="Times New Roman" w:eastAsia="Times New Roman" w:hAnsi="Times New Roman" w:cs="Times New Roman"/>
                <w:iCs/>
                <w:color w:val="000000"/>
                <w:sz w:val="20"/>
                <w:szCs w:val="20"/>
                <w:lang w:val="en-US"/>
              </w:rPr>
              <w:t xml:space="preserve"> </w:t>
            </w:r>
            <w:r w:rsidRPr="00A50267">
              <w:rPr>
                <w:rFonts w:ascii="Times New Roman" w:eastAsia="Times New Roman" w:hAnsi="Times New Roman" w:cs="Times New Roman"/>
                <w:iCs/>
                <w:color w:val="000000"/>
                <w:sz w:val="20"/>
                <w:szCs w:val="20"/>
                <w:lang w:val="en-US"/>
              </w:rPr>
              <w:t>ore extracurriculare, ore demonstrative,</w:t>
            </w:r>
            <w:r w:rsidR="00C21452">
              <w:rPr>
                <w:rFonts w:ascii="Times New Roman" w:eastAsia="Times New Roman" w:hAnsi="Times New Roman" w:cs="Times New Roman"/>
                <w:iCs/>
                <w:color w:val="000000"/>
                <w:sz w:val="20"/>
                <w:szCs w:val="20"/>
                <w:lang w:val="en-US"/>
              </w:rPr>
              <w:t xml:space="preserve"> </w:t>
            </w:r>
            <w:r w:rsidRPr="00A50267">
              <w:rPr>
                <w:rFonts w:ascii="Times New Roman" w:eastAsia="Times New Roman" w:hAnsi="Times New Roman" w:cs="Times New Roman"/>
                <w:iCs/>
                <w:color w:val="000000"/>
                <w:sz w:val="20"/>
                <w:szCs w:val="20"/>
                <w:lang w:val="en-US"/>
              </w:rPr>
              <w:t>monitorizarea procesului educațional prin asistarea la ore,ședințe ale comisiilor metodice.</w:t>
            </w:r>
          </w:p>
        </w:tc>
      </w:tr>
      <w:tr w:rsidR="001D2528" w:rsidRPr="00A50267" w:rsidTr="00555906">
        <w:trPr>
          <w:trHeight w:val="377"/>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A50267"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A50267"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Pondere: 2</w:t>
            </w:r>
          </w:p>
        </w:tc>
        <w:tc>
          <w:tcPr>
            <w:tcW w:w="2551" w:type="dxa"/>
            <w:tcBorders>
              <w:top w:val="nil"/>
              <w:left w:val="single" w:sz="8" w:space="0" w:color="auto"/>
              <w:bottom w:val="single" w:sz="8" w:space="0" w:color="auto"/>
              <w:right w:val="nil"/>
            </w:tcBorders>
            <w:shd w:val="clear" w:color="000000" w:fill="FFFFFF"/>
            <w:vAlign w:val="center"/>
            <w:hideMark/>
          </w:tcPr>
          <w:p w:rsidR="001D2528" w:rsidRPr="00555906"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Autoevaluare conform criteriilor*. -</w:t>
            </w:r>
            <w:r w:rsidR="00555906">
              <w:rPr>
                <w:rFonts w:ascii="Times New Roman" w:eastAsia="Times New Roman" w:hAnsi="Times New Roman" w:cs="Times New Roman"/>
                <w:color w:val="000000"/>
                <w:sz w:val="20"/>
                <w:szCs w:val="20"/>
              </w:rPr>
              <w:t>0,75</w:t>
            </w:r>
          </w:p>
        </w:tc>
        <w:tc>
          <w:tcPr>
            <w:tcW w:w="3402" w:type="dxa"/>
            <w:tcBorders>
              <w:top w:val="nil"/>
              <w:left w:val="single" w:sz="8" w:space="0" w:color="auto"/>
              <w:bottom w:val="single" w:sz="8" w:space="0" w:color="auto"/>
              <w:right w:val="single" w:sz="8" w:space="0" w:color="auto"/>
            </w:tcBorders>
            <w:shd w:val="clear" w:color="000000" w:fill="FFFFFF"/>
            <w:vAlign w:val="center"/>
            <w:hideMark/>
          </w:tcPr>
          <w:p w:rsidR="001D2528" w:rsidRPr="00A50267" w:rsidRDefault="001D2528" w:rsidP="00C1095E">
            <w:pPr>
              <w:spacing w:after="0" w:line="240" w:lineRule="auto"/>
              <w:rPr>
                <w:rFonts w:ascii="Times New Roman" w:eastAsia="Times New Roman" w:hAnsi="Times New Roman" w:cs="Times New Roman"/>
                <w:color w:val="000000"/>
                <w:sz w:val="20"/>
                <w:szCs w:val="20"/>
              </w:rPr>
            </w:pPr>
            <w:r w:rsidRPr="00A50267">
              <w:rPr>
                <w:rFonts w:ascii="Times New Roman" w:eastAsia="Times New Roman" w:hAnsi="Times New Roman" w:cs="Times New Roman"/>
                <w:color w:val="000000"/>
                <w:sz w:val="20"/>
                <w:szCs w:val="20"/>
              </w:rPr>
              <w:t>Punctaj acordat:</w:t>
            </w:r>
            <w:r w:rsidR="00555906">
              <w:rPr>
                <w:rFonts w:ascii="Times New Roman" w:eastAsia="Times New Roman" w:hAnsi="Times New Roman" w:cs="Times New Roman"/>
                <w:color w:val="000000"/>
                <w:sz w:val="20"/>
                <w:szCs w:val="20"/>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555906" w:rsidRDefault="00C9190E" w:rsidP="00C171FB">
      <w:pPr>
        <w:spacing w:after="0" w:line="240" w:lineRule="auto"/>
        <w:jc w:val="both"/>
        <w:rPr>
          <w:rFonts w:ascii="Times New Roman" w:eastAsia="Times New Roman" w:hAnsi="Times New Roman" w:cs="Times New Roman"/>
          <w:b/>
          <w:color w:val="000000"/>
          <w:lang w:val="en-US"/>
        </w:rPr>
      </w:pPr>
      <w:r w:rsidRPr="00555906">
        <w:rPr>
          <w:rFonts w:ascii="Times New Roman" w:eastAsia="Tahoma" w:hAnsi="Times New Roman" w:cs="Times New Roman"/>
          <w:b/>
          <w:color w:val="000000"/>
          <w:lang w:val="ro-RO"/>
        </w:rPr>
        <w:t xml:space="preserve">4.1.3. Asigurarea, în activitatea consiliilor şi comisiilor din </w:t>
      </w:r>
      <w:r w:rsidRPr="00555906">
        <w:rPr>
          <w:rFonts w:ascii="Times New Roman" w:eastAsia="Tahoma" w:hAnsi="Times New Roman" w:cs="Times New Roman"/>
          <w:b/>
          <w:i/>
          <w:iCs/>
          <w:color w:val="000000"/>
          <w:lang w:val="ro-RO"/>
        </w:rPr>
        <w:t>Instituţie,</w:t>
      </w:r>
      <w:r w:rsidRPr="00555906">
        <w:rPr>
          <w:rFonts w:ascii="Times New Roman" w:eastAsia="Tahoma" w:hAnsi="Times New Roman" w:cs="Times New Roman"/>
          <w:b/>
          <w:color w:val="000000"/>
          <w:lang w:val="ro-RO"/>
        </w:rPr>
        <w:t xml:space="preserve"> a</w:t>
      </w:r>
      <w:r w:rsidR="00C171FB" w:rsidRPr="00555906">
        <w:rPr>
          <w:rFonts w:ascii="Times New Roman" w:eastAsia="Times New Roman" w:hAnsi="Times New Roman" w:cs="Times New Roman"/>
          <w:b/>
          <w:color w:val="000000"/>
          <w:lang w:val="en-US"/>
        </w:rPr>
        <w:t xml:space="preserve"> </w:t>
      </w:r>
      <w:r w:rsidRPr="00555906">
        <w:rPr>
          <w:rFonts w:ascii="Times New Roman" w:eastAsia="Times New Roman" w:hAnsi="Times New Roman" w:cs="Times New Roman"/>
          <w:b/>
          <w:color w:val="000000"/>
          <w:lang w:val="ro-RO"/>
        </w:rPr>
        <w:t>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W w:w="10788" w:type="dxa"/>
        <w:tblInd w:w="93" w:type="dxa"/>
        <w:tblLook w:val="04A0" w:firstRow="1" w:lastRow="0" w:firstColumn="1" w:lastColumn="0" w:noHBand="0" w:noVBand="1"/>
      </w:tblPr>
      <w:tblGrid>
        <w:gridCol w:w="1575"/>
        <w:gridCol w:w="3260"/>
        <w:gridCol w:w="2835"/>
        <w:gridCol w:w="3118"/>
      </w:tblGrid>
      <w:tr w:rsidR="001D2528" w:rsidRPr="00372DB8" w:rsidTr="00555906">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555906" w:rsidRDefault="001D2528" w:rsidP="00C1095E">
            <w:pPr>
              <w:spacing w:after="0" w:line="240" w:lineRule="auto"/>
              <w:rPr>
                <w:rFonts w:ascii="Times New Roman" w:eastAsia="Times New Roman" w:hAnsi="Times New Roman" w:cs="Times New Roman"/>
                <w:color w:val="000000"/>
                <w:sz w:val="20"/>
                <w:szCs w:val="20"/>
              </w:rPr>
            </w:pPr>
            <w:r w:rsidRPr="00555906">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8269D" w:rsidRPr="00555906" w:rsidRDefault="0028269D"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 xml:space="preserve">Să organizeze o interacțiune constantă cu profesori, elevi și părinți în privința la transparenţa în </w:t>
            </w:r>
            <w:proofErr w:type="gramStart"/>
            <w:r w:rsidRPr="00555906">
              <w:rPr>
                <w:rFonts w:ascii="Times New Roman" w:eastAsia="Times New Roman" w:hAnsi="Times New Roman" w:cs="Times New Roman"/>
                <w:i/>
                <w:iCs/>
                <w:color w:val="000000"/>
                <w:sz w:val="20"/>
                <w:szCs w:val="20"/>
                <w:lang w:val="en-US"/>
              </w:rPr>
              <w:t>activitatea  liceului</w:t>
            </w:r>
            <w:proofErr w:type="gramEnd"/>
            <w:r w:rsidRPr="00555906">
              <w:rPr>
                <w:rFonts w:ascii="Times New Roman" w:eastAsia="Times New Roman" w:hAnsi="Times New Roman" w:cs="Times New Roman"/>
                <w:i/>
                <w:iCs/>
                <w:color w:val="000000"/>
                <w:sz w:val="20"/>
                <w:szCs w:val="20"/>
                <w:lang w:val="en-US"/>
              </w:rPr>
              <w:t>,</w:t>
            </w:r>
            <w:r w:rsidR="00555906" w:rsidRPr="00555906">
              <w:rPr>
                <w:rFonts w:ascii="Times New Roman" w:eastAsia="Times New Roman" w:hAnsi="Times New Roman" w:cs="Times New Roman"/>
                <w:i/>
                <w:iCs/>
                <w:color w:val="000000"/>
                <w:sz w:val="20"/>
                <w:szCs w:val="20"/>
                <w:lang w:val="en-US"/>
              </w:rPr>
              <w:t xml:space="preserve"> </w:t>
            </w:r>
            <w:r w:rsidRPr="00555906">
              <w:rPr>
                <w:rFonts w:ascii="Times New Roman" w:eastAsia="Times New Roman" w:hAnsi="Times New Roman" w:cs="Times New Roman"/>
                <w:i/>
                <w:iCs/>
                <w:color w:val="000000"/>
                <w:sz w:val="20"/>
                <w:szCs w:val="20"/>
                <w:lang w:val="en-US"/>
              </w:rPr>
              <w:t>prin participarea lor la ședințe,CP, CA, CE, adunări și etc.</w:t>
            </w:r>
          </w:p>
          <w:p w:rsidR="0028269D" w:rsidRPr="00555906" w:rsidRDefault="0028269D"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Procesele-verbale ale Consiliului Profesoral:</w:t>
            </w:r>
          </w:p>
          <w:p w:rsidR="0028269D" w:rsidRPr="00555906" w:rsidRDefault="00555906" w:rsidP="002C4E36">
            <w:pPr>
              <w:pStyle w:val="a7"/>
              <w:numPr>
                <w:ilvl w:val="0"/>
                <w:numId w:val="73"/>
              </w:num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lang w:val="ro-RO"/>
              </w:rPr>
              <w:t>Ordinul Nr. 24-ab din 09.02.2021</w:t>
            </w:r>
            <w:r>
              <w:rPr>
                <w:rFonts w:ascii="Times New Roman" w:eastAsia="Times New Roman" w:hAnsi="Times New Roman" w:cs="Times New Roman"/>
                <w:i/>
                <w:iCs/>
                <w:color w:val="000000"/>
                <w:sz w:val="20"/>
                <w:szCs w:val="20"/>
              </w:rPr>
              <w:t xml:space="preserve"> «Об обеспечении прозрачности процесса принятия решений в деятельности лицея»;</w:t>
            </w:r>
          </w:p>
          <w:p w:rsidR="00555906" w:rsidRPr="00555906" w:rsidRDefault="00555906"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ro-RO"/>
              </w:rPr>
              <w:lastRenderedPageBreak/>
              <w:t>Procesele-verbale ale CMI pentru EI;</w:t>
            </w:r>
          </w:p>
          <w:p w:rsidR="00555906" w:rsidRDefault="00555906"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Procesele ver</w:t>
            </w:r>
            <w:r>
              <w:rPr>
                <w:rFonts w:ascii="Times New Roman" w:eastAsia="Times New Roman" w:hAnsi="Times New Roman" w:cs="Times New Roman"/>
                <w:i/>
                <w:iCs/>
                <w:color w:val="000000"/>
                <w:sz w:val="20"/>
                <w:szCs w:val="20"/>
                <w:lang w:val="en-US"/>
              </w:rPr>
              <w:t xml:space="preserve">bale </w:t>
            </w:r>
            <w:r w:rsidR="000F456C">
              <w:rPr>
                <w:rFonts w:ascii="Times New Roman" w:eastAsia="Times New Roman" w:hAnsi="Times New Roman" w:cs="Times New Roman"/>
                <w:i/>
                <w:iCs/>
                <w:color w:val="000000"/>
                <w:sz w:val="20"/>
                <w:szCs w:val="20"/>
                <w:lang w:val="en-US"/>
              </w:rPr>
              <w:t xml:space="preserve">ale </w:t>
            </w:r>
            <w:r>
              <w:rPr>
                <w:rFonts w:ascii="Times New Roman" w:eastAsia="Times New Roman" w:hAnsi="Times New Roman" w:cs="Times New Roman"/>
                <w:i/>
                <w:iCs/>
                <w:color w:val="000000"/>
                <w:sz w:val="20"/>
                <w:szCs w:val="20"/>
                <w:lang w:val="en-US"/>
              </w:rPr>
              <w:t>Consiliul</w:t>
            </w:r>
            <w:r w:rsidR="00BB0449">
              <w:rPr>
                <w:rFonts w:ascii="Times New Roman" w:eastAsia="Times New Roman" w:hAnsi="Times New Roman" w:cs="Times New Roman"/>
                <w:i/>
                <w:iCs/>
                <w:color w:val="000000"/>
                <w:sz w:val="20"/>
                <w:szCs w:val="20"/>
                <w:lang w:val="en-US"/>
              </w:rPr>
              <w:t xml:space="preserve">ui </w:t>
            </w:r>
            <w:r>
              <w:rPr>
                <w:rFonts w:ascii="Times New Roman" w:eastAsia="Times New Roman" w:hAnsi="Times New Roman" w:cs="Times New Roman"/>
                <w:i/>
                <w:iCs/>
                <w:color w:val="000000"/>
                <w:sz w:val="20"/>
                <w:szCs w:val="20"/>
                <w:lang w:val="en-US"/>
              </w:rPr>
              <w:t xml:space="preserve"> de Administrație;</w:t>
            </w:r>
          </w:p>
          <w:p w:rsidR="00BB0449" w:rsidRPr="00555906" w:rsidRDefault="00BB0449"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Procesele ver</w:t>
            </w:r>
            <w:r>
              <w:rPr>
                <w:rFonts w:ascii="Times New Roman" w:eastAsia="Times New Roman" w:hAnsi="Times New Roman" w:cs="Times New Roman"/>
                <w:i/>
                <w:iCs/>
                <w:color w:val="000000"/>
                <w:sz w:val="20"/>
                <w:szCs w:val="20"/>
                <w:lang w:val="en-US"/>
              </w:rPr>
              <w:t>bale</w:t>
            </w:r>
            <w:r w:rsidR="000F456C">
              <w:rPr>
                <w:rFonts w:ascii="Times New Roman" w:eastAsia="Times New Roman" w:hAnsi="Times New Roman" w:cs="Times New Roman"/>
                <w:i/>
                <w:iCs/>
                <w:color w:val="000000"/>
                <w:sz w:val="20"/>
                <w:szCs w:val="20"/>
                <w:lang w:val="en-US"/>
              </w:rPr>
              <w:t xml:space="preserve"> ale Consiliului</w:t>
            </w:r>
            <w:r w:rsidR="000F456C" w:rsidRPr="00BB0449">
              <w:rPr>
                <w:rFonts w:ascii="Times New Roman" w:eastAsia="Arial Unicode MS" w:hAnsi="Times New Roman" w:cs="Arial Unicode MS"/>
                <w:color w:val="000000"/>
                <w:sz w:val="20"/>
                <w:szCs w:val="20"/>
                <w:lang w:val="ro-RO"/>
              </w:rPr>
              <w:t xml:space="preserve"> </w:t>
            </w:r>
            <w:r w:rsidR="000F456C">
              <w:rPr>
                <w:rFonts w:ascii="Times New Roman" w:eastAsia="Arial Unicode MS" w:hAnsi="Times New Roman" w:cs="Arial Unicode MS"/>
                <w:color w:val="000000"/>
                <w:sz w:val="20"/>
                <w:szCs w:val="20"/>
                <w:lang w:val="ro-RO"/>
              </w:rPr>
              <w:t>pedagogic;</w:t>
            </w:r>
          </w:p>
          <w:p w:rsidR="001D2528" w:rsidRPr="00555906" w:rsidRDefault="00555906" w:rsidP="002C4E36">
            <w:pPr>
              <w:pStyle w:val="a7"/>
              <w:numPr>
                <w:ilvl w:val="0"/>
                <w:numId w:val="73"/>
              </w:numPr>
              <w:spacing w:after="0" w:line="240" w:lineRule="auto"/>
              <w:rPr>
                <w:rFonts w:ascii="Times New Roman" w:eastAsia="Times New Roman" w:hAnsi="Times New Roman" w:cs="Times New Roman"/>
                <w:i/>
                <w:iCs/>
                <w:color w:val="000000"/>
                <w:sz w:val="20"/>
                <w:szCs w:val="20"/>
                <w:lang w:val="en-US"/>
              </w:rPr>
            </w:pPr>
            <w:r w:rsidRPr="00555906">
              <w:rPr>
                <w:rFonts w:ascii="Times New Roman" w:eastAsia="Times New Roman" w:hAnsi="Times New Roman" w:cs="Times New Roman"/>
                <w:i/>
                <w:iCs/>
                <w:color w:val="000000"/>
                <w:sz w:val="20"/>
                <w:szCs w:val="20"/>
                <w:lang w:val="en-US"/>
              </w:rPr>
              <w:t>Dezvoltarea procesului participativ şi asigurarea transparenţei în activitatea decizională prin implicarea copiilor/tinerilor și părinților în viaţa socială, în procesul de consultare, luare de decizii</w:t>
            </w:r>
          </w:p>
        </w:tc>
      </w:tr>
      <w:tr w:rsidR="001D2528" w:rsidRPr="00372DB8" w:rsidTr="00555906">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555906" w:rsidRDefault="001D2528" w:rsidP="00C1095E">
            <w:pPr>
              <w:spacing w:after="0" w:line="240" w:lineRule="auto"/>
              <w:rPr>
                <w:rFonts w:ascii="Times New Roman" w:eastAsia="Times New Roman" w:hAnsi="Times New Roman" w:cs="Times New Roman"/>
                <w:color w:val="000000"/>
                <w:sz w:val="20"/>
                <w:szCs w:val="20"/>
              </w:rPr>
            </w:pPr>
            <w:r w:rsidRPr="00555906">
              <w:rPr>
                <w:rFonts w:ascii="Times New Roman" w:eastAsia="Times New Roman" w:hAnsi="Times New Roman" w:cs="Times New Roman"/>
                <w:color w:val="000000"/>
                <w:sz w:val="20"/>
                <w:szCs w:val="20"/>
              </w:rPr>
              <w:lastRenderedPageBreak/>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BB0449" w:rsidRDefault="00BB0449" w:rsidP="002C4E36">
            <w:pPr>
              <w:pStyle w:val="a7"/>
              <w:numPr>
                <w:ilvl w:val="0"/>
                <w:numId w:val="80"/>
              </w:numPr>
              <w:spacing w:after="0" w:line="240" w:lineRule="auto"/>
              <w:rPr>
                <w:rFonts w:ascii="Times New Roman" w:eastAsia="Times New Roman" w:hAnsi="Times New Roman" w:cs="Times New Roman"/>
                <w:i/>
                <w:iCs/>
                <w:color w:val="000000"/>
                <w:sz w:val="20"/>
                <w:szCs w:val="20"/>
                <w:lang w:val="en-US"/>
              </w:rPr>
            </w:pPr>
            <w:r w:rsidRPr="00BB0449">
              <w:rPr>
                <w:rFonts w:ascii="Times New Roman" w:eastAsia="Arial Unicode MS" w:hAnsi="Times New Roman" w:cs="Arial Unicode MS"/>
                <w:color w:val="000000"/>
                <w:sz w:val="20"/>
                <w:szCs w:val="20"/>
                <w:lang w:val="ro-RO"/>
              </w:rPr>
              <w:t>Planurile strategice și operaționale ale instituției au ca țel îmbunățtățirea resurselor materiale și umane.  Consiliile pedagogice și de administrație au rolul de a aduce la cunoștință tematica abordată în transparență și discutată în colectiv.</w:t>
            </w:r>
          </w:p>
        </w:tc>
      </w:tr>
      <w:tr w:rsidR="001D2528" w:rsidRPr="00555906" w:rsidTr="00555906">
        <w:trPr>
          <w:trHeight w:val="49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555906" w:rsidRDefault="001D2528" w:rsidP="00C1095E">
            <w:pPr>
              <w:spacing w:after="0" w:line="240" w:lineRule="auto"/>
              <w:rPr>
                <w:rFonts w:ascii="Times New Roman" w:eastAsia="Times New Roman" w:hAnsi="Times New Roman" w:cs="Times New Roman"/>
                <w:color w:val="000000"/>
                <w:sz w:val="20"/>
                <w:szCs w:val="20"/>
              </w:rPr>
            </w:pPr>
            <w:r w:rsidRPr="00555906">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555906" w:rsidRDefault="001D2528" w:rsidP="00C1095E">
            <w:pPr>
              <w:spacing w:after="0" w:line="240" w:lineRule="auto"/>
              <w:rPr>
                <w:rFonts w:ascii="Times New Roman" w:eastAsia="Times New Roman" w:hAnsi="Times New Roman" w:cs="Times New Roman"/>
                <w:color w:val="000000"/>
                <w:sz w:val="20"/>
                <w:szCs w:val="20"/>
              </w:rPr>
            </w:pPr>
            <w:r w:rsidRPr="00555906">
              <w:rPr>
                <w:rFonts w:ascii="Times New Roman" w:eastAsia="Times New Roman" w:hAnsi="Times New Roman" w:cs="Times New Roman"/>
                <w:color w:val="000000"/>
                <w:sz w:val="20"/>
                <w:szCs w:val="20"/>
              </w:rPr>
              <w:t>Pondere: 2</w:t>
            </w:r>
          </w:p>
        </w:tc>
        <w:tc>
          <w:tcPr>
            <w:tcW w:w="2835" w:type="dxa"/>
            <w:tcBorders>
              <w:top w:val="nil"/>
              <w:left w:val="single" w:sz="8" w:space="0" w:color="auto"/>
              <w:bottom w:val="single" w:sz="8" w:space="0" w:color="auto"/>
              <w:right w:val="nil"/>
            </w:tcBorders>
            <w:shd w:val="clear" w:color="000000" w:fill="FFFFFF"/>
            <w:vAlign w:val="center"/>
            <w:hideMark/>
          </w:tcPr>
          <w:p w:rsidR="001D2528" w:rsidRPr="000F456C" w:rsidRDefault="001D2528" w:rsidP="00C1095E">
            <w:pPr>
              <w:spacing w:after="0" w:line="240" w:lineRule="auto"/>
              <w:rPr>
                <w:rFonts w:ascii="Times New Roman" w:eastAsia="Times New Roman" w:hAnsi="Times New Roman" w:cs="Times New Roman"/>
                <w:color w:val="000000"/>
                <w:sz w:val="20"/>
                <w:szCs w:val="20"/>
                <w:lang w:val="ro-RO"/>
              </w:rPr>
            </w:pPr>
            <w:r w:rsidRPr="00555906">
              <w:rPr>
                <w:rFonts w:ascii="Times New Roman" w:eastAsia="Times New Roman" w:hAnsi="Times New Roman" w:cs="Times New Roman"/>
                <w:color w:val="000000"/>
                <w:sz w:val="20"/>
                <w:szCs w:val="20"/>
              </w:rPr>
              <w:t xml:space="preserve">Autoevaluare conform criteriilor*. </w:t>
            </w:r>
            <w:r w:rsidR="000F456C">
              <w:rPr>
                <w:rFonts w:ascii="Times New Roman" w:eastAsia="Times New Roman" w:hAnsi="Times New Roman" w:cs="Times New Roman"/>
                <w:color w:val="000000"/>
                <w:sz w:val="20"/>
                <w:szCs w:val="20"/>
              </w:rPr>
              <w:t>–</w:t>
            </w:r>
            <w:r w:rsidR="000F456C">
              <w:rPr>
                <w:rFonts w:ascii="Times New Roman" w:eastAsia="Times New Roman" w:hAnsi="Times New Roman" w:cs="Times New Roman"/>
                <w:color w:val="000000"/>
                <w:sz w:val="20"/>
                <w:szCs w:val="20"/>
                <w:lang w:val="ro-RO"/>
              </w:rPr>
              <w:t xml:space="preserve"> 0,75</w:t>
            </w:r>
          </w:p>
        </w:tc>
        <w:tc>
          <w:tcPr>
            <w:tcW w:w="3118" w:type="dxa"/>
            <w:tcBorders>
              <w:top w:val="nil"/>
              <w:left w:val="single" w:sz="8" w:space="0" w:color="auto"/>
              <w:bottom w:val="single" w:sz="8" w:space="0" w:color="auto"/>
              <w:right w:val="single" w:sz="8" w:space="0" w:color="auto"/>
            </w:tcBorders>
            <w:shd w:val="clear" w:color="000000" w:fill="FFFFFF"/>
            <w:vAlign w:val="center"/>
            <w:hideMark/>
          </w:tcPr>
          <w:p w:rsidR="001D2528" w:rsidRPr="000F456C" w:rsidRDefault="001D2528" w:rsidP="00C1095E">
            <w:pPr>
              <w:spacing w:after="0" w:line="240" w:lineRule="auto"/>
              <w:rPr>
                <w:rFonts w:ascii="Times New Roman" w:eastAsia="Times New Roman" w:hAnsi="Times New Roman" w:cs="Times New Roman"/>
                <w:color w:val="000000"/>
                <w:sz w:val="20"/>
                <w:szCs w:val="20"/>
                <w:lang w:val="ro-RO"/>
              </w:rPr>
            </w:pPr>
            <w:r w:rsidRPr="00555906">
              <w:rPr>
                <w:rFonts w:ascii="Times New Roman" w:eastAsia="Times New Roman" w:hAnsi="Times New Roman" w:cs="Times New Roman"/>
                <w:color w:val="000000"/>
                <w:sz w:val="20"/>
                <w:szCs w:val="20"/>
              </w:rPr>
              <w:t>Punctaj acordat:</w:t>
            </w:r>
            <w:r w:rsidR="000F456C">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0F456C" w:rsidRDefault="00C9190E" w:rsidP="00C171FB">
      <w:pPr>
        <w:spacing w:after="0" w:line="240" w:lineRule="auto"/>
        <w:jc w:val="both"/>
        <w:rPr>
          <w:rFonts w:ascii="Times New Roman" w:eastAsia="Times New Roman" w:hAnsi="Times New Roman" w:cs="Times New Roman"/>
          <w:b/>
          <w:bCs/>
          <w:color w:val="000000"/>
        </w:rPr>
      </w:pPr>
      <w:r w:rsidRPr="000F456C">
        <w:rPr>
          <w:rFonts w:ascii="Times New Roman" w:eastAsia="Times New Roman" w:hAnsi="Times New Roman" w:cs="Times New Roman"/>
          <w:b/>
          <w:bCs/>
          <w:color w:val="000000"/>
          <w:lang w:val="ro-RO"/>
        </w:rPr>
        <w:t>Capacitate instituţională:</w:t>
      </w:r>
    </w:p>
    <w:p w:rsidR="00C9190E" w:rsidRPr="000F456C" w:rsidRDefault="00C9190E" w:rsidP="00C171FB">
      <w:pPr>
        <w:spacing w:after="0" w:line="240" w:lineRule="auto"/>
        <w:jc w:val="both"/>
        <w:rPr>
          <w:rFonts w:ascii="Times New Roman" w:eastAsia="Times New Roman" w:hAnsi="Times New Roman" w:cs="Times New Roman"/>
          <w:b/>
          <w:color w:val="000000"/>
          <w:lang w:val="ro-RO"/>
        </w:rPr>
      </w:pPr>
      <w:r w:rsidRPr="000F456C">
        <w:rPr>
          <w:rFonts w:ascii="Times New Roman" w:eastAsia="Times New Roman" w:hAnsi="Times New Roman" w:cs="Times New Roman"/>
          <w:b/>
          <w:color w:val="000000"/>
          <w:lang w:val="ro-RO"/>
        </w:rPr>
        <w:t>Indicator 4.1.4. Organizarea procesului educaţional în raport cu obiectivele şi misiunea instituţiei de învăţământ printr-o infrastructură adaptată necesităţilor acesteia</w:t>
      </w:r>
    </w:p>
    <w:tbl>
      <w:tblPr>
        <w:tblW w:w="10788" w:type="dxa"/>
        <w:tblInd w:w="93" w:type="dxa"/>
        <w:tblLook w:val="04A0" w:firstRow="1" w:lastRow="0" w:firstColumn="1" w:lastColumn="0" w:noHBand="0" w:noVBand="1"/>
      </w:tblPr>
      <w:tblGrid>
        <w:gridCol w:w="1575"/>
        <w:gridCol w:w="3260"/>
        <w:gridCol w:w="2835"/>
        <w:gridCol w:w="3118"/>
      </w:tblGrid>
      <w:tr w:rsidR="000F456C" w:rsidRPr="000F456C" w:rsidTr="00C21452">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0F456C" w:rsidRPr="000F456C" w:rsidRDefault="000F456C" w:rsidP="00C1095E">
            <w:pPr>
              <w:spacing w:after="0" w:line="240" w:lineRule="auto"/>
              <w:rPr>
                <w:rFonts w:ascii="Times New Roman" w:eastAsia="Times New Roman" w:hAnsi="Times New Roman" w:cs="Times New Roman"/>
                <w:color w:val="000000"/>
                <w:sz w:val="20"/>
                <w:szCs w:val="20"/>
              </w:rPr>
            </w:pPr>
            <w:r w:rsidRPr="000F456C">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0F456C" w:rsidRPr="000F456C" w:rsidRDefault="000F456C" w:rsidP="002C4E36">
            <w:pPr>
              <w:numPr>
                <w:ilvl w:val="0"/>
                <w:numId w:val="82"/>
              </w:numPr>
              <w:shd w:val="clear" w:color="auto" w:fill="FFFFFF"/>
              <w:spacing w:after="0" w:line="240" w:lineRule="auto"/>
              <w:contextualSpacing/>
              <w:jc w:val="both"/>
              <w:rPr>
                <w:rFonts w:ascii="Times New Roman" w:eastAsia="Times New Roman" w:hAnsi="Times New Roman" w:cs="Times New Roman"/>
                <w:bCs/>
                <w:i/>
                <w:iCs/>
                <w:sz w:val="20"/>
                <w:szCs w:val="20"/>
                <w:lang w:val="ro-RO"/>
              </w:rPr>
            </w:pPr>
            <w:r w:rsidRPr="000F456C">
              <w:rPr>
                <w:rFonts w:ascii="Times New Roman" w:hAnsi="Times New Roman" w:cs="Times New Roman"/>
                <w:i/>
                <w:sz w:val="20"/>
                <w:szCs w:val="20"/>
                <w:lang w:val="ro-RO"/>
              </w:rPr>
              <w:t>Planul de activitate al instituției.</w:t>
            </w:r>
            <w:r w:rsidRPr="000F456C">
              <w:rPr>
                <w:rFonts w:ascii="Times New Roman" w:eastAsia="Times New Roman" w:hAnsi="Times New Roman" w:cs="Times New Roman"/>
                <w:i/>
                <w:sz w:val="20"/>
                <w:szCs w:val="20"/>
                <w:lang w:val="ro-RO"/>
              </w:rPr>
              <w:t xml:space="preserve"> Proiect managerial instituțional, aprobat la Consiliul </w:t>
            </w:r>
            <w:r w:rsidRPr="000F456C">
              <w:rPr>
                <w:rFonts w:ascii="Times New Roman" w:eastAsia="Times New Roman" w:hAnsi="Times New Roman" w:cs="Times New Roman"/>
                <w:i/>
                <w:sz w:val="20"/>
                <w:szCs w:val="20"/>
                <w:lang w:val="en-US"/>
              </w:rPr>
              <w:t>de administra</w:t>
            </w:r>
            <w:r w:rsidRPr="000F456C">
              <w:rPr>
                <w:rFonts w:ascii="Times New Roman" w:eastAsia="Times New Roman" w:hAnsi="Times New Roman" w:cs="Times New Roman"/>
                <w:i/>
                <w:sz w:val="20"/>
                <w:szCs w:val="20"/>
                <w:lang w:val="ro-RO"/>
              </w:rPr>
              <w:t>ție;</w:t>
            </w:r>
          </w:p>
          <w:p w:rsidR="000F456C" w:rsidRPr="000F456C" w:rsidRDefault="000F456C" w:rsidP="002C4E36">
            <w:pPr>
              <w:numPr>
                <w:ilvl w:val="0"/>
                <w:numId w:val="82"/>
              </w:numPr>
              <w:shd w:val="clear" w:color="auto" w:fill="FFFFFF"/>
              <w:spacing w:after="0" w:line="240" w:lineRule="auto"/>
              <w:contextualSpacing/>
              <w:jc w:val="both"/>
              <w:rPr>
                <w:rFonts w:ascii="Times New Roman" w:eastAsia="Times New Roman" w:hAnsi="Times New Roman" w:cs="Times New Roman"/>
                <w:i/>
                <w:sz w:val="20"/>
                <w:szCs w:val="20"/>
                <w:lang w:val="ro-RO"/>
              </w:rPr>
            </w:pPr>
            <w:r w:rsidRPr="000F456C">
              <w:rPr>
                <w:rFonts w:ascii="Times New Roman" w:eastAsia="Times New Roman" w:hAnsi="Times New Roman" w:cs="Times New Roman"/>
                <w:i/>
                <w:sz w:val="20"/>
                <w:szCs w:val="20"/>
                <w:lang w:val="ro-RO"/>
              </w:rPr>
              <w:t>Ordinul nr.91-ab din 26.08.2020 cu privire la constituirea comisiei interne de atestare a cadrelor didactice;</w:t>
            </w:r>
          </w:p>
          <w:p w:rsidR="000F456C" w:rsidRPr="000F456C" w:rsidRDefault="000F456C" w:rsidP="002C4E36">
            <w:pPr>
              <w:numPr>
                <w:ilvl w:val="0"/>
                <w:numId w:val="82"/>
              </w:numPr>
              <w:shd w:val="clear" w:color="auto" w:fill="FFFFFF"/>
              <w:spacing w:after="0" w:line="240" w:lineRule="auto"/>
              <w:contextualSpacing/>
              <w:jc w:val="both"/>
              <w:rPr>
                <w:rFonts w:ascii="Times New Roman" w:eastAsia="Times New Roman" w:hAnsi="Times New Roman" w:cs="Times New Roman"/>
                <w:i/>
                <w:sz w:val="20"/>
                <w:szCs w:val="20"/>
                <w:lang w:val="en-US"/>
              </w:rPr>
            </w:pPr>
            <w:r w:rsidRPr="000F456C">
              <w:rPr>
                <w:rFonts w:ascii="Times New Roman" w:eastAsia="Times New Roman" w:hAnsi="Times New Roman" w:cs="Times New Roman"/>
                <w:i/>
                <w:sz w:val="20"/>
                <w:szCs w:val="20"/>
                <w:lang w:val="en-US"/>
              </w:rPr>
              <w:t>Planul de acțiuni al liceului pentru perioada de carantină pentru COVID - 19</w:t>
            </w:r>
            <w:r w:rsidRPr="000F456C">
              <w:rPr>
                <w:rFonts w:ascii="Times New Roman" w:eastAsia="Times New Roman" w:hAnsi="Times New Roman" w:cs="Times New Roman"/>
                <w:bCs/>
                <w:i/>
                <w:iCs/>
                <w:sz w:val="20"/>
                <w:szCs w:val="20"/>
                <w:lang w:val="ro-RO"/>
              </w:rPr>
              <w:t xml:space="preserve"> </w:t>
            </w:r>
            <w:r w:rsidRPr="000F456C">
              <w:rPr>
                <w:rFonts w:ascii="Times New Roman" w:eastAsia="Times New Roman" w:hAnsi="Times New Roman" w:cs="Times New Roman"/>
                <w:i/>
                <w:sz w:val="20"/>
                <w:szCs w:val="20"/>
                <w:lang w:val="ro-RO"/>
              </w:rPr>
              <w:t>aprobat la C</w:t>
            </w:r>
            <w:r w:rsidRPr="000F456C">
              <w:rPr>
                <w:rFonts w:ascii="Times New Roman" w:eastAsia="Times New Roman" w:hAnsi="Times New Roman" w:cs="Times New Roman"/>
                <w:i/>
                <w:sz w:val="20"/>
                <w:szCs w:val="20"/>
              </w:rPr>
              <w:t>А</w:t>
            </w:r>
            <w:r w:rsidRPr="000F456C">
              <w:rPr>
                <w:rFonts w:ascii="Times New Roman" w:eastAsia="Times New Roman" w:hAnsi="Times New Roman" w:cs="Times New Roman"/>
                <w:i/>
                <w:sz w:val="20"/>
                <w:szCs w:val="20"/>
                <w:lang w:val="ro-RO"/>
              </w:rPr>
              <w:t>;</w:t>
            </w:r>
            <w:r w:rsidRPr="000F456C">
              <w:rPr>
                <w:rFonts w:ascii="Times New Roman" w:eastAsia="Times New Roman" w:hAnsi="Times New Roman" w:cs="Times New Roman"/>
                <w:i/>
                <w:sz w:val="20"/>
                <w:szCs w:val="20"/>
                <w:lang w:val="en-US"/>
              </w:rPr>
              <w:t xml:space="preserve"> </w:t>
            </w:r>
          </w:p>
          <w:p w:rsidR="000F456C" w:rsidRPr="000F456C" w:rsidRDefault="000F456C" w:rsidP="002C4E36">
            <w:pPr>
              <w:numPr>
                <w:ilvl w:val="0"/>
                <w:numId w:val="82"/>
              </w:numPr>
              <w:shd w:val="clear" w:color="auto" w:fill="FFFFFF"/>
              <w:spacing w:after="0" w:line="240" w:lineRule="auto"/>
              <w:contextualSpacing/>
              <w:jc w:val="both"/>
              <w:rPr>
                <w:rFonts w:ascii="Times New Roman" w:eastAsia="Times New Roman" w:hAnsi="Times New Roman" w:cs="Times New Roman"/>
                <w:bCs/>
                <w:i/>
                <w:sz w:val="20"/>
                <w:szCs w:val="20"/>
                <w:lang w:val="en-US"/>
              </w:rPr>
            </w:pPr>
            <w:r w:rsidRPr="000F456C">
              <w:rPr>
                <w:rFonts w:ascii="Times New Roman" w:eastAsia="Times New Roman" w:hAnsi="Times New Roman" w:cs="Times New Roman"/>
                <w:i/>
                <w:sz w:val="20"/>
                <w:szCs w:val="20"/>
                <w:lang w:val="en-US"/>
              </w:rPr>
              <w:t>Plan de acțiuni managerial pentru redeschiderea și reluarea activității în contextul pandemiei COVID -19 aprobat la consiliul de administrație;</w:t>
            </w:r>
          </w:p>
          <w:p w:rsidR="000F456C" w:rsidRPr="000F456C" w:rsidRDefault="000F456C" w:rsidP="002C4E36">
            <w:pPr>
              <w:numPr>
                <w:ilvl w:val="0"/>
                <w:numId w:val="82"/>
              </w:numPr>
              <w:spacing w:after="0" w:line="240" w:lineRule="auto"/>
              <w:contextualSpacing/>
              <w:rPr>
                <w:rFonts w:ascii="Times New Roman" w:eastAsia="Times New Roman" w:hAnsi="Times New Roman" w:cs="Times New Roman"/>
                <w:i/>
                <w:sz w:val="20"/>
                <w:szCs w:val="20"/>
                <w:lang w:val="ro-RO"/>
              </w:rPr>
            </w:pPr>
            <w:r w:rsidRPr="000F456C">
              <w:rPr>
                <w:rFonts w:ascii="Times New Roman" w:eastAsia="Times New Roman" w:hAnsi="Times New Roman" w:cs="Times New Roman"/>
                <w:i/>
                <w:sz w:val="20"/>
                <w:szCs w:val="20"/>
                <w:lang w:val="en-US"/>
              </w:rPr>
              <w:t xml:space="preserve"> Asigurarea implementării Curriculumului național</w:t>
            </w:r>
            <w:proofErr w:type="gramStart"/>
            <w:r w:rsidRPr="000F456C">
              <w:rPr>
                <w:rFonts w:ascii="Times New Roman" w:eastAsia="Times New Roman" w:hAnsi="Times New Roman" w:cs="Times New Roman"/>
                <w:i/>
                <w:sz w:val="20"/>
                <w:szCs w:val="20"/>
                <w:lang w:val="en-US"/>
              </w:rPr>
              <w:t>,edi</w:t>
            </w:r>
            <w:proofErr w:type="gramEnd"/>
            <w:r w:rsidRPr="000F456C">
              <w:rPr>
                <w:rFonts w:ascii="Times New Roman" w:eastAsia="Times New Roman" w:hAnsi="Times New Roman" w:cs="Times New Roman"/>
                <w:i/>
                <w:sz w:val="20"/>
                <w:szCs w:val="20"/>
                <w:lang w:val="en-US"/>
              </w:rPr>
              <w:t>ția 2019, proces-verbal  al Consiliului profesoral nr. 1 din 26 august 2019;</w:t>
            </w:r>
          </w:p>
          <w:p w:rsidR="000F456C" w:rsidRPr="000F456C" w:rsidRDefault="000F456C" w:rsidP="002C4E36">
            <w:pPr>
              <w:numPr>
                <w:ilvl w:val="0"/>
                <w:numId w:val="82"/>
              </w:numPr>
              <w:spacing w:after="0" w:line="240" w:lineRule="auto"/>
              <w:contextualSpacing/>
              <w:rPr>
                <w:rFonts w:ascii="Times New Roman" w:eastAsia="Times New Roman" w:hAnsi="Times New Roman" w:cs="Times New Roman"/>
                <w:i/>
                <w:lang w:val="ro-RO"/>
              </w:rPr>
            </w:pPr>
            <w:r w:rsidRPr="000F456C">
              <w:rPr>
                <w:rFonts w:ascii="Times New Roman" w:hAnsi="Times New Roman" w:cs="Times New Roman"/>
                <w:i/>
                <w:sz w:val="20"/>
                <w:szCs w:val="20"/>
                <w:lang w:val="ro-RO"/>
              </w:rPr>
              <w:t>Rapoarte de activitate.</w:t>
            </w:r>
            <w:r w:rsidRPr="000F456C">
              <w:rPr>
                <w:rFonts w:ascii="Times New Roman" w:eastAsia="Times New Roman" w:hAnsi="Times New Roman" w:cs="Times New Roman"/>
                <w:i/>
                <w:sz w:val="20"/>
                <w:szCs w:val="20"/>
                <w:lang w:val="ro-RO"/>
              </w:rPr>
              <w:t xml:space="preserve"> </w:t>
            </w:r>
          </w:p>
          <w:p w:rsidR="000F456C" w:rsidRPr="003A6E28" w:rsidRDefault="000F456C" w:rsidP="002C4E36">
            <w:pPr>
              <w:numPr>
                <w:ilvl w:val="0"/>
                <w:numId w:val="82"/>
              </w:numPr>
              <w:spacing w:after="0" w:line="240" w:lineRule="auto"/>
              <w:contextualSpacing/>
              <w:rPr>
                <w:rFonts w:ascii="Times New Roman" w:eastAsia="Times New Roman" w:hAnsi="Times New Roman" w:cs="Times New Roman"/>
                <w:lang w:val="ro-RO"/>
              </w:rPr>
            </w:pPr>
            <w:r w:rsidRPr="000F456C">
              <w:rPr>
                <w:rFonts w:ascii="Times New Roman" w:hAnsi="Times New Roman" w:cs="Times New Roman"/>
                <w:i/>
                <w:sz w:val="20"/>
                <w:szCs w:val="20"/>
                <w:lang w:val="ro-RO"/>
              </w:rPr>
              <w:t>Procese-verbale ale CP.</w:t>
            </w:r>
          </w:p>
        </w:tc>
      </w:tr>
      <w:tr w:rsidR="000F456C" w:rsidRPr="00372DB8" w:rsidTr="00C21452">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0F456C" w:rsidRPr="000F456C" w:rsidRDefault="000F456C" w:rsidP="00C1095E">
            <w:pPr>
              <w:spacing w:after="0" w:line="240" w:lineRule="auto"/>
              <w:rPr>
                <w:rFonts w:ascii="Times New Roman" w:eastAsia="Times New Roman" w:hAnsi="Times New Roman" w:cs="Times New Roman"/>
                <w:color w:val="000000"/>
                <w:sz w:val="20"/>
                <w:szCs w:val="20"/>
              </w:rPr>
            </w:pPr>
            <w:r w:rsidRPr="000F456C">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0F456C" w:rsidRPr="003A6E28" w:rsidRDefault="000F456C" w:rsidP="002C4E36">
            <w:pPr>
              <w:pStyle w:val="a7"/>
              <w:numPr>
                <w:ilvl w:val="0"/>
                <w:numId w:val="81"/>
              </w:numPr>
              <w:spacing w:after="0" w:line="240" w:lineRule="auto"/>
              <w:ind w:left="360"/>
              <w:jc w:val="both"/>
              <w:rPr>
                <w:rFonts w:ascii="Times New Roman" w:eastAsia="Times New Roman" w:hAnsi="Times New Roman"/>
                <w:lang w:val="ro-RO"/>
              </w:rPr>
            </w:pPr>
            <w:r w:rsidRPr="003A6E28">
              <w:rPr>
                <w:rFonts w:ascii="Times New Roman" w:hAnsi="Times New Roman"/>
                <w:lang w:val="ro-RO"/>
              </w:rPr>
              <w:t>Planul de activitate al instituției, procedurile interne de monitorizare directă a procesului educațional, revizuirea planurilor anuale antrenează cadrele didactice într-o acțiune continuă, rentabilizând astfel procesul educațional.</w:t>
            </w:r>
          </w:p>
        </w:tc>
      </w:tr>
      <w:tr w:rsidR="000F456C" w:rsidRPr="000F456C" w:rsidTr="000F456C">
        <w:trPr>
          <w:trHeight w:val="38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0F456C" w:rsidRPr="000F456C" w:rsidRDefault="000F456C" w:rsidP="00C1095E">
            <w:pPr>
              <w:spacing w:after="0" w:line="240" w:lineRule="auto"/>
              <w:rPr>
                <w:rFonts w:ascii="Times New Roman" w:eastAsia="Times New Roman" w:hAnsi="Times New Roman" w:cs="Times New Roman"/>
                <w:color w:val="000000"/>
                <w:sz w:val="20"/>
                <w:szCs w:val="20"/>
              </w:rPr>
            </w:pPr>
            <w:r w:rsidRPr="000F456C">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0F456C" w:rsidRPr="000F456C" w:rsidRDefault="000F456C" w:rsidP="00C1095E">
            <w:pPr>
              <w:spacing w:after="0" w:line="240" w:lineRule="auto"/>
              <w:rPr>
                <w:rFonts w:ascii="Times New Roman" w:eastAsia="Times New Roman" w:hAnsi="Times New Roman" w:cs="Times New Roman"/>
                <w:color w:val="000000"/>
                <w:sz w:val="20"/>
                <w:szCs w:val="20"/>
              </w:rPr>
            </w:pPr>
            <w:r w:rsidRPr="000F456C">
              <w:rPr>
                <w:rFonts w:ascii="Times New Roman" w:eastAsia="Times New Roman" w:hAnsi="Times New Roman" w:cs="Times New Roman"/>
                <w:color w:val="000000"/>
                <w:sz w:val="20"/>
                <w:szCs w:val="20"/>
              </w:rPr>
              <w:t>Pondere: 2</w:t>
            </w:r>
          </w:p>
        </w:tc>
        <w:tc>
          <w:tcPr>
            <w:tcW w:w="2835" w:type="dxa"/>
            <w:tcBorders>
              <w:top w:val="nil"/>
              <w:left w:val="single" w:sz="8" w:space="0" w:color="auto"/>
              <w:bottom w:val="single" w:sz="8" w:space="0" w:color="auto"/>
              <w:right w:val="nil"/>
            </w:tcBorders>
            <w:shd w:val="clear" w:color="000000" w:fill="FFFFFF"/>
            <w:vAlign w:val="center"/>
            <w:hideMark/>
          </w:tcPr>
          <w:p w:rsidR="000F456C" w:rsidRPr="000F456C" w:rsidRDefault="000F456C" w:rsidP="00C1095E">
            <w:pPr>
              <w:spacing w:after="0" w:line="240" w:lineRule="auto"/>
              <w:rPr>
                <w:rFonts w:ascii="Times New Roman" w:eastAsia="Times New Roman" w:hAnsi="Times New Roman" w:cs="Times New Roman"/>
                <w:color w:val="000000"/>
                <w:sz w:val="20"/>
                <w:szCs w:val="20"/>
                <w:lang w:val="ro-RO"/>
              </w:rPr>
            </w:pPr>
            <w:r w:rsidRPr="000F456C">
              <w:rPr>
                <w:rFonts w:ascii="Times New Roman" w:eastAsia="Times New Roman" w:hAnsi="Times New Roman" w:cs="Times New Roman"/>
                <w:color w:val="000000"/>
                <w:sz w:val="20"/>
                <w:szCs w:val="20"/>
              </w:rPr>
              <w:t xml:space="preserve">Autoevaluare conform criteriilor*. </w:t>
            </w:r>
            <w:r w:rsidR="00390E8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o-RO"/>
              </w:rPr>
              <w:t xml:space="preserve"> </w:t>
            </w:r>
            <w:r w:rsidR="00390E83">
              <w:rPr>
                <w:rFonts w:ascii="Times New Roman" w:eastAsia="Times New Roman" w:hAnsi="Times New Roman" w:cs="Times New Roman"/>
                <w:color w:val="000000"/>
                <w:sz w:val="20"/>
                <w:szCs w:val="20"/>
                <w:lang w:val="ro-RO"/>
              </w:rPr>
              <w:t>0,75</w:t>
            </w:r>
          </w:p>
        </w:tc>
        <w:tc>
          <w:tcPr>
            <w:tcW w:w="3118" w:type="dxa"/>
            <w:tcBorders>
              <w:top w:val="nil"/>
              <w:left w:val="single" w:sz="8" w:space="0" w:color="auto"/>
              <w:bottom w:val="single" w:sz="8" w:space="0" w:color="auto"/>
              <w:right w:val="single" w:sz="8" w:space="0" w:color="auto"/>
            </w:tcBorders>
            <w:shd w:val="clear" w:color="000000" w:fill="FFFFFF"/>
            <w:vAlign w:val="center"/>
            <w:hideMark/>
          </w:tcPr>
          <w:p w:rsidR="000F456C" w:rsidRPr="00390E83" w:rsidRDefault="000F456C" w:rsidP="00C1095E">
            <w:pPr>
              <w:spacing w:after="0" w:line="240" w:lineRule="auto"/>
              <w:rPr>
                <w:rFonts w:ascii="Times New Roman" w:eastAsia="Times New Roman" w:hAnsi="Times New Roman" w:cs="Times New Roman"/>
                <w:color w:val="000000"/>
                <w:sz w:val="20"/>
                <w:szCs w:val="20"/>
                <w:lang w:val="ro-RO"/>
              </w:rPr>
            </w:pPr>
            <w:r w:rsidRPr="000F456C">
              <w:rPr>
                <w:rFonts w:ascii="Times New Roman" w:eastAsia="Times New Roman" w:hAnsi="Times New Roman" w:cs="Times New Roman"/>
                <w:color w:val="000000"/>
                <w:sz w:val="20"/>
                <w:szCs w:val="20"/>
              </w:rPr>
              <w:t>Punctaj acordat:</w:t>
            </w:r>
            <w:r w:rsidR="00390E83">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390E83" w:rsidRDefault="00C9190E" w:rsidP="00C171FB">
      <w:pPr>
        <w:spacing w:after="0" w:line="240" w:lineRule="auto"/>
        <w:jc w:val="both"/>
        <w:rPr>
          <w:rFonts w:ascii="Times New Roman" w:eastAsia="Times New Roman" w:hAnsi="Times New Roman" w:cs="Times New Roman"/>
          <w:b/>
          <w:color w:val="000000"/>
          <w:lang w:val="ro-RO"/>
        </w:rPr>
      </w:pPr>
      <w:r w:rsidRPr="00390E83">
        <w:rPr>
          <w:rFonts w:ascii="Times New Roman" w:eastAsia="Times New Roman" w:hAnsi="Times New Roman" w:cs="Times New Roman"/>
          <w:b/>
          <w:color w:val="000000"/>
          <w:lang w:val="ro-RO"/>
        </w:rPr>
        <w:t>Indicator  4.1.5. Prezenţa şi aplicarea unei varietăţi de echipamente, materiale şi auxiliare auriculare necesare valorificării curriculumului naţional, inclusiv a componentelor locale ale acestuia, a curriculumului adaptat şi a planurilor educaţionale individualizate</w:t>
      </w:r>
    </w:p>
    <w:tbl>
      <w:tblPr>
        <w:tblW w:w="10788" w:type="dxa"/>
        <w:tblInd w:w="93" w:type="dxa"/>
        <w:tblLook w:val="04A0" w:firstRow="1" w:lastRow="0" w:firstColumn="1" w:lastColumn="0" w:noHBand="0" w:noVBand="1"/>
      </w:tblPr>
      <w:tblGrid>
        <w:gridCol w:w="1575"/>
        <w:gridCol w:w="3260"/>
        <w:gridCol w:w="2835"/>
        <w:gridCol w:w="3118"/>
      </w:tblGrid>
      <w:tr w:rsidR="001D2528" w:rsidRPr="00372DB8" w:rsidTr="00390E8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rPr>
            </w:pPr>
            <w:r w:rsidRPr="00390E8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Default="00390E83" w:rsidP="002C4E36">
            <w:pPr>
              <w:pStyle w:val="a7"/>
              <w:numPr>
                <w:ilvl w:val="0"/>
                <w:numId w:val="83"/>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Plan de învățământ individual, anul de studii 2020-2021, aprobat de MECC</w:t>
            </w:r>
            <w:r>
              <w:rPr>
                <w:rFonts w:ascii="Times New Roman" w:eastAsia="Times New Roman" w:hAnsi="Times New Roman" w:cs="Times New Roman"/>
                <w:i/>
                <w:iCs/>
                <w:color w:val="000000"/>
                <w:sz w:val="20"/>
                <w:szCs w:val="20"/>
                <w:lang w:val="en-US"/>
              </w:rPr>
              <w:t>;</w:t>
            </w:r>
          </w:p>
          <w:p w:rsidR="00390E83" w:rsidRDefault="00390E83" w:rsidP="002C4E36">
            <w:pPr>
              <w:pStyle w:val="a7"/>
              <w:numPr>
                <w:ilvl w:val="0"/>
                <w:numId w:val="8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PEI pentru elevii cu CES (Proces-verbal al CMI pentru EI Nr. 2 din 07.10.2020);</w:t>
            </w:r>
          </w:p>
          <w:p w:rsidR="00390E83" w:rsidRPr="00390E83" w:rsidRDefault="00390E83" w:rsidP="002C4E36">
            <w:pPr>
              <w:pStyle w:val="a7"/>
              <w:numPr>
                <w:ilvl w:val="0"/>
                <w:numId w:val="83"/>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Proceduri de evaluare sistematică a satisfacţiei educabililor, părinţilor, personalului şi altor beneficiari relevanţi:</w:t>
            </w:r>
          </w:p>
          <w:p w:rsidR="00390E83" w:rsidRPr="00390E83" w:rsidRDefault="00390E83" w:rsidP="002C4E36">
            <w:pPr>
              <w:pStyle w:val="a7"/>
              <w:numPr>
                <w:ilvl w:val="0"/>
                <w:numId w:val="84"/>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Asistarea la ore( registrul de asistarea la ore);</w:t>
            </w:r>
          </w:p>
          <w:p w:rsidR="00390E83" w:rsidRDefault="00390E83" w:rsidP="002C4E36">
            <w:pPr>
              <w:pStyle w:val="a7"/>
              <w:numPr>
                <w:ilvl w:val="0"/>
                <w:numId w:val="84"/>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Note informative;</w:t>
            </w:r>
          </w:p>
          <w:p w:rsidR="00390E83" w:rsidRPr="00390E83" w:rsidRDefault="00390E83" w:rsidP="002C4E36">
            <w:pPr>
              <w:pStyle w:val="a7"/>
              <w:numPr>
                <w:ilvl w:val="0"/>
                <w:numId w:val="85"/>
              </w:numP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xml:space="preserve">Pagina web a </w:t>
            </w:r>
            <w:r w:rsidRPr="00390E83">
              <w:rPr>
                <w:rFonts w:ascii="Times New Roman" w:eastAsia="Times New Roman" w:hAnsi="Times New Roman" w:cs="Times New Roman"/>
                <w:i/>
                <w:iCs/>
                <w:color w:val="000000"/>
                <w:sz w:val="20"/>
                <w:szCs w:val="20"/>
                <w:lang w:val="en-US"/>
              </w:rPr>
              <w:t>instituţiei cu informaţii accesibile pentru orice persoană interesată despre rezultatele elevil</w:t>
            </w:r>
            <w:r>
              <w:rPr>
                <w:rFonts w:ascii="Times New Roman" w:eastAsia="Times New Roman" w:hAnsi="Times New Roman" w:cs="Times New Roman"/>
                <w:i/>
                <w:iCs/>
                <w:color w:val="000000"/>
                <w:sz w:val="20"/>
                <w:szCs w:val="20"/>
                <w:lang w:val="en-US"/>
              </w:rPr>
              <w:t>or şi performanţele instituţiei – lyceum.ort.md</w:t>
            </w:r>
          </w:p>
          <w:p w:rsidR="00390E83" w:rsidRPr="00390E83" w:rsidRDefault="00390E83" w:rsidP="002C4E36">
            <w:pPr>
              <w:pStyle w:val="a7"/>
              <w:numPr>
                <w:ilvl w:val="0"/>
                <w:numId w:val="85"/>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Aviziere cu informaţii relevante despre serviciile educaţionale prestate de instituţia de învăţământ.</w:t>
            </w:r>
          </w:p>
          <w:p w:rsidR="00390E83" w:rsidRPr="00390E83" w:rsidRDefault="00390E83" w:rsidP="002C4E36">
            <w:pPr>
              <w:pStyle w:val="a7"/>
              <w:numPr>
                <w:ilvl w:val="0"/>
                <w:numId w:val="85"/>
              </w:numPr>
              <w:spacing w:after="0" w:line="240" w:lineRule="auto"/>
              <w:rPr>
                <w:rFonts w:ascii="Times New Roman" w:eastAsia="Times New Roman" w:hAnsi="Times New Roman" w:cs="Times New Roman"/>
                <w:i/>
                <w:iCs/>
                <w:color w:val="000000"/>
                <w:sz w:val="20"/>
                <w:szCs w:val="20"/>
                <w:lang w:val="en-US"/>
              </w:rPr>
            </w:pPr>
            <w:r w:rsidRPr="00390E83">
              <w:rPr>
                <w:rFonts w:ascii="Times New Roman" w:eastAsia="Times New Roman" w:hAnsi="Times New Roman" w:cs="Times New Roman"/>
                <w:i/>
                <w:iCs/>
                <w:color w:val="000000"/>
                <w:sz w:val="20"/>
                <w:szCs w:val="20"/>
                <w:lang w:val="en-US"/>
              </w:rPr>
              <w:t>Feedback-ul de la beneficiarii relevanţi(Cutia cu propuneri și opinii);</w:t>
            </w:r>
          </w:p>
        </w:tc>
      </w:tr>
      <w:tr w:rsidR="001D2528" w:rsidRPr="00372DB8" w:rsidTr="00390E8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rPr>
            </w:pPr>
            <w:r w:rsidRPr="00390E8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390E83" w:rsidRDefault="00390E83" w:rsidP="002C4E36">
            <w:pPr>
              <w:pStyle w:val="a7"/>
              <w:numPr>
                <w:ilvl w:val="0"/>
                <w:numId w:val="80"/>
              </w:numPr>
              <w:spacing w:after="0" w:line="240" w:lineRule="auto"/>
              <w:rPr>
                <w:rFonts w:ascii="Times New Roman" w:eastAsia="Times New Roman" w:hAnsi="Times New Roman" w:cs="Times New Roman"/>
                <w:iCs/>
                <w:color w:val="000000"/>
                <w:sz w:val="20"/>
                <w:szCs w:val="20"/>
                <w:lang w:val="en-US"/>
              </w:rPr>
            </w:pPr>
            <w:r w:rsidRPr="00390E83">
              <w:rPr>
                <w:rFonts w:ascii="Times New Roman" w:eastAsia="Times New Roman" w:hAnsi="Times New Roman" w:cs="Times New Roman"/>
                <w:iCs/>
                <w:color w:val="000000"/>
                <w:sz w:val="20"/>
                <w:szCs w:val="20"/>
                <w:lang w:val="en-US"/>
              </w:rPr>
              <w:t>Consiliul de administrație colectează și analizează informația necesară, intervine în caz de nevoie pentru a menține calitatea serviciilor prestate.</w:t>
            </w:r>
          </w:p>
        </w:tc>
      </w:tr>
      <w:tr w:rsidR="001D2528" w:rsidRPr="00390E83" w:rsidTr="00390E83">
        <w:trPr>
          <w:trHeight w:val="42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rPr>
            </w:pPr>
            <w:r w:rsidRPr="00390E8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rPr>
            </w:pPr>
            <w:r w:rsidRPr="00390E83">
              <w:rPr>
                <w:rFonts w:ascii="Times New Roman" w:eastAsia="Times New Roman" w:hAnsi="Times New Roman" w:cs="Times New Roman"/>
                <w:color w:val="000000"/>
                <w:sz w:val="20"/>
                <w:szCs w:val="20"/>
              </w:rPr>
              <w:t>Pondere: 2</w:t>
            </w:r>
          </w:p>
        </w:tc>
        <w:tc>
          <w:tcPr>
            <w:tcW w:w="2835" w:type="dxa"/>
            <w:tcBorders>
              <w:top w:val="nil"/>
              <w:left w:val="single" w:sz="8" w:space="0" w:color="auto"/>
              <w:bottom w:val="single" w:sz="8" w:space="0" w:color="auto"/>
              <w:right w:val="nil"/>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lang w:val="ro-RO"/>
              </w:rPr>
            </w:pPr>
            <w:r w:rsidRPr="00390E83">
              <w:rPr>
                <w:rFonts w:ascii="Times New Roman" w:eastAsia="Times New Roman" w:hAnsi="Times New Roman" w:cs="Times New Roman"/>
                <w:color w:val="000000"/>
                <w:sz w:val="20"/>
                <w:szCs w:val="20"/>
              </w:rPr>
              <w:t xml:space="preserve">Autoevaluare conform criteriilor*. </w:t>
            </w:r>
            <w:r w:rsidR="00390E83">
              <w:rPr>
                <w:rFonts w:ascii="Times New Roman" w:eastAsia="Times New Roman" w:hAnsi="Times New Roman" w:cs="Times New Roman"/>
                <w:color w:val="000000"/>
                <w:sz w:val="20"/>
                <w:szCs w:val="20"/>
              </w:rPr>
              <w:t>–</w:t>
            </w:r>
            <w:r w:rsidR="00390E83">
              <w:rPr>
                <w:rFonts w:ascii="Times New Roman" w:eastAsia="Times New Roman" w:hAnsi="Times New Roman" w:cs="Times New Roman"/>
                <w:color w:val="000000"/>
                <w:sz w:val="20"/>
                <w:szCs w:val="20"/>
                <w:lang w:val="ro-RO"/>
              </w:rPr>
              <w:t xml:space="preserve"> 0,75</w:t>
            </w:r>
          </w:p>
        </w:tc>
        <w:tc>
          <w:tcPr>
            <w:tcW w:w="3118" w:type="dxa"/>
            <w:tcBorders>
              <w:top w:val="nil"/>
              <w:left w:val="single" w:sz="8" w:space="0" w:color="auto"/>
              <w:bottom w:val="single" w:sz="8" w:space="0" w:color="auto"/>
              <w:right w:val="single" w:sz="8" w:space="0" w:color="auto"/>
            </w:tcBorders>
            <w:shd w:val="clear" w:color="000000" w:fill="FFFFFF"/>
            <w:vAlign w:val="center"/>
            <w:hideMark/>
          </w:tcPr>
          <w:p w:rsidR="001D2528" w:rsidRPr="00390E83" w:rsidRDefault="001D2528" w:rsidP="00C1095E">
            <w:pPr>
              <w:spacing w:after="0" w:line="240" w:lineRule="auto"/>
              <w:rPr>
                <w:rFonts w:ascii="Times New Roman" w:eastAsia="Times New Roman" w:hAnsi="Times New Roman" w:cs="Times New Roman"/>
                <w:color w:val="000000"/>
                <w:sz w:val="20"/>
                <w:szCs w:val="20"/>
                <w:lang w:val="ro-RO"/>
              </w:rPr>
            </w:pPr>
            <w:r w:rsidRPr="00390E83">
              <w:rPr>
                <w:rFonts w:ascii="Times New Roman" w:eastAsia="Times New Roman" w:hAnsi="Times New Roman" w:cs="Times New Roman"/>
                <w:color w:val="000000"/>
                <w:sz w:val="20"/>
                <w:szCs w:val="20"/>
              </w:rPr>
              <w:t>Punctaj acordat:</w:t>
            </w:r>
            <w:r w:rsidR="00390E83">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390E83" w:rsidRDefault="00C9190E" w:rsidP="00C171FB">
      <w:pPr>
        <w:spacing w:after="0" w:line="240" w:lineRule="auto"/>
        <w:jc w:val="both"/>
        <w:rPr>
          <w:rFonts w:ascii="Times New Roman" w:eastAsia="Times New Roman" w:hAnsi="Times New Roman" w:cs="Times New Roman"/>
          <w:b/>
          <w:color w:val="000000"/>
          <w:lang w:val="en-US"/>
        </w:rPr>
      </w:pPr>
      <w:r w:rsidRPr="00390E83">
        <w:rPr>
          <w:rFonts w:ascii="Times New Roman" w:eastAsia="Times New Roman" w:hAnsi="Times New Roman" w:cs="Times New Roman"/>
          <w:b/>
          <w:color w:val="000000"/>
          <w:lang w:val="ro-RO"/>
        </w:rPr>
        <w:t>Indicator  4.1.6. încadrarea personalului didactic şi</w:t>
      </w:r>
      <w:r w:rsidR="00C171FB" w:rsidRPr="00390E83">
        <w:rPr>
          <w:rFonts w:ascii="Times New Roman" w:eastAsia="Times New Roman" w:hAnsi="Times New Roman" w:cs="Times New Roman"/>
          <w:b/>
          <w:color w:val="000000"/>
          <w:lang w:val="en-US"/>
        </w:rPr>
        <w:t xml:space="preserve"> </w:t>
      </w:r>
      <w:r w:rsidRPr="00390E83">
        <w:rPr>
          <w:rFonts w:ascii="Times New Roman" w:eastAsia="Times New Roman" w:hAnsi="Times New Roman" w:cs="Times New Roman"/>
          <w:b/>
          <w:color w:val="000000"/>
          <w:lang w:val="ro-RO"/>
        </w:rPr>
        <w:t>auxiliar calificat, deţinător de grade didactice (eventual titluri ştiinţifice), pentru realizarea finalităţilor stabilite în conformitate cu normativele în vigoare</w:t>
      </w:r>
    </w:p>
    <w:tbl>
      <w:tblPr>
        <w:tblW w:w="10788" w:type="dxa"/>
        <w:tblInd w:w="93" w:type="dxa"/>
        <w:tblLook w:val="04A0" w:firstRow="1" w:lastRow="0" w:firstColumn="1" w:lastColumn="0" w:noHBand="0" w:noVBand="1"/>
      </w:tblPr>
      <w:tblGrid>
        <w:gridCol w:w="1575"/>
        <w:gridCol w:w="3260"/>
        <w:gridCol w:w="2835"/>
        <w:gridCol w:w="3118"/>
      </w:tblGrid>
      <w:tr w:rsidR="001D2528" w:rsidRPr="00372DB8" w:rsidTr="00AB00DE">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AB00DE" w:rsidRDefault="001D2528" w:rsidP="00C1095E">
            <w:pPr>
              <w:spacing w:after="0" w:line="240" w:lineRule="auto"/>
              <w:rPr>
                <w:rFonts w:ascii="Times New Roman" w:eastAsia="Times New Roman" w:hAnsi="Times New Roman" w:cs="Times New Roman"/>
                <w:color w:val="000000"/>
                <w:sz w:val="20"/>
                <w:szCs w:val="20"/>
              </w:rPr>
            </w:pPr>
            <w:r w:rsidRPr="00AB00DE">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390E83" w:rsidRPr="00AB00DE" w:rsidRDefault="00390E83" w:rsidP="002C4E36">
            <w:pPr>
              <w:pStyle w:val="a7"/>
              <w:numPr>
                <w:ilvl w:val="0"/>
                <w:numId w:val="86"/>
              </w:numPr>
              <w:spacing w:after="0" w:line="240" w:lineRule="auto"/>
              <w:rPr>
                <w:rFonts w:ascii="Times New Roman" w:eastAsia="Times New Roman" w:hAnsi="Times New Roman" w:cs="Times New Roman"/>
                <w:i/>
                <w:iCs/>
                <w:color w:val="000000"/>
                <w:sz w:val="20"/>
                <w:szCs w:val="20"/>
                <w:lang w:val="en-US"/>
              </w:rPr>
            </w:pPr>
            <w:r w:rsidRPr="00AB00DE">
              <w:rPr>
                <w:rFonts w:ascii="Times New Roman" w:eastAsia="Times New Roman" w:hAnsi="Times New Roman" w:cs="Times New Roman"/>
                <w:i/>
                <w:iCs/>
                <w:color w:val="000000"/>
                <w:sz w:val="20"/>
                <w:szCs w:val="20"/>
                <w:lang w:val="en-US"/>
              </w:rPr>
              <w:t xml:space="preserve">În liceu sunt în </w:t>
            </w:r>
            <w:proofErr w:type="gramStart"/>
            <w:r w:rsidRPr="00AB00DE">
              <w:rPr>
                <w:rFonts w:ascii="Times New Roman" w:eastAsia="Times New Roman" w:hAnsi="Times New Roman" w:cs="Times New Roman"/>
                <w:i/>
                <w:iCs/>
                <w:color w:val="000000"/>
                <w:sz w:val="20"/>
                <w:szCs w:val="20"/>
                <w:lang w:val="en-US"/>
              </w:rPr>
              <w:t>a.s</w:t>
            </w:r>
            <w:proofErr w:type="gramEnd"/>
            <w:r w:rsidRPr="00AB00DE">
              <w:rPr>
                <w:rFonts w:ascii="Times New Roman" w:eastAsia="Times New Roman" w:hAnsi="Times New Roman" w:cs="Times New Roman"/>
                <w:i/>
                <w:iCs/>
                <w:color w:val="000000"/>
                <w:sz w:val="20"/>
                <w:szCs w:val="20"/>
                <w:lang w:val="en-US"/>
              </w:rPr>
              <w:t xml:space="preserve">. </w:t>
            </w:r>
            <w:r w:rsidR="00E157D3" w:rsidRPr="00AB00DE">
              <w:rPr>
                <w:rFonts w:ascii="Times New Roman" w:eastAsia="Times New Roman" w:hAnsi="Times New Roman" w:cs="Times New Roman"/>
                <w:i/>
                <w:iCs/>
                <w:color w:val="000000"/>
                <w:sz w:val="20"/>
                <w:szCs w:val="20"/>
                <w:lang w:val="en-US"/>
              </w:rPr>
              <w:t>2020-2021 53 profesori. Din ei 8</w:t>
            </w:r>
            <w:r w:rsidRPr="00AB00DE">
              <w:rPr>
                <w:rFonts w:ascii="Times New Roman" w:eastAsia="Times New Roman" w:hAnsi="Times New Roman" w:cs="Times New Roman"/>
                <w:i/>
                <w:iCs/>
                <w:color w:val="000000"/>
                <w:sz w:val="20"/>
                <w:szCs w:val="20"/>
                <w:lang w:val="en-US"/>
              </w:rPr>
              <w:t xml:space="preserve"> – GD superior (</w:t>
            </w:r>
            <w:r w:rsidR="00E157D3" w:rsidRPr="00AB00DE">
              <w:rPr>
                <w:rFonts w:ascii="Times New Roman" w:eastAsia="Times New Roman" w:hAnsi="Times New Roman" w:cs="Times New Roman"/>
                <w:i/>
                <w:iCs/>
                <w:color w:val="000000"/>
                <w:sz w:val="20"/>
                <w:szCs w:val="20"/>
                <w:lang w:val="en-US"/>
              </w:rPr>
              <w:t>14</w:t>
            </w:r>
            <w:proofErr w:type="gramStart"/>
            <w:r w:rsidR="00E157D3" w:rsidRPr="00AB00DE">
              <w:rPr>
                <w:rFonts w:ascii="Times New Roman" w:eastAsia="Times New Roman" w:hAnsi="Times New Roman" w:cs="Times New Roman"/>
                <w:i/>
                <w:iCs/>
                <w:color w:val="000000"/>
                <w:sz w:val="20"/>
                <w:szCs w:val="20"/>
                <w:lang w:val="en-US"/>
              </w:rPr>
              <w:t>,5</w:t>
            </w:r>
            <w:proofErr w:type="gramEnd"/>
            <w:r w:rsidR="00E157D3" w:rsidRPr="00AB00DE">
              <w:rPr>
                <w:rFonts w:ascii="Times New Roman" w:eastAsia="Times New Roman" w:hAnsi="Times New Roman" w:cs="Times New Roman"/>
                <w:i/>
                <w:iCs/>
                <w:color w:val="000000"/>
                <w:sz w:val="20"/>
                <w:szCs w:val="20"/>
                <w:lang w:val="en-US"/>
              </w:rPr>
              <w:t>%), 17 GD I (32,07%), 19 GD II (35,85%), 9 profesori fără GD (16,98%);</w:t>
            </w:r>
          </w:p>
          <w:p w:rsidR="00AB00DE" w:rsidRPr="00AB00DE" w:rsidRDefault="00E157D3" w:rsidP="002C4E36">
            <w:pPr>
              <w:pStyle w:val="a7"/>
              <w:numPr>
                <w:ilvl w:val="0"/>
                <w:numId w:val="86"/>
              </w:numPr>
              <w:spacing w:after="0" w:line="240" w:lineRule="auto"/>
              <w:rPr>
                <w:rFonts w:ascii="Times New Roman" w:eastAsia="Times New Roman" w:hAnsi="Times New Roman" w:cs="Times New Roman"/>
                <w:i/>
                <w:iCs/>
                <w:color w:val="000000"/>
                <w:sz w:val="20"/>
                <w:szCs w:val="20"/>
                <w:lang w:val="en-US"/>
              </w:rPr>
            </w:pPr>
            <w:r w:rsidRPr="00AB00DE">
              <w:rPr>
                <w:rFonts w:ascii="Times New Roman" w:eastAsia="Times New Roman" w:hAnsi="Times New Roman" w:cs="Times New Roman"/>
                <w:i/>
                <w:iCs/>
                <w:color w:val="000000"/>
                <w:sz w:val="20"/>
                <w:szCs w:val="20"/>
                <w:lang w:val="en-US"/>
              </w:rPr>
              <w:t>83% din tot numărul de cadre sunt deținători de grade didactice în a.s. 2020-2021;</w:t>
            </w:r>
          </w:p>
          <w:p w:rsidR="00AB00DE" w:rsidRPr="00AB00DE" w:rsidRDefault="00AB00DE" w:rsidP="002C4E36">
            <w:pPr>
              <w:pStyle w:val="a7"/>
              <w:numPr>
                <w:ilvl w:val="0"/>
                <w:numId w:val="86"/>
              </w:numPr>
              <w:spacing w:after="0" w:line="240" w:lineRule="auto"/>
              <w:rPr>
                <w:rFonts w:ascii="Times New Roman" w:eastAsia="Times New Roman" w:hAnsi="Times New Roman" w:cs="Times New Roman"/>
                <w:i/>
                <w:iCs/>
                <w:color w:val="000000"/>
                <w:sz w:val="20"/>
                <w:szCs w:val="20"/>
                <w:lang w:val="en-US"/>
              </w:rPr>
            </w:pPr>
            <w:r w:rsidRPr="00AB00DE">
              <w:rPr>
                <w:rFonts w:ascii="Times New Roman" w:eastAsia="Times New Roman" w:hAnsi="Times New Roman" w:cs="Times New Roman"/>
                <w:i/>
                <w:iCs/>
                <w:color w:val="000000"/>
                <w:sz w:val="20"/>
                <w:szCs w:val="20"/>
                <w:lang w:val="en-US"/>
              </w:rPr>
              <w:t>Din 44 de cadre ce sunt sunt deținători de grade didactice 25 au GD unu și superior;</w:t>
            </w:r>
          </w:p>
          <w:p w:rsidR="001D2528" w:rsidRPr="00AB00DE" w:rsidRDefault="00E157D3" w:rsidP="002C4E36">
            <w:pPr>
              <w:pStyle w:val="a7"/>
              <w:numPr>
                <w:ilvl w:val="0"/>
                <w:numId w:val="86"/>
              </w:numPr>
              <w:spacing w:after="0" w:line="240" w:lineRule="auto"/>
              <w:rPr>
                <w:rFonts w:ascii="Times New Roman" w:eastAsia="Times New Roman" w:hAnsi="Times New Roman" w:cs="Times New Roman"/>
                <w:i/>
                <w:iCs/>
                <w:color w:val="000000"/>
                <w:sz w:val="20"/>
                <w:szCs w:val="20"/>
                <w:lang w:val="en-US"/>
              </w:rPr>
            </w:pPr>
            <w:r w:rsidRPr="00AB00DE">
              <w:rPr>
                <w:rFonts w:ascii="Times New Roman" w:eastAsia="Times New Roman" w:hAnsi="Times New Roman" w:cs="Times New Roman"/>
                <w:i/>
                <w:iCs/>
                <w:color w:val="000000"/>
                <w:sz w:val="20"/>
                <w:szCs w:val="20"/>
                <w:lang w:val="en-US"/>
              </w:rPr>
              <w:t>Din tot numărul de cadre didactice 2 doctori în științe;</w:t>
            </w:r>
          </w:p>
        </w:tc>
      </w:tr>
      <w:tr w:rsidR="001D2528" w:rsidRPr="00372DB8" w:rsidTr="00AB00DE">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AB00DE" w:rsidRDefault="001D2528" w:rsidP="00C1095E">
            <w:pPr>
              <w:spacing w:after="0" w:line="240" w:lineRule="auto"/>
              <w:rPr>
                <w:rFonts w:ascii="Times New Roman" w:eastAsia="Times New Roman" w:hAnsi="Times New Roman" w:cs="Times New Roman"/>
                <w:color w:val="000000"/>
                <w:sz w:val="20"/>
                <w:szCs w:val="20"/>
                <w:lang w:val="en-US"/>
              </w:rPr>
            </w:pPr>
            <w:r w:rsidRPr="00AB00DE">
              <w:rPr>
                <w:rFonts w:ascii="Times New Roman" w:eastAsia="Times New Roman" w:hAnsi="Times New Roman" w:cs="Times New Roman"/>
                <w:color w:val="000000"/>
                <w:sz w:val="20"/>
                <w:szCs w:val="20"/>
                <w:lang w:val="en-US"/>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AB00DE" w:rsidRDefault="00AB00DE" w:rsidP="002C4E36">
            <w:pPr>
              <w:pStyle w:val="a7"/>
              <w:numPr>
                <w:ilvl w:val="0"/>
                <w:numId w:val="80"/>
              </w:numPr>
              <w:spacing w:after="0" w:line="240" w:lineRule="auto"/>
              <w:rPr>
                <w:rFonts w:ascii="Times New Roman" w:eastAsia="Times New Roman" w:hAnsi="Times New Roman" w:cs="Times New Roman"/>
                <w:iCs/>
                <w:color w:val="000000"/>
                <w:sz w:val="20"/>
                <w:szCs w:val="20"/>
                <w:lang w:val="en-US"/>
              </w:rPr>
            </w:pPr>
            <w:r w:rsidRPr="00AB00DE">
              <w:rPr>
                <w:rFonts w:ascii="Times New Roman" w:eastAsia="Times New Roman" w:hAnsi="Times New Roman" w:cs="Times New Roman"/>
                <w:iCs/>
                <w:color w:val="000000"/>
                <w:sz w:val="20"/>
                <w:szCs w:val="20"/>
                <w:lang w:val="en-US"/>
              </w:rPr>
              <w:t>Instituţia asigură încadrarea personalului calificat prin 80% de cadre deţinătoare de grade didactice, dintre care jumătate deţin gradul unu și superior;</w:t>
            </w:r>
          </w:p>
        </w:tc>
      </w:tr>
      <w:tr w:rsidR="001D2528" w:rsidRPr="00AB00DE" w:rsidTr="00AB00DE">
        <w:trPr>
          <w:trHeight w:val="508"/>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AB00DE" w:rsidRDefault="001D2528" w:rsidP="00C1095E">
            <w:pPr>
              <w:spacing w:after="0" w:line="240" w:lineRule="auto"/>
              <w:rPr>
                <w:rFonts w:ascii="Times New Roman" w:eastAsia="Times New Roman" w:hAnsi="Times New Roman" w:cs="Times New Roman"/>
                <w:color w:val="000000"/>
                <w:sz w:val="20"/>
                <w:szCs w:val="20"/>
                <w:lang w:val="en-US"/>
              </w:rPr>
            </w:pPr>
            <w:r w:rsidRPr="00AB00DE">
              <w:rPr>
                <w:rFonts w:ascii="Times New Roman" w:eastAsia="Times New Roman" w:hAnsi="Times New Roman" w:cs="Times New Roman"/>
                <w:color w:val="000000"/>
                <w:sz w:val="20"/>
                <w:szCs w:val="20"/>
                <w:lang w:val="en-US"/>
              </w:rPr>
              <w:t>Pondere și punctaj acordat</w:t>
            </w:r>
          </w:p>
        </w:tc>
        <w:tc>
          <w:tcPr>
            <w:tcW w:w="3260" w:type="dxa"/>
            <w:tcBorders>
              <w:top w:val="nil"/>
              <w:left w:val="single" w:sz="8" w:space="0" w:color="auto"/>
              <w:bottom w:val="single" w:sz="8" w:space="0" w:color="auto"/>
              <w:right w:val="nil"/>
            </w:tcBorders>
            <w:shd w:val="clear" w:color="000000" w:fill="FFFFFF"/>
            <w:vAlign w:val="center"/>
          </w:tcPr>
          <w:p w:rsidR="001D2528" w:rsidRPr="00AB00DE" w:rsidRDefault="001D2528" w:rsidP="00C1095E">
            <w:pPr>
              <w:spacing w:after="0" w:line="240" w:lineRule="auto"/>
              <w:rPr>
                <w:rFonts w:ascii="Times New Roman" w:eastAsia="Times New Roman" w:hAnsi="Times New Roman" w:cs="Times New Roman"/>
                <w:color w:val="000000"/>
                <w:sz w:val="20"/>
                <w:szCs w:val="20"/>
                <w:lang w:val="ro-RO"/>
              </w:rPr>
            </w:pPr>
          </w:p>
        </w:tc>
        <w:tc>
          <w:tcPr>
            <w:tcW w:w="2835" w:type="dxa"/>
            <w:tcBorders>
              <w:top w:val="nil"/>
              <w:left w:val="single" w:sz="8" w:space="0" w:color="auto"/>
              <w:bottom w:val="single" w:sz="8" w:space="0" w:color="auto"/>
              <w:right w:val="nil"/>
            </w:tcBorders>
            <w:shd w:val="clear" w:color="000000" w:fill="FFFFFF"/>
            <w:vAlign w:val="center"/>
            <w:hideMark/>
          </w:tcPr>
          <w:p w:rsidR="001D2528" w:rsidRPr="00AB00DE" w:rsidRDefault="001D2528" w:rsidP="00C1095E">
            <w:pPr>
              <w:spacing w:after="0" w:line="240" w:lineRule="auto"/>
              <w:rPr>
                <w:rFonts w:ascii="Times New Roman" w:eastAsia="Times New Roman" w:hAnsi="Times New Roman" w:cs="Times New Roman"/>
                <w:color w:val="000000"/>
                <w:sz w:val="20"/>
                <w:szCs w:val="20"/>
                <w:lang w:val="ro-RO"/>
              </w:rPr>
            </w:pPr>
            <w:r w:rsidRPr="00AB00DE">
              <w:rPr>
                <w:rFonts w:ascii="Times New Roman" w:eastAsia="Times New Roman" w:hAnsi="Times New Roman" w:cs="Times New Roman"/>
                <w:color w:val="000000"/>
                <w:sz w:val="20"/>
                <w:szCs w:val="20"/>
                <w:lang w:val="en-US"/>
              </w:rPr>
              <w:t xml:space="preserve">Autoevaluare conform </w:t>
            </w:r>
            <w:r w:rsidRPr="00AB00DE">
              <w:rPr>
                <w:rFonts w:ascii="Times New Roman" w:eastAsia="Times New Roman" w:hAnsi="Times New Roman" w:cs="Times New Roman"/>
                <w:color w:val="000000"/>
                <w:sz w:val="20"/>
                <w:szCs w:val="20"/>
              </w:rPr>
              <w:t xml:space="preserve">criteriilor*. </w:t>
            </w:r>
            <w:r w:rsidR="00AB00DE">
              <w:rPr>
                <w:rFonts w:ascii="Times New Roman" w:eastAsia="Times New Roman" w:hAnsi="Times New Roman" w:cs="Times New Roman"/>
                <w:color w:val="000000"/>
                <w:sz w:val="20"/>
                <w:szCs w:val="20"/>
              </w:rPr>
              <w:t>–</w:t>
            </w:r>
            <w:r w:rsidR="00AB00DE">
              <w:rPr>
                <w:rFonts w:ascii="Times New Roman" w:eastAsia="Times New Roman" w:hAnsi="Times New Roman" w:cs="Times New Roman"/>
                <w:color w:val="000000"/>
                <w:sz w:val="20"/>
                <w:szCs w:val="20"/>
                <w:lang w:val="ro-RO"/>
              </w:rPr>
              <w:t xml:space="preserve"> 0,75</w:t>
            </w:r>
          </w:p>
        </w:tc>
        <w:tc>
          <w:tcPr>
            <w:tcW w:w="3118" w:type="dxa"/>
            <w:tcBorders>
              <w:top w:val="nil"/>
              <w:left w:val="single" w:sz="8" w:space="0" w:color="auto"/>
              <w:bottom w:val="single" w:sz="8" w:space="0" w:color="auto"/>
              <w:right w:val="single" w:sz="8" w:space="0" w:color="auto"/>
            </w:tcBorders>
            <w:shd w:val="clear" w:color="000000" w:fill="FFFFFF"/>
            <w:vAlign w:val="center"/>
            <w:hideMark/>
          </w:tcPr>
          <w:p w:rsidR="001D2528" w:rsidRPr="00AB00DE" w:rsidRDefault="001D2528" w:rsidP="00C1095E">
            <w:pPr>
              <w:spacing w:after="0" w:line="240" w:lineRule="auto"/>
              <w:rPr>
                <w:rFonts w:ascii="Times New Roman" w:eastAsia="Times New Roman" w:hAnsi="Times New Roman" w:cs="Times New Roman"/>
                <w:color w:val="000000"/>
                <w:sz w:val="20"/>
                <w:szCs w:val="20"/>
                <w:lang w:val="ro-RO"/>
              </w:rPr>
            </w:pPr>
            <w:r w:rsidRPr="00AB00DE">
              <w:rPr>
                <w:rFonts w:ascii="Times New Roman" w:eastAsia="Times New Roman" w:hAnsi="Times New Roman" w:cs="Times New Roman"/>
                <w:color w:val="000000"/>
                <w:sz w:val="20"/>
                <w:szCs w:val="20"/>
              </w:rPr>
              <w:t>Punctaj acordat:</w:t>
            </w:r>
            <w:r w:rsidR="00AB00DE">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3131DB" w:rsidRDefault="00C9190E" w:rsidP="00C171FB">
      <w:pPr>
        <w:spacing w:after="0" w:line="240" w:lineRule="auto"/>
        <w:jc w:val="both"/>
        <w:rPr>
          <w:rFonts w:ascii="Times New Roman" w:eastAsia="Times New Roman" w:hAnsi="Times New Roman" w:cs="Times New Roman"/>
          <w:b/>
          <w:bCs/>
          <w:color w:val="000000"/>
          <w:lang w:val="en-US"/>
        </w:rPr>
      </w:pPr>
      <w:r w:rsidRPr="003131DB">
        <w:rPr>
          <w:rFonts w:ascii="Times New Roman" w:eastAsia="Times New Roman" w:hAnsi="Times New Roman" w:cs="Times New Roman"/>
          <w:b/>
          <w:bCs/>
          <w:color w:val="000000"/>
          <w:lang w:val="en-US" w:bidi="en-US"/>
        </w:rPr>
        <w:t>Domeniu: Curriculum/ proces educaţional:</w:t>
      </w:r>
    </w:p>
    <w:p w:rsidR="00C9190E" w:rsidRPr="003131DB" w:rsidRDefault="00C9190E" w:rsidP="00C171FB">
      <w:pPr>
        <w:spacing w:after="0" w:line="240" w:lineRule="auto"/>
        <w:jc w:val="both"/>
        <w:rPr>
          <w:rFonts w:ascii="Times New Roman" w:eastAsia="Times New Roman" w:hAnsi="Times New Roman" w:cs="Times New Roman"/>
          <w:b/>
          <w:color w:val="000000"/>
          <w:lang w:val="ro-RO"/>
        </w:rPr>
      </w:pPr>
      <w:r w:rsidRPr="003131DB">
        <w:rPr>
          <w:rFonts w:ascii="Times New Roman" w:eastAsia="Times New Roman" w:hAnsi="Times New Roman" w:cs="Times New Roman"/>
          <w:b/>
          <w:color w:val="000000"/>
          <w:lang w:val="ro-RO"/>
        </w:rPr>
        <w:t>Indicator  4.1.7. Aplicarea curriculumului cu adaptare la condiţiile locale şi instituţionale, în limitele permise de cadrul normativ</w:t>
      </w:r>
    </w:p>
    <w:tbl>
      <w:tblPr>
        <w:tblW w:w="10788" w:type="dxa"/>
        <w:tblInd w:w="93" w:type="dxa"/>
        <w:tblLook w:val="04A0" w:firstRow="1" w:lastRow="0" w:firstColumn="1" w:lastColumn="0" w:noHBand="0" w:noVBand="1"/>
      </w:tblPr>
      <w:tblGrid>
        <w:gridCol w:w="1575"/>
        <w:gridCol w:w="3260"/>
        <w:gridCol w:w="2835"/>
        <w:gridCol w:w="3118"/>
      </w:tblGrid>
      <w:tr w:rsidR="001D2528" w:rsidRPr="00372DB8" w:rsidTr="00AB00DE">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3131DB" w:rsidRDefault="001D2528" w:rsidP="00C1095E">
            <w:pPr>
              <w:spacing w:after="0" w:line="240" w:lineRule="auto"/>
              <w:rPr>
                <w:rFonts w:ascii="Times New Roman" w:eastAsia="Times New Roman" w:hAnsi="Times New Roman" w:cs="Times New Roman"/>
                <w:color w:val="000000"/>
                <w:sz w:val="20"/>
                <w:szCs w:val="20"/>
              </w:rPr>
            </w:pPr>
            <w:r w:rsidRPr="003131DB">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AB00DE" w:rsidRPr="006A4409" w:rsidRDefault="00AB00DE"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Mijloace de învăţământ şi auxiliare curriculare adecvate profilului şi specializărilor/ calificărilor profesionale existente în oferta educaţională.</w:t>
            </w:r>
          </w:p>
          <w:p w:rsidR="006A4409" w:rsidRPr="006A4409" w:rsidRDefault="006A4409"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 xml:space="preserve">Fond de carte  - 25958, </w:t>
            </w:r>
            <w:r w:rsidR="00AB00DE" w:rsidRPr="006A4409">
              <w:rPr>
                <w:rFonts w:ascii="Times New Roman" w:eastAsia="Times New Roman" w:hAnsi="Times New Roman" w:cs="Times New Roman"/>
                <w:i/>
                <w:iCs/>
                <w:color w:val="000000"/>
                <w:sz w:val="20"/>
                <w:szCs w:val="20"/>
                <w:lang w:val="en-US"/>
              </w:rPr>
              <w:t xml:space="preserve"> </w:t>
            </w:r>
            <w:r w:rsidRPr="006A4409">
              <w:rPr>
                <w:rFonts w:ascii="Times New Roman" w:eastAsia="Times New Roman" w:hAnsi="Times New Roman" w:cs="Times New Roman"/>
                <w:i/>
                <w:iCs/>
                <w:color w:val="000000"/>
                <w:sz w:val="20"/>
                <w:szCs w:val="20"/>
                <w:lang w:val="en-US"/>
              </w:rPr>
              <w:t xml:space="preserve">din ele – 18112 </w:t>
            </w:r>
            <w:r w:rsidR="00AB00DE" w:rsidRPr="006A4409">
              <w:rPr>
                <w:rFonts w:ascii="Times New Roman" w:eastAsia="Times New Roman" w:hAnsi="Times New Roman" w:cs="Times New Roman"/>
                <w:i/>
                <w:iCs/>
                <w:color w:val="000000"/>
                <w:sz w:val="20"/>
                <w:szCs w:val="20"/>
                <w:lang w:val="en-US"/>
              </w:rPr>
              <w:t>manuale,</w:t>
            </w:r>
            <w:r w:rsidRPr="006A4409">
              <w:rPr>
                <w:rFonts w:ascii="Times New Roman" w:eastAsia="Times New Roman" w:hAnsi="Times New Roman" w:cs="Times New Roman"/>
                <w:i/>
                <w:iCs/>
                <w:color w:val="000000"/>
                <w:sz w:val="20"/>
                <w:szCs w:val="20"/>
                <w:lang w:val="en-US"/>
              </w:rPr>
              <w:t xml:space="preserve"> 7846 –cărți artistice);</w:t>
            </w:r>
          </w:p>
          <w:p w:rsidR="00AB00DE" w:rsidRPr="006A4409" w:rsidRDefault="006A4409"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F</w:t>
            </w:r>
            <w:r w:rsidR="00AB00DE" w:rsidRPr="006A4409">
              <w:rPr>
                <w:rFonts w:ascii="Times New Roman" w:eastAsia="Times New Roman" w:hAnsi="Times New Roman" w:cs="Times New Roman"/>
                <w:i/>
                <w:iCs/>
                <w:color w:val="000000"/>
                <w:sz w:val="20"/>
                <w:szCs w:val="20"/>
                <w:lang w:val="en-US"/>
              </w:rPr>
              <w:t>ond de material informatic şi audio-video modern (</w:t>
            </w:r>
            <w:r w:rsidRPr="006A4409">
              <w:rPr>
                <w:rFonts w:ascii="Times New Roman" w:eastAsia="Times New Roman" w:hAnsi="Times New Roman" w:cs="Times New Roman"/>
                <w:i/>
                <w:iCs/>
                <w:color w:val="000000"/>
                <w:sz w:val="20"/>
                <w:szCs w:val="20"/>
                <w:lang w:val="en-US"/>
              </w:rPr>
              <w:t xml:space="preserve">17 </w:t>
            </w:r>
            <w:r w:rsidR="00AB00DE" w:rsidRPr="006A4409">
              <w:rPr>
                <w:rFonts w:ascii="Times New Roman" w:eastAsia="Times New Roman" w:hAnsi="Times New Roman" w:cs="Times New Roman"/>
                <w:i/>
                <w:iCs/>
                <w:color w:val="000000"/>
                <w:sz w:val="20"/>
                <w:szCs w:val="20"/>
                <w:lang w:val="en-US"/>
              </w:rPr>
              <w:t>proiectoare, 1</w:t>
            </w:r>
            <w:r w:rsidRPr="006A4409">
              <w:rPr>
                <w:rFonts w:ascii="Times New Roman" w:eastAsia="Times New Roman" w:hAnsi="Times New Roman" w:cs="Times New Roman"/>
                <w:i/>
                <w:iCs/>
                <w:color w:val="000000"/>
                <w:sz w:val="20"/>
                <w:szCs w:val="20"/>
                <w:lang w:val="en-US"/>
              </w:rPr>
              <w:t>7 table interactive</w:t>
            </w:r>
            <w:r w:rsidR="00AB00DE" w:rsidRPr="006A4409">
              <w:rPr>
                <w:rFonts w:ascii="Times New Roman" w:eastAsia="Times New Roman" w:hAnsi="Times New Roman" w:cs="Times New Roman"/>
                <w:i/>
                <w:iCs/>
                <w:color w:val="000000"/>
                <w:sz w:val="20"/>
                <w:szCs w:val="20"/>
                <w:lang w:val="en-US"/>
              </w:rPr>
              <w:t xml:space="preserve">, </w:t>
            </w:r>
            <w:r w:rsidRPr="006A4409">
              <w:rPr>
                <w:rFonts w:ascii="Times New Roman" w:eastAsia="Times New Roman" w:hAnsi="Times New Roman" w:cs="Times New Roman"/>
                <w:i/>
                <w:iCs/>
                <w:color w:val="000000"/>
                <w:sz w:val="20"/>
                <w:szCs w:val="20"/>
                <w:lang w:val="en-US"/>
              </w:rPr>
              <w:t xml:space="preserve"> în fiecare cabinet este calculator, conectat la internet, televizor sau tablă interactivă;</w:t>
            </w:r>
          </w:p>
          <w:p w:rsidR="00AB00DE" w:rsidRPr="006A4409" w:rsidRDefault="00AB00DE"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Inventarul bibliotecii şcolare;</w:t>
            </w:r>
          </w:p>
          <w:p w:rsidR="00AB00DE" w:rsidRPr="006A4409" w:rsidRDefault="00AB00DE"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 xml:space="preserve">Interviuri/ chestionare completate de cadrele didactice, elevi </w:t>
            </w:r>
            <w:proofErr w:type="gramStart"/>
            <w:r w:rsidRPr="006A4409">
              <w:rPr>
                <w:rFonts w:ascii="Times New Roman" w:eastAsia="Times New Roman" w:hAnsi="Times New Roman" w:cs="Times New Roman"/>
                <w:i/>
                <w:iCs/>
                <w:color w:val="000000"/>
                <w:sz w:val="20"/>
                <w:szCs w:val="20"/>
                <w:lang w:val="en-US"/>
              </w:rPr>
              <w:t>şi  părinţi</w:t>
            </w:r>
            <w:proofErr w:type="gramEnd"/>
            <w:r w:rsidRPr="006A4409">
              <w:rPr>
                <w:rFonts w:ascii="Times New Roman" w:eastAsia="Times New Roman" w:hAnsi="Times New Roman" w:cs="Times New Roman"/>
                <w:i/>
                <w:iCs/>
                <w:color w:val="000000"/>
                <w:sz w:val="20"/>
                <w:szCs w:val="20"/>
                <w:lang w:val="en-US"/>
              </w:rPr>
              <w:t>.</w:t>
            </w:r>
          </w:p>
          <w:p w:rsidR="001D2528" w:rsidRPr="006A4409" w:rsidRDefault="00AB00DE" w:rsidP="002C4E36">
            <w:pPr>
              <w:pStyle w:val="a7"/>
              <w:numPr>
                <w:ilvl w:val="0"/>
                <w:numId w:val="87"/>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Times New Roman" w:hAnsi="Times New Roman" w:cs="Times New Roman"/>
                <w:i/>
                <w:iCs/>
                <w:color w:val="000000"/>
                <w:sz w:val="20"/>
                <w:szCs w:val="20"/>
                <w:lang w:val="en-US"/>
              </w:rPr>
              <w:t xml:space="preserve">Planificări ale cadrelor didactice pentru </w:t>
            </w:r>
            <w:proofErr w:type="gramStart"/>
            <w:r w:rsidRPr="006A4409">
              <w:rPr>
                <w:rFonts w:ascii="Times New Roman" w:eastAsia="Times New Roman" w:hAnsi="Times New Roman" w:cs="Times New Roman"/>
                <w:i/>
                <w:iCs/>
                <w:color w:val="000000"/>
                <w:sz w:val="20"/>
                <w:szCs w:val="20"/>
                <w:lang w:val="en-US"/>
              </w:rPr>
              <w:t>desfăşurar</w:t>
            </w:r>
            <w:r w:rsidR="006A4409" w:rsidRPr="006A4409">
              <w:rPr>
                <w:rFonts w:ascii="Times New Roman" w:eastAsia="Times New Roman" w:hAnsi="Times New Roman" w:cs="Times New Roman"/>
                <w:i/>
                <w:iCs/>
                <w:color w:val="000000"/>
                <w:sz w:val="20"/>
                <w:szCs w:val="20"/>
                <w:lang w:val="en-US"/>
              </w:rPr>
              <w:t xml:space="preserve">ea </w:t>
            </w:r>
            <w:r w:rsidRPr="006A4409">
              <w:rPr>
                <w:rFonts w:ascii="Times New Roman" w:eastAsia="Times New Roman" w:hAnsi="Times New Roman" w:cs="Times New Roman"/>
                <w:i/>
                <w:iCs/>
                <w:color w:val="000000"/>
                <w:sz w:val="20"/>
                <w:szCs w:val="20"/>
                <w:lang w:val="en-US"/>
              </w:rPr>
              <w:t xml:space="preserve"> ore</w:t>
            </w:r>
            <w:r w:rsidR="006A4409" w:rsidRPr="006A4409">
              <w:rPr>
                <w:rFonts w:ascii="Times New Roman" w:eastAsia="Times New Roman" w:hAnsi="Times New Roman" w:cs="Times New Roman"/>
                <w:i/>
                <w:iCs/>
                <w:color w:val="000000"/>
                <w:sz w:val="20"/>
                <w:szCs w:val="20"/>
                <w:lang w:val="en-US"/>
              </w:rPr>
              <w:t>lor</w:t>
            </w:r>
            <w:proofErr w:type="gramEnd"/>
            <w:r w:rsidR="006A4409" w:rsidRPr="006A4409">
              <w:rPr>
                <w:rFonts w:ascii="Times New Roman" w:eastAsia="Times New Roman" w:hAnsi="Times New Roman" w:cs="Times New Roman"/>
                <w:i/>
                <w:iCs/>
                <w:color w:val="000000"/>
                <w:sz w:val="20"/>
                <w:szCs w:val="20"/>
                <w:lang w:val="en-US"/>
              </w:rPr>
              <w:t xml:space="preserve"> cu </w:t>
            </w:r>
            <w:r w:rsidRPr="006A4409">
              <w:rPr>
                <w:rFonts w:ascii="Times New Roman" w:eastAsia="Times New Roman" w:hAnsi="Times New Roman" w:cs="Times New Roman"/>
                <w:i/>
                <w:iCs/>
                <w:color w:val="000000"/>
                <w:sz w:val="20"/>
                <w:szCs w:val="20"/>
                <w:lang w:val="en-US"/>
              </w:rPr>
              <w:t xml:space="preserve"> TIC.</w:t>
            </w:r>
          </w:p>
        </w:tc>
      </w:tr>
      <w:tr w:rsidR="001D2528" w:rsidRPr="00372DB8" w:rsidTr="00AB00DE">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3131DB" w:rsidRDefault="001D2528" w:rsidP="00C1095E">
            <w:pPr>
              <w:spacing w:after="0" w:line="240" w:lineRule="auto"/>
              <w:rPr>
                <w:rFonts w:ascii="Times New Roman" w:eastAsia="Times New Roman" w:hAnsi="Times New Roman" w:cs="Times New Roman"/>
                <w:color w:val="000000"/>
                <w:sz w:val="20"/>
                <w:szCs w:val="20"/>
              </w:rPr>
            </w:pPr>
            <w:r w:rsidRPr="003131DB">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6A4409" w:rsidRDefault="006A4409" w:rsidP="002C4E36">
            <w:pPr>
              <w:pStyle w:val="a7"/>
              <w:numPr>
                <w:ilvl w:val="0"/>
                <w:numId w:val="80"/>
              </w:numPr>
              <w:spacing w:after="0" w:line="240" w:lineRule="auto"/>
              <w:rPr>
                <w:rFonts w:ascii="Times New Roman" w:eastAsia="Times New Roman" w:hAnsi="Times New Roman" w:cs="Times New Roman"/>
                <w:i/>
                <w:iCs/>
                <w:color w:val="000000"/>
                <w:sz w:val="20"/>
                <w:szCs w:val="20"/>
                <w:lang w:val="en-US"/>
              </w:rPr>
            </w:pPr>
            <w:r w:rsidRPr="006A4409">
              <w:rPr>
                <w:rFonts w:ascii="Times New Roman" w:eastAsia="Arial Unicode MS" w:hAnsi="Times New Roman" w:cs="Arial Unicode MS"/>
                <w:color w:val="000000"/>
                <w:sz w:val="20"/>
                <w:szCs w:val="20"/>
                <w:lang w:val="en-US"/>
              </w:rPr>
              <w:t xml:space="preserve">Instituția de învățământ dispune de strictul necesar de echipamente, materiale și auxiliare curriculare, necesare aplicării curiculumului național. </w:t>
            </w:r>
          </w:p>
        </w:tc>
      </w:tr>
      <w:tr w:rsidR="001D2528" w:rsidRPr="003131DB" w:rsidTr="006A4409">
        <w:trPr>
          <w:trHeight w:val="504"/>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3131DB" w:rsidRDefault="001D2528" w:rsidP="00C1095E">
            <w:pPr>
              <w:spacing w:after="0" w:line="240" w:lineRule="auto"/>
              <w:rPr>
                <w:rFonts w:ascii="Times New Roman" w:eastAsia="Times New Roman" w:hAnsi="Times New Roman" w:cs="Times New Roman"/>
                <w:color w:val="000000"/>
                <w:sz w:val="20"/>
                <w:szCs w:val="20"/>
              </w:rPr>
            </w:pPr>
            <w:r w:rsidRPr="003131DB">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3131DB" w:rsidRDefault="001D2528" w:rsidP="00C1095E">
            <w:pPr>
              <w:spacing w:after="0" w:line="240" w:lineRule="auto"/>
              <w:rPr>
                <w:rFonts w:ascii="Times New Roman" w:eastAsia="Times New Roman" w:hAnsi="Times New Roman" w:cs="Times New Roman"/>
                <w:color w:val="000000"/>
                <w:sz w:val="20"/>
                <w:szCs w:val="20"/>
              </w:rPr>
            </w:pPr>
            <w:r w:rsidRPr="003131DB">
              <w:rPr>
                <w:rFonts w:ascii="Times New Roman" w:eastAsia="Times New Roman" w:hAnsi="Times New Roman" w:cs="Times New Roman"/>
                <w:color w:val="000000"/>
                <w:sz w:val="20"/>
                <w:szCs w:val="20"/>
              </w:rPr>
              <w:t>Pondere: 2</w:t>
            </w:r>
          </w:p>
        </w:tc>
        <w:tc>
          <w:tcPr>
            <w:tcW w:w="2835" w:type="dxa"/>
            <w:tcBorders>
              <w:top w:val="nil"/>
              <w:left w:val="single" w:sz="8" w:space="0" w:color="auto"/>
              <w:bottom w:val="single" w:sz="8" w:space="0" w:color="auto"/>
              <w:right w:val="nil"/>
            </w:tcBorders>
            <w:shd w:val="clear" w:color="000000" w:fill="FFFFFF"/>
            <w:vAlign w:val="center"/>
            <w:hideMark/>
          </w:tcPr>
          <w:p w:rsidR="001D2528" w:rsidRPr="006A4409" w:rsidRDefault="001D2528" w:rsidP="00C1095E">
            <w:pPr>
              <w:spacing w:after="0" w:line="240" w:lineRule="auto"/>
              <w:rPr>
                <w:rFonts w:ascii="Times New Roman" w:eastAsia="Times New Roman" w:hAnsi="Times New Roman" w:cs="Times New Roman"/>
                <w:color w:val="000000"/>
                <w:sz w:val="20"/>
                <w:szCs w:val="20"/>
                <w:lang w:val="ro-RO"/>
              </w:rPr>
            </w:pPr>
            <w:r w:rsidRPr="003131DB">
              <w:rPr>
                <w:rFonts w:ascii="Times New Roman" w:eastAsia="Times New Roman" w:hAnsi="Times New Roman" w:cs="Times New Roman"/>
                <w:color w:val="000000"/>
                <w:sz w:val="20"/>
                <w:szCs w:val="20"/>
              </w:rPr>
              <w:t>Autoevaluare conform criteriilor*. -</w:t>
            </w:r>
            <w:r w:rsidR="006A4409">
              <w:rPr>
                <w:rFonts w:ascii="Times New Roman" w:eastAsia="Times New Roman" w:hAnsi="Times New Roman" w:cs="Times New Roman"/>
                <w:color w:val="000000"/>
                <w:sz w:val="20"/>
                <w:szCs w:val="20"/>
                <w:lang w:val="ro-RO"/>
              </w:rPr>
              <w:t xml:space="preserve"> 1</w:t>
            </w:r>
          </w:p>
        </w:tc>
        <w:tc>
          <w:tcPr>
            <w:tcW w:w="3118" w:type="dxa"/>
            <w:tcBorders>
              <w:top w:val="nil"/>
              <w:left w:val="single" w:sz="8" w:space="0" w:color="auto"/>
              <w:bottom w:val="single" w:sz="8" w:space="0" w:color="auto"/>
              <w:right w:val="single" w:sz="8" w:space="0" w:color="auto"/>
            </w:tcBorders>
            <w:shd w:val="clear" w:color="000000" w:fill="FFFFFF"/>
            <w:vAlign w:val="center"/>
            <w:hideMark/>
          </w:tcPr>
          <w:p w:rsidR="001D2528" w:rsidRPr="006A4409" w:rsidRDefault="001D2528" w:rsidP="00C1095E">
            <w:pPr>
              <w:spacing w:after="0" w:line="240" w:lineRule="auto"/>
              <w:rPr>
                <w:rFonts w:ascii="Times New Roman" w:eastAsia="Times New Roman" w:hAnsi="Times New Roman" w:cs="Times New Roman"/>
                <w:color w:val="000000"/>
                <w:sz w:val="20"/>
                <w:szCs w:val="20"/>
                <w:lang w:val="ro-RO"/>
              </w:rPr>
            </w:pPr>
            <w:r w:rsidRPr="003131DB">
              <w:rPr>
                <w:rFonts w:ascii="Times New Roman" w:eastAsia="Times New Roman" w:hAnsi="Times New Roman" w:cs="Times New Roman"/>
                <w:color w:val="000000"/>
                <w:sz w:val="20"/>
                <w:szCs w:val="20"/>
              </w:rPr>
              <w:t>Punctaj acordat:</w:t>
            </w:r>
            <w:r w:rsidR="006A4409">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6A4409" w:rsidRDefault="00C9190E" w:rsidP="00C171FB">
      <w:pPr>
        <w:spacing w:after="0" w:line="240" w:lineRule="auto"/>
        <w:jc w:val="both"/>
        <w:rPr>
          <w:rFonts w:ascii="Times New Roman" w:eastAsia="Times New Roman" w:hAnsi="Times New Roman" w:cs="Times New Roman"/>
          <w:b/>
          <w:color w:val="000000"/>
          <w:lang w:val="en-US"/>
        </w:rPr>
      </w:pPr>
      <w:proofErr w:type="gramStart"/>
      <w:r w:rsidRPr="006A4409">
        <w:rPr>
          <w:rFonts w:ascii="Times New Roman" w:eastAsia="Times New Roman" w:hAnsi="Times New Roman" w:cs="Times New Roman"/>
          <w:b/>
          <w:color w:val="000000"/>
          <w:lang w:val="en-US" w:bidi="ru-RU"/>
        </w:rPr>
        <w:t>Standard 4.2.</w:t>
      </w:r>
      <w:proofErr w:type="gramEnd"/>
      <w:r w:rsidRPr="006A4409">
        <w:rPr>
          <w:rFonts w:ascii="Times New Roman" w:eastAsia="Times New Roman" w:hAnsi="Times New Roman" w:cs="Times New Roman"/>
          <w:b/>
          <w:color w:val="000000"/>
          <w:lang w:val="en-US" w:bidi="ru-RU"/>
        </w:rPr>
        <w:t xml:space="preserve"> Cadrele didactice valorifică eficient resu</w:t>
      </w:r>
      <w:r w:rsidR="00C171FB" w:rsidRPr="006A4409">
        <w:rPr>
          <w:rFonts w:ascii="Times New Roman" w:eastAsia="Times New Roman" w:hAnsi="Times New Roman" w:cs="Times New Roman"/>
          <w:b/>
          <w:color w:val="000000"/>
          <w:lang w:val="en-US" w:bidi="ru-RU"/>
        </w:rPr>
        <w:t xml:space="preserve">rsele educaţionale în raport cu </w:t>
      </w:r>
      <w:r w:rsidRPr="006A4409">
        <w:rPr>
          <w:rFonts w:ascii="Times New Roman" w:eastAsia="Times New Roman" w:hAnsi="Times New Roman" w:cs="Times New Roman"/>
          <w:b/>
          <w:color w:val="000000"/>
          <w:lang w:val="en-US" w:bidi="ru-RU"/>
        </w:rPr>
        <w:t>finalităţile stabilite prin curriculumul naţional (14 puncte)</w:t>
      </w:r>
    </w:p>
    <w:p w:rsidR="00C9190E" w:rsidRPr="006A4409" w:rsidRDefault="00C9190E" w:rsidP="00C171FB">
      <w:pPr>
        <w:spacing w:after="0" w:line="240" w:lineRule="auto"/>
        <w:jc w:val="both"/>
        <w:rPr>
          <w:rFonts w:ascii="Times New Roman" w:eastAsia="Times New Roman" w:hAnsi="Times New Roman" w:cs="Times New Roman"/>
          <w:b/>
          <w:bCs/>
          <w:color w:val="000000"/>
          <w:lang w:val="en-US"/>
        </w:rPr>
      </w:pPr>
      <w:r w:rsidRPr="006A4409">
        <w:rPr>
          <w:rFonts w:ascii="Times New Roman" w:eastAsia="Times New Roman" w:hAnsi="Times New Roman" w:cs="Times New Roman"/>
          <w:b/>
          <w:bCs/>
          <w:color w:val="000000"/>
          <w:lang w:val="ro-RO"/>
        </w:rPr>
        <w:t>Domeniu:  Management:</w:t>
      </w:r>
    </w:p>
    <w:p w:rsidR="00C9190E" w:rsidRPr="006A4409" w:rsidRDefault="00C9190E" w:rsidP="00C171FB">
      <w:pPr>
        <w:spacing w:after="0" w:line="240" w:lineRule="auto"/>
        <w:jc w:val="both"/>
        <w:rPr>
          <w:rFonts w:ascii="Times New Roman" w:eastAsia="Times New Roman" w:hAnsi="Times New Roman" w:cs="Times New Roman"/>
          <w:b/>
          <w:color w:val="000000"/>
          <w:lang w:val="ro-RO"/>
        </w:rPr>
      </w:pPr>
      <w:r w:rsidRPr="006A4409">
        <w:rPr>
          <w:rFonts w:ascii="Times New Roman" w:eastAsia="Times New Roman" w:hAnsi="Times New Roman" w:cs="Times New Roman"/>
          <w:b/>
          <w:color w:val="000000"/>
          <w:lang w:val="ro-RO"/>
        </w:rPr>
        <w:t>Indicator 4.2.1. Monitorizarea, prin proceduri specifice, a realizării curriculumului (inclusiv componenta raională, instituţională, curriculumul adaptat, PEI)</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6A4409">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783E6F" w:rsidRDefault="001D2528" w:rsidP="00C1095E">
            <w:pPr>
              <w:spacing w:after="0" w:line="240" w:lineRule="auto"/>
              <w:rPr>
                <w:rFonts w:ascii="Times New Roman" w:eastAsia="Times New Roman" w:hAnsi="Times New Roman" w:cs="Times New Roman"/>
                <w:color w:val="000000"/>
                <w:sz w:val="20"/>
                <w:szCs w:val="20"/>
              </w:rPr>
            </w:pPr>
            <w:r w:rsidRPr="00783E6F">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C21452" w:rsidRPr="00C21452" w:rsidRDefault="00C21452"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Proiect manag</w:t>
            </w:r>
            <w:r>
              <w:rPr>
                <w:rFonts w:ascii="Times New Roman" w:eastAsia="Times New Roman" w:hAnsi="Times New Roman" w:cs="Times New Roman"/>
                <w:i/>
                <w:iCs/>
                <w:color w:val="000000"/>
                <w:sz w:val="20"/>
                <w:szCs w:val="20"/>
                <w:lang w:val="en-US"/>
              </w:rPr>
              <w:t>erial pentru anul de studii 2020-2021;</w:t>
            </w:r>
          </w:p>
          <w:p w:rsidR="00C21452" w:rsidRPr="00C21452" w:rsidRDefault="00C21452"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Participarea activă a cadrelor  didactice în cadrul diverselor activități de formare profesională continuă la instituțiile acreditate precum:</w:t>
            </w:r>
          </w:p>
          <w:p w:rsidR="00C21452" w:rsidRPr="00C21452" w:rsidRDefault="00C21452" w:rsidP="002C4E36">
            <w:pPr>
              <w:pStyle w:val="a7"/>
              <w:numPr>
                <w:ilvl w:val="0"/>
                <w:numId w:val="89"/>
              </w:numPr>
              <w:spacing w:after="0" w:line="240" w:lineRule="auto"/>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IȘE,</w:t>
            </w:r>
            <w:r>
              <w:rPr>
                <w:rFonts w:ascii="Times New Roman" w:eastAsia="Times New Roman" w:hAnsi="Times New Roman" w:cs="Times New Roman"/>
                <w:i/>
                <w:iCs/>
                <w:color w:val="000000"/>
                <w:sz w:val="20"/>
                <w:szCs w:val="20"/>
                <w:lang w:val="en-US"/>
              </w:rPr>
              <w:t xml:space="preserve"> </w:t>
            </w:r>
            <w:r w:rsidRPr="00C21452">
              <w:rPr>
                <w:rFonts w:ascii="Times New Roman" w:eastAsia="Times New Roman" w:hAnsi="Times New Roman" w:cs="Times New Roman"/>
                <w:i/>
                <w:iCs/>
                <w:color w:val="000000"/>
                <w:sz w:val="20"/>
                <w:szCs w:val="20"/>
                <w:lang w:val="en-US"/>
              </w:rPr>
              <w:t>Universitatea Pedagogică ”Ion Creangă”, Universitatea de Stat din Tiraspol, Institutul de Formare Profesională Continuă;</w:t>
            </w:r>
          </w:p>
          <w:p w:rsidR="00783E6F" w:rsidRPr="00783E6F" w:rsidRDefault="00783E6F"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Planul formării cadrelor didactice/manageriale pentru 5 ani;</w:t>
            </w:r>
          </w:p>
          <w:p w:rsidR="00C21452" w:rsidRPr="00783E6F" w:rsidRDefault="00C21452"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Activități de formare a cadrelor didactice,conform proiectului managerial 2020-2021;</w:t>
            </w:r>
          </w:p>
          <w:p w:rsidR="00C21452" w:rsidRPr="00783E6F" w:rsidRDefault="00C21452"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Participarea cadrelor didactice din instituție la diferite training-uri, formări, atât în Moldova, cât și peste hotare;</w:t>
            </w:r>
          </w:p>
          <w:p w:rsidR="001D2528" w:rsidRPr="00783E6F" w:rsidRDefault="006A4409"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Asigurarea implementării Curriculumului național,ediția 2019, proces-verbal  al Consiliului profesoral;</w:t>
            </w:r>
          </w:p>
          <w:p w:rsidR="006A4409" w:rsidRPr="00783E6F" w:rsidRDefault="00783E6F"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Participarea CDS la Ciclul de seminare organizate de DGETS mun. Chișinău, SAP Chișinău;</w:t>
            </w:r>
          </w:p>
          <w:p w:rsidR="006A4409" w:rsidRPr="00783E6F" w:rsidRDefault="006A4409" w:rsidP="002C4E36">
            <w:pPr>
              <w:pStyle w:val="a7"/>
              <w:numPr>
                <w:ilvl w:val="0"/>
                <w:numId w:val="88"/>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Times New Roman" w:hAnsi="Times New Roman" w:cs="Times New Roman"/>
                <w:i/>
                <w:iCs/>
                <w:color w:val="000000"/>
                <w:sz w:val="20"/>
                <w:szCs w:val="20"/>
                <w:lang w:val="en-US"/>
              </w:rPr>
              <w:t>Formarea cadrelor didactice în domeniul IT, în perioada iulie-august 2020;</w:t>
            </w:r>
          </w:p>
        </w:tc>
      </w:tr>
      <w:tr w:rsidR="001D2528" w:rsidRPr="00372DB8" w:rsidTr="006A4409">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783E6F" w:rsidRDefault="001D2528" w:rsidP="00C1095E">
            <w:pPr>
              <w:spacing w:after="0" w:line="240" w:lineRule="auto"/>
              <w:rPr>
                <w:rFonts w:ascii="Times New Roman" w:eastAsia="Times New Roman" w:hAnsi="Times New Roman" w:cs="Times New Roman"/>
                <w:color w:val="000000"/>
                <w:sz w:val="20"/>
                <w:szCs w:val="20"/>
              </w:rPr>
            </w:pPr>
            <w:r w:rsidRPr="00783E6F">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783E6F" w:rsidRDefault="00783E6F" w:rsidP="002C4E36">
            <w:pPr>
              <w:pStyle w:val="a7"/>
              <w:numPr>
                <w:ilvl w:val="0"/>
                <w:numId w:val="80"/>
              </w:numPr>
              <w:spacing w:after="0" w:line="240" w:lineRule="auto"/>
              <w:rPr>
                <w:rFonts w:ascii="Times New Roman" w:eastAsia="Times New Roman" w:hAnsi="Times New Roman" w:cs="Times New Roman"/>
                <w:i/>
                <w:iCs/>
                <w:color w:val="000000"/>
                <w:sz w:val="20"/>
                <w:szCs w:val="20"/>
                <w:lang w:val="en-US"/>
              </w:rPr>
            </w:pPr>
            <w:r w:rsidRPr="00783E6F">
              <w:rPr>
                <w:rFonts w:ascii="Times New Roman" w:eastAsia="Arial Unicode MS" w:hAnsi="Times New Roman" w:cs="Arial Unicode MS"/>
                <w:color w:val="000000"/>
                <w:sz w:val="20"/>
                <w:szCs w:val="20"/>
                <w:lang w:val="ro-RO"/>
              </w:rPr>
              <w:t xml:space="preserve">Administrația instituției  dispune de o viziune clară în domeniul de formare a resurselor umane.  Activitățile planificate în formarea cadrelor didactice au ca obiectiv  creșterea  profesională și asigurarea unui proces educațional de calitate. Se </w:t>
            </w:r>
            <w:r w:rsidRPr="00783E6F">
              <w:rPr>
                <w:rFonts w:ascii="Times New Roman" w:eastAsia="Arial Unicode MS" w:hAnsi="Times New Roman" w:cs="Arial Unicode MS"/>
                <w:bCs/>
                <w:color w:val="000000"/>
                <w:sz w:val="20"/>
                <w:szCs w:val="20"/>
                <w:lang w:val="en-US"/>
              </w:rPr>
              <w:t>monitorizează  implementarea  corectă a curriculumului  prin asistarea la ore, ședințe individuale și de grup.</w:t>
            </w:r>
          </w:p>
        </w:tc>
      </w:tr>
      <w:tr w:rsidR="001D2528" w:rsidRPr="00783E6F" w:rsidTr="00783E6F">
        <w:trPr>
          <w:trHeight w:val="36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783E6F" w:rsidRDefault="001D2528" w:rsidP="00C1095E">
            <w:pPr>
              <w:spacing w:after="0" w:line="240" w:lineRule="auto"/>
              <w:rPr>
                <w:rFonts w:ascii="Times New Roman" w:eastAsia="Times New Roman" w:hAnsi="Times New Roman" w:cs="Times New Roman"/>
                <w:color w:val="000000"/>
                <w:sz w:val="20"/>
                <w:szCs w:val="20"/>
              </w:rPr>
            </w:pPr>
            <w:r w:rsidRPr="00783E6F">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783E6F" w:rsidRDefault="00331DE1" w:rsidP="00C1095E">
            <w:pPr>
              <w:spacing w:after="0" w:line="240" w:lineRule="auto"/>
              <w:rPr>
                <w:rFonts w:ascii="Times New Roman" w:eastAsia="Times New Roman" w:hAnsi="Times New Roman" w:cs="Times New Roman"/>
                <w:color w:val="000000"/>
                <w:sz w:val="20"/>
                <w:szCs w:val="20"/>
                <w:lang w:val="ro-RO"/>
              </w:rPr>
            </w:pPr>
            <w:r w:rsidRPr="00783E6F">
              <w:rPr>
                <w:rFonts w:ascii="Times New Roman" w:eastAsia="Times New Roman" w:hAnsi="Times New Roman" w:cs="Times New Roman"/>
                <w:color w:val="000000"/>
                <w:sz w:val="20"/>
                <w:szCs w:val="20"/>
              </w:rPr>
              <w:t xml:space="preserve">Pondere: </w:t>
            </w:r>
            <w:r w:rsidRPr="00783E6F">
              <w:rPr>
                <w:rFonts w:ascii="Times New Roman" w:eastAsia="Times New Roman" w:hAnsi="Times New Roman" w:cs="Times New Roman"/>
                <w:color w:val="000000"/>
                <w:sz w:val="20"/>
                <w:szCs w:val="20"/>
                <w:lang w:val="ro-RO"/>
              </w:rPr>
              <w:t>1</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783E6F" w:rsidRDefault="001D2528" w:rsidP="00C1095E">
            <w:pPr>
              <w:spacing w:after="0" w:line="240" w:lineRule="auto"/>
              <w:rPr>
                <w:rFonts w:ascii="Times New Roman" w:eastAsia="Times New Roman" w:hAnsi="Times New Roman" w:cs="Times New Roman"/>
                <w:color w:val="000000"/>
                <w:sz w:val="20"/>
                <w:szCs w:val="20"/>
                <w:lang w:val="ro-RO"/>
              </w:rPr>
            </w:pPr>
            <w:r w:rsidRPr="00783E6F">
              <w:rPr>
                <w:rFonts w:ascii="Times New Roman" w:eastAsia="Times New Roman" w:hAnsi="Times New Roman" w:cs="Times New Roman"/>
                <w:color w:val="000000"/>
                <w:sz w:val="20"/>
                <w:szCs w:val="20"/>
              </w:rPr>
              <w:t>Autoevaluare conform criteriilor*. -</w:t>
            </w:r>
            <w:r w:rsidR="00783E6F" w:rsidRPr="00783E6F">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783E6F" w:rsidRDefault="001D2528" w:rsidP="00C1095E">
            <w:pPr>
              <w:spacing w:after="0" w:line="240" w:lineRule="auto"/>
              <w:rPr>
                <w:rFonts w:ascii="Times New Roman" w:eastAsia="Times New Roman" w:hAnsi="Times New Roman" w:cs="Times New Roman"/>
                <w:color w:val="000000"/>
                <w:sz w:val="20"/>
                <w:szCs w:val="20"/>
                <w:lang w:val="ro-RO"/>
              </w:rPr>
            </w:pPr>
            <w:r w:rsidRPr="00783E6F">
              <w:rPr>
                <w:rFonts w:ascii="Times New Roman" w:eastAsia="Times New Roman" w:hAnsi="Times New Roman" w:cs="Times New Roman"/>
                <w:color w:val="000000"/>
                <w:sz w:val="20"/>
                <w:szCs w:val="20"/>
              </w:rPr>
              <w:t>Punctaj acordat:</w:t>
            </w:r>
            <w:r w:rsidR="00783E6F" w:rsidRPr="00783E6F">
              <w:rPr>
                <w:rFonts w:ascii="Times New Roman" w:eastAsia="Times New Roman" w:hAnsi="Times New Roman" w:cs="Times New Roman"/>
                <w:color w:val="000000"/>
                <w:sz w:val="20"/>
                <w:szCs w:val="20"/>
                <w:lang w:val="ro-RO"/>
              </w:rPr>
              <w:t>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783E6F" w:rsidRDefault="00C9190E" w:rsidP="00C171FB">
      <w:pPr>
        <w:spacing w:after="0" w:line="240" w:lineRule="auto"/>
        <w:jc w:val="both"/>
        <w:rPr>
          <w:rFonts w:ascii="Times New Roman" w:eastAsia="Times New Roman" w:hAnsi="Times New Roman" w:cs="Times New Roman"/>
          <w:b/>
          <w:color w:val="000000"/>
          <w:lang w:val="en-US"/>
        </w:rPr>
      </w:pPr>
      <w:r w:rsidRPr="00783E6F">
        <w:rPr>
          <w:rFonts w:ascii="Times New Roman" w:eastAsia="Times New Roman" w:hAnsi="Times New Roman" w:cs="Times New Roman"/>
          <w:b/>
          <w:color w:val="000000"/>
          <w:lang w:val="ro-RO"/>
        </w:rPr>
        <w:t>Indicator  4.2.2. Prezenţa, în planurile</w:t>
      </w:r>
      <w:r w:rsidR="00C171FB" w:rsidRPr="00783E6F">
        <w:rPr>
          <w:rFonts w:ascii="Times New Roman" w:eastAsia="Times New Roman" w:hAnsi="Times New Roman" w:cs="Times New Roman"/>
          <w:b/>
          <w:color w:val="000000"/>
          <w:lang w:val="en-US"/>
        </w:rPr>
        <w:t xml:space="preserve"> </w:t>
      </w:r>
      <w:r w:rsidRPr="00783E6F">
        <w:rPr>
          <w:rFonts w:ascii="Times New Roman" w:eastAsia="Times New Roman" w:hAnsi="Times New Roman" w:cs="Times New Roman"/>
          <w:b/>
          <w:color w:val="000000"/>
          <w:lang w:val="ro-RO"/>
        </w:rPr>
        <w:t>strategice şi operaţionale, a programelor şi activităţilor de recrutare şi de formare continuă a cadrelor didactice din perspectiva nevoilor individuale, instituţionale şi naţionale</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C21452">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C21452" w:rsidRDefault="001D2528" w:rsidP="00C1095E">
            <w:pPr>
              <w:spacing w:after="0" w:line="240" w:lineRule="auto"/>
              <w:rPr>
                <w:rFonts w:ascii="Times New Roman" w:eastAsia="Times New Roman" w:hAnsi="Times New Roman" w:cs="Times New Roman"/>
                <w:color w:val="000000"/>
                <w:sz w:val="20"/>
                <w:szCs w:val="20"/>
              </w:rPr>
            </w:pPr>
            <w:r w:rsidRPr="00C21452">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C21452" w:rsidRPr="00C21452" w:rsidRDefault="00C21452" w:rsidP="00C21452">
            <w:pPr>
              <w:spacing w:after="0" w:line="240" w:lineRule="auto"/>
              <w:ind w:firstLineChars="200" w:firstLine="400"/>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w:t>
            </w:r>
            <w:r w:rsidRPr="00C21452">
              <w:rPr>
                <w:rFonts w:ascii="Times New Roman" w:eastAsia="Times New Roman" w:hAnsi="Times New Roman" w:cs="Times New Roman"/>
                <w:i/>
                <w:iCs/>
                <w:color w:val="000000"/>
                <w:sz w:val="20"/>
                <w:szCs w:val="20"/>
                <w:lang w:val="en-US"/>
              </w:rPr>
              <w:tab/>
              <w:t>Asigurarea cadrelor didactice cu documente curriculare: Curriculum la toate disciplinele școlare, Ghiduri metodologice, Repere metodologice , Plan-cadru de învățământ , Standarde de eficiență a învățării,  Referențiaul de evaluare,manuale pentru învățământ obligatoriu, Metodologia privind evaluarea criterială prin descriptori în învățământul primar, clasele I-lV ;</w:t>
            </w:r>
          </w:p>
          <w:p w:rsidR="00C21452" w:rsidRPr="00C21452" w:rsidRDefault="00C21452" w:rsidP="00C21452">
            <w:pPr>
              <w:spacing w:after="0" w:line="240" w:lineRule="auto"/>
              <w:ind w:firstLineChars="200" w:firstLine="400"/>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w:t>
            </w:r>
            <w:r w:rsidRPr="00C21452">
              <w:rPr>
                <w:rFonts w:ascii="Times New Roman" w:eastAsia="Times New Roman" w:hAnsi="Times New Roman" w:cs="Times New Roman"/>
                <w:i/>
                <w:iCs/>
                <w:color w:val="000000"/>
                <w:sz w:val="20"/>
                <w:szCs w:val="20"/>
                <w:lang w:val="en-US"/>
              </w:rPr>
              <w:tab/>
              <w:t>Asigurarea condițiilor de promovare și monitorizare a procesului de atestare a cadrelor didactice/manageriale la conferire/ confirmarea gradelor didactice/manageriale.</w:t>
            </w:r>
          </w:p>
          <w:p w:rsidR="00C21452" w:rsidRPr="00C21452" w:rsidRDefault="00C21452" w:rsidP="00C21452">
            <w:pPr>
              <w:spacing w:after="0" w:line="240" w:lineRule="auto"/>
              <w:ind w:firstLineChars="200" w:firstLine="400"/>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w:t>
            </w:r>
            <w:r w:rsidRPr="00C21452">
              <w:rPr>
                <w:rFonts w:ascii="Times New Roman" w:eastAsia="Times New Roman" w:hAnsi="Times New Roman" w:cs="Times New Roman"/>
                <w:i/>
                <w:iCs/>
                <w:color w:val="000000"/>
                <w:sz w:val="20"/>
                <w:szCs w:val="20"/>
                <w:lang w:val="en-US"/>
              </w:rPr>
              <w:tab/>
              <w:t xml:space="preserve">Planul </w:t>
            </w:r>
            <w:proofErr w:type="gramStart"/>
            <w:r w:rsidRPr="00C21452">
              <w:rPr>
                <w:rFonts w:ascii="Times New Roman" w:eastAsia="Times New Roman" w:hAnsi="Times New Roman" w:cs="Times New Roman"/>
                <w:i/>
                <w:iCs/>
                <w:color w:val="000000"/>
                <w:sz w:val="20"/>
                <w:szCs w:val="20"/>
                <w:lang w:val="en-US"/>
              </w:rPr>
              <w:t>de  formare</w:t>
            </w:r>
            <w:proofErr w:type="gramEnd"/>
            <w:r w:rsidRPr="00C21452">
              <w:rPr>
                <w:rFonts w:ascii="Times New Roman" w:eastAsia="Times New Roman" w:hAnsi="Times New Roman" w:cs="Times New Roman"/>
                <w:i/>
                <w:iCs/>
                <w:color w:val="000000"/>
                <w:sz w:val="20"/>
                <w:szCs w:val="20"/>
                <w:lang w:val="en-US"/>
              </w:rPr>
              <w:t xml:space="preserve">  continuă  a cadrelor didactice/manageriale. </w:t>
            </w:r>
            <w:proofErr w:type="gramStart"/>
            <w:r w:rsidRPr="00C21452">
              <w:rPr>
                <w:rFonts w:ascii="Times New Roman" w:eastAsia="Times New Roman" w:hAnsi="Times New Roman" w:cs="Times New Roman"/>
                <w:i/>
                <w:iCs/>
                <w:color w:val="000000"/>
                <w:sz w:val="20"/>
                <w:szCs w:val="20"/>
                <w:lang w:val="en-US"/>
              </w:rPr>
              <w:t>aprobat</w:t>
            </w:r>
            <w:proofErr w:type="gramEnd"/>
            <w:r w:rsidRPr="00C21452">
              <w:rPr>
                <w:rFonts w:ascii="Times New Roman" w:eastAsia="Times New Roman" w:hAnsi="Times New Roman" w:cs="Times New Roman"/>
                <w:i/>
                <w:iCs/>
                <w:color w:val="000000"/>
                <w:sz w:val="20"/>
                <w:szCs w:val="20"/>
                <w:lang w:val="en-US"/>
              </w:rPr>
              <w:t xml:space="preserve"> la Consiliul  de аdministrație.</w:t>
            </w:r>
          </w:p>
          <w:p w:rsidR="00C21452" w:rsidRPr="00C21452" w:rsidRDefault="00C21452" w:rsidP="00C21452">
            <w:pPr>
              <w:spacing w:after="0" w:line="240" w:lineRule="auto"/>
              <w:ind w:firstLineChars="200" w:firstLine="400"/>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w:t>
            </w:r>
            <w:r w:rsidRPr="00C21452">
              <w:rPr>
                <w:rFonts w:ascii="Times New Roman" w:eastAsia="Times New Roman" w:hAnsi="Times New Roman" w:cs="Times New Roman"/>
                <w:i/>
                <w:iCs/>
                <w:color w:val="000000"/>
                <w:sz w:val="20"/>
                <w:szCs w:val="20"/>
                <w:lang w:val="en-US"/>
              </w:rPr>
              <w:tab/>
              <w:t xml:space="preserve">Planul de perspectivă </w:t>
            </w:r>
            <w:proofErr w:type="gramStart"/>
            <w:r w:rsidRPr="00C21452">
              <w:rPr>
                <w:rFonts w:ascii="Times New Roman" w:eastAsia="Times New Roman" w:hAnsi="Times New Roman" w:cs="Times New Roman"/>
                <w:i/>
                <w:iCs/>
                <w:color w:val="000000"/>
                <w:sz w:val="20"/>
                <w:szCs w:val="20"/>
                <w:lang w:val="en-US"/>
              </w:rPr>
              <w:t>a</w:t>
            </w:r>
            <w:proofErr w:type="gramEnd"/>
            <w:r w:rsidRPr="00C21452">
              <w:rPr>
                <w:rFonts w:ascii="Times New Roman" w:eastAsia="Times New Roman" w:hAnsi="Times New Roman" w:cs="Times New Roman"/>
                <w:i/>
                <w:iCs/>
                <w:color w:val="000000"/>
                <w:sz w:val="20"/>
                <w:szCs w:val="20"/>
                <w:lang w:val="en-US"/>
              </w:rPr>
              <w:t xml:space="preserve"> atestării cadrelor didactice.</w:t>
            </w:r>
          </w:p>
          <w:p w:rsidR="001D2528" w:rsidRPr="00C21452" w:rsidRDefault="00C21452" w:rsidP="00C21452">
            <w:pPr>
              <w:spacing w:after="0" w:line="240" w:lineRule="auto"/>
              <w:ind w:firstLineChars="200" w:firstLine="400"/>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
                <w:iCs/>
                <w:color w:val="000000"/>
                <w:sz w:val="20"/>
                <w:szCs w:val="20"/>
                <w:lang w:val="en-US"/>
              </w:rPr>
              <w:t>•</w:t>
            </w:r>
            <w:r w:rsidRPr="00C21452">
              <w:rPr>
                <w:rFonts w:ascii="Times New Roman" w:eastAsia="Times New Roman" w:hAnsi="Times New Roman" w:cs="Times New Roman"/>
                <w:i/>
                <w:iCs/>
                <w:color w:val="000000"/>
                <w:sz w:val="20"/>
                <w:szCs w:val="20"/>
                <w:lang w:val="en-US"/>
              </w:rPr>
              <w:tab/>
              <w:t>Cadrele didactice din instituție participă în mod regulat la programele de formare continuă, atât din perspectivă individuală, cât și din cea instituțională sau națională.</w:t>
            </w:r>
          </w:p>
        </w:tc>
      </w:tr>
      <w:tr w:rsidR="001D2528" w:rsidRPr="00372DB8" w:rsidTr="00C21452">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C21452" w:rsidRDefault="001D2528" w:rsidP="00C1095E">
            <w:pPr>
              <w:spacing w:after="0" w:line="240" w:lineRule="auto"/>
              <w:rPr>
                <w:rFonts w:ascii="Times New Roman" w:eastAsia="Times New Roman" w:hAnsi="Times New Roman" w:cs="Times New Roman"/>
                <w:color w:val="000000"/>
                <w:sz w:val="20"/>
                <w:szCs w:val="20"/>
              </w:rPr>
            </w:pPr>
            <w:r w:rsidRPr="00C21452">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C21452" w:rsidRDefault="00C21452" w:rsidP="002C4E36">
            <w:pPr>
              <w:pStyle w:val="a7"/>
              <w:numPr>
                <w:ilvl w:val="0"/>
                <w:numId w:val="90"/>
              </w:numPr>
              <w:spacing w:after="0" w:line="240" w:lineRule="auto"/>
              <w:rPr>
                <w:rFonts w:ascii="Times New Roman" w:eastAsia="Times New Roman" w:hAnsi="Times New Roman" w:cs="Times New Roman"/>
                <w:i/>
                <w:iCs/>
                <w:color w:val="000000"/>
                <w:sz w:val="20"/>
                <w:szCs w:val="20"/>
                <w:lang w:val="en-US"/>
              </w:rPr>
            </w:pPr>
            <w:r w:rsidRPr="00C21452">
              <w:rPr>
                <w:rFonts w:ascii="Times New Roman" w:eastAsia="Times New Roman" w:hAnsi="Times New Roman" w:cs="Times New Roman"/>
                <w:iCs/>
                <w:color w:val="000000"/>
                <w:sz w:val="20"/>
                <w:szCs w:val="20"/>
                <w:lang w:val="en-US"/>
              </w:rPr>
              <w:t>Administrația instituț</w:t>
            </w:r>
            <w:proofErr w:type="gramStart"/>
            <w:r w:rsidRPr="00C21452">
              <w:rPr>
                <w:rFonts w:ascii="Times New Roman" w:eastAsia="Times New Roman" w:hAnsi="Times New Roman" w:cs="Times New Roman"/>
                <w:iCs/>
                <w:color w:val="000000"/>
                <w:sz w:val="20"/>
                <w:szCs w:val="20"/>
                <w:lang w:val="en-US"/>
              </w:rPr>
              <w:t>iei  dispune</w:t>
            </w:r>
            <w:proofErr w:type="gramEnd"/>
            <w:r w:rsidRPr="00C21452">
              <w:rPr>
                <w:rFonts w:ascii="Times New Roman" w:eastAsia="Times New Roman" w:hAnsi="Times New Roman" w:cs="Times New Roman"/>
                <w:iCs/>
                <w:color w:val="000000"/>
                <w:sz w:val="20"/>
                <w:szCs w:val="20"/>
                <w:lang w:val="en-US"/>
              </w:rPr>
              <w:t xml:space="preserve"> de o viziune clară în domeniul de formare a resurselor umane.  Activitățile planificate în formarea cadrelor didactice au ca </w:t>
            </w:r>
            <w:proofErr w:type="gramStart"/>
            <w:r w:rsidRPr="00C21452">
              <w:rPr>
                <w:rFonts w:ascii="Times New Roman" w:eastAsia="Times New Roman" w:hAnsi="Times New Roman" w:cs="Times New Roman"/>
                <w:iCs/>
                <w:color w:val="000000"/>
                <w:sz w:val="20"/>
                <w:szCs w:val="20"/>
                <w:lang w:val="en-US"/>
              </w:rPr>
              <w:t>obiectiv  cre</w:t>
            </w:r>
            <w:proofErr w:type="gramEnd"/>
            <w:r w:rsidRPr="00C21452">
              <w:rPr>
                <w:rFonts w:ascii="Times New Roman" w:eastAsia="Times New Roman" w:hAnsi="Times New Roman" w:cs="Times New Roman"/>
                <w:iCs/>
                <w:color w:val="000000"/>
                <w:sz w:val="20"/>
                <w:szCs w:val="20"/>
                <w:lang w:val="en-US"/>
              </w:rPr>
              <w:t xml:space="preserve">șterea  profesională și asigurarea unui proces educațional de calitate. Se </w:t>
            </w:r>
            <w:proofErr w:type="gramStart"/>
            <w:r w:rsidRPr="00C21452">
              <w:rPr>
                <w:rFonts w:ascii="Times New Roman" w:eastAsia="Times New Roman" w:hAnsi="Times New Roman" w:cs="Times New Roman"/>
                <w:iCs/>
                <w:color w:val="000000"/>
                <w:sz w:val="20"/>
                <w:szCs w:val="20"/>
                <w:lang w:val="en-US"/>
              </w:rPr>
              <w:t>monitorizează  implementarea</w:t>
            </w:r>
            <w:proofErr w:type="gramEnd"/>
            <w:r w:rsidRPr="00C21452">
              <w:rPr>
                <w:rFonts w:ascii="Times New Roman" w:eastAsia="Times New Roman" w:hAnsi="Times New Roman" w:cs="Times New Roman"/>
                <w:iCs/>
                <w:color w:val="000000"/>
                <w:sz w:val="20"/>
                <w:szCs w:val="20"/>
                <w:lang w:val="en-US"/>
              </w:rPr>
              <w:t xml:space="preserve">  corectă a curriculumului  prin asistarea la ore, ședințe individuale și de grup.</w:t>
            </w:r>
          </w:p>
        </w:tc>
      </w:tr>
      <w:tr w:rsidR="001D2528" w:rsidRPr="00C21452" w:rsidTr="00C21452">
        <w:trPr>
          <w:trHeight w:val="57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C21452" w:rsidRDefault="001D2528" w:rsidP="00C1095E">
            <w:pPr>
              <w:spacing w:after="0" w:line="240" w:lineRule="auto"/>
              <w:rPr>
                <w:rFonts w:ascii="Times New Roman" w:eastAsia="Times New Roman" w:hAnsi="Times New Roman" w:cs="Times New Roman"/>
                <w:color w:val="000000"/>
                <w:sz w:val="20"/>
                <w:szCs w:val="20"/>
              </w:rPr>
            </w:pPr>
            <w:r w:rsidRPr="00C21452">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C21452" w:rsidRDefault="00331DE1" w:rsidP="00C1095E">
            <w:pPr>
              <w:spacing w:after="0" w:line="240" w:lineRule="auto"/>
              <w:rPr>
                <w:rFonts w:ascii="Times New Roman" w:eastAsia="Times New Roman" w:hAnsi="Times New Roman" w:cs="Times New Roman"/>
                <w:color w:val="000000"/>
                <w:sz w:val="20"/>
                <w:szCs w:val="20"/>
                <w:lang w:val="ro-RO"/>
              </w:rPr>
            </w:pPr>
            <w:r w:rsidRPr="00C21452">
              <w:rPr>
                <w:rFonts w:ascii="Times New Roman" w:eastAsia="Times New Roman" w:hAnsi="Times New Roman" w:cs="Times New Roman"/>
                <w:color w:val="000000"/>
                <w:sz w:val="20"/>
                <w:szCs w:val="20"/>
              </w:rPr>
              <w:t xml:space="preserve">Pondere: </w:t>
            </w:r>
            <w:r w:rsidRPr="00C21452">
              <w:rPr>
                <w:rFonts w:ascii="Times New Roman" w:eastAsia="Times New Roman" w:hAnsi="Times New Roman" w:cs="Times New Roman"/>
                <w:color w:val="000000"/>
                <w:sz w:val="20"/>
                <w:szCs w:val="20"/>
                <w:lang w:val="ro-RO"/>
              </w:rPr>
              <w:t>1</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C21452" w:rsidRDefault="001D2528" w:rsidP="00C1095E">
            <w:pPr>
              <w:spacing w:after="0" w:line="240" w:lineRule="auto"/>
              <w:rPr>
                <w:rFonts w:ascii="Times New Roman" w:eastAsia="Times New Roman" w:hAnsi="Times New Roman" w:cs="Times New Roman"/>
                <w:color w:val="000000"/>
                <w:sz w:val="20"/>
                <w:szCs w:val="20"/>
                <w:lang w:val="ro-RO"/>
              </w:rPr>
            </w:pPr>
            <w:r w:rsidRPr="00C21452">
              <w:rPr>
                <w:rFonts w:ascii="Times New Roman" w:eastAsia="Times New Roman" w:hAnsi="Times New Roman" w:cs="Times New Roman"/>
                <w:color w:val="000000"/>
                <w:sz w:val="20"/>
                <w:szCs w:val="20"/>
              </w:rPr>
              <w:t>Autoevaluare conform criteriilor*. -</w:t>
            </w:r>
            <w:r w:rsidR="00C21452">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C21452" w:rsidRDefault="001D2528" w:rsidP="00C1095E">
            <w:pPr>
              <w:spacing w:after="0" w:line="240" w:lineRule="auto"/>
              <w:rPr>
                <w:rFonts w:ascii="Times New Roman" w:eastAsia="Times New Roman" w:hAnsi="Times New Roman" w:cs="Times New Roman"/>
                <w:color w:val="000000"/>
                <w:sz w:val="20"/>
                <w:szCs w:val="20"/>
                <w:lang w:val="ro-RO"/>
              </w:rPr>
            </w:pPr>
            <w:r w:rsidRPr="00C21452">
              <w:rPr>
                <w:rFonts w:ascii="Times New Roman" w:eastAsia="Times New Roman" w:hAnsi="Times New Roman" w:cs="Times New Roman"/>
                <w:color w:val="000000"/>
                <w:sz w:val="20"/>
                <w:szCs w:val="20"/>
              </w:rPr>
              <w:t>Punctaj acordat:</w:t>
            </w:r>
            <w:r w:rsidR="00C21452">
              <w:rPr>
                <w:rFonts w:ascii="Times New Roman" w:eastAsia="Times New Roman" w:hAnsi="Times New Roman" w:cs="Times New Roman"/>
                <w:color w:val="000000"/>
                <w:sz w:val="20"/>
                <w:szCs w:val="20"/>
                <w:lang w:val="ro-RO"/>
              </w:rPr>
              <w:t xml:space="preserve"> 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C21452" w:rsidRDefault="00C9190E" w:rsidP="00C171FB">
      <w:pPr>
        <w:spacing w:after="0" w:line="240" w:lineRule="auto"/>
        <w:jc w:val="both"/>
        <w:rPr>
          <w:rFonts w:ascii="Times New Roman" w:eastAsia="Times New Roman" w:hAnsi="Times New Roman" w:cs="Times New Roman"/>
          <w:b/>
          <w:bCs/>
          <w:color w:val="000000"/>
        </w:rPr>
      </w:pPr>
      <w:r w:rsidRPr="00C21452">
        <w:rPr>
          <w:rFonts w:ascii="Times New Roman" w:eastAsia="Times New Roman" w:hAnsi="Times New Roman" w:cs="Times New Roman"/>
          <w:b/>
          <w:bCs/>
          <w:color w:val="000000"/>
          <w:lang w:val="ro-RO"/>
        </w:rPr>
        <w:lastRenderedPageBreak/>
        <w:t>Domeniu:  Capacitate instituţională:</w:t>
      </w:r>
    </w:p>
    <w:p w:rsidR="00C9190E" w:rsidRPr="00C21452" w:rsidRDefault="00C9190E" w:rsidP="00C171FB">
      <w:pPr>
        <w:spacing w:after="0" w:line="240" w:lineRule="auto"/>
        <w:jc w:val="both"/>
        <w:rPr>
          <w:rFonts w:ascii="Times New Roman" w:eastAsia="Times New Roman" w:hAnsi="Times New Roman" w:cs="Times New Roman"/>
          <w:b/>
          <w:color w:val="000000"/>
          <w:lang w:val="ro-RO"/>
        </w:rPr>
      </w:pPr>
      <w:r w:rsidRPr="00C21452">
        <w:rPr>
          <w:rFonts w:ascii="Times New Roman" w:eastAsia="Times New Roman" w:hAnsi="Times New Roman" w:cs="Times New Roman"/>
          <w:b/>
          <w:color w:val="000000"/>
          <w:lang w:val="ro-RO"/>
        </w:rPr>
        <w:t>Indicator 4.2.3. Existenţa unui număr suficient de resurse educaţionale (umane, materiale etc.) pentru realizarea finalităţilor stabilite prin curriculumul naţional</w:t>
      </w:r>
    </w:p>
    <w:tbl>
      <w:tblPr>
        <w:tblW w:w="10788" w:type="dxa"/>
        <w:tblInd w:w="93" w:type="dxa"/>
        <w:tblLook w:val="04A0" w:firstRow="1" w:lastRow="0" w:firstColumn="1" w:lastColumn="0" w:noHBand="0" w:noVBand="1"/>
      </w:tblPr>
      <w:tblGrid>
        <w:gridCol w:w="1575"/>
        <w:gridCol w:w="3260"/>
        <w:gridCol w:w="2693"/>
        <w:gridCol w:w="3260"/>
      </w:tblGrid>
      <w:tr w:rsidR="001D2528" w:rsidRPr="009D704A" w:rsidTr="009D704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9D704A" w:rsidRPr="009D704A" w:rsidRDefault="009D704A" w:rsidP="002C4E36">
            <w:pPr>
              <w:pStyle w:val="a7"/>
              <w:numPr>
                <w:ilvl w:val="0"/>
                <w:numId w:val="91"/>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Asigurarea condițiilor de promovare și monitorizare a procesului de atestare a cadrelor didactice la conferire/ confirmarea gradelor didactice.</w:t>
            </w:r>
          </w:p>
          <w:p w:rsid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 xml:space="preserve">Planul de perspectivă </w:t>
            </w:r>
            <w:proofErr w:type="gramStart"/>
            <w:r w:rsidRPr="009D704A">
              <w:rPr>
                <w:rFonts w:ascii="Times New Roman" w:eastAsia="Times New Roman" w:hAnsi="Times New Roman" w:cs="Times New Roman"/>
                <w:i/>
                <w:iCs/>
                <w:color w:val="000000"/>
                <w:sz w:val="20"/>
                <w:szCs w:val="20"/>
                <w:lang w:val="en-US"/>
              </w:rPr>
              <w:t>a</w:t>
            </w:r>
            <w:proofErr w:type="gramEnd"/>
            <w:r w:rsidRPr="009D704A">
              <w:rPr>
                <w:rFonts w:ascii="Times New Roman" w:eastAsia="Times New Roman" w:hAnsi="Times New Roman" w:cs="Times New Roman"/>
                <w:i/>
                <w:iCs/>
                <w:color w:val="000000"/>
                <w:sz w:val="20"/>
                <w:szCs w:val="20"/>
                <w:lang w:val="en-US"/>
              </w:rPr>
              <w:t xml:space="preserve"> atestării cadrelor didactice.</w:t>
            </w:r>
          </w:p>
          <w:p w:rsidR="009D704A" w:rsidRP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 xml:space="preserve"> Lista de evidență a cadrelor didactice și de conducere; </w:t>
            </w:r>
          </w:p>
          <w:p w:rsidR="009D704A" w:rsidRP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Registrul de ordine privind angajarea, transferul și eliberarea personalului;</w:t>
            </w:r>
          </w:p>
          <w:p w:rsidR="009D704A" w:rsidRP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Documente privind normarea activităţii personalului,</w:t>
            </w:r>
          </w:p>
          <w:p w:rsidR="001D2528" w:rsidRP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Contracte de muncă;</w:t>
            </w:r>
          </w:p>
        </w:tc>
      </w:tr>
      <w:tr w:rsidR="001D2528" w:rsidRPr="00372DB8" w:rsidTr="009D704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9D704A" w:rsidRDefault="009D704A" w:rsidP="002C4E36">
            <w:pPr>
              <w:pStyle w:val="a7"/>
              <w:numPr>
                <w:ilvl w:val="0"/>
                <w:numId w:val="92"/>
              </w:numPr>
              <w:spacing w:after="0" w:line="240" w:lineRule="auto"/>
              <w:rPr>
                <w:rFonts w:ascii="Times New Roman" w:eastAsia="Times New Roman" w:hAnsi="Times New Roman" w:cs="Times New Roman"/>
                <w:iCs/>
                <w:color w:val="000000"/>
                <w:sz w:val="20"/>
                <w:szCs w:val="20"/>
                <w:lang w:val="en-US"/>
              </w:rPr>
            </w:pPr>
            <w:r w:rsidRPr="009D704A">
              <w:rPr>
                <w:rFonts w:ascii="Times New Roman" w:eastAsia="Times New Roman" w:hAnsi="Times New Roman" w:cs="Times New Roman"/>
                <w:iCs/>
                <w:color w:val="000000"/>
                <w:sz w:val="20"/>
                <w:szCs w:val="20"/>
                <w:lang w:val="en-US"/>
              </w:rPr>
              <w:t xml:space="preserve">Cadrele didactice din instituție participă în mod regulat la programele de formare continuă, atât din perspectivă individuală, cât și din cea instituțională sau națională. </w:t>
            </w:r>
          </w:p>
          <w:p w:rsidR="001D2528" w:rsidRPr="009D704A" w:rsidRDefault="009D704A" w:rsidP="002C4E36">
            <w:pPr>
              <w:pStyle w:val="a7"/>
              <w:numPr>
                <w:ilvl w:val="0"/>
                <w:numId w:val="92"/>
              </w:numPr>
              <w:spacing w:after="0" w:line="240" w:lineRule="auto"/>
              <w:rPr>
                <w:rFonts w:ascii="Times New Roman" w:eastAsia="Times New Roman" w:hAnsi="Times New Roman" w:cs="Times New Roman"/>
                <w:iCs/>
                <w:color w:val="000000"/>
                <w:sz w:val="20"/>
                <w:szCs w:val="20"/>
                <w:lang w:val="en-US"/>
              </w:rPr>
            </w:pPr>
            <w:r w:rsidRPr="009D704A">
              <w:rPr>
                <w:rFonts w:ascii="Times New Roman" w:eastAsia="Times New Roman" w:hAnsi="Times New Roman" w:cs="Times New Roman"/>
                <w:iCs/>
                <w:color w:val="000000"/>
                <w:sz w:val="20"/>
                <w:szCs w:val="20"/>
                <w:lang w:val="en-US"/>
              </w:rPr>
              <w:t>Instituția de învățământ dispune de un număr suficient de cadre didactice pentru realizarea finalităților educaționale, cu actele perfectate de către administrație;</w:t>
            </w:r>
          </w:p>
        </w:tc>
      </w:tr>
      <w:tr w:rsidR="001D2528" w:rsidRPr="009D704A" w:rsidTr="009D704A">
        <w:trPr>
          <w:trHeight w:val="556"/>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lang w:val="ro-RO"/>
              </w:rPr>
            </w:pPr>
            <w:r w:rsidRPr="009D704A">
              <w:rPr>
                <w:rFonts w:ascii="Times New Roman" w:eastAsia="Times New Roman" w:hAnsi="Times New Roman" w:cs="Times New Roman"/>
                <w:color w:val="000000"/>
                <w:sz w:val="20"/>
                <w:szCs w:val="20"/>
              </w:rPr>
              <w:t xml:space="preserve">Autoevaluare conform criteriilor*. </w:t>
            </w:r>
            <w:r w:rsidR="009D704A">
              <w:rPr>
                <w:rFonts w:ascii="Times New Roman" w:eastAsia="Times New Roman" w:hAnsi="Times New Roman" w:cs="Times New Roman"/>
                <w:color w:val="000000"/>
                <w:sz w:val="20"/>
                <w:szCs w:val="20"/>
              </w:rPr>
              <w:t>–</w:t>
            </w:r>
            <w:r w:rsidR="009D704A">
              <w:rPr>
                <w:rFonts w:ascii="Times New Roman" w:eastAsia="Times New Roman" w:hAnsi="Times New Roman" w:cs="Times New Roman"/>
                <w:color w:val="000000"/>
                <w:sz w:val="20"/>
                <w:szCs w:val="20"/>
                <w:lang w:val="ro-RO"/>
              </w:rPr>
              <w:t xml:space="preserve"> 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lang w:val="ro-RO"/>
              </w:rPr>
            </w:pPr>
            <w:r w:rsidRPr="009D704A">
              <w:rPr>
                <w:rFonts w:ascii="Times New Roman" w:eastAsia="Times New Roman" w:hAnsi="Times New Roman" w:cs="Times New Roman"/>
                <w:color w:val="000000"/>
                <w:sz w:val="20"/>
                <w:szCs w:val="20"/>
              </w:rPr>
              <w:t>Punctaj acordat:</w:t>
            </w:r>
            <w:r w:rsidR="009D704A">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9D704A" w:rsidRDefault="00C9190E" w:rsidP="00C171FB">
      <w:pPr>
        <w:spacing w:after="0" w:line="240" w:lineRule="auto"/>
        <w:jc w:val="both"/>
        <w:rPr>
          <w:rFonts w:ascii="Times New Roman" w:eastAsia="Times New Roman" w:hAnsi="Times New Roman" w:cs="Times New Roman"/>
          <w:b/>
          <w:color w:val="000000"/>
          <w:lang w:val="ro-RO"/>
        </w:rPr>
      </w:pPr>
      <w:r w:rsidRPr="009D704A">
        <w:rPr>
          <w:rFonts w:ascii="Times New Roman" w:eastAsia="Times New Roman" w:hAnsi="Times New Roman" w:cs="Times New Roman"/>
          <w:b/>
          <w:color w:val="000000"/>
          <w:lang w:val="ro-RO"/>
        </w:rPr>
        <w:t>Indicator 4.2.4. Monitorizarea centrării pe Standardele de eficienţă a învăţării, a modului de utilizare a resurselor educaţionale şi de aplicare a strategiilor didactice interactive, inclusiv a TIC, în procesul educaţional</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9D704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4821" w:rsidRPr="001D4821" w:rsidRDefault="001D4821"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Planul de monitorizare a implementării curriculumului național-2019   ;</w:t>
            </w:r>
          </w:p>
          <w:p w:rsidR="001D4821" w:rsidRPr="001D4821" w:rsidRDefault="001D4821"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Chestio</w:t>
            </w:r>
            <w:r w:rsidR="003134C6">
              <w:rPr>
                <w:rFonts w:ascii="Times New Roman" w:eastAsia="Times New Roman" w:hAnsi="Times New Roman" w:cs="Times New Roman"/>
                <w:i/>
                <w:iCs/>
                <w:color w:val="000000"/>
                <w:sz w:val="20"/>
                <w:szCs w:val="20"/>
                <w:lang w:val="en-US"/>
              </w:rPr>
              <w:t>nare cu privire la identificare</w:t>
            </w:r>
            <w:r w:rsidRPr="001D4821">
              <w:rPr>
                <w:rFonts w:ascii="Times New Roman" w:eastAsia="Times New Roman" w:hAnsi="Times New Roman" w:cs="Times New Roman"/>
                <w:i/>
                <w:iCs/>
                <w:color w:val="000000"/>
                <w:sz w:val="20"/>
                <w:szCs w:val="20"/>
                <w:lang w:val="en-US"/>
              </w:rPr>
              <w:t>a nevoilor profesionale;</w:t>
            </w:r>
          </w:p>
          <w:p w:rsidR="001D4821" w:rsidRPr="001D4821" w:rsidRDefault="001D4821"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Activități de formare a cadrelor didactice, organizate în liceu;</w:t>
            </w:r>
          </w:p>
          <w:p w:rsidR="001D2528"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sidRPr="009D704A">
              <w:rPr>
                <w:rFonts w:ascii="Times New Roman" w:eastAsia="Times New Roman" w:hAnsi="Times New Roman" w:cs="Times New Roman"/>
                <w:i/>
                <w:iCs/>
                <w:color w:val="000000"/>
                <w:sz w:val="20"/>
                <w:szCs w:val="20"/>
                <w:lang w:val="en-US"/>
              </w:rPr>
              <w:t>Fişe şi alte documente de evaluare,</w:t>
            </w:r>
          </w:p>
          <w:p w:rsidR="009D704A" w:rsidRPr="009D704A" w:rsidRDefault="009D704A" w:rsidP="002C4E36">
            <w:pPr>
              <w:pStyle w:val="a7"/>
              <w:numPr>
                <w:ilvl w:val="0"/>
                <w:numId w:val="93"/>
              </w:numPr>
              <w:spacing w:after="0" w:line="240" w:lineRule="auto"/>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Notele informative în urma controalelor tematice;</w:t>
            </w:r>
          </w:p>
        </w:tc>
      </w:tr>
      <w:tr w:rsidR="001D2528" w:rsidRPr="00372DB8" w:rsidTr="009D704A">
        <w:trPr>
          <w:trHeight w:val="460"/>
        </w:trPr>
        <w:tc>
          <w:tcPr>
            <w:tcW w:w="1575" w:type="dxa"/>
            <w:tcBorders>
              <w:top w:val="single" w:sz="8" w:space="0" w:color="auto"/>
              <w:left w:val="single" w:sz="8" w:space="0" w:color="auto"/>
              <w:bottom w:val="nil"/>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9B7265" w:rsidRDefault="009D704A" w:rsidP="002C4E36">
            <w:pPr>
              <w:pStyle w:val="a7"/>
              <w:numPr>
                <w:ilvl w:val="0"/>
                <w:numId w:val="100"/>
              </w:numPr>
              <w:spacing w:after="0" w:line="240" w:lineRule="auto"/>
              <w:rPr>
                <w:rFonts w:ascii="Times New Roman" w:eastAsia="Times New Roman" w:hAnsi="Times New Roman" w:cs="Times New Roman"/>
                <w:iCs/>
                <w:color w:val="000000"/>
                <w:sz w:val="20"/>
                <w:szCs w:val="20"/>
                <w:lang w:val="en-US"/>
              </w:rPr>
            </w:pPr>
            <w:r w:rsidRPr="009B7265">
              <w:rPr>
                <w:rFonts w:ascii="Times New Roman" w:eastAsia="Times New Roman" w:hAnsi="Times New Roman" w:cs="Times New Roman"/>
                <w:iCs/>
                <w:color w:val="000000"/>
                <w:sz w:val="20"/>
                <w:szCs w:val="20"/>
                <w:lang w:val="en-US"/>
              </w:rPr>
              <w:t xml:space="preserve">În liceu se monitorizează eficient şi se asigură sistemic centrarea pe Standardele de eficienţă a învăţării, utilizarea resurselor educaţionale, aplicarea strategiilor didactice interactive, inclusiv a TIC, în procesul </w:t>
            </w:r>
            <w:r w:rsidR="001D4821" w:rsidRPr="009B7265">
              <w:rPr>
                <w:rFonts w:ascii="Times New Roman" w:eastAsia="Times New Roman" w:hAnsi="Times New Roman" w:cs="Times New Roman"/>
                <w:iCs/>
                <w:color w:val="000000"/>
                <w:sz w:val="20"/>
                <w:szCs w:val="20"/>
                <w:lang w:val="en-US"/>
              </w:rPr>
              <w:t>educational;</w:t>
            </w:r>
          </w:p>
          <w:p w:rsidR="001D4821" w:rsidRPr="009B7265" w:rsidRDefault="001D4821" w:rsidP="002C4E36">
            <w:pPr>
              <w:pStyle w:val="a7"/>
              <w:numPr>
                <w:ilvl w:val="0"/>
                <w:numId w:val="100"/>
              </w:numPr>
              <w:spacing w:after="0" w:line="240" w:lineRule="auto"/>
              <w:rPr>
                <w:rFonts w:ascii="Times New Roman" w:eastAsia="Times New Roman" w:hAnsi="Times New Roman" w:cs="Times New Roman"/>
                <w:iCs/>
                <w:color w:val="000000"/>
                <w:sz w:val="20"/>
                <w:szCs w:val="20"/>
                <w:lang w:val="en-US"/>
              </w:rPr>
            </w:pPr>
            <w:r w:rsidRPr="009B7265">
              <w:rPr>
                <w:rFonts w:ascii="Times New Roman" w:eastAsia="Times New Roman" w:hAnsi="Times New Roman" w:cs="Times New Roman"/>
                <w:iCs/>
                <w:color w:val="000000"/>
                <w:sz w:val="20"/>
                <w:szCs w:val="20"/>
                <w:lang w:val="en-US"/>
              </w:rPr>
              <w:t>Se organizează activități în liceu care vizează îmbunătățirea nivelului profesional al cadrelor didactice, studierea nevoilor profesorilor în îmbunătățirea abilităților lor profesionale, se monitorizează implementarea planului de îmbunătățire a calificărilor cadrelor didactice pe termen lung.</w:t>
            </w:r>
          </w:p>
        </w:tc>
      </w:tr>
      <w:tr w:rsidR="001D2528" w:rsidRPr="009D704A" w:rsidTr="009D704A">
        <w:trPr>
          <w:trHeight w:val="451"/>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rPr>
            </w:pPr>
            <w:r w:rsidRPr="009D704A">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lang w:val="ro-RO"/>
              </w:rPr>
            </w:pPr>
            <w:r w:rsidRPr="009D704A">
              <w:rPr>
                <w:rFonts w:ascii="Times New Roman" w:eastAsia="Times New Roman" w:hAnsi="Times New Roman" w:cs="Times New Roman"/>
                <w:color w:val="000000"/>
                <w:sz w:val="20"/>
                <w:szCs w:val="20"/>
              </w:rPr>
              <w:t xml:space="preserve">Autoevaluare conform criteriilor*. </w:t>
            </w:r>
            <w:r w:rsidR="009D704A">
              <w:rPr>
                <w:rFonts w:ascii="Times New Roman" w:eastAsia="Times New Roman" w:hAnsi="Times New Roman" w:cs="Times New Roman"/>
                <w:color w:val="000000"/>
                <w:sz w:val="20"/>
                <w:szCs w:val="20"/>
              </w:rPr>
              <w:t>–</w:t>
            </w:r>
            <w:r w:rsidR="009D704A">
              <w:rPr>
                <w:rFonts w:ascii="Times New Roman" w:eastAsia="Times New Roman" w:hAnsi="Times New Roman" w:cs="Times New Roman"/>
                <w:color w:val="000000"/>
                <w:sz w:val="20"/>
                <w:szCs w:val="20"/>
                <w:lang w:val="ro-RO"/>
              </w:rPr>
              <w:t xml:space="preserve"> 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9D704A" w:rsidRDefault="001D2528" w:rsidP="00C1095E">
            <w:pPr>
              <w:spacing w:after="0" w:line="240" w:lineRule="auto"/>
              <w:rPr>
                <w:rFonts w:ascii="Times New Roman" w:eastAsia="Times New Roman" w:hAnsi="Times New Roman" w:cs="Times New Roman"/>
                <w:color w:val="000000"/>
                <w:sz w:val="20"/>
                <w:szCs w:val="20"/>
                <w:lang w:val="ro-RO"/>
              </w:rPr>
            </w:pPr>
            <w:r w:rsidRPr="009D704A">
              <w:rPr>
                <w:rFonts w:ascii="Times New Roman" w:eastAsia="Times New Roman" w:hAnsi="Times New Roman" w:cs="Times New Roman"/>
                <w:color w:val="000000"/>
                <w:sz w:val="20"/>
                <w:szCs w:val="20"/>
              </w:rPr>
              <w:t>Punctaj acordat:</w:t>
            </w:r>
            <w:r w:rsidR="009D704A">
              <w:rPr>
                <w:rFonts w:ascii="Times New Roman" w:eastAsia="Times New Roman" w:hAnsi="Times New Roman" w:cs="Times New Roman"/>
                <w:color w:val="000000"/>
                <w:sz w:val="20"/>
                <w:szCs w:val="20"/>
                <w:lang w:val="ro-RO"/>
              </w:rPr>
              <w:t xml:space="preserve"> 1,5</w:t>
            </w:r>
          </w:p>
        </w:tc>
      </w:tr>
    </w:tbl>
    <w:p w:rsidR="003134C6" w:rsidRDefault="003134C6" w:rsidP="003134C6">
      <w:pPr>
        <w:spacing w:after="0" w:line="240" w:lineRule="auto"/>
        <w:rPr>
          <w:rFonts w:ascii="Times New Roman" w:eastAsia="Times New Roman" w:hAnsi="Times New Roman" w:cs="Times New Roman"/>
          <w:color w:val="000000"/>
          <w:sz w:val="28"/>
          <w:szCs w:val="28"/>
          <w:lang w:val="en-US"/>
        </w:rPr>
      </w:pPr>
    </w:p>
    <w:p w:rsidR="00C9190E" w:rsidRPr="003134C6" w:rsidRDefault="00C9190E" w:rsidP="003134C6">
      <w:pPr>
        <w:spacing w:after="0" w:line="240" w:lineRule="auto"/>
        <w:rPr>
          <w:rFonts w:ascii="Times New Roman" w:eastAsia="Times New Roman" w:hAnsi="Times New Roman" w:cs="Times New Roman"/>
          <w:color w:val="000000"/>
          <w:sz w:val="28"/>
          <w:szCs w:val="28"/>
          <w:lang w:val="en-US"/>
        </w:rPr>
      </w:pPr>
      <w:r w:rsidRPr="009D704A">
        <w:rPr>
          <w:rFonts w:ascii="Times New Roman" w:eastAsia="Times New Roman" w:hAnsi="Times New Roman" w:cs="Times New Roman"/>
          <w:b/>
          <w:bCs/>
          <w:color w:val="000000"/>
          <w:lang w:val="en-US" w:bidi="en-US"/>
        </w:rPr>
        <w:t>Domeniu:  Curriculum/ proces educaţional:</w:t>
      </w:r>
    </w:p>
    <w:p w:rsidR="00C9190E" w:rsidRPr="009D704A" w:rsidRDefault="00C9190E" w:rsidP="00C171FB">
      <w:pPr>
        <w:spacing w:after="0" w:line="240" w:lineRule="auto"/>
        <w:jc w:val="both"/>
        <w:rPr>
          <w:rFonts w:ascii="Times New Roman" w:eastAsia="Times New Roman" w:hAnsi="Times New Roman" w:cs="Times New Roman"/>
          <w:b/>
          <w:color w:val="000000"/>
          <w:lang w:val="ro-RO"/>
        </w:rPr>
      </w:pPr>
      <w:r w:rsidRPr="009D704A">
        <w:rPr>
          <w:rFonts w:ascii="Times New Roman" w:eastAsia="Times New Roman" w:hAnsi="Times New Roman" w:cs="Times New Roman"/>
          <w:b/>
          <w:color w:val="000000"/>
          <w:lang w:val="ro-RO"/>
        </w:rPr>
        <w:t>Indicator 4.2.5. Elaborarea proiectelor didactice în conformitate cu principiile educaţiei centrate pe elev/ copil şi pe formarea de competenţe, valorificând curriculumul în baza Standardelor de eficienţă a învăţării</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9D704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rPr>
            </w:pPr>
            <w:r w:rsidRPr="001D4821">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4821" w:rsidRPr="001D4821" w:rsidRDefault="001D4821" w:rsidP="002C4E36">
            <w:pPr>
              <w:pStyle w:val="a7"/>
              <w:numPr>
                <w:ilvl w:val="0"/>
                <w:numId w:val="94"/>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Proiecte didactice elaborate  în conformitate cu Standardele de eficiență a învățării;</w:t>
            </w:r>
          </w:p>
          <w:p w:rsidR="001D4821" w:rsidRPr="001D4821" w:rsidRDefault="001D4821" w:rsidP="002C4E36">
            <w:pPr>
              <w:pStyle w:val="a7"/>
              <w:numPr>
                <w:ilvl w:val="0"/>
                <w:numId w:val="94"/>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 xml:space="preserve">Existenţa unei tehnologii informative de comunicare (o reţea funcţională de calculatoare);  </w:t>
            </w:r>
          </w:p>
          <w:p w:rsidR="001D4821" w:rsidRPr="001D4821" w:rsidRDefault="001D4821" w:rsidP="002C4E36">
            <w:pPr>
              <w:pStyle w:val="a7"/>
              <w:numPr>
                <w:ilvl w:val="0"/>
                <w:numId w:val="94"/>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Conexiunea permanentă  la Internet a reţelei de calculatoare și a tablei interactive;</w:t>
            </w:r>
          </w:p>
          <w:p w:rsidR="001D4821" w:rsidRPr="001D4821" w:rsidRDefault="001D4821" w:rsidP="002C4E36">
            <w:pPr>
              <w:pStyle w:val="a7"/>
              <w:numPr>
                <w:ilvl w:val="0"/>
                <w:numId w:val="94"/>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Monitorizarea  privind accesul tuturor elevilor şi a cadrelor didactice la reţeaua de calculatoare;</w:t>
            </w:r>
          </w:p>
          <w:p w:rsidR="001D2528" w:rsidRPr="001D4821" w:rsidRDefault="001D4821" w:rsidP="002C4E36">
            <w:pPr>
              <w:pStyle w:val="a7"/>
              <w:numPr>
                <w:ilvl w:val="0"/>
                <w:numId w:val="94"/>
              </w:numPr>
              <w:spacing w:after="0" w:line="240" w:lineRule="auto"/>
              <w:rPr>
                <w:rFonts w:ascii="Times New Roman" w:eastAsia="Times New Roman" w:hAnsi="Times New Roman" w:cs="Times New Roman"/>
                <w:i/>
                <w:iCs/>
                <w:color w:val="000000"/>
                <w:sz w:val="20"/>
                <w:szCs w:val="20"/>
                <w:lang w:val="en-US"/>
              </w:rPr>
            </w:pPr>
            <w:r w:rsidRPr="001D4821">
              <w:rPr>
                <w:rFonts w:ascii="Times New Roman" w:eastAsia="Times New Roman" w:hAnsi="Times New Roman" w:cs="Times New Roman"/>
                <w:i/>
                <w:iCs/>
                <w:color w:val="000000"/>
                <w:sz w:val="20"/>
                <w:szCs w:val="20"/>
                <w:lang w:val="en-US"/>
              </w:rPr>
              <w:t xml:space="preserve">Rezultatele observării în cadrul asistenților la ore;                                                                      </w:t>
            </w:r>
          </w:p>
        </w:tc>
      </w:tr>
      <w:tr w:rsidR="001D2528" w:rsidRPr="00372DB8" w:rsidTr="009D704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rPr>
            </w:pPr>
            <w:r w:rsidRPr="001D4821">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9B7265" w:rsidRDefault="001D4821" w:rsidP="002C4E36">
            <w:pPr>
              <w:pStyle w:val="a7"/>
              <w:numPr>
                <w:ilvl w:val="0"/>
                <w:numId w:val="99"/>
              </w:numPr>
              <w:spacing w:after="0" w:line="240" w:lineRule="auto"/>
              <w:rPr>
                <w:rFonts w:ascii="Times New Roman" w:eastAsia="Times New Roman" w:hAnsi="Times New Roman" w:cs="Times New Roman"/>
                <w:i/>
                <w:iCs/>
                <w:color w:val="000000"/>
                <w:sz w:val="20"/>
                <w:szCs w:val="20"/>
                <w:lang w:val="en-US"/>
              </w:rPr>
            </w:pPr>
            <w:r w:rsidRPr="009B7265">
              <w:rPr>
                <w:rFonts w:ascii="Times New Roman" w:eastAsia="Times New Roman" w:hAnsi="Times New Roman" w:cs="Times New Roman"/>
                <w:i/>
                <w:iCs/>
                <w:color w:val="000000"/>
                <w:sz w:val="20"/>
                <w:szCs w:val="20"/>
                <w:lang w:val="en-US"/>
              </w:rPr>
              <w:t>Cadrele didactice aplică strategii didactice interactive, tehnologii informaționale, în cadrul procesului de predare-învățare-evaluare, în limita resurselor de care dispune instituția sau utilizând resurse personale.</w:t>
            </w:r>
          </w:p>
        </w:tc>
      </w:tr>
      <w:tr w:rsidR="001D2528" w:rsidRPr="001D4821" w:rsidTr="001D4821">
        <w:trPr>
          <w:trHeight w:val="47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rPr>
            </w:pPr>
            <w:r w:rsidRPr="001D4821">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rPr>
            </w:pPr>
            <w:r w:rsidRPr="001D4821">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lang w:val="ro-RO"/>
              </w:rPr>
            </w:pPr>
            <w:r w:rsidRPr="001D4821">
              <w:rPr>
                <w:rFonts w:ascii="Times New Roman" w:eastAsia="Times New Roman" w:hAnsi="Times New Roman" w:cs="Times New Roman"/>
                <w:color w:val="000000"/>
                <w:sz w:val="20"/>
                <w:szCs w:val="20"/>
              </w:rPr>
              <w:t>Autoevaluare conform criteriilor*. -</w:t>
            </w:r>
            <w:r w:rsidR="001D4821">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1D4821" w:rsidRDefault="001D2528" w:rsidP="00C1095E">
            <w:pPr>
              <w:spacing w:after="0" w:line="240" w:lineRule="auto"/>
              <w:rPr>
                <w:rFonts w:ascii="Times New Roman" w:eastAsia="Times New Roman" w:hAnsi="Times New Roman" w:cs="Times New Roman"/>
                <w:color w:val="000000"/>
                <w:sz w:val="20"/>
                <w:szCs w:val="20"/>
                <w:lang w:val="ro-RO"/>
              </w:rPr>
            </w:pPr>
            <w:r w:rsidRPr="001D4821">
              <w:rPr>
                <w:rFonts w:ascii="Times New Roman" w:eastAsia="Times New Roman" w:hAnsi="Times New Roman" w:cs="Times New Roman"/>
                <w:color w:val="000000"/>
                <w:sz w:val="20"/>
                <w:szCs w:val="20"/>
              </w:rPr>
              <w:t>Punctaj acordat:</w:t>
            </w:r>
            <w:r w:rsidR="001D4821">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173A93" w:rsidRDefault="00C9190E" w:rsidP="00C171FB">
      <w:pPr>
        <w:spacing w:after="0" w:line="240" w:lineRule="auto"/>
        <w:jc w:val="both"/>
        <w:rPr>
          <w:rFonts w:ascii="Times New Roman" w:eastAsia="Times New Roman" w:hAnsi="Times New Roman" w:cs="Times New Roman"/>
          <w:b/>
          <w:color w:val="000000"/>
          <w:lang w:val="ro-RO"/>
        </w:rPr>
      </w:pPr>
      <w:r w:rsidRPr="00173A93">
        <w:rPr>
          <w:rFonts w:ascii="Times New Roman" w:eastAsia="Times New Roman" w:hAnsi="Times New Roman" w:cs="Times New Roman"/>
          <w:b/>
          <w:color w:val="000000"/>
          <w:lang w:val="ro-RO"/>
        </w:rPr>
        <w:t>Indicator 4.2.6. Organizarea şi desfăşurarea evaluării rezultatelor învăţării, în conformitate cu standardele şi referenţialul de evaluare aprobate, urmărind progresul în dezvoltarea elevului/ copilului</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173A9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73A93" w:rsidRDefault="001D2528" w:rsidP="00C1095E">
            <w:pPr>
              <w:spacing w:after="0" w:line="240" w:lineRule="auto"/>
              <w:rPr>
                <w:rFonts w:ascii="Times New Roman" w:eastAsia="Times New Roman" w:hAnsi="Times New Roman" w:cs="Times New Roman"/>
                <w:color w:val="000000"/>
                <w:sz w:val="20"/>
                <w:szCs w:val="20"/>
              </w:rPr>
            </w:pPr>
            <w:r w:rsidRPr="00173A93">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73A93" w:rsidRPr="00173A93" w:rsidRDefault="00173A93" w:rsidP="002C4E36">
            <w:pPr>
              <w:pStyle w:val="a7"/>
              <w:numPr>
                <w:ilvl w:val="0"/>
                <w:numId w:val="96"/>
              </w:numPr>
              <w:spacing w:after="0" w:line="240" w:lineRule="auto"/>
              <w:rPr>
                <w:rFonts w:ascii="Times New Roman" w:eastAsia="Times New Roman" w:hAnsi="Times New Roman" w:cs="Times New Roman"/>
                <w:i/>
                <w:iCs/>
                <w:color w:val="000000"/>
                <w:sz w:val="20"/>
                <w:szCs w:val="20"/>
                <w:lang w:val="en-US"/>
              </w:rPr>
            </w:pPr>
            <w:r w:rsidRPr="00173A93">
              <w:rPr>
                <w:rFonts w:ascii="Times New Roman" w:eastAsia="Times New Roman" w:hAnsi="Times New Roman" w:cs="Times New Roman"/>
                <w:i/>
                <w:iCs/>
                <w:color w:val="000000"/>
                <w:sz w:val="20"/>
                <w:szCs w:val="20"/>
                <w:lang w:val="en-US"/>
              </w:rPr>
              <w:t>Constituirea grupurilor de lucru la nivelul instituției pentru evaluarea gradului de realizare a obiectivelor (cadre didactice, personal nedidactic, părinți, elevi.);</w:t>
            </w:r>
          </w:p>
          <w:p w:rsidR="00173A93" w:rsidRPr="00173A93" w:rsidRDefault="00173A93" w:rsidP="002C4E36">
            <w:pPr>
              <w:pStyle w:val="a7"/>
              <w:numPr>
                <w:ilvl w:val="0"/>
                <w:numId w:val="96"/>
              </w:numPr>
              <w:spacing w:after="0" w:line="240" w:lineRule="auto"/>
              <w:rPr>
                <w:rFonts w:ascii="Times New Roman" w:eastAsia="Times New Roman" w:hAnsi="Times New Roman" w:cs="Times New Roman"/>
                <w:i/>
                <w:iCs/>
                <w:color w:val="000000"/>
                <w:sz w:val="20"/>
                <w:szCs w:val="20"/>
                <w:lang w:val="en-US"/>
              </w:rPr>
            </w:pPr>
            <w:r w:rsidRPr="00173A93">
              <w:rPr>
                <w:rFonts w:ascii="Times New Roman" w:eastAsia="Times New Roman" w:hAnsi="Times New Roman" w:cs="Times New Roman"/>
                <w:i/>
                <w:iCs/>
                <w:color w:val="000000"/>
                <w:sz w:val="20"/>
                <w:szCs w:val="20"/>
                <w:lang w:val="en-US"/>
              </w:rPr>
              <w:t>Ședințe de informare a elevilor și părinților pe grupe de clase în vederea evaluării calității procesului de predare – evaluare, procese-verbale ale adunării generale cu părinții;</w:t>
            </w:r>
          </w:p>
          <w:p w:rsidR="001D2528" w:rsidRPr="00173A93" w:rsidRDefault="00173A93" w:rsidP="002C4E36">
            <w:pPr>
              <w:pStyle w:val="a7"/>
              <w:numPr>
                <w:ilvl w:val="0"/>
                <w:numId w:val="96"/>
              </w:numPr>
              <w:spacing w:after="0" w:line="240" w:lineRule="auto"/>
              <w:rPr>
                <w:rFonts w:ascii="Times New Roman" w:eastAsia="Times New Roman" w:hAnsi="Times New Roman" w:cs="Times New Roman"/>
                <w:i/>
                <w:iCs/>
                <w:color w:val="000000"/>
                <w:sz w:val="20"/>
                <w:szCs w:val="20"/>
                <w:lang w:val="en-US"/>
              </w:rPr>
            </w:pPr>
            <w:r w:rsidRPr="00173A93">
              <w:rPr>
                <w:rFonts w:ascii="Times New Roman" w:eastAsia="Times New Roman" w:hAnsi="Times New Roman" w:cs="Times New Roman"/>
                <w:i/>
                <w:iCs/>
                <w:color w:val="000000"/>
                <w:sz w:val="20"/>
                <w:szCs w:val="20"/>
                <w:lang w:val="en-US"/>
              </w:rPr>
              <w:t>Participarea elevilor în cadrul concursurilor ș</w:t>
            </w:r>
            <w:proofErr w:type="gramStart"/>
            <w:r w:rsidRPr="00173A93">
              <w:rPr>
                <w:rFonts w:ascii="Times New Roman" w:eastAsia="Times New Roman" w:hAnsi="Times New Roman" w:cs="Times New Roman"/>
                <w:i/>
                <w:iCs/>
                <w:color w:val="000000"/>
                <w:sz w:val="20"/>
                <w:szCs w:val="20"/>
                <w:lang w:val="en-US"/>
              </w:rPr>
              <w:t>colare  de</w:t>
            </w:r>
            <w:proofErr w:type="gramEnd"/>
            <w:r w:rsidRPr="00173A93">
              <w:rPr>
                <w:rFonts w:ascii="Times New Roman" w:eastAsia="Times New Roman" w:hAnsi="Times New Roman" w:cs="Times New Roman"/>
                <w:i/>
                <w:iCs/>
                <w:color w:val="000000"/>
                <w:sz w:val="20"/>
                <w:szCs w:val="20"/>
                <w:lang w:val="en-US"/>
              </w:rPr>
              <w:t xml:space="preserve"> sector, municipal, republucane și internaționale, cu obținerea premiilor.</w:t>
            </w:r>
          </w:p>
        </w:tc>
      </w:tr>
      <w:tr w:rsidR="001D2528" w:rsidRPr="00372DB8" w:rsidTr="00173A9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173A93" w:rsidRDefault="001D2528" w:rsidP="00C1095E">
            <w:pPr>
              <w:spacing w:after="0" w:line="240" w:lineRule="auto"/>
              <w:rPr>
                <w:rFonts w:ascii="Times New Roman" w:eastAsia="Times New Roman" w:hAnsi="Times New Roman" w:cs="Times New Roman"/>
                <w:color w:val="000000"/>
                <w:sz w:val="20"/>
                <w:szCs w:val="20"/>
              </w:rPr>
            </w:pPr>
            <w:r w:rsidRPr="00173A93">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9B7265" w:rsidRDefault="00173A93" w:rsidP="002C4E36">
            <w:pPr>
              <w:pStyle w:val="a7"/>
              <w:numPr>
                <w:ilvl w:val="0"/>
                <w:numId w:val="99"/>
              </w:numPr>
              <w:spacing w:after="0" w:line="240" w:lineRule="auto"/>
              <w:rPr>
                <w:rFonts w:ascii="Times New Roman" w:eastAsia="Times New Roman" w:hAnsi="Times New Roman" w:cs="Times New Roman"/>
                <w:iCs/>
                <w:color w:val="000000"/>
                <w:sz w:val="20"/>
                <w:szCs w:val="20"/>
                <w:lang w:val="en-US"/>
              </w:rPr>
            </w:pPr>
            <w:r w:rsidRPr="009B7265">
              <w:rPr>
                <w:rFonts w:ascii="Times New Roman" w:eastAsia="Times New Roman" w:hAnsi="Times New Roman" w:cs="Times New Roman"/>
                <w:iCs/>
                <w:color w:val="000000"/>
                <w:sz w:val="20"/>
                <w:szCs w:val="20"/>
                <w:lang w:val="en-US"/>
              </w:rPr>
              <w:t xml:space="preserve">Instituția de învățământ planifică activitate în baza Standardelor de eficiență </w:t>
            </w:r>
            <w:proofErr w:type="gramStart"/>
            <w:r w:rsidRPr="009B7265">
              <w:rPr>
                <w:rFonts w:ascii="Times New Roman" w:eastAsia="Times New Roman" w:hAnsi="Times New Roman" w:cs="Times New Roman"/>
                <w:iCs/>
                <w:color w:val="000000"/>
                <w:sz w:val="20"/>
                <w:szCs w:val="20"/>
                <w:lang w:val="en-US"/>
              </w:rPr>
              <w:t>a</w:t>
            </w:r>
            <w:proofErr w:type="gramEnd"/>
            <w:r w:rsidRPr="009B7265">
              <w:rPr>
                <w:rFonts w:ascii="Times New Roman" w:eastAsia="Times New Roman" w:hAnsi="Times New Roman" w:cs="Times New Roman"/>
                <w:iCs/>
                <w:color w:val="000000"/>
                <w:sz w:val="20"/>
                <w:szCs w:val="20"/>
                <w:lang w:val="en-US"/>
              </w:rPr>
              <w:t xml:space="preserve"> învățării. Coordonarea procesului de includere a cadrelor didactice din liceu, a părinților și </w:t>
            </w:r>
            <w:proofErr w:type="gramStart"/>
            <w:r w:rsidRPr="009B7265">
              <w:rPr>
                <w:rFonts w:ascii="Times New Roman" w:eastAsia="Times New Roman" w:hAnsi="Times New Roman" w:cs="Times New Roman"/>
                <w:iCs/>
                <w:color w:val="000000"/>
                <w:sz w:val="20"/>
                <w:szCs w:val="20"/>
                <w:lang w:val="en-US"/>
              </w:rPr>
              <w:t>a</w:t>
            </w:r>
            <w:proofErr w:type="gramEnd"/>
            <w:r w:rsidRPr="009B7265">
              <w:rPr>
                <w:rFonts w:ascii="Times New Roman" w:eastAsia="Times New Roman" w:hAnsi="Times New Roman" w:cs="Times New Roman"/>
                <w:iCs/>
                <w:color w:val="000000"/>
                <w:sz w:val="20"/>
                <w:szCs w:val="20"/>
                <w:lang w:val="en-US"/>
              </w:rPr>
              <w:t xml:space="preserve"> elevilor în activități pentru a atinge obiectivele stabilite, folosind diverse instrumente de comunicare în cadrul consiliilor profesorale, ședințelelor/ consiliilor metodologice, seminarii, pagină web și panouri informative.</w:t>
            </w:r>
          </w:p>
        </w:tc>
      </w:tr>
      <w:tr w:rsidR="001D2528" w:rsidRPr="00173A93" w:rsidTr="00173A93">
        <w:trPr>
          <w:trHeight w:val="476"/>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173A93" w:rsidRDefault="001D2528" w:rsidP="00C1095E">
            <w:pPr>
              <w:spacing w:after="0" w:line="240" w:lineRule="auto"/>
              <w:rPr>
                <w:rFonts w:ascii="Times New Roman" w:eastAsia="Times New Roman" w:hAnsi="Times New Roman" w:cs="Times New Roman"/>
                <w:color w:val="000000"/>
                <w:sz w:val="20"/>
                <w:szCs w:val="20"/>
              </w:rPr>
            </w:pPr>
            <w:r w:rsidRPr="00173A9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173A93" w:rsidRDefault="001D2528" w:rsidP="00C1095E">
            <w:pPr>
              <w:spacing w:after="0" w:line="240" w:lineRule="auto"/>
              <w:rPr>
                <w:rFonts w:ascii="Times New Roman" w:eastAsia="Times New Roman" w:hAnsi="Times New Roman" w:cs="Times New Roman"/>
                <w:color w:val="000000"/>
                <w:sz w:val="20"/>
                <w:szCs w:val="20"/>
              </w:rPr>
            </w:pPr>
            <w:r w:rsidRPr="00173A93">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lang w:val="ro-RO"/>
              </w:rPr>
            </w:pPr>
            <w:r w:rsidRPr="00173A93">
              <w:rPr>
                <w:rFonts w:ascii="Times New Roman" w:eastAsia="Times New Roman" w:hAnsi="Times New Roman" w:cs="Times New Roman"/>
                <w:color w:val="000000"/>
                <w:sz w:val="20"/>
                <w:szCs w:val="20"/>
              </w:rPr>
              <w:t xml:space="preserve">Autoevaluare conform criteriilor*. </w:t>
            </w:r>
            <w:r w:rsidR="005D024B">
              <w:rPr>
                <w:rFonts w:ascii="Times New Roman" w:eastAsia="Times New Roman" w:hAnsi="Times New Roman" w:cs="Times New Roman"/>
                <w:color w:val="000000"/>
                <w:sz w:val="20"/>
                <w:szCs w:val="20"/>
              </w:rPr>
              <w:t>–</w:t>
            </w:r>
            <w:r w:rsidR="005D024B">
              <w:rPr>
                <w:rFonts w:ascii="Times New Roman" w:eastAsia="Times New Roman" w:hAnsi="Times New Roman" w:cs="Times New Roman"/>
                <w:color w:val="000000"/>
                <w:sz w:val="20"/>
                <w:szCs w:val="20"/>
                <w:lang w:val="ro-RO"/>
              </w:rPr>
              <w:t xml:space="preserve"> 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lang w:val="ro-RO"/>
              </w:rPr>
            </w:pPr>
            <w:r w:rsidRPr="00173A93">
              <w:rPr>
                <w:rFonts w:ascii="Times New Roman" w:eastAsia="Times New Roman" w:hAnsi="Times New Roman" w:cs="Times New Roman"/>
                <w:color w:val="000000"/>
                <w:sz w:val="20"/>
                <w:szCs w:val="20"/>
              </w:rPr>
              <w:t>Punctaj acordat:</w:t>
            </w:r>
            <w:r w:rsidR="005D024B">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5D024B" w:rsidRDefault="00C9190E" w:rsidP="00C171FB">
      <w:pPr>
        <w:spacing w:after="0" w:line="240" w:lineRule="auto"/>
        <w:jc w:val="both"/>
        <w:rPr>
          <w:rFonts w:ascii="Times New Roman" w:eastAsia="Times New Roman" w:hAnsi="Times New Roman" w:cs="Times New Roman"/>
          <w:b/>
          <w:color w:val="000000"/>
          <w:lang w:val="en-US"/>
        </w:rPr>
      </w:pPr>
      <w:r w:rsidRPr="005D024B">
        <w:rPr>
          <w:rFonts w:ascii="Times New Roman" w:eastAsia="Times New Roman" w:hAnsi="Times New Roman" w:cs="Times New Roman"/>
          <w:b/>
          <w:color w:val="000000"/>
          <w:lang w:val="ro-RO"/>
        </w:rPr>
        <w:t>Indicator  4.2.7.0rganizarea şi</w:t>
      </w:r>
      <w:r w:rsidR="00C171FB" w:rsidRPr="005D024B">
        <w:rPr>
          <w:rFonts w:ascii="Times New Roman" w:eastAsia="Times New Roman" w:hAnsi="Times New Roman" w:cs="Times New Roman"/>
          <w:b/>
          <w:color w:val="000000"/>
          <w:lang w:val="en-US"/>
        </w:rPr>
        <w:t xml:space="preserve"> </w:t>
      </w:r>
      <w:r w:rsidRPr="005D024B">
        <w:rPr>
          <w:rFonts w:ascii="Times New Roman" w:eastAsia="Times New Roman" w:hAnsi="Times New Roman" w:cs="Times New Roman"/>
          <w:b/>
          <w:color w:val="000000"/>
          <w:lang w:val="ro-RO"/>
        </w:rPr>
        <w:t>desfăşurarea activităţilor extracurricuiare în concordanţă cu misiunea şcolii, cu obiectivele din curriculum şi din documentele de planificare strategică şi operaţională</w:t>
      </w:r>
    </w:p>
    <w:tbl>
      <w:tblPr>
        <w:tblW w:w="10788" w:type="dxa"/>
        <w:tblInd w:w="93" w:type="dxa"/>
        <w:tblLook w:val="04A0" w:firstRow="1" w:lastRow="0" w:firstColumn="1" w:lastColumn="0" w:noHBand="0" w:noVBand="1"/>
      </w:tblPr>
      <w:tblGrid>
        <w:gridCol w:w="1575"/>
        <w:gridCol w:w="3260"/>
        <w:gridCol w:w="2693"/>
        <w:gridCol w:w="3260"/>
      </w:tblGrid>
      <w:tr w:rsidR="001D2528" w:rsidRPr="00372DB8" w:rsidTr="005D024B">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5D024B" w:rsidRPr="005D024B" w:rsidRDefault="005D024B" w:rsidP="005D024B">
            <w:pPr>
              <w:spacing w:after="0" w:line="240" w:lineRule="auto"/>
              <w:rPr>
                <w:rFonts w:ascii="Times New Roman" w:eastAsia="Times New Roman" w:hAnsi="Times New Roman" w:cs="Times New Roman"/>
                <w:i/>
                <w:iCs/>
                <w:color w:val="000000"/>
                <w:sz w:val="20"/>
                <w:szCs w:val="20"/>
                <w:lang w:val="en-US"/>
              </w:rPr>
            </w:pPr>
            <w:r w:rsidRPr="005D024B">
              <w:rPr>
                <w:rFonts w:ascii="Times New Roman" w:eastAsia="Times New Roman" w:hAnsi="Times New Roman" w:cs="Times New Roman"/>
                <w:i/>
                <w:iCs/>
                <w:color w:val="000000"/>
                <w:sz w:val="20"/>
                <w:szCs w:val="20"/>
                <w:lang w:val="en-US"/>
              </w:rPr>
              <w:t>•</w:t>
            </w:r>
            <w:r w:rsidRPr="005D024B">
              <w:rPr>
                <w:rFonts w:ascii="Times New Roman" w:eastAsia="Times New Roman" w:hAnsi="Times New Roman" w:cs="Times New Roman"/>
                <w:i/>
                <w:iCs/>
                <w:color w:val="000000"/>
                <w:sz w:val="20"/>
                <w:szCs w:val="20"/>
                <w:lang w:val="en-US"/>
              </w:rPr>
              <w:tab/>
              <w:t>Planul de activitate educativă;</w:t>
            </w:r>
          </w:p>
          <w:p w:rsidR="005D024B" w:rsidRPr="005D024B" w:rsidRDefault="005D024B" w:rsidP="005D024B">
            <w:pPr>
              <w:spacing w:after="0" w:line="240" w:lineRule="auto"/>
              <w:rPr>
                <w:rFonts w:ascii="Times New Roman" w:eastAsia="Times New Roman" w:hAnsi="Times New Roman" w:cs="Times New Roman"/>
                <w:i/>
                <w:iCs/>
                <w:color w:val="000000"/>
                <w:sz w:val="20"/>
                <w:szCs w:val="20"/>
                <w:lang w:val="en-US"/>
              </w:rPr>
            </w:pPr>
            <w:r w:rsidRPr="005D024B">
              <w:rPr>
                <w:rFonts w:ascii="Times New Roman" w:eastAsia="Times New Roman" w:hAnsi="Times New Roman" w:cs="Times New Roman"/>
                <w:i/>
                <w:iCs/>
                <w:color w:val="000000"/>
                <w:sz w:val="20"/>
                <w:szCs w:val="20"/>
                <w:lang w:val="en-US"/>
              </w:rPr>
              <w:t>•</w:t>
            </w:r>
            <w:r w:rsidRPr="005D024B">
              <w:rPr>
                <w:rFonts w:ascii="Times New Roman" w:eastAsia="Times New Roman" w:hAnsi="Times New Roman" w:cs="Times New Roman"/>
                <w:i/>
                <w:iCs/>
                <w:color w:val="000000"/>
                <w:sz w:val="20"/>
                <w:szCs w:val="20"/>
                <w:lang w:val="en-US"/>
              </w:rPr>
              <w:tab/>
              <w:t>Portofoliul comisiei metodice , Consiliere și dezvoltare personală</w:t>
            </w:r>
          </w:p>
          <w:p w:rsidR="005D024B" w:rsidRPr="005D024B" w:rsidRDefault="005D024B" w:rsidP="005D024B">
            <w:pPr>
              <w:spacing w:after="0" w:line="240" w:lineRule="auto"/>
              <w:rPr>
                <w:rFonts w:ascii="Times New Roman" w:eastAsia="Times New Roman" w:hAnsi="Times New Roman" w:cs="Times New Roman"/>
                <w:i/>
                <w:iCs/>
                <w:color w:val="000000"/>
                <w:sz w:val="20"/>
                <w:szCs w:val="20"/>
                <w:lang w:val="en-US"/>
              </w:rPr>
            </w:pPr>
            <w:r w:rsidRPr="005D024B">
              <w:rPr>
                <w:rFonts w:ascii="Times New Roman" w:eastAsia="Times New Roman" w:hAnsi="Times New Roman" w:cs="Times New Roman"/>
                <w:i/>
                <w:iCs/>
                <w:color w:val="000000"/>
                <w:sz w:val="20"/>
                <w:szCs w:val="20"/>
                <w:lang w:val="en-US"/>
              </w:rPr>
              <w:t>•</w:t>
            </w:r>
            <w:r w:rsidRPr="005D024B">
              <w:rPr>
                <w:rFonts w:ascii="Times New Roman" w:eastAsia="Times New Roman" w:hAnsi="Times New Roman" w:cs="Times New Roman"/>
                <w:i/>
                <w:iCs/>
                <w:color w:val="000000"/>
                <w:sz w:val="20"/>
                <w:szCs w:val="20"/>
                <w:lang w:val="en-US"/>
              </w:rPr>
              <w:tab/>
              <w:t>Calendarul activităților extrașcolare;</w:t>
            </w:r>
          </w:p>
          <w:p w:rsidR="005D024B" w:rsidRPr="005D024B" w:rsidRDefault="005D024B" w:rsidP="005D024B">
            <w:pPr>
              <w:spacing w:after="0" w:line="240" w:lineRule="auto"/>
              <w:rPr>
                <w:rFonts w:ascii="Times New Roman" w:eastAsia="Times New Roman" w:hAnsi="Times New Roman" w:cs="Times New Roman"/>
                <w:i/>
                <w:iCs/>
                <w:color w:val="000000"/>
                <w:sz w:val="20"/>
                <w:szCs w:val="20"/>
                <w:lang w:val="en-US"/>
              </w:rPr>
            </w:pPr>
            <w:r w:rsidRPr="005D024B">
              <w:rPr>
                <w:rFonts w:ascii="Times New Roman" w:eastAsia="Times New Roman" w:hAnsi="Times New Roman" w:cs="Times New Roman"/>
                <w:i/>
                <w:iCs/>
                <w:color w:val="000000"/>
                <w:sz w:val="20"/>
                <w:szCs w:val="20"/>
                <w:lang w:val="en-US"/>
              </w:rPr>
              <w:t>•</w:t>
            </w:r>
            <w:r w:rsidRPr="005D024B">
              <w:rPr>
                <w:rFonts w:ascii="Times New Roman" w:eastAsia="Times New Roman" w:hAnsi="Times New Roman" w:cs="Times New Roman"/>
                <w:i/>
                <w:iCs/>
                <w:color w:val="000000"/>
                <w:sz w:val="20"/>
                <w:szCs w:val="20"/>
                <w:lang w:val="en-US"/>
              </w:rPr>
              <w:tab/>
              <w:t>Implicarea în proiecte de colaborare:</w:t>
            </w:r>
          </w:p>
          <w:p w:rsidR="001D2528" w:rsidRPr="005D024B" w:rsidRDefault="005D024B" w:rsidP="005D024B">
            <w:pPr>
              <w:spacing w:after="0" w:line="240" w:lineRule="auto"/>
              <w:rPr>
                <w:rFonts w:ascii="Times New Roman" w:eastAsia="Times New Roman" w:hAnsi="Times New Roman" w:cs="Times New Roman"/>
                <w:i/>
                <w:iCs/>
                <w:color w:val="000000"/>
                <w:sz w:val="20"/>
                <w:szCs w:val="20"/>
                <w:lang w:val="en-US"/>
              </w:rPr>
            </w:pPr>
            <w:r w:rsidRPr="005D024B">
              <w:rPr>
                <w:rFonts w:ascii="Times New Roman" w:eastAsia="Times New Roman" w:hAnsi="Times New Roman" w:cs="Times New Roman"/>
                <w:i/>
                <w:iCs/>
                <w:color w:val="000000"/>
                <w:sz w:val="20"/>
                <w:szCs w:val="20"/>
                <w:lang w:val="en-US"/>
              </w:rPr>
              <w:t>•</w:t>
            </w:r>
            <w:r w:rsidRPr="005D024B">
              <w:rPr>
                <w:rFonts w:ascii="Times New Roman" w:eastAsia="Times New Roman" w:hAnsi="Times New Roman" w:cs="Times New Roman"/>
                <w:i/>
                <w:iCs/>
                <w:color w:val="000000"/>
                <w:sz w:val="20"/>
                <w:szCs w:val="20"/>
                <w:lang w:val="en-US"/>
              </w:rPr>
              <w:tab/>
              <w:t>Participarea la concursuri, atât la nivel local, cât și la cel international;</w:t>
            </w:r>
          </w:p>
        </w:tc>
      </w:tr>
      <w:tr w:rsidR="001D2528" w:rsidRPr="00372DB8" w:rsidTr="005D024B">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5D024B" w:rsidRDefault="005D024B" w:rsidP="002C4E36">
            <w:pPr>
              <w:pStyle w:val="a7"/>
              <w:numPr>
                <w:ilvl w:val="0"/>
                <w:numId w:val="95"/>
              </w:numPr>
              <w:spacing w:after="0" w:line="240" w:lineRule="auto"/>
              <w:rPr>
                <w:rFonts w:ascii="Times New Roman" w:eastAsia="Times New Roman" w:hAnsi="Times New Roman" w:cs="Times New Roman"/>
                <w:iCs/>
                <w:color w:val="000000"/>
                <w:sz w:val="20"/>
                <w:szCs w:val="20"/>
                <w:lang w:val="en-US"/>
              </w:rPr>
            </w:pPr>
            <w:r w:rsidRPr="005D024B">
              <w:rPr>
                <w:rFonts w:ascii="Times New Roman" w:eastAsia="Times New Roman" w:hAnsi="Times New Roman" w:cs="Times New Roman"/>
                <w:iCs/>
                <w:color w:val="000000"/>
                <w:sz w:val="20"/>
                <w:szCs w:val="20"/>
                <w:lang w:val="en-US"/>
              </w:rPr>
              <w:t>În liceu se organizează ș</w:t>
            </w:r>
            <w:proofErr w:type="gramStart"/>
            <w:r w:rsidRPr="005D024B">
              <w:rPr>
                <w:rFonts w:ascii="Times New Roman" w:eastAsia="Times New Roman" w:hAnsi="Times New Roman" w:cs="Times New Roman"/>
                <w:iCs/>
                <w:color w:val="000000"/>
                <w:sz w:val="20"/>
                <w:szCs w:val="20"/>
                <w:lang w:val="en-US"/>
              </w:rPr>
              <w:t>i  desfă</w:t>
            </w:r>
            <w:proofErr w:type="gramEnd"/>
            <w:r w:rsidRPr="005D024B">
              <w:rPr>
                <w:rFonts w:ascii="Times New Roman" w:eastAsia="Times New Roman" w:hAnsi="Times New Roman" w:cs="Times New Roman"/>
                <w:iCs/>
                <w:color w:val="000000"/>
                <w:sz w:val="20"/>
                <w:szCs w:val="20"/>
                <w:lang w:val="en-US"/>
              </w:rPr>
              <w:t xml:space="preserve">șoară activitățil extracurriculare  planificate. Instituția se manifestă prin diverse mijloace și modalități de promovare a </w:t>
            </w:r>
            <w:proofErr w:type="gramStart"/>
            <w:r w:rsidRPr="005D024B">
              <w:rPr>
                <w:rFonts w:ascii="Times New Roman" w:eastAsia="Times New Roman" w:hAnsi="Times New Roman" w:cs="Times New Roman"/>
                <w:iCs/>
                <w:color w:val="000000"/>
                <w:sz w:val="20"/>
                <w:szCs w:val="20"/>
                <w:lang w:val="en-US"/>
              </w:rPr>
              <w:t>imaginii  la</w:t>
            </w:r>
            <w:proofErr w:type="gramEnd"/>
            <w:r w:rsidRPr="005D024B">
              <w:rPr>
                <w:rFonts w:ascii="Times New Roman" w:eastAsia="Times New Roman" w:hAnsi="Times New Roman" w:cs="Times New Roman"/>
                <w:iCs/>
                <w:color w:val="000000"/>
                <w:sz w:val="20"/>
                <w:szCs w:val="20"/>
                <w:lang w:val="en-US"/>
              </w:rPr>
              <w:t xml:space="preserve"> nivel local, național și internațional.</w:t>
            </w:r>
          </w:p>
        </w:tc>
      </w:tr>
      <w:tr w:rsidR="001D2528" w:rsidRPr="005D024B" w:rsidTr="005D024B">
        <w:trPr>
          <w:trHeight w:val="555"/>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lang w:val="ro-RO"/>
              </w:rPr>
            </w:pPr>
            <w:r w:rsidRPr="005D024B">
              <w:rPr>
                <w:rFonts w:ascii="Times New Roman" w:eastAsia="Times New Roman" w:hAnsi="Times New Roman" w:cs="Times New Roman"/>
                <w:color w:val="000000"/>
                <w:sz w:val="20"/>
                <w:szCs w:val="20"/>
              </w:rPr>
              <w:t>Autoevaluare conform criteriilor*. -</w:t>
            </w:r>
            <w:r w:rsidR="005D024B">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5D024B" w:rsidRDefault="001D2528" w:rsidP="00C1095E">
            <w:pPr>
              <w:spacing w:after="0" w:line="240" w:lineRule="auto"/>
              <w:rPr>
                <w:rFonts w:ascii="Times New Roman" w:eastAsia="Times New Roman" w:hAnsi="Times New Roman" w:cs="Times New Roman"/>
                <w:color w:val="000000"/>
                <w:sz w:val="20"/>
                <w:szCs w:val="20"/>
                <w:lang w:val="ro-RO"/>
              </w:rPr>
            </w:pPr>
            <w:r w:rsidRPr="005D024B">
              <w:rPr>
                <w:rFonts w:ascii="Times New Roman" w:eastAsia="Times New Roman" w:hAnsi="Times New Roman" w:cs="Times New Roman"/>
                <w:color w:val="000000"/>
                <w:sz w:val="20"/>
                <w:szCs w:val="20"/>
              </w:rPr>
              <w:t>Punctaj acordat:</w:t>
            </w:r>
            <w:r w:rsidR="005D024B">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5D024B" w:rsidRDefault="00C9190E" w:rsidP="00C171FB">
      <w:pPr>
        <w:spacing w:after="0" w:line="240" w:lineRule="auto"/>
        <w:jc w:val="both"/>
        <w:rPr>
          <w:rFonts w:ascii="Times New Roman" w:eastAsia="Times New Roman" w:hAnsi="Times New Roman" w:cs="Times New Roman"/>
          <w:b/>
          <w:color w:val="000000"/>
          <w:lang w:val="ro-RO"/>
        </w:rPr>
      </w:pPr>
      <w:r w:rsidRPr="005D024B">
        <w:rPr>
          <w:rFonts w:ascii="Times New Roman" w:eastAsia="Times New Roman" w:hAnsi="Times New Roman" w:cs="Times New Roman"/>
          <w:b/>
          <w:color w:val="000000"/>
          <w:lang w:val="ro-RO"/>
        </w:rPr>
        <w:t>Indicator 4.2.8. Asigurarea sprijinului individual pentru elevi/ copii, întru a obţine rezultate în conformitate cu standardele şi referenţialul de evaluare aprobate (inclusiv pentru elevii cu CES care beneficiază de curriculum modificat şi/ sau PEI)</w:t>
      </w:r>
    </w:p>
    <w:tbl>
      <w:tblPr>
        <w:tblW w:w="10788" w:type="dxa"/>
        <w:tblInd w:w="93" w:type="dxa"/>
        <w:tblLook w:val="04A0" w:firstRow="1" w:lastRow="0" w:firstColumn="1" w:lastColumn="0" w:noHBand="0" w:noVBand="1"/>
      </w:tblPr>
      <w:tblGrid>
        <w:gridCol w:w="1575"/>
        <w:gridCol w:w="3260"/>
        <w:gridCol w:w="2693"/>
        <w:gridCol w:w="3260"/>
      </w:tblGrid>
      <w:tr w:rsidR="005D024B" w:rsidRPr="00372DB8" w:rsidTr="002F5CA8">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 xml:space="preserve">Anual se organizează consultații pentru elevi cu profesorii din liceu;  </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Planul de lucru cu elevii dotați;</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Planul de lucru al CMI;</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Anual, cadrele didactice, care activează în clasele absolvente, elaborează planul de pregătire către examenele de absolvire.</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În timpul orelor, în dependență de necesitățile elevilor, se organizează lucrul individual.</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Cooperarea cu colaboratorii SAP Chișinău.</w:t>
            </w:r>
          </w:p>
        </w:tc>
      </w:tr>
      <w:tr w:rsidR="005D024B" w:rsidRPr="00372DB8" w:rsidTr="002F5CA8">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D024B" w:rsidRPr="005D024B" w:rsidRDefault="005D024B" w:rsidP="002C4E36">
            <w:pPr>
              <w:pStyle w:val="a7"/>
              <w:numPr>
                <w:ilvl w:val="0"/>
                <w:numId w:val="81"/>
              </w:numPr>
              <w:spacing w:after="0" w:line="240" w:lineRule="auto"/>
              <w:ind w:left="360"/>
              <w:jc w:val="both"/>
              <w:rPr>
                <w:rFonts w:ascii="Times New Roman" w:eastAsia="Times New Roman" w:hAnsi="Times New Roman"/>
                <w:sz w:val="20"/>
                <w:szCs w:val="20"/>
                <w:lang w:val="ro-RO"/>
              </w:rPr>
            </w:pPr>
            <w:r w:rsidRPr="005D024B">
              <w:rPr>
                <w:rFonts w:ascii="Times New Roman" w:eastAsia="Times New Roman" w:hAnsi="Times New Roman"/>
                <w:sz w:val="20"/>
                <w:szCs w:val="20"/>
                <w:lang w:val="ro-RO"/>
              </w:rPr>
              <w:t>În liceu cadrele didactice organizează activitatea astfel, încât să participe toți elevii, indiferent de nivelul de dezvoltare.</w:t>
            </w:r>
          </w:p>
          <w:p w:rsidR="005D024B" w:rsidRPr="005D024B" w:rsidRDefault="005D024B" w:rsidP="005D024B">
            <w:pPr>
              <w:pStyle w:val="a9"/>
              <w:widowControl/>
              <w:numPr>
                <w:ilvl w:val="0"/>
                <w:numId w:val="15"/>
              </w:numPr>
              <w:jc w:val="both"/>
              <w:rPr>
                <w:rFonts w:ascii="Times New Roman" w:hAnsi="Times New Roman"/>
                <w:sz w:val="20"/>
                <w:szCs w:val="20"/>
                <w:lang w:val="ro-RO"/>
              </w:rPr>
            </w:pPr>
            <w:r w:rsidRPr="005D024B">
              <w:rPr>
                <w:rFonts w:ascii="Times New Roman" w:hAnsi="Times New Roman"/>
                <w:sz w:val="20"/>
                <w:szCs w:val="20"/>
                <w:lang w:val="ro-RO"/>
              </w:rPr>
              <w:t>Pregătirea elevilor către olimpiadele școlare la nivel instituțional, municipal, republican și internațional.</w:t>
            </w:r>
          </w:p>
          <w:p w:rsidR="005D024B" w:rsidRPr="005D024B" w:rsidRDefault="005D024B" w:rsidP="002C4E36">
            <w:pPr>
              <w:pStyle w:val="a7"/>
              <w:numPr>
                <w:ilvl w:val="0"/>
                <w:numId w:val="81"/>
              </w:numPr>
              <w:spacing w:after="0" w:line="240" w:lineRule="auto"/>
              <w:ind w:left="360"/>
              <w:jc w:val="both"/>
              <w:rPr>
                <w:rFonts w:ascii="Times New Roman" w:eastAsia="Times New Roman" w:hAnsi="Times New Roman"/>
                <w:sz w:val="20"/>
                <w:szCs w:val="20"/>
                <w:lang w:val="ro-RO"/>
              </w:rPr>
            </w:pPr>
            <w:r w:rsidRPr="005D024B">
              <w:rPr>
                <w:rFonts w:ascii="Times New Roman" w:hAnsi="Times New Roman"/>
                <w:sz w:val="20"/>
                <w:szCs w:val="20"/>
                <w:lang w:val="ro-RO"/>
              </w:rPr>
              <w:t xml:space="preserve">În vederea asigurării sprijinului individual în liceu se organizează sistematic consultații pentru toți elevii  conform planului de pregătire către examenle de absolvire. </w:t>
            </w:r>
          </w:p>
        </w:tc>
      </w:tr>
      <w:tr w:rsidR="005D024B" w:rsidRPr="005D024B" w:rsidTr="005D024B">
        <w:trPr>
          <w:trHeight w:val="477"/>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rPr>
            </w:pPr>
            <w:r w:rsidRPr="005D024B">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lang w:val="ro-RO"/>
              </w:rPr>
            </w:pPr>
            <w:r w:rsidRPr="005D024B">
              <w:rPr>
                <w:rFonts w:ascii="Times New Roman" w:eastAsia="Times New Roman" w:hAnsi="Times New Roman" w:cs="Times New Roman"/>
                <w:color w:val="000000"/>
                <w:sz w:val="20"/>
                <w:szCs w:val="20"/>
              </w:rPr>
              <w:t>Autoevaluare conform criteriilor*. -</w:t>
            </w:r>
            <w:r>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5D024B" w:rsidRPr="005D024B" w:rsidRDefault="005D024B" w:rsidP="00C1095E">
            <w:pPr>
              <w:spacing w:after="0" w:line="240" w:lineRule="auto"/>
              <w:rPr>
                <w:rFonts w:ascii="Times New Roman" w:eastAsia="Times New Roman" w:hAnsi="Times New Roman" w:cs="Times New Roman"/>
                <w:color w:val="000000"/>
                <w:sz w:val="20"/>
                <w:szCs w:val="20"/>
                <w:lang w:val="ro-RO"/>
              </w:rPr>
            </w:pPr>
            <w:r w:rsidRPr="005D024B">
              <w:rPr>
                <w:rFonts w:ascii="Times New Roman" w:eastAsia="Times New Roman" w:hAnsi="Times New Roman" w:cs="Times New Roman"/>
                <w:color w:val="000000"/>
                <w:sz w:val="20"/>
                <w:szCs w:val="20"/>
              </w:rPr>
              <w:t>Punctaj acordat:</w:t>
            </w:r>
            <w:r>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931D61" w:rsidRDefault="00C9190E" w:rsidP="00C171FB">
      <w:pPr>
        <w:spacing w:after="0" w:line="240" w:lineRule="auto"/>
        <w:jc w:val="both"/>
        <w:rPr>
          <w:rFonts w:ascii="Times New Roman" w:eastAsia="Times New Roman" w:hAnsi="Times New Roman" w:cs="Times New Roman"/>
          <w:b/>
          <w:color w:val="000000"/>
          <w:lang w:val="en-US"/>
        </w:rPr>
      </w:pPr>
      <w:proofErr w:type="gramStart"/>
      <w:r w:rsidRPr="00931D61">
        <w:rPr>
          <w:rFonts w:ascii="Times New Roman" w:eastAsia="Times New Roman" w:hAnsi="Times New Roman" w:cs="Times New Roman"/>
          <w:b/>
          <w:color w:val="000000"/>
          <w:lang w:val="en-US" w:bidi="ru-RU"/>
        </w:rPr>
        <w:t>Standard 4.3.</w:t>
      </w:r>
      <w:proofErr w:type="gramEnd"/>
      <w:r w:rsidRPr="00931D61">
        <w:rPr>
          <w:rFonts w:ascii="Times New Roman" w:eastAsia="Times New Roman" w:hAnsi="Times New Roman" w:cs="Times New Roman"/>
          <w:b/>
          <w:color w:val="000000"/>
          <w:lang w:val="en-US" w:bidi="ru-RU"/>
        </w:rPr>
        <w:t xml:space="preserve"> Toţi copiii demonstrează angajament şi implicare eficientă în procesul educaţional (7 puncte)</w:t>
      </w:r>
    </w:p>
    <w:p w:rsidR="00C9190E" w:rsidRPr="00931D61" w:rsidRDefault="00C9190E" w:rsidP="00C171FB">
      <w:pPr>
        <w:spacing w:after="0" w:line="240" w:lineRule="auto"/>
        <w:jc w:val="both"/>
        <w:rPr>
          <w:rFonts w:ascii="Times New Roman" w:eastAsia="Times New Roman" w:hAnsi="Times New Roman" w:cs="Times New Roman"/>
          <w:b/>
          <w:bCs/>
          <w:color w:val="000000"/>
          <w:lang w:val="en-US"/>
        </w:rPr>
      </w:pPr>
      <w:r w:rsidRPr="00931D61">
        <w:rPr>
          <w:rFonts w:ascii="Times New Roman" w:eastAsia="Times New Roman" w:hAnsi="Times New Roman" w:cs="Times New Roman"/>
          <w:b/>
          <w:bCs/>
          <w:color w:val="000000"/>
          <w:lang w:val="ro-RO"/>
        </w:rPr>
        <w:t>Domeniu:  Management:</w:t>
      </w:r>
    </w:p>
    <w:p w:rsidR="00C9190E" w:rsidRPr="00931D61" w:rsidRDefault="00C9190E" w:rsidP="00C171FB">
      <w:pPr>
        <w:spacing w:after="0" w:line="240" w:lineRule="auto"/>
        <w:jc w:val="both"/>
        <w:rPr>
          <w:rFonts w:ascii="Times New Roman" w:eastAsia="Times New Roman" w:hAnsi="Times New Roman" w:cs="Times New Roman"/>
          <w:b/>
          <w:color w:val="000000"/>
          <w:lang w:val="ro-RO"/>
        </w:rPr>
      </w:pPr>
      <w:r w:rsidRPr="00931D61">
        <w:rPr>
          <w:rFonts w:ascii="Times New Roman" w:eastAsia="Times New Roman" w:hAnsi="Times New Roman" w:cs="Times New Roman"/>
          <w:b/>
          <w:color w:val="000000"/>
          <w:lang w:val="ro-RO"/>
        </w:rPr>
        <w:t>Indicator 4.3.1. Asigurarea accesului elevilor/ copiilor la resursele educaţionale (bibliotecă, laboratoare, ateliere, sală de festivităţi, de sport etc.) şi a participării copiilor şi părinţilor în procesul decizional privitor la optimizarea resurselor</w:t>
      </w:r>
    </w:p>
    <w:tbl>
      <w:tblPr>
        <w:tblW w:w="10788" w:type="dxa"/>
        <w:tblInd w:w="93" w:type="dxa"/>
        <w:tblLook w:val="04A0" w:firstRow="1" w:lastRow="0" w:firstColumn="1" w:lastColumn="0" w:noHBand="0" w:noVBand="1"/>
      </w:tblPr>
      <w:tblGrid>
        <w:gridCol w:w="1575"/>
        <w:gridCol w:w="3260"/>
        <w:gridCol w:w="2693"/>
        <w:gridCol w:w="3260"/>
      </w:tblGrid>
      <w:tr w:rsidR="001D2528" w:rsidRPr="00E13215" w:rsidTr="00931D6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rPr>
            </w:pPr>
            <w:r w:rsidRPr="00E13215">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Orarul lecțiilor</w:t>
            </w:r>
            <w:r w:rsidR="00E13215" w:rsidRPr="00E13215">
              <w:rPr>
                <w:rFonts w:ascii="Times New Roman" w:eastAsia="Times New Roman" w:hAnsi="Times New Roman" w:cs="Times New Roman"/>
                <w:i/>
                <w:iCs/>
                <w:color w:val="000000"/>
                <w:sz w:val="20"/>
                <w:szCs w:val="20"/>
                <w:lang w:val="en-US"/>
              </w:rPr>
              <w:t>;</w:t>
            </w:r>
          </w:p>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Orarul activităților extracurriculare</w:t>
            </w:r>
            <w:r w:rsidR="00E13215" w:rsidRPr="00E13215">
              <w:rPr>
                <w:rFonts w:ascii="Times New Roman" w:eastAsia="Times New Roman" w:hAnsi="Times New Roman" w:cs="Times New Roman"/>
                <w:i/>
                <w:iCs/>
                <w:color w:val="000000"/>
                <w:sz w:val="20"/>
                <w:szCs w:val="20"/>
                <w:lang w:val="en-US"/>
              </w:rPr>
              <w:t>;</w:t>
            </w:r>
          </w:p>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 xml:space="preserve">Planul de activitate al bibliotecii, </w:t>
            </w:r>
            <w:r w:rsidR="00E13215" w:rsidRPr="00E13215">
              <w:rPr>
                <w:rFonts w:ascii="Times New Roman" w:eastAsia="Times New Roman" w:hAnsi="Times New Roman" w:cs="Times New Roman"/>
                <w:i/>
                <w:iCs/>
                <w:color w:val="000000"/>
                <w:sz w:val="20"/>
                <w:szCs w:val="20"/>
                <w:lang w:val="en-US"/>
              </w:rPr>
              <w:t xml:space="preserve">al CMI, al psihologului, al CDS,  al CREI, </w:t>
            </w:r>
            <w:r w:rsidRPr="00E13215">
              <w:rPr>
                <w:rFonts w:ascii="Times New Roman" w:eastAsia="Times New Roman" w:hAnsi="Times New Roman" w:cs="Times New Roman"/>
                <w:i/>
                <w:iCs/>
                <w:color w:val="000000"/>
                <w:sz w:val="20"/>
                <w:szCs w:val="20"/>
                <w:lang w:val="en-US"/>
              </w:rPr>
              <w:t>al directorului adjunct pentru educație</w:t>
            </w:r>
            <w:r w:rsidR="00E13215" w:rsidRPr="00E13215">
              <w:rPr>
                <w:rFonts w:ascii="Times New Roman" w:eastAsia="Times New Roman" w:hAnsi="Times New Roman" w:cs="Times New Roman"/>
                <w:i/>
                <w:iCs/>
                <w:color w:val="000000"/>
                <w:sz w:val="20"/>
                <w:szCs w:val="20"/>
                <w:lang w:val="en-US"/>
              </w:rPr>
              <w:t>;</w:t>
            </w:r>
          </w:p>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 xml:space="preserve">Dotarea: bibliotecă, laboratoare, </w:t>
            </w:r>
            <w:r w:rsidR="00E13215" w:rsidRPr="00E13215">
              <w:rPr>
                <w:rFonts w:ascii="Times New Roman" w:eastAsia="Times New Roman" w:hAnsi="Times New Roman" w:cs="Times New Roman"/>
                <w:i/>
                <w:iCs/>
                <w:color w:val="000000"/>
                <w:sz w:val="20"/>
                <w:szCs w:val="20"/>
                <w:lang w:val="en-US"/>
              </w:rPr>
              <w:t>sala de festivități, de sport, CREI, cabinetul psihologului.</w:t>
            </w:r>
          </w:p>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Planul de activitate al instituției</w:t>
            </w:r>
            <w:r w:rsidR="00E13215" w:rsidRPr="00E13215">
              <w:rPr>
                <w:rFonts w:ascii="Times New Roman" w:eastAsia="Times New Roman" w:hAnsi="Times New Roman" w:cs="Times New Roman"/>
                <w:i/>
                <w:iCs/>
                <w:color w:val="000000"/>
                <w:sz w:val="20"/>
                <w:szCs w:val="20"/>
                <w:lang w:val="en-US"/>
              </w:rPr>
              <w:t>;</w:t>
            </w:r>
          </w:p>
          <w:p w:rsidR="00931D61"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Chestionare</w:t>
            </w:r>
            <w:r w:rsidR="00E13215" w:rsidRPr="00E13215">
              <w:rPr>
                <w:rFonts w:ascii="Times New Roman" w:eastAsia="Times New Roman" w:hAnsi="Times New Roman" w:cs="Times New Roman"/>
                <w:i/>
                <w:iCs/>
                <w:color w:val="000000"/>
                <w:sz w:val="20"/>
                <w:szCs w:val="20"/>
                <w:lang w:val="en-US"/>
              </w:rPr>
              <w:t>;</w:t>
            </w:r>
          </w:p>
          <w:p w:rsidR="001D2528" w:rsidRPr="00E13215" w:rsidRDefault="00931D61" w:rsidP="002C4E36">
            <w:pPr>
              <w:pStyle w:val="a7"/>
              <w:numPr>
                <w:ilvl w:val="0"/>
                <w:numId w:val="97"/>
              </w:numPr>
              <w:spacing w:after="0" w:line="240" w:lineRule="auto"/>
              <w:rPr>
                <w:rFonts w:ascii="Times New Roman" w:eastAsia="Times New Roman" w:hAnsi="Times New Roman" w:cs="Times New Roman"/>
                <w:i/>
                <w:iCs/>
                <w:color w:val="000000"/>
                <w:sz w:val="20"/>
                <w:szCs w:val="20"/>
                <w:lang w:val="en-US"/>
              </w:rPr>
            </w:pPr>
            <w:r w:rsidRPr="00E13215">
              <w:rPr>
                <w:rFonts w:ascii="Times New Roman" w:eastAsia="Times New Roman" w:hAnsi="Times New Roman" w:cs="Times New Roman"/>
                <w:i/>
                <w:iCs/>
                <w:color w:val="000000"/>
                <w:sz w:val="20"/>
                <w:szCs w:val="20"/>
                <w:lang w:val="en-US"/>
              </w:rPr>
              <w:t xml:space="preserve">Panou informațional, pagina web  </w:t>
            </w:r>
          </w:p>
        </w:tc>
      </w:tr>
      <w:tr w:rsidR="001D2528" w:rsidRPr="00372DB8" w:rsidTr="00931D6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rPr>
            </w:pPr>
            <w:r w:rsidRPr="00E13215">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1D2528" w:rsidRPr="00E13215" w:rsidRDefault="00E13215" w:rsidP="002C4E36">
            <w:pPr>
              <w:pStyle w:val="a7"/>
              <w:numPr>
                <w:ilvl w:val="0"/>
                <w:numId w:val="95"/>
              </w:numPr>
              <w:spacing w:after="0" w:line="240" w:lineRule="auto"/>
              <w:rPr>
                <w:rFonts w:ascii="Times New Roman" w:eastAsia="Times New Roman" w:hAnsi="Times New Roman" w:cs="Times New Roman"/>
                <w:iCs/>
                <w:color w:val="000000"/>
                <w:sz w:val="20"/>
                <w:szCs w:val="20"/>
                <w:lang w:val="en-US"/>
              </w:rPr>
            </w:pPr>
            <w:r w:rsidRPr="00E13215">
              <w:rPr>
                <w:rFonts w:ascii="Times New Roman" w:eastAsia="Times New Roman" w:hAnsi="Times New Roman" w:cs="Times New Roman"/>
                <w:iCs/>
                <w:color w:val="000000"/>
                <w:sz w:val="20"/>
                <w:szCs w:val="20"/>
                <w:lang w:val="en-US"/>
              </w:rPr>
              <w:t xml:space="preserve">Panourile informaționale, pagina web a instituției, panoul realizărilor îi țin la curent cu tot </w:t>
            </w:r>
            <w:proofErr w:type="gramStart"/>
            <w:r w:rsidRPr="00E13215">
              <w:rPr>
                <w:rFonts w:ascii="Times New Roman" w:eastAsia="Times New Roman" w:hAnsi="Times New Roman" w:cs="Times New Roman"/>
                <w:iCs/>
                <w:color w:val="000000"/>
                <w:sz w:val="20"/>
                <w:szCs w:val="20"/>
                <w:lang w:val="en-US"/>
              </w:rPr>
              <w:t>ce</w:t>
            </w:r>
            <w:proofErr w:type="gramEnd"/>
            <w:r w:rsidRPr="00E13215">
              <w:rPr>
                <w:rFonts w:ascii="Times New Roman" w:eastAsia="Times New Roman" w:hAnsi="Times New Roman" w:cs="Times New Roman"/>
                <w:iCs/>
                <w:color w:val="000000"/>
                <w:sz w:val="20"/>
                <w:szCs w:val="20"/>
                <w:lang w:val="en-US"/>
              </w:rPr>
              <w:t xml:space="preserve"> se întâmplă în școală.</w:t>
            </w:r>
          </w:p>
        </w:tc>
      </w:tr>
      <w:tr w:rsidR="001D2528" w:rsidRPr="00E13215" w:rsidTr="00E13215">
        <w:trPr>
          <w:trHeight w:val="36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rPr>
            </w:pPr>
            <w:r w:rsidRPr="00E13215">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rPr>
            </w:pPr>
            <w:r w:rsidRPr="00E13215">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lang w:val="ro-RO"/>
              </w:rPr>
            </w:pPr>
            <w:r w:rsidRPr="00E13215">
              <w:rPr>
                <w:rFonts w:ascii="Times New Roman" w:eastAsia="Times New Roman" w:hAnsi="Times New Roman" w:cs="Times New Roman"/>
                <w:color w:val="000000"/>
                <w:sz w:val="20"/>
                <w:szCs w:val="20"/>
              </w:rPr>
              <w:t>Autoevaluare conform criteriilor*. -</w:t>
            </w:r>
            <w:r w:rsidR="00E13215">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E13215" w:rsidRDefault="001D2528" w:rsidP="00C1095E">
            <w:pPr>
              <w:spacing w:after="0" w:line="240" w:lineRule="auto"/>
              <w:rPr>
                <w:rFonts w:ascii="Times New Roman" w:eastAsia="Times New Roman" w:hAnsi="Times New Roman" w:cs="Times New Roman"/>
                <w:color w:val="000000"/>
                <w:sz w:val="20"/>
                <w:szCs w:val="20"/>
                <w:lang w:val="ro-RO"/>
              </w:rPr>
            </w:pPr>
            <w:r w:rsidRPr="00E13215">
              <w:rPr>
                <w:rFonts w:ascii="Times New Roman" w:eastAsia="Times New Roman" w:hAnsi="Times New Roman" w:cs="Times New Roman"/>
                <w:color w:val="000000"/>
                <w:sz w:val="20"/>
                <w:szCs w:val="20"/>
              </w:rPr>
              <w:t>Punctaj acordat:</w:t>
            </w:r>
            <w:r w:rsidR="00E13215">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9B7265" w:rsidRDefault="00C9190E" w:rsidP="00C9190E">
      <w:pPr>
        <w:spacing w:after="0" w:line="240" w:lineRule="auto"/>
        <w:rPr>
          <w:rFonts w:ascii="Times New Roman" w:eastAsia="Times New Roman" w:hAnsi="Times New Roman" w:cs="Times New Roman"/>
          <w:b/>
          <w:bCs/>
          <w:color w:val="000000"/>
        </w:rPr>
      </w:pPr>
      <w:r w:rsidRPr="009B7265">
        <w:rPr>
          <w:rFonts w:ascii="Times New Roman" w:eastAsia="Times New Roman" w:hAnsi="Times New Roman" w:cs="Times New Roman"/>
          <w:b/>
          <w:bCs/>
          <w:color w:val="000000"/>
          <w:lang w:val="en-US" w:bidi="en-US"/>
        </w:rPr>
        <w:t>Domeniu:  Capacitate instituţională:</w:t>
      </w:r>
    </w:p>
    <w:p w:rsidR="00C9190E" w:rsidRPr="009B7265" w:rsidRDefault="00C9190E" w:rsidP="00952A5C">
      <w:pPr>
        <w:spacing w:after="0" w:line="240" w:lineRule="auto"/>
        <w:jc w:val="both"/>
        <w:rPr>
          <w:rFonts w:ascii="Times New Roman" w:eastAsia="Times New Roman" w:hAnsi="Times New Roman" w:cs="Times New Roman"/>
          <w:b/>
          <w:color w:val="000000"/>
          <w:lang w:val="en-US" w:bidi="en-US"/>
        </w:rPr>
      </w:pPr>
      <w:proofErr w:type="gramStart"/>
      <w:r w:rsidRPr="009B7265">
        <w:rPr>
          <w:rFonts w:ascii="Times New Roman" w:eastAsia="Times New Roman" w:hAnsi="Times New Roman" w:cs="Times New Roman"/>
          <w:b/>
          <w:color w:val="000000"/>
          <w:lang w:val="en-US" w:bidi="en-US"/>
        </w:rPr>
        <w:t>Indicator 4.3.2.</w:t>
      </w:r>
      <w:proofErr w:type="gramEnd"/>
      <w:r w:rsidRPr="009B7265">
        <w:rPr>
          <w:rFonts w:ascii="Times New Roman" w:eastAsia="Times New Roman" w:hAnsi="Times New Roman" w:cs="Times New Roman"/>
          <w:b/>
          <w:color w:val="000000"/>
          <w:lang w:val="en-US" w:bidi="en-US"/>
        </w:rPr>
        <w:t xml:space="preserve"> Existenţa bazei de date privind performanţele elevilor/ copiilor şi mecanismele de valorificare a potenţialului creativ al acestora, inclusiv rezultatele parcurgerii curriculumului modificat sau a PEI</w:t>
      </w:r>
    </w:p>
    <w:tbl>
      <w:tblPr>
        <w:tblW w:w="10788" w:type="dxa"/>
        <w:tblInd w:w="93" w:type="dxa"/>
        <w:tblLook w:val="04A0" w:firstRow="1" w:lastRow="0" w:firstColumn="1" w:lastColumn="0" w:noHBand="0" w:noVBand="1"/>
      </w:tblPr>
      <w:tblGrid>
        <w:gridCol w:w="1575"/>
        <w:gridCol w:w="3260"/>
        <w:gridCol w:w="2693"/>
        <w:gridCol w:w="3260"/>
      </w:tblGrid>
      <w:tr w:rsidR="009B7265" w:rsidRPr="009B7265" w:rsidTr="0070710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9B7265" w:rsidRPr="009B7265" w:rsidRDefault="009B7265" w:rsidP="00C1095E">
            <w:pPr>
              <w:spacing w:after="0" w:line="240" w:lineRule="auto"/>
              <w:rPr>
                <w:rFonts w:ascii="Times New Roman" w:eastAsia="Times New Roman" w:hAnsi="Times New Roman" w:cs="Times New Roman"/>
                <w:color w:val="000000"/>
                <w:sz w:val="20"/>
                <w:szCs w:val="20"/>
              </w:rPr>
            </w:pPr>
            <w:r w:rsidRPr="009B7265">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9B7265" w:rsidRPr="009B7265" w:rsidRDefault="009B7265" w:rsidP="009B7265">
            <w:pPr>
              <w:pStyle w:val="a9"/>
              <w:widowControl/>
              <w:numPr>
                <w:ilvl w:val="0"/>
                <w:numId w:val="15"/>
              </w:numPr>
              <w:jc w:val="both"/>
              <w:rPr>
                <w:rFonts w:ascii="Times New Roman" w:hAnsi="Times New Roman"/>
                <w:sz w:val="20"/>
                <w:szCs w:val="20"/>
                <w:lang w:val="ro-RO"/>
              </w:rPr>
            </w:pPr>
            <w:r w:rsidRPr="009B7265">
              <w:rPr>
                <w:rFonts w:ascii="Times New Roman" w:hAnsi="Times New Roman"/>
                <w:sz w:val="20"/>
                <w:szCs w:val="20"/>
              </w:rPr>
              <w:t xml:space="preserve">Procese verbale ale şedinţelor membrilor CA, CP, CE.               </w:t>
            </w:r>
          </w:p>
          <w:p w:rsidR="009B7265" w:rsidRPr="009B7265" w:rsidRDefault="009B7265" w:rsidP="009B7265">
            <w:pPr>
              <w:pStyle w:val="a9"/>
              <w:widowControl/>
              <w:numPr>
                <w:ilvl w:val="0"/>
                <w:numId w:val="15"/>
              </w:numPr>
              <w:jc w:val="both"/>
              <w:rPr>
                <w:rFonts w:ascii="Times New Roman" w:hAnsi="Times New Roman"/>
                <w:sz w:val="20"/>
                <w:szCs w:val="20"/>
                <w:lang w:val="ro-RO"/>
              </w:rPr>
            </w:pPr>
            <w:r w:rsidRPr="009B7265">
              <w:rPr>
                <w:rFonts w:ascii="Times New Roman" w:hAnsi="Times New Roman"/>
                <w:sz w:val="20"/>
                <w:szCs w:val="20"/>
              </w:rPr>
              <w:t>Interviuri individuale cu părinţii, elevii, feedback-uri, comentarii.</w:t>
            </w:r>
          </w:p>
          <w:p w:rsidR="009B7265" w:rsidRPr="009B7265" w:rsidRDefault="009B7265" w:rsidP="009B7265">
            <w:pPr>
              <w:pStyle w:val="a9"/>
              <w:widowControl/>
              <w:numPr>
                <w:ilvl w:val="0"/>
                <w:numId w:val="15"/>
              </w:numPr>
              <w:jc w:val="both"/>
              <w:rPr>
                <w:rFonts w:ascii="Times New Roman" w:hAnsi="Times New Roman"/>
                <w:sz w:val="20"/>
                <w:szCs w:val="20"/>
                <w:lang w:val="ro-RO"/>
              </w:rPr>
            </w:pPr>
            <w:r w:rsidRPr="009B7265">
              <w:rPr>
                <w:rFonts w:ascii="Times New Roman" w:hAnsi="Times New Roman"/>
                <w:sz w:val="20"/>
                <w:szCs w:val="20"/>
              </w:rPr>
              <w:t xml:space="preserve">Pagină web.                                                    </w:t>
            </w:r>
          </w:p>
        </w:tc>
      </w:tr>
      <w:tr w:rsidR="009B7265" w:rsidRPr="00372DB8" w:rsidTr="00707101">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9B7265" w:rsidRPr="009B7265" w:rsidRDefault="009B7265" w:rsidP="00C1095E">
            <w:pPr>
              <w:spacing w:after="0" w:line="240" w:lineRule="auto"/>
              <w:rPr>
                <w:rFonts w:ascii="Times New Roman" w:eastAsia="Times New Roman" w:hAnsi="Times New Roman" w:cs="Times New Roman"/>
                <w:color w:val="000000"/>
                <w:sz w:val="20"/>
                <w:szCs w:val="20"/>
              </w:rPr>
            </w:pPr>
            <w:r w:rsidRPr="009B7265">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9B7265" w:rsidRPr="009B7265" w:rsidRDefault="009B7265" w:rsidP="002C4E36">
            <w:pPr>
              <w:pStyle w:val="a7"/>
              <w:numPr>
                <w:ilvl w:val="0"/>
                <w:numId w:val="95"/>
              </w:numPr>
              <w:spacing w:after="0" w:line="240" w:lineRule="auto"/>
              <w:jc w:val="both"/>
              <w:rPr>
                <w:rFonts w:ascii="Times New Roman" w:eastAsia="Times New Roman" w:hAnsi="Times New Roman"/>
                <w:sz w:val="20"/>
                <w:szCs w:val="20"/>
                <w:lang w:val="ro-RO"/>
              </w:rPr>
            </w:pPr>
            <w:r w:rsidRPr="009B7265">
              <w:rPr>
                <w:rFonts w:ascii="Times New Roman" w:hAnsi="Times New Roman"/>
                <w:sz w:val="20"/>
                <w:szCs w:val="20"/>
                <w:lang w:val="ro-RO"/>
              </w:rPr>
              <w:t>Administrația instituției asigură o colaborare armonioasă între diverse structuri  implicate sau interesate nemijlocit de procesul instructiv-educativ al gimnaziului. Aceasta este asigurată de lucrul tuturor consiliilor, pe nivele, dar și  de o colaborare eficientă.</w:t>
            </w:r>
          </w:p>
        </w:tc>
      </w:tr>
      <w:tr w:rsidR="009B7265" w:rsidRPr="009B7265" w:rsidTr="009B7265">
        <w:trPr>
          <w:trHeight w:val="55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9B7265" w:rsidRPr="009B7265" w:rsidRDefault="009B7265" w:rsidP="00C1095E">
            <w:pPr>
              <w:spacing w:after="0" w:line="240" w:lineRule="auto"/>
              <w:rPr>
                <w:rFonts w:ascii="Times New Roman" w:eastAsia="Times New Roman" w:hAnsi="Times New Roman" w:cs="Times New Roman"/>
                <w:color w:val="000000"/>
                <w:sz w:val="20"/>
                <w:szCs w:val="20"/>
              </w:rPr>
            </w:pPr>
            <w:r w:rsidRPr="009B7265">
              <w:rPr>
                <w:rFonts w:ascii="Times New Roman" w:eastAsia="Times New Roman" w:hAnsi="Times New Roman" w:cs="Times New Roman"/>
                <w:color w:val="000000"/>
                <w:sz w:val="20"/>
                <w:szCs w:val="20"/>
              </w:rPr>
              <w:lastRenderedPageBreak/>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9B7265" w:rsidRPr="009B7265" w:rsidRDefault="009B7265" w:rsidP="00C1095E">
            <w:pPr>
              <w:spacing w:after="0" w:line="240" w:lineRule="auto"/>
              <w:rPr>
                <w:rFonts w:ascii="Times New Roman" w:eastAsia="Times New Roman" w:hAnsi="Times New Roman" w:cs="Times New Roman"/>
                <w:color w:val="000000"/>
                <w:sz w:val="20"/>
                <w:szCs w:val="20"/>
              </w:rPr>
            </w:pPr>
            <w:r w:rsidRPr="009B7265">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9B7265" w:rsidRPr="005F2AE6" w:rsidRDefault="009B7265" w:rsidP="00C1095E">
            <w:pPr>
              <w:spacing w:after="0" w:line="240" w:lineRule="auto"/>
              <w:rPr>
                <w:rFonts w:ascii="Times New Roman" w:eastAsia="Times New Roman" w:hAnsi="Times New Roman" w:cs="Times New Roman"/>
                <w:color w:val="000000"/>
                <w:sz w:val="20"/>
                <w:szCs w:val="20"/>
                <w:lang w:val="ro-RO"/>
              </w:rPr>
            </w:pPr>
            <w:r w:rsidRPr="009B7265">
              <w:rPr>
                <w:rFonts w:ascii="Times New Roman" w:eastAsia="Times New Roman" w:hAnsi="Times New Roman" w:cs="Times New Roman"/>
                <w:color w:val="000000"/>
                <w:sz w:val="20"/>
                <w:szCs w:val="20"/>
              </w:rPr>
              <w:t>Autoevaluare conform criteriilor*. -</w:t>
            </w:r>
            <w:r w:rsidR="005F2AE6">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9B7265" w:rsidRPr="005F2AE6" w:rsidRDefault="009B7265" w:rsidP="00C1095E">
            <w:pPr>
              <w:spacing w:after="0" w:line="240" w:lineRule="auto"/>
              <w:rPr>
                <w:rFonts w:ascii="Times New Roman" w:eastAsia="Times New Roman" w:hAnsi="Times New Roman" w:cs="Times New Roman"/>
                <w:color w:val="000000"/>
                <w:sz w:val="20"/>
                <w:szCs w:val="20"/>
                <w:lang w:val="ro-RO"/>
              </w:rPr>
            </w:pPr>
            <w:r w:rsidRPr="009B7265">
              <w:rPr>
                <w:rFonts w:ascii="Times New Roman" w:eastAsia="Times New Roman" w:hAnsi="Times New Roman" w:cs="Times New Roman"/>
                <w:color w:val="000000"/>
                <w:sz w:val="20"/>
                <w:szCs w:val="20"/>
              </w:rPr>
              <w:t>Punctaj acordat:</w:t>
            </w:r>
            <w:r w:rsidR="005F2AE6">
              <w:rPr>
                <w:rFonts w:ascii="Times New Roman" w:eastAsia="Times New Roman" w:hAnsi="Times New Roman" w:cs="Times New Roman"/>
                <w:color w:val="000000"/>
                <w:sz w:val="20"/>
                <w:szCs w:val="20"/>
                <w:lang w:val="ro-RO"/>
              </w:rPr>
              <w:t xml:space="preserve"> 2</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5F2AE6" w:rsidRDefault="00C9190E" w:rsidP="00C9190E">
      <w:pPr>
        <w:spacing w:after="0" w:line="240" w:lineRule="auto"/>
        <w:rPr>
          <w:rFonts w:ascii="Times New Roman" w:eastAsia="Times New Roman" w:hAnsi="Times New Roman" w:cs="Times New Roman"/>
          <w:b/>
          <w:color w:val="000000"/>
          <w:lang w:val="ro-RO"/>
        </w:rPr>
      </w:pPr>
      <w:r w:rsidRPr="005F2AE6">
        <w:rPr>
          <w:rFonts w:ascii="Times New Roman" w:eastAsia="Times New Roman" w:hAnsi="Times New Roman" w:cs="Times New Roman"/>
          <w:b/>
          <w:color w:val="000000"/>
          <w:lang w:val="ro-RO"/>
        </w:rPr>
        <w:t>Indicator 4.3.3. Realizarea unei politici obiective, echitabile şi transparente de promovare a succesului elevului/ copilului</w:t>
      </w:r>
    </w:p>
    <w:tbl>
      <w:tblPr>
        <w:tblW w:w="10788" w:type="dxa"/>
        <w:tblInd w:w="93" w:type="dxa"/>
        <w:tblLook w:val="04A0" w:firstRow="1" w:lastRow="0" w:firstColumn="1" w:lastColumn="0" w:noHBand="0" w:noVBand="1"/>
      </w:tblPr>
      <w:tblGrid>
        <w:gridCol w:w="1575"/>
        <w:gridCol w:w="3260"/>
        <w:gridCol w:w="2693"/>
        <w:gridCol w:w="3260"/>
      </w:tblGrid>
      <w:tr w:rsidR="005F2AE6" w:rsidRPr="00372DB8" w:rsidTr="00426FA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F2AE6" w:rsidRPr="005F2AE6" w:rsidRDefault="005F2AE6" w:rsidP="005F2AE6">
            <w:pPr>
              <w:pStyle w:val="a9"/>
              <w:widowControl/>
              <w:numPr>
                <w:ilvl w:val="0"/>
                <w:numId w:val="15"/>
              </w:numPr>
              <w:jc w:val="both"/>
              <w:rPr>
                <w:rFonts w:ascii="Times New Roman" w:hAnsi="Times New Roman"/>
                <w:i/>
                <w:sz w:val="20"/>
                <w:szCs w:val="20"/>
                <w:lang w:val="ro-RO"/>
              </w:rPr>
            </w:pPr>
            <w:r w:rsidRPr="005F2AE6">
              <w:rPr>
                <w:rFonts w:ascii="Times New Roman" w:hAnsi="Times New Roman"/>
                <w:i/>
                <w:sz w:val="20"/>
                <w:szCs w:val="20"/>
                <w:lang w:val="ro-RO"/>
              </w:rPr>
              <w:t>Rezultatele academice ale elevilor semestriale, anuale</w:t>
            </w:r>
          </w:p>
          <w:p w:rsidR="005F2AE6" w:rsidRPr="005F2AE6" w:rsidRDefault="005F2AE6" w:rsidP="005F2AE6">
            <w:pPr>
              <w:pStyle w:val="a9"/>
              <w:widowControl/>
              <w:numPr>
                <w:ilvl w:val="0"/>
                <w:numId w:val="15"/>
              </w:numPr>
              <w:jc w:val="both"/>
              <w:rPr>
                <w:rFonts w:ascii="Times New Roman" w:hAnsi="Times New Roman"/>
                <w:sz w:val="20"/>
                <w:szCs w:val="20"/>
                <w:lang w:val="ro-RO"/>
              </w:rPr>
            </w:pPr>
            <w:r w:rsidRPr="005F2AE6">
              <w:rPr>
                <w:rFonts w:ascii="Times New Roman" w:hAnsi="Times New Roman"/>
                <w:i/>
                <w:sz w:val="20"/>
                <w:szCs w:val="20"/>
                <w:lang w:val="ro-RO"/>
              </w:rPr>
              <w:t>Rezultatele concursurilor la disciplinele școlare</w:t>
            </w:r>
          </w:p>
        </w:tc>
      </w:tr>
      <w:tr w:rsidR="005F2AE6" w:rsidRPr="00372DB8" w:rsidTr="00426FA5">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F2AE6" w:rsidRPr="005F2AE6" w:rsidRDefault="005F2AE6" w:rsidP="002C4E36">
            <w:pPr>
              <w:pStyle w:val="a7"/>
              <w:numPr>
                <w:ilvl w:val="0"/>
                <w:numId w:val="95"/>
              </w:numPr>
              <w:spacing w:after="0" w:line="240" w:lineRule="auto"/>
              <w:jc w:val="both"/>
              <w:rPr>
                <w:rFonts w:ascii="Times New Roman" w:eastAsia="Times New Roman" w:hAnsi="Times New Roman"/>
                <w:sz w:val="20"/>
                <w:szCs w:val="20"/>
                <w:lang w:val="ro-RO"/>
              </w:rPr>
            </w:pPr>
            <w:r w:rsidRPr="005F2AE6">
              <w:rPr>
                <w:rFonts w:ascii="Times New Roman" w:hAnsi="Times New Roman"/>
                <w:sz w:val="20"/>
                <w:szCs w:val="20"/>
                <w:lang w:val="ro-RO"/>
              </w:rPr>
              <w:t>Rezultatele academice și performanțele la concursurile școlare ale elevilor sunt stocate, analizate și confruntate din semstru în semestru, din an în an, pentru a avea continuu în vizor starea generală privind parcurgerea curriculumului  școlar.</w:t>
            </w:r>
          </w:p>
        </w:tc>
      </w:tr>
      <w:tr w:rsidR="005F2AE6" w:rsidRPr="005F2AE6" w:rsidTr="005F2AE6">
        <w:trPr>
          <w:trHeight w:val="462"/>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lang w:val="ro-RO"/>
              </w:rPr>
            </w:pPr>
            <w:r w:rsidRPr="005F2AE6">
              <w:rPr>
                <w:rFonts w:ascii="Times New Roman" w:eastAsia="Times New Roman" w:hAnsi="Times New Roman" w:cs="Times New Roman"/>
                <w:color w:val="000000"/>
                <w:sz w:val="20"/>
                <w:szCs w:val="20"/>
              </w:rPr>
              <w:t xml:space="preserve">Pondere: </w:t>
            </w:r>
            <w:r w:rsidRPr="005F2AE6">
              <w:rPr>
                <w:rFonts w:ascii="Times New Roman" w:eastAsia="Times New Roman" w:hAnsi="Times New Roman" w:cs="Times New Roman"/>
                <w:color w:val="000000"/>
                <w:sz w:val="20"/>
                <w:szCs w:val="20"/>
                <w:lang w:val="ro-RO"/>
              </w:rPr>
              <w:t>1</w:t>
            </w:r>
          </w:p>
        </w:tc>
        <w:tc>
          <w:tcPr>
            <w:tcW w:w="2693" w:type="dxa"/>
            <w:tcBorders>
              <w:top w:val="nil"/>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lang w:val="ro-RO"/>
              </w:rPr>
            </w:pPr>
            <w:r w:rsidRPr="005F2AE6">
              <w:rPr>
                <w:rFonts w:ascii="Times New Roman" w:eastAsia="Times New Roman" w:hAnsi="Times New Roman" w:cs="Times New Roman"/>
                <w:color w:val="000000"/>
                <w:sz w:val="20"/>
                <w:szCs w:val="20"/>
              </w:rPr>
              <w:t>Autoevaluare conform criteriilor*. -</w:t>
            </w:r>
            <w:r>
              <w:rPr>
                <w:rFonts w:ascii="Times New Roman" w:eastAsia="Times New Roman" w:hAnsi="Times New Roman" w:cs="Times New Roman"/>
                <w:color w:val="000000"/>
                <w:sz w:val="20"/>
                <w:szCs w:val="20"/>
                <w:lang w:val="ro-RO"/>
              </w:rPr>
              <w:t xml:space="preserve"> 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lang w:val="ro-RO"/>
              </w:rPr>
            </w:pPr>
            <w:r w:rsidRPr="005F2AE6">
              <w:rPr>
                <w:rFonts w:ascii="Times New Roman" w:eastAsia="Times New Roman" w:hAnsi="Times New Roman" w:cs="Times New Roman"/>
                <w:color w:val="000000"/>
                <w:sz w:val="20"/>
                <w:szCs w:val="20"/>
              </w:rPr>
              <w:t>Punctaj acordat:</w:t>
            </w:r>
            <w:r>
              <w:rPr>
                <w:rFonts w:ascii="Times New Roman" w:eastAsia="Times New Roman" w:hAnsi="Times New Roman" w:cs="Times New Roman"/>
                <w:color w:val="000000"/>
                <w:sz w:val="20"/>
                <w:szCs w:val="20"/>
                <w:lang w:val="ro-RO"/>
              </w:rPr>
              <w:t xml:space="preserve"> 1</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5F2AE6" w:rsidRDefault="00C9190E" w:rsidP="00952A5C">
      <w:pPr>
        <w:spacing w:after="0" w:line="240" w:lineRule="auto"/>
        <w:jc w:val="both"/>
        <w:rPr>
          <w:rFonts w:ascii="Times New Roman" w:eastAsia="Times New Roman" w:hAnsi="Times New Roman" w:cs="Times New Roman"/>
          <w:b/>
          <w:bCs/>
          <w:color w:val="000000"/>
          <w:lang w:val="en-US"/>
        </w:rPr>
      </w:pPr>
      <w:r w:rsidRPr="005F2AE6">
        <w:rPr>
          <w:rFonts w:ascii="Times New Roman" w:eastAsia="Times New Roman" w:hAnsi="Times New Roman" w:cs="Times New Roman"/>
          <w:b/>
          <w:bCs/>
          <w:color w:val="000000"/>
          <w:lang w:val="ro-RO" w:bidi="en-US"/>
        </w:rPr>
        <w:t>Curriculum/ proces educaţional:</w:t>
      </w:r>
    </w:p>
    <w:p w:rsidR="00C9190E" w:rsidRPr="005F2AE6" w:rsidRDefault="00C9190E" w:rsidP="00952A5C">
      <w:pPr>
        <w:spacing w:after="0" w:line="240" w:lineRule="auto"/>
        <w:jc w:val="both"/>
        <w:rPr>
          <w:rFonts w:ascii="Times New Roman" w:eastAsia="Times New Roman" w:hAnsi="Times New Roman" w:cs="Times New Roman"/>
          <w:b/>
          <w:i/>
          <w:iCs/>
          <w:color w:val="000000"/>
          <w:lang w:val="ro-RO"/>
        </w:rPr>
      </w:pPr>
      <w:r w:rsidRPr="005F2AE6">
        <w:rPr>
          <w:rFonts w:ascii="Times New Roman" w:eastAsia="Times New Roman" w:hAnsi="Times New Roman" w:cs="Times New Roman"/>
          <w:b/>
          <w:color w:val="000000"/>
          <w:lang w:val="ro-RO"/>
        </w:rPr>
        <w:t xml:space="preserve">Indicator 4.3.4. încadrarea elevilor/ copiilor în învăţarea interactivă prin cooperare, subliniindu-le capacităţile de dezvoltare individuală, şi consultarea lor în privinţa conceperii şi aplicării CDŞ </w:t>
      </w:r>
      <w:r w:rsidRPr="005F2AE6">
        <w:rPr>
          <w:rFonts w:ascii="Times New Roman" w:eastAsia="Times New Roman" w:hAnsi="Times New Roman" w:cs="Times New Roman"/>
          <w:b/>
          <w:i/>
          <w:iCs/>
          <w:color w:val="000000"/>
          <w:lang w:val="ro-RO"/>
        </w:rPr>
        <w:t>[partea finală de după ultima virgulă nu se referă laIET\</w:t>
      </w:r>
    </w:p>
    <w:tbl>
      <w:tblPr>
        <w:tblW w:w="10788" w:type="dxa"/>
        <w:tblInd w:w="93" w:type="dxa"/>
        <w:tblLook w:val="04A0" w:firstRow="1" w:lastRow="0" w:firstColumn="1" w:lastColumn="0" w:noHBand="0" w:noVBand="1"/>
      </w:tblPr>
      <w:tblGrid>
        <w:gridCol w:w="1575"/>
        <w:gridCol w:w="3260"/>
        <w:gridCol w:w="2693"/>
        <w:gridCol w:w="3260"/>
      </w:tblGrid>
      <w:tr w:rsidR="005F2AE6" w:rsidRPr="005F2AE6" w:rsidTr="00CB7F5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Dovezi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F2AE6" w:rsidRPr="005F2AE6" w:rsidRDefault="005F2AE6" w:rsidP="005F2AE6">
            <w:pPr>
              <w:pStyle w:val="a9"/>
              <w:widowControl/>
              <w:numPr>
                <w:ilvl w:val="0"/>
                <w:numId w:val="15"/>
              </w:numPr>
              <w:jc w:val="both"/>
              <w:rPr>
                <w:rFonts w:ascii="Times New Roman" w:hAnsi="Times New Roman"/>
                <w:i/>
                <w:sz w:val="20"/>
                <w:szCs w:val="20"/>
                <w:lang w:val="ro-RO"/>
              </w:rPr>
            </w:pPr>
            <w:r w:rsidRPr="005F2AE6">
              <w:rPr>
                <w:rFonts w:ascii="Times New Roman" w:hAnsi="Times New Roman"/>
                <w:i/>
                <w:sz w:val="20"/>
                <w:szCs w:val="20"/>
                <w:lang w:val="ro-RO"/>
              </w:rPr>
              <w:t>Planul de activitate al instituției</w:t>
            </w:r>
          </w:p>
          <w:p w:rsidR="005F2AE6" w:rsidRPr="005F2AE6" w:rsidRDefault="005F2AE6" w:rsidP="005F2AE6">
            <w:pPr>
              <w:pStyle w:val="a9"/>
              <w:widowControl/>
              <w:numPr>
                <w:ilvl w:val="0"/>
                <w:numId w:val="15"/>
              </w:numPr>
              <w:jc w:val="both"/>
              <w:rPr>
                <w:rFonts w:ascii="Times New Roman" w:hAnsi="Times New Roman"/>
                <w:i/>
                <w:sz w:val="20"/>
                <w:szCs w:val="20"/>
                <w:lang w:val="ro-RO"/>
              </w:rPr>
            </w:pPr>
            <w:r w:rsidRPr="005F2AE6">
              <w:rPr>
                <w:rFonts w:ascii="Times New Roman" w:hAnsi="Times New Roman"/>
                <w:i/>
                <w:sz w:val="20"/>
                <w:szCs w:val="20"/>
                <w:lang w:val="ro-RO"/>
              </w:rPr>
              <w:t>Dotarea instituției</w:t>
            </w:r>
          </w:p>
          <w:p w:rsidR="005F2AE6" w:rsidRPr="005F2AE6" w:rsidRDefault="005F2AE6" w:rsidP="005F2AE6">
            <w:pPr>
              <w:pStyle w:val="a9"/>
              <w:widowControl/>
              <w:numPr>
                <w:ilvl w:val="0"/>
                <w:numId w:val="15"/>
              </w:numPr>
              <w:jc w:val="both"/>
              <w:rPr>
                <w:rFonts w:ascii="Times New Roman" w:hAnsi="Times New Roman"/>
                <w:i/>
                <w:sz w:val="20"/>
                <w:szCs w:val="20"/>
                <w:lang w:val="ro-RO"/>
              </w:rPr>
            </w:pPr>
            <w:r w:rsidRPr="005F2AE6">
              <w:rPr>
                <w:rFonts w:ascii="Times New Roman" w:hAnsi="Times New Roman"/>
                <w:i/>
                <w:sz w:val="20"/>
                <w:szCs w:val="20"/>
                <w:lang w:val="ro-RO"/>
              </w:rPr>
              <w:t>Lista achizițiilor</w:t>
            </w:r>
          </w:p>
          <w:p w:rsidR="005F2AE6" w:rsidRPr="005F2AE6" w:rsidRDefault="005F2AE6" w:rsidP="005F2AE6">
            <w:pPr>
              <w:pStyle w:val="a9"/>
              <w:widowControl/>
              <w:numPr>
                <w:ilvl w:val="0"/>
                <w:numId w:val="15"/>
              </w:numPr>
              <w:jc w:val="both"/>
              <w:rPr>
                <w:rFonts w:ascii="Times New Roman" w:hAnsi="Times New Roman"/>
                <w:i/>
                <w:sz w:val="20"/>
                <w:szCs w:val="20"/>
                <w:lang w:val="ro-RO"/>
              </w:rPr>
            </w:pPr>
            <w:r w:rsidRPr="005F2AE6">
              <w:rPr>
                <w:rFonts w:ascii="Times New Roman" w:hAnsi="Times New Roman"/>
                <w:i/>
                <w:sz w:val="20"/>
                <w:szCs w:val="20"/>
                <w:lang w:val="ro-RO"/>
              </w:rPr>
              <w:t>Acorduri de parteneriat</w:t>
            </w:r>
          </w:p>
          <w:p w:rsidR="005F2AE6" w:rsidRPr="005F2AE6" w:rsidRDefault="005F2AE6" w:rsidP="005F2AE6">
            <w:pPr>
              <w:pStyle w:val="a9"/>
              <w:widowControl/>
              <w:numPr>
                <w:ilvl w:val="0"/>
                <w:numId w:val="15"/>
              </w:numPr>
              <w:jc w:val="both"/>
              <w:rPr>
                <w:rFonts w:ascii="Times New Roman" w:hAnsi="Times New Roman"/>
                <w:sz w:val="20"/>
                <w:szCs w:val="20"/>
                <w:lang w:val="ro-RO"/>
              </w:rPr>
            </w:pPr>
            <w:r w:rsidRPr="005F2AE6">
              <w:rPr>
                <w:rFonts w:ascii="Times New Roman" w:hAnsi="Times New Roman"/>
                <w:i/>
                <w:sz w:val="20"/>
                <w:szCs w:val="20"/>
                <w:lang w:val="ro-RO"/>
              </w:rPr>
              <w:t>Fotografii, pagina web</w:t>
            </w:r>
            <w:r w:rsidRPr="005F2AE6">
              <w:rPr>
                <w:rFonts w:ascii="Times New Roman" w:hAnsi="Times New Roman"/>
                <w:sz w:val="20"/>
                <w:szCs w:val="20"/>
                <w:lang w:val="ro-RO"/>
              </w:rPr>
              <w:t xml:space="preserve">    </w:t>
            </w:r>
          </w:p>
        </w:tc>
      </w:tr>
      <w:tr w:rsidR="005F2AE6" w:rsidRPr="005F2AE6" w:rsidTr="00CB7F5A">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Constatări</w:t>
            </w:r>
          </w:p>
        </w:tc>
        <w:tc>
          <w:tcPr>
            <w:tcW w:w="9213" w:type="dxa"/>
            <w:gridSpan w:val="3"/>
            <w:tcBorders>
              <w:top w:val="single" w:sz="8" w:space="0" w:color="auto"/>
              <w:left w:val="single" w:sz="8" w:space="0" w:color="auto"/>
              <w:bottom w:val="single" w:sz="8" w:space="0" w:color="auto"/>
              <w:right w:val="single" w:sz="8" w:space="0" w:color="000000"/>
            </w:tcBorders>
            <w:shd w:val="clear" w:color="000000" w:fill="FFFFFF"/>
          </w:tcPr>
          <w:p w:rsidR="005F2AE6" w:rsidRPr="005F2AE6" w:rsidRDefault="005F2AE6" w:rsidP="002C4E36">
            <w:pPr>
              <w:pStyle w:val="a7"/>
              <w:numPr>
                <w:ilvl w:val="0"/>
                <w:numId w:val="95"/>
              </w:numPr>
              <w:spacing w:after="0" w:line="240" w:lineRule="auto"/>
              <w:jc w:val="both"/>
              <w:rPr>
                <w:rFonts w:ascii="Times New Roman" w:eastAsia="Times New Roman" w:hAnsi="Times New Roman"/>
                <w:sz w:val="20"/>
                <w:szCs w:val="20"/>
                <w:lang w:val="ro-RO"/>
              </w:rPr>
            </w:pPr>
            <w:r w:rsidRPr="005F2AE6">
              <w:rPr>
                <w:rFonts w:ascii="Times New Roman" w:hAnsi="Times New Roman"/>
                <w:sz w:val="20"/>
                <w:szCs w:val="20"/>
                <w:lang w:val="ro-RO"/>
              </w:rPr>
              <w:t xml:space="preserve">Elevii dotați ai instituției și cei care au dorință sunt incadrați în diverse activități intrașcolare și de parteneriat, stimulați să creeze lucruri frumoase de ordin material și spiritual, dezvoltându-și, astfel, noi abilități. </w:t>
            </w:r>
          </w:p>
        </w:tc>
      </w:tr>
      <w:tr w:rsidR="005F2AE6" w:rsidRPr="005F2AE6" w:rsidTr="005F2AE6">
        <w:trPr>
          <w:trHeight w:val="47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rPr>
            </w:pPr>
            <w:r w:rsidRPr="005F2AE6">
              <w:rPr>
                <w:rFonts w:ascii="Times New Roman" w:eastAsia="Times New Roman" w:hAnsi="Times New Roman" w:cs="Times New Roman"/>
                <w:color w:val="000000"/>
                <w:sz w:val="20"/>
                <w:szCs w:val="20"/>
              </w:rPr>
              <w:t>Pondere: 2</w:t>
            </w:r>
          </w:p>
        </w:tc>
        <w:tc>
          <w:tcPr>
            <w:tcW w:w="2693" w:type="dxa"/>
            <w:tcBorders>
              <w:top w:val="nil"/>
              <w:left w:val="single" w:sz="8" w:space="0" w:color="auto"/>
              <w:bottom w:val="single" w:sz="8" w:space="0" w:color="auto"/>
              <w:right w:val="nil"/>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lang w:val="ro-RO"/>
              </w:rPr>
            </w:pPr>
            <w:r w:rsidRPr="005F2AE6">
              <w:rPr>
                <w:rFonts w:ascii="Times New Roman" w:eastAsia="Times New Roman" w:hAnsi="Times New Roman" w:cs="Times New Roman"/>
                <w:color w:val="000000"/>
                <w:sz w:val="20"/>
                <w:szCs w:val="20"/>
              </w:rPr>
              <w:t xml:space="preserve">Autoevaluare conform criteriilor*.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o-RO"/>
              </w:rPr>
              <w:t xml:space="preserve"> 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5F2AE6" w:rsidRPr="005F2AE6" w:rsidRDefault="005F2AE6" w:rsidP="00C1095E">
            <w:pPr>
              <w:spacing w:after="0" w:line="240" w:lineRule="auto"/>
              <w:rPr>
                <w:rFonts w:ascii="Times New Roman" w:eastAsia="Times New Roman" w:hAnsi="Times New Roman" w:cs="Times New Roman"/>
                <w:color w:val="000000"/>
                <w:sz w:val="20"/>
                <w:szCs w:val="20"/>
                <w:lang w:val="ro-RO"/>
              </w:rPr>
            </w:pPr>
            <w:r w:rsidRPr="005F2AE6">
              <w:rPr>
                <w:rFonts w:ascii="Times New Roman" w:eastAsia="Times New Roman" w:hAnsi="Times New Roman" w:cs="Times New Roman"/>
                <w:color w:val="000000"/>
                <w:sz w:val="20"/>
                <w:szCs w:val="20"/>
              </w:rPr>
              <w:t>Punctaj acordat:</w:t>
            </w:r>
            <w:r>
              <w:rPr>
                <w:rFonts w:ascii="Times New Roman" w:eastAsia="Times New Roman" w:hAnsi="Times New Roman" w:cs="Times New Roman"/>
                <w:color w:val="000000"/>
                <w:sz w:val="20"/>
                <w:szCs w:val="20"/>
                <w:lang w:val="ro-RO"/>
              </w:rPr>
              <w:t xml:space="preserve"> 1,5</w:t>
            </w:r>
          </w:p>
        </w:tc>
      </w:tr>
    </w:tbl>
    <w:p w:rsidR="001D2528" w:rsidRPr="00DA31B4" w:rsidRDefault="001D2528" w:rsidP="00C9190E">
      <w:pPr>
        <w:spacing w:after="0" w:line="240" w:lineRule="auto"/>
        <w:rPr>
          <w:rFonts w:ascii="Times New Roman" w:eastAsia="Tahoma" w:hAnsi="Times New Roman" w:cs="Times New Roman"/>
          <w:b/>
          <w:bCs/>
          <w:color w:val="000000"/>
          <w:sz w:val="28"/>
          <w:szCs w:val="28"/>
          <w:lang w:val="ro-RO"/>
        </w:rPr>
      </w:pPr>
    </w:p>
    <w:p w:rsidR="00E11149" w:rsidRPr="00E13215" w:rsidRDefault="00E11149" w:rsidP="00952A5C">
      <w:pPr>
        <w:spacing w:after="0" w:line="240" w:lineRule="auto"/>
        <w:rPr>
          <w:rFonts w:ascii="Times New Roman" w:eastAsia="Times New Roman" w:hAnsi="Times New Roman" w:cs="Times New Roman"/>
          <w:color w:val="000000"/>
          <w:sz w:val="20"/>
          <w:szCs w:val="20"/>
          <w:lang w:val="en-US"/>
        </w:rPr>
      </w:pPr>
      <w:r w:rsidRPr="00E13215">
        <w:rPr>
          <w:rFonts w:ascii="Times New Roman" w:eastAsia="Times New Roman" w:hAnsi="Times New Roman" w:cs="Times New Roman"/>
          <w:color w:val="000000"/>
          <w:sz w:val="20"/>
          <w:szCs w:val="20"/>
          <w:lang w:val="en-US"/>
        </w:rPr>
        <w:t xml:space="preserve">Analiza SWOT </w:t>
      </w:r>
      <w:proofErr w:type="gramStart"/>
      <w:r w:rsidRPr="00E13215">
        <w:rPr>
          <w:rFonts w:ascii="Times New Roman" w:eastAsia="Times New Roman" w:hAnsi="Times New Roman" w:cs="Times New Roman"/>
          <w:color w:val="000000"/>
          <w:sz w:val="20"/>
          <w:szCs w:val="20"/>
          <w:lang w:val="en-US"/>
        </w:rPr>
        <w:t>a</w:t>
      </w:r>
      <w:proofErr w:type="gramEnd"/>
      <w:r w:rsidRPr="00E13215">
        <w:rPr>
          <w:rFonts w:ascii="Times New Roman" w:eastAsia="Times New Roman" w:hAnsi="Times New Roman" w:cs="Times New Roman"/>
          <w:color w:val="000000"/>
          <w:sz w:val="20"/>
          <w:szCs w:val="20"/>
          <w:lang w:val="en-US"/>
        </w:rPr>
        <w:t xml:space="preserve"> activității instituției de învățământ general în perioada evaluată</w:t>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4961"/>
      </w:tblGrid>
      <w:tr w:rsidR="00E11149" w:rsidRPr="008B439A" w:rsidTr="008B439A">
        <w:trPr>
          <w:trHeight w:val="315"/>
        </w:trPr>
        <w:tc>
          <w:tcPr>
            <w:tcW w:w="5827" w:type="dxa"/>
            <w:shd w:val="clear" w:color="000000" w:fill="FFFFFF"/>
            <w:vAlign w:val="center"/>
            <w:hideMark/>
          </w:tcPr>
          <w:p w:rsidR="00E11149" w:rsidRPr="008B439A" w:rsidRDefault="00E11149" w:rsidP="00331DE1">
            <w:pPr>
              <w:spacing w:after="0" w:line="240" w:lineRule="auto"/>
              <w:jc w:val="center"/>
              <w:rPr>
                <w:rFonts w:ascii="Times New Roman" w:eastAsia="Times New Roman" w:hAnsi="Times New Roman" w:cs="Times New Roman"/>
                <w:color w:val="000000"/>
              </w:rPr>
            </w:pPr>
            <w:r w:rsidRPr="008B439A">
              <w:rPr>
                <w:rFonts w:ascii="Times New Roman" w:eastAsia="Times New Roman" w:hAnsi="Times New Roman" w:cs="Times New Roman"/>
                <w:color w:val="000000"/>
              </w:rPr>
              <w:t>Puncte forte</w:t>
            </w:r>
          </w:p>
        </w:tc>
        <w:tc>
          <w:tcPr>
            <w:tcW w:w="4961" w:type="dxa"/>
            <w:shd w:val="clear" w:color="000000" w:fill="FFFFFF"/>
            <w:vAlign w:val="center"/>
            <w:hideMark/>
          </w:tcPr>
          <w:p w:rsidR="00E11149" w:rsidRPr="008B439A" w:rsidRDefault="00E11149" w:rsidP="00331DE1">
            <w:pPr>
              <w:spacing w:after="0" w:line="240" w:lineRule="auto"/>
              <w:jc w:val="center"/>
              <w:rPr>
                <w:rFonts w:ascii="Times New Roman" w:eastAsia="Times New Roman" w:hAnsi="Times New Roman" w:cs="Times New Roman"/>
                <w:color w:val="000000"/>
              </w:rPr>
            </w:pPr>
            <w:r w:rsidRPr="008B439A">
              <w:rPr>
                <w:rFonts w:ascii="Times New Roman" w:eastAsia="Times New Roman" w:hAnsi="Times New Roman" w:cs="Times New Roman"/>
                <w:color w:val="000000"/>
              </w:rPr>
              <w:t>Puncte slabe</w:t>
            </w:r>
          </w:p>
        </w:tc>
      </w:tr>
      <w:tr w:rsidR="0044704B" w:rsidRPr="00372DB8" w:rsidTr="008B439A">
        <w:trPr>
          <w:trHeight w:val="300"/>
        </w:trPr>
        <w:tc>
          <w:tcPr>
            <w:tcW w:w="5827" w:type="dxa"/>
            <w:shd w:val="clear" w:color="000000" w:fill="FFFFFF"/>
            <w:hideMark/>
          </w:tcPr>
          <w:p w:rsidR="0044704B" w:rsidRPr="008B439A" w:rsidRDefault="0044704B" w:rsidP="002C4E36">
            <w:pPr>
              <w:pStyle w:val="1"/>
              <w:numPr>
                <w:ilvl w:val="0"/>
                <w:numId w:val="102"/>
              </w:numPr>
              <w:rPr>
                <w:sz w:val="22"/>
                <w:szCs w:val="22"/>
              </w:rPr>
            </w:pPr>
            <w:r w:rsidRPr="008B439A">
              <w:rPr>
                <w:sz w:val="22"/>
                <w:szCs w:val="22"/>
              </w:rPr>
              <w:t>Instituția este asigurată cu cadre didactice calificate, de domeniu;</w:t>
            </w:r>
          </w:p>
          <w:p w:rsidR="008B439A" w:rsidRPr="008B439A" w:rsidRDefault="008B439A" w:rsidP="002C4E36">
            <w:pPr>
              <w:pStyle w:val="1"/>
              <w:numPr>
                <w:ilvl w:val="0"/>
                <w:numId w:val="102"/>
              </w:numPr>
              <w:rPr>
                <w:sz w:val="22"/>
                <w:szCs w:val="22"/>
              </w:rPr>
            </w:pPr>
            <w:r w:rsidRPr="008B439A">
              <w:rPr>
                <w:sz w:val="22"/>
                <w:szCs w:val="22"/>
              </w:rPr>
              <w:t>Nivelul de  implicare a cadrelor didactice în desfățurarea activității cu utilizarea TIC este 100%;</w:t>
            </w:r>
          </w:p>
          <w:p w:rsidR="0044704B" w:rsidRPr="008B439A" w:rsidRDefault="0044704B"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8B439A">
              <w:rPr>
                <w:rFonts w:ascii="Times New Roman" w:eastAsia="Times New Roman" w:hAnsi="Times New Roman" w:cs="Times New Roman"/>
                <w:lang w:val="en-US"/>
              </w:rPr>
              <w:t xml:space="preserve">Folosirea mijloacelor tehnologice în strategii de predare </w:t>
            </w:r>
            <w:r w:rsidR="008B439A" w:rsidRPr="008B439A">
              <w:rPr>
                <w:rFonts w:ascii="Times New Roman" w:eastAsia="Times New Roman" w:hAnsi="Times New Roman" w:cs="Times New Roman"/>
                <w:lang w:val="en-US"/>
              </w:rPr>
              <w:t>attractive în toate cabinetele</w:t>
            </w:r>
            <w:r w:rsidRPr="008B439A">
              <w:rPr>
                <w:rFonts w:ascii="Times New Roman" w:eastAsia="Times New Roman" w:hAnsi="Times New Roman" w:cs="Times New Roman"/>
                <w:lang w:val="en-US"/>
              </w:rPr>
              <w:t>: proiectoare, calculatoare</w:t>
            </w:r>
            <w:r w:rsidR="008B439A" w:rsidRPr="008B439A">
              <w:rPr>
                <w:rFonts w:ascii="Times New Roman" w:eastAsia="Times New Roman" w:hAnsi="Times New Roman" w:cs="Times New Roman"/>
                <w:lang w:val="en-US"/>
              </w:rPr>
              <w:t>, table interactive</w:t>
            </w:r>
            <w:r w:rsidRPr="008B439A">
              <w:rPr>
                <w:rFonts w:ascii="Times New Roman" w:eastAsia="Times New Roman" w:hAnsi="Times New Roman" w:cs="Times New Roman"/>
                <w:lang w:val="en-US"/>
              </w:rPr>
              <w:t xml:space="preserve">; </w:t>
            </w:r>
          </w:p>
          <w:p w:rsidR="008B439A" w:rsidRPr="008B439A" w:rsidRDefault="0044704B"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8B439A">
              <w:rPr>
                <w:rFonts w:ascii="Times New Roman" w:eastAsia="Times New Roman" w:hAnsi="Times New Roman" w:cs="Times New Roman"/>
                <w:lang w:val="en-US"/>
              </w:rPr>
              <w:t xml:space="preserve">Participarea elevilor </w:t>
            </w:r>
            <w:r w:rsidR="008B439A" w:rsidRPr="008B439A">
              <w:rPr>
                <w:rFonts w:ascii="Times New Roman" w:eastAsia="Times New Roman" w:hAnsi="Times New Roman" w:cs="Times New Roman"/>
                <w:lang w:val="en-US"/>
              </w:rPr>
              <w:t>la conferin</w:t>
            </w:r>
            <w:r w:rsidRPr="008B439A">
              <w:rPr>
                <w:rFonts w:ascii="Times New Roman" w:eastAsia="Times New Roman" w:hAnsi="Times New Roman" w:cs="Times New Roman"/>
                <w:lang w:val="en-US"/>
              </w:rPr>
              <w:t xml:space="preserve">țele </w:t>
            </w:r>
            <w:r w:rsidR="008B439A" w:rsidRPr="008B439A">
              <w:rPr>
                <w:rFonts w:ascii="Times New Roman" w:eastAsia="Times New Roman" w:hAnsi="Times New Roman" w:cs="Times New Roman"/>
                <w:lang w:val="en-US"/>
              </w:rPr>
              <w:t>ți concursurile organizatr de DGETS, MECC, World ORT.</w:t>
            </w:r>
          </w:p>
          <w:p w:rsidR="0044704B" w:rsidRPr="008B439A" w:rsidRDefault="0044704B"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8B439A">
              <w:rPr>
                <w:rFonts w:ascii="Times New Roman" w:eastAsia="Times New Roman" w:hAnsi="Times New Roman" w:cs="Times New Roman"/>
                <w:lang w:val="en-US"/>
              </w:rPr>
              <w:t xml:space="preserve">Participarea elevilor la concursurile intelectuale lansate de Ferderația Rusă. </w:t>
            </w:r>
          </w:p>
        </w:tc>
        <w:tc>
          <w:tcPr>
            <w:tcW w:w="4961" w:type="dxa"/>
            <w:shd w:val="clear" w:color="000000" w:fill="FFFFFF"/>
            <w:hideMark/>
          </w:tcPr>
          <w:p w:rsidR="008B439A" w:rsidRPr="008B439A" w:rsidRDefault="008B439A"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8B439A">
              <w:rPr>
                <w:rFonts w:ascii="Times New Roman" w:eastAsia="Times New Roman" w:hAnsi="Times New Roman" w:cs="Times New Roman"/>
                <w:lang w:val="en-US"/>
              </w:rPr>
              <w:t>Rezultatele educaționale ale elevilor: procent promovabilitate BAC-  96,15 %, gimnaziu – 98,2%;</w:t>
            </w:r>
          </w:p>
          <w:p w:rsidR="008B439A" w:rsidRPr="008B439A" w:rsidRDefault="008B439A"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8B439A">
              <w:rPr>
                <w:rFonts w:ascii="Times New Roman" w:eastAsia="Times New Roman" w:hAnsi="Times New Roman" w:cs="Times New Roman"/>
                <w:lang w:val="en-US"/>
              </w:rPr>
              <w:t>3 ani consecutiv instituția  nu deține locuri premiante la nivel republican la olimpiadele școlare;</w:t>
            </w:r>
          </w:p>
          <w:p w:rsidR="0044704B" w:rsidRPr="008B439A" w:rsidRDefault="0044704B" w:rsidP="002C4E36">
            <w:pPr>
              <w:numPr>
                <w:ilvl w:val="0"/>
                <w:numId w:val="102"/>
              </w:numPr>
              <w:shd w:val="clear" w:color="auto" w:fill="FFFFFF"/>
              <w:spacing w:line="240" w:lineRule="auto"/>
              <w:contextualSpacing/>
              <w:jc w:val="both"/>
              <w:rPr>
                <w:rFonts w:ascii="Times New Roman" w:eastAsia="Times New Roman" w:hAnsi="Times New Roman" w:cs="Times New Roman"/>
                <w:lang w:val="en-US"/>
              </w:rPr>
            </w:pPr>
            <w:r w:rsidRPr="00372DB8">
              <w:rPr>
                <w:rFonts w:ascii="Times New Roman" w:hAnsi="Times New Roman" w:cs="Times New Roman"/>
                <w:lang w:val="en-US"/>
              </w:rPr>
              <w:t>Migrația elevilor  peste hotarele țării;</w:t>
            </w:r>
          </w:p>
          <w:p w:rsidR="0044704B" w:rsidRPr="008B439A" w:rsidRDefault="008B439A" w:rsidP="002C4E36">
            <w:pPr>
              <w:pStyle w:val="1"/>
              <w:numPr>
                <w:ilvl w:val="0"/>
                <w:numId w:val="101"/>
              </w:numPr>
              <w:rPr>
                <w:sz w:val="22"/>
                <w:szCs w:val="22"/>
              </w:rPr>
            </w:pPr>
            <w:r w:rsidRPr="008B439A">
              <w:rPr>
                <w:sz w:val="22"/>
                <w:szCs w:val="22"/>
              </w:rPr>
              <w:t xml:space="preserve">Activitatea </w:t>
            </w:r>
            <w:proofErr w:type="gramStart"/>
            <w:r w:rsidR="0044704B" w:rsidRPr="008B439A">
              <w:rPr>
                <w:sz w:val="22"/>
                <w:szCs w:val="22"/>
              </w:rPr>
              <w:t>red</w:t>
            </w:r>
            <w:r w:rsidRPr="008B439A">
              <w:rPr>
                <w:sz w:val="22"/>
                <w:szCs w:val="22"/>
              </w:rPr>
              <w:t>usă  de</w:t>
            </w:r>
            <w:proofErr w:type="gramEnd"/>
            <w:r w:rsidRPr="008B439A">
              <w:rPr>
                <w:sz w:val="22"/>
                <w:szCs w:val="22"/>
              </w:rPr>
              <w:t xml:space="preserve"> acces la proiecte mari, din cauza motivației slbe a elevilor.</w:t>
            </w:r>
          </w:p>
        </w:tc>
      </w:tr>
    </w:tbl>
    <w:p w:rsidR="001D2528" w:rsidRPr="00DA31B4" w:rsidRDefault="001D2528" w:rsidP="00C9190E">
      <w:pPr>
        <w:spacing w:after="0" w:line="240" w:lineRule="auto"/>
        <w:rPr>
          <w:rFonts w:ascii="Times New Roman" w:eastAsia="Tahoma" w:hAnsi="Times New Roman" w:cs="Times New Roman"/>
          <w:b/>
          <w:bCs/>
          <w:color w:val="000000"/>
          <w:sz w:val="28"/>
          <w:szCs w:val="28"/>
          <w:lang w:val="ro-RO"/>
        </w:rPr>
      </w:pPr>
    </w:p>
    <w:p w:rsidR="00C9190E" w:rsidRPr="00F01D23" w:rsidRDefault="00C9190E" w:rsidP="00AD3794">
      <w:pPr>
        <w:spacing w:after="0" w:line="240" w:lineRule="auto"/>
        <w:jc w:val="both"/>
        <w:rPr>
          <w:rFonts w:ascii="Times New Roman" w:eastAsia="Times New Roman" w:hAnsi="Times New Roman" w:cs="Times New Roman"/>
          <w:b/>
          <w:bCs/>
          <w:color w:val="000000"/>
          <w:lang w:val="en-US"/>
        </w:rPr>
      </w:pPr>
      <w:r w:rsidRPr="00F01D23">
        <w:rPr>
          <w:rFonts w:ascii="Times New Roman" w:eastAsia="Tahoma" w:hAnsi="Times New Roman" w:cs="Times New Roman"/>
          <w:b/>
          <w:bCs/>
          <w:color w:val="000000"/>
          <w:lang w:val="ro-RO"/>
        </w:rPr>
        <w:t>Dimensiune V. EDUCAŢIE SENSIBILĂ LA GEN</w:t>
      </w:r>
    </w:p>
    <w:p w:rsidR="00C9190E" w:rsidRPr="00F01D23" w:rsidRDefault="00C9190E" w:rsidP="00AD3794">
      <w:pPr>
        <w:spacing w:after="0" w:line="240" w:lineRule="auto"/>
        <w:jc w:val="both"/>
        <w:rPr>
          <w:rFonts w:ascii="Times New Roman" w:eastAsia="Times New Roman" w:hAnsi="Times New Roman" w:cs="Times New Roman"/>
          <w:b/>
          <w:color w:val="000000"/>
          <w:lang w:val="en-US"/>
        </w:rPr>
      </w:pPr>
      <w:r w:rsidRPr="00F01D23">
        <w:rPr>
          <w:rFonts w:ascii="Times New Roman" w:eastAsia="Times New Roman" w:hAnsi="Times New Roman" w:cs="Times New Roman"/>
          <w:b/>
          <w:color w:val="000000"/>
          <w:lang w:val="ro-RO"/>
        </w:rPr>
        <w:t>Standard 5.1. Copiii sunt educaţi, comunică şi interacţionează în conformitate cu principiile echităţii de gen (6 puncte)</w:t>
      </w:r>
    </w:p>
    <w:p w:rsidR="00C9190E" w:rsidRPr="00F01D23" w:rsidRDefault="00C9190E" w:rsidP="00AD3794">
      <w:pPr>
        <w:spacing w:after="0" w:line="240" w:lineRule="auto"/>
        <w:jc w:val="both"/>
        <w:rPr>
          <w:rFonts w:ascii="Times New Roman" w:eastAsia="Times New Roman" w:hAnsi="Times New Roman" w:cs="Times New Roman"/>
          <w:b/>
          <w:bCs/>
          <w:color w:val="000000"/>
          <w:lang w:val="en-US"/>
        </w:rPr>
      </w:pPr>
      <w:r w:rsidRPr="00F01D23">
        <w:rPr>
          <w:rFonts w:ascii="Times New Roman" w:eastAsia="Times New Roman" w:hAnsi="Times New Roman" w:cs="Times New Roman"/>
          <w:b/>
          <w:bCs/>
          <w:color w:val="000000"/>
          <w:lang w:val="ro-RO"/>
        </w:rPr>
        <w:t>Domeniu:  Management:</w:t>
      </w:r>
    </w:p>
    <w:p w:rsidR="00C9190E" w:rsidRPr="00F01D23" w:rsidRDefault="00C9190E" w:rsidP="00AD3794">
      <w:pPr>
        <w:spacing w:after="0" w:line="240" w:lineRule="auto"/>
        <w:jc w:val="both"/>
        <w:rPr>
          <w:rFonts w:ascii="Times New Roman" w:eastAsia="Times New Roman" w:hAnsi="Times New Roman" w:cs="Times New Roman"/>
          <w:b/>
          <w:color w:val="000000"/>
          <w:lang w:val="ro-RO"/>
        </w:rPr>
      </w:pPr>
      <w:r w:rsidRPr="00F01D23">
        <w:rPr>
          <w:rFonts w:ascii="Times New Roman" w:eastAsia="Times New Roman" w:hAnsi="Times New Roman" w:cs="Times New Roman"/>
          <w:b/>
          <w:color w:val="000000"/>
          <w:lang w:val="ro-RO"/>
        </w:rPr>
        <w:t>Indicator 5.1.1.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W w:w="10505" w:type="dxa"/>
        <w:tblInd w:w="93" w:type="dxa"/>
        <w:tblLook w:val="04A0" w:firstRow="1" w:lastRow="0" w:firstColumn="1" w:lastColumn="0" w:noHBand="0" w:noVBand="1"/>
      </w:tblPr>
      <w:tblGrid>
        <w:gridCol w:w="1575"/>
        <w:gridCol w:w="3260"/>
        <w:gridCol w:w="2410"/>
        <w:gridCol w:w="3260"/>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Dovezi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D3794" w:rsidRPr="00D715DB" w:rsidRDefault="00AD3794" w:rsidP="002C4E36">
            <w:pPr>
              <w:pStyle w:val="a7"/>
              <w:numPr>
                <w:ilvl w:val="0"/>
                <w:numId w:val="51"/>
              </w:numPr>
              <w:spacing w:after="0" w:line="240" w:lineRule="auto"/>
              <w:rPr>
                <w:rFonts w:ascii="Times New Roman" w:eastAsia="Times New Roman" w:hAnsi="Times New Roman" w:cs="Times New Roman"/>
                <w:i/>
                <w:iCs/>
                <w:color w:val="000000"/>
              </w:rPr>
            </w:pPr>
            <w:r w:rsidRPr="00D715DB">
              <w:rPr>
                <w:rFonts w:ascii="Times New Roman" w:eastAsia="Times New Roman" w:hAnsi="Times New Roman" w:cs="Times New Roman"/>
                <w:i/>
                <w:iCs/>
                <w:color w:val="000000"/>
                <w:lang w:val="ro-RO"/>
              </w:rPr>
              <w:t>Activități:</w:t>
            </w:r>
          </w:p>
          <w:p w:rsidR="00AD3794" w:rsidRPr="00AD3794" w:rsidRDefault="00AD3794" w:rsidP="002C4E36">
            <w:pPr>
              <w:pStyle w:val="a7"/>
              <w:numPr>
                <w:ilvl w:val="0"/>
                <w:numId w:val="50"/>
              </w:numPr>
              <w:spacing w:after="0" w:line="240" w:lineRule="auto"/>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Prelegere pentru</w:t>
            </w:r>
            <w:r w:rsidR="00D715DB">
              <w:rPr>
                <w:rFonts w:ascii="Times New Roman" w:eastAsia="Times New Roman" w:hAnsi="Times New Roman" w:cs="Times New Roman"/>
                <w:i/>
                <w:iCs/>
                <w:color w:val="000000"/>
                <w:lang w:val="en-US"/>
              </w:rPr>
              <w:t xml:space="preserve"> părinți la</w:t>
            </w:r>
            <w:r w:rsidRPr="00AD3794">
              <w:rPr>
                <w:rFonts w:ascii="Times New Roman" w:eastAsia="Times New Roman" w:hAnsi="Times New Roman" w:cs="Times New Roman"/>
                <w:i/>
                <w:iCs/>
                <w:color w:val="000000"/>
                <w:lang w:val="en-US"/>
              </w:rPr>
              <w:t xml:space="preserve"> tema: „Stiluri de creștere a băieților și fetelor”</w:t>
            </w:r>
          </w:p>
          <w:p w:rsidR="00AC1E16" w:rsidRDefault="00AD3794" w:rsidP="002C4E36">
            <w:pPr>
              <w:pStyle w:val="a7"/>
              <w:numPr>
                <w:ilvl w:val="0"/>
                <w:numId w:val="50"/>
              </w:numPr>
              <w:spacing w:after="0" w:line="240" w:lineRule="auto"/>
              <w:rPr>
                <w:rFonts w:ascii="Times New Roman" w:eastAsia="Times New Roman" w:hAnsi="Times New Roman" w:cs="Times New Roman"/>
                <w:i/>
                <w:iCs/>
                <w:color w:val="000000"/>
                <w:lang w:val="en-US"/>
              </w:rPr>
            </w:pPr>
            <w:r w:rsidRPr="00AD3794">
              <w:rPr>
                <w:rFonts w:ascii="Times New Roman" w:eastAsia="Times New Roman" w:hAnsi="Times New Roman" w:cs="Times New Roman"/>
                <w:i/>
                <w:iCs/>
                <w:color w:val="000000"/>
                <w:lang w:val="en-US"/>
              </w:rPr>
              <w:t>Lecții interactive pentru elevii din clasele 5-9 pe tema: „Bărbați de pe Marte, femei de pe Venus?”</w:t>
            </w:r>
          </w:p>
          <w:p w:rsidR="00D715DB" w:rsidRDefault="00D715DB" w:rsidP="002C4E36">
            <w:pPr>
              <w:pStyle w:val="a7"/>
              <w:numPr>
                <w:ilvl w:val="0"/>
                <w:numId w:val="51"/>
              </w:numPr>
              <w:spacing w:after="0" w:line="240" w:lineRule="auto"/>
              <w:rPr>
                <w:rFonts w:ascii="Times New Roman" w:eastAsia="Times New Roman" w:hAnsi="Times New Roman" w:cs="Times New Roman"/>
                <w:i/>
                <w:iCs/>
                <w:color w:val="000000"/>
                <w:lang w:val="en-US"/>
              </w:rPr>
            </w:pPr>
            <w:r w:rsidRPr="00D715DB">
              <w:rPr>
                <w:rFonts w:ascii="Times New Roman" w:eastAsia="Times New Roman" w:hAnsi="Times New Roman" w:cs="Times New Roman"/>
                <w:i/>
                <w:iCs/>
                <w:color w:val="000000"/>
                <w:lang w:val="en-US"/>
              </w:rPr>
              <w:t>Statutul  liceului</w:t>
            </w:r>
            <w:r>
              <w:rPr>
                <w:rFonts w:ascii="Times New Roman" w:eastAsia="Times New Roman" w:hAnsi="Times New Roman" w:cs="Times New Roman"/>
                <w:i/>
                <w:iCs/>
                <w:color w:val="000000"/>
                <w:lang w:val="en-US"/>
              </w:rPr>
              <w:t>;</w:t>
            </w:r>
          </w:p>
          <w:p w:rsidR="00D715DB" w:rsidRPr="00D715DB" w:rsidRDefault="00D715DB" w:rsidP="002C4E36">
            <w:pPr>
              <w:pStyle w:val="a7"/>
              <w:numPr>
                <w:ilvl w:val="0"/>
                <w:numId w:val="51"/>
              </w:numPr>
              <w:spacing w:after="0" w:line="240" w:lineRule="auto"/>
              <w:rPr>
                <w:rFonts w:ascii="Times New Roman" w:eastAsia="Times New Roman" w:hAnsi="Times New Roman" w:cs="Times New Roman"/>
                <w:i/>
                <w:iCs/>
                <w:color w:val="000000"/>
                <w:lang w:val="en-US"/>
              </w:rPr>
            </w:pPr>
            <w:r w:rsidRPr="00D715DB">
              <w:rPr>
                <w:rFonts w:ascii="Times New Roman" w:eastAsia="Times New Roman" w:hAnsi="Times New Roman" w:cs="Times New Roman"/>
                <w:i/>
                <w:iCs/>
                <w:color w:val="000000"/>
                <w:lang w:val="en-US"/>
              </w:rPr>
              <w:t xml:space="preserve">Politica de protecție a </w:t>
            </w:r>
            <w:r>
              <w:rPr>
                <w:rFonts w:ascii="Times New Roman" w:eastAsia="Times New Roman" w:hAnsi="Times New Roman" w:cs="Times New Roman"/>
                <w:i/>
                <w:iCs/>
                <w:color w:val="000000"/>
                <w:lang w:val="en-US"/>
              </w:rPr>
              <w:t xml:space="preserve">drepturilor </w:t>
            </w:r>
            <w:r w:rsidRPr="00D715DB">
              <w:rPr>
                <w:rFonts w:ascii="Times New Roman" w:eastAsia="Times New Roman" w:hAnsi="Times New Roman" w:cs="Times New Roman"/>
                <w:i/>
                <w:iCs/>
                <w:color w:val="000000"/>
                <w:lang w:val="en-US"/>
              </w:rPr>
              <w:t>copilului</w:t>
            </w:r>
            <w:r w:rsidR="00673837">
              <w:rPr>
                <w:rFonts w:ascii="Times New Roman" w:eastAsia="Times New Roman" w:hAnsi="Times New Roman" w:cs="Times New Roman"/>
                <w:i/>
                <w:iCs/>
                <w:color w:val="000000"/>
                <w:lang w:val="en-US"/>
              </w:rPr>
              <w:t>;</w:t>
            </w:r>
          </w:p>
          <w:p w:rsidR="00D715DB" w:rsidRDefault="00D715DB" w:rsidP="002C4E36">
            <w:pPr>
              <w:pStyle w:val="a7"/>
              <w:numPr>
                <w:ilvl w:val="0"/>
                <w:numId w:val="51"/>
              </w:numPr>
              <w:spacing w:after="0" w:line="240" w:lineRule="auto"/>
              <w:rPr>
                <w:rFonts w:ascii="Times New Roman" w:eastAsia="Times New Roman" w:hAnsi="Times New Roman" w:cs="Times New Roman"/>
                <w:i/>
                <w:iCs/>
                <w:color w:val="000000"/>
                <w:lang w:val="en-US"/>
              </w:rPr>
            </w:pPr>
            <w:r w:rsidRPr="00D715DB">
              <w:rPr>
                <w:rFonts w:ascii="Times New Roman" w:eastAsia="Times New Roman" w:hAnsi="Times New Roman" w:cs="Times New Roman"/>
                <w:i/>
                <w:iCs/>
                <w:color w:val="000000"/>
                <w:lang w:val="en-US"/>
              </w:rPr>
              <w:t>Planul anual al activităților serviciului psihologic</w:t>
            </w:r>
            <w:r w:rsidR="00673837">
              <w:rPr>
                <w:rFonts w:ascii="Times New Roman" w:eastAsia="Times New Roman" w:hAnsi="Times New Roman" w:cs="Times New Roman"/>
                <w:i/>
                <w:iCs/>
                <w:color w:val="000000"/>
                <w:lang w:val="en-US"/>
              </w:rPr>
              <w:t>;</w:t>
            </w:r>
          </w:p>
          <w:p w:rsidR="00AC1E16" w:rsidRDefault="00D715DB" w:rsidP="00673837">
            <w:pPr>
              <w:pStyle w:val="a7"/>
              <w:numPr>
                <w:ilvl w:val="0"/>
                <w:numId w:val="14"/>
              </w:numPr>
              <w:spacing w:after="0" w:line="240" w:lineRule="auto"/>
              <w:rPr>
                <w:rFonts w:ascii="Times New Roman" w:eastAsia="Times New Roman" w:hAnsi="Times New Roman" w:cs="Times New Roman"/>
                <w:i/>
                <w:iCs/>
                <w:color w:val="000000"/>
                <w:lang w:val="ro-RO"/>
              </w:rPr>
            </w:pPr>
            <w:r w:rsidRPr="00794D62">
              <w:rPr>
                <w:rFonts w:ascii="Times New Roman" w:eastAsia="Times New Roman" w:hAnsi="Times New Roman" w:cs="Times New Roman"/>
                <w:i/>
                <w:iCs/>
                <w:color w:val="000000"/>
                <w:lang w:val="ro-RO"/>
              </w:rPr>
              <w:t xml:space="preserve">Planul de activitate al directorului adjunct pentru educaţie, aprobat de directorul </w:t>
            </w:r>
            <w:r w:rsidRPr="00794D62">
              <w:rPr>
                <w:rFonts w:ascii="Times New Roman" w:eastAsia="Times New Roman" w:hAnsi="Times New Roman" w:cs="Times New Roman"/>
                <w:i/>
                <w:iCs/>
                <w:color w:val="000000"/>
                <w:lang w:val="ro-RO"/>
              </w:rPr>
              <w:lastRenderedPageBreak/>
              <w:t xml:space="preserve">instituției, </w:t>
            </w:r>
            <w:r>
              <w:rPr>
                <w:rFonts w:ascii="Times New Roman" w:eastAsia="Times New Roman" w:hAnsi="Times New Roman" w:cs="Times New Roman"/>
                <w:i/>
                <w:iCs/>
                <w:color w:val="000000"/>
                <w:lang w:val="ro-RO"/>
              </w:rPr>
              <w:t>septembrie 2020;</w:t>
            </w:r>
          </w:p>
          <w:p w:rsidR="00673837" w:rsidRPr="005D0B47" w:rsidRDefault="00673837" w:rsidP="00673837">
            <w:pPr>
              <w:pStyle w:val="a7"/>
              <w:numPr>
                <w:ilvl w:val="0"/>
                <w:numId w:val="14"/>
              </w:numPr>
              <w:spacing w:after="0" w:line="240" w:lineRule="auto"/>
              <w:rPr>
                <w:rFonts w:ascii="Times New Roman" w:eastAsia="Times New Roman" w:hAnsi="Times New Roman" w:cs="Times New Roman"/>
                <w:i/>
                <w:iCs/>
                <w:color w:val="000000"/>
                <w:lang w:val="ro-RO"/>
              </w:rPr>
            </w:pPr>
            <w:r>
              <w:rPr>
                <w:rFonts w:ascii="Times New Roman" w:eastAsia="Times New Roman" w:hAnsi="Times New Roman" w:cs="Times New Roman"/>
                <w:i/>
                <w:iCs/>
                <w:color w:val="000000"/>
                <w:lang w:val="ro-RO"/>
              </w:rPr>
              <w:t>Raportul dintre fete/băieți reflectat în date statistice, Note informative;</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lastRenderedPageBreak/>
              <w:t>Constatări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D715DB" w:rsidRDefault="00D715DB" w:rsidP="002C4E36">
            <w:pPr>
              <w:pStyle w:val="a7"/>
              <w:numPr>
                <w:ilvl w:val="0"/>
                <w:numId w:val="49"/>
              </w:numPr>
              <w:spacing w:after="0" w:line="240" w:lineRule="auto"/>
              <w:rPr>
                <w:rFonts w:ascii="Times New Roman" w:eastAsia="Times New Roman" w:hAnsi="Times New Roman" w:cs="Times New Roman"/>
                <w:iCs/>
                <w:color w:val="000000"/>
                <w:lang w:val="en-US"/>
              </w:rPr>
            </w:pPr>
            <w:r w:rsidRPr="00D715DB">
              <w:rPr>
                <w:rFonts w:ascii="Times New Roman" w:eastAsia="Times New Roman" w:hAnsi="Times New Roman" w:cs="Times New Roman"/>
                <w:iCs/>
                <w:color w:val="000000"/>
                <w:lang w:val="en-US"/>
              </w:rPr>
              <w:t>Liceul implementează politici și programe naționale pentru promovarea egalității de gen, informează elevii și părinții despre aceste politici și programe în timp util și în diferite moduri, include măsuri de prevenire a discriminării de gen în planurile strategice și operaționale și oferă servicii de consultanță și metodologice în domeniul relațiilor de gen.</w:t>
            </w:r>
          </w:p>
        </w:tc>
      </w:tr>
      <w:tr w:rsidR="001D2528" w:rsidRPr="00964C7D" w:rsidTr="00A9120A">
        <w:trPr>
          <w:trHeight w:val="271"/>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964C7D" w:rsidRDefault="001D2528" w:rsidP="00C1095E">
            <w:pPr>
              <w:spacing w:after="0" w:line="240" w:lineRule="auto"/>
              <w:rPr>
                <w:rFonts w:ascii="Times New Roman" w:eastAsia="Times New Roman" w:hAnsi="Times New Roman" w:cs="Times New Roman"/>
                <w:color w:val="000000"/>
              </w:rPr>
            </w:pPr>
            <w:r w:rsidRPr="00964C7D">
              <w:rPr>
                <w:rFonts w:ascii="Times New Roman" w:eastAsia="Times New Roman" w:hAnsi="Times New Roman" w:cs="Times New Roman"/>
                <w:color w:val="00000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921D9F" w:rsidRPr="00093293" w:rsidRDefault="001D2528" w:rsidP="00C1095E">
            <w:pPr>
              <w:spacing w:after="0" w:line="240" w:lineRule="auto"/>
              <w:rPr>
                <w:rFonts w:ascii="Times New Roman" w:eastAsia="Times New Roman" w:hAnsi="Times New Roman" w:cs="Times New Roman"/>
                <w:color w:val="000000"/>
                <w:lang w:val="ro-RO"/>
              </w:rPr>
            </w:pPr>
            <w:r w:rsidRPr="00964C7D">
              <w:rPr>
                <w:rFonts w:ascii="Times New Roman" w:eastAsia="Times New Roman" w:hAnsi="Times New Roman" w:cs="Times New Roman"/>
                <w:color w:val="000000"/>
              </w:rPr>
              <w:t>Auto</w:t>
            </w:r>
            <w:r w:rsidR="00921D9F">
              <w:rPr>
                <w:rFonts w:ascii="Times New Roman" w:eastAsia="Times New Roman" w:hAnsi="Times New Roman" w:cs="Times New Roman"/>
                <w:color w:val="000000"/>
              </w:rPr>
              <w:t>evaluare conform criteriilor*</w:t>
            </w:r>
            <w:r w:rsidR="002F46EF">
              <w:rPr>
                <w:rFonts w:ascii="Times New Roman" w:eastAsia="Times New Roman" w:hAnsi="Times New Roman" w:cs="Times New Roman"/>
                <w:color w:val="000000"/>
                <w:lang w:val="ro-RO"/>
              </w:rPr>
              <w:t xml:space="preserve"> 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C1095E">
            <w:pPr>
              <w:spacing w:after="0" w:line="240" w:lineRule="auto"/>
              <w:rPr>
                <w:rFonts w:ascii="Times New Roman" w:eastAsia="Times New Roman" w:hAnsi="Times New Roman" w:cs="Times New Roman"/>
                <w:color w:val="000000"/>
                <w:lang w:val="ro-RO"/>
              </w:rPr>
            </w:pPr>
            <w:r w:rsidRPr="00964C7D">
              <w:rPr>
                <w:rFonts w:ascii="Times New Roman" w:eastAsia="Times New Roman" w:hAnsi="Times New Roman" w:cs="Times New Roman"/>
                <w:color w:val="000000"/>
              </w:rPr>
              <w:t>Punctaj acordat:</w:t>
            </w:r>
            <w:r w:rsidR="00921D9F">
              <w:rPr>
                <w:rFonts w:ascii="Times New Roman" w:eastAsia="Times New Roman" w:hAnsi="Times New Roman" w:cs="Times New Roman"/>
                <w:color w:val="000000"/>
              </w:rPr>
              <w:t xml:space="preserve"> </w:t>
            </w:r>
            <w:r w:rsidR="002F46EF">
              <w:rPr>
                <w:rFonts w:ascii="Times New Roman" w:eastAsia="Times New Roman" w:hAnsi="Times New Roman" w:cs="Times New Roman"/>
                <w:color w:val="000000"/>
                <w:lang w:val="ro-RO"/>
              </w:rPr>
              <w:t>1,5</w:t>
            </w:r>
          </w:p>
        </w:tc>
      </w:tr>
    </w:tbl>
    <w:p w:rsidR="001D2528" w:rsidRPr="00DA31B4" w:rsidRDefault="001D2528" w:rsidP="00C9190E">
      <w:pPr>
        <w:spacing w:after="0" w:line="240" w:lineRule="auto"/>
        <w:rPr>
          <w:rFonts w:ascii="Times New Roman" w:eastAsia="Times New Roman" w:hAnsi="Times New Roman" w:cs="Times New Roman"/>
          <w:color w:val="000000"/>
          <w:sz w:val="28"/>
          <w:szCs w:val="28"/>
          <w:lang w:val="en-US"/>
        </w:rPr>
      </w:pPr>
    </w:p>
    <w:p w:rsidR="00C9190E" w:rsidRPr="00F01D23" w:rsidRDefault="00C9190E" w:rsidP="00952A5C">
      <w:pPr>
        <w:spacing w:after="0" w:line="240" w:lineRule="auto"/>
        <w:jc w:val="both"/>
        <w:rPr>
          <w:rFonts w:ascii="Times New Roman" w:eastAsia="Times New Roman" w:hAnsi="Times New Roman" w:cs="Times New Roman"/>
          <w:b/>
          <w:bCs/>
          <w:color w:val="000000"/>
        </w:rPr>
      </w:pPr>
      <w:r w:rsidRPr="00F01D23">
        <w:rPr>
          <w:rFonts w:ascii="Times New Roman" w:eastAsia="Times New Roman" w:hAnsi="Times New Roman" w:cs="Times New Roman"/>
          <w:b/>
          <w:bCs/>
          <w:color w:val="000000"/>
          <w:lang w:val="ro-RO"/>
        </w:rPr>
        <w:t>Domeniu:  Capacitate instituţională:</w:t>
      </w:r>
    </w:p>
    <w:p w:rsidR="00C9190E" w:rsidRPr="00F01D23" w:rsidRDefault="00C9190E" w:rsidP="00952A5C">
      <w:pPr>
        <w:spacing w:after="0" w:line="240" w:lineRule="auto"/>
        <w:jc w:val="both"/>
        <w:rPr>
          <w:rFonts w:ascii="Times New Roman" w:eastAsia="Times New Roman" w:hAnsi="Times New Roman" w:cs="Times New Roman"/>
          <w:b/>
          <w:color w:val="000000"/>
          <w:lang w:val="ro-RO"/>
        </w:rPr>
      </w:pPr>
      <w:r w:rsidRPr="00F01D23">
        <w:rPr>
          <w:rFonts w:ascii="Times New Roman" w:eastAsia="Times New Roman" w:hAnsi="Times New Roman" w:cs="Times New Roman"/>
          <w:b/>
          <w:color w:val="000000"/>
          <w:lang w:val="ro-RO"/>
        </w:rPr>
        <w:t>Indicator 5.</w:t>
      </w:r>
      <w:r w:rsidRPr="00F01D23">
        <w:rPr>
          <w:rFonts w:ascii="Times New Roman" w:eastAsia="Times New Roman" w:hAnsi="Times New Roman" w:cs="Times New Roman"/>
          <w:b/>
          <w:bCs/>
          <w:color w:val="000000"/>
          <w:lang w:val="ro-RO"/>
        </w:rPr>
        <w:t>1</w:t>
      </w:r>
      <w:r w:rsidRPr="00F01D23">
        <w:rPr>
          <w:rFonts w:ascii="Times New Roman" w:eastAsia="Times New Roman" w:hAnsi="Times New Roman" w:cs="Times New Roman"/>
          <w:b/>
          <w:color w:val="000000"/>
          <w:lang w:val="ro-RO"/>
        </w:rPr>
        <w:t>.2. Asigurarea planificării resurselor pentru organizarea activităţilor şi a formării cadrelor didactice în privinţa echităţii de gen</w:t>
      </w:r>
    </w:p>
    <w:tbl>
      <w:tblPr>
        <w:tblW w:w="10505" w:type="dxa"/>
        <w:tblInd w:w="93" w:type="dxa"/>
        <w:tblLook w:val="04A0" w:firstRow="1" w:lastRow="0" w:firstColumn="1" w:lastColumn="0" w:noHBand="0" w:noVBand="1"/>
      </w:tblPr>
      <w:tblGrid>
        <w:gridCol w:w="1575"/>
        <w:gridCol w:w="3260"/>
        <w:gridCol w:w="2410"/>
        <w:gridCol w:w="3260"/>
      </w:tblGrid>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F01D23" w:rsidRDefault="00D715DB" w:rsidP="00D715DB">
            <w:pPr>
              <w:pStyle w:val="a7"/>
              <w:numPr>
                <w:ilvl w:val="0"/>
                <w:numId w:val="14"/>
              </w:numPr>
              <w:spacing w:after="0" w:line="240" w:lineRule="auto"/>
              <w:rPr>
                <w:rFonts w:ascii="Times New Roman" w:eastAsia="Times New Roman" w:hAnsi="Times New Roman" w:cs="Times New Roman"/>
                <w:i/>
                <w:iCs/>
                <w:color w:val="000000"/>
                <w:sz w:val="20"/>
                <w:szCs w:val="20"/>
              </w:rPr>
            </w:pPr>
            <w:r w:rsidRPr="00F01D23">
              <w:rPr>
                <w:rFonts w:ascii="Times New Roman" w:eastAsia="Times New Roman" w:hAnsi="Times New Roman" w:cs="Times New Roman"/>
                <w:i/>
                <w:iCs/>
                <w:color w:val="000000"/>
                <w:sz w:val="20"/>
                <w:szCs w:val="20"/>
                <w:lang w:val="ro-RO"/>
              </w:rPr>
              <w:t xml:space="preserve">Colaborare cu </w:t>
            </w:r>
            <w:r w:rsidR="004F59E9" w:rsidRPr="00F01D23">
              <w:rPr>
                <w:rFonts w:ascii="Times New Roman" w:eastAsia="Times New Roman" w:hAnsi="Times New Roman" w:cs="Times New Roman"/>
                <w:i/>
                <w:iCs/>
                <w:color w:val="000000"/>
                <w:sz w:val="20"/>
                <w:szCs w:val="20"/>
                <w:lang w:val="en-US"/>
              </w:rPr>
              <w:t>GenderDoc</w:t>
            </w:r>
            <w:r w:rsidRPr="00F01D23">
              <w:rPr>
                <w:rFonts w:ascii="Times New Roman" w:eastAsia="Times New Roman" w:hAnsi="Times New Roman" w:cs="Times New Roman"/>
                <w:i/>
                <w:iCs/>
                <w:color w:val="000000"/>
                <w:sz w:val="20"/>
                <w:szCs w:val="20"/>
                <w:lang w:val="en-US"/>
              </w:rPr>
              <w:t>;</w:t>
            </w:r>
          </w:p>
          <w:p w:rsidR="00D715DB" w:rsidRPr="00F01D23" w:rsidRDefault="00D715DB" w:rsidP="00D715DB">
            <w:pPr>
              <w:pStyle w:val="a7"/>
              <w:numPr>
                <w:ilvl w:val="0"/>
                <w:numId w:val="1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Seminar de instruire pentru profesori pe tema: "SOGI" (orientare sexuală și identitate de gen)</w:t>
            </w:r>
          </w:p>
          <w:p w:rsidR="00D715DB" w:rsidRPr="00F01D23" w:rsidRDefault="00D715DB" w:rsidP="00D715DB">
            <w:pPr>
              <w:pStyle w:val="a7"/>
              <w:numPr>
                <w:ilvl w:val="0"/>
                <w:numId w:val="1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Acord de </w:t>
            </w:r>
            <w:r w:rsidRPr="00F01D23">
              <w:rPr>
                <w:rFonts w:ascii="Times New Roman" w:eastAsia="Times New Roman" w:hAnsi="Times New Roman" w:cs="Times New Roman"/>
                <w:i/>
                <w:iCs/>
                <w:color w:val="000000"/>
                <w:sz w:val="20"/>
                <w:szCs w:val="20"/>
                <w:lang w:val="ro-RO"/>
              </w:rPr>
              <w:t xml:space="preserve">Colaborare cu </w:t>
            </w:r>
            <w:r w:rsidRPr="00F01D23">
              <w:rPr>
                <w:rFonts w:ascii="Times New Roman" w:eastAsia="Times New Roman" w:hAnsi="Times New Roman" w:cs="Times New Roman"/>
                <w:i/>
                <w:iCs/>
                <w:color w:val="000000"/>
                <w:sz w:val="20"/>
                <w:szCs w:val="20"/>
                <w:lang w:val="en-US"/>
              </w:rPr>
              <w:t>GenderDoc;</w:t>
            </w:r>
          </w:p>
          <w:p w:rsidR="00D715DB" w:rsidRPr="00F01D23" w:rsidRDefault="00D715DB"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Plan de colaborare cu GenderDoc</w:t>
            </w:r>
          </w:p>
          <w:p w:rsidR="00093293" w:rsidRPr="00F01D23" w:rsidRDefault="00093293"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Orele de Dezvoltare Personală</w:t>
            </w:r>
          </w:p>
          <w:p w:rsidR="00871875" w:rsidRPr="00F01D23" w:rsidRDefault="00093293"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Activităţi realizate reflectate în planurile şi rapoartele instituției.</w:t>
            </w:r>
          </w:p>
        </w:tc>
      </w:tr>
      <w:tr w:rsidR="001D2528"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en-US"/>
              </w:rPr>
            </w:pPr>
            <w:r w:rsidRPr="00F01D23">
              <w:rPr>
                <w:rFonts w:ascii="Times New Roman" w:eastAsia="Times New Roman" w:hAnsi="Times New Roman" w:cs="Times New Roman"/>
                <w:color w:val="000000"/>
                <w:sz w:val="20"/>
                <w:szCs w:val="20"/>
                <w:lang w:val="en-US"/>
              </w:rPr>
              <w:t>Constatări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1D2528" w:rsidRPr="00F01D23" w:rsidRDefault="00D715DB" w:rsidP="002C4E36">
            <w:pPr>
              <w:pStyle w:val="a7"/>
              <w:numPr>
                <w:ilvl w:val="0"/>
                <w:numId w:val="52"/>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 xml:space="preserve">Liceul planifică și folosește periodic resurse pentru </w:t>
            </w:r>
            <w:proofErr w:type="gramStart"/>
            <w:r w:rsidRPr="00F01D23">
              <w:rPr>
                <w:rFonts w:ascii="Times New Roman" w:eastAsia="Times New Roman" w:hAnsi="Times New Roman" w:cs="Times New Roman"/>
                <w:iCs/>
                <w:color w:val="000000"/>
                <w:sz w:val="20"/>
                <w:szCs w:val="20"/>
                <w:lang w:val="en-US"/>
              </w:rPr>
              <w:t>a</w:t>
            </w:r>
            <w:proofErr w:type="gramEnd"/>
            <w:r w:rsidRPr="00F01D23">
              <w:rPr>
                <w:rFonts w:ascii="Times New Roman" w:eastAsia="Times New Roman" w:hAnsi="Times New Roman" w:cs="Times New Roman"/>
                <w:iCs/>
                <w:color w:val="000000"/>
                <w:sz w:val="20"/>
                <w:szCs w:val="20"/>
                <w:lang w:val="en-US"/>
              </w:rPr>
              <w:t xml:space="preserve"> organiza evenimente și pentru a instrui profesorii în problemele egalității de gen și are personal care este informat în acest domeniu.</w:t>
            </w:r>
          </w:p>
          <w:p w:rsidR="00093293" w:rsidRPr="00F01D23" w:rsidRDefault="00093293" w:rsidP="002C4E36">
            <w:pPr>
              <w:pStyle w:val="a7"/>
              <w:numPr>
                <w:ilvl w:val="0"/>
                <w:numId w:val="52"/>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Administrația instituției și diriginții de clase asigură echitatea de gen în cadrul diverselor activități, urmărind continuu comportamentul reciproc dintre genuri.</w:t>
            </w:r>
          </w:p>
        </w:tc>
      </w:tr>
      <w:tr w:rsidR="001D2528" w:rsidRPr="00F01D23" w:rsidTr="00F01D23">
        <w:trPr>
          <w:trHeight w:val="540"/>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1D2528" w:rsidRPr="00F01D23" w:rsidRDefault="001D2528" w:rsidP="00C1095E">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093293" w:rsidRPr="00F01D23">
              <w:rPr>
                <w:rFonts w:ascii="Times New Roman" w:eastAsia="Times New Roman" w:hAnsi="Times New Roman" w:cs="Times New Roman"/>
                <w:color w:val="000000"/>
                <w:sz w:val="20"/>
                <w:szCs w:val="20"/>
                <w:lang w:val="ro-RO"/>
              </w:rPr>
              <w:t>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1D2528" w:rsidRPr="002F46EF" w:rsidRDefault="001D2528" w:rsidP="00093293">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Punctaj acordat:</w:t>
            </w:r>
            <w:r w:rsidR="0074122D" w:rsidRPr="00F01D23">
              <w:rPr>
                <w:rFonts w:ascii="Times New Roman" w:eastAsia="Times New Roman" w:hAnsi="Times New Roman" w:cs="Times New Roman"/>
                <w:color w:val="000000"/>
                <w:sz w:val="20"/>
                <w:szCs w:val="20"/>
              </w:rPr>
              <w:t xml:space="preserve"> </w:t>
            </w:r>
            <w:r w:rsidR="002F46EF">
              <w:rPr>
                <w:rFonts w:ascii="Times New Roman" w:eastAsia="Times New Roman" w:hAnsi="Times New Roman" w:cs="Times New Roman"/>
                <w:color w:val="000000"/>
                <w:sz w:val="20"/>
                <w:szCs w:val="20"/>
                <w:lang w:val="ro-RO"/>
              </w:rPr>
              <w:t>2</w:t>
            </w:r>
          </w:p>
        </w:tc>
      </w:tr>
    </w:tbl>
    <w:p w:rsidR="001D2528" w:rsidRPr="002F46EF" w:rsidRDefault="001D2528" w:rsidP="00C9190E">
      <w:pPr>
        <w:spacing w:after="0" w:line="240" w:lineRule="auto"/>
        <w:rPr>
          <w:rFonts w:ascii="Times New Roman" w:eastAsia="Times New Roman" w:hAnsi="Times New Roman" w:cs="Times New Roman"/>
          <w:color w:val="000000"/>
          <w:sz w:val="28"/>
          <w:szCs w:val="28"/>
          <w:lang w:val="ro-RO"/>
        </w:rPr>
      </w:pPr>
    </w:p>
    <w:p w:rsidR="00C9190E" w:rsidRPr="00F01D23" w:rsidRDefault="00C9190E" w:rsidP="00952A5C">
      <w:pPr>
        <w:spacing w:after="0" w:line="240" w:lineRule="auto"/>
        <w:jc w:val="both"/>
        <w:rPr>
          <w:rFonts w:ascii="Times New Roman" w:eastAsia="Times New Roman" w:hAnsi="Times New Roman" w:cs="Times New Roman"/>
          <w:b/>
          <w:bCs/>
          <w:color w:val="000000"/>
          <w:lang w:val="en-US"/>
        </w:rPr>
      </w:pPr>
      <w:r w:rsidRPr="00F01D23">
        <w:rPr>
          <w:rFonts w:ascii="Times New Roman" w:eastAsia="Times New Roman" w:hAnsi="Times New Roman" w:cs="Times New Roman"/>
          <w:b/>
          <w:bCs/>
          <w:color w:val="000000"/>
          <w:lang w:val="en-US" w:bidi="en-US"/>
        </w:rPr>
        <w:t>Domeniu:  Curriculum/ proces educaţional:</w:t>
      </w:r>
    </w:p>
    <w:p w:rsidR="00C9190E" w:rsidRPr="00F01D23" w:rsidRDefault="00C9190E" w:rsidP="00952A5C">
      <w:pPr>
        <w:spacing w:after="0" w:line="240" w:lineRule="auto"/>
        <w:jc w:val="both"/>
        <w:rPr>
          <w:rFonts w:ascii="Times New Roman" w:eastAsia="Times New Roman" w:hAnsi="Times New Roman" w:cs="Times New Roman"/>
          <w:b/>
          <w:color w:val="000000"/>
          <w:lang w:val="en-US"/>
        </w:rPr>
      </w:pPr>
      <w:r w:rsidRPr="00F01D23">
        <w:rPr>
          <w:rFonts w:ascii="Times New Roman" w:eastAsia="Times New Roman" w:hAnsi="Times New Roman" w:cs="Times New Roman"/>
          <w:b/>
          <w:color w:val="000000"/>
          <w:lang w:val="ro-RO"/>
        </w:rPr>
        <w:t>Indicator 5.1.3. Realizarea procesului educaţional - activităţi curriculare şi</w:t>
      </w:r>
      <w:r w:rsidR="00952A5C" w:rsidRPr="00F01D23">
        <w:rPr>
          <w:rFonts w:ascii="Times New Roman" w:eastAsia="Times New Roman" w:hAnsi="Times New Roman" w:cs="Times New Roman"/>
          <w:b/>
          <w:color w:val="000000"/>
          <w:lang w:val="en-US"/>
        </w:rPr>
        <w:t xml:space="preserve"> </w:t>
      </w:r>
      <w:r w:rsidRPr="00F01D23">
        <w:rPr>
          <w:rFonts w:ascii="Times New Roman" w:eastAsia="Times New Roman" w:hAnsi="Times New Roman" w:cs="Times New Roman"/>
          <w:b/>
          <w:color w:val="000000"/>
          <w:lang w:val="ro-RO"/>
        </w:rPr>
        <w:t>extracurriculare - în vederea</w:t>
      </w:r>
      <w:r w:rsidR="00952A5C" w:rsidRPr="00F01D23">
        <w:rPr>
          <w:rFonts w:ascii="Times New Roman" w:eastAsia="Times New Roman" w:hAnsi="Times New Roman" w:cs="Times New Roman"/>
          <w:b/>
          <w:color w:val="000000"/>
          <w:lang w:val="en-US"/>
        </w:rPr>
        <w:t xml:space="preserve"> </w:t>
      </w:r>
      <w:r w:rsidRPr="00F01D23">
        <w:rPr>
          <w:rFonts w:ascii="Times New Roman" w:eastAsia="Times New Roman" w:hAnsi="Times New Roman" w:cs="Times New Roman"/>
          <w:b/>
          <w:color w:val="000000"/>
          <w:lang w:val="ro-RO"/>
        </w:rPr>
        <w:t>formării comportamentului nediscriminatoriu în raport cu genul, cu învăţarea conceptelor-cheie ale educaţiei de gen, cu eliminarea stereotipurilor şi prejudecăţilor legate de gen</w:t>
      </w:r>
    </w:p>
    <w:tbl>
      <w:tblPr>
        <w:tblW w:w="10505" w:type="dxa"/>
        <w:tblInd w:w="93" w:type="dxa"/>
        <w:tblLook w:val="04A0" w:firstRow="1" w:lastRow="0" w:firstColumn="1" w:lastColumn="0" w:noHBand="0" w:noVBand="1"/>
      </w:tblPr>
      <w:tblGrid>
        <w:gridCol w:w="1575"/>
        <w:gridCol w:w="3260"/>
        <w:gridCol w:w="2410"/>
        <w:gridCol w:w="3260"/>
      </w:tblGrid>
      <w:tr w:rsidR="00DB2E36"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DB2E36" w:rsidRPr="00F01D23" w:rsidRDefault="00DB2E36" w:rsidP="00D63A4C">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Dovezi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715DB" w:rsidRPr="00F01D23" w:rsidRDefault="00D715DB"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Prezentare pentru elevii de liceu: „Comportamentul de gen și problemele discriminării”.</w:t>
            </w:r>
          </w:p>
          <w:p w:rsidR="00D715DB" w:rsidRPr="00F01D23" w:rsidRDefault="00D715DB"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Consultație online pentru părinți „Comportamentul de gen în mediul educațional”</w:t>
            </w:r>
          </w:p>
          <w:p w:rsidR="00D715DB" w:rsidRPr="00F01D23" w:rsidRDefault="00D715DB" w:rsidP="00D715DB">
            <w:pPr>
              <w:pStyle w:val="a7"/>
              <w:numPr>
                <w:ilvl w:val="0"/>
                <w:numId w:val="14"/>
              </w:numPr>
              <w:spacing w:after="0" w:line="240" w:lineRule="auto"/>
              <w:rPr>
                <w:rFonts w:ascii="Times New Roman" w:eastAsia="Times New Roman" w:hAnsi="Times New Roman" w:cs="Times New Roman"/>
                <w:i/>
                <w:iCs/>
                <w:color w:val="000000"/>
                <w:sz w:val="20"/>
                <w:szCs w:val="20"/>
                <w:lang w:val="en-US"/>
              </w:rPr>
            </w:pPr>
            <w:r w:rsidRPr="00F01D23">
              <w:rPr>
                <w:rFonts w:ascii="Times New Roman" w:eastAsia="Times New Roman" w:hAnsi="Times New Roman" w:cs="Times New Roman"/>
                <w:i/>
                <w:iCs/>
                <w:color w:val="000000"/>
                <w:sz w:val="20"/>
                <w:szCs w:val="20"/>
                <w:lang w:val="en-US"/>
              </w:rPr>
              <w:t xml:space="preserve">Acord de </w:t>
            </w:r>
            <w:r w:rsidRPr="00F01D23">
              <w:rPr>
                <w:rFonts w:ascii="Times New Roman" w:eastAsia="Times New Roman" w:hAnsi="Times New Roman" w:cs="Times New Roman"/>
                <w:i/>
                <w:iCs/>
                <w:color w:val="000000"/>
                <w:sz w:val="20"/>
                <w:szCs w:val="20"/>
                <w:lang w:val="ro-RO"/>
              </w:rPr>
              <w:t xml:space="preserve">Colaborare cu </w:t>
            </w:r>
            <w:r w:rsidRPr="00F01D23">
              <w:rPr>
                <w:rFonts w:ascii="Times New Roman" w:eastAsia="Times New Roman" w:hAnsi="Times New Roman" w:cs="Times New Roman"/>
                <w:i/>
                <w:iCs/>
                <w:color w:val="000000"/>
                <w:sz w:val="20"/>
                <w:szCs w:val="20"/>
                <w:lang w:val="en-US"/>
              </w:rPr>
              <w:t>GenderDoc;</w:t>
            </w:r>
          </w:p>
          <w:p w:rsidR="00D715DB" w:rsidRDefault="00D715DB"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sidRPr="00F01D23">
              <w:rPr>
                <w:rFonts w:ascii="Times New Roman" w:eastAsia="Times New Roman" w:hAnsi="Times New Roman" w:cs="Times New Roman"/>
                <w:i/>
                <w:iCs/>
                <w:color w:val="000000"/>
                <w:sz w:val="20"/>
                <w:szCs w:val="20"/>
                <w:lang w:val="ro-RO"/>
              </w:rPr>
              <w:t>Plan de colaborare cu GenderDoc</w:t>
            </w:r>
            <w:r w:rsidR="00673837">
              <w:rPr>
                <w:rFonts w:ascii="Times New Roman" w:eastAsia="Times New Roman" w:hAnsi="Times New Roman" w:cs="Times New Roman"/>
                <w:i/>
                <w:iCs/>
                <w:color w:val="000000"/>
                <w:sz w:val="20"/>
                <w:szCs w:val="20"/>
                <w:lang w:val="ro-RO"/>
              </w:rPr>
              <w:t>;</w:t>
            </w:r>
          </w:p>
          <w:p w:rsidR="00673837" w:rsidRPr="00F01D23" w:rsidRDefault="00673837" w:rsidP="002C4E36">
            <w:pPr>
              <w:pStyle w:val="a7"/>
              <w:numPr>
                <w:ilvl w:val="0"/>
                <w:numId w:val="53"/>
              </w:numPr>
              <w:spacing w:after="0" w:line="240" w:lineRule="auto"/>
              <w:rPr>
                <w:rFonts w:ascii="Times New Roman" w:eastAsia="Times New Roman" w:hAnsi="Times New Roman" w:cs="Times New Roman"/>
                <w:i/>
                <w:iCs/>
                <w:color w:val="000000"/>
                <w:sz w:val="20"/>
                <w:szCs w:val="20"/>
                <w:lang w:val="ro-RO"/>
              </w:rPr>
            </w:pPr>
            <w:r>
              <w:rPr>
                <w:rFonts w:ascii="Times New Roman" w:eastAsia="Times New Roman" w:hAnsi="Times New Roman" w:cs="Times New Roman"/>
                <w:i/>
                <w:iCs/>
                <w:color w:val="000000"/>
                <w:sz w:val="20"/>
                <w:szCs w:val="20"/>
                <w:lang w:val="ro-RO"/>
              </w:rPr>
              <w:t>Rezultatele chestionarelor realizate cu elevii și părinții;</w:t>
            </w:r>
          </w:p>
        </w:tc>
      </w:tr>
      <w:tr w:rsidR="00DB2E36" w:rsidRPr="00372DB8" w:rsidTr="00F01D23">
        <w:trPr>
          <w:trHeight w:val="315"/>
        </w:trPr>
        <w:tc>
          <w:tcPr>
            <w:tcW w:w="1575" w:type="dxa"/>
            <w:tcBorders>
              <w:top w:val="single" w:sz="8" w:space="0" w:color="auto"/>
              <w:left w:val="single" w:sz="8" w:space="0" w:color="auto"/>
              <w:bottom w:val="nil"/>
              <w:right w:val="nil"/>
            </w:tcBorders>
            <w:shd w:val="clear" w:color="000000" w:fill="FFFFFF"/>
            <w:vAlign w:val="center"/>
            <w:hideMark/>
          </w:tcPr>
          <w:p w:rsidR="00DB2E36" w:rsidRPr="00F01D23" w:rsidRDefault="00DB2E36" w:rsidP="00D63A4C">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Constatări</w:t>
            </w:r>
          </w:p>
        </w:tc>
        <w:tc>
          <w:tcPr>
            <w:tcW w:w="893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B2E36" w:rsidRPr="00F01D23" w:rsidRDefault="00D715DB" w:rsidP="002C4E36">
            <w:pPr>
              <w:pStyle w:val="a7"/>
              <w:numPr>
                <w:ilvl w:val="0"/>
                <w:numId w:val="54"/>
              </w:numPr>
              <w:spacing w:after="0" w:line="240" w:lineRule="auto"/>
              <w:rPr>
                <w:rFonts w:ascii="Times New Roman" w:eastAsia="Times New Roman" w:hAnsi="Times New Roman" w:cs="Times New Roman"/>
                <w:iCs/>
                <w:color w:val="000000"/>
                <w:sz w:val="20"/>
                <w:szCs w:val="20"/>
                <w:lang w:val="en-US"/>
              </w:rPr>
            </w:pPr>
            <w:r w:rsidRPr="00F01D23">
              <w:rPr>
                <w:rFonts w:ascii="Times New Roman" w:eastAsia="Times New Roman" w:hAnsi="Times New Roman" w:cs="Times New Roman"/>
                <w:iCs/>
                <w:color w:val="000000"/>
                <w:sz w:val="20"/>
                <w:szCs w:val="20"/>
                <w:lang w:val="en-US"/>
              </w:rPr>
              <w:t>Liceul desfășoară sistematic activități pentru a forma un comportament nediscriminatoriu de gen, iar studenții iau parte activă la o varietate de activități educaționale și extracurriculare, inclusiv cele îndreptate împotriva formării prejudecăților și stereotipurilor de gen.</w:t>
            </w:r>
          </w:p>
        </w:tc>
      </w:tr>
      <w:tr w:rsidR="00DB2E36" w:rsidRPr="00F01D23" w:rsidTr="00673837">
        <w:trPr>
          <w:trHeight w:val="426"/>
        </w:trPr>
        <w:tc>
          <w:tcPr>
            <w:tcW w:w="1575" w:type="dxa"/>
            <w:tcBorders>
              <w:top w:val="single" w:sz="8" w:space="0" w:color="auto"/>
              <w:left w:val="single" w:sz="8" w:space="0" w:color="auto"/>
              <w:bottom w:val="single" w:sz="8" w:space="0" w:color="auto"/>
              <w:right w:val="nil"/>
            </w:tcBorders>
            <w:shd w:val="clear" w:color="000000" w:fill="FFFFFF"/>
            <w:vAlign w:val="center"/>
            <w:hideMark/>
          </w:tcPr>
          <w:p w:rsidR="00DB2E36" w:rsidRPr="00F01D23" w:rsidRDefault="00DB2E36" w:rsidP="00D63A4C">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și punctaj acordat</w:t>
            </w:r>
          </w:p>
        </w:tc>
        <w:tc>
          <w:tcPr>
            <w:tcW w:w="3260" w:type="dxa"/>
            <w:tcBorders>
              <w:top w:val="nil"/>
              <w:left w:val="single" w:sz="8" w:space="0" w:color="auto"/>
              <w:bottom w:val="single" w:sz="8" w:space="0" w:color="auto"/>
              <w:right w:val="nil"/>
            </w:tcBorders>
            <w:shd w:val="clear" w:color="000000" w:fill="FFFFFF"/>
            <w:vAlign w:val="center"/>
            <w:hideMark/>
          </w:tcPr>
          <w:p w:rsidR="00DB2E36" w:rsidRPr="00F01D23" w:rsidRDefault="00DB2E36" w:rsidP="00D63A4C">
            <w:pPr>
              <w:spacing w:after="0" w:line="240" w:lineRule="auto"/>
              <w:rPr>
                <w:rFonts w:ascii="Times New Roman" w:eastAsia="Times New Roman" w:hAnsi="Times New Roman" w:cs="Times New Roman"/>
                <w:color w:val="000000"/>
                <w:sz w:val="20"/>
                <w:szCs w:val="20"/>
              </w:rPr>
            </w:pPr>
            <w:r w:rsidRPr="00F01D23">
              <w:rPr>
                <w:rFonts w:ascii="Times New Roman" w:eastAsia="Times New Roman" w:hAnsi="Times New Roman" w:cs="Times New Roman"/>
                <w:color w:val="000000"/>
                <w:sz w:val="20"/>
                <w:szCs w:val="20"/>
              </w:rPr>
              <w:t>Pondere: 2</w:t>
            </w:r>
          </w:p>
        </w:tc>
        <w:tc>
          <w:tcPr>
            <w:tcW w:w="2410" w:type="dxa"/>
            <w:tcBorders>
              <w:top w:val="nil"/>
              <w:left w:val="single" w:sz="8" w:space="0" w:color="auto"/>
              <w:bottom w:val="single" w:sz="8" w:space="0" w:color="auto"/>
              <w:right w:val="nil"/>
            </w:tcBorders>
            <w:shd w:val="clear" w:color="000000" w:fill="FFFFFF"/>
            <w:vAlign w:val="center"/>
            <w:hideMark/>
          </w:tcPr>
          <w:p w:rsidR="00DB2E36" w:rsidRPr="00F01D23" w:rsidRDefault="00DB2E36" w:rsidP="00D63A4C">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Autoevaluare conform criteriilor*. -</w:t>
            </w:r>
            <w:r w:rsidR="002F46EF">
              <w:rPr>
                <w:rFonts w:ascii="Times New Roman" w:eastAsia="Times New Roman" w:hAnsi="Times New Roman" w:cs="Times New Roman"/>
                <w:color w:val="000000"/>
                <w:sz w:val="20"/>
                <w:szCs w:val="20"/>
                <w:lang w:val="ro-RO"/>
              </w:rPr>
              <w:t>0,75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rsidR="00DB2E36" w:rsidRPr="002F46EF" w:rsidRDefault="00DB2E36" w:rsidP="00093293">
            <w:pPr>
              <w:spacing w:after="0" w:line="240" w:lineRule="auto"/>
              <w:rPr>
                <w:rFonts w:ascii="Times New Roman" w:eastAsia="Times New Roman" w:hAnsi="Times New Roman" w:cs="Times New Roman"/>
                <w:color w:val="000000"/>
                <w:sz w:val="20"/>
                <w:szCs w:val="20"/>
                <w:lang w:val="ro-RO"/>
              </w:rPr>
            </w:pPr>
            <w:r w:rsidRPr="00F01D23">
              <w:rPr>
                <w:rFonts w:ascii="Times New Roman" w:eastAsia="Times New Roman" w:hAnsi="Times New Roman" w:cs="Times New Roman"/>
                <w:color w:val="000000"/>
                <w:sz w:val="20"/>
                <w:szCs w:val="20"/>
              </w:rPr>
              <w:t xml:space="preserve">Punctaj acordat: </w:t>
            </w:r>
            <w:r w:rsidR="002F46EF">
              <w:rPr>
                <w:rFonts w:ascii="Times New Roman" w:eastAsia="Times New Roman" w:hAnsi="Times New Roman" w:cs="Times New Roman"/>
                <w:color w:val="000000"/>
                <w:sz w:val="20"/>
                <w:szCs w:val="20"/>
                <w:lang w:val="ro-RO"/>
              </w:rPr>
              <w:t>1,5</w:t>
            </w:r>
          </w:p>
        </w:tc>
      </w:tr>
    </w:tbl>
    <w:p w:rsidR="00331DE1" w:rsidRDefault="00331DE1" w:rsidP="00E11149">
      <w:pPr>
        <w:spacing w:after="0" w:line="240" w:lineRule="auto"/>
        <w:rPr>
          <w:rFonts w:ascii="Times New Roman" w:eastAsia="Times New Roman" w:hAnsi="Times New Roman" w:cs="Times New Roman"/>
          <w:color w:val="000000"/>
          <w:sz w:val="28"/>
          <w:szCs w:val="28"/>
          <w:lang w:val="en-US"/>
        </w:rPr>
      </w:pPr>
    </w:p>
    <w:p w:rsidR="00E11149" w:rsidRPr="00331DE1" w:rsidRDefault="00E11149" w:rsidP="00331DE1">
      <w:pPr>
        <w:spacing w:after="0" w:line="240" w:lineRule="auto"/>
        <w:rPr>
          <w:rFonts w:ascii="Times New Roman" w:eastAsia="Times New Roman" w:hAnsi="Times New Roman" w:cs="Times New Roman"/>
          <w:color w:val="000000"/>
          <w:sz w:val="28"/>
          <w:szCs w:val="28"/>
          <w:lang w:val="en-US"/>
        </w:rPr>
      </w:pPr>
      <w:r w:rsidRPr="00DA31B4">
        <w:rPr>
          <w:rFonts w:ascii="Times New Roman" w:eastAsia="Times New Roman" w:hAnsi="Times New Roman" w:cs="Times New Roman"/>
          <w:color w:val="000000"/>
          <w:sz w:val="28"/>
          <w:szCs w:val="28"/>
          <w:lang w:val="en-US"/>
        </w:rPr>
        <w:t xml:space="preserve">Analiza SWOT </w:t>
      </w:r>
      <w:proofErr w:type="gramStart"/>
      <w:r w:rsidRPr="00DA31B4">
        <w:rPr>
          <w:rFonts w:ascii="Times New Roman" w:eastAsia="Times New Roman" w:hAnsi="Times New Roman" w:cs="Times New Roman"/>
          <w:color w:val="000000"/>
          <w:sz w:val="28"/>
          <w:szCs w:val="28"/>
          <w:lang w:val="en-US"/>
        </w:rPr>
        <w:t>a</w:t>
      </w:r>
      <w:proofErr w:type="gramEnd"/>
      <w:r w:rsidRPr="00DA31B4">
        <w:rPr>
          <w:rFonts w:ascii="Times New Roman" w:eastAsia="Times New Roman" w:hAnsi="Times New Roman" w:cs="Times New Roman"/>
          <w:color w:val="000000"/>
          <w:sz w:val="28"/>
          <w:szCs w:val="28"/>
          <w:lang w:val="en-US"/>
        </w:rPr>
        <w:t xml:space="preserve"> activității instituției de învățământ general în perioada evaluată</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4253"/>
      </w:tblGrid>
      <w:tr w:rsidR="00E11149" w:rsidRPr="003914B3" w:rsidTr="003914B3">
        <w:trPr>
          <w:trHeight w:val="315"/>
        </w:trPr>
        <w:tc>
          <w:tcPr>
            <w:tcW w:w="6252" w:type="dxa"/>
            <w:shd w:val="clear" w:color="000000" w:fill="FFFFFF"/>
            <w:vAlign w:val="center"/>
            <w:hideMark/>
          </w:tcPr>
          <w:p w:rsidR="00E11149" w:rsidRPr="003914B3" w:rsidRDefault="00E11149" w:rsidP="00512F49">
            <w:pPr>
              <w:spacing w:after="0" w:line="240" w:lineRule="auto"/>
              <w:jc w:val="center"/>
              <w:rPr>
                <w:rFonts w:ascii="Times New Roman" w:eastAsia="Times New Roman" w:hAnsi="Times New Roman" w:cs="Times New Roman"/>
                <w:color w:val="000000"/>
                <w:sz w:val="20"/>
                <w:szCs w:val="20"/>
              </w:rPr>
            </w:pPr>
            <w:r w:rsidRPr="003914B3">
              <w:rPr>
                <w:rFonts w:ascii="Times New Roman" w:eastAsia="Times New Roman" w:hAnsi="Times New Roman" w:cs="Times New Roman"/>
                <w:color w:val="000000"/>
                <w:sz w:val="20"/>
                <w:szCs w:val="20"/>
              </w:rPr>
              <w:t>Puncte forte</w:t>
            </w:r>
          </w:p>
        </w:tc>
        <w:tc>
          <w:tcPr>
            <w:tcW w:w="4253" w:type="dxa"/>
            <w:shd w:val="clear" w:color="000000" w:fill="FFFFFF"/>
            <w:vAlign w:val="center"/>
            <w:hideMark/>
          </w:tcPr>
          <w:p w:rsidR="00E11149" w:rsidRPr="003914B3" w:rsidRDefault="00E11149" w:rsidP="00512F49">
            <w:pPr>
              <w:spacing w:after="0" w:line="240" w:lineRule="auto"/>
              <w:jc w:val="center"/>
              <w:rPr>
                <w:rFonts w:ascii="Times New Roman" w:eastAsia="Times New Roman" w:hAnsi="Times New Roman" w:cs="Times New Roman"/>
                <w:color w:val="000000"/>
                <w:sz w:val="20"/>
                <w:szCs w:val="20"/>
              </w:rPr>
            </w:pPr>
            <w:r w:rsidRPr="003914B3">
              <w:rPr>
                <w:rFonts w:ascii="Times New Roman" w:eastAsia="Times New Roman" w:hAnsi="Times New Roman" w:cs="Times New Roman"/>
                <w:color w:val="000000"/>
                <w:sz w:val="20"/>
                <w:szCs w:val="20"/>
              </w:rPr>
              <w:t>Puncte slabe</w:t>
            </w:r>
          </w:p>
        </w:tc>
      </w:tr>
      <w:tr w:rsidR="00F01D23" w:rsidRPr="00372DB8" w:rsidTr="00DD4601">
        <w:trPr>
          <w:trHeight w:val="2742"/>
        </w:trPr>
        <w:tc>
          <w:tcPr>
            <w:tcW w:w="6252" w:type="dxa"/>
            <w:shd w:val="clear" w:color="000000" w:fill="FFFFFF"/>
            <w:vAlign w:val="center"/>
            <w:hideMark/>
          </w:tcPr>
          <w:p w:rsidR="00F01D23" w:rsidRPr="003914B3" w:rsidRDefault="00F01D23" w:rsidP="002C4E36">
            <w:pPr>
              <w:pStyle w:val="a7"/>
              <w:numPr>
                <w:ilvl w:val="0"/>
                <w:numId w:val="75"/>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Administrația instituției promovează o politică deschisă și transparentă în relațiile cu elevii și părinții, informându-i cu referire la activitățile organizate.</w:t>
            </w:r>
          </w:p>
          <w:p w:rsidR="00F01D23" w:rsidRPr="003914B3" w:rsidRDefault="00F01D23" w:rsidP="002C4E36">
            <w:pPr>
              <w:pStyle w:val="a7"/>
              <w:numPr>
                <w:ilvl w:val="0"/>
                <w:numId w:val="74"/>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Personal didactic şi auxiliar competent, calificat;</w:t>
            </w:r>
          </w:p>
          <w:p w:rsidR="00F01D23" w:rsidRPr="003914B3" w:rsidRDefault="00F01D23" w:rsidP="002C4E36">
            <w:pPr>
              <w:pStyle w:val="a7"/>
              <w:numPr>
                <w:ilvl w:val="0"/>
                <w:numId w:val="74"/>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Experienţa cadrelor didactice în proiectarea didactică, management educaţional cât şi în utilizarea echipamentelor şi utilajelor din dotarea şcolii;</w:t>
            </w:r>
          </w:p>
          <w:p w:rsidR="00F01D23" w:rsidRPr="003914B3" w:rsidRDefault="00F01D23" w:rsidP="002C4E36">
            <w:pPr>
              <w:pStyle w:val="a7"/>
              <w:numPr>
                <w:ilvl w:val="0"/>
                <w:numId w:val="74"/>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Relatiile interpersonale pozitive existente favorizeaza crearea unui climat educational deschis, stimulativ;</w:t>
            </w:r>
          </w:p>
          <w:p w:rsidR="00F01D23" w:rsidRPr="003914B3" w:rsidRDefault="00F01D23" w:rsidP="002C4E36">
            <w:pPr>
              <w:pStyle w:val="a7"/>
              <w:numPr>
                <w:ilvl w:val="0"/>
                <w:numId w:val="74"/>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Elevii studiază conceptele-cheie ale educației sensibile la gen în cadrul orelor de dirigenție.</w:t>
            </w:r>
            <w:r w:rsidRPr="003914B3">
              <w:rPr>
                <w:rFonts w:ascii="Times New Roman" w:eastAsia="Times New Roman" w:hAnsi="Times New Roman" w:cs="Times New Roman"/>
                <w:color w:val="000000"/>
                <w:sz w:val="20"/>
                <w:szCs w:val="20"/>
                <w:lang w:val="en-US"/>
              </w:rPr>
              <w:tab/>
            </w:r>
          </w:p>
        </w:tc>
        <w:tc>
          <w:tcPr>
            <w:tcW w:w="4253" w:type="dxa"/>
            <w:shd w:val="clear" w:color="000000" w:fill="FFFFFF"/>
            <w:hideMark/>
          </w:tcPr>
          <w:p w:rsidR="00F01D23" w:rsidRPr="003914B3" w:rsidRDefault="00F01D23" w:rsidP="002C4E36">
            <w:pPr>
              <w:pStyle w:val="a7"/>
              <w:numPr>
                <w:ilvl w:val="0"/>
                <w:numId w:val="76"/>
              </w:num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În caz de necesitate instiuția proiecteză, în planurile și programele pe care le elaborează, măsuri și activități de prevenire a discriminării de gen, dar în condițiile pandemice nu le realizează .</w:t>
            </w:r>
          </w:p>
          <w:p w:rsidR="00F01D23" w:rsidRPr="003914B3" w:rsidRDefault="00F01D23" w:rsidP="00F01D23">
            <w:pPr>
              <w:spacing w:after="0" w:line="240" w:lineRule="auto"/>
              <w:rPr>
                <w:rFonts w:ascii="Times New Roman" w:eastAsia="Times New Roman" w:hAnsi="Times New Roman" w:cs="Times New Roman"/>
                <w:color w:val="000000"/>
                <w:sz w:val="20"/>
                <w:szCs w:val="20"/>
                <w:lang w:val="en-US"/>
              </w:rPr>
            </w:pPr>
            <w:r w:rsidRPr="003914B3">
              <w:rPr>
                <w:rFonts w:ascii="Times New Roman" w:eastAsia="Times New Roman" w:hAnsi="Times New Roman" w:cs="Times New Roman"/>
                <w:color w:val="000000"/>
                <w:sz w:val="20"/>
                <w:szCs w:val="20"/>
                <w:lang w:val="en-US"/>
              </w:rPr>
              <w:tab/>
            </w:r>
          </w:p>
        </w:tc>
      </w:tr>
    </w:tbl>
    <w:p w:rsidR="002F46EF" w:rsidRDefault="002F46EF" w:rsidP="00DD4601">
      <w:pPr>
        <w:widowControl w:val="0"/>
        <w:spacing w:before="209" w:after="0" w:line="256" w:lineRule="exact"/>
        <w:ind w:right="800"/>
        <w:jc w:val="center"/>
        <w:rPr>
          <w:rFonts w:ascii="Times New Roman" w:eastAsia="Times New Roman" w:hAnsi="Times New Roman" w:cs="Times New Roman"/>
          <w:color w:val="000000"/>
          <w:lang w:val="ro-RO" w:eastAsia="ro-RO" w:bidi="ro-RO"/>
        </w:rPr>
      </w:pPr>
      <w:r w:rsidRPr="002F46EF">
        <w:rPr>
          <w:rFonts w:ascii="Times New Roman" w:eastAsia="Times New Roman" w:hAnsi="Times New Roman" w:cs="Times New Roman"/>
          <w:color w:val="000000"/>
          <w:lang w:val="ro-RO" w:eastAsia="ro-RO" w:bidi="ro-RO"/>
        </w:rPr>
        <w:t>Analiza SWOT a activității instituției de învățământ general în perioada evaluată;</w:t>
      </w:r>
    </w:p>
    <w:tbl>
      <w:tblPr>
        <w:tblStyle w:val="ab"/>
        <w:tblW w:w="10682" w:type="dxa"/>
        <w:tblLook w:val="04A0" w:firstRow="1" w:lastRow="0" w:firstColumn="1" w:lastColumn="0" w:noHBand="0" w:noVBand="1"/>
      </w:tblPr>
      <w:tblGrid>
        <w:gridCol w:w="5341"/>
        <w:gridCol w:w="5341"/>
      </w:tblGrid>
      <w:tr w:rsidR="00512F49" w:rsidRPr="003914B3" w:rsidTr="00512F49">
        <w:tc>
          <w:tcPr>
            <w:tcW w:w="5341" w:type="dxa"/>
          </w:tcPr>
          <w:p w:rsidR="00512F49" w:rsidRPr="003914B3" w:rsidRDefault="00512F49" w:rsidP="00D52EF4">
            <w:pPr>
              <w:jc w:val="center"/>
              <w:rPr>
                <w:rFonts w:ascii="Times New Roman" w:hAnsi="Times New Roman" w:cs="Times New Roman"/>
                <w:sz w:val="20"/>
                <w:szCs w:val="20"/>
                <w:lang w:val="ro-RO"/>
              </w:rPr>
            </w:pPr>
            <w:r w:rsidRPr="003914B3">
              <w:rPr>
                <w:rFonts w:ascii="Times New Roman" w:hAnsi="Times New Roman" w:cs="Times New Roman"/>
                <w:sz w:val="20"/>
                <w:szCs w:val="20"/>
                <w:lang w:val="ro-RO"/>
              </w:rPr>
              <w:t>Puncte forte</w:t>
            </w:r>
          </w:p>
        </w:tc>
        <w:tc>
          <w:tcPr>
            <w:tcW w:w="5341" w:type="dxa"/>
          </w:tcPr>
          <w:p w:rsidR="00512F49" w:rsidRPr="003914B3" w:rsidRDefault="00512F49" w:rsidP="00D52EF4">
            <w:pPr>
              <w:jc w:val="center"/>
              <w:rPr>
                <w:rFonts w:ascii="Times New Roman" w:hAnsi="Times New Roman" w:cs="Times New Roman"/>
                <w:sz w:val="20"/>
                <w:szCs w:val="20"/>
                <w:lang w:val="ro-RO"/>
              </w:rPr>
            </w:pPr>
            <w:r w:rsidRPr="003914B3">
              <w:rPr>
                <w:rFonts w:ascii="Times New Roman" w:hAnsi="Times New Roman" w:cs="Times New Roman"/>
                <w:sz w:val="20"/>
                <w:szCs w:val="20"/>
                <w:lang w:val="ro-RO"/>
              </w:rPr>
              <w:t>Puncte slabe</w:t>
            </w:r>
          </w:p>
        </w:tc>
      </w:tr>
      <w:tr w:rsidR="00512F49" w:rsidRPr="00372DB8" w:rsidTr="00512F49">
        <w:tc>
          <w:tcPr>
            <w:tcW w:w="5341" w:type="dxa"/>
          </w:tcPr>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 xml:space="preserve">Instituția Publică Liceul Tehnologic Resurse Educaţionale şi Trayning Tehnologic (ORT) "Beniamin Zeev Herţli" – o școala reprezentativă pentru progresul școlar cu o ofertă educațională variată </w:t>
            </w:r>
            <w:r w:rsidRPr="003914B3">
              <w:rPr>
                <w:rFonts w:ascii="Times New Roman" w:hAnsi="Times New Roman" w:cs="Times New Roman"/>
                <w:sz w:val="20"/>
                <w:szCs w:val="20"/>
                <w:lang w:val="ro-RO"/>
              </w:rPr>
              <w:lastRenderedPageBreak/>
              <w:t>și realistă.</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 xml:space="preserve"> Baza didactică permite orientarea curriculară spre instruirea elevilor la două profiluri: real, umanist. </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 xml:space="preserve">Relațiile interpersonale (profesor-elev, conducere-subalterni, profesori-părinți, profesori-profesori etc.) favorizează dezvoltarea unui climat educațional deschis, stimulativ, de siguranță fizică pentru elevi și personal. </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Personalul didactic e calificat , bine pregătit profesional și pentru obținerea performanțelor.</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Recrutarea și menținerea în instituție a specialiștilor tineri.</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 xml:space="preserve">Utilizarea sistemelor moderne de predare-învățare-evaluare. </w:t>
            </w:r>
          </w:p>
          <w:p w:rsidR="00512F49" w:rsidRPr="003914B3" w:rsidRDefault="00512F49" w:rsidP="002C4E36">
            <w:pPr>
              <w:pStyle w:val="a7"/>
              <w:numPr>
                <w:ilvl w:val="0"/>
                <w:numId w:val="76"/>
              </w:numPr>
              <w:jc w:val="both"/>
              <w:rPr>
                <w:rFonts w:ascii="Times New Roman" w:hAnsi="Times New Roman" w:cs="Times New Roman"/>
                <w:sz w:val="20"/>
                <w:szCs w:val="20"/>
                <w:lang w:val="ro-RO"/>
              </w:rPr>
            </w:pPr>
            <w:r w:rsidRPr="003914B3">
              <w:rPr>
                <w:rFonts w:ascii="Times New Roman" w:hAnsi="Times New Roman" w:cs="Times New Roman"/>
                <w:sz w:val="20"/>
                <w:szCs w:val="20"/>
                <w:lang w:val="ro-RO"/>
              </w:rPr>
              <w:t>Acţiuni de popularizare a şcolii: site-ul şcolii, pliante, participarea la concursuri, proiecte atât naționale, cât și internaționale;</w:t>
            </w:r>
          </w:p>
        </w:tc>
        <w:tc>
          <w:tcPr>
            <w:tcW w:w="5341" w:type="dxa"/>
          </w:tcPr>
          <w:p w:rsidR="00512F49" w:rsidRPr="003914B3" w:rsidRDefault="00512F49" w:rsidP="002C4E36">
            <w:pPr>
              <w:pStyle w:val="a7"/>
              <w:numPr>
                <w:ilvl w:val="0"/>
                <w:numId w:val="76"/>
              </w:numPr>
              <w:rPr>
                <w:rFonts w:ascii="Times New Roman" w:hAnsi="Times New Roman" w:cs="Times New Roman"/>
                <w:sz w:val="20"/>
                <w:szCs w:val="20"/>
                <w:lang w:val="ro-RO"/>
              </w:rPr>
            </w:pPr>
            <w:r w:rsidRPr="003914B3">
              <w:rPr>
                <w:rFonts w:ascii="Times New Roman" w:hAnsi="Times New Roman" w:cs="Times New Roman"/>
                <w:sz w:val="20"/>
                <w:szCs w:val="20"/>
                <w:lang w:val="ro-RO"/>
              </w:rPr>
              <w:lastRenderedPageBreak/>
              <w:t>Neimplicarea activă a unor cadre didactice în actul decizional și educațional.</w:t>
            </w:r>
          </w:p>
          <w:p w:rsidR="00512F49" w:rsidRPr="003914B3" w:rsidRDefault="00512F49" w:rsidP="002C4E36">
            <w:pPr>
              <w:pStyle w:val="a7"/>
              <w:numPr>
                <w:ilvl w:val="0"/>
                <w:numId w:val="76"/>
              </w:numPr>
              <w:rPr>
                <w:rFonts w:ascii="Times New Roman" w:hAnsi="Times New Roman" w:cs="Times New Roman"/>
                <w:sz w:val="20"/>
                <w:szCs w:val="20"/>
                <w:lang w:val="ro-RO"/>
              </w:rPr>
            </w:pPr>
            <w:r w:rsidRPr="003914B3">
              <w:rPr>
                <w:rFonts w:ascii="Times New Roman" w:hAnsi="Times New Roman" w:cs="Times New Roman"/>
                <w:sz w:val="20"/>
                <w:szCs w:val="20"/>
                <w:lang w:val="ro-RO"/>
              </w:rPr>
              <w:t>Diminuarea numărului de elevi interesați de competiții școlare.</w:t>
            </w:r>
          </w:p>
          <w:p w:rsidR="00512F49" w:rsidRPr="003914B3" w:rsidRDefault="00512F49" w:rsidP="002C4E36">
            <w:pPr>
              <w:pStyle w:val="a7"/>
              <w:numPr>
                <w:ilvl w:val="0"/>
                <w:numId w:val="76"/>
              </w:numPr>
              <w:rPr>
                <w:rFonts w:ascii="Times New Roman" w:hAnsi="Times New Roman" w:cs="Times New Roman"/>
                <w:sz w:val="20"/>
                <w:szCs w:val="20"/>
                <w:lang w:val="ro-RO"/>
              </w:rPr>
            </w:pPr>
            <w:r w:rsidRPr="003914B3">
              <w:rPr>
                <w:rFonts w:ascii="Times New Roman" w:hAnsi="Times New Roman" w:cs="Times New Roman"/>
                <w:sz w:val="20"/>
                <w:szCs w:val="20"/>
                <w:lang w:val="ro-RO"/>
              </w:rPr>
              <w:lastRenderedPageBreak/>
              <w:t xml:space="preserve"> Insuficientă activitate pentru promovarea copiilor dotați.</w:t>
            </w:r>
          </w:p>
        </w:tc>
      </w:tr>
      <w:tr w:rsidR="00512F49" w:rsidRPr="003914B3" w:rsidTr="00512F49">
        <w:tc>
          <w:tcPr>
            <w:tcW w:w="5341" w:type="dxa"/>
          </w:tcPr>
          <w:p w:rsidR="00512F49" w:rsidRPr="003914B3" w:rsidRDefault="00512F49" w:rsidP="00D52EF4">
            <w:pPr>
              <w:jc w:val="center"/>
              <w:rPr>
                <w:rFonts w:ascii="Times New Roman" w:hAnsi="Times New Roman" w:cs="Times New Roman"/>
                <w:sz w:val="20"/>
                <w:szCs w:val="20"/>
                <w:lang w:val="ro-RO"/>
              </w:rPr>
            </w:pPr>
            <w:r w:rsidRPr="003914B3">
              <w:rPr>
                <w:rFonts w:ascii="Times New Roman" w:hAnsi="Times New Roman" w:cs="Times New Roman"/>
                <w:sz w:val="20"/>
                <w:szCs w:val="20"/>
                <w:lang w:val="ro-RO"/>
              </w:rPr>
              <w:lastRenderedPageBreak/>
              <w:t>Oportunități</w:t>
            </w:r>
          </w:p>
        </w:tc>
        <w:tc>
          <w:tcPr>
            <w:tcW w:w="5341" w:type="dxa"/>
          </w:tcPr>
          <w:p w:rsidR="00512F49" w:rsidRPr="003914B3" w:rsidRDefault="00512F49" w:rsidP="00D52EF4">
            <w:pPr>
              <w:jc w:val="center"/>
              <w:rPr>
                <w:rFonts w:ascii="Times New Roman" w:hAnsi="Times New Roman" w:cs="Times New Roman"/>
                <w:sz w:val="20"/>
                <w:szCs w:val="20"/>
                <w:lang w:val="ro-RO"/>
              </w:rPr>
            </w:pPr>
            <w:r w:rsidRPr="003914B3">
              <w:rPr>
                <w:rFonts w:ascii="Times New Roman" w:hAnsi="Times New Roman" w:cs="Times New Roman"/>
                <w:sz w:val="20"/>
                <w:szCs w:val="20"/>
                <w:lang w:val="ro-RO"/>
              </w:rPr>
              <w:t>Riscuri</w:t>
            </w:r>
          </w:p>
        </w:tc>
      </w:tr>
      <w:tr w:rsidR="00512F49" w:rsidRPr="00372DB8" w:rsidTr="00512F49">
        <w:tc>
          <w:tcPr>
            <w:tcW w:w="5341" w:type="dxa"/>
          </w:tcPr>
          <w:p w:rsidR="00512F49" w:rsidRPr="003914B3" w:rsidRDefault="00512F49" w:rsidP="002C4E36">
            <w:pPr>
              <w:pStyle w:val="a7"/>
              <w:numPr>
                <w:ilvl w:val="0"/>
                <w:numId w:val="77"/>
              </w:numPr>
              <w:rPr>
                <w:rFonts w:ascii="Times New Roman" w:hAnsi="Times New Roman" w:cs="Times New Roman"/>
                <w:sz w:val="20"/>
                <w:szCs w:val="20"/>
                <w:lang w:val="en-US"/>
              </w:rPr>
            </w:pPr>
            <w:r w:rsidRPr="003914B3">
              <w:rPr>
                <w:rFonts w:ascii="Times New Roman" w:hAnsi="Times New Roman" w:cs="Times New Roman"/>
                <w:sz w:val="20"/>
                <w:szCs w:val="20"/>
                <w:lang w:val="ro-RO"/>
              </w:rPr>
              <w:t>Posibilitatea formării competențelor în activitatea cu TIC;</w:t>
            </w:r>
          </w:p>
          <w:p w:rsidR="00512F49" w:rsidRPr="003914B3" w:rsidRDefault="00512F49" w:rsidP="002C4E36">
            <w:pPr>
              <w:pStyle w:val="a7"/>
              <w:numPr>
                <w:ilvl w:val="0"/>
                <w:numId w:val="77"/>
              </w:numPr>
              <w:rPr>
                <w:rFonts w:ascii="Times New Roman" w:hAnsi="Times New Roman" w:cs="Times New Roman"/>
                <w:sz w:val="20"/>
                <w:szCs w:val="20"/>
                <w:lang w:val="en-US"/>
              </w:rPr>
            </w:pPr>
            <w:r w:rsidRPr="003914B3">
              <w:rPr>
                <w:rFonts w:ascii="Times New Roman" w:hAnsi="Times New Roman" w:cs="Times New Roman"/>
                <w:sz w:val="20"/>
                <w:szCs w:val="20"/>
                <w:lang w:val="ro-RO"/>
              </w:rPr>
              <w:t xml:space="preserve">Cadre didactice tinere cu spirit de inițiativă. </w:t>
            </w:r>
          </w:p>
          <w:p w:rsidR="00512F49" w:rsidRPr="003914B3" w:rsidRDefault="00512F49" w:rsidP="002C4E36">
            <w:pPr>
              <w:pStyle w:val="a7"/>
              <w:numPr>
                <w:ilvl w:val="0"/>
                <w:numId w:val="77"/>
              </w:numPr>
              <w:rPr>
                <w:rFonts w:ascii="Times New Roman" w:hAnsi="Times New Roman" w:cs="Times New Roman"/>
                <w:sz w:val="20"/>
                <w:szCs w:val="20"/>
                <w:lang w:val="en-US"/>
              </w:rPr>
            </w:pPr>
            <w:r w:rsidRPr="003914B3">
              <w:rPr>
                <w:rFonts w:ascii="Times New Roman" w:hAnsi="Times New Roman" w:cs="Times New Roman"/>
                <w:sz w:val="20"/>
                <w:szCs w:val="20"/>
                <w:lang w:val="ro-RO"/>
              </w:rPr>
              <w:t>Perfecționarea măiestriei profesionale prin cursuri de perfecționare</w:t>
            </w:r>
            <w:r w:rsidRPr="003914B3">
              <w:rPr>
                <w:rFonts w:ascii="Times New Roman" w:hAnsi="Times New Roman" w:cs="Times New Roman"/>
                <w:sz w:val="20"/>
                <w:szCs w:val="20"/>
                <w:lang w:val="en-US"/>
              </w:rPr>
              <w:t>.</w:t>
            </w:r>
          </w:p>
        </w:tc>
        <w:tc>
          <w:tcPr>
            <w:tcW w:w="5341" w:type="dxa"/>
          </w:tcPr>
          <w:p w:rsidR="00512F49" w:rsidRPr="003914B3" w:rsidRDefault="00512F49" w:rsidP="002C4E36">
            <w:pPr>
              <w:pStyle w:val="a7"/>
              <w:numPr>
                <w:ilvl w:val="0"/>
                <w:numId w:val="78"/>
              </w:numPr>
              <w:rPr>
                <w:rFonts w:ascii="Times New Roman" w:hAnsi="Times New Roman" w:cs="Times New Roman"/>
                <w:sz w:val="20"/>
                <w:szCs w:val="20"/>
                <w:lang w:val="ro-RO"/>
              </w:rPr>
            </w:pPr>
            <w:r w:rsidRPr="003914B3">
              <w:rPr>
                <w:rFonts w:ascii="Times New Roman" w:hAnsi="Times New Roman" w:cs="Times New Roman"/>
                <w:sz w:val="20"/>
                <w:szCs w:val="20"/>
                <w:lang w:val="ro-RO"/>
              </w:rPr>
              <w:t>Migrarea personalului didactic , didactic auxiliar spre alte domenii de activitate.</w:t>
            </w:r>
          </w:p>
          <w:p w:rsidR="00512F49" w:rsidRPr="003914B3" w:rsidRDefault="00512F49" w:rsidP="002C4E36">
            <w:pPr>
              <w:pStyle w:val="a7"/>
              <w:numPr>
                <w:ilvl w:val="0"/>
                <w:numId w:val="78"/>
              </w:numPr>
              <w:rPr>
                <w:rFonts w:ascii="Times New Roman" w:hAnsi="Times New Roman" w:cs="Times New Roman"/>
                <w:sz w:val="20"/>
                <w:szCs w:val="20"/>
                <w:lang w:val="ro-RO"/>
              </w:rPr>
            </w:pPr>
            <w:r w:rsidRPr="003914B3">
              <w:rPr>
                <w:rFonts w:ascii="Times New Roman" w:hAnsi="Times New Roman" w:cs="Times New Roman"/>
                <w:sz w:val="20"/>
                <w:szCs w:val="20"/>
                <w:lang w:val="ro-RO"/>
              </w:rPr>
              <w:t xml:space="preserve"> Motivarea/stimularea slabă a cadrelor didactice.</w:t>
            </w:r>
            <w:r w:rsidRPr="003914B3">
              <w:rPr>
                <w:rFonts w:ascii="Times New Roman" w:hAnsi="Times New Roman" w:cs="Times New Roman"/>
                <w:sz w:val="20"/>
                <w:szCs w:val="20"/>
                <w:lang w:val="ro-RO"/>
              </w:rPr>
              <w:tab/>
            </w:r>
          </w:p>
        </w:tc>
      </w:tr>
    </w:tbl>
    <w:p w:rsidR="00C13DEC" w:rsidRPr="00C13DEC" w:rsidRDefault="00C13DEC" w:rsidP="00324DA8">
      <w:pPr>
        <w:widowControl w:val="0"/>
        <w:spacing w:before="209" w:after="0" w:line="256" w:lineRule="exact"/>
        <w:ind w:right="800"/>
        <w:rPr>
          <w:rFonts w:ascii="Times New Roman" w:eastAsia="Times New Roman" w:hAnsi="Times New Roman" w:cs="Times New Roman"/>
          <w:i/>
          <w:iCs/>
          <w:color w:val="000000"/>
          <w:lang w:val="ro-RO" w:eastAsia="ro-RO" w:bidi="ro-RO"/>
        </w:rPr>
      </w:pPr>
      <w:r w:rsidRPr="00C13DEC">
        <w:rPr>
          <w:rFonts w:ascii="Times New Roman" w:eastAsia="Times New Roman" w:hAnsi="Times New Roman" w:cs="Times New Roman"/>
          <w:color w:val="000000"/>
          <w:lang w:val="ro-RO" w:eastAsia="ro-RO" w:bidi="ro-RO"/>
        </w:rPr>
        <w:t xml:space="preserve">Tabel privind nivelul de realizare a standardelor </w:t>
      </w:r>
      <w:r w:rsidRPr="00C13DEC">
        <w:rPr>
          <w:rFonts w:ascii="Times New Roman" w:eastAsia="Times New Roman" w:hAnsi="Times New Roman" w:cs="Times New Roman"/>
          <w:i/>
          <w:iCs/>
          <w:color w:val="000000"/>
          <w:lang w:val="ro-RO" w:eastAsia="ro-RO" w:bidi="ro-RO"/>
        </w:rPr>
        <w:t>[se completează pentru Raportul de activitate ce urmează a fi prezentat la ANACEC, în vederea evaluării externe]'.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709"/>
        <w:gridCol w:w="1114"/>
        <w:gridCol w:w="925"/>
        <w:gridCol w:w="1062"/>
        <w:gridCol w:w="932"/>
        <w:gridCol w:w="1069"/>
        <w:gridCol w:w="936"/>
        <w:gridCol w:w="1066"/>
        <w:gridCol w:w="947"/>
      </w:tblGrid>
      <w:tr w:rsidR="00C13DEC" w:rsidRPr="00DD4601" w:rsidTr="00324DA8">
        <w:trPr>
          <w:trHeight w:hRule="exact" w:val="577"/>
          <w:jc w:val="center"/>
        </w:trPr>
        <w:tc>
          <w:tcPr>
            <w:tcW w:w="851" w:type="dxa"/>
            <w:vMerge w:val="restart"/>
            <w:tcBorders>
              <w:top w:val="single" w:sz="4" w:space="0" w:color="auto"/>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spacing w:after="0" w:line="187" w:lineRule="exact"/>
              <w:jc w:val="both"/>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Standard de calitate</w:t>
            </w:r>
          </w:p>
        </w:tc>
        <w:tc>
          <w:tcPr>
            <w:tcW w:w="709" w:type="dxa"/>
            <w:vMerge w:val="restart"/>
            <w:tcBorders>
              <w:top w:val="single" w:sz="4" w:space="0" w:color="auto"/>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Punctaj</w:t>
            </w:r>
          </w:p>
          <w:p w:rsidR="00C13DEC" w:rsidRPr="00DD4601"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maxim</w:t>
            </w:r>
          </w:p>
          <w:p w:rsidR="00C13DEC" w:rsidRPr="00DD4601" w:rsidRDefault="00C13DEC" w:rsidP="002C4E36">
            <w:pPr>
              <w:framePr w:w="9612" w:h="5291" w:hRule="exact" w:wrap="notBeside" w:vAnchor="text" w:hAnchor="text" w:xAlign="center" w:y="6"/>
              <w:widowControl w:val="0"/>
              <w:spacing w:after="0" w:line="150" w:lineRule="exact"/>
              <w:jc w:val="right"/>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w:t>
            </w:r>
          </w:p>
        </w:tc>
        <w:tc>
          <w:tcPr>
            <w:tcW w:w="2039" w:type="dxa"/>
            <w:gridSpan w:val="2"/>
            <w:tcBorders>
              <w:top w:val="single" w:sz="4" w:space="0" w:color="auto"/>
              <w:left w:val="single" w:sz="4" w:space="0" w:color="auto"/>
            </w:tcBorders>
            <w:shd w:val="clear" w:color="auto" w:fill="FFFFFF"/>
            <w:vAlign w:val="center"/>
          </w:tcPr>
          <w:p w:rsidR="0002036F" w:rsidRPr="00DD4601" w:rsidRDefault="00C13DEC" w:rsidP="002C4E36">
            <w:pPr>
              <w:framePr w:w="9612" w:h="5291" w:hRule="exact" w:wrap="notBeside" w:vAnchor="text" w:hAnchor="text" w:xAlign="center" w:y="6"/>
              <w:widowControl w:val="0"/>
              <w:tabs>
                <w:tab w:val="left" w:leader="underscore" w:pos="975"/>
                <w:tab w:val="left" w:leader="underscore" w:pos="1368"/>
              </w:tabs>
              <w:spacing w:after="0" w:line="198" w:lineRule="exact"/>
              <w:ind w:left="640" w:hanging="1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 xml:space="preserve">Anul de studiu </w:t>
            </w:r>
          </w:p>
          <w:p w:rsidR="00C13DEC" w:rsidRPr="00DD4601" w:rsidRDefault="0002036F" w:rsidP="002C4E36">
            <w:pPr>
              <w:framePr w:w="9612" w:h="5291" w:hRule="exact" w:wrap="notBeside" w:vAnchor="text" w:hAnchor="text" w:xAlign="center" w:y="6"/>
              <w:widowControl w:val="0"/>
              <w:tabs>
                <w:tab w:val="left" w:leader="underscore" w:pos="975"/>
                <w:tab w:val="left" w:leader="underscore" w:pos="1368"/>
              </w:tabs>
              <w:spacing w:after="0" w:line="198" w:lineRule="exact"/>
              <w:ind w:left="640" w:hanging="1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2020-2021</w:t>
            </w:r>
          </w:p>
        </w:tc>
        <w:tc>
          <w:tcPr>
            <w:tcW w:w="1994" w:type="dxa"/>
            <w:gridSpan w:val="2"/>
            <w:tcBorders>
              <w:top w:val="single" w:sz="4" w:space="0" w:color="auto"/>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tabs>
                <w:tab w:val="left" w:leader="underscore" w:pos="979"/>
                <w:tab w:val="left" w:leader="underscore" w:pos="1375"/>
              </w:tabs>
              <w:spacing w:after="0" w:line="187" w:lineRule="exact"/>
              <w:ind w:left="640" w:hanging="1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Anul de studiu 20</w:t>
            </w:r>
            <w:r w:rsidRPr="00DD4601">
              <w:rPr>
                <w:rFonts w:ascii="Times New Roman" w:eastAsia="Times New Roman" w:hAnsi="Times New Roman" w:cs="Times New Roman"/>
                <w:color w:val="000000"/>
                <w:sz w:val="20"/>
                <w:szCs w:val="20"/>
                <w:lang w:val="ro-RO" w:eastAsia="ro-RO" w:bidi="ro-RO"/>
              </w:rPr>
              <w:tab/>
              <w:t>-20</w:t>
            </w:r>
            <w:r w:rsidRPr="00DD4601">
              <w:rPr>
                <w:rFonts w:ascii="Times New Roman" w:eastAsia="Times New Roman" w:hAnsi="Times New Roman" w:cs="Times New Roman"/>
                <w:color w:val="000000"/>
                <w:sz w:val="20"/>
                <w:szCs w:val="20"/>
                <w:lang w:val="ro-RO" w:eastAsia="ro-RO" w:bidi="ro-RO"/>
              </w:rPr>
              <w:tab/>
            </w:r>
          </w:p>
        </w:tc>
        <w:tc>
          <w:tcPr>
            <w:tcW w:w="2005" w:type="dxa"/>
            <w:gridSpan w:val="2"/>
            <w:tcBorders>
              <w:top w:val="single" w:sz="4" w:space="0" w:color="auto"/>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tabs>
                <w:tab w:val="left" w:leader="underscore" w:pos="975"/>
                <w:tab w:val="left" w:leader="underscore" w:pos="1375"/>
              </w:tabs>
              <w:spacing w:after="0" w:line="194" w:lineRule="exact"/>
              <w:ind w:left="640" w:hanging="1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Anul de studiu 20</w:t>
            </w:r>
            <w:r w:rsidRPr="00DD4601">
              <w:rPr>
                <w:rFonts w:ascii="Times New Roman" w:eastAsia="Times New Roman" w:hAnsi="Times New Roman" w:cs="Times New Roman"/>
                <w:color w:val="000000"/>
                <w:sz w:val="20"/>
                <w:szCs w:val="20"/>
                <w:lang w:val="ro-RO" w:eastAsia="ro-RO" w:bidi="ro-RO"/>
              </w:rPr>
              <w:tab/>
              <w:t>-20</w:t>
            </w:r>
            <w:r w:rsidRPr="00DD4601">
              <w:rPr>
                <w:rFonts w:ascii="Times New Roman" w:eastAsia="Times New Roman" w:hAnsi="Times New Roman" w:cs="Times New Roman"/>
                <w:color w:val="000000"/>
                <w:sz w:val="20"/>
                <w:szCs w:val="20"/>
                <w:lang w:val="ro-RO" w:eastAsia="ro-RO" w:bidi="ro-RO"/>
              </w:rPr>
              <w:tab/>
            </w:r>
          </w:p>
        </w:tc>
        <w:tc>
          <w:tcPr>
            <w:tcW w:w="2013" w:type="dxa"/>
            <w:gridSpan w:val="2"/>
            <w:tcBorders>
              <w:top w:val="single" w:sz="4" w:space="0" w:color="auto"/>
              <w:left w:val="single" w:sz="4" w:space="0" w:color="auto"/>
              <w:righ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tabs>
                <w:tab w:val="left" w:leader="underscore" w:pos="975"/>
                <w:tab w:val="left" w:leader="underscore" w:pos="1375"/>
              </w:tabs>
              <w:spacing w:after="0" w:line="194" w:lineRule="exact"/>
              <w:ind w:left="640" w:hanging="1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Anul de studiu 20</w:t>
            </w:r>
            <w:r w:rsidRPr="00DD4601">
              <w:rPr>
                <w:rFonts w:ascii="Times New Roman" w:eastAsia="Times New Roman" w:hAnsi="Times New Roman" w:cs="Times New Roman"/>
                <w:color w:val="000000"/>
                <w:sz w:val="20"/>
                <w:szCs w:val="20"/>
                <w:lang w:val="ro-RO" w:eastAsia="ro-RO" w:bidi="ro-RO"/>
              </w:rPr>
              <w:tab/>
              <w:t>-20</w:t>
            </w:r>
            <w:r w:rsidRPr="00DD4601">
              <w:rPr>
                <w:rFonts w:ascii="Times New Roman" w:eastAsia="Times New Roman" w:hAnsi="Times New Roman" w:cs="Times New Roman"/>
                <w:color w:val="000000"/>
                <w:sz w:val="20"/>
                <w:szCs w:val="20"/>
                <w:lang w:val="ro-RO" w:eastAsia="ro-RO" w:bidi="ro-RO"/>
              </w:rPr>
              <w:tab/>
            </w:r>
          </w:p>
        </w:tc>
      </w:tr>
      <w:tr w:rsidR="00C13DEC" w:rsidRPr="00DD4601" w:rsidTr="00324DA8">
        <w:trPr>
          <w:trHeight w:hRule="exact" w:val="572"/>
          <w:jc w:val="center"/>
        </w:trPr>
        <w:tc>
          <w:tcPr>
            <w:tcW w:w="851" w:type="dxa"/>
            <w:vMerge/>
            <w:tcBorders>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spacing w:after="0" w:line="240" w:lineRule="auto"/>
              <w:rPr>
                <w:rFonts w:ascii="Times New Roman" w:eastAsia="Tahoma" w:hAnsi="Times New Roman" w:cs="Times New Roman"/>
                <w:color w:val="000000"/>
                <w:sz w:val="20"/>
                <w:szCs w:val="20"/>
                <w:lang w:val="ro-RO" w:eastAsia="ro-RO" w:bidi="ro-RO"/>
              </w:rPr>
            </w:pPr>
          </w:p>
        </w:tc>
        <w:tc>
          <w:tcPr>
            <w:tcW w:w="709" w:type="dxa"/>
            <w:vMerge/>
            <w:tcBorders>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spacing w:after="0" w:line="240" w:lineRule="auto"/>
              <w:rPr>
                <w:rFonts w:ascii="Times New Roman" w:eastAsia="Tahoma" w:hAnsi="Times New Roman" w:cs="Times New Roman"/>
                <w:color w:val="000000"/>
                <w:sz w:val="20"/>
                <w:szCs w:val="20"/>
                <w:lang w:val="ro-RO" w:eastAsia="ro-RO" w:bidi="ro-RO"/>
              </w:rPr>
            </w:pPr>
          </w:p>
        </w:tc>
        <w:tc>
          <w:tcPr>
            <w:tcW w:w="1114"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Autoevaluare,</w:t>
            </w:r>
          </w:p>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puncte</w:t>
            </w:r>
          </w:p>
        </w:tc>
        <w:tc>
          <w:tcPr>
            <w:tcW w:w="925"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Nivel</w:t>
            </w:r>
          </w:p>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realizare, %</w:t>
            </w:r>
          </w:p>
        </w:tc>
        <w:tc>
          <w:tcPr>
            <w:tcW w:w="1062"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Autoevaluare,</w:t>
            </w:r>
          </w:p>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puncte</w:t>
            </w:r>
          </w:p>
        </w:tc>
        <w:tc>
          <w:tcPr>
            <w:tcW w:w="932"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Nivel</w:t>
            </w:r>
          </w:p>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realizare, %</w:t>
            </w:r>
          </w:p>
        </w:tc>
        <w:tc>
          <w:tcPr>
            <w:tcW w:w="1069"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Autoevaluare,</w:t>
            </w:r>
          </w:p>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puncte</w:t>
            </w:r>
          </w:p>
        </w:tc>
        <w:tc>
          <w:tcPr>
            <w:tcW w:w="936"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Nivel</w:t>
            </w:r>
          </w:p>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realizare, %</w:t>
            </w:r>
          </w:p>
        </w:tc>
        <w:tc>
          <w:tcPr>
            <w:tcW w:w="1066" w:type="dxa"/>
            <w:tcBorders>
              <w:top w:val="single" w:sz="4" w:space="0" w:color="auto"/>
              <w:lef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Autoevaluare,</w:t>
            </w:r>
          </w:p>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puncte</w:t>
            </w:r>
          </w:p>
        </w:tc>
        <w:tc>
          <w:tcPr>
            <w:tcW w:w="947" w:type="dxa"/>
            <w:tcBorders>
              <w:top w:val="single" w:sz="4" w:space="0" w:color="auto"/>
              <w:left w:val="single" w:sz="4" w:space="0" w:color="auto"/>
              <w:right w:val="single" w:sz="4" w:space="0" w:color="auto"/>
            </w:tcBorders>
            <w:shd w:val="clear" w:color="auto" w:fill="FFFFFF"/>
            <w:vAlign w:val="bottom"/>
          </w:tcPr>
          <w:p w:rsidR="00C13DEC" w:rsidRPr="003134C6"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Nivel</w:t>
            </w:r>
          </w:p>
          <w:p w:rsidR="00C13DEC" w:rsidRPr="003134C6" w:rsidRDefault="00C13DEC" w:rsidP="002C4E36">
            <w:pPr>
              <w:framePr w:w="9612" w:h="5291" w:hRule="exact" w:wrap="notBeside" w:vAnchor="text" w:hAnchor="text" w:xAlign="center" w:y="6"/>
              <w:widowControl w:val="0"/>
              <w:spacing w:after="0" w:line="150" w:lineRule="exact"/>
              <w:rPr>
                <w:rFonts w:ascii="Times New Roman" w:eastAsia="Times New Roman" w:hAnsi="Times New Roman" w:cs="Times New Roman"/>
                <w:color w:val="000000"/>
                <w:sz w:val="18"/>
                <w:szCs w:val="18"/>
                <w:lang w:val="ro-RO" w:eastAsia="ro-RO" w:bidi="ro-RO"/>
              </w:rPr>
            </w:pPr>
            <w:r w:rsidRPr="003134C6">
              <w:rPr>
                <w:rFonts w:ascii="Times New Roman" w:eastAsia="Times New Roman" w:hAnsi="Times New Roman" w:cs="Times New Roman"/>
                <w:color w:val="000000"/>
                <w:sz w:val="18"/>
                <w:szCs w:val="18"/>
                <w:lang w:val="ro-RO" w:eastAsia="ro-RO" w:bidi="ro-RO"/>
              </w:rPr>
              <w:t xml:space="preserve">realizare, </w:t>
            </w:r>
            <w:r w:rsidRPr="003134C6">
              <w:rPr>
                <w:rFonts w:ascii="Times New Roman" w:eastAsia="Times New Roman" w:hAnsi="Times New Roman" w:cs="Times New Roman"/>
                <w:i/>
                <w:iCs/>
                <w:color w:val="000000"/>
                <w:sz w:val="18"/>
                <w:szCs w:val="18"/>
                <w:lang w:val="ro-RO" w:eastAsia="ro-RO" w:bidi="ro-RO"/>
              </w:rPr>
              <w:t>%</w:t>
            </w:r>
          </w:p>
        </w:tc>
      </w:tr>
      <w:tr w:rsidR="00C13DEC" w:rsidRPr="00DD4601" w:rsidTr="00324DA8">
        <w:trPr>
          <w:trHeight w:hRule="exact" w:val="263"/>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3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Georgia" w:hAnsi="Times New Roman" w:cs="Times New Roman"/>
                <w:b/>
                <w:bCs/>
                <w:color w:val="000000"/>
                <w:sz w:val="20"/>
                <w:szCs w:val="20"/>
                <w:lang w:val="ro-RO" w:eastAsia="ro-RO" w:bidi="ro-RO"/>
              </w:rPr>
              <w:t>u</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10</w:t>
            </w:r>
          </w:p>
        </w:tc>
        <w:tc>
          <w:tcPr>
            <w:tcW w:w="1114" w:type="dxa"/>
            <w:tcBorders>
              <w:top w:val="single" w:sz="4" w:space="0" w:color="auto"/>
              <w:left w:val="single" w:sz="4" w:space="0" w:color="auto"/>
            </w:tcBorders>
            <w:shd w:val="clear" w:color="auto" w:fill="FFFFFF"/>
          </w:tcPr>
          <w:p w:rsidR="00C13DEC" w:rsidRPr="00DD4601" w:rsidRDefault="007D6785"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w:t>
            </w:r>
            <w:r w:rsidR="00673837" w:rsidRPr="00DD4601">
              <w:rPr>
                <w:rFonts w:ascii="Times New Roman" w:eastAsia="Tahoma" w:hAnsi="Times New Roman" w:cs="Times New Roman"/>
                <w:color w:val="000000"/>
                <w:sz w:val="20"/>
                <w:szCs w:val="20"/>
                <w:lang w:val="ro-RO" w:eastAsia="ro-RO" w:bidi="ro-RO"/>
              </w:rPr>
              <w:t>,5</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95 %</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0"/>
          <w:jc w:val="center"/>
        </w:trPr>
        <w:tc>
          <w:tcPr>
            <w:tcW w:w="851"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1.2</w:t>
            </w:r>
          </w:p>
        </w:tc>
        <w:tc>
          <w:tcPr>
            <w:tcW w:w="709" w:type="dxa"/>
            <w:tcBorders>
              <w:top w:val="single" w:sz="4" w:space="0" w:color="auto"/>
              <w:left w:val="single" w:sz="4" w:space="0" w:color="auto"/>
            </w:tcBorders>
            <w:shd w:val="clear" w:color="auto" w:fill="FFFFFF"/>
            <w:vAlign w:val="center"/>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5</w:t>
            </w:r>
          </w:p>
        </w:tc>
        <w:tc>
          <w:tcPr>
            <w:tcW w:w="1114" w:type="dxa"/>
            <w:tcBorders>
              <w:top w:val="single" w:sz="4" w:space="0" w:color="auto"/>
              <w:left w:val="single" w:sz="4" w:space="0" w:color="auto"/>
            </w:tcBorders>
            <w:shd w:val="clear" w:color="auto" w:fill="FFFFFF"/>
          </w:tcPr>
          <w:p w:rsidR="00C13DEC" w:rsidRPr="00DD4601" w:rsidRDefault="007D6785"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5</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100%</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4"/>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1.3</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5</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4</w:t>
            </w:r>
            <w:r w:rsidR="007D6785" w:rsidRPr="00DD4601">
              <w:rPr>
                <w:rFonts w:ascii="Times New Roman" w:eastAsia="Tahoma" w:hAnsi="Times New Roman" w:cs="Times New Roman"/>
                <w:color w:val="000000"/>
                <w:sz w:val="20"/>
                <w:szCs w:val="20"/>
                <w:lang w:val="ro-RO" w:eastAsia="ro-RO" w:bidi="ro-RO"/>
              </w:rPr>
              <w:t>,75</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95%</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63"/>
          <w:jc w:val="center"/>
        </w:trPr>
        <w:tc>
          <w:tcPr>
            <w:tcW w:w="851"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2.1</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6</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6</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100%</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0"/>
          <w:jc w:val="center"/>
        </w:trPr>
        <w:tc>
          <w:tcPr>
            <w:tcW w:w="851"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2.2</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6</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5</w:t>
            </w:r>
            <w:r w:rsidR="007D6785" w:rsidRPr="00DD4601">
              <w:rPr>
                <w:rFonts w:ascii="Times New Roman" w:eastAsia="Tahoma" w:hAnsi="Times New Roman" w:cs="Times New Roman"/>
                <w:color w:val="000000"/>
                <w:sz w:val="20"/>
                <w:szCs w:val="20"/>
                <w:lang w:val="ro-RO" w:eastAsia="ro-RO" w:bidi="ro-RO"/>
              </w:rPr>
              <w:t>,5</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91,6%</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63"/>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2.3</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6</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5,25</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87,5%</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0"/>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3.1</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15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8</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7</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87,5%</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4"/>
          <w:jc w:val="center"/>
        </w:trPr>
        <w:tc>
          <w:tcPr>
            <w:tcW w:w="851"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20" w:lineRule="exact"/>
              <w:ind w:right="340"/>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 xml:space="preserve">   </w:t>
            </w:r>
            <w:r w:rsidR="00C13DEC" w:rsidRPr="00DD4601">
              <w:rPr>
                <w:rFonts w:ascii="Times New Roman" w:eastAsia="Times New Roman" w:hAnsi="Times New Roman" w:cs="Times New Roman"/>
                <w:color w:val="000000"/>
                <w:sz w:val="20"/>
                <w:szCs w:val="20"/>
                <w:lang w:val="ro-RO" w:eastAsia="ro-RO" w:bidi="ro-RO"/>
              </w:rPr>
              <w:t>3.2</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7</w:t>
            </w:r>
          </w:p>
        </w:tc>
        <w:tc>
          <w:tcPr>
            <w:tcW w:w="1114" w:type="dxa"/>
            <w:tcBorders>
              <w:top w:val="single" w:sz="4" w:space="0" w:color="auto"/>
              <w:left w:val="single" w:sz="4" w:space="0" w:color="auto"/>
            </w:tcBorders>
            <w:shd w:val="clear" w:color="auto" w:fill="FFFFFF"/>
          </w:tcPr>
          <w:p w:rsidR="00C13DEC" w:rsidRPr="00DD4601" w:rsidRDefault="005D0B4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6</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85,7%</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66"/>
          <w:jc w:val="center"/>
        </w:trPr>
        <w:tc>
          <w:tcPr>
            <w:tcW w:w="851" w:type="dxa"/>
            <w:tcBorders>
              <w:top w:val="single" w:sz="4" w:space="0" w:color="auto"/>
              <w:left w:val="single" w:sz="4" w:space="0" w:color="auto"/>
            </w:tcBorders>
            <w:shd w:val="clear" w:color="auto" w:fill="FFFFFF"/>
          </w:tcPr>
          <w:p w:rsidR="00C13DEC" w:rsidRPr="00DD4601" w:rsidRDefault="007D6A4A" w:rsidP="002C4E36">
            <w:pPr>
              <w:framePr w:w="9612" w:h="5291" w:hRule="exact" w:wrap="notBeside" w:vAnchor="text" w:hAnchor="text" w:xAlign="center" w:y="6"/>
              <w:widowControl w:val="0"/>
              <w:spacing w:after="0" w:line="220" w:lineRule="exact"/>
              <w:ind w:right="340"/>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 xml:space="preserve">   3.</w:t>
            </w:r>
            <w:r w:rsidR="00C13DEC" w:rsidRPr="00DD4601">
              <w:rPr>
                <w:rFonts w:ascii="Times New Roman" w:eastAsia="Times New Roman" w:hAnsi="Times New Roman" w:cs="Times New Roman"/>
                <w:color w:val="000000"/>
                <w:sz w:val="20"/>
                <w:szCs w:val="20"/>
                <w:lang w:val="ro-RO" w:eastAsia="ro-RO" w:bidi="ro-RO"/>
              </w:rPr>
              <w:t>3</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7</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7</w:t>
            </w:r>
          </w:p>
        </w:tc>
        <w:tc>
          <w:tcPr>
            <w:tcW w:w="925"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100%</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0"/>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4.1</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13</w:t>
            </w:r>
          </w:p>
        </w:tc>
        <w:tc>
          <w:tcPr>
            <w:tcW w:w="1114" w:type="dxa"/>
            <w:tcBorders>
              <w:top w:val="single" w:sz="4" w:space="0" w:color="auto"/>
              <w:left w:val="single" w:sz="4" w:space="0" w:color="auto"/>
            </w:tcBorders>
            <w:shd w:val="clear" w:color="auto" w:fill="FFFFFF"/>
          </w:tcPr>
          <w:p w:rsidR="00C13DEC" w:rsidRPr="00DD4601" w:rsidRDefault="006A4409"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11</w:t>
            </w:r>
          </w:p>
        </w:tc>
        <w:tc>
          <w:tcPr>
            <w:tcW w:w="925" w:type="dxa"/>
            <w:tcBorders>
              <w:top w:val="single" w:sz="4" w:space="0" w:color="auto"/>
              <w:left w:val="single" w:sz="4" w:space="0" w:color="auto"/>
            </w:tcBorders>
            <w:shd w:val="clear" w:color="auto" w:fill="FFFFFF"/>
          </w:tcPr>
          <w:p w:rsidR="00C13DEC" w:rsidRPr="00DD4601" w:rsidRDefault="006A4409"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84,62%</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56"/>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4.2</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14</w:t>
            </w:r>
          </w:p>
        </w:tc>
        <w:tc>
          <w:tcPr>
            <w:tcW w:w="1114" w:type="dxa"/>
            <w:tcBorders>
              <w:top w:val="single" w:sz="4" w:space="0" w:color="auto"/>
              <w:left w:val="single" w:sz="4" w:space="0" w:color="auto"/>
            </w:tcBorders>
            <w:shd w:val="clear" w:color="auto" w:fill="FFFFFF"/>
          </w:tcPr>
          <w:p w:rsidR="00C13DEC" w:rsidRPr="00DD4601" w:rsidRDefault="00931D61"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12,5</w:t>
            </w:r>
          </w:p>
        </w:tc>
        <w:tc>
          <w:tcPr>
            <w:tcW w:w="925" w:type="dxa"/>
            <w:tcBorders>
              <w:top w:val="single" w:sz="4" w:space="0" w:color="auto"/>
              <w:left w:val="single" w:sz="4" w:space="0" w:color="auto"/>
            </w:tcBorders>
            <w:shd w:val="clear" w:color="auto" w:fill="FFFFFF"/>
          </w:tcPr>
          <w:p w:rsidR="00C13DEC" w:rsidRPr="00DD4601" w:rsidRDefault="00931D61"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89,28%</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0"/>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4.3</w:t>
            </w:r>
          </w:p>
        </w:tc>
        <w:tc>
          <w:tcPr>
            <w:tcW w:w="70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7</w:t>
            </w:r>
          </w:p>
        </w:tc>
        <w:tc>
          <w:tcPr>
            <w:tcW w:w="1114" w:type="dxa"/>
            <w:tcBorders>
              <w:top w:val="single" w:sz="4" w:space="0" w:color="auto"/>
              <w:left w:val="single" w:sz="4" w:space="0" w:color="auto"/>
            </w:tcBorders>
            <w:shd w:val="clear" w:color="auto" w:fill="FFFFFF"/>
          </w:tcPr>
          <w:p w:rsidR="00C13DEC" w:rsidRPr="00DD4601" w:rsidRDefault="005F2AE6"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6,5</w:t>
            </w:r>
          </w:p>
        </w:tc>
        <w:tc>
          <w:tcPr>
            <w:tcW w:w="925" w:type="dxa"/>
            <w:tcBorders>
              <w:top w:val="single" w:sz="4" w:space="0" w:color="auto"/>
              <w:left w:val="single" w:sz="4" w:space="0" w:color="auto"/>
            </w:tcBorders>
            <w:shd w:val="clear" w:color="auto" w:fill="FFFFFF"/>
          </w:tcPr>
          <w:p w:rsidR="00C13DEC" w:rsidRPr="00DD4601" w:rsidRDefault="005F2AE6"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92,85%</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66"/>
          <w:jc w:val="center"/>
        </w:trPr>
        <w:tc>
          <w:tcPr>
            <w:tcW w:w="851"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5.1</w:t>
            </w:r>
          </w:p>
        </w:tc>
        <w:tc>
          <w:tcPr>
            <w:tcW w:w="709" w:type="dxa"/>
            <w:tcBorders>
              <w:top w:val="single" w:sz="4" w:space="0" w:color="auto"/>
              <w:left w:val="single" w:sz="4" w:space="0" w:color="auto"/>
            </w:tcBorders>
            <w:shd w:val="clear" w:color="auto" w:fill="FFFFFF"/>
            <w:vAlign w:val="bottom"/>
          </w:tcPr>
          <w:p w:rsidR="00C13DEC" w:rsidRPr="00DD4601" w:rsidRDefault="00C13DEC" w:rsidP="002C4E36">
            <w:pPr>
              <w:framePr w:w="9612" w:h="5291" w:hRule="exact" w:wrap="notBeside" w:vAnchor="text" w:hAnchor="text" w:xAlign="center" w:y="6"/>
              <w:widowControl w:val="0"/>
              <w:spacing w:after="0" w:line="220" w:lineRule="exact"/>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6</w:t>
            </w:r>
          </w:p>
        </w:tc>
        <w:tc>
          <w:tcPr>
            <w:tcW w:w="1114" w:type="dxa"/>
            <w:tcBorders>
              <w:top w:val="single" w:sz="4" w:space="0" w:color="auto"/>
              <w:left w:val="single" w:sz="4" w:space="0" w:color="auto"/>
            </w:tcBorders>
            <w:shd w:val="clear" w:color="auto" w:fill="FFFFFF"/>
          </w:tcPr>
          <w:p w:rsidR="00C13DEC" w:rsidRPr="00DD4601" w:rsidRDefault="00673837"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5</w:t>
            </w:r>
          </w:p>
        </w:tc>
        <w:tc>
          <w:tcPr>
            <w:tcW w:w="925" w:type="dxa"/>
            <w:tcBorders>
              <w:top w:val="single" w:sz="4" w:space="0" w:color="auto"/>
              <w:left w:val="single" w:sz="4" w:space="0" w:color="auto"/>
            </w:tcBorders>
            <w:shd w:val="clear" w:color="auto" w:fill="FFFFFF"/>
          </w:tcPr>
          <w:p w:rsidR="00C13DEC" w:rsidRPr="00DD4601" w:rsidRDefault="00512F49"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83,3%</w:t>
            </w:r>
          </w:p>
        </w:tc>
        <w:tc>
          <w:tcPr>
            <w:tcW w:w="106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r w:rsidR="00C13DEC" w:rsidRPr="00DD4601" w:rsidTr="00324DA8">
        <w:trPr>
          <w:trHeight w:hRule="exact" w:val="274"/>
          <w:jc w:val="center"/>
        </w:trPr>
        <w:tc>
          <w:tcPr>
            <w:tcW w:w="851"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20" w:lineRule="exact"/>
              <w:ind w:left="260"/>
              <w:jc w:val="center"/>
              <w:rPr>
                <w:rFonts w:ascii="Times New Roman" w:eastAsia="Times New Roman" w:hAnsi="Times New Roman" w:cs="Times New Roman"/>
                <w:color w:val="000000"/>
                <w:sz w:val="20"/>
                <w:szCs w:val="20"/>
                <w:lang w:val="ro-RO" w:eastAsia="ro-RO" w:bidi="ro-RO"/>
              </w:rPr>
            </w:pPr>
            <w:r w:rsidRPr="00DD4601">
              <w:rPr>
                <w:rFonts w:ascii="Times New Roman" w:eastAsia="Times New Roman" w:hAnsi="Times New Roman" w:cs="Times New Roman"/>
                <w:color w:val="000000"/>
                <w:sz w:val="20"/>
                <w:szCs w:val="20"/>
                <w:lang w:val="ro-RO" w:eastAsia="ro-RO" w:bidi="ro-RO"/>
              </w:rPr>
              <w:t>Total</w:t>
            </w:r>
          </w:p>
        </w:tc>
        <w:tc>
          <w:tcPr>
            <w:tcW w:w="709" w:type="dxa"/>
            <w:tcBorders>
              <w:top w:val="single" w:sz="4" w:space="0" w:color="auto"/>
              <w:left w:val="single" w:sz="4" w:space="0" w:color="auto"/>
              <w:bottom w:val="single" w:sz="4" w:space="0" w:color="auto"/>
            </w:tcBorders>
            <w:shd w:val="clear" w:color="auto" w:fill="FFFFFF"/>
          </w:tcPr>
          <w:p w:rsidR="00C13DEC" w:rsidRPr="00DD4601" w:rsidRDefault="0002036F"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100</w:t>
            </w:r>
          </w:p>
        </w:tc>
        <w:tc>
          <w:tcPr>
            <w:tcW w:w="1114" w:type="dxa"/>
            <w:tcBorders>
              <w:top w:val="single" w:sz="4" w:space="0" w:color="auto"/>
              <w:left w:val="single" w:sz="4" w:space="0" w:color="auto"/>
              <w:bottom w:val="single" w:sz="4" w:space="0" w:color="auto"/>
            </w:tcBorders>
            <w:shd w:val="clear" w:color="auto" w:fill="FFFFFF"/>
          </w:tcPr>
          <w:p w:rsidR="00C13DEC" w:rsidRPr="00DD4601" w:rsidRDefault="005F2AE6"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91</w:t>
            </w:r>
          </w:p>
        </w:tc>
        <w:tc>
          <w:tcPr>
            <w:tcW w:w="925" w:type="dxa"/>
            <w:tcBorders>
              <w:top w:val="single" w:sz="4" w:space="0" w:color="auto"/>
              <w:left w:val="single" w:sz="4" w:space="0" w:color="auto"/>
              <w:bottom w:val="single" w:sz="4" w:space="0" w:color="auto"/>
            </w:tcBorders>
            <w:shd w:val="clear" w:color="auto" w:fill="FFFFFF"/>
          </w:tcPr>
          <w:p w:rsidR="00C13DEC" w:rsidRPr="00DD4601" w:rsidRDefault="008B439A"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r w:rsidRPr="00DD4601">
              <w:rPr>
                <w:rFonts w:ascii="Times New Roman" w:eastAsia="Tahoma" w:hAnsi="Times New Roman" w:cs="Times New Roman"/>
                <w:color w:val="000000"/>
                <w:sz w:val="20"/>
                <w:szCs w:val="20"/>
                <w:lang w:val="ro-RO" w:eastAsia="ro-RO" w:bidi="ro-RO"/>
              </w:rPr>
              <w:t>91%</w:t>
            </w:r>
          </w:p>
        </w:tc>
        <w:tc>
          <w:tcPr>
            <w:tcW w:w="1062"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2"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9"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36"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1066" w:type="dxa"/>
            <w:tcBorders>
              <w:top w:val="single" w:sz="4" w:space="0" w:color="auto"/>
              <w:left w:val="single" w:sz="4" w:space="0" w:color="auto"/>
              <w:bottom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C13DEC" w:rsidRPr="00DD4601" w:rsidRDefault="00C13DEC" w:rsidP="002C4E36">
            <w:pPr>
              <w:framePr w:w="9612" w:h="5291" w:hRule="exact" w:wrap="notBeside" w:vAnchor="text" w:hAnchor="text" w:xAlign="center" w:y="6"/>
              <w:widowControl w:val="0"/>
              <w:spacing w:after="0" w:line="240" w:lineRule="auto"/>
              <w:jc w:val="center"/>
              <w:rPr>
                <w:rFonts w:ascii="Times New Roman" w:eastAsia="Tahoma" w:hAnsi="Times New Roman" w:cs="Times New Roman"/>
                <w:color w:val="000000"/>
                <w:sz w:val="20"/>
                <w:szCs w:val="20"/>
                <w:lang w:val="ro-RO" w:eastAsia="ro-RO" w:bidi="ro-RO"/>
              </w:rPr>
            </w:pPr>
          </w:p>
        </w:tc>
      </w:tr>
    </w:tbl>
    <w:p w:rsidR="00C13DEC" w:rsidRDefault="00C13DEC" w:rsidP="002C4E36">
      <w:pPr>
        <w:framePr w:w="9612" w:h="5291" w:hRule="exact" w:wrap="notBeside" w:vAnchor="text" w:hAnchor="text" w:xAlign="center" w:y="6"/>
        <w:widowControl w:val="0"/>
        <w:spacing w:after="0" w:line="202" w:lineRule="exact"/>
        <w:jc w:val="both"/>
        <w:rPr>
          <w:rFonts w:ascii="Times New Roman" w:eastAsia="Times New Roman" w:hAnsi="Times New Roman" w:cs="Times New Roman"/>
          <w:color w:val="000000"/>
          <w:sz w:val="17"/>
          <w:szCs w:val="17"/>
          <w:lang w:val="ro-RO" w:eastAsia="ro-RO" w:bidi="ro-RO"/>
        </w:rPr>
      </w:pPr>
      <w:r w:rsidRPr="00C13DEC">
        <w:rPr>
          <w:rFonts w:ascii="Times New Roman" w:eastAsia="Times New Roman" w:hAnsi="Times New Roman" w:cs="Times New Roman"/>
          <w:i/>
          <w:iCs/>
          <w:color w:val="000000"/>
          <w:sz w:val="16"/>
          <w:szCs w:val="16"/>
          <w:lang w:val="ro-RO" w:eastAsia="ro-RO" w:bidi="ro-RO"/>
        </w:rPr>
        <w:t>*</w:t>
      </w:r>
      <w:r w:rsidRPr="00C13DEC">
        <w:rPr>
          <w:rFonts w:ascii="Times New Roman" w:eastAsia="Times New Roman" w:hAnsi="Times New Roman" w:cs="Times New Roman"/>
          <w:color w:val="000000"/>
          <w:sz w:val="17"/>
          <w:szCs w:val="17"/>
          <w:lang w:val="ro-RO" w:eastAsia="ro-RO" w:bidi="ro-RO"/>
        </w:rPr>
        <w:t xml:space="preserve"> în cazul în care un anumit standard sau anumiţi indicatori nu se aplică la evaluarea instituţiei date, la </w:t>
      </w:r>
      <w:r w:rsidRPr="00C13DEC">
        <w:rPr>
          <w:rFonts w:ascii="Times New Roman" w:eastAsia="Times New Roman" w:hAnsi="Times New Roman" w:cs="Times New Roman"/>
          <w:i/>
          <w:iCs/>
          <w:color w:val="000000"/>
          <w:sz w:val="16"/>
          <w:szCs w:val="16"/>
          <w:lang w:val="ro-RO" w:eastAsia="ro-RO" w:bidi="ro-RO"/>
        </w:rPr>
        <w:t>Total</w:t>
      </w:r>
      <w:r w:rsidRPr="00C13DEC">
        <w:rPr>
          <w:rFonts w:ascii="Times New Roman" w:eastAsia="Times New Roman" w:hAnsi="Times New Roman" w:cs="Times New Roman"/>
          <w:color w:val="000000"/>
          <w:sz w:val="17"/>
          <w:szCs w:val="17"/>
          <w:lang w:val="ro-RO" w:eastAsia="ro-RO" w:bidi="ro-RO"/>
        </w:rPr>
        <w:t xml:space="preserve"> se va înscrie suma punctelor acordate prin indicatorii evaluabili.</w:t>
      </w:r>
    </w:p>
    <w:p w:rsidR="00324DA8" w:rsidRDefault="00324DA8" w:rsidP="002C4E36">
      <w:pPr>
        <w:framePr w:w="9612" w:h="5291" w:hRule="exact" w:wrap="notBeside" w:vAnchor="text" w:hAnchor="text" w:xAlign="center" w:y="6"/>
        <w:widowControl w:val="0"/>
        <w:spacing w:after="0" w:line="202" w:lineRule="exact"/>
        <w:jc w:val="both"/>
        <w:rPr>
          <w:rFonts w:ascii="Times New Roman" w:eastAsia="Times New Roman" w:hAnsi="Times New Roman" w:cs="Times New Roman"/>
          <w:color w:val="000000"/>
          <w:sz w:val="17"/>
          <w:szCs w:val="17"/>
          <w:lang w:val="ro-RO" w:eastAsia="ro-RO" w:bidi="ro-RO"/>
        </w:rPr>
      </w:pPr>
    </w:p>
    <w:p w:rsidR="00324DA8" w:rsidRPr="00C13DEC" w:rsidRDefault="00324DA8" w:rsidP="002C4E36">
      <w:pPr>
        <w:framePr w:w="9612" w:h="5291" w:hRule="exact" w:wrap="notBeside" w:vAnchor="text" w:hAnchor="text" w:xAlign="center" w:y="6"/>
        <w:widowControl w:val="0"/>
        <w:spacing w:after="0" w:line="202" w:lineRule="exact"/>
        <w:jc w:val="both"/>
        <w:rPr>
          <w:rFonts w:ascii="Times New Roman" w:eastAsia="Times New Roman" w:hAnsi="Times New Roman" w:cs="Times New Roman"/>
          <w:color w:val="000000"/>
          <w:sz w:val="17"/>
          <w:szCs w:val="17"/>
          <w:lang w:val="ro-RO" w:eastAsia="ro-RO" w:bidi="ro-RO"/>
        </w:rPr>
      </w:pPr>
    </w:p>
    <w:p w:rsidR="00C13DEC" w:rsidRPr="00C13DEC" w:rsidRDefault="00C13DEC" w:rsidP="002C4E36">
      <w:pPr>
        <w:framePr w:w="9612" w:h="5291" w:hRule="exact" w:wrap="notBeside" w:vAnchor="text" w:hAnchor="text" w:xAlign="center" w:y="6"/>
        <w:widowControl w:val="0"/>
        <w:spacing w:after="0" w:line="240" w:lineRule="auto"/>
        <w:rPr>
          <w:rFonts w:ascii="Tahoma" w:eastAsia="Tahoma" w:hAnsi="Tahoma" w:cs="Tahoma"/>
          <w:color w:val="000000"/>
          <w:sz w:val="2"/>
          <w:szCs w:val="2"/>
          <w:lang w:val="ro-RO" w:eastAsia="ro-RO" w:bidi="ro-RO"/>
        </w:rPr>
      </w:pPr>
    </w:p>
    <w:p w:rsidR="0002036F" w:rsidRPr="00C13DEC" w:rsidRDefault="0002036F" w:rsidP="0002036F">
      <w:pPr>
        <w:framePr w:w="8809" w:wrap="notBeside" w:vAnchor="text" w:hAnchor="page" w:x="2348" w:y="5412"/>
        <w:widowControl w:val="0"/>
        <w:spacing w:after="0" w:line="240" w:lineRule="auto"/>
        <w:rPr>
          <w:rFonts w:ascii="Tahoma" w:eastAsia="Tahoma" w:hAnsi="Tahoma" w:cs="Tahoma"/>
          <w:color w:val="000000"/>
          <w:sz w:val="2"/>
          <w:szCs w:val="2"/>
          <w:lang w:val="ro-RO" w:eastAsia="ro-RO" w:bidi="ro-RO"/>
        </w:rPr>
      </w:pPr>
    </w:p>
    <w:p w:rsidR="00C13DEC" w:rsidRDefault="00C13DEC"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Pr="002C4E36" w:rsidRDefault="002C4E36" w:rsidP="00C13DEC">
      <w:pPr>
        <w:widowControl w:val="0"/>
        <w:spacing w:after="0" w:line="240" w:lineRule="auto"/>
        <w:rPr>
          <w:rFonts w:ascii="Times New Roman" w:eastAsia="Tahoma" w:hAnsi="Times New Roman" w:cs="Times New Roman"/>
          <w:color w:val="000000"/>
          <w:lang w:val="ro-RO" w:eastAsia="ro-RO" w:bidi="ro-RO"/>
        </w:rPr>
      </w:pPr>
      <w:r w:rsidRPr="002C4E36">
        <w:rPr>
          <w:rFonts w:ascii="Times New Roman" w:eastAsia="Tahoma" w:hAnsi="Times New Roman" w:cs="Times New Roman"/>
          <w:color w:val="000000"/>
          <w:lang w:val="ro-RO" w:eastAsia="ro-RO" w:bidi="ro-RO"/>
        </w:rPr>
        <w:t>Rezultatele evaluării anuale a personalului didactic:</w:t>
      </w:r>
    </w:p>
    <w:p w:rsidR="002C4E36" w:rsidRDefault="002C4E36" w:rsidP="00C13DEC">
      <w:pPr>
        <w:widowControl w:val="0"/>
        <w:spacing w:after="0" w:line="240" w:lineRule="auto"/>
        <w:rPr>
          <w:rFonts w:ascii="Tahoma" w:eastAsia="Tahoma" w:hAnsi="Tahoma" w:cs="Tahoma"/>
          <w:color w:val="000000"/>
          <w:sz w:val="2"/>
          <w:szCs w:val="2"/>
          <w:lang w:val="ro-RO" w:eastAsia="ro-RO" w:bidi="ro-RO"/>
        </w:rPr>
      </w:pPr>
    </w:p>
    <w:p w:rsidR="002C4E36" w:rsidRPr="00C13DEC" w:rsidRDefault="002C4E36" w:rsidP="00C13DEC">
      <w:pPr>
        <w:widowControl w:val="0"/>
        <w:spacing w:after="0" w:line="240" w:lineRule="auto"/>
        <w:rPr>
          <w:rFonts w:ascii="Tahoma" w:eastAsia="Tahoma" w:hAnsi="Tahoma" w:cs="Tahoma"/>
          <w:color w:val="000000"/>
          <w:sz w:val="2"/>
          <w:szCs w:val="2"/>
          <w:lang w:val="ro-RO" w:eastAsia="ro-RO" w:bidi="ro-RO"/>
        </w:rPr>
      </w:pPr>
    </w:p>
    <w:tbl>
      <w:tblPr>
        <w:tblpPr w:leftFromText="180" w:rightFromText="180" w:vertAnchor="text" w:horzAnchor="margin" w:tblpY="79"/>
        <w:tblOverlap w:val="neve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65"/>
        <w:gridCol w:w="1465"/>
        <w:gridCol w:w="1175"/>
        <w:gridCol w:w="992"/>
        <w:gridCol w:w="1417"/>
        <w:gridCol w:w="1418"/>
        <w:gridCol w:w="2551"/>
      </w:tblGrid>
      <w:tr w:rsidR="00324DA8" w:rsidRPr="002C4E36" w:rsidTr="00DD4601">
        <w:trPr>
          <w:trHeight w:hRule="exact" w:val="263"/>
        </w:trPr>
        <w:tc>
          <w:tcPr>
            <w:tcW w:w="1765" w:type="dxa"/>
            <w:vMerge w:val="restart"/>
            <w:shd w:val="clear" w:color="auto" w:fill="FFFFFF"/>
            <w:vAlign w:val="center"/>
          </w:tcPr>
          <w:p w:rsidR="00324DA8" w:rsidRPr="002C4E36" w:rsidRDefault="00324DA8"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Anul de studiu</w:t>
            </w:r>
          </w:p>
        </w:tc>
        <w:tc>
          <w:tcPr>
            <w:tcW w:w="1465" w:type="dxa"/>
            <w:vMerge w:val="restart"/>
            <w:shd w:val="clear" w:color="auto" w:fill="FFFFFF"/>
            <w:vAlign w:val="center"/>
          </w:tcPr>
          <w:p w:rsidR="00324DA8" w:rsidRPr="002C4E36" w:rsidRDefault="00324DA8" w:rsidP="00DD4601">
            <w:pPr>
              <w:widowControl w:val="0"/>
              <w:spacing w:after="0" w:line="212"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Nr. total cadre didactice</w:t>
            </w:r>
          </w:p>
        </w:tc>
        <w:tc>
          <w:tcPr>
            <w:tcW w:w="7553" w:type="dxa"/>
            <w:gridSpan w:val="5"/>
            <w:shd w:val="clear" w:color="auto" w:fill="FFFFFF"/>
            <w:vAlign w:val="bottom"/>
          </w:tcPr>
          <w:p w:rsidR="00324DA8" w:rsidRPr="002C4E36" w:rsidRDefault="00324DA8"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Distribuţia calificativelor</w:t>
            </w:r>
          </w:p>
        </w:tc>
      </w:tr>
      <w:tr w:rsidR="00DD4601" w:rsidRPr="002C4E36" w:rsidTr="00DD4601">
        <w:trPr>
          <w:trHeight w:hRule="exact" w:val="306"/>
        </w:trPr>
        <w:tc>
          <w:tcPr>
            <w:tcW w:w="1765" w:type="dxa"/>
            <w:vMerge/>
            <w:shd w:val="clear" w:color="auto" w:fill="FFFFFF"/>
            <w:vAlign w:val="center"/>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1465" w:type="dxa"/>
            <w:vMerge/>
            <w:shd w:val="clear" w:color="auto" w:fill="FFFFFF"/>
            <w:vAlign w:val="center"/>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1175" w:type="dxa"/>
            <w:shd w:val="clear" w:color="auto" w:fill="FFFFFF"/>
          </w:tcPr>
          <w:p w:rsidR="00DD4601" w:rsidRPr="002C4E36" w:rsidRDefault="00DD4601"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foarte bine</w:t>
            </w:r>
          </w:p>
        </w:tc>
        <w:tc>
          <w:tcPr>
            <w:tcW w:w="992" w:type="dxa"/>
            <w:shd w:val="clear" w:color="auto" w:fill="FFFFFF"/>
          </w:tcPr>
          <w:p w:rsidR="00DD4601" w:rsidRPr="002C4E36" w:rsidRDefault="00DD4601"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bine</w:t>
            </w:r>
          </w:p>
        </w:tc>
        <w:tc>
          <w:tcPr>
            <w:tcW w:w="1417" w:type="dxa"/>
            <w:shd w:val="clear" w:color="auto" w:fill="FFFFFF"/>
          </w:tcPr>
          <w:p w:rsidR="00DD4601" w:rsidRPr="002C4E36" w:rsidRDefault="00DD4601"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satisfăcător</w:t>
            </w:r>
          </w:p>
        </w:tc>
        <w:tc>
          <w:tcPr>
            <w:tcW w:w="1418" w:type="dxa"/>
            <w:shd w:val="clear" w:color="auto" w:fill="FFFFFF"/>
          </w:tcPr>
          <w:p w:rsidR="00DD4601" w:rsidRPr="002C4E36" w:rsidRDefault="00DD4601" w:rsidP="00DD4601">
            <w:pPr>
              <w:widowControl w:val="0"/>
              <w:spacing w:after="0" w:line="170" w:lineRule="exact"/>
              <w:ind w:left="160"/>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nesatisfăcător</w:t>
            </w:r>
          </w:p>
        </w:tc>
        <w:tc>
          <w:tcPr>
            <w:tcW w:w="2551" w:type="dxa"/>
            <w:shd w:val="clear" w:color="auto" w:fill="FFFFFF"/>
          </w:tcPr>
          <w:p w:rsidR="00DD4601" w:rsidRPr="002C4E36" w:rsidRDefault="00DD4601" w:rsidP="00DD4601">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note</w:t>
            </w:r>
          </w:p>
        </w:tc>
      </w:tr>
      <w:tr w:rsidR="00DD4601" w:rsidRPr="00372DB8" w:rsidTr="003134C6">
        <w:trPr>
          <w:trHeight w:hRule="exact" w:val="440"/>
        </w:trPr>
        <w:tc>
          <w:tcPr>
            <w:tcW w:w="1765" w:type="dxa"/>
            <w:shd w:val="clear" w:color="auto" w:fill="FFFFFF"/>
          </w:tcPr>
          <w:p w:rsidR="00DD4601" w:rsidRPr="002C4E36" w:rsidRDefault="00DD4601"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2020-2021</w:t>
            </w:r>
          </w:p>
        </w:tc>
        <w:tc>
          <w:tcPr>
            <w:tcW w:w="1465" w:type="dxa"/>
            <w:shd w:val="clear" w:color="auto" w:fill="FFFFFF"/>
          </w:tcPr>
          <w:p w:rsidR="00DD4601" w:rsidRPr="002C4E36" w:rsidRDefault="00DD4601"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49</w:t>
            </w:r>
          </w:p>
        </w:tc>
        <w:tc>
          <w:tcPr>
            <w:tcW w:w="1175" w:type="dxa"/>
            <w:shd w:val="clear" w:color="auto" w:fill="FFFFFF"/>
          </w:tcPr>
          <w:p w:rsidR="00DD4601" w:rsidRPr="002C4E36" w:rsidRDefault="00AA2DB4"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12</w:t>
            </w:r>
          </w:p>
        </w:tc>
        <w:tc>
          <w:tcPr>
            <w:tcW w:w="992" w:type="dxa"/>
            <w:shd w:val="clear" w:color="auto" w:fill="FFFFFF"/>
          </w:tcPr>
          <w:p w:rsidR="00DD4601" w:rsidRPr="002C4E36" w:rsidRDefault="00372DB8"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Pr>
                <w:rFonts w:ascii="Times New Roman" w:eastAsia="Tahoma" w:hAnsi="Times New Roman" w:cs="Times New Roman"/>
                <w:color w:val="000000"/>
                <w:sz w:val="18"/>
                <w:szCs w:val="18"/>
                <w:lang w:val="ro-RO" w:eastAsia="ro-RO" w:bidi="ro-RO"/>
              </w:rPr>
              <w:t>36</w:t>
            </w:r>
          </w:p>
        </w:tc>
        <w:tc>
          <w:tcPr>
            <w:tcW w:w="1417" w:type="dxa"/>
            <w:shd w:val="clear" w:color="auto" w:fill="FFFFFF"/>
          </w:tcPr>
          <w:p w:rsidR="00DD4601" w:rsidRPr="002C4E36" w:rsidRDefault="00DD4601"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0</w:t>
            </w:r>
          </w:p>
        </w:tc>
        <w:tc>
          <w:tcPr>
            <w:tcW w:w="1418" w:type="dxa"/>
            <w:shd w:val="clear" w:color="auto" w:fill="FFFFFF"/>
          </w:tcPr>
          <w:p w:rsidR="00DD4601" w:rsidRPr="002C4E36" w:rsidRDefault="00DD4601"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0</w:t>
            </w:r>
          </w:p>
        </w:tc>
        <w:tc>
          <w:tcPr>
            <w:tcW w:w="2551" w:type="dxa"/>
            <w:shd w:val="clear" w:color="auto" w:fill="FFFFFF"/>
          </w:tcPr>
          <w:p w:rsidR="00DD4601" w:rsidRPr="002C4E36" w:rsidRDefault="00DD4601"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1 – în concediu pentru îngrijirea copilului</w:t>
            </w:r>
          </w:p>
        </w:tc>
      </w:tr>
      <w:tr w:rsidR="00DD4601" w:rsidRPr="00372DB8" w:rsidTr="00DD4601">
        <w:trPr>
          <w:trHeight w:hRule="exact" w:val="227"/>
        </w:trPr>
        <w:tc>
          <w:tcPr>
            <w:tcW w:w="1765" w:type="dxa"/>
            <w:shd w:val="clear" w:color="auto" w:fill="FFFFFF"/>
          </w:tcPr>
          <w:p w:rsidR="00DD4601" w:rsidRPr="002C4E36" w:rsidRDefault="00DD4601" w:rsidP="00DD4601">
            <w:pPr>
              <w:widowControl w:val="0"/>
              <w:spacing w:after="0" w:line="240" w:lineRule="auto"/>
              <w:rPr>
                <w:rFonts w:ascii="Times New Roman" w:eastAsia="Tahoma" w:hAnsi="Times New Roman" w:cs="Times New Roman"/>
                <w:color w:val="000000"/>
                <w:sz w:val="18"/>
                <w:szCs w:val="18"/>
                <w:lang w:val="ro-RO" w:eastAsia="ro-RO" w:bidi="ro-RO"/>
              </w:rPr>
            </w:pPr>
          </w:p>
        </w:tc>
        <w:tc>
          <w:tcPr>
            <w:tcW w:w="1465" w:type="dxa"/>
            <w:shd w:val="clear" w:color="auto" w:fill="FFFFFF"/>
          </w:tcPr>
          <w:p w:rsidR="00DD4601" w:rsidRPr="002C4E36" w:rsidRDefault="00DD4601" w:rsidP="00DD4601">
            <w:pPr>
              <w:widowControl w:val="0"/>
              <w:spacing w:after="0" w:line="240" w:lineRule="auto"/>
              <w:rPr>
                <w:rFonts w:ascii="Times New Roman" w:eastAsia="Tahoma" w:hAnsi="Times New Roman" w:cs="Times New Roman"/>
                <w:color w:val="000000"/>
                <w:sz w:val="18"/>
                <w:szCs w:val="18"/>
                <w:lang w:val="ro-RO" w:eastAsia="ro-RO" w:bidi="ro-RO"/>
              </w:rPr>
            </w:pPr>
          </w:p>
        </w:tc>
        <w:tc>
          <w:tcPr>
            <w:tcW w:w="1175" w:type="dxa"/>
            <w:shd w:val="clear" w:color="auto" w:fill="FFFFFF"/>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992" w:type="dxa"/>
            <w:shd w:val="clear" w:color="auto" w:fill="FFFFFF"/>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1417" w:type="dxa"/>
            <w:shd w:val="clear" w:color="auto" w:fill="FFFFFF"/>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1418" w:type="dxa"/>
            <w:shd w:val="clear" w:color="auto" w:fill="FFFFFF"/>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c>
          <w:tcPr>
            <w:tcW w:w="2551" w:type="dxa"/>
            <w:shd w:val="clear" w:color="auto" w:fill="FFFFFF"/>
          </w:tcPr>
          <w:p w:rsidR="00DD4601" w:rsidRPr="002C4E36" w:rsidRDefault="00DD4601" w:rsidP="00DD4601">
            <w:pPr>
              <w:widowControl w:val="0"/>
              <w:spacing w:after="0" w:line="240" w:lineRule="auto"/>
              <w:jc w:val="center"/>
              <w:rPr>
                <w:rFonts w:ascii="Times New Roman" w:eastAsia="Tahoma" w:hAnsi="Times New Roman" w:cs="Times New Roman"/>
                <w:color w:val="000000"/>
                <w:sz w:val="18"/>
                <w:szCs w:val="18"/>
                <w:lang w:val="ro-RO" w:eastAsia="ro-RO" w:bidi="ro-RO"/>
              </w:rPr>
            </w:pPr>
          </w:p>
        </w:tc>
      </w:tr>
    </w:tbl>
    <w:p w:rsidR="00C13DEC" w:rsidRDefault="00C13DEC" w:rsidP="003134C6">
      <w:pPr>
        <w:widowControl w:val="0"/>
        <w:spacing w:before="237" w:after="0" w:line="220" w:lineRule="exact"/>
        <w:rPr>
          <w:rFonts w:ascii="Times New Roman" w:eastAsia="Times New Roman" w:hAnsi="Times New Roman" w:cs="Times New Roman"/>
          <w:color w:val="000000"/>
          <w:lang w:val="ro-RO" w:eastAsia="ro-RO" w:bidi="ro-RO"/>
        </w:rPr>
      </w:pPr>
      <w:r w:rsidRPr="00C13DEC">
        <w:rPr>
          <w:rFonts w:ascii="Times New Roman" w:eastAsia="Times New Roman" w:hAnsi="Times New Roman" w:cs="Times New Roman"/>
          <w:color w:val="000000"/>
          <w:lang w:val="ro-RO" w:eastAsia="ro-RO" w:bidi="ro-RO"/>
        </w:rPr>
        <w:t>Rezultatele evaluării anuale a cadrelor de conducere:</w:t>
      </w:r>
    </w:p>
    <w:tbl>
      <w:tblPr>
        <w:tblpPr w:leftFromText="180" w:rightFromText="180" w:vertAnchor="text" w:horzAnchor="margin" w:tblpXSpec="center" w:tblpY="284"/>
        <w:tblOverlap w:val="never"/>
        <w:tblW w:w="0" w:type="auto"/>
        <w:tblLayout w:type="fixed"/>
        <w:tblCellMar>
          <w:left w:w="10" w:type="dxa"/>
          <w:right w:w="10" w:type="dxa"/>
        </w:tblCellMar>
        <w:tblLook w:val="0000" w:firstRow="0" w:lastRow="0" w:firstColumn="0" w:lastColumn="0" w:noHBand="0" w:noVBand="0"/>
      </w:tblPr>
      <w:tblGrid>
        <w:gridCol w:w="1346"/>
        <w:gridCol w:w="1462"/>
        <w:gridCol w:w="3186"/>
        <w:gridCol w:w="2815"/>
      </w:tblGrid>
      <w:tr w:rsidR="003134C6" w:rsidRPr="00372DB8" w:rsidTr="003134C6">
        <w:trPr>
          <w:trHeight w:hRule="exact" w:val="266"/>
        </w:trPr>
        <w:tc>
          <w:tcPr>
            <w:tcW w:w="1346" w:type="dxa"/>
            <w:vMerge w:val="restart"/>
            <w:tcBorders>
              <w:top w:val="single" w:sz="4" w:space="0" w:color="auto"/>
              <w:left w:val="single" w:sz="4" w:space="0" w:color="auto"/>
            </w:tcBorders>
            <w:shd w:val="clear" w:color="auto" w:fill="FFFFFF"/>
          </w:tcPr>
          <w:p w:rsidR="003134C6" w:rsidRPr="002C4E36" w:rsidRDefault="003134C6" w:rsidP="003134C6">
            <w:pPr>
              <w:widowControl w:val="0"/>
              <w:spacing w:after="0" w:line="170" w:lineRule="exact"/>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Anul de studiu</w:t>
            </w:r>
          </w:p>
        </w:tc>
        <w:tc>
          <w:tcPr>
            <w:tcW w:w="1462" w:type="dxa"/>
            <w:vMerge w:val="restart"/>
            <w:tcBorders>
              <w:top w:val="single" w:sz="4" w:space="0" w:color="auto"/>
              <w:left w:val="single" w:sz="4" w:space="0" w:color="auto"/>
            </w:tcBorders>
            <w:shd w:val="clear" w:color="auto" w:fill="FFFFFF"/>
          </w:tcPr>
          <w:p w:rsidR="003134C6" w:rsidRPr="002C4E36" w:rsidRDefault="003134C6" w:rsidP="003134C6">
            <w:pPr>
              <w:widowControl w:val="0"/>
              <w:spacing w:after="0" w:line="216" w:lineRule="exact"/>
              <w:jc w:val="both"/>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Nr. total cadre dc conducere</w:t>
            </w:r>
          </w:p>
        </w:tc>
        <w:tc>
          <w:tcPr>
            <w:tcW w:w="6001" w:type="dxa"/>
            <w:gridSpan w:val="2"/>
            <w:tcBorders>
              <w:top w:val="single" w:sz="4" w:space="0" w:color="auto"/>
              <w:left w:val="single" w:sz="4" w:space="0" w:color="auto"/>
              <w:right w:val="single" w:sz="4" w:space="0" w:color="auto"/>
            </w:tcBorders>
            <w:shd w:val="clear" w:color="auto" w:fill="FFFFFF"/>
            <w:vAlign w:val="bottom"/>
          </w:tcPr>
          <w:p w:rsidR="003134C6" w:rsidRPr="002C4E36" w:rsidRDefault="003134C6" w:rsidP="003134C6">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Rezultatele prezentării Raportului anual de activitate</w:t>
            </w:r>
          </w:p>
        </w:tc>
      </w:tr>
      <w:tr w:rsidR="003134C6" w:rsidRPr="00C13DEC" w:rsidTr="003134C6">
        <w:trPr>
          <w:trHeight w:hRule="exact" w:val="223"/>
        </w:trPr>
        <w:tc>
          <w:tcPr>
            <w:tcW w:w="1346" w:type="dxa"/>
            <w:vMerge/>
            <w:tcBorders>
              <w:left w:val="single" w:sz="4" w:space="0" w:color="auto"/>
            </w:tcBorders>
            <w:shd w:val="clear" w:color="auto" w:fill="FFFFFF"/>
          </w:tcPr>
          <w:p w:rsidR="003134C6" w:rsidRPr="002C4E36" w:rsidRDefault="003134C6" w:rsidP="003134C6">
            <w:pPr>
              <w:widowControl w:val="0"/>
              <w:spacing w:after="0" w:line="240" w:lineRule="auto"/>
              <w:rPr>
                <w:rFonts w:ascii="Tahoma" w:eastAsia="Tahoma" w:hAnsi="Tahoma" w:cs="Tahoma"/>
                <w:color w:val="000000"/>
                <w:sz w:val="18"/>
                <w:szCs w:val="18"/>
                <w:lang w:val="ro-RO" w:eastAsia="ro-RO" w:bidi="ro-RO"/>
              </w:rPr>
            </w:pPr>
          </w:p>
        </w:tc>
        <w:tc>
          <w:tcPr>
            <w:tcW w:w="1462" w:type="dxa"/>
            <w:vMerge/>
            <w:tcBorders>
              <w:left w:val="single" w:sz="4" w:space="0" w:color="auto"/>
            </w:tcBorders>
            <w:shd w:val="clear" w:color="auto" w:fill="FFFFFF"/>
          </w:tcPr>
          <w:p w:rsidR="003134C6" w:rsidRPr="002C4E36" w:rsidRDefault="003134C6" w:rsidP="003134C6">
            <w:pPr>
              <w:widowControl w:val="0"/>
              <w:spacing w:after="0" w:line="240" w:lineRule="auto"/>
              <w:rPr>
                <w:rFonts w:ascii="Tahoma" w:eastAsia="Tahoma" w:hAnsi="Tahoma" w:cs="Tahoma"/>
                <w:color w:val="000000"/>
                <w:sz w:val="18"/>
                <w:szCs w:val="18"/>
                <w:lang w:val="ro-RO" w:eastAsia="ro-RO" w:bidi="ro-RO"/>
              </w:rPr>
            </w:pPr>
          </w:p>
        </w:tc>
        <w:tc>
          <w:tcPr>
            <w:tcW w:w="3186" w:type="dxa"/>
            <w:tcBorders>
              <w:top w:val="single" w:sz="4" w:space="0" w:color="auto"/>
              <w:left w:val="single" w:sz="4" w:space="0" w:color="auto"/>
            </w:tcBorders>
            <w:shd w:val="clear" w:color="auto" w:fill="FFFFFF"/>
            <w:vAlign w:val="bottom"/>
          </w:tcPr>
          <w:p w:rsidR="003134C6" w:rsidRPr="002C4E36" w:rsidRDefault="003134C6" w:rsidP="003134C6">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se aprobă</w:t>
            </w:r>
          </w:p>
        </w:tc>
        <w:tc>
          <w:tcPr>
            <w:tcW w:w="2815" w:type="dxa"/>
            <w:tcBorders>
              <w:top w:val="single" w:sz="4" w:space="0" w:color="auto"/>
              <w:left w:val="single" w:sz="4" w:space="0" w:color="auto"/>
              <w:right w:val="single" w:sz="4" w:space="0" w:color="auto"/>
            </w:tcBorders>
            <w:shd w:val="clear" w:color="auto" w:fill="FFFFFF"/>
            <w:vAlign w:val="bottom"/>
          </w:tcPr>
          <w:p w:rsidR="003134C6" w:rsidRPr="002C4E36" w:rsidRDefault="003134C6" w:rsidP="003134C6">
            <w:pPr>
              <w:widowControl w:val="0"/>
              <w:spacing w:after="0" w:line="170" w:lineRule="exact"/>
              <w:jc w:val="center"/>
              <w:rPr>
                <w:rFonts w:ascii="Times New Roman" w:eastAsia="Times New Roman" w:hAnsi="Times New Roman" w:cs="Times New Roman"/>
                <w:color w:val="000000"/>
                <w:sz w:val="18"/>
                <w:szCs w:val="18"/>
                <w:lang w:val="ro-RO" w:eastAsia="ro-RO" w:bidi="ro-RO"/>
              </w:rPr>
            </w:pPr>
            <w:r w:rsidRPr="002C4E36">
              <w:rPr>
                <w:rFonts w:ascii="Times New Roman" w:eastAsia="Times New Roman" w:hAnsi="Times New Roman" w:cs="Times New Roman"/>
                <w:color w:val="000000"/>
                <w:sz w:val="18"/>
                <w:szCs w:val="18"/>
                <w:lang w:val="ro-RO" w:eastAsia="ro-RO" w:bidi="ro-RO"/>
              </w:rPr>
              <w:t>nu se aprobă</w:t>
            </w:r>
          </w:p>
        </w:tc>
      </w:tr>
      <w:tr w:rsidR="003134C6" w:rsidRPr="00C13DEC" w:rsidTr="003134C6">
        <w:trPr>
          <w:trHeight w:hRule="exact" w:val="245"/>
        </w:trPr>
        <w:tc>
          <w:tcPr>
            <w:tcW w:w="1346" w:type="dxa"/>
            <w:tcBorders>
              <w:top w:val="single" w:sz="4" w:space="0" w:color="auto"/>
              <w:left w:val="single" w:sz="4" w:space="0" w:color="auto"/>
            </w:tcBorders>
            <w:shd w:val="clear" w:color="auto" w:fill="FFFFFF"/>
          </w:tcPr>
          <w:p w:rsidR="003134C6" w:rsidRPr="002C4E36" w:rsidRDefault="003134C6"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2020-2021</w:t>
            </w:r>
          </w:p>
        </w:tc>
        <w:tc>
          <w:tcPr>
            <w:tcW w:w="1462" w:type="dxa"/>
            <w:tcBorders>
              <w:top w:val="single" w:sz="4" w:space="0" w:color="auto"/>
              <w:left w:val="single" w:sz="4" w:space="0" w:color="auto"/>
            </w:tcBorders>
            <w:shd w:val="clear" w:color="auto" w:fill="FFFFFF"/>
          </w:tcPr>
          <w:p w:rsidR="003134C6" w:rsidRPr="002C4E36" w:rsidRDefault="003134C6"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4</w:t>
            </w:r>
          </w:p>
        </w:tc>
        <w:tc>
          <w:tcPr>
            <w:tcW w:w="3186" w:type="dxa"/>
            <w:tcBorders>
              <w:top w:val="single" w:sz="4" w:space="0" w:color="auto"/>
              <w:left w:val="single" w:sz="4" w:space="0" w:color="auto"/>
            </w:tcBorders>
            <w:shd w:val="clear" w:color="auto" w:fill="FFFFFF"/>
          </w:tcPr>
          <w:p w:rsidR="003134C6" w:rsidRPr="002C4E36" w:rsidRDefault="003134C6"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4</w:t>
            </w:r>
          </w:p>
        </w:tc>
        <w:tc>
          <w:tcPr>
            <w:tcW w:w="2815" w:type="dxa"/>
            <w:tcBorders>
              <w:top w:val="single" w:sz="4" w:space="0" w:color="auto"/>
              <w:left w:val="single" w:sz="4" w:space="0" w:color="auto"/>
              <w:right w:val="single" w:sz="4" w:space="0" w:color="auto"/>
            </w:tcBorders>
            <w:shd w:val="clear" w:color="auto" w:fill="FFFFFF"/>
          </w:tcPr>
          <w:p w:rsidR="003134C6" w:rsidRPr="002C4E36" w:rsidRDefault="003134C6" w:rsidP="003134C6">
            <w:pPr>
              <w:widowControl w:val="0"/>
              <w:spacing w:after="0" w:line="240" w:lineRule="auto"/>
              <w:jc w:val="center"/>
              <w:rPr>
                <w:rFonts w:ascii="Times New Roman" w:eastAsia="Tahoma" w:hAnsi="Times New Roman" w:cs="Times New Roman"/>
                <w:color w:val="000000"/>
                <w:sz w:val="18"/>
                <w:szCs w:val="18"/>
                <w:lang w:val="ro-RO" w:eastAsia="ro-RO" w:bidi="ro-RO"/>
              </w:rPr>
            </w:pPr>
            <w:r w:rsidRPr="002C4E36">
              <w:rPr>
                <w:rFonts w:ascii="Times New Roman" w:eastAsia="Tahoma" w:hAnsi="Times New Roman" w:cs="Times New Roman"/>
                <w:color w:val="000000"/>
                <w:sz w:val="18"/>
                <w:szCs w:val="18"/>
                <w:lang w:val="ro-RO" w:eastAsia="ro-RO" w:bidi="ro-RO"/>
              </w:rPr>
              <w:t>0</w:t>
            </w:r>
          </w:p>
        </w:tc>
      </w:tr>
    </w:tbl>
    <w:p w:rsidR="00093293" w:rsidRPr="00C13DEC" w:rsidRDefault="00093293" w:rsidP="00C13DEC">
      <w:pPr>
        <w:widowControl w:val="0"/>
        <w:spacing w:before="237" w:after="0" w:line="220" w:lineRule="exact"/>
        <w:ind w:left="400"/>
        <w:rPr>
          <w:rFonts w:ascii="Times New Roman" w:eastAsia="Times New Roman" w:hAnsi="Times New Roman" w:cs="Times New Roman"/>
          <w:color w:val="000000"/>
          <w:lang w:val="ro-RO" w:eastAsia="ro-RO" w:bidi="ro-RO"/>
        </w:rPr>
      </w:pPr>
    </w:p>
    <w:p w:rsidR="00C13DEC" w:rsidRPr="00C13DEC" w:rsidRDefault="00C13DEC" w:rsidP="00C13DEC">
      <w:pPr>
        <w:framePr w:w="8809" w:wrap="notBeside" w:vAnchor="text" w:hAnchor="text" w:xAlign="center" w:y="1"/>
        <w:widowControl w:val="0"/>
        <w:spacing w:after="0" w:line="240" w:lineRule="auto"/>
        <w:rPr>
          <w:rFonts w:ascii="Tahoma" w:eastAsia="Tahoma" w:hAnsi="Tahoma" w:cs="Tahoma"/>
          <w:color w:val="000000"/>
          <w:sz w:val="2"/>
          <w:szCs w:val="2"/>
          <w:lang w:val="ro-RO" w:eastAsia="ro-RO" w:bidi="ro-RO"/>
        </w:rPr>
      </w:pPr>
    </w:p>
    <w:p w:rsidR="00C9190E" w:rsidRPr="00DA31B4" w:rsidRDefault="00C9190E" w:rsidP="00093293">
      <w:pPr>
        <w:rPr>
          <w:rFonts w:ascii="Times New Roman" w:hAnsi="Times New Roman" w:cs="Times New Roman"/>
          <w:sz w:val="28"/>
          <w:szCs w:val="28"/>
          <w:lang w:val="en-US"/>
        </w:rPr>
      </w:pPr>
    </w:p>
    <w:sectPr w:rsidR="00C9190E" w:rsidRPr="00DA31B4" w:rsidSect="009E5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FD"/>
    <w:multiLevelType w:val="hybridMultilevel"/>
    <w:tmpl w:val="8026C4DE"/>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
    <w:nsid w:val="01F3693B"/>
    <w:multiLevelType w:val="hybridMultilevel"/>
    <w:tmpl w:val="AF90C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542AE"/>
    <w:multiLevelType w:val="hybridMultilevel"/>
    <w:tmpl w:val="AE0EEF9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4394"/>
    <w:multiLevelType w:val="hybridMultilevel"/>
    <w:tmpl w:val="6862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A0805"/>
    <w:multiLevelType w:val="hybridMultilevel"/>
    <w:tmpl w:val="C78034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B2714"/>
    <w:multiLevelType w:val="hybridMultilevel"/>
    <w:tmpl w:val="DDF2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E85CDA"/>
    <w:multiLevelType w:val="hybridMultilevel"/>
    <w:tmpl w:val="9E74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B2E25"/>
    <w:multiLevelType w:val="hybridMultilevel"/>
    <w:tmpl w:val="1768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B24BD1"/>
    <w:multiLevelType w:val="hybridMultilevel"/>
    <w:tmpl w:val="BB9ABA8E"/>
    <w:lvl w:ilvl="0" w:tplc="04190001">
      <w:start w:val="1"/>
      <w:numFmt w:val="bullet"/>
      <w:lvlText w:val=""/>
      <w:lvlJc w:val="left"/>
      <w:pPr>
        <w:ind w:left="720" w:hanging="360"/>
      </w:pPr>
      <w:rPr>
        <w:rFonts w:ascii="Symbol" w:hAnsi="Symbol" w:hint="default"/>
      </w:rPr>
    </w:lvl>
    <w:lvl w:ilvl="1" w:tplc="75F22A0E">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604C7"/>
    <w:multiLevelType w:val="hybridMultilevel"/>
    <w:tmpl w:val="09B4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44498E"/>
    <w:multiLevelType w:val="hybridMultilevel"/>
    <w:tmpl w:val="0756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B42AE1"/>
    <w:multiLevelType w:val="hybridMultilevel"/>
    <w:tmpl w:val="8FC8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F441C1"/>
    <w:multiLevelType w:val="hybridMultilevel"/>
    <w:tmpl w:val="83446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1D572A"/>
    <w:multiLevelType w:val="hybridMultilevel"/>
    <w:tmpl w:val="5C7453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13710D7"/>
    <w:multiLevelType w:val="hybridMultilevel"/>
    <w:tmpl w:val="36FA84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8782F"/>
    <w:multiLevelType w:val="hybridMultilevel"/>
    <w:tmpl w:val="E89C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060965"/>
    <w:multiLevelType w:val="hybridMultilevel"/>
    <w:tmpl w:val="4960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4D12C8"/>
    <w:multiLevelType w:val="hybridMultilevel"/>
    <w:tmpl w:val="602AA8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6A6556"/>
    <w:multiLevelType w:val="hybridMultilevel"/>
    <w:tmpl w:val="9E88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337EB"/>
    <w:multiLevelType w:val="hybridMultilevel"/>
    <w:tmpl w:val="4B8EFE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B865B9"/>
    <w:multiLevelType w:val="hybridMultilevel"/>
    <w:tmpl w:val="7766F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02E4C"/>
    <w:multiLevelType w:val="hybridMultilevel"/>
    <w:tmpl w:val="9EE899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176076"/>
    <w:multiLevelType w:val="hybridMultilevel"/>
    <w:tmpl w:val="AF34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2F49F3"/>
    <w:multiLevelType w:val="hybridMultilevel"/>
    <w:tmpl w:val="7978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6CAF"/>
    <w:multiLevelType w:val="hybridMultilevel"/>
    <w:tmpl w:val="8F121FDC"/>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5">
    <w:nsid w:val="25C05E27"/>
    <w:multiLevelType w:val="hybridMultilevel"/>
    <w:tmpl w:val="5DA62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747565"/>
    <w:multiLevelType w:val="hybridMultilevel"/>
    <w:tmpl w:val="BD7A9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2855B4"/>
    <w:multiLevelType w:val="hybridMultilevel"/>
    <w:tmpl w:val="2392DB92"/>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8">
    <w:nsid w:val="28FC75C0"/>
    <w:multiLevelType w:val="hybridMultilevel"/>
    <w:tmpl w:val="18C0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FE5B89"/>
    <w:multiLevelType w:val="hybridMultilevel"/>
    <w:tmpl w:val="D11243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DA52E1"/>
    <w:multiLevelType w:val="hybridMultilevel"/>
    <w:tmpl w:val="8F08A8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7342AE"/>
    <w:multiLevelType w:val="hybridMultilevel"/>
    <w:tmpl w:val="B93E1AC2"/>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2">
    <w:nsid w:val="2BDA102E"/>
    <w:multiLevelType w:val="hybridMultilevel"/>
    <w:tmpl w:val="D7E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E90F96"/>
    <w:multiLevelType w:val="hybridMultilevel"/>
    <w:tmpl w:val="95F0BD6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4">
    <w:nsid w:val="2F064027"/>
    <w:multiLevelType w:val="hybridMultilevel"/>
    <w:tmpl w:val="C854B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114A98"/>
    <w:multiLevelType w:val="hybridMultilevel"/>
    <w:tmpl w:val="F92EDF18"/>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6">
    <w:nsid w:val="33021433"/>
    <w:multiLevelType w:val="hybridMultilevel"/>
    <w:tmpl w:val="3AD0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3F3477"/>
    <w:multiLevelType w:val="hybridMultilevel"/>
    <w:tmpl w:val="ECAE9434"/>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8">
    <w:nsid w:val="35BE056E"/>
    <w:multiLevelType w:val="hybridMultilevel"/>
    <w:tmpl w:val="EC3E9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021005"/>
    <w:multiLevelType w:val="hybridMultilevel"/>
    <w:tmpl w:val="6F12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3D39B9"/>
    <w:multiLevelType w:val="hybridMultilevel"/>
    <w:tmpl w:val="3AD09C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92033CB"/>
    <w:multiLevelType w:val="hybridMultilevel"/>
    <w:tmpl w:val="5E44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AE5A24"/>
    <w:multiLevelType w:val="hybridMultilevel"/>
    <w:tmpl w:val="9DC03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5C0550"/>
    <w:multiLevelType w:val="hybridMultilevel"/>
    <w:tmpl w:val="00A4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A1251E"/>
    <w:multiLevelType w:val="hybridMultilevel"/>
    <w:tmpl w:val="2F6C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147BF2"/>
    <w:multiLevelType w:val="hybridMultilevel"/>
    <w:tmpl w:val="7178998E"/>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6">
    <w:nsid w:val="3E271D6A"/>
    <w:multiLevelType w:val="hybridMultilevel"/>
    <w:tmpl w:val="416EA47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3E3A7C83"/>
    <w:multiLevelType w:val="hybridMultilevel"/>
    <w:tmpl w:val="FE907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CD4AB8"/>
    <w:multiLevelType w:val="hybridMultilevel"/>
    <w:tmpl w:val="2CF8AE56"/>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9">
    <w:nsid w:val="422B3FBF"/>
    <w:multiLevelType w:val="hybridMultilevel"/>
    <w:tmpl w:val="D2AC86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EE3991"/>
    <w:multiLevelType w:val="hybridMultilevel"/>
    <w:tmpl w:val="EADA5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AB74F9"/>
    <w:multiLevelType w:val="hybridMultilevel"/>
    <w:tmpl w:val="9FB0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EB6BB1"/>
    <w:multiLevelType w:val="hybridMultilevel"/>
    <w:tmpl w:val="7E4A5A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1122AF"/>
    <w:multiLevelType w:val="hybridMultilevel"/>
    <w:tmpl w:val="7800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9D39B0"/>
    <w:multiLevelType w:val="hybridMultilevel"/>
    <w:tmpl w:val="A890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DD5C86"/>
    <w:multiLevelType w:val="hybridMultilevel"/>
    <w:tmpl w:val="97AE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135512"/>
    <w:multiLevelType w:val="hybridMultilevel"/>
    <w:tmpl w:val="3C807748"/>
    <w:lvl w:ilvl="0" w:tplc="04190009">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7">
    <w:nsid w:val="50715487"/>
    <w:multiLevelType w:val="hybridMultilevel"/>
    <w:tmpl w:val="09B4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D24157"/>
    <w:multiLevelType w:val="hybridMultilevel"/>
    <w:tmpl w:val="F008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0F43BF"/>
    <w:multiLevelType w:val="hybridMultilevel"/>
    <w:tmpl w:val="8D3A7E3E"/>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0">
    <w:nsid w:val="57440C97"/>
    <w:multiLevelType w:val="hybridMultilevel"/>
    <w:tmpl w:val="404E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4779D9"/>
    <w:multiLevelType w:val="hybridMultilevel"/>
    <w:tmpl w:val="A64E7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573F7B"/>
    <w:multiLevelType w:val="hybridMultilevel"/>
    <w:tmpl w:val="0A0243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4423FD"/>
    <w:multiLevelType w:val="hybridMultilevel"/>
    <w:tmpl w:val="C5C8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E649D8"/>
    <w:multiLevelType w:val="hybridMultilevel"/>
    <w:tmpl w:val="6AB4DB28"/>
    <w:lvl w:ilvl="0" w:tplc="04190009">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5">
    <w:nsid w:val="5C8D4C02"/>
    <w:multiLevelType w:val="hybridMultilevel"/>
    <w:tmpl w:val="3D54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9C0A59"/>
    <w:multiLevelType w:val="hybridMultilevel"/>
    <w:tmpl w:val="CD70C1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D54EE9"/>
    <w:multiLevelType w:val="hybridMultilevel"/>
    <w:tmpl w:val="DAA47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742331"/>
    <w:multiLevelType w:val="hybridMultilevel"/>
    <w:tmpl w:val="1C44CA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07821EA"/>
    <w:multiLevelType w:val="hybridMultilevel"/>
    <w:tmpl w:val="852450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0A7E6E"/>
    <w:multiLevelType w:val="hybridMultilevel"/>
    <w:tmpl w:val="4282DC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1E421DC"/>
    <w:multiLevelType w:val="hybridMultilevel"/>
    <w:tmpl w:val="7A56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422A0C"/>
    <w:multiLevelType w:val="hybridMultilevel"/>
    <w:tmpl w:val="A0D8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5D2DC5"/>
    <w:multiLevelType w:val="hybridMultilevel"/>
    <w:tmpl w:val="130AE0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5">
    <w:nsid w:val="638C2CC3"/>
    <w:multiLevelType w:val="hybridMultilevel"/>
    <w:tmpl w:val="CADCDB88"/>
    <w:lvl w:ilvl="0" w:tplc="04190009">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6">
    <w:nsid w:val="65A53066"/>
    <w:multiLevelType w:val="hybridMultilevel"/>
    <w:tmpl w:val="19E0EF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3D1173"/>
    <w:multiLevelType w:val="hybridMultilevel"/>
    <w:tmpl w:val="1C62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F7502D"/>
    <w:multiLevelType w:val="hybridMultilevel"/>
    <w:tmpl w:val="39F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4472DE"/>
    <w:multiLevelType w:val="hybridMultilevel"/>
    <w:tmpl w:val="0BFC3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F32AC5"/>
    <w:multiLevelType w:val="hybridMultilevel"/>
    <w:tmpl w:val="19B45F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DA4CF5"/>
    <w:multiLevelType w:val="hybridMultilevel"/>
    <w:tmpl w:val="1A42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A32512D"/>
    <w:multiLevelType w:val="hybridMultilevel"/>
    <w:tmpl w:val="C860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DE03AF"/>
    <w:multiLevelType w:val="hybridMultilevel"/>
    <w:tmpl w:val="DD62A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CB2C6C"/>
    <w:multiLevelType w:val="hybridMultilevel"/>
    <w:tmpl w:val="A94A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2F28A3"/>
    <w:multiLevelType w:val="hybridMultilevel"/>
    <w:tmpl w:val="8138C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4F0047"/>
    <w:multiLevelType w:val="hybridMultilevel"/>
    <w:tmpl w:val="A89E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8">
    <w:nsid w:val="70E26D53"/>
    <w:multiLevelType w:val="hybridMultilevel"/>
    <w:tmpl w:val="D25C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BC0176"/>
    <w:multiLevelType w:val="hybridMultilevel"/>
    <w:tmpl w:val="9904D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732994"/>
    <w:multiLevelType w:val="hybridMultilevel"/>
    <w:tmpl w:val="B3E014C2"/>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1">
    <w:nsid w:val="75690690"/>
    <w:multiLevelType w:val="hybridMultilevel"/>
    <w:tmpl w:val="DD5C96BE"/>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2">
    <w:nsid w:val="77276741"/>
    <w:multiLevelType w:val="hybridMultilevel"/>
    <w:tmpl w:val="CE26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23288A"/>
    <w:multiLevelType w:val="hybridMultilevel"/>
    <w:tmpl w:val="F5021194"/>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4">
    <w:nsid w:val="793F43A2"/>
    <w:multiLevelType w:val="hybridMultilevel"/>
    <w:tmpl w:val="E4AC1E18"/>
    <w:lvl w:ilvl="0" w:tplc="04190009">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5">
    <w:nsid w:val="7AC5354D"/>
    <w:multiLevelType w:val="hybridMultilevel"/>
    <w:tmpl w:val="04EE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C2C70F3"/>
    <w:multiLevelType w:val="hybridMultilevel"/>
    <w:tmpl w:val="C872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CFB6C43"/>
    <w:multiLevelType w:val="hybridMultilevel"/>
    <w:tmpl w:val="0EB4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D6845F5"/>
    <w:multiLevelType w:val="hybridMultilevel"/>
    <w:tmpl w:val="3CB42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DD490F"/>
    <w:multiLevelType w:val="hybridMultilevel"/>
    <w:tmpl w:val="4B78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F71857"/>
    <w:multiLevelType w:val="hybridMultilevel"/>
    <w:tmpl w:val="27D43748"/>
    <w:lvl w:ilvl="0" w:tplc="4D7CEA9C">
      <w:start w:val="1"/>
      <w:numFmt w:val="bullet"/>
      <w:lvlText w:val=""/>
      <w:lvlJc w:val="left"/>
      <w:pPr>
        <w:ind w:left="360" w:hanging="360"/>
      </w:pPr>
      <w:rPr>
        <w:rFonts w:ascii="Symbol" w:hAnsi="Symbo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F7E661E"/>
    <w:multiLevelType w:val="hybridMultilevel"/>
    <w:tmpl w:val="9F72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5"/>
  </w:num>
  <w:num w:numId="2">
    <w:abstractNumId w:val="15"/>
  </w:num>
  <w:num w:numId="3">
    <w:abstractNumId w:val="28"/>
  </w:num>
  <w:num w:numId="4">
    <w:abstractNumId w:val="92"/>
  </w:num>
  <w:num w:numId="5">
    <w:abstractNumId w:val="55"/>
  </w:num>
  <w:num w:numId="6">
    <w:abstractNumId w:val="38"/>
  </w:num>
  <w:num w:numId="7">
    <w:abstractNumId w:val="82"/>
  </w:num>
  <w:num w:numId="8">
    <w:abstractNumId w:val="99"/>
  </w:num>
  <w:num w:numId="9">
    <w:abstractNumId w:val="33"/>
  </w:num>
  <w:num w:numId="10">
    <w:abstractNumId w:val="19"/>
  </w:num>
  <w:num w:numId="11">
    <w:abstractNumId w:val="4"/>
  </w:num>
  <w:num w:numId="12">
    <w:abstractNumId w:val="49"/>
  </w:num>
  <w:num w:numId="13">
    <w:abstractNumId w:val="98"/>
  </w:num>
  <w:num w:numId="14">
    <w:abstractNumId w:val="96"/>
  </w:num>
  <w:num w:numId="15">
    <w:abstractNumId w:val="100"/>
  </w:num>
  <w:num w:numId="16">
    <w:abstractNumId w:val="10"/>
  </w:num>
  <w:num w:numId="17">
    <w:abstractNumId w:val="32"/>
  </w:num>
  <w:num w:numId="18">
    <w:abstractNumId w:val="21"/>
  </w:num>
  <w:num w:numId="19">
    <w:abstractNumId w:val="91"/>
  </w:num>
  <w:num w:numId="20">
    <w:abstractNumId w:val="36"/>
  </w:num>
  <w:num w:numId="21">
    <w:abstractNumId w:val="29"/>
  </w:num>
  <w:num w:numId="22">
    <w:abstractNumId w:val="88"/>
  </w:num>
  <w:num w:numId="23">
    <w:abstractNumId w:val="83"/>
  </w:num>
  <w:num w:numId="24">
    <w:abstractNumId w:val="53"/>
  </w:num>
  <w:num w:numId="25">
    <w:abstractNumId w:val="69"/>
  </w:num>
  <w:num w:numId="26">
    <w:abstractNumId w:val="81"/>
  </w:num>
  <w:num w:numId="27">
    <w:abstractNumId w:val="71"/>
  </w:num>
  <w:num w:numId="28">
    <w:abstractNumId w:val="48"/>
  </w:num>
  <w:num w:numId="29">
    <w:abstractNumId w:val="79"/>
  </w:num>
  <w:num w:numId="30">
    <w:abstractNumId w:val="61"/>
  </w:num>
  <w:num w:numId="31">
    <w:abstractNumId w:val="22"/>
  </w:num>
  <w:num w:numId="32">
    <w:abstractNumId w:val="74"/>
  </w:num>
  <w:num w:numId="33">
    <w:abstractNumId w:val="16"/>
  </w:num>
  <w:num w:numId="34">
    <w:abstractNumId w:val="84"/>
  </w:num>
  <w:num w:numId="35">
    <w:abstractNumId w:val="72"/>
  </w:num>
  <w:num w:numId="36">
    <w:abstractNumId w:val="23"/>
  </w:num>
  <w:num w:numId="37">
    <w:abstractNumId w:val="57"/>
  </w:num>
  <w:num w:numId="38">
    <w:abstractNumId w:val="37"/>
  </w:num>
  <w:num w:numId="39">
    <w:abstractNumId w:val="67"/>
  </w:num>
  <w:num w:numId="40">
    <w:abstractNumId w:val="35"/>
  </w:num>
  <w:num w:numId="41">
    <w:abstractNumId w:val="89"/>
  </w:num>
  <w:num w:numId="42">
    <w:abstractNumId w:val="14"/>
  </w:num>
  <w:num w:numId="43">
    <w:abstractNumId w:val="73"/>
  </w:num>
  <w:num w:numId="44">
    <w:abstractNumId w:val="7"/>
  </w:num>
  <w:num w:numId="45">
    <w:abstractNumId w:val="40"/>
  </w:num>
  <w:num w:numId="46">
    <w:abstractNumId w:val="59"/>
  </w:num>
  <w:num w:numId="47">
    <w:abstractNumId w:val="63"/>
  </w:num>
  <w:num w:numId="48">
    <w:abstractNumId w:val="13"/>
  </w:num>
  <w:num w:numId="49">
    <w:abstractNumId w:val="26"/>
  </w:num>
  <w:num w:numId="50">
    <w:abstractNumId w:val="90"/>
  </w:num>
  <w:num w:numId="51">
    <w:abstractNumId w:val="44"/>
  </w:num>
  <w:num w:numId="52">
    <w:abstractNumId w:val="27"/>
  </w:num>
  <w:num w:numId="53">
    <w:abstractNumId w:val="50"/>
  </w:num>
  <w:num w:numId="54">
    <w:abstractNumId w:val="93"/>
  </w:num>
  <w:num w:numId="55">
    <w:abstractNumId w:val="78"/>
  </w:num>
  <w:num w:numId="56">
    <w:abstractNumId w:val="46"/>
  </w:num>
  <w:num w:numId="57">
    <w:abstractNumId w:val="17"/>
  </w:num>
  <w:num w:numId="58">
    <w:abstractNumId w:val="43"/>
  </w:num>
  <w:num w:numId="59">
    <w:abstractNumId w:val="70"/>
  </w:num>
  <w:num w:numId="60">
    <w:abstractNumId w:val="52"/>
  </w:num>
  <w:num w:numId="61">
    <w:abstractNumId w:val="97"/>
  </w:num>
  <w:num w:numId="62">
    <w:abstractNumId w:val="62"/>
  </w:num>
  <w:num w:numId="63">
    <w:abstractNumId w:val="101"/>
  </w:num>
  <w:num w:numId="64">
    <w:abstractNumId w:val="94"/>
  </w:num>
  <w:num w:numId="65">
    <w:abstractNumId w:val="8"/>
  </w:num>
  <w:num w:numId="66">
    <w:abstractNumId w:val="31"/>
  </w:num>
  <w:num w:numId="67">
    <w:abstractNumId w:val="77"/>
  </w:num>
  <w:num w:numId="68">
    <w:abstractNumId w:val="12"/>
  </w:num>
  <w:num w:numId="69">
    <w:abstractNumId w:val="9"/>
  </w:num>
  <w:num w:numId="70">
    <w:abstractNumId w:val="0"/>
  </w:num>
  <w:num w:numId="71">
    <w:abstractNumId w:val="6"/>
  </w:num>
  <w:num w:numId="72">
    <w:abstractNumId w:val="2"/>
  </w:num>
  <w:num w:numId="73">
    <w:abstractNumId w:val="54"/>
  </w:num>
  <w:num w:numId="74">
    <w:abstractNumId w:val="20"/>
  </w:num>
  <w:num w:numId="75">
    <w:abstractNumId w:val="3"/>
  </w:num>
  <w:num w:numId="76">
    <w:abstractNumId w:val="25"/>
  </w:num>
  <w:num w:numId="77">
    <w:abstractNumId w:val="39"/>
  </w:num>
  <w:num w:numId="78">
    <w:abstractNumId w:val="24"/>
  </w:num>
  <w:num w:numId="79">
    <w:abstractNumId w:val="41"/>
  </w:num>
  <w:num w:numId="80">
    <w:abstractNumId w:val="80"/>
  </w:num>
  <w:num w:numId="81">
    <w:abstractNumId w:val="87"/>
  </w:num>
  <w:num w:numId="82">
    <w:abstractNumId w:val="86"/>
  </w:num>
  <w:num w:numId="83">
    <w:abstractNumId w:val="5"/>
  </w:num>
  <w:num w:numId="84">
    <w:abstractNumId w:val="1"/>
  </w:num>
  <w:num w:numId="85">
    <w:abstractNumId w:val="34"/>
  </w:num>
  <w:num w:numId="86">
    <w:abstractNumId w:val="58"/>
  </w:num>
  <w:num w:numId="87">
    <w:abstractNumId w:val="18"/>
  </w:num>
  <w:num w:numId="88">
    <w:abstractNumId w:val="11"/>
  </w:num>
  <w:num w:numId="89">
    <w:abstractNumId w:val="45"/>
  </w:num>
  <w:num w:numId="90">
    <w:abstractNumId w:val="64"/>
  </w:num>
  <w:num w:numId="91">
    <w:abstractNumId w:val="85"/>
  </w:num>
  <w:num w:numId="92">
    <w:abstractNumId w:val="75"/>
  </w:num>
  <w:num w:numId="93">
    <w:abstractNumId w:val="47"/>
  </w:num>
  <w:num w:numId="94">
    <w:abstractNumId w:val="51"/>
  </w:num>
  <w:num w:numId="95">
    <w:abstractNumId w:val="56"/>
  </w:num>
  <w:num w:numId="96">
    <w:abstractNumId w:val="60"/>
  </w:num>
  <w:num w:numId="97">
    <w:abstractNumId w:val="65"/>
  </w:num>
  <w:num w:numId="98">
    <w:abstractNumId w:val="42"/>
  </w:num>
  <w:num w:numId="99">
    <w:abstractNumId w:val="66"/>
  </w:num>
  <w:num w:numId="100">
    <w:abstractNumId w:val="76"/>
  </w:num>
  <w:num w:numId="101">
    <w:abstractNumId w:val="68"/>
  </w:num>
  <w:num w:numId="102">
    <w:abstractNumId w:val="3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92"/>
    <w:rsid w:val="00007047"/>
    <w:rsid w:val="0002036F"/>
    <w:rsid w:val="000278DC"/>
    <w:rsid w:val="000279DF"/>
    <w:rsid w:val="00035733"/>
    <w:rsid w:val="0005177E"/>
    <w:rsid w:val="00055027"/>
    <w:rsid w:val="00057709"/>
    <w:rsid w:val="0005793B"/>
    <w:rsid w:val="00062784"/>
    <w:rsid w:val="00070E1B"/>
    <w:rsid w:val="00077A67"/>
    <w:rsid w:val="0008351A"/>
    <w:rsid w:val="000925D2"/>
    <w:rsid w:val="00093293"/>
    <w:rsid w:val="00093755"/>
    <w:rsid w:val="00097AA5"/>
    <w:rsid w:val="000A74F8"/>
    <w:rsid w:val="000B52AB"/>
    <w:rsid w:val="000D2341"/>
    <w:rsid w:val="000D6E98"/>
    <w:rsid w:val="000D76FB"/>
    <w:rsid w:val="000E2D38"/>
    <w:rsid w:val="000F456C"/>
    <w:rsid w:val="001062C8"/>
    <w:rsid w:val="00157384"/>
    <w:rsid w:val="001660F3"/>
    <w:rsid w:val="0017280C"/>
    <w:rsid w:val="00173A93"/>
    <w:rsid w:val="00177CCC"/>
    <w:rsid w:val="00183C49"/>
    <w:rsid w:val="0019352B"/>
    <w:rsid w:val="00197AB5"/>
    <w:rsid w:val="001A17D4"/>
    <w:rsid w:val="001C2D41"/>
    <w:rsid w:val="001C66EC"/>
    <w:rsid w:val="001D17FF"/>
    <w:rsid w:val="001D2528"/>
    <w:rsid w:val="001D3EAF"/>
    <w:rsid w:val="001D4821"/>
    <w:rsid w:val="001D4CA3"/>
    <w:rsid w:val="001D6055"/>
    <w:rsid w:val="001F19D2"/>
    <w:rsid w:val="001F3C65"/>
    <w:rsid w:val="00207D09"/>
    <w:rsid w:val="002132FB"/>
    <w:rsid w:val="00231DB4"/>
    <w:rsid w:val="002351A2"/>
    <w:rsid w:val="002530E3"/>
    <w:rsid w:val="002645EA"/>
    <w:rsid w:val="00273F5A"/>
    <w:rsid w:val="002813DC"/>
    <w:rsid w:val="0028269D"/>
    <w:rsid w:val="00295A1A"/>
    <w:rsid w:val="002A4BF8"/>
    <w:rsid w:val="002A5D7A"/>
    <w:rsid w:val="002C4E36"/>
    <w:rsid w:val="002C5B00"/>
    <w:rsid w:val="002E1251"/>
    <w:rsid w:val="002E1F8D"/>
    <w:rsid w:val="002E6779"/>
    <w:rsid w:val="002F04F1"/>
    <w:rsid w:val="002F3CB3"/>
    <w:rsid w:val="002F46EF"/>
    <w:rsid w:val="002F7941"/>
    <w:rsid w:val="00303298"/>
    <w:rsid w:val="0030379A"/>
    <w:rsid w:val="00306BC0"/>
    <w:rsid w:val="003131DB"/>
    <w:rsid w:val="003134C6"/>
    <w:rsid w:val="00324DA8"/>
    <w:rsid w:val="00331DE1"/>
    <w:rsid w:val="0033206E"/>
    <w:rsid w:val="00362615"/>
    <w:rsid w:val="00365C90"/>
    <w:rsid w:val="00366668"/>
    <w:rsid w:val="00372C32"/>
    <w:rsid w:val="00372DB8"/>
    <w:rsid w:val="003848DF"/>
    <w:rsid w:val="00390E83"/>
    <w:rsid w:val="00390F79"/>
    <w:rsid w:val="003914B3"/>
    <w:rsid w:val="00392AC2"/>
    <w:rsid w:val="003B2985"/>
    <w:rsid w:val="003B61A8"/>
    <w:rsid w:val="003C2395"/>
    <w:rsid w:val="003C7050"/>
    <w:rsid w:val="003D0E81"/>
    <w:rsid w:val="003D3C21"/>
    <w:rsid w:val="003D453C"/>
    <w:rsid w:val="003D6CFB"/>
    <w:rsid w:val="003E00A3"/>
    <w:rsid w:val="003E19B9"/>
    <w:rsid w:val="003E320F"/>
    <w:rsid w:val="003F2F31"/>
    <w:rsid w:val="00416E57"/>
    <w:rsid w:val="004427F0"/>
    <w:rsid w:val="00446AA6"/>
    <w:rsid w:val="0044704B"/>
    <w:rsid w:val="00471841"/>
    <w:rsid w:val="00475843"/>
    <w:rsid w:val="00477B8D"/>
    <w:rsid w:val="00480CF7"/>
    <w:rsid w:val="00483FEC"/>
    <w:rsid w:val="004A0701"/>
    <w:rsid w:val="004A2DE6"/>
    <w:rsid w:val="004A7735"/>
    <w:rsid w:val="004B4815"/>
    <w:rsid w:val="004B794A"/>
    <w:rsid w:val="004C081B"/>
    <w:rsid w:val="004C14D1"/>
    <w:rsid w:val="004C3DF9"/>
    <w:rsid w:val="004C7CD2"/>
    <w:rsid w:val="004D4B1B"/>
    <w:rsid w:val="004F59E9"/>
    <w:rsid w:val="00512F49"/>
    <w:rsid w:val="0051519C"/>
    <w:rsid w:val="0052192F"/>
    <w:rsid w:val="005473D8"/>
    <w:rsid w:val="00551D92"/>
    <w:rsid w:val="00555906"/>
    <w:rsid w:val="00557C3E"/>
    <w:rsid w:val="0056153C"/>
    <w:rsid w:val="005651F8"/>
    <w:rsid w:val="0056533A"/>
    <w:rsid w:val="00565869"/>
    <w:rsid w:val="00570692"/>
    <w:rsid w:val="00573AC3"/>
    <w:rsid w:val="005972C1"/>
    <w:rsid w:val="005A14CD"/>
    <w:rsid w:val="005A17CF"/>
    <w:rsid w:val="005A5B7C"/>
    <w:rsid w:val="005C205D"/>
    <w:rsid w:val="005C37A1"/>
    <w:rsid w:val="005D024B"/>
    <w:rsid w:val="005D0B47"/>
    <w:rsid w:val="005D7068"/>
    <w:rsid w:val="005F2AE6"/>
    <w:rsid w:val="0062656A"/>
    <w:rsid w:val="0064782D"/>
    <w:rsid w:val="00656CA4"/>
    <w:rsid w:val="00672C07"/>
    <w:rsid w:val="00673837"/>
    <w:rsid w:val="0069696F"/>
    <w:rsid w:val="006A4409"/>
    <w:rsid w:val="006A794F"/>
    <w:rsid w:val="006B0726"/>
    <w:rsid w:val="006C7465"/>
    <w:rsid w:val="006E3D59"/>
    <w:rsid w:val="006F055A"/>
    <w:rsid w:val="006F18D3"/>
    <w:rsid w:val="00714A35"/>
    <w:rsid w:val="007179D8"/>
    <w:rsid w:val="00732B93"/>
    <w:rsid w:val="0073544A"/>
    <w:rsid w:val="0074122D"/>
    <w:rsid w:val="00744885"/>
    <w:rsid w:val="007467E1"/>
    <w:rsid w:val="00754C09"/>
    <w:rsid w:val="00756607"/>
    <w:rsid w:val="007654E8"/>
    <w:rsid w:val="00771C9B"/>
    <w:rsid w:val="00783E6F"/>
    <w:rsid w:val="00787FF4"/>
    <w:rsid w:val="00794D62"/>
    <w:rsid w:val="00797A9B"/>
    <w:rsid w:val="007B4FA4"/>
    <w:rsid w:val="007D6785"/>
    <w:rsid w:val="007D6A4A"/>
    <w:rsid w:val="007E1CAE"/>
    <w:rsid w:val="007F3274"/>
    <w:rsid w:val="0081527A"/>
    <w:rsid w:val="00824B23"/>
    <w:rsid w:val="00843FF5"/>
    <w:rsid w:val="00853D46"/>
    <w:rsid w:val="00854BD6"/>
    <w:rsid w:val="00855B29"/>
    <w:rsid w:val="00862459"/>
    <w:rsid w:val="00871875"/>
    <w:rsid w:val="008A0537"/>
    <w:rsid w:val="008A34AA"/>
    <w:rsid w:val="008A5756"/>
    <w:rsid w:val="008B2F40"/>
    <w:rsid w:val="008B439A"/>
    <w:rsid w:val="008B7954"/>
    <w:rsid w:val="008C1225"/>
    <w:rsid w:val="008C2E03"/>
    <w:rsid w:val="008D53E5"/>
    <w:rsid w:val="008F4588"/>
    <w:rsid w:val="0090425B"/>
    <w:rsid w:val="00904B97"/>
    <w:rsid w:val="00910B84"/>
    <w:rsid w:val="00921D9F"/>
    <w:rsid w:val="00931D61"/>
    <w:rsid w:val="00933B6E"/>
    <w:rsid w:val="00940A36"/>
    <w:rsid w:val="00950AEB"/>
    <w:rsid w:val="00952A5C"/>
    <w:rsid w:val="0095606B"/>
    <w:rsid w:val="00964C7D"/>
    <w:rsid w:val="0096602E"/>
    <w:rsid w:val="00966EC4"/>
    <w:rsid w:val="00971A23"/>
    <w:rsid w:val="009853BA"/>
    <w:rsid w:val="009862C2"/>
    <w:rsid w:val="009B1397"/>
    <w:rsid w:val="009B5FC2"/>
    <w:rsid w:val="009B7265"/>
    <w:rsid w:val="009B7D9B"/>
    <w:rsid w:val="009D57C8"/>
    <w:rsid w:val="009D704A"/>
    <w:rsid w:val="009E50AD"/>
    <w:rsid w:val="00A1064E"/>
    <w:rsid w:val="00A15C14"/>
    <w:rsid w:val="00A42B2D"/>
    <w:rsid w:val="00A438A2"/>
    <w:rsid w:val="00A4760C"/>
    <w:rsid w:val="00A50267"/>
    <w:rsid w:val="00A65350"/>
    <w:rsid w:val="00A836C7"/>
    <w:rsid w:val="00A84613"/>
    <w:rsid w:val="00A9120A"/>
    <w:rsid w:val="00AA2DB4"/>
    <w:rsid w:val="00AB00DE"/>
    <w:rsid w:val="00AB25E1"/>
    <w:rsid w:val="00AB4FA4"/>
    <w:rsid w:val="00AC0035"/>
    <w:rsid w:val="00AC19E3"/>
    <w:rsid w:val="00AC1E16"/>
    <w:rsid w:val="00AC637B"/>
    <w:rsid w:val="00AC75A3"/>
    <w:rsid w:val="00AD3794"/>
    <w:rsid w:val="00AD7988"/>
    <w:rsid w:val="00AE501B"/>
    <w:rsid w:val="00AE5627"/>
    <w:rsid w:val="00AE66A1"/>
    <w:rsid w:val="00AF3703"/>
    <w:rsid w:val="00B2192A"/>
    <w:rsid w:val="00B411CA"/>
    <w:rsid w:val="00B50955"/>
    <w:rsid w:val="00B5214C"/>
    <w:rsid w:val="00B57C67"/>
    <w:rsid w:val="00B666C9"/>
    <w:rsid w:val="00B66AB0"/>
    <w:rsid w:val="00B96649"/>
    <w:rsid w:val="00BB0449"/>
    <w:rsid w:val="00BC3850"/>
    <w:rsid w:val="00BC63B6"/>
    <w:rsid w:val="00BE19AE"/>
    <w:rsid w:val="00C0305C"/>
    <w:rsid w:val="00C1095E"/>
    <w:rsid w:val="00C13DEC"/>
    <w:rsid w:val="00C171FB"/>
    <w:rsid w:val="00C21452"/>
    <w:rsid w:val="00C305D1"/>
    <w:rsid w:val="00C31967"/>
    <w:rsid w:val="00C40160"/>
    <w:rsid w:val="00C41519"/>
    <w:rsid w:val="00C4470D"/>
    <w:rsid w:val="00C4539D"/>
    <w:rsid w:val="00C80332"/>
    <w:rsid w:val="00C82402"/>
    <w:rsid w:val="00C9093C"/>
    <w:rsid w:val="00C9190E"/>
    <w:rsid w:val="00CA7EFC"/>
    <w:rsid w:val="00CE7032"/>
    <w:rsid w:val="00CF0C2B"/>
    <w:rsid w:val="00D00D82"/>
    <w:rsid w:val="00D020BE"/>
    <w:rsid w:val="00D11207"/>
    <w:rsid w:val="00D304DB"/>
    <w:rsid w:val="00D31B2B"/>
    <w:rsid w:val="00D52EF4"/>
    <w:rsid w:val="00D534F5"/>
    <w:rsid w:val="00D541A2"/>
    <w:rsid w:val="00D63A4C"/>
    <w:rsid w:val="00D715DB"/>
    <w:rsid w:val="00D72799"/>
    <w:rsid w:val="00D81543"/>
    <w:rsid w:val="00D9357F"/>
    <w:rsid w:val="00D973EC"/>
    <w:rsid w:val="00DA31B4"/>
    <w:rsid w:val="00DB2E36"/>
    <w:rsid w:val="00DB48B4"/>
    <w:rsid w:val="00DC2104"/>
    <w:rsid w:val="00DD2A20"/>
    <w:rsid w:val="00DD4601"/>
    <w:rsid w:val="00DD7E36"/>
    <w:rsid w:val="00DE0FC4"/>
    <w:rsid w:val="00DE1B29"/>
    <w:rsid w:val="00DE2939"/>
    <w:rsid w:val="00E11149"/>
    <w:rsid w:val="00E13215"/>
    <w:rsid w:val="00E157D3"/>
    <w:rsid w:val="00E24A18"/>
    <w:rsid w:val="00E53B04"/>
    <w:rsid w:val="00E55DF1"/>
    <w:rsid w:val="00E64A8D"/>
    <w:rsid w:val="00E80AA1"/>
    <w:rsid w:val="00EA3DDA"/>
    <w:rsid w:val="00EA3E72"/>
    <w:rsid w:val="00EA60B9"/>
    <w:rsid w:val="00ED3B98"/>
    <w:rsid w:val="00EF3732"/>
    <w:rsid w:val="00F01D23"/>
    <w:rsid w:val="00F07690"/>
    <w:rsid w:val="00F10CFF"/>
    <w:rsid w:val="00F2610B"/>
    <w:rsid w:val="00F4408B"/>
    <w:rsid w:val="00F7435D"/>
    <w:rsid w:val="00F82354"/>
    <w:rsid w:val="00FC4350"/>
    <w:rsid w:val="00FD0E72"/>
    <w:rsid w:val="00FD2078"/>
    <w:rsid w:val="00FD30FE"/>
    <w:rsid w:val="00FD3BFC"/>
    <w:rsid w:val="00FE2D06"/>
    <w:rsid w:val="00FE7AB1"/>
    <w:rsid w:val="00FF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D92"/>
    <w:rPr>
      <w:color w:val="0000FF"/>
      <w:u w:val="single"/>
    </w:rPr>
  </w:style>
  <w:style w:type="character" w:styleId="a4">
    <w:name w:val="FollowedHyperlink"/>
    <w:basedOn w:val="a0"/>
    <w:uiPriority w:val="99"/>
    <w:semiHidden/>
    <w:unhideWhenUsed/>
    <w:rsid w:val="00551D92"/>
    <w:rPr>
      <w:color w:val="800080"/>
      <w:u w:val="single"/>
    </w:rPr>
  </w:style>
  <w:style w:type="paragraph" w:customStyle="1" w:styleId="font5">
    <w:name w:val="font5"/>
    <w:basedOn w:val="a"/>
    <w:rsid w:val="00551D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551D92"/>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4">
    <w:name w:val="xl64"/>
    <w:basedOn w:val="a"/>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6">
    <w:name w:val="xl66"/>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8">
    <w:name w:val="xl68"/>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551D92"/>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a"/>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551D92"/>
    <w:pPr>
      <w:spacing w:before="100" w:beforeAutospacing="1" w:after="100" w:afterAutospacing="1" w:line="240" w:lineRule="auto"/>
    </w:pPr>
    <w:rPr>
      <w:rFonts w:ascii="Microsoft Sans Serif" w:eastAsia="Times New Roman" w:hAnsi="Microsoft Sans Serif" w:cs="Microsoft Sans Serif"/>
      <w:color w:val="000000"/>
      <w:sz w:val="24"/>
      <w:szCs w:val="24"/>
    </w:rPr>
  </w:style>
  <w:style w:type="paragraph" w:customStyle="1" w:styleId="xl77">
    <w:name w:val="xl77"/>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551D92"/>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rsid w:val="00551D9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80">
    <w:name w:val="xl80"/>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81">
    <w:name w:val="xl81"/>
    <w:basedOn w:val="a"/>
    <w:rsid w:val="00551D92"/>
    <w:pPr>
      <w:pBdr>
        <w:top w:val="single" w:sz="8" w:space="0" w:color="auto"/>
        <w:left w:val="single" w:sz="8" w:space="31" w:color="auto"/>
      </w:pBdr>
      <w:shd w:val="clear" w:color="000000" w:fill="FFFFFF"/>
      <w:spacing w:before="100" w:beforeAutospacing="1" w:after="100" w:afterAutospacing="1" w:line="240" w:lineRule="auto"/>
      <w:ind w:firstLineChars="1300" w:firstLine="1300"/>
      <w:textAlignment w:val="center"/>
    </w:pPr>
    <w:rPr>
      <w:rFonts w:ascii="Times New Roman" w:eastAsia="Times New Roman" w:hAnsi="Times New Roman" w:cs="Times New Roman"/>
      <w:sz w:val="20"/>
      <w:szCs w:val="20"/>
    </w:rPr>
  </w:style>
  <w:style w:type="paragraph" w:customStyle="1" w:styleId="xl82">
    <w:name w:val="xl82"/>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51D92"/>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551D92"/>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551D92"/>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551D9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87">
    <w:name w:val="xl87"/>
    <w:basedOn w:val="a"/>
    <w:rsid w:val="00551D92"/>
    <w:pPr>
      <w:pBdr>
        <w:top w:val="single" w:sz="8" w:space="0" w:color="auto"/>
        <w:left w:val="single" w:sz="8"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
    <w:rsid w:val="00551D92"/>
    <w:pPr>
      <w:pBdr>
        <w:top w:val="single" w:sz="8" w:space="0" w:color="auto"/>
        <w:left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a"/>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0">
    <w:name w:val="xl90"/>
    <w:basedOn w:val="a"/>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1">
    <w:name w:val="xl91"/>
    <w:basedOn w:val="a"/>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2">
    <w:name w:val="xl92"/>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3">
    <w:name w:val="xl93"/>
    <w:basedOn w:val="a"/>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a"/>
    <w:rsid w:val="0055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551D9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8">
    <w:name w:val="xl98"/>
    <w:basedOn w:val="a"/>
    <w:rsid w:val="00551D92"/>
    <w:pPr>
      <w:spacing w:before="100" w:beforeAutospacing="1" w:after="100" w:afterAutospacing="1" w:line="240" w:lineRule="auto"/>
    </w:pPr>
    <w:rPr>
      <w:rFonts w:ascii="Arial" w:eastAsia="Times New Roman" w:hAnsi="Arial" w:cs="Arial"/>
      <w:b/>
      <w:bCs/>
      <w:color w:val="000000"/>
      <w:sz w:val="19"/>
      <w:szCs w:val="19"/>
    </w:rPr>
  </w:style>
  <w:style w:type="paragraph" w:customStyle="1" w:styleId="xl99">
    <w:name w:val="xl99"/>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551D9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551D92"/>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2">
    <w:name w:val="xl102"/>
    <w:basedOn w:val="a"/>
    <w:rsid w:val="00551D92"/>
    <w:pPr>
      <w:pBdr>
        <w:top w:val="single" w:sz="8" w:space="0" w:color="auto"/>
        <w:left w:val="single" w:sz="8" w:space="14"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3">
    <w:name w:val="xl103"/>
    <w:basedOn w:val="a"/>
    <w:rsid w:val="00551D92"/>
    <w:pPr>
      <w:pBdr>
        <w:top w:val="single" w:sz="8" w:space="0"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4">
    <w:name w:val="xl104"/>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5">
    <w:name w:val="xl105"/>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551D92"/>
    <w:pPr>
      <w:pBdr>
        <w:top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0">
    <w:name w:val="xl110"/>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1">
    <w:name w:val="xl111"/>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5">
    <w:name w:val="Другое_"/>
    <w:basedOn w:val="a0"/>
    <w:link w:val="a6"/>
    <w:rsid w:val="009862C2"/>
    <w:rPr>
      <w:rFonts w:ascii="Times New Roman" w:eastAsia="Times New Roman" w:hAnsi="Times New Roman" w:cs="Times New Roman"/>
      <w:sz w:val="20"/>
      <w:szCs w:val="20"/>
    </w:rPr>
  </w:style>
  <w:style w:type="paragraph" w:customStyle="1" w:styleId="a6">
    <w:name w:val="Другое"/>
    <w:basedOn w:val="a"/>
    <w:link w:val="a5"/>
    <w:rsid w:val="009862C2"/>
    <w:pPr>
      <w:widowControl w:val="0"/>
      <w:spacing w:after="0" w:line="240" w:lineRule="auto"/>
    </w:pPr>
    <w:rPr>
      <w:rFonts w:ascii="Times New Roman" w:eastAsia="Times New Roman" w:hAnsi="Times New Roman" w:cs="Times New Roman"/>
      <w:sz w:val="20"/>
      <w:szCs w:val="20"/>
    </w:rPr>
  </w:style>
  <w:style w:type="paragraph" w:styleId="a7">
    <w:name w:val="List Paragraph"/>
    <w:aliases w:val="List Paragraph 1,List Paragraph1,Resume Title,List Paragraph11,Абзац списка2,Ŕáçŕö ńďčńęŕ2"/>
    <w:basedOn w:val="a"/>
    <w:link w:val="a8"/>
    <w:uiPriority w:val="34"/>
    <w:qFormat/>
    <w:rsid w:val="00754C09"/>
    <w:pPr>
      <w:ind w:left="720"/>
      <w:contextualSpacing/>
    </w:pPr>
  </w:style>
  <w:style w:type="paragraph" w:styleId="a9">
    <w:name w:val="No Spacing"/>
    <w:link w:val="aa"/>
    <w:uiPriority w:val="1"/>
    <w:qFormat/>
    <w:rsid w:val="00A438A2"/>
    <w:pPr>
      <w:widowControl w:val="0"/>
      <w:spacing w:after="0" w:line="240" w:lineRule="auto"/>
    </w:pPr>
    <w:rPr>
      <w:rFonts w:ascii="Arial Unicode MS" w:eastAsia="Arial Unicode MS" w:hAnsi="Arial Unicode MS" w:cs="Times New Roman"/>
      <w:color w:val="000000"/>
      <w:sz w:val="24"/>
      <w:szCs w:val="24"/>
      <w:lang w:val="en-US" w:eastAsia="zh-TW"/>
    </w:rPr>
  </w:style>
  <w:style w:type="character" w:customStyle="1" w:styleId="aa">
    <w:name w:val="Без интервала Знак"/>
    <w:link w:val="a9"/>
    <w:uiPriority w:val="1"/>
    <w:rsid w:val="00A438A2"/>
    <w:rPr>
      <w:rFonts w:ascii="Arial Unicode MS" w:eastAsia="Arial Unicode MS" w:hAnsi="Arial Unicode MS" w:cs="Times New Roman"/>
      <w:color w:val="000000"/>
      <w:sz w:val="24"/>
      <w:szCs w:val="24"/>
      <w:lang w:val="en-US" w:eastAsia="zh-TW"/>
    </w:rPr>
  </w:style>
  <w:style w:type="table" w:styleId="ab">
    <w:name w:val="Table Grid"/>
    <w:basedOn w:val="a1"/>
    <w:uiPriority w:val="59"/>
    <w:rsid w:val="002F4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List Paragraph 1 Знак,List Paragraph1 Знак,Resume Title Знак,List Paragraph11 Знак,Абзац списка2 Знак,Ŕáçŕö ńďčńęŕ2 Знак"/>
    <w:link w:val="a7"/>
    <w:uiPriority w:val="34"/>
    <w:qFormat/>
    <w:locked/>
    <w:rsid w:val="000F456C"/>
  </w:style>
  <w:style w:type="paragraph" w:customStyle="1" w:styleId="1">
    <w:name w:val="Обычный1"/>
    <w:rsid w:val="0044704B"/>
    <w:pPr>
      <w:spacing w:after="0"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D92"/>
    <w:rPr>
      <w:color w:val="0000FF"/>
      <w:u w:val="single"/>
    </w:rPr>
  </w:style>
  <w:style w:type="character" w:styleId="a4">
    <w:name w:val="FollowedHyperlink"/>
    <w:basedOn w:val="a0"/>
    <w:uiPriority w:val="99"/>
    <w:semiHidden/>
    <w:unhideWhenUsed/>
    <w:rsid w:val="00551D92"/>
    <w:rPr>
      <w:color w:val="800080"/>
      <w:u w:val="single"/>
    </w:rPr>
  </w:style>
  <w:style w:type="paragraph" w:customStyle="1" w:styleId="font5">
    <w:name w:val="font5"/>
    <w:basedOn w:val="a"/>
    <w:rsid w:val="00551D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551D92"/>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4">
    <w:name w:val="xl64"/>
    <w:basedOn w:val="a"/>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6">
    <w:name w:val="xl66"/>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8">
    <w:name w:val="xl68"/>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551D92"/>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a"/>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551D92"/>
    <w:pPr>
      <w:spacing w:before="100" w:beforeAutospacing="1" w:after="100" w:afterAutospacing="1" w:line="240" w:lineRule="auto"/>
    </w:pPr>
    <w:rPr>
      <w:rFonts w:ascii="Microsoft Sans Serif" w:eastAsia="Times New Roman" w:hAnsi="Microsoft Sans Serif" w:cs="Microsoft Sans Serif"/>
      <w:color w:val="000000"/>
      <w:sz w:val="24"/>
      <w:szCs w:val="24"/>
    </w:rPr>
  </w:style>
  <w:style w:type="paragraph" w:customStyle="1" w:styleId="xl77">
    <w:name w:val="xl77"/>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551D92"/>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rsid w:val="00551D9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80">
    <w:name w:val="xl80"/>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81">
    <w:name w:val="xl81"/>
    <w:basedOn w:val="a"/>
    <w:rsid w:val="00551D92"/>
    <w:pPr>
      <w:pBdr>
        <w:top w:val="single" w:sz="8" w:space="0" w:color="auto"/>
        <w:left w:val="single" w:sz="8" w:space="31" w:color="auto"/>
      </w:pBdr>
      <w:shd w:val="clear" w:color="000000" w:fill="FFFFFF"/>
      <w:spacing w:before="100" w:beforeAutospacing="1" w:after="100" w:afterAutospacing="1" w:line="240" w:lineRule="auto"/>
      <w:ind w:firstLineChars="1300" w:firstLine="1300"/>
      <w:textAlignment w:val="center"/>
    </w:pPr>
    <w:rPr>
      <w:rFonts w:ascii="Times New Roman" w:eastAsia="Times New Roman" w:hAnsi="Times New Roman" w:cs="Times New Roman"/>
      <w:sz w:val="20"/>
      <w:szCs w:val="20"/>
    </w:rPr>
  </w:style>
  <w:style w:type="paragraph" w:customStyle="1" w:styleId="xl82">
    <w:name w:val="xl82"/>
    <w:basedOn w:val="a"/>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51D92"/>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551D92"/>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551D92"/>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551D9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87">
    <w:name w:val="xl87"/>
    <w:basedOn w:val="a"/>
    <w:rsid w:val="00551D92"/>
    <w:pPr>
      <w:pBdr>
        <w:top w:val="single" w:sz="8" w:space="0" w:color="auto"/>
        <w:left w:val="single" w:sz="8"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
    <w:rsid w:val="00551D92"/>
    <w:pPr>
      <w:pBdr>
        <w:top w:val="single" w:sz="8" w:space="0" w:color="auto"/>
        <w:left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a"/>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0">
    <w:name w:val="xl90"/>
    <w:basedOn w:val="a"/>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1">
    <w:name w:val="xl91"/>
    <w:basedOn w:val="a"/>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2">
    <w:name w:val="xl92"/>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3">
    <w:name w:val="xl93"/>
    <w:basedOn w:val="a"/>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a"/>
    <w:rsid w:val="0055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551D9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8">
    <w:name w:val="xl98"/>
    <w:basedOn w:val="a"/>
    <w:rsid w:val="00551D92"/>
    <w:pPr>
      <w:spacing w:before="100" w:beforeAutospacing="1" w:after="100" w:afterAutospacing="1" w:line="240" w:lineRule="auto"/>
    </w:pPr>
    <w:rPr>
      <w:rFonts w:ascii="Arial" w:eastAsia="Times New Roman" w:hAnsi="Arial" w:cs="Arial"/>
      <w:b/>
      <w:bCs/>
      <w:color w:val="000000"/>
      <w:sz w:val="19"/>
      <w:szCs w:val="19"/>
    </w:rPr>
  </w:style>
  <w:style w:type="paragraph" w:customStyle="1" w:styleId="xl99">
    <w:name w:val="xl99"/>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551D9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551D92"/>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2">
    <w:name w:val="xl102"/>
    <w:basedOn w:val="a"/>
    <w:rsid w:val="00551D92"/>
    <w:pPr>
      <w:pBdr>
        <w:top w:val="single" w:sz="8" w:space="0" w:color="auto"/>
        <w:left w:val="single" w:sz="8" w:space="14"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3">
    <w:name w:val="xl103"/>
    <w:basedOn w:val="a"/>
    <w:rsid w:val="00551D92"/>
    <w:pPr>
      <w:pBdr>
        <w:top w:val="single" w:sz="8" w:space="0"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4">
    <w:name w:val="xl104"/>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5">
    <w:name w:val="xl105"/>
    <w:basedOn w:val="a"/>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551D92"/>
    <w:pPr>
      <w:pBdr>
        <w:top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0">
    <w:name w:val="xl110"/>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1">
    <w:name w:val="xl111"/>
    <w:basedOn w:val="a"/>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5">
    <w:name w:val="Другое_"/>
    <w:basedOn w:val="a0"/>
    <w:link w:val="a6"/>
    <w:rsid w:val="009862C2"/>
    <w:rPr>
      <w:rFonts w:ascii="Times New Roman" w:eastAsia="Times New Roman" w:hAnsi="Times New Roman" w:cs="Times New Roman"/>
      <w:sz w:val="20"/>
      <w:szCs w:val="20"/>
    </w:rPr>
  </w:style>
  <w:style w:type="paragraph" w:customStyle="1" w:styleId="a6">
    <w:name w:val="Другое"/>
    <w:basedOn w:val="a"/>
    <w:link w:val="a5"/>
    <w:rsid w:val="009862C2"/>
    <w:pPr>
      <w:widowControl w:val="0"/>
      <w:spacing w:after="0" w:line="240" w:lineRule="auto"/>
    </w:pPr>
    <w:rPr>
      <w:rFonts w:ascii="Times New Roman" w:eastAsia="Times New Roman" w:hAnsi="Times New Roman" w:cs="Times New Roman"/>
      <w:sz w:val="20"/>
      <w:szCs w:val="20"/>
    </w:rPr>
  </w:style>
  <w:style w:type="paragraph" w:styleId="a7">
    <w:name w:val="List Paragraph"/>
    <w:aliases w:val="List Paragraph 1,List Paragraph1,Resume Title,List Paragraph11,Абзац списка2,Ŕáçŕö ńďčńęŕ2"/>
    <w:basedOn w:val="a"/>
    <w:link w:val="a8"/>
    <w:uiPriority w:val="34"/>
    <w:qFormat/>
    <w:rsid w:val="00754C09"/>
    <w:pPr>
      <w:ind w:left="720"/>
      <w:contextualSpacing/>
    </w:pPr>
  </w:style>
  <w:style w:type="paragraph" w:styleId="a9">
    <w:name w:val="No Spacing"/>
    <w:link w:val="aa"/>
    <w:uiPriority w:val="1"/>
    <w:qFormat/>
    <w:rsid w:val="00A438A2"/>
    <w:pPr>
      <w:widowControl w:val="0"/>
      <w:spacing w:after="0" w:line="240" w:lineRule="auto"/>
    </w:pPr>
    <w:rPr>
      <w:rFonts w:ascii="Arial Unicode MS" w:eastAsia="Arial Unicode MS" w:hAnsi="Arial Unicode MS" w:cs="Times New Roman"/>
      <w:color w:val="000000"/>
      <w:sz w:val="24"/>
      <w:szCs w:val="24"/>
      <w:lang w:val="en-US" w:eastAsia="zh-TW"/>
    </w:rPr>
  </w:style>
  <w:style w:type="character" w:customStyle="1" w:styleId="aa">
    <w:name w:val="Без интервала Знак"/>
    <w:link w:val="a9"/>
    <w:uiPriority w:val="1"/>
    <w:rsid w:val="00A438A2"/>
    <w:rPr>
      <w:rFonts w:ascii="Arial Unicode MS" w:eastAsia="Arial Unicode MS" w:hAnsi="Arial Unicode MS" w:cs="Times New Roman"/>
      <w:color w:val="000000"/>
      <w:sz w:val="24"/>
      <w:szCs w:val="24"/>
      <w:lang w:val="en-US" w:eastAsia="zh-TW"/>
    </w:rPr>
  </w:style>
  <w:style w:type="table" w:styleId="ab">
    <w:name w:val="Table Grid"/>
    <w:basedOn w:val="a1"/>
    <w:uiPriority w:val="59"/>
    <w:rsid w:val="002F4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List Paragraph 1 Знак,List Paragraph1 Знак,Resume Title Знак,List Paragraph11 Знак,Абзац списка2 Знак,Ŕáçŕö ńďčńęŕ2 Знак"/>
    <w:link w:val="a7"/>
    <w:uiPriority w:val="34"/>
    <w:qFormat/>
    <w:locked/>
    <w:rsid w:val="000F456C"/>
  </w:style>
  <w:style w:type="paragraph" w:customStyle="1" w:styleId="1">
    <w:name w:val="Обычный1"/>
    <w:rsid w:val="0044704B"/>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0846">
      <w:bodyDiv w:val="1"/>
      <w:marLeft w:val="0"/>
      <w:marRight w:val="0"/>
      <w:marTop w:val="0"/>
      <w:marBottom w:val="0"/>
      <w:divBdr>
        <w:top w:val="none" w:sz="0" w:space="0" w:color="auto"/>
        <w:left w:val="none" w:sz="0" w:space="0" w:color="auto"/>
        <w:bottom w:val="none" w:sz="0" w:space="0" w:color="auto"/>
        <w:right w:val="none" w:sz="0" w:space="0" w:color="auto"/>
      </w:divBdr>
    </w:div>
    <w:div w:id="114296375">
      <w:bodyDiv w:val="1"/>
      <w:marLeft w:val="0"/>
      <w:marRight w:val="0"/>
      <w:marTop w:val="0"/>
      <w:marBottom w:val="0"/>
      <w:divBdr>
        <w:top w:val="none" w:sz="0" w:space="0" w:color="auto"/>
        <w:left w:val="none" w:sz="0" w:space="0" w:color="auto"/>
        <w:bottom w:val="none" w:sz="0" w:space="0" w:color="auto"/>
        <w:right w:val="none" w:sz="0" w:space="0" w:color="auto"/>
      </w:divBdr>
    </w:div>
    <w:div w:id="405689488">
      <w:bodyDiv w:val="1"/>
      <w:marLeft w:val="0"/>
      <w:marRight w:val="0"/>
      <w:marTop w:val="0"/>
      <w:marBottom w:val="0"/>
      <w:divBdr>
        <w:top w:val="none" w:sz="0" w:space="0" w:color="auto"/>
        <w:left w:val="none" w:sz="0" w:space="0" w:color="auto"/>
        <w:bottom w:val="none" w:sz="0" w:space="0" w:color="auto"/>
        <w:right w:val="none" w:sz="0" w:space="0" w:color="auto"/>
      </w:divBdr>
    </w:div>
    <w:div w:id="964656146">
      <w:bodyDiv w:val="1"/>
      <w:marLeft w:val="0"/>
      <w:marRight w:val="0"/>
      <w:marTop w:val="0"/>
      <w:marBottom w:val="0"/>
      <w:divBdr>
        <w:top w:val="none" w:sz="0" w:space="0" w:color="auto"/>
        <w:left w:val="none" w:sz="0" w:space="0" w:color="auto"/>
        <w:bottom w:val="none" w:sz="0" w:space="0" w:color="auto"/>
        <w:right w:val="none" w:sz="0" w:space="0" w:color="auto"/>
      </w:divBdr>
    </w:div>
    <w:div w:id="1062409198">
      <w:bodyDiv w:val="1"/>
      <w:marLeft w:val="0"/>
      <w:marRight w:val="0"/>
      <w:marTop w:val="0"/>
      <w:marBottom w:val="0"/>
      <w:divBdr>
        <w:top w:val="none" w:sz="0" w:space="0" w:color="auto"/>
        <w:left w:val="none" w:sz="0" w:space="0" w:color="auto"/>
        <w:bottom w:val="none" w:sz="0" w:space="0" w:color="auto"/>
        <w:right w:val="none" w:sz="0" w:space="0" w:color="auto"/>
      </w:divBdr>
    </w:div>
    <w:div w:id="1095783100">
      <w:bodyDiv w:val="1"/>
      <w:marLeft w:val="0"/>
      <w:marRight w:val="0"/>
      <w:marTop w:val="0"/>
      <w:marBottom w:val="0"/>
      <w:divBdr>
        <w:top w:val="none" w:sz="0" w:space="0" w:color="auto"/>
        <w:left w:val="none" w:sz="0" w:space="0" w:color="auto"/>
        <w:bottom w:val="none" w:sz="0" w:space="0" w:color="auto"/>
        <w:right w:val="none" w:sz="0" w:space="0" w:color="auto"/>
      </w:divBdr>
    </w:div>
    <w:div w:id="1238662605">
      <w:bodyDiv w:val="1"/>
      <w:marLeft w:val="0"/>
      <w:marRight w:val="0"/>
      <w:marTop w:val="0"/>
      <w:marBottom w:val="0"/>
      <w:divBdr>
        <w:top w:val="none" w:sz="0" w:space="0" w:color="auto"/>
        <w:left w:val="none" w:sz="0" w:space="0" w:color="auto"/>
        <w:bottom w:val="none" w:sz="0" w:space="0" w:color="auto"/>
        <w:right w:val="none" w:sz="0" w:space="0" w:color="auto"/>
      </w:divBdr>
    </w:div>
    <w:div w:id="1322274596">
      <w:bodyDiv w:val="1"/>
      <w:marLeft w:val="0"/>
      <w:marRight w:val="0"/>
      <w:marTop w:val="0"/>
      <w:marBottom w:val="0"/>
      <w:divBdr>
        <w:top w:val="none" w:sz="0" w:space="0" w:color="auto"/>
        <w:left w:val="none" w:sz="0" w:space="0" w:color="auto"/>
        <w:bottom w:val="none" w:sz="0" w:space="0" w:color="auto"/>
        <w:right w:val="none" w:sz="0" w:space="0" w:color="auto"/>
      </w:divBdr>
    </w:div>
    <w:div w:id="1458836264">
      <w:bodyDiv w:val="1"/>
      <w:marLeft w:val="0"/>
      <w:marRight w:val="0"/>
      <w:marTop w:val="0"/>
      <w:marBottom w:val="0"/>
      <w:divBdr>
        <w:top w:val="none" w:sz="0" w:space="0" w:color="auto"/>
        <w:left w:val="none" w:sz="0" w:space="0" w:color="auto"/>
        <w:bottom w:val="none" w:sz="0" w:space="0" w:color="auto"/>
        <w:right w:val="none" w:sz="0" w:space="0" w:color="auto"/>
      </w:divBdr>
    </w:div>
    <w:div w:id="1855880811">
      <w:bodyDiv w:val="1"/>
      <w:marLeft w:val="0"/>
      <w:marRight w:val="0"/>
      <w:marTop w:val="0"/>
      <w:marBottom w:val="0"/>
      <w:divBdr>
        <w:top w:val="none" w:sz="0" w:space="0" w:color="auto"/>
        <w:left w:val="none" w:sz="0" w:space="0" w:color="auto"/>
        <w:bottom w:val="none" w:sz="0" w:space="0" w:color="auto"/>
        <w:right w:val="none" w:sz="0" w:space="0" w:color="auto"/>
      </w:divBdr>
    </w:div>
    <w:div w:id="1885412114">
      <w:bodyDiv w:val="1"/>
      <w:marLeft w:val="0"/>
      <w:marRight w:val="0"/>
      <w:marTop w:val="0"/>
      <w:marBottom w:val="0"/>
      <w:divBdr>
        <w:top w:val="none" w:sz="0" w:space="0" w:color="auto"/>
        <w:left w:val="none" w:sz="0" w:space="0" w:color="auto"/>
        <w:bottom w:val="none" w:sz="0" w:space="0" w:color="auto"/>
        <w:right w:val="none" w:sz="0" w:space="0" w:color="auto"/>
      </w:divBdr>
    </w:div>
    <w:div w:id="20255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DE16-CD4E-4046-A4C2-1DD39BC1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14942</Words>
  <Characters>85174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Chirtoaca</dc:creator>
  <cp:lastModifiedBy>Violeta Chirtoaca</cp:lastModifiedBy>
  <cp:revision>3</cp:revision>
  <dcterms:created xsi:type="dcterms:W3CDTF">2021-09-13T12:26:00Z</dcterms:created>
  <dcterms:modified xsi:type="dcterms:W3CDTF">2021-10-01T07:47:00Z</dcterms:modified>
</cp:coreProperties>
</file>