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EDD" w:rsidRPr="008B2EDD" w:rsidRDefault="008B2EDD" w:rsidP="008B2EDD">
      <w:pPr>
        <w:keepNext/>
        <w:keepLines/>
        <w:spacing w:before="480" w:after="0" w:line="266" w:lineRule="auto"/>
        <w:ind w:right="-302"/>
        <w:jc w:val="right"/>
        <w:outlineLvl w:val="0"/>
        <w:rPr>
          <w:rFonts w:ascii="Times New Roman" w:eastAsia="Times New Roman" w:hAnsi="Times New Roman" w:cs="Times New Roman"/>
          <w:bCs/>
          <w:i/>
          <w:sz w:val="24"/>
          <w:szCs w:val="40"/>
          <w:lang w:eastAsia="ro-RO"/>
        </w:rPr>
      </w:pPr>
      <w:r w:rsidRPr="008B2EDD">
        <w:rPr>
          <w:rFonts w:ascii="Times New Roman" w:eastAsia="Times New Roman" w:hAnsi="Times New Roman" w:cs="Times New Roman"/>
          <w:bCs/>
          <w:i/>
          <w:sz w:val="24"/>
          <w:szCs w:val="40"/>
          <w:lang w:eastAsia="ro-RO"/>
        </w:rPr>
        <w:t>Anexa 5 la Metodologia de evaluare a instituțiilor de învățământ</w:t>
      </w:r>
    </w:p>
    <w:p w:rsidR="008B2EDD" w:rsidRPr="008B2EDD" w:rsidRDefault="008B2EDD" w:rsidP="008B2EDD">
      <w:pPr>
        <w:spacing w:after="0" w:line="240" w:lineRule="auto"/>
        <w:ind w:right="7"/>
        <w:jc w:val="right"/>
        <w:rPr>
          <w:rFonts w:ascii="Times New Roman" w:eastAsia="Times New Roman" w:hAnsi="Times New Roman" w:cs="Times New Roman"/>
          <w:sz w:val="24"/>
          <w:szCs w:val="40"/>
          <w:lang w:eastAsia="ro-RO"/>
        </w:rPr>
      </w:pPr>
      <w:r w:rsidRPr="008B2EDD">
        <w:rPr>
          <w:rFonts w:ascii="Times New Roman" w:eastAsia="Times New Roman" w:hAnsi="Times New Roman" w:cs="Times New Roman"/>
          <w:sz w:val="24"/>
          <w:szCs w:val="40"/>
          <w:lang w:eastAsia="ro-RO"/>
        </w:rPr>
        <w:t xml:space="preserve">Formular de Raport de activitate </w:t>
      </w:r>
    </w:p>
    <w:p w:rsidR="008B2EDD" w:rsidRPr="008B2EDD" w:rsidRDefault="008B2EDD" w:rsidP="008B2EDD">
      <w:pPr>
        <w:spacing w:after="0" w:line="240" w:lineRule="auto"/>
        <w:ind w:right="7"/>
        <w:jc w:val="right"/>
        <w:rPr>
          <w:rFonts w:ascii="Times New Roman" w:eastAsia="Times New Roman" w:hAnsi="Times New Roman" w:cs="Times New Roman"/>
          <w:sz w:val="24"/>
          <w:szCs w:val="40"/>
          <w:lang w:eastAsia="ro-RO"/>
        </w:rPr>
      </w:pPr>
      <w:r w:rsidRPr="008B2EDD">
        <w:rPr>
          <w:rFonts w:ascii="Times New Roman" w:eastAsia="Times New Roman" w:hAnsi="Times New Roman" w:cs="Times New Roman"/>
          <w:sz w:val="24"/>
          <w:szCs w:val="40"/>
          <w:lang w:eastAsia="ro-RO"/>
        </w:rPr>
        <w:t>a instituției de învățământ general</w:t>
      </w:r>
    </w:p>
    <w:p w:rsidR="008B2EDD" w:rsidRPr="008B2EDD" w:rsidRDefault="008B2EDD" w:rsidP="008B2EDD">
      <w:pPr>
        <w:spacing w:after="470" w:line="266" w:lineRule="auto"/>
        <w:ind w:right="35"/>
        <w:jc w:val="right"/>
        <w:rPr>
          <w:rFonts w:ascii="Times New Roman" w:eastAsia="Times New Roman" w:hAnsi="Times New Roman" w:cs="Times New Roman"/>
          <w:sz w:val="36"/>
          <w:szCs w:val="40"/>
          <w:lang w:eastAsia="ro-RO"/>
        </w:rPr>
      </w:pPr>
    </w:p>
    <w:p w:rsidR="008B2EDD" w:rsidRPr="008B2EDD" w:rsidRDefault="00FA1DEC" w:rsidP="008B2EDD">
      <w:pPr>
        <w:spacing w:after="470" w:line="266" w:lineRule="auto"/>
        <w:ind w:right="35"/>
        <w:jc w:val="center"/>
        <w:rPr>
          <w:rFonts w:ascii="Times New Roman" w:eastAsia="Times New Roman" w:hAnsi="Times New Roman" w:cs="Times New Roman"/>
          <w:sz w:val="36"/>
          <w:szCs w:val="40"/>
          <w:lang w:eastAsia="ro-RO"/>
        </w:rPr>
      </w:pPr>
      <w:r>
        <w:rPr>
          <w:rFonts w:ascii="Times New Roman" w:eastAsia="Times New Roman" w:hAnsi="Times New Roman" w:cs="Times New Roman"/>
          <w:sz w:val="36"/>
          <w:szCs w:val="40"/>
          <w:lang w:eastAsia="ro-RO"/>
        </w:rPr>
        <w:t>Ministerul Educaț</w:t>
      </w:r>
      <w:r w:rsidR="008B2EDD" w:rsidRPr="008B2EDD">
        <w:rPr>
          <w:rFonts w:ascii="Times New Roman" w:eastAsia="Times New Roman" w:hAnsi="Times New Roman" w:cs="Times New Roman"/>
          <w:sz w:val="36"/>
          <w:szCs w:val="40"/>
          <w:lang w:eastAsia="ro-RO"/>
        </w:rPr>
        <w:t>iei</w:t>
      </w:r>
      <w:r w:rsidR="0031709F">
        <w:rPr>
          <w:rFonts w:ascii="Times New Roman" w:eastAsia="Times New Roman" w:hAnsi="Times New Roman" w:cs="Times New Roman"/>
          <w:sz w:val="36"/>
          <w:szCs w:val="40"/>
          <w:lang w:eastAsia="ro-RO"/>
        </w:rPr>
        <w:t xml:space="preserve"> și</w:t>
      </w:r>
      <w:r>
        <w:rPr>
          <w:rFonts w:ascii="Times New Roman" w:eastAsia="Times New Roman" w:hAnsi="Times New Roman" w:cs="Times New Roman"/>
          <w:sz w:val="36"/>
          <w:szCs w:val="40"/>
          <w:lang w:eastAsia="ro-RO"/>
        </w:rPr>
        <w:t xml:space="preserve"> Cercetării al Republicii Mol</w:t>
      </w:r>
      <w:r w:rsidR="008B2EDD" w:rsidRPr="008B2EDD">
        <w:rPr>
          <w:rFonts w:ascii="Times New Roman" w:eastAsia="Times New Roman" w:hAnsi="Times New Roman" w:cs="Times New Roman"/>
          <w:sz w:val="36"/>
          <w:szCs w:val="40"/>
          <w:lang w:eastAsia="ro-RO"/>
        </w:rPr>
        <w:t>dova</w:t>
      </w:r>
    </w:p>
    <w:p w:rsidR="0031709F" w:rsidRDefault="008B2EDD" w:rsidP="008B2EDD">
      <w:pPr>
        <w:spacing w:after="26" w:line="254" w:lineRule="auto"/>
        <w:jc w:val="center"/>
        <w:rPr>
          <w:rFonts w:ascii="Times New Roman" w:eastAsia="Times New Roman" w:hAnsi="Times New Roman" w:cs="Times New Roman"/>
          <w:b/>
          <w:sz w:val="36"/>
          <w:szCs w:val="40"/>
          <w:lang w:eastAsia="ro-RO"/>
        </w:rPr>
      </w:pPr>
      <w:r w:rsidRPr="008B2EDD">
        <w:rPr>
          <w:rFonts w:ascii="Times New Roman" w:eastAsia="Times New Roman" w:hAnsi="Times New Roman" w:cs="Times New Roman"/>
          <w:b/>
          <w:sz w:val="36"/>
          <w:szCs w:val="40"/>
          <w:lang w:eastAsia="ro-RO"/>
        </w:rPr>
        <w:t xml:space="preserve">Instituția Publică Liceul Teoretic </w:t>
      </w:r>
    </w:p>
    <w:p w:rsidR="008B2EDD" w:rsidRPr="008B2EDD" w:rsidRDefault="008B2EDD" w:rsidP="008B2EDD">
      <w:pPr>
        <w:spacing w:after="26" w:line="254" w:lineRule="auto"/>
        <w:jc w:val="center"/>
        <w:rPr>
          <w:rFonts w:ascii="Times New Roman" w:eastAsia="Times New Roman" w:hAnsi="Times New Roman" w:cs="Times New Roman"/>
          <w:b/>
          <w:sz w:val="36"/>
          <w:szCs w:val="40"/>
          <w:lang w:eastAsia="ro-RO"/>
        </w:rPr>
      </w:pPr>
      <w:bookmarkStart w:id="0" w:name="_GoBack"/>
      <w:bookmarkEnd w:id="0"/>
      <w:r w:rsidRPr="008B2EDD">
        <w:rPr>
          <w:rFonts w:ascii="Times New Roman" w:eastAsia="Times New Roman" w:hAnsi="Times New Roman" w:cs="Times New Roman"/>
          <w:b/>
          <w:sz w:val="36"/>
          <w:szCs w:val="40"/>
          <w:lang w:eastAsia="ro-RO"/>
        </w:rPr>
        <w:t>,,Principesa Natalia Dadiani”</w:t>
      </w:r>
    </w:p>
    <w:p w:rsidR="008B2EDD" w:rsidRPr="008B2EDD" w:rsidRDefault="008B2EDD" w:rsidP="008B2EDD">
      <w:pPr>
        <w:spacing w:after="250" w:line="254" w:lineRule="auto"/>
        <w:ind w:right="21"/>
        <w:jc w:val="right"/>
        <w:rPr>
          <w:rFonts w:ascii="Times New Roman" w:eastAsia="Times New Roman" w:hAnsi="Times New Roman" w:cs="Times New Roman"/>
          <w:sz w:val="40"/>
          <w:szCs w:val="40"/>
          <w:lang w:eastAsia="ro-RO"/>
        </w:rPr>
      </w:pPr>
    </w:p>
    <w:p w:rsidR="008B2EDD" w:rsidRPr="008B2EDD" w:rsidRDefault="008B2EDD" w:rsidP="008B2EDD">
      <w:pPr>
        <w:spacing w:after="250" w:line="254" w:lineRule="auto"/>
        <w:ind w:right="21"/>
        <w:jc w:val="right"/>
        <w:rPr>
          <w:rFonts w:ascii="Times New Roman" w:eastAsia="Times New Roman" w:hAnsi="Times New Roman" w:cs="Times New Roman"/>
          <w:sz w:val="40"/>
          <w:szCs w:val="40"/>
          <w:lang w:eastAsia="ro-RO"/>
        </w:rPr>
      </w:pPr>
    </w:p>
    <w:p w:rsidR="008B2EDD" w:rsidRPr="008B2EDD" w:rsidRDefault="008B2EDD" w:rsidP="008B2EDD">
      <w:pPr>
        <w:spacing w:after="250" w:line="254" w:lineRule="auto"/>
        <w:ind w:right="21"/>
        <w:jc w:val="right"/>
        <w:rPr>
          <w:rFonts w:ascii="Times New Roman" w:eastAsia="Times New Roman" w:hAnsi="Times New Roman" w:cs="Times New Roman"/>
          <w:sz w:val="28"/>
          <w:szCs w:val="40"/>
          <w:lang w:eastAsia="ro-RO"/>
        </w:rPr>
      </w:pPr>
      <w:r w:rsidRPr="008B2EDD">
        <w:rPr>
          <w:rFonts w:ascii="Times New Roman" w:eastAsia="Times New Roman" w:hAnsi="Times New Roman" w:cs="Times New Roman"/>
          <w:sz w:val="28"/>
          <w:szCs w:val="40"/>
          <w:lang w:eastAsia="ro-RO"/>
        </w:rPr>
        <w:t>APROBAT</w:t>
      </w:r>
    </w:p>
    <w:p w:rsidR="008B2EDD" w:rsidRPr="008B2EDD" w:rsidRDefault="008B2EDD" w:rsidP="008B2EDD">
      <w:pPr>
        <w:spacing w:after="0" w:line="254" w:lineRule="auto"/>
        <w:ind w:right="21"/>
        <w:jc w:val="right"/>
        <w:rPr>
          <w:rFonts w:ascii="Times New Roman" w:eastAsia="Times New Roman" w:hAnsi="Times New Roman" w:cs="Times New Roman"/>
          <w:sz w:val="28"/>
          <w:szCs w:val="40"/>
          <w:lang w:eastAsia="ro-RO"/>
        </w:rPr>
      </w:pPr>
      <w:r w:rsidRPr="008B2EDD">
        <w:rPr>
          <w:rFonts w:ascii="Times New Roman" w:eastAsia="Times New Roman" w:hAnsi="Times New Roman" w:cs="Times New Roman"/>
          <w:sz w:val="28"/>
          <w:szCs w:val="40"/>
          <w:lang w:eastAsia="ro-RO"/>
        </w:rPr>
        <w:t>la ședința comună a Consiliului profesoral/ pedagogic</w:t>
      </w:r>
    </w:p>
    <w:p w:rsidR="008B2EDD" w:rsidRPr="008B2EDD" w:rsidRDefault="008B2EDD" w:rsidP="008B2EDD">
      <w:pPr>
        <w:spacing w:after="122" w:line="254" w:lineRule="auto"/>
        <w:ind w:right="21"/>
        <w:jc w:val="right"/>
        <w:rPr>
          <w:rFonts w:ascii="Times New Roman" w:eastAsia="Times New Roman" w:hAnsi="Times New Roman" w:cs="Times New Roman"/>
          <w:sz w:val="28"/>
          <w:szCs w:val="40"/>
          <w:lang w:eastAsia="ro-RO"/>
        </w:rPr>
      </w:pPr>
      <w:r w:rsidRPr="008B2EDD">
        <w:rPr>
          <w:rFonts w:ascii="Times New Roman" w:eastAsia="Times New Roman" w:hAnsi="Times New Roman" w:cs="Times New Roman"/>
          <w:sz w:val="28"/>
          <w:szCs w:val="40"/>
          <w:lang w:eastAsia="ro-RO"/>
        </w:rPr>
        <w:t>și Consiliului de administrație</w:t>
      </w:r>
    </w:p>
    <w:p w:rsidR="008B2EDD" w:rsidRPr="008B2EDD" w:rsidRDefault="008B2EDD" w:rsidP="008B2EDD">
      <w:pPr>
        <w:tabs>
          <w:tab w:val="center" w:pos="5295"/>
          <w:tab w:val="center" w:pos="7601"/>
        </w:tabs>
        <w:spacing w:after="0" w:line="254" w:lineRule="auto"/>
        <w:jc w:val="right"/>
        <w:rPr>
          <w:rFonts w:ascii="Times New Roman" w:eastAsia="Times New Roman" w:hAnsi="Times New Roman" w:cs="Times New Roman"/>
          <w:sz w:val="28"/>
          <w:szCs w:val="40"/>
          <w:lang w:eastAsia="ro-RO"/>
        </w:rPr>
      </w:pPr>
      <w:r w:rsidRPr="008B2EDD">
        <w:rPr>
          <w:rFonts w:ascii="Times New Roman" w:eastAsia="Times New Roman" w:hAnsi="Times New Roman" w:cs="Times New Roman"/>
          <w:sz w:val="28"/>
          <w:szCs w:val="40"/>
          <w:lang w:eastAsia="ro-RO"/>
        </w:rPr>
        <w:t xml:space="preserve">                     </w:t>
      </w:r>
      <w:r w:rsidR="00455AA4">
        <w:rPr>
          <w:rFonts w:ascii="Times New Roman" w:eastAsia="Times New Roman" w:hAnsi="Times New Roman" w:cs="Times New Roman"/>
          <w:sz w:val="28"/>
          <w:szCs w:val="40"/>
          <w:lang w:eastAsia="ro-RO"/>
        </w:rPr>
        <w:t>Proces-verbal nr. 02 din  20 septembrie 2021</w:t>
      </w:r>
    </w:p>
    <w:p w:rsidR="008B2EDD" w:rsidRPr="008B2EDD" w:rsidRDefault="008B2EDD" w:rsidP="008B2EDD">
      <w:pPr>
        <w:tabs>
          <w:tab w:val="center" w:pos="5295"/>
          <w:tab w:val="center" w:pos="7601"/>
        </w:tabs>
        <w:spacing w:after="0" w:line="254" w:lineRule="auto"/>
        <w:jc w:val="right"/>
        <w:rPr>
          <w:rFonts w:ascii="Times New Roman" w:eastAsia="Times New Roman" w:hAnsi="Times New Roman" w:cs="Times New Roman"/>
          <w:sz w:val="28"/>
          <w:szCs w:val="40"/>
          <w:lang w:eastAsia="ro-RO"/>
        </w:rPr>
      </w:pPr>
    </w:p>
    <w:p w:rsidR="008B2EDD" w:rsidRPr="008B2EDD" w:rsidRDefault="008B2EDD" w:rsidP="008B2EDD">
      <w:pPr>
        <w:tabs>
          <w:tab w:val="center" w:pos="5295"/>
          <w:tab w:val="center" w:pos="7601"/>
        </w:tabs>
        <w:spacing w:after="0" w:line="254" w:lineRule="auto"/>
        <w:jc w:val="right"/>
        <w:rPr>
          <w:rFonts w:ascii="Times New Roman" w:eastAsia="Times New Roman" w:hAnsi="Times New Roman" w:cs="Times New Roman"/>
          <w:sz w:val="28"/>
          <w:szCs w:val="40"/>
          <w:lang w:eastAsia="ro-RO"/>
        </w:rPr>
      </w:pPr>
    </w:p>
    <w:p w:rsidR="008B2EDD" w:rsidRPr="0031709F" w:rsidRDefault="008B2EDD" w:rsidP="0031709F">
      <w:pPr>
        <w:tabs>
          <w:tab w:val="center" w:pos="5295"/>
          <w:tab w:val="center" w:pos="7601"/>
        </w:tabs>
        <w:spacing w:after="200" w:line="254" w:lineRule="auto"/>
        <w:rPr>
          <w:rFonts w:ascii="Times New Roman" w:eastAsia="Times New Roman" w:hAnsi="Times New Roman" w:cs="Times New Roman"/>
          <w:b/>
          <w:sz w:val="52"/>
          <w:szCs w:val="40"/>
          <w:lang w:eastAsia="ro-RO"/>
        </w:rPr>
      </w:pPr>
    </w:p>
    <w:p w:rsidR="008B2EDD" w:rsidRPr="0031709F" w:rsidRDefault="008B2EDD" w:rsidP="008B2EDD">
      <w:pPr>
        <w:spacing w:after="200" w:line="254" w:lineRule="auto"/>
        <w:jc w:val="center"/>
        <w:rPr>
          <w:rFonts w:ascii="Times New Roman" w:eastAsia="Times New Roman" w:hAnsi="Times New Roman" w:cs="Times New Roman"/>
          <w:b/>
          <w:sz w:val="44"/>
          <w:szCs w:val="40"/>
          <w:lang w:eastAsia="ro-RO"/>
        </w:rPr>
      </w:pPr>
      <w:r w:rsidRPr="0031709F">
        <w:rPr>
          <w:rFonts w:ascii="Times New Roman" w:eastAsia="Times New Roman" w:hAnsi="Times New Roman" w:cs="Times New Roman"/>
          <w:b/>
          <w:sz w:val="44"/>
          <w:szCs w:val="40"/>
          <w:lang w:eastAsia="ro-RO"/>
        </w:rPr>
        <w:t>RAPORT DE ACTIVITATE</w:t>
      </w:r>
    </w:p>
    <w:p w:rsidR="008B2EDD" w:rsidRPr="008B2EDD" w:rsidRDefault="008B2EDD" w:rsidP="008B2EDD">
      <w:pPr>
        <w:spacing w:after="200" w:line="276" w:lineRule="auto"/>
        <w:rPr>
          <w:rFonts w:ascii="Times New Roman" w:hAnsi="Times New Roman" w:cs="Times New Roman"/>
        </w:rPr>
      </w:pPr>
    </w:p>
    <w:p w:rsidR="008B2EDD" w:rsidRPr="008B2EDD" w:rsidRDefault="008B2EDD" w:rsidP="008B2EDD">
      <w:pPr>
        <w:spacing w:after="200" w:line="276" w:lineRule="auto"/>
        <w:rPr>
          <w:rFonts w:ascii="Times New Roman" w:hAnsi="Times New Roman" w:cs="Times New Roman"/>
        </w:rPr>
      </w:pPr>
    </w:p>
    <w:p w:rsidR="008B2EDD" w:rsidRPr="008B2EDD" w:rsidRDefault="008B2EDD" w:rsidP="008B2EDD">
      <w:pPr>
        <w:spacing w:after="200" w:line="276" w:lineRule="auto"/>
        <w:rPr>
          <w:rFonts w:ascii="Times New Roman" w:hAnsi="Times New Roman" w:cs="Times New Roman"/>
        </w:rPr>
      </w:pPr>
    </w:p>
    <w:p w:rsidR="008B2EDD" w:rsidRPr="008B2EDD" w:rsidRDefault="008B2EDD" w:rsidP="008B2EDD">
      <w:pPr>
        <w:spacing w:after="200" w:line="276" w:lineRule="auto"/>
        <w:rPr>
          <w:rFonts w:ascii="Times New Roman" w:hAnsi="Times New Roman" w:cs="Times New Roman"/>
        </w:rPr>
      </w:pPr>
    </w:p>
    <w:p w:rsidR="008B2EDD" w:rsidRPr="008B2EDD" w:rsidRDefault="008B2EDD" w:rsidP="008B2EDD">
      <w:pPr>
        <w:spacing w:after="200" w:line="276" w:lineRule="auto"/>
        <w:jc w:val="center"/>
        <w:rPr>
          <w:rFonts w:ascii="Times New Roman" w:hAnsi="Times New Roman" w:cs="Times New Roman"/>
          <w:b/>
          <w:sz w:val="32"/>
        </w:rPr>
      </w:pPr>
      <w:r w:rsidRPr="008B2EDD">
        <w:rPr>
          <w:rFonts w:ascii="Times New Roman" w:hAnsi="Times New Roman" w:cs="Times New Roman"/>
          <w:sz w:val="32"/>
        </w:rPr>
        <w:t xml:space="preserve">Anul </w:t>
      </w:r>
      <w:r w:rsidRPr="008B2EDD">
        <w:rPr>
          <w:rFonts w:ascii="Times New Roman" w:hAnsi="Times New Roman" w:cs="Times New Roman"/>
          <w:b/>
          <w:sz w:val="32"/>
        </w:rPr>
        <w:t>2020 – 2021</w:t>
      </w:r>
    </w:p>
    <w:p w:rsidR="008B2EDD" w:rsidRPr="008B2EDD" w:rsidRDefault="008B2EDD" w:rsidP="008B2EDD">
      <w:pPr>
        <w:spacing w:after="3" w:line="254" w:lineRule="auto"/>
        <w:rPr>
          <w:rFonts w:ascii="Times New Roman" w:eastAsia="Times New Roman" w:hAnsi="Times New Roman" w:cs="Times New Roman"/>
          <w:sz w:val="24"/>
          <w:szCs w:val="24"/>
          <w:lang w:eastAsia="ro-RO"/>
        </w:rPr>
      </w:pPr>
    </w:p>
    <w:p w:rsidR="008B2EDD" w:rsidRPr="008B2EDD" w:rsidRDefault="008B2EDD" w:rsidP="008B2EDD">
      <w:pPr>
        <w:spacing w:after="3" w:line="254" w:lineRule="auto"/>
        <w:rPr>
          <w:rFonts w:ascii="Times New Roman" w:eastAsia="Times New Roman" w:hAnsi="Times New Roman" w:cs="Times New Roman"/>
          <w:sz w:val="24"/>
          <w:szCs w:val="24"/>
          <w:lang w:eastAsia="ro-RO"/>
        </w:rPr>
      </w:pPr>
    </w:p>
    <w:p w:rsidR="008B2EDD" w:rsidRPr="008B2EDD" w:rsidRDefault="008B2EDD" w:rsidP="008B2EDD">
      <w:pPr>
        <w:spacing w:after="3" w:line="254" w:lineRule="auto"/>
        <w:rPr>
          <w:rFonts w:ascii="Times New Roman" w:eastAsia="Times New Roman" w:hAnsi="Times New Roman" w:cs="Times New Roman"/>
          <w:sz w:val="24"/>
          <w:szCs w:val="24"/>
          <w:lang w:eastAsia="ro-RO"/>
        </w:rPr>
      </w:pPr>
    </w:p>
    <w:p w:rsidR="008B2EDD" w:rsidRPr="008B2EDD" w:rsidRDefault="008B2EDD" w:rsidP="008B2EDD">
      <w:pPr>
        <w:spacing w:after="3" w:line="254" w:lineRule="auto"/>
        <w:rPr>
          <w:rFonts w:ascii="Times New Roman" w:eastAsia="Times New Roman" w:hAnsi="Times New Roman" w:cs="Times New Roman"/>
          <w:sz w:val="24"/>
          <w:szCs w:val="24"/>
          <w:lang w:eastAsia="ro-RO"/>
        </w:rPr>
      </w:pPr>
    </w:p>
    <w:p w:rsidR="008B2EDD" w:rsidRDefault="008B2EDD" w:rsidP="008B2EDD">
      <w:pPr>
        <w:spacing w:after="3" w:line="254" w:lineRule="auto"/>
        <w:rPr>
          <w:rFonts w:ascii="Times New Roman" w:eastAsia="Times New Roman" w:hAnsi="Times New Roman" w:cs="Times New Roman"/>
          <w:sz w:val="24"/>
          <w:szCs w:val="24"/>
          <w:lang w:eastAsia="ro-RO"/>
        </w:rPr>
      </w:pPr>
    </w:p>
    <w:p w:rsidR="00455AA4" w:rsidRDefault="00455AA4" w:rsidP="008B2EDD">
      <w:pPr>
        <w:spacing w:after="3" w:line="254" w:lineRule="auto"/>
        <w:rPr>
          <w:rFonts w:ascii="Times New Roman" w:eastAsia="Times New Roman" w:hAnsi="Times New Roman" w:cs="Times New Roman"/>
          <w:sz w:val="24"/>
          <w:szCs w:val="24"/>
          <w:lang w:eastAsia="ro-RO"/>
        </w:rPr>
      </w:pPr>
    </w:p>
    <w:p w:rsidR="00455AA4" w:rsidRPr="008B2EDD" w:rsidRDefault="00455AA4" w:rsidP="008B2EDD">
      <w:pPr>
        <w:spacing w:after="3" w:line="254" w:lineRule="auto"/>
        <w:rPr>
          <w:rFonts w:ascii="Times New Roman" w:eastAsia="Times New Roman" w:hAnsi="Times New Roman" w:cs="Times New Roman"/>
          <w:sz w:val="24"/>
          <w:szCs w:val="24"/>
          <w:lang w:eastAsia="ro-RO"/>
        </w:rPr>
      </w:pPr>
    </w:p>
    <w:p w:rsidR="008B2EDD" w:rsidRPr="008B2EDD" w:rsidRDefault="008B2EDD" w:rsidP="008B2EDD">
      <w:pPr>
        <w:spacing w:after="3" w:line="254" w:lineRule="auto"/>
        <w:rPr>
          <w:rFonts w:ascii="Times New Roman" w:eastAsia="Times New Roman" w:hAnsi="Times New Roman" w:cs="Times New Roman"/>
          <w:sz w:val="24"/>
          <w:szCs w:val="24"/>
          <w:lang w:eastAsia="ro-RO"/>
        </w:rPr>
      </w:pPr>
    </w:p>
    <w:p w:rsidR="008B2EDD" w:rsidRPr="008B2EDD" w:rsidRDefault="008B2EDD" w:rsidP="008B2EDD">
      <w:pPr>
        <w:spacing w:after="3" w:line="254" w:lineRule="auto"/>
        <w:rPr>
          <w:rFonts w:ascii="Times New Roman" w:eastAsia="Times New Roman" w:hAnsi="Times New Roman" w:cs="Times New Roman"/>
          <w:sz w:val="24"/>
          <w:szCs w:val="24"/>
          <w:lang w:eastAsia="ro-RO"/>
        </w:rPr>
      </w:pPr>
    </w:p>
    <w:p w:rsidR="008B2EDD" w:rsidRPr="008B2EDD" w:rsidRDefault="008B2EDD" w:rsidP="008B2EDD">
      <w:pPr>
        <w:spacing w:after="3" w:line="254" w:lineRule="auto"/>
        <w:rPr>
          <w:rFonts w:ascii="Times New Roman" w:eastAsia="Times New Roman" w:hAnsi="Times New Roman" w:cs="Times New Roman"/>
          <w:sz w:val="24"/>
          <w:szCs w:val="24"/>
          <w:lang w:eastAsia="ro-RO"/>
        </w:rPr>
      </w:pPr>
    </w:p>
    <w:p w:rsidR="008B2EDD" w:rsidRPr="008B2EDD" w:rsidRDefault="008B2EDD" w:rsidP="008B2EDD">
      <w:pPr>
        <w:spacing w:after="3" w:line="254" w:lineRule="auto"/>
        <w:ind w:right="94"/>
        <w:jc w:val="center"/>
        <w:rPr>
          <w:rFonts w:ascii="Times New Roman" w:eastAsia="Times New Roman" w:hAnsi="Times New Roman" w:cs="Times New Roman"/>
          <w:b/>
          <w:sz w:val="24"/>
          <w:szCs w:val="24"/>
          <w:lang w:eastAsia="ro-RO"/>
        </w:rPr>
      </w:pPr>
      <w:r w:rsidRPr="008B2EDD">
        <w:rPr>
          <w:rFonts w:ascii="Times New Roman" w:eastAsia="Times New Roman" w:hAnsi="Times New Roman" w:cs="Times New Roman"/>
          <w:b/>
          <w:sz w:val="24"/>
          <w:szCs w:val="24"/>
          <w:lang w:eastAsia="ro-RO"/>
        </w:rPr>
        <w:lastRenderedPageBreak/>
        <w:t>Date generale</w:t>
      </w:r>
    </w:p>
    <w:p w:rsidR="008B2EDD" w:rsidRPr="008B2EDD" w:rsidRDefault="008B2EDD" w:rsidP="008B2EDD">
      <w:pPr>
        <w:spacing w:after="3" w:line="254" w:lineRule="auto"/>
        <w:ind w:right="94"/>
        <w:jc w:val="center"/>
        <w:rPr>
          <w:rFonts w:ascii="Times New Roman" w:eastAsia="Times New Roman" w:hAnsi="Times New Roman" w:cs="Times New Roman"/>
          <w:sz w:val="24"/>
          <w:szCs w:val="24"/>
          <w:lang w:eastAsia="ro-RO"/>
        </w:rPr>
      </w:pPr>
    </w:p>
    <w:p w:rsidR="008B2EDD" w:rsidRPr="008B2EDD" w:rsidRDefault="008B2EDD" w:rsidP="008B2EDD">
      <w:pPr>
        <w:spacing w:after="3" w:line="254" w:lineRule="auto"/>
        <w:ind w:right="94"/>
        <w:jc w:val="center"/>
        <w:rPr>
          <w:rFonts w:ascii="Times New Roman" w:eastAsia="Times New Roman" w:hAnsi="Times New Roman" w:cs="Times New Roman"/>
          <w:sz w:val="24"/>
          <w:szCs w:val="24"/>
          <w:lang w:eastAsia="ro-RO"/>
        </w:rPr>
      </w:pPr>
    </w:p>
    <w:tbl>
      <w:tblPr>
        <w:tblW w:w="8787" w:type="dxa"/>
        <w:tblInd w:w="55" w:type="dxa"/>
        <w:tblCellMar>
          <w:top w:w="20" w:type="dxa"/>
          <w:left w:w="89" w:type="dxa"/>
          <w:right w:w="115" w:type="dxa"/>
        </w:tblCellMar>
        <w:tblLook w:val="04A0" w:firstRow="1" w:lastRow="0" w:firstColumn="1" w:lastColumn="0" w:noHBand="0" w:noVBand="1"/>
      </w:tblPr>
      <w:tblGrid>
        <w:gridCol w:w="3693"/>
        <w:gridCol w:w="5094"/>
      </w:tblGrid>
      <w:tr w:rsidR="008B2EDD" w:rsidRPr="008B2EDD" w:rsidTr="008B2EDD">
        <w:trPr>
          <w:trHeight w:val="281"/>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after="200" w:line="254" w:lineRule="auto"/>
              <w:rPr>
                <w:rFonts w:ascii="Times New Roman" w:hAnsi="Times New Roman"/>
                <w:sz w:val="24"/>
                <w:szCs w:val="24"/>
                <w:lang w:eastAsia="ro-RO"/>
              </w:rPr>
            </w:pPr>
            <w:r w:rsidRPr="008B2EDD">
              <w:rPr>
                <w:rFonts w:ascii="Times New Roman" w:hAnsi="Times New Roman"/>
                <w:sz w:val="24"/>
                <w:szCs w:val="24"/>
                <w:lang w:eastAsia="ro-RO"/>
              </w:rPr>
              <w:t>Raion/ municipiu</w:t>
            </w:r>
          </w:p>
        </w:tc>
        <w:tc>
          <w:tcPr>
            <w:tcW w:w="50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line="254" w:lineRule="auto"/>
              <w:rPr>
                <w:rFonts w:ascii="Times New Roman" w:hAnsi="Times New Roman"/>
                <w:sz w:val="24"/>
                <w:szCs w:val="24"/>
                <w:lang w:eastAsia="ro-RO"/>
              </w:rPr>
            </w:pPr>
            <w:r w:rsidRPr="008B2EDD">
              <w:rPr>
                <w:rFonts w:ascii="Times New Roman" w:hAnsi="Times New Roman"/>
                <w:sz w:val="24"/>
                <w:szCs w:val="24"/>
                <w:lang w:eastAsia="ro-RO"/>
              </w:rPr>
              <w:t>Chișinău</w:t>
            </w:r>
          </w:p>
        </w:tc>
      </w:tr>
      <w:tr w:rsidR="008B2EDD" w:rsidRPr="008B2EDD" w:rsidTr="008B2EDD">
        <w:trPr>
          <w:trHeight w:val="271"/>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after="200" w:line="254" w:lineRule="auto"/>
              <w:rPr>
                <w:rFonts w:ascii="Times New Roman" w:hAnsi="Times New Roman"/>
                <w:sz w:val="24"/>
                <w:szCs w:val="24"/>
                <w:lang w:eastAsia="ro-RO"/>
              </w:rPr>
            </w:pPr>
            <w:r w:rsidRPr="008B2EDD">
              <w:rPr>
                <w:rFonts w:ascii="Times New Roman" w:hAnsi="Times New Roman"/>
                <w:sz w:val="24"/>
                <w:szCs w:val="24"/>
                <w:lang w:eastAsia="ro-RO"/>
              </w:rPr>
              <w:t>Localitate</w:t>
            </w:r>
          </w:p>
        </w:tc>
        <w:tc>
          <w:tcPr>
            <w:tcW w:w="50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line="254" w:lineRule="auto"/>
              <w:rPr>
                <w:rFonts w:ascii="Times New Roman" w:hAnsi="Times New Roman"/>
                <w:sz w:val="24"/>
                <w:szCs w:val="24"/>
                <w:lang w:eastAsia="ro-RO"/>
              </w:rPr>
            </w:pPr>
            <w:r w:rsidRPr="008B2EDD">
              <w:rPr>
                <w:rFonts w:ascii="Times New Roman" w:hAnsi="Times New Roman"/>
                <w:sz w:val="24"/>
                <w:szCs w:val="24"/>
                <w:lang w:eastAsia="ro-RO"/>
              </w:rPr>
              <w:t>Municipiul Chișinău</w:t>
            </w:r>
          </w:p>
        </w:tc>
      </w:tr>
      <w:tr w:rsidR="008B2EDD" w:rsidRPr="008B2EDD" w:rsidTr="008B2EDD">
        <w:trPr>
          <w:trHeight w:val="276"/>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after="200" w:line="254" w:lineRule="auto"/>
              <w:rPr>
                <w:rFonts w:ascii="Times New Roman" w:hAnsi="Times New Roman"/>
                <w:sz w:val="24"/>
                <w:szCs w:val="24"/>
                <w:lang w:eastAsia="ro-RO"/>
              </w:rPr>
            </w:pPr>
            <w:r w:rsidRPr="008B2EDD">
              <w:rPr>
                <w:rFonts w:ascii="Times New Roman" w:hAnsi="Times New Roman"/>
                <w:sz w:val="24"/>
                <w:szCs w:val="24"/>
                <w:lang w:eastAsia="ro-RO"/>
              </w:rPr>
              <w:t>Denumirea instituției</w:t>
            </w:r>
          </w:p>
        </w:tc>
        <w:tc>
          <w:tcPr>
            <w:tcW w:w="50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line="254" w:lineRule="auto"/>
              <w:rPr>
                <w:rFonts w:ascii="Times New Roman" w:hAnsi="Times New Roman"/>
                <w:sz w:val="24"/>
                <w:szCs w:val="24"/>
                <w:lang w:eastAsia="ro-RO"/>
              </w:rPr>
            </w:pPr>
            <w:r w:rsidRPr="008B2EDD">
              <w:rPr>
                <w:rFonts w:ascii="Times New Roman" w:hAnsi="Times New Roman"/>
                <w:sz w:val="24"/>
                <w:szCs w:val="24"/>
                <w:lang w:eastAsia="ro-RO"/>
              </w:rPr>
              <w:t>IPLT ,,Principesa Natalia Dadiani”</w:t>
            </w:r>
          </w:p>
        </w:tc>
      </w:tr>
      <w:tr w:rsidR="008B2EDD" w:rsidRPr="008B2EDD" w:rsidTr="008B2EDD">
        <w:trPr>
          <w:trHeight w:val="273"/>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after="200" w:line="254" w:lineRule="auto"/>
              <w:rPr>
                <w:rFonts w:ascii="Times New Roman" w:hAnsi="Times New Roman"/>
                <w:sz w:val="24"/>
                <w:szCs w:val="24"/>
                <w:lang w:eastAsia="ro-RO"/>
              </w:rPr>
            </w:pPr>
            <w:r w:rsidRPr="008B2EDD">
              <w:rPr>
                <w:rFonts w:ascii="Times New Roman" w:hAnsi="Times New Roman"/>
                <w:sz w:val="24"/>
                <w:szCs w:val="24"/>
                <w:lang w:eastAsia="ro-RO"/>
              </w:rPr>
              <w:t>Adresa</w:t>
            </w:r>
          </w:p>
        </w:tc>
        <w:tc>
          <w:tcPr>
            <w:tcW w:w="5094" w:type="dxa"/>
            <w:tcBorders>
              <w:top w:val="single" w:sz="2" w:space="0" w:color="000000"/>
              <w:left w:val="single" w:sz="2" w:space="0" w:color="000000"/>
              <w:bottom w:val="single" w:sz="2" w:space="0" w:color="000000"/>
              <w:right w:val="single" w:sz="2" w:space="0" w:color="000000"/>
            </w:tcBorders>
            <w:hideMark/>
          </w:tcPr>
          <w:p w:rsidR="008B2EDD" w:rsidRPr="008B2EDD" w:rsidRDefault="00F7297C" w:rsidP="008B2EDD">
            <w:pPr>
              <w:spacing w:line="254" w:lineRule="auto"/>
              <w:rPr>
                <w:rFonts w:ascii="Times New Roman" w:hAnsi="Times New Roman"/>
                <w:sz w:val="24"/>
                <w:szCs w:val="24"/>
                <w:lang w:eastAsia="ro-RO"/>
              </w:rPr>
            </w:pPr>
            <w:r>
              <w:rPr>
                <w:rFonts w:ascii="Times New Roman" w:hAnsi="Times New Roman"/>
                <w:sz w:val="24"/>
                <w:szCs w:val="24"/>
                <w:lang w:eastAsia="ro-RO"/>
              </w:rPr>
              <w:t>Str. Calea Ieș</w:t>
            </w:r>
            <w:r w:rsidR="008B2EDD" w:rsidRPr="008B2EDD">
              <w:rPr>
                <w:rFonts w:ascii="Times New Roman" w:hAnsi="Times New Roman"/>
                <w:sz w:val="24"/>
                <w:szCs w:val="24"/>
                <w:lang w:eastAsia="ro-RO"/>
              </w:rPr>
              <w:t>ilor,  21 (blocul I)</w:t>
            </w:r>
          </w:p>
        </w:tc>
      </w:tr>
      <w:tr w:rsidR="008B2EDD" w:rsidRPr="008B2EDD" w:rsidTr="008B2EDD">
        <w:trPr>
          <w:trHeight w:val="273"/>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after="200" w:line="254" w:lineRule="auto"/>
              <w:rPr>
                <w:rFonts w:ascii="Times New Roman" w:hAnsi="Times New Roman"/>
                <w:sz w:val="24"/>
                <w:szCs w:val="24"/>
                <w:lang w:eastAsia="ro-RO"/>
              </w:rPr>
            </w:pPr>
            <w:r w:rsidRPr="008B2EDD">
              <w:rPr>
                <w:rFonts w:ascii="Times New Roman" w:hAnsi="Times New Roman"/>
                <w:sz w:val="24"/>
                <w:szCs w:val="24"/>
                <w:lang w:eastAsia="ro-RO"/>
              </w:rPr>
              <w:t>Adresa filiale</w:t>
            </w:r>
          </w:p>
        </w:tc>
        <w:tc>
          <w:tcPr>
            <w:tcW w:w="50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line="254" w:lineRule="auto"/>
              <w:rPr>
                <w:rFonts w:ascii="Times New Roman" w:hAnsi="Times New Roman"/>
                <w:sz w:val="24"/>
                <w:szCs w:val="24"/>
                <w:lang w:eastAsia="ro-RO"/>
              </w:rPr>
            </w:pPr>
            <w:r w:rsidRPr="008B2EDD">
              <w:rPr>
                <w:rFonts w:ascii="Times New Roman" w:hAnsi="Times New Roman"/>
                <w:sz w:val="24"/>
                <w:szCs w:val="24"/>
                <w:lang w:eastAsia="ro-RO"/>
              </w:rPr>
              <w:t>Str. Trușeni, 3 (blocul II)</w:t>
            </w:r>
          </w:p>
        </w:tc>
      </w:tr>
      <w:tr w:rsidR="008B2EDD" w:rsidRPr="008B2EDD" w:rsidTr="008B2EDD">
        <w:trPr>
          <w:trHeight w:val="273"/>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after="200" w:line="254" w:lineRule="auto"/>
              <w:rPr>
                <w:rFonts w:ascii="Times New Roman" w:hAnsi="Times New Roman"/>
                <w:sz w:val="24"/>
                <w:szCs w:val="24"/>
                <w:lang w:eastAsia="ro-RO"/>
              </w:rPr>
            </w:pPr>
            <w:r w:rsidRPr="008B2EDD">
              <w:rPr>
                <w:rFonts w:ascii="Times New Roman" w:hAnsi="Times New Roman"/>
                <w:sz w:val="24"/>
                <w:szCs w:val="24"/>
                <w:lang w:eastAsia="ro-RO"/>
              </w:rPr>
              <w:t>Telefon</w:t>
            </w:r>
          </w:p>
        </w:tc>
        <w:tc>
          <w:tcPr>
            <w:tcW w:w="50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after="0" w:line="276" w:lineRule="auto"/>
              <w:rPr>
                <w:rFonts w:ascii="Times New Roman" w:hAnsi="Times New Roman"/>
                <w:sz w:val="24"/>
                <w:szCs w:val="24"/>
                <w:lang w:eastAsia="ro-RO"/>
              </w:rPr>
            </w:pPr>
            <w:r w:rsidRPr="008B2EDD">
              <w:rPr>
                <w:rFonts w:ascii="Times New Roman" w:hAnsi="Times New Roman"/>
                <w:sz w:val="24"/>
                <w:szCs w:val="24"/>
                <w:lang w:eastAsia="ro-RO"/>
              </w:rPr>
              <w:t xml:space="preserve">022 74-75-19; 022 74-29-18; fax: 022 </w:t>
            </w:r>
            <w:r w:rsidRPr="008B2EDD">
              <w:rPr>
                <w:rFonts w:ascii="Times New Roman" w:hAnsi="Times New Roman"/>
                <w:sz w:val="24"/>
                <w:szCs w:val="19"/>
                <w:lang w:eastAsia="ro-RO"/>
              </w:rPr>
              <w:t>71-97-06;</w:t>
            </w:r>
          </w:p>
          <w:p w:rsidR="008B2EDD" w:rsidRPr="008B2EDD" w:rsidRDefault="008B2EDD" w:rsidP="008B2EDD">
            <w:pPr>
              <w:spacing w:after="0" w:line="276" w:lineRule="auto"/>
              <w:rPr>
                <w:rFonts w:ascii="Times New Roman" w:hAnsi="Times New Roman"/>
                <w:sz w:val="19"/>
                <w:szCs w:val="19"/>
                <w:lang w:eastAsia="ro-RO"/>
              </w:rPr>
            </w:pPr>
            <w:r w:rsidRPr="008B2EDD">
              <w:rPr>
                <w:rFonts w:ascii="Times New Roman" w:hAnsi="Times New Roman"/>
                <w:sz w:val="24"/>
                <w:szCs w:val="19"/>
                <w:lang w:eastAsia="ro-RO"/>
              </w:rPr>
              <w:t xml:space="preserve">contabilitate  022 22-82-42. </w:t>
            </w:r>
          </w:p>
        </w:tc>
      </w:tr>
      <w:tr w:rsidR="008B2EDD" w:rsidRPr="008B2EDD" w:rsidTr="008B2EDD">
        <w:trPr>
          <w:trHeight w:val="259"/>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after="200" w:line="254" w:lineRule="auto"/>
              <w:rPr>
                <w:rFonts w:ascii="Times New Roman" w:hAnsi="Times New Roman"/>
                <w:sz w:val="24"/>
                <w:szCs w:val="24"/>
                <w:lang w:eastAsia="ro-RO"/>
              </w:rPr>
            </w:pPr>
            <w:r w:rsidRPr="008B2EDD">
              <w:rPr>
                <w:rFonts w:ascii="Times New Roman" w:hAnsi="Times New Roman"/>
                <w:sz w:val="24"/>
                <w:szCs w:val="24"/>
                <w:lang w:eastAsia="ro-RO"/>
              </w:rPr>
              <w:t>E-mail</w:t>
            </w:r>
          </w:p>
        </w:tc>
        <w:tc>
          <w:tcPr>
            <w:tcW w:w="50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line="254" w:lineRule="auto"/>
              <w:rPr>
                <w:rFonts w:ascii="Times New Roman" w:hAnsi="Times New Roman"/>
                <w:sz w:val="24"/>
                <w:szCs w:val="24"/>
                <w:lang w:eastAsia="ro-RO"/>
              </w:rPr>
            </w:pPr>
            <w:r w:rsidRPr="008B2EDD">
              <w:rPr>
                <w:rFonts w:ascii="Times New Roman" w:hAnsi="Times New Roman"/>
                <w:sz w:val="24"/>
                <w:szCs w:val="24"/>
                <w:lang w:eastAsia="ro-RO"/>
              </w:rPr>
              <w:t>ipltnataliadadiani@gmail.com</w:t>
            </w:r>
          </w:p>
        </w:tc>
      </w:tr>
      <w:tr w:rsidR="008B2EDD" w:rsidRPr="008B2EDD" w:rsidTr="008B2EDD">
        <w:trPr>
          <w:trHeight w:val="273"/>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after="200" w:line="254" w:lineRule="auto"/>
              <w:rPr>
                <w:rFonts w:ascii="Times New Roman" w:hAnsi="Times New Roman"/>
                <w:sz w:val="24"/>
                <w:szCs w:val="24"/>
                <w:lang w:eastAsia="ro-RO"/>
              </w:rPr>
            </w:pPr>
            <w:r w:rsidRPr="008B2EDD">
              <w:rPr>
                <w:rFonts w:ascii="Times New Roman" w:hAnsi="Times New Roman"/>
                <w:sz w:val="24"/>
                <w:szCs w:val="24"/>
                <w:lang w:eastAsia="ro-RO"/>
              </w:rPr>
              <w:t>Adresa web</w:t>
            </w:r>
          </w:p>
        </w:tc>
        <w:tc>
          <w:tcPr>
            <w:tcW w:w="50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line="254" w:lineRule="auto"/>
              <w:rPr>
                <w:rFonts w:ascii="Times New Roman" w:hAnsi="Times New Roman"/>
                <w:sz w:val="24"/>
                <w:szCs w:val="24"/>
                <w:u w:val="single"/>
                <w:lang w:eastAsia="ro-RO"/>
              </w:rPr>
            </w:pPr>
            <w:r w:rsidRPr="008B2EDD">
              <w:rPr>
                <w:rFonts w:ascii="Times New Roman" w:hAnsi="Times New Roman"/>
                <w:sz w:val="24"/>
                <w:szCs w:val="24"/>
                <w:u w:val="single"/>
                <w:lang w:eastAsia="ro-RO"/>
              </w:rPr>
              <w:t>https://nataliadadiani.wixsite.com/natalia-dadiani</w:t>
            </w:r>
          </w:p>
        </w:tc>
      </w:tr>
      <w:tr w:rsidR="008B2EDD" w:rsidRPr="008B2EDD" w:rsidTr="008B2EDD">
        <w:trPr>
          <w:trHeight w:val="273"/>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after="200" w:line="254" w:lineRule="auto"/>
              <w:rPr>
                <w:rFonts w:ascii="Times New Roman" w:hAnsi="Times New Roman"/>
                <w:sz w:val="24"/>
                <w:szCs w:val="24"/>
                <w:lang w:eastAsia="ro-RO"/>
              </w:rPr>
            </w:pPr>
            <w:r w:rsidRPr="008B2EDD">
              <w:rPr>
                <w:rFonts w:ascii="Times New Roman" w:hAnsi="Times New Roman"/>
                <w:sz w:val="24"/>
                <w:szCs w:val="24"/>
                <w:lang w:eastAsia="ro-RO"/>
              </w:rPr>
              <w:t>Tipul instituției</w:t>
            </w:r>
          </w:p>
        </w:tc>
        <w:tc>
          <w:tcPr>
            <w:tcW w:w="50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line="254" w:lineRule="auto"/>
              <w:rPr>
                <w:rFonts w:ascii="Times New Roman" w:hAnsi="Times New Roman"/>
                <w:sz w:val="24"/>
                <w:szCs w:val="24"/>
                <w:lang w:eastAsia="ro-RO"/>
              </w:rPr>
            </w:pPr>
            <w:r w:rsidRPr="008B2EDD">
              <w:rPr>
                <w:rFonts w:ascii="Times New Roman" w:hAnsi="Times New Roman"/>
                <w:sz w:val="24"/>
                <w:szCs w:val="24"/>
                <w:lang w:eastAsia="ro-RO"/>
              </w:rPr>
              <w:t>Liceu</w:t>
            </w:r>
          </w:p>
        </w:tc>
      </w:tr>
      <w:tr w:rsidR="008B2EDD" w:rsidRPr="008B2EDD" w:rsidTr="008B2EDD">
        <w:trPr>
          <w:trHeight w:val="266"/>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after="200" w:line="254" w:lineRule="auto"/>
              <w:rPr>
                <w:rFonts w:ascii="Times New Roman" w:hAnsi="Times New Roman"/>
                <w:sz w:val="24"/>
                <w:szCs w:val="24"/>
                <w:lang w:eastAsia="ro-RO"/>
              </w:rPr>
            </w:pPr>
            <w:r w:rsidRPr="008B2EDD">
              <w:rPr>
                <w:rFonts w:ascii="Times New Roman" w:hAnsi="Times New Roman"/>
                <w:sz w:val="24"/>
                <w:szCs w:val="24"/>
                <w:lang w:eastAsia="ro-RO"/>
              </w:rPr>
              <w:t>Tipul de proprietate</w:t>
            </w:r>
          </w:p>
        </w:tc>
        <w:tc>
          <w:tcPr>
            <w:tcW w:w="50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line="254" w:lineRule="auto"/>
              <w:rPr>
                <w:rFonts w:ascii="Times New Roman" w:hAnsi="Times New Roman"/>
                <w:sz w:val="24"/>
                <w:szCs w:val="24"/>
                <w:lang w:eastAsia="ro-RO"/>
              </w:rPr>
            </w:pPr>
            <w:r w:rsidRPr="008B2EDD">
              <w:rPr>
                <w:rFonts w:ascii="Times New Roman" w:hAnsi="Times New Roman"/>
                <w:sz w:val="24"/>
                <w:szCs w:val="24"/>
                <w:lang w:eastAsia="ro-RO"/>
              </w:rPr>
              <w:t>Publică</w:t>
            </w:r>
          </w:p>
        </w:tc>
      </w:tr>
      <w:tr w:rsidR="008B2EDD" w:rsidRPr="008B2EDD" w:rsidTr="008B2EDD">
        <w:trPr>
          <w:trHeight w:val="266"/>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after="200" w:line="254" w:lineRule="auto"/>
              <w:rPr>
                <w:rFonts w:ascii="Times New Roman" w:hAnsi="Times New Roman"/>
                <w:sz w:val="24"/>
                <w:szCs w:val="24"/>
                <w:lang w:eastAsia="ro-RO"/>
              </w:rPr>
            </w:pPr>
            <w:r w:rsidRPr="008B2EDD">
              <w:rPr>
                <w:rFonts w:ascii="Times New Roman" w:hAnsi="Times New Roman"/>
                <w:sz w:val="24"/>
                <w:szCs w:val="24"/>
                <w:lang w:eastAsia="ro-RO"/>
              </w:rPr>
              <w:t xml:space="preserve">Fondator/ autoritate </w:t>
            </w:r>
            <w:r w:rsidR="00FA1DEC">
              <w:rPr>
                <w:rFonts w:ascii="Times New Roman" w:hAnsi="Times New Roman"/>
                <w:sz w:val="24"/>
                <w:szCs w:val="24"/>
                <w:lang w:eastAsia="ro-RO"/>
              </w:rPr>
              <w:t>administrativă</w:t>
            </w:r>
          </w:p>
        </w:tc>
        <w:tc>
          <w:tcPr>
            <w:tcW w:w="50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line="254" w:lineRule="auto"/>
              <w:rPr>
                <w:rFonts w:ascii="Times New Roman" w:hAnsi="Times New Roman"/>
                <w:sz w:val="24"/>
                <w:szCs w:val="24"/>
                <w:lang w:eastAsia="ro-RO"/>
              </w:rPr>
            </w:pPr>
            <w:r w:rsidRPr="008B2EDD">
              <w:rPr>
                <w:rFonts w:ascii="Times New Roman" w:hAnsi="Times New Roman"/>
                <w:sz w:val="24"/>
                <w:szCs w:val="24"/>
                <w:lang w:eastAsia="ro-RO"/>
              </w:rPr>
              <w:t>Primăria municipiului Chișinău</w:t>
            </w:r>
          </w:p>
        </w:tc>
      </w:tr>
      <w:tr w:rsidR="008B2EDD" w:rsidRPr="008B2EDD" w:rsidTr="008B2EDD">
        <w:trPr>
          <w:trHeight w:val="271"/>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after="200" w:line="254" w:lineRule="auto"/>
              <w:rPr>
                <w:rFonts w:ascii="Times New Roman" w:hAnsi="Times New Roman"/>
                <w:sz w:val="24"/>
                <w:szCs w:val="24"/>
                <w:lang w:eastAsia="ro-RO"/>
              </w:rPr>
            </w:pPr>
            <w:r w:rsidRPr="008B2EDD">
              <w:rPr>
                <w:rFonts w:ascii="Times New Roman" w:hAnsi="Times New Roman"/>
                <w:sz w:val="24"/>
                <w:szCs w:val="24"/>
                <w:lang w:eastAsia="ro-RO"/>
              </w:rPr>
              <w:t>Limba de instruire</w:t>
            </w:r>
          </w:p>
        </w:tc>
        <w:tc>
          <w:tcPr>
            <w:tcW w:w="50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line="254" w:lineRule="auto"/>
              <w:rPr>
                <w:rFonts w:ascii="Times New Roman" w:hAnsi="Times New Roman"/>
                <w:sz w:val="24"/>
                <w:szCs w:val="24"/>
                <w:lang w:eastAsia="ro-RO"/>
              </w:rPr>
            </w:pPr>
            <w:r w:rsidRPr="008B2EDD">
              <w:rPr>
                <w:rFonts w:ascii="Times New Roman" w:hAnsi="Times New Roman"/>
                <w:sz w:val="24"/>
                <w:szCs w:val="24"/>
                <w:lang w:eastAsia="ro-RO"/>
              </w:rPr>
              <w:t>Limba română</w:t>
            </w:r>
          </w:p>
        </w:tc>
      </w:tr>
      <w:tr w:rsidR="008B2EDD" w:rsidRPr="008B2EDD" w:rsidTr="008B2EDD">
        <w:trPr>
          <w:trHeight w:val="266"/>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FA1DEC" w:rsidP="008B2EDD">
            <w:pPr>
              <w:spacing w:after="200" w:line="254" w:lineRule="auto"/>
              <w:rPr>
                <w:rFonts w:ascii="Times New Roman" w:hAnsi="Times New Roman"/>
                <w:sz w:val="24"/>
                <w:szCs w:val="24"/>
                <w:lang w:eastAsia="ro-RO"/>
              </w:rPr>
            </w:pPr>
            <w:r>
              <w:rPr>
                <w:rFonts w:ascii="Times New Roman" w:hAnsi="Times New Roman"/>
                <w:sz w:val="24"/>
                <w:szCs w:val="24"/>
                <w:lang w:eastAsia="ro-RO"/>
              </w:rPr>
              <w:t>Numă</w:t>
            </w:r>
            <w:r w:rsidR="008B2EDD" w:rsidRPr="008B2EDD">
              <w:rPr>
                <w:rFonts w:ascii="Times New Roman" w:hAnsi="Times New Roman"/>
                <w:sz w:val="24"/>
                <w:szCs w:val="24"/>
                <w:lang w:eastAsia="ro-RO"/>
              </w:rPr>
              <w:t>rul total elevi</w:t>
            </w:r>
          </w:p>
        </w:tc>
        <w:tc>
          <w:tcPr>
            <w:tcW w:w="50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line="254" w:lineRule="auto"/>
              <w:rPr>
                <w:rFonts w:ascii="Times New Roman" w:hAnsi="Times New Roman"/>
                <w:sz w:val="24"/>
                <w:szCs w:val="24"/>
                <w:lang w:eastAsia="ro-RO"/>
              </w:rPr>
            </w:pPr>
            <w:r w:rsidRPr="008B2EDD">
              <w:rPr>
                <w:rFonts w:ascii="Times New Roman" w:hAnsi="Times New Roman"/>
                <w:i/>
                <w:sz w:val="24"/>
                <w:szCs w:val="24"/>
                <w:lang w:eastAsia="ro-RO"/>
              </w:rPr>
              <w:t>05.09.2020</w:t>
            </w:r>
            <w:r w:rsidRPr="008B2EDD">
              <w:rPr>
                <w:rFonts w:ascii="Times New Roman" w:hAnsi="Times New Roman"/>
                <w:sz w:val="24"/>
                <w:szCs w:val="24"/>
                <w:lang w:eastAsia="ro-RO"/>
              </w:rPr>
              <w:t xml:space="preserve"> -1381 elevi; </w:t>
            </w:r>
            <w:r w:rsidRPr="008B2EDD">
              <w:rPr>
                <w:rFonts w:ascii="Times New Roman" w:hAnsi="Times New Roman"/>
                <w:i/>
                <w:sz w:val="24"/>
                <w:szCs w:val="24"/>
                <w:lang w:eastAsia="ro-RO"/>
              </w:rPr>
              <w:t>31.05.2021</w:t>
            </w:r>
            <w:r w:rsidRPr="008B2EDD">
              <w:rPr>
                <w:rFonts w:ascii="Times New Roman" w:hAnsi="Times New Roman"/>
                <w:sz w:val="24"/>
                <w:szCs w:val="24"/>
                <w:lang w:eastAsia="ro-RO"/>
              </w:rPr>
              <w:t>-1369 elevi</w:t>
            </w:r>
          </w:p>
        </w:tc>
      </w:tr>
      <w:tr w:rsidR="008B2EDD" w:rsidRPr="008B2EDD" w:rsidTr="008B2EDD">
        <w:trPr>
          <w:trHeight w:val="269"/>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FA1DEC" w:rsidP="008B2EDD">
            <w:pPr>
              <w:spacing w:after="200" w:line="254" w:lineRule="auto"/>
              <w:rPr>
                <w:rFonts w:ascii="Times New Roman" w:hAnsi="Times New Roman"/>
                <w:sz w:val="24"/>
                <w:szCs w:val="24"/>
                <w:lang w:eastAsia="ro-RO"/>
              </w:rPr>
            </w:pPr>
            <w:r>
              <w:rPr>
                <w:rFonts w:ascii="Times New Roman" w:hAnsi="Times New Roman"/>
                <w:sz w:val="24"/>
                <w:szCs w:val="24"/>
                <w:lang w:eastAsia="ro-RO"/>
              </w:rPr>
              <w:t>Numă</w:t>
            </w:r>
            <w:r w:rsidR="008B2EDD" w:rsidRPr="008B2EDD">
              <w:rPr>
                <w:rFonts w:ascii="Times New Roman" w:hAnsi="Times New Roman"/>
                <w:sz w:val="24"/>
                <w:szCs w:val="24"/>
                <w:lang w:eastAsia="ro-RO"/>
              </w:rPr>
              <w:t>rul total clase</w:t>
            </w:r>
          </w:p>
        </w:tc>
        <w:tc>
          <w:tcPr>
            <w:tcW w:w="50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line="254" w:lineRule="auto"/>
              <w:rPr>
                <w:rFonts w:ascii="Times New Roman" w:hAnsi="Times New Roman"/>
                <w:sz w:val="24"/>
                <w:szCs w:val="24"/>
                <w:lang w:eastAsia="ro-RO"/>
              </w:rPr>
            </w:pPr>
            <w:r w:rsidRPr="008B2EDD">
              <w:rPr>
                <w:rFonts w:ascii="Times New Roman" w:hAnsi="Times New Roman"/>
                <w:sz w:val="24"/>
                <w:szCs w:val="24"/>
                <w:lang w:eastAsia="ro-RO"/>
              </w:rPr>
              <w:t>47 de clase</w:t>
            </w:r>
          </w:p>
        </w:tc>
      </w:tr>
      <w:tr w:rsidR="008B2EDD" w:rsidRPr="008B2EDD" w:rsidTr="008B2EDD">
        <w:trPr>
          <w:trHeight w:val="264"/>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FA1DEC" w:rsidP="008B2EDD">
            <w:pPr>
              <w:spacing w:after="200" w:line="254" w:lineRule="auto"/>
              <w:rPr>
                <w:rFonts w:ascii="Times New Roman" w:hAnsi="Times New Roman"/>
                <w:sz w:val="24"/>
                <w:szCs w:val="24"/>
                <w:lang w:eastAsia="ro-RO"/>
              </w:rPr>
            </w:pPr>
            <w:r>
              <w:rPr>
                <w:rFonts w:ascii="Times New Roman" w:hAnsi="Times New Roman"/>
                <w:sz w:val="24"/>
                <w:szCs w:val="24"/>
                <w:lang w:eastAsia="ro-RO"/>
              </w:rPr>
              <w:t>Numă</w:t>
            </w:r>
            <w:r w:rsidR="008B2EDD" w:rsidRPr="008B2EDD">
              <w:rPr>
                <w:rFonts w:ascii="Times New Roman" w:hAnsi="Times New Roman"/>
                <w:sz w:val="24"/>
                <w:szCs w:val="24"/>
                <w:lang w:eastAsia="ro-RO"/>
              </w:rPr>
              <w:t>rul total cadre de conducere</w:t>
            </w:r>
          </w:p>
        </w:tc>
        <w:tc>
          <w:tcPr>
            <w:tcW w:w="5094" w:type="dxa"/>
            <w:tcBorders>
              <w:top w:val="single" w:sz="2" w:space="0" w:color="000000"/>
              <w:left w:val="single" w:sz="2" w:space="0" w:color="000000"/>
              <w:bottom w:val="single" w:sz="2" w:space="0" w:color="000000"/>
              <w:right w:val="single" w:sz="2" w:space="0" w:color="000000"/>
            </w:tcBorders>
            <w:vAlign w:val="bottom"/>
            <w:hideMark/>
          </w:tcPr>
          <w:p w:rsidR="008B2EDD" w:rsidRPr="008B2EDD" w:rsidRDefault="008B2EDD" w:rsidP="008B2EDD">
            <w:pPr>
              <w:spacing w:line="254" w:lineRule="auto"/>
              <w:rPr>
                <w:rFonts w:ascii="Times New Roman" w:hAnsi="Times New Roman"/>
                <w:sz w:val="24"/>
                <w:szCs w:val="24"/>
                <w:lang w:eastAsia="ro-RO"/>
              </w:rPr>
            </w:pPr>
            <w:r w:rsidRPr="008B2EDD">
              <w:rPr>
                <w:rFonts w:ascii="Times New Roman" w:hAnsi="Times New Roman"/>
                <w:sz w:val="24"/>
                <w:szCs w:val="24"/>
                <w:lang w:eastAsia="ro-RO"/>
              </w:rPr>
              <w:t>7</w:t>
            </w:r>
          </w:p>
        </w:tc>
      </w:tr>
      <w:tr w:rsidR="008B2EDD" w:rsidRPr="008B2EDD" w:rsidTr="008B2EDD">
        <w:trPr>
          <w:trHeight w:val="273"/>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FA1DEC" w:rsidP="008B2EDD">
            <w:pPr>
              <w:spacing w:after="200" w:line="254" w:lineRule="auto"/>
              <w:rPr>
                <w:rFonts w:ascii="Times New Roman" w:hAnsi="Times New Roman"/>
                <w:sz w:val="24"/>
                <w:szCs w:val="24"/>
                <w:lang w:eastAsia="ro-RO"/>
              </w:rPr>
            </w:pPr>
            <w:r>
              <w:rPr>
                <w:rFonts w:ascii="Times New Roman" w:hAnsi="Times New Roman"/>
                <w:sz w:val="24"/>
                <w:szCs w:val="24"/>
                <w:lang w:eastAsia="ro-RO"/>
              </w:rPr>
              <w:t>Numă</w:t>
            </w:r>
            <w:r w:rsidR="008B2EDD" w:rsidRPr="008B2EDD">
              <w:rPr>
                <w:rFonts w:ascii="Times New Roman" w:hAnsi="Times New Roman"/>
                <w:sz w:val="24"/>
                <w:szCs w:val="24"/>
                <w:lang w:eastAsia="ro-RO"/>
              </w:rPr>
              <w:t>rul total cadre didactice</w:t>
            </w:r>
          </w:p>
        </w:tc>
        <w:tc>
          <w:tcPr>
            <w:tcW w:w="5094" w:type="dxa"/>
            <w:tcBorders>
              <w:top w:val="single" w:sz="2" w:space="0" w:color="000000"/>
              <w:left w:val="single" w:sz="2" w:space="0" w:color="000000"/>
              <w:bottom w:val="single" w:sz="2" w:space="0" w:color="000000"/>
              <w:right w:val="single" w:sz="2" w:space="0" w:color="000000"/>
            </w:tcBorders>
            <w:vAlign w:val="bottom"/>
            <w:hideMark/>
          </w:tcPr>
          <w:p w:rsidR="008B2EDD" w:rsidRPr="008B2EDD" w:rsidRDefault="008B2EDD" w:rsidP="008B2EDD">
            <w:pPr>
              <w:spacing w:line="254" w:lineRule="auto"/>
              <w:rPr>
                <w:rFonts w:ascii="Times New Roman" w:hAnsi="Times New Roman"/>
                <w:sz w:val="24"/>
                <w:szCs w:val="24"/>
                <w:lang w:eastAsia="ro-RO"/>
              </w:rPr>
            </w:pPr>
            <w:r w:rsidRPr="008B2EDD">
              <w:rPr>
                <w:rFonts w:ascii="Times New Roman" w:hAnsi="Times New Roman"/>
                <w:sz w:val="24"/>
                <w:szCs w:val="24"/>
                <w:lang w:eastAsia="ro-RO"/>
              </w:rPr>
              <w:t>80 de bază – 6 cumularzi</w:t>
            </w:r>
          </w:p>
        </w:tc>
      </w:tr>
      <w:tr w:rsidR="008B2EDD" w:rsidRPr="008B2EDD" w:rsidTr="008B2EDD">
        <w:trPr>
          <w:trHeight w:val="269"/>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after="200" w:line="254" w:lineRule="auto"/>
              <w:rPr>
                <w:rFonts w:ascii="Times New Roman" w:hAnsi="Times New Roman"/>
                <w:sz w:val="24"/>
                <w:szCs w:val="24"/>
                <w:lang w:eastAsia="ro-RO"/>
              </w:rPr>
            </w:pPr>
            <w:r w:rsidRPr="008B2EDD">
              <w:rPr>
                <w:rFonts w:ascii="Times New Roman" w:hAnsi="Times New Roman"/>
                <w:sz w:val="24"/>
                <w:szCs w:val="24"/>
                <w:lang w:eastAsia="ro-RO"/>
              </w:rPr>
              <w:t>Program de activitate</w:t>
            </w:r>
          </w:p>
        </w:tc>
        <w:tc>
          <w:tcPr>
            <w:tcW w:w="50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line="254" w:lineRule="auto"/>
              <w:rPr>
                <w:rFonts w:ascii="Times New Roman" w:hAnsi="Times New Roman"/>
                <w:sz w:val="24"/>
                <w:szCs w:val="24"/>
                <w:lang w:eastAsia="ro-RO"/>
              </w:rPr>
            </w:pPr>
            <w:r w:rsidRPr="008B2EDD">
              <w:rPr>
                <w:rFonts w:ascii="Times New Roman" w:hAnsi="Times New Roman"/>
                <w:sz w:val="24"/>
                <w:szCs w:val="24"/>
                <w:lang w:eastAsia="ro-RO"/>
              </w:rPr>
              <w:t>I schimb</w:t>
            </w:r>
          </w:p>
        </w:tc>
      </w:tr>
      <w:tr w:rsidR="008B2EDD" w:rsidRPr="008B2EDD" w:rsidTr="008B2EDD">
        <w:trPr>
          <w:trHeight w:val="264"/>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after="0" w:line="254" w:lineRule="auto"/>
              <w:rPr>
                <w:rFonts w:ascii="Times New Roman" w:hAnsi="Times New Roman"/>
                <w:sz w:val="24"/>
                <w:szCs w:val="24"/>
                <w:lang w:eastAsia="ro-RO"/>
              </w:rPr>
            </w:pPr>
            <w:r w:rsidRPr="008B2EDD">
              <w:rPr>
                <w:rFonts w:ascii="Times New Roman" w:hAnsi="Times New Roman"/>
                <w:sz w:val="24"/>
                <w:szCs w:val="24"/>
                <w:lang w:eastAsia="ro-RO"/>
              </w:rPr>
              <w:t>Perioada de evaluare inclusă în raport</w:t>
            </w:r>
          </w:p>
        </w:tc>
        <w:tc>
          <w:tcPr>
            <w:tcW w:w="50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line="254" w:lineRule="auto"/>
              <w:rPr>
                <w:rFonts w:ascii="Times New Roman" w:hAnsi="Times New Roman"/>
                <w:sz w:val="24"/>
                <w:szCs w:val="24"/>
                <w:lang w:eastAsia="ro-RO"/>
              </w:rPr>
            </w:pPr>
            <w:r w:rsidRPr="008B2EDD">
              <w:rPr>
                <w:rFonts w:ascii="Times New Roman" w:hAnsi="Times New Roman"/>
                <w:sz w:val="24"/>
                <w:szCs w:val="24"/>
                <w:lang w:eastAsia="ro-RO"/>
              </w:rPr>
              <w:t>01.09.2020 – 31.05.2021</w:t>
            </w:r>
          </w:p>
        </w:tc>
      </w:tr>
      <w:tr w:rsidR="008B2EDD" w:rsidRPr="008B2EDD" w:rsidTr="008B2EDD">
        <w:trPr>
          <w:trHeight w:val="281"/>
        </w:trPr>
        <w:tc>
          <w:tcPr>
            <w:tcW w:w="36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after="200" w:line="254" w:lineRule="auto"/>
              <w:rPr>
                <w:rFonts w:ascii="Times New Roman" w:hAnsi="Times New Roman"/>
                <w:sz w:val="24"/>
                <w:szCs w:val="24"/>
                <w:lang w:eastAsia="ro-RO"/>
              </w:rPr>
            </w:pPr>
            <w:r w:rsidRPr="008B2EDD">
              <w:rPr>
                <w:rFonts w:ascii="Times New Roman" w:hAnsi="Times New Roman"/>
                <w:sz w:val="24"/>
                <w:szCs w:val="24"/>
                <w:lang w:eastAsia="ro-RO"/>
              </w:rPr>
              <w:t>Director</w:t>
            </w:r>
          </w:p>
        </w:tc>
        <w:tc>
          <w:tcPr>
            <w:tcW w:w="5094" w:type="dxa"/>
            <w:tcBorders>
              <w:top w:val="single" w:sz="2" w:space="0" w:color="000000"/>
              <w:left w:val="single" w:sz="2" w:space="0" w:color="000000"/>
              <w:bottom w:val="single" w:sz="2" w:space="0" w:color="000000"/>
              <w:right w:val="single" w:sz="2" w:space="0" w:color="000000"/>
            </w:tcBorders>
            <w:hideMark/>
          </w:tcPr>
          <w:p w:rsidR="008B2EDD" w:rsidRPr="008B2EDD" w:rsidRDefault="008B2EDD" w:rsidP="008B2EDD">
            <w:pPr>
              <w:spacing w:line="254" w:lineRule="auto"/>
              <w:rPr>
                <w:rFonts w:ascii="Times New Roman" w:hAnsi="Times New Roman"/>
                <w:sz w:val="24"/>
                <w:szCs w:val="24"/>
                <w:lang w:eastAsia="ro-RO"/>
              </w:rPr>
            </w:pPr>
            <w:r w:rsidRPr="008B2EDD">
              <w:rPr>
                <w:rFonts w:ascii="Times New Roman" w:hAnsi="Times New Roman"/>
                <w:sz w:val="24"/>
                <w:szCs w:val="24"/>
                <w:lang w:eastAsia="ro-RO"/>
              </w:rPr>
              <w:t>Gheorghița Ana</w:t>
            </w:r>
          </w:p>
        </w:tc>
      </w:tr>
    </w:tbl>
    <w:p w:rsidR="008B2EDD" w:rsidRPr="008B2EDD" w:rsidRDefault="008B2EDD" w:rsidP="008B2EDD">
      <w:pPr>
        <w:spacing w:after="5" w:line="216" w:lineRule="auto"/>
        <w:ind w:right="885"/>
        <w:jc w:val="both"/>
        <w:rPr>
          <w:rFonts w:ascii="Times New Roman" w:eastAsia="Times New Roman" w:hAnsi="Times New Roman" w:cs="Times New Roman"/>
          <w:sz w:val="24"/>
          <w:szCs w:val="24"/>
          <w:lang w:eastAsia="ro-RO"/>
        </w:rPr>
      </w:pPr>
    </w:p>
    <w:p w:rsidR="008B2EDD" w:rsidRPr="008B2EDD" w:rsidRDefault="008B2EDD" w:rsidP="008B2EDD">
      <w:pPr>
        <w:spacing w:after="5" w:line="216" w:lineRule="auto"/>
        <w:ind w:right="885"/>
        <w:jc w:val="both"/>
        <w:rPr>
          <w:rFonts w:ascii="Times New Roman" w:eastAsia="Times New Roman" w:hAnsi="Times New Roman" w:cs="Times New Roman"/>
          <w:sz w:val="24"/>
          <w:szCs w:val="24"/>
          <w:lang w:eastAsia="ro-RO"/>
        </w:rPr>
      </w:pPr>
    </w:p>
    <w:p w:rsidR="008B2EDD" w:rsidRPr="008B2EDD" w:rsidRDefault="008B2EDD" w:rsidP="008B2EDD">
      <w:pPr>
        <w:spacing w:after="5" w:line="216" w:lineRule="auto"/>
        <w:ind w:right="885"/>
        <w:jc w:val="both"/>
        <w:rPr>
          <w:rFonts w:ascii="Times New Roman" w:eastAsia="Times New Roman" w:hAnsi="Times New Roman" w:cs="Times New Roman"/>
          <w:sz w:val="24"/>
          <w:szCs w:val="24"/>
          <w:lang w:eastAsia="ro-RO"/>
        </w:rPr>
      </w:pPr>
    </w:p>
    <w:p w:rsidR="008B2EDD" w:rsidRPr="008B2EDD" w:rsidRDefault="008B2EDD" w:rsidP="008B2EDD">
      <w:pPr>
        <w:spacing w:after="5" w:line="216" w:lineRule="auto"/>
        <w:ind w:right="885"/>
        <w:jc w:val="both"/>
        <w:rPr>
          <w:rFonts w:ascii="Times New Roman" w:eastAsia="Times New Roman" w:hAnsi="Times New Roman" w:cs="Times New Roman"/>
          <w:sz w:val="24"/>
          <w:szCs w:val="24"/>
          <w:lang w:eastAsia="ro-RO"/>
        </w:rPr>
      </w:pPr>
    </w:p>
    <w:p w:rsidR="008B2EDD" w:rsidRPr="008B2EDD" w:rsidRDefault="008B2EDD" w:rsidP="008B2EDD">
      <w:pPr>
        <w:spacing w:after="5" w:line="216" w:lineRule="auto"/>
        <w:ind w:right="885"/>
        <w:jc w:val="both"/>
        <w:rPr>
          <w:rFonts w:ascii="Times New Roman" w:eastAsia="Times New Roman" w:hAnsi="Times New Roman" w:cs="Times New Roman"/>
          <w:sz w:val="24"/>
          <w:szCs w:val="24"/>
          <w:lang w:eastAsia="ro-RO"/>
        </w:rPr>
      </w:pPr>
    </w:p>
    <w:p w:rsidR="008B2EDD" w:rsidRPr="008B2EDD" w:rsidRDefault="008B2EDD" w:rsidP="008B2EDD">
      <w:pPr>
        <w:spacing w:after="200" w:line="276" w:lineRule="auto"/>
        <w:rPr>
          <w:rFonts w:ascii="Times New Roman" w:hAnsi="Times New Roman" w:cs="Times New Roman"/>
          <w:color w:val="002060"/>
        </w:rPr>
      </w:pPr>
      <w:r w:rsidRPr="008B2EDD">
        <w:rPr>
          <w:rFonts w:ascii="Times New Roman" w:hAnsi="Times New Roman" w:cs="Times New Roman"/>
          <w:color w:val="002060"/>
        </w:rPr>
        <w:tab/>
      </w:r>
      <w:r w:rsidRPr="008B2EDD">
        <w:rPr>
          <w:rFonts w:ascii="Times New Roman" w:hAnsi="Times New Roman" w:cs="Times New Roman"/>
          <w:color w:val="002060"/>
        </w:rPr>
        <w:tab/>
      </w:r>
    </w:p>
    <w:p w:rsidR="008B2EDD" w:rsidRDefault="008B2EDD" w:rsidP="008B2EDD">
      <w:pPr>
        <w:spacing w:after="200" w:line="276" w:lineRule="auto"/>
        <w:rPr>
          <w:rFonts w:ascii="Times New Roman" w:hAnsi="Times New Roman" w:cs="Times New Roman"/>
          <w:color w:val="002060"/>
        </w:rPr>
      </w:pPr>
    </w:p>
    <w:p w:rsidR="008B2EDD" w:rsidRDefault="008B2EDD" w:rsidP="008B2EDD">
      <w:pPr>
        <w:spacing w:after="200" w:line="276" w:lineRule="auto"/>
        <w:rPr>
          <w:rFonts w:ascii="Times New Roman" w:hAnsi="Times New Roman" w:cs="Times New Roman"/>
          <w:color w:val="002060"/>
        </w:rPr>
      </w:pPr>
    </w:p>
    <w:p w:rsidR="008B2EDD" w:rsidRPr="008B2EDD" w:rsidRDefault="008B2EDD" w:rsidP="008B2EDD">
      <w:pPr>
        <w:spacing w:after="200" w:line="276" w:lineRule="auto"/>
        <w:rPr>
          <w:rFonts w:ascii="Times New Roman" w:hAnsi="Times New Roman" w:cs="Times New Roman"/>
          <w:b/>
          <w:color w:val="002060"/>
          <w:u w:val="single"/>
        </w:rPr>
      </w:pPr>
    </w:p>
    <w:p w:rsidR="008B2EDD" w:rsidRDefault="008B2EDD" w:rsidP="008B2EDD">
      <w:pPr>
        <w:spacing w:after="200" w:line="276" w:lineRule="auto"/>
        <w:rPr>
          <w:rFonts w:ascii="Times New Roman" w:hAnsi="Times New Roman" w:cs="Times New Roman"/>
          <w:b/>
          <w:color w:val="002060"/>
          <w:u w:val="single"/>
        </w:rPr>
      </w:pPr>
    </w:p>
    <w:p w:rsidR="00455AA4" w:rsidRDefault="00455AA4" w:rsidP="008B2EDD">
      <w:pPr>
        <w:spacing w:after="200" w:line="276" w:lineRule="auto"/>
        <w:rPr>
          <w:rFonts w:ascii="Times New Roman" w:hAnsi="Times New Roman" w:cs="Times New Roman"/>
          <w:b/>
          <w:color w:val="002060"/>
          <w:u w:val="single"/>
        </w:rPr>
      </w:pPr>
    </w:p>
    <w:p w:rsidR="008B2EDD" w:rsidRPr="008B2EDD" w:rsidRDefault="008B2EDD" w:rsidP="008B2EDD">
      <w:pPr>
        <w:spacing w:after="200" w:line="276" w:lineRule="auto"/>
        <w:rPr>
          <w:rFonts w:ascii="Times New Roman" w:hAnsi="Times New Roman" w:cs="Times New Roman"/>
          <w:b/>
          <w:color w:val="002060"/>
          <w:u w:val="single"/>
        </w:rPr>
      </w:pPr>
      <w:r w:rsidRPr="008B2EDD">
        <w:rPr>
          <w:rFonts w:ascii="Times New Roman" w:hAnsi="Times New Roman" w:cs="Times New Roman"/>
          <w:b/>
          <w:color w:val="002060"/>
          <w:u w:val="single"/>
        </w:rPr>
        <w:lastRenderedPageBreak/>
        <w:t>Dimensiune I</w:t>
      </w:r>
      <w:r w:rsidRPr="008B2EDD">
        <w:rPr>
          <w:rFonts w:ascii="Times New Roman" w:hAnsi="Times New Roman" w:cs="Times New Roman"/>
          <w:color w:val="002060"/>
          <w:u w:val="single"/>
        </w:rPr>
        <w:t xml:space="preserve">. </w:t>
      </w:r>
      <w:r w:rsidRPr="008B2EDD">
        <w:rPr>
          <w:rFonts w:ascii="Times New Roman" w:hAnsi="Times New Roman" w:cs="Times New Roman"/>
          <w:b/>
          <w:color w:val="002060"/>
          <w:u w:val="single"/>
        </w:rPr>
        <w:t>SĂNĂTATE, SIGURANȚĂ, PROTECȚIE.</w:t>
      </w:r>
    </w:p>
    <w:p w:rsidR="008B2EDD" w:rsidRPr="008B2EDD" w:rsidRDefault="008B2EDD" w:rsidP="008B2EDD">
      <w:pPr>
        <w:spacing w:after="200" w:line="276" w:lineRule="auto"/>
        <w:rPr>
          <w:rFonts w:ascii="Times New Roman" w:hAnsi="Times New Roman" w:cs="Times New Roman"/>
          <w:b/>
          <w:color w:val="002060"/>
        </w:rPr>
      </w:pPr>
      <w:r w:rsidRPr="008B2EDD">
        <w:rPr>
          <w:rFonts w:ascii="Times New Roman" w:hAnsi="Times New Roman" w:cs="Times New Roman"/>
          <w:b/>
          <w:color w:val="002060"/>
          <w:u w:val="single"/>
        </w:rPr>
        <w:t>Standard 1.1</w:t>
      </w:r>
      <w:r w:rsidRPr="008B2EDD">
        <w:rPr>
          <w:rFonts w:ascii="Times New Roman" w:hAnsi="Times New Roman" w:cs="Times New Roman"/>
          <w:b/>
          <w:color w:val="002060"/>
        </w:rPr>
        <w:t xml:space="preserve">. </w:t>
      </w:r>
      <w:r w:rsidR="00FA1DEC">
        <w:rPr>
          <w:rFonts w:ascii="Times New Roman" w:hAnsi="Times New Roman" w:cs="Times New Roman"/>
          <w:b/>
          <w:i/>
          <w:color w:val="002060"/>
        </w:rPr>
        <w:t>Asigurarea securităț</w:t>
      </w:r>
      <w:r w:rsidRPr="008B2EDD">
        <w:rPr>
          <w:rFonts w:ascii="Times New Roman" w:hAnsi="Times New Roman" w:cs="Times New Roman"/>
          <w:b/>
          <w:i/>
          <w:color w:val="002060"/>
        </w:rPr>
        <w:t>ii și protecției tuturor copiilor</w:t>
      </w:r>
      <w:r w:rsidRPr="008B2EDD">
        <w:rPr>
          <w:rFonts w:ascii="Times New Roman" w:hAnsi="Times New Roman" w:cs="Times New Roman"/>
          <w:b/>
          <w:color w:val="002060"/>
        </w:rPr>
        <w:t>.</w:t>
      </w:r>
    </w:p>
    <w:p w:rsidR="008B2EDD" w:rsidRPr="008B2EDD" w:rsidRDefault="008B2EDD" w:rsidP="008B2EDD">
      <w:pPr>
        <w:spacing w:after="200" w:line="276" w:lineRule="auto"/>
        <w:rPr>
          <w:rFonts w:ascii="Times New Roman" w:hAnsi="Times New Roman" w:cs="Times New Roman"/>
          <w:b/>
          <w:color w:val="002060"/>
        </w:rPr>
      </w:pPr>
      <w:r w:rsidRPr="008B2EDD">
        <w:rPr>
          <w:rFonts w:ascii="Times New Roman" w:hAnsi="Times New Roman" w:cs="Times New Roman"/>
          <w:b/>
          <w:color w:val="002060"/>
          <w:u w:val="single"/>
        </w:rPr>
        <w:t>Domeniu:</w:t>
      </w:r>
      <w:r w:rsidRPr="008B2EDD">
        <w:rPr>
          <w:rFonts w:ascii="Times New Roman" w:hAnsi="Times New Roman" w:cs="Times New Roman"/>
          <w:b/>
          <w:color w:val="002060"/>
        </w:rPr>
        <w:t xml:space="preserve"> </w:t>
      </w:r>
      <w:r w:rsidRPr="008B2EDD">
        <w:rPr>
          <w:rFonts w:ascii="Times New Roman" w:hAnsi="Times New Roman" w:cs="Times New Roman"/>
          <w:b/>
          <w:i/>
          <w:color w:val="002060"/>
        </w:rPr>
        <w:t>Management.</w:t>
      </w:r>
    </w:p>
    <w:p w:rsidR="00256EF9" w:rsidRPr="00256EF9" w:rsidRDefault="008B2EDD" w:rsidP="008B2EDD">
      <w:pPr>
        <w:spacing w:after="200" w:line="276" w:lineRule="auto"/>
        <w:rPr>
          <w:rFonts w:ascii="Times New Roman" w:hAnsi="Times New Roman" w:cs="Times New Roman"/>
          <w:color w:val="002060"/>
        </w:rPr>
      </w:pPr>
      <w:r w:rsidRPr="008B2EDD">
        <w:rPr>
          <w:rFonts w:ascii="Times New Roman" w:hAnsi="Times New Roman" w:cs="Times New Roman"/>
          <w:b/>
          <w:color w:val="002060"/>
          <w:u w:val="single"/>
        </w:rPr>
        <w:t>Indicator 1.1.1.</w:t>
      </w:r>
      <w:r w:rsidRPr="008B2EDD">
        <w:rPr>
          <w:rFonts w:ascii="Times New Roman" w:hAnsi="Times New Roman" w:cs="Times New Roman"/>
          <w:b/>
          <w:color w:val="002060"/>
        </w:rPr>
        <w:t xml:space="preserve"> </w:t>
      </w:r>
      <w:r w:rsidRPr="008B2EDD">
        <w:rPr>
          <w:rFonts w:ascii="Times New Roman" w:hAnsi="Times New Roman" w:cs="Times New Roman"/>
          <w:b/>
          <w:i/>
          <w:color w:val="002060"/>
        </w:rPr>
        <w:t>Prezența documentației tehnice, sanitar-igienice, medicale și monitorizarea permanentă a respectării normelor sanitar-igienice.</w:t>
      </w:r>
      <w:r w:rsidRPr="008B2EDD">
        <w:rPr>
          <w:rFonts w:ascii="Times New Roman" w:hAnsi="Times New Roman" w:cs="Times New Roman"/>
          <w:color w:val="002060"/>
        </w:rPr>
        <w:t xml:space="preserve">  </w:t>
      </w:r>
    </w:p>
    <w:tbl>
      <w:tblPr>
        <w:tblStyle w:val="TableGrid"/>
        <w:tblW w:w="10235" w:type="dxa"/>
        <w:tblInd w:w="-601" w:type="dxa"/>
        <w:tblLook w:val="04A0" w:firstRow="1" w:lastRow="0" w:firstColumn="1" w:lastColumn="0" w:noHBand="0" w:noVBand="1"/>
      </w:tblPr>
      <w:tblGrid>
        <w:gridCol w:w="1518"/>
        <w:gridCol w:w="1495"/>
        <w:gridCol w:w="4391"/>
        <w:gridCol w:w="2831"/>
      </w:tblGrid>
      <w:tr w:rsidR="008B2EDD" w:rsidRPr="008B2EDD" w:rsidTr="008B2EDD">
        <w:tc>
          <w:tcPr>
            <w:tcW w:w="151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2060"/>
              </w:rPr>
            </w:pPr>
            <w:r w:rsidRPr="008B2EDD">
              <w:rPr>
                <w:rFonts w:ascii="Times New Roman" w:hAnsi="Times New Roman"/>
                <w:b/>
                <w:color w:val="002060"/>
              </w:rPr>
              <w:t>Dovezi</w:t>
            </w:r>
          </w:p>
        </w:tc>
        <w:tc>
          <w:tcPr>
            <w:tcW w:w="8717" w:type="dxa"/>
            <w:gridSpan w:val="3"/>
            <w:tcBorders>
              <w:top w:val="single" w:sz="4" w:space="0" w:color="auto"/>
              <w:left w:val="single" w:sz="4" w:space="0" w:color="auto"/>
              <w:bottom w:val="single" w:sz="4" w:space="0" w:color="auto"/>
              <w:right w:val="single" w:sz="4" w:space="0" w:color="auto"/>
            </w:tcBorders>
          </w:tcPr>
          <w:p w:rsidR="008B2EDD" w:rsidRPr="008B2EDD" w:rsidRDefault="008B2EDD" w:rsidP="008B2EDD">
            <w:pPr>
              <w:spacing w:line="276" w:lineRule="auto"/>
              <w:rPr>
                <w:rFonts w:ascii="Times New Roman" w:hAnsi="Times New Roman"/>
              </w:rPr>
            </w:pPr>
            <w:r w:rsidRPr="008B2EDD">
              <w:rPr>
                <w:rFonts w:ascii="Times New Roman" w:hAnsi="Times New Roman"/>
                <w:lang w:eastAsia="ro-RO"/>
              </w:rPr>
              <w:t xml:space="preserve">        </w:t>
            </w:r>
            <w:r w:rsidRPr="008B2EDD">
              <w:rPr>
                <w:rFonts w:ascii="Times New Roman" w:hAnsi="Times New Roman"/>
              </w:rPr>
              <w:t xml:space="preserve">Anul de studii 2020-2021 a fost unul plin de provocări, în toate aspectele vieții noastre: social, economic, politic – atât la nivel mondial, cât și național, cauzate de pandemia COVID-19, care a marcat acest an într-un mod deosebit, iar noi fiind puși de situație, ne-am adaptat operativ la noile realități ale timpului. </w:t>
            </w:r>
          </w:p>
          <w:p w:rsidR="008B2EDD" w:rsidRPr="008B2EDD" w:rsidRDefault="008B2EDD" w:rsidP="008B2EDD">
            <w:pPr>
              <w:spacing w:line="276" w:lineRule="auto"/>
              <w:rPr>
                <w:rFonts w:ascii="Times New Roman" w:hAnsi="Times New Roman"/>
              </w:rPr>
            </w:pPr>
            <w:r w:rsidRPr="008B2EDD">
              <w:rPr>
                <w:rFonts w:ascii="Times New Roman" w:hAnsi="Times New Roman"/>
              </w:rPr>
              <w:t>Administrația liceului deține documentația tehnică, sanitar-igienică și medicală, prin care a fost atestată pregătirea liceului către noul an de învățământ. A fost reînnoită autorizația sanitară, pentru funcționare nr. 008831/2021/365 din 12 martie 2021 (blocul I) și nr. 008831/2021/364 din 12 martie 2021 (blocul II).</w:t>
            </w:r>
          </w:p>
          <w:p w:rsidR="008B2EDD" w:rsidRPr="008B2EDD" w:rsidRDefault="008B2EDD" w:rsidP="008B2EDD">
            <w:pPr>
              <w:spacing w:line="276" w:lineRule="auto"/>
              <w:rPr>
                <w:rFonts w:ascii="Times New Roman" w:hAnsi="Times New Roman"/>
              </w:rPr>
            </w:pPr>
            <w:r w:rsidRPr="008B2EDD">
              <w:rPr>
                <w:rFonts w:ascii="Times New Roman" w:hAnsi="Times New Roman"/>
              </w:rPr>
              <w:t>Elaborarea registrelor medicale cu date despre starea de sănătate a elevilor.</w:t>
            </w:r>
          </w:p>
          <w:p w:rsidR="008B2EDD" w:rsidRPr="008B2EDD" w:rsidRDefault="008B2EDD" w:rsidP="008B2EDD">
            <w:pPr>
              <w:rPr>
                <w:rFonts w:ascii="Times New Roman" w:hAnsi="Times New Roman"/>
              </w:rPr>
            </w:pPr>
            <w:r w:rsidRPr="008B2EDD">
              <w:rPr>
                <w:rFonts w:ascii="Times New Roman" w:hAnsi="Times New Roman"/>
              </w:rPr>
              <w:t xml:space="preserve">Zilnic s-a monitorizat respectarea normelor sanitar-igienice (dezinfectarea mâinilor, spațiilor băncilor, pervazurilor, podelelor, etc., s-a măsurat temperatura). </w:t>
            </w:r>
          </w:p>
          <w:p w:rsidR="008B2EDD" w:rsidRPr="008B2EDD" w:rsidRDefault="008B2EDD" w:rsidP="008B2EDD">
            <w:pPr>
              <w:rPr>
                <w:rFonts w:ascii="Times New Roman" w:hAnsi="Times New Roman"/>
              </w:rPr>
            </w:pPr>
            <w:r w:rsidRPr="008B2EDD">
              <w:rPr>
                <w:rFonts w:ascii="Times New Roman" w:hAnsi="Times New Roman"/>
              </w:rPr>
              <w:t xml:space="preserve">Elaborate și afișate panouri  informative. </w:t>
            </w:r>
          </w:p>
          <w:p w:rsidR="008B2EDD" w:rsidRPr="008B2EDD" w:rsidRDefault="008B2EDD" w:rsidP="008B2EDD">
            <w:pPr>
              <w:spacing w:line="276" w:lineRule="auto"/>
              <w:rPr>
                <w:rFonts w:ascii="Times New Roman" w:hAnsi="Times New Roman"/>
              </w:rPr>
            </w:pPr>
            <w:r w:rsidRPr="008B2EDD">
              <w:rPr>
                <w:rFonts w:ascii="Times New Roman" w:hAnsi="Times New Roman"/>
              </w:rPr>
              <w:t>Elaborate planuri de acțiuni comune cu APL, comisariate de poliție, consiliul de administrație</w:t>
            </w:r>
            <w:r w:rsidR="00124C20">
              <w:rPr>
                <w:rFonts w:ascii="Times New Roman" w:hAnsi="Times New Roman"/>
              </w:rPr>
              <w:t xml:space="preserve">. </w:t>
            </w:r>
            <w:r w:rsidRPr="008B2EDD">
              <w:rPr>
                <w:rFonts w:ascii="Times New Roman" w:hAnsi="Times New Roman"/>
              </w:rPr>
              <w:t>Elaborat, discutat și aprobat Regulamentul intern de organizare și funcționare a IPLT „Principesa Natalia Dadiani” (în condiții epidemiologice COVID-19), (proces-verbal nr. 3 din 01.09.2020).</w:t>
            </w:r>
          </w:p>
          <w:p w:rsidR="008B2EDD" w:rsidRPr="008B2EDD" w:rsidRDefault="008B2EDD" w:rsidP="008B2EDD">
            <w:pPr>
              <w:spacing w:line="276" w:lineRule="auto"/>
              <w:rPr>
                <w:rFonts w:ascii="Times New Roman" w:hAnsi="Times New Roman"/>
              </w:rPr>
            </w:pPr>
            <w:r w:rsidRPr="008B2EDD">
              <w:rPr>
                <w:rFonts w:ascii="Times New Roman" w:hAnsi="Times New Roman"/>
              </w:rPr>
              <w:t>A fost reparat gardul, poarta, instalate pe teritoriul blocului central camere video.</w:t>
            </w:r>
            <w:r w:rsidRPr="008B2EDD">
              <w:rPr>
                <w:rFonts w:ascii="Times New Roman" w:hAnsi="Times New Roman"/>
                <w:color w:val="002060"/>
              </w:rPr>
              <w:tab/>
            </w:r>
          </w:p>
        </w:tc>
      </w:tr>
      <w:tr w:rsidR="008B2EDD" w:rsidRPr="008B2EDD" w:rsidTr="008B2EDD">
        <w:tc>
          <w:tcPr>
            <w:tcW w:w="151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2060"/>
              </w:rPr>
              <w:t>Constatări</w:t>
            </w:r>
          </w:p>
        </w:tc>
        <w:tc>
          <w:tcPr>
            <w:tcW w:w="8717"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line="276" w:lineRule="auto"/>
              <w:rPr>
                <w:rFonts w:ascii="Times New Roman" w:hAnsi="Times New Roman"/>
              </w:rPr>
            </w:pPr>
            <w:r w:rsidRPr="008B2EDD">
              <w:rPr>
                <w:rFonts w:ascii="Times New Roman" w:hAnsi="Times New Roman"/>
              </w:rPr>
              <w:t xml:space="preserve">A fost aprobat la ședința Consiliului Profesoral modelul de activitate a liceului în condițiile anului pandemic: </w:t>
            </w:r>
          </w:p>
          <w:p w:rsidR="008B2EDD" w:rsidRPr="008B2EDD" w:rsidRDefault="008B2EDD" w:rsidP="008B2EDD">
            <w:pPr>
              <w:spacing w:line="276" w:lineRule="auto"/>
              <w:rPr>
                <w:rFonts w:ascii="Times New Roman" w:hAnsi="Times New Roman"/>
              </w:rPr>
            </w:pPr>
            <w:r w:rsidRPr="008B2EDD">
              <w:rPr>
                <w:rFonts w:ascii="Times New Roman" w:hAnsi="Times New Roman"/>
              </w:rPr>
              <w:t>clasa  I-îi  - toți la ore cu prezența fizică;</w:t>
            </w:r>
          </w:p>
          <w:p w:rsidR="008B2EDD" w:rsidRPr="008B2EDD" w:rsidRDefault="008B2EDD" w:rsidP="008B2EDD">
            <w:pPr>
              <w:spacing w:line="276" w:lineRule="auto"/>
              <w:rPr>
                <w:rFonts w:ascii="Times New Roman" w:hAnsi="Times New Roman"/>
              </w:rPr>
            </w:pPr>
            <w:r w:rsidRPr="008B2EDD">
              <w:rPr>
                <w:rFonts w:ascii="Times New Roman" w:hAnsi="Times New Roman"/>
              </w:rPr>
              <w:t>clasele II-III – activitatea în două schimburi;</w:t>
            </w:r>
          </w:p>
          <w:p w:rsidR="008B2EDD" w:rsidRPr="008B2EDD" w:rsidRDefault="008B2EDD" w:rsidP="008B2EDD">
            <w:pPr>
              <w:spacing w:line="276" w:lineRule="auto"/>
              <w:rPr>
                <w:rFonts w:ascii="Times New Roman" w:hAnsi="Times New Roman"/>
              </w:rPr>
            </w:pPr>
            <w:r w:rsidRPr="008B2EDD">
              <w:rPr>
                <w:rFonts w:ascii="Times New Roman" w:hAnsi="Times New Roman"/>
              </w:rPr>
              <w:t>clasele V-XII – o săptămână la ore, o săptămână online.</w:t>
            </w:r>
          </w:p>
          <w:p w:rsidR="008B2EDD" w:rsidRPr="008B2EDD" w:rsidRDefault="008B2EDD" w:rsidP="008B2EDD">
            <w:pPr>
              <w:spacing w:line="276" w:lineRule="auto"/>
              <w:rPr>
                <w:rFonts w:ascii="Times New Roman" w:hAnsi="Times New Roman"/>
              </w:rPr>
            </w:pPr>
            <w:r w:rsidRPr="008B2EDD">
              <w:rPr>
                <w:rFonts w:ascii="Times New Roman" w:hAnsi="Times New Roman"/>
              </w:rPr>
              <w:t>Respectat Regulamentul intern. Luate măsuri de protecție adoptate și aplicate de către instituție în vederea desfășurării procesului educațional conform cerințelor impuse de pandemia COVID-19.</w:t>
            </w:r>
          </w:p>
        </w:tc>
      </w:tr>
      <w:tr w:rsidR="008B2EDD" w:rsidRPr="008B2EDD" w:rsidTr="003C5798">
        <w:trPr>
          <w:trHeight w:val="488"/>
        </w:trPr>
        <w:tc>
          <w:tcPr>
            <w:tcW w:w="151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495"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color w:val="FF0000"/>
              </w:rPr>
            </w:pPr>
            <w:r w:rsidRPr="008B2EDD">
              <w:rPr>
                <w:rFonts w:ascii="Times New Roman" w:hAnsi="Times New Roman"/>
                <w:color w:val="FF0000"/>
              </w:rPr>
              <w:t>Pondere 1</w:t>
            </w:r>
          </w:p>
        </w:tc>
        <w:tc>
          <w:tcPr>
            <w:tcW w:w="439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color w:val="FF0000"/>
              </w:rPr>
            </w:pPr>
            <w:r w:rsidRPr="008B2EDD">
              <w:rPr>
                <w:rFonts w:ascii="Times New Roman" w:hAnsi="Times New Roman"/>
                <w:color w:val="FF0000"/>
              </w:rPr>
              <w:t>Autoevaluare conform cerințelor</w:t>
            </w:r>
            <w:r w:rsidR="00582473">
              <w:rPr>
                <w:rFonts w:ascii="Times New Roman" w:hAnsi="Times New Roman"/>
                <w:color w:val="FF0000"/>
              </w:rPr>
              <w:t xml:space="preserve"> 1</w:t>
            </w:r>
          </w:p>
        </w:tc>
        <w:tc>
          <w:tcPr>
            <w:tcW w:w="2831" w:type="dxa"/>
            <w:tcBorders>
              <w:top w:val="single" w:sz="4" w:space="0" w:color="auto"/>
              <w:left w:val="single" w:sz="4" w:space="0" w:color="auto"/>
              <w:bottom w:val="single" w:sz="4" w:space="0" w:color="auto"/>
              <w:right w:val="single" w:sz="4" w:space="0" w:color="auto"/>
            </w:tcBorders>
            <w:hideMark/>
          </w:tcPr>
          <w:p w:rsidR="008B2EDD" w:rsidRPr="008B2EDD" w:rsidRDefault="00582473" w:rsidP="008B2EDD">
            <w:pPr>
              <w:spacing w:after="200" w:line="276" w:lineRule="auto"/>
              <w:jc w:val="center"/>
              <w:rPr>
                <w:rFonts w:ascii="Times New Roman" w:hAnsi="Times New Roman"/>
                <w:color w:val="FF0000"/>
              </w:rPr>
            </w:pPr>
            <w:r>
              <w:rPr>
                <w:rFonts w:ascii="Times New Roman" w:hAnsi="Times New Roman"/>
                <w:color w:val="FF0000"/>
              </w:rPr>
              <w:t xml:space="preserve">Punctaj acordat </w:t>
            </w:r>
          </w:p>
        </w:tc>
      </w:tr>
    </w:tbl>
    <w:p w:rsidR="00256EF9" w:rsidRDefault="00256EF9" w:rsidP="008B2EDD">
      <w:pPr>
        <w:spacing w:after="200" w:line="276" w:lineRule="auto"/>
        <w:rPr>
          <w:rFonts w:ascii="Times New Roman" w:hAnsi="Times New Roman" w:cs="Times New Roman"/>
          <w:b/>
          <w:color w:val="1F3864" w:themeColor="accent5" w:themeShade="80"/>
          <w:u w:val="single"/>
        </w:rPr>
      </w:pPr>
    </w:p>
    <w:p w:rsidR="00256EF9" w:rsidRPr="00256EF9" w:rsidRDefault="008B2EDD" w:rsidP="008B2EDD">
      <w:pPr>
        <w:spacing w:after="200" w:line="276" w:lineRule="auto"/>
        <w:rPr>
          <w:rFonts w:ascii="Times New Roman" w:hAnsi="Times New Roman" w:cs="Times New Roman"/>
          <w:b/>
          <w:i/>
          <w:color w:val="002060"/>
        </w:rPr>
      </w:pPr>
      <w:r w:rsidRPr="008B2EDD">
        <w:rPr>
          <w:rFonts w:ascii="Times New Roman" w:hAnsi="Times New Roman" w:cs="Times New Roman"/>
          <w:b/>
          <w:color w:val="1F3864" w:themeColor="accent5" w:themeShade="80"/>
          <w:u w:val="single"/>
        </w:rPr>
        <w:t>Indicator</w:t>
      </w:r>
      <w:r w:rsidRPr="008B2EDD">
        <w:rPr>
          <w:rFonts w:ascii="Times New Roman" w:hAnsi="Times New Roman" w:cs="Times New Roman"/>
          <w:b/>
          <w:color w:val="002060"/>
          <w:u w:val="single"/>
        </w:rPr>
        <w:t xml:space="preserve"> 1.1.2.</w:t>
      </w:r>
      <w:r w:rsidRPr="008B2EDD">
        <w:rPr>
          <w:rFonts w:ascii="Times New Roman" w:hAnsi="Times New Roman" w:cs="Times New Roman"/>
          <w:b/>
          <w:color w:val="002060"/>
        </w:rPr>
        <w:t xml:space="preserve"> </w:t>
      </w:r>
      <w:r w:rsidRPr="008B2EDD">
        <w:rPr>
          <w:rFonts w:ascii="Times New Roman" w:hAnsi="Times New Roman" w:cs="Times New Roman"/>
          <w:b/>
          <w:i/>
          <w:color w:val="002060"/>
        </w:rPr>
        <w:t>Asigurarea pazei și securității instituției și a siguranței tuturor elevilor/copiilor pe toată durata procesului educativ.</w:t>
      </w:r>
    </w:p>
    <w:tbl>
      <w:tblPr>
        <w:tblStyle w:val="TableGrid"/>
        <w:tblW w:w="10207" w:type="dxa"/>
        <w:tblInd w:w="-601" w:type="dxa"/>
        <w:tblLook w:val="04A0" w:firstRow="1" w:lastRow="0" w:firstColumn="1" w:lastColumn="0" w:noHBand="0" w:noVBand="1"/>
      </w:tblPr>
      <w:tblGrid>
        <w:gridCol w:w="1421"/>
        <w:gridCol w:w="1585"/>
        <w:gridCol w:w="4253"/>
        <w:gridCol w:w="2948"/>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2060"/>
              </w:rPr>
            </w:pPr>
            <w:r w:rsidRPr="008B2EDD">
              <w:rPr>
                <w:rFonts w:ascii="Times New Roman" w:hAnsi="Times New Roman"/>
                <w:b/>
                <w:color w:val="00206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rPr>
              <w:t>Instituția deține actele necesare și asigură integrare de durată programului educativ.</w:t>
            </w:r>
          </w:p>
          <w:p w:rsidR="008B2EDD" w:rsidRPr="008B2EDD" w:rsidRDefault="008B2EDD" w:rsidP="008B2EDD">
            <w:pPr>
              <w:rPr>
                <w:rFonts w:ascii="Times New Roman" w:hAnsi="Times New Roman"/>
              </w:rPr>
            </w:pPr>
            <w:r w:rsidRPr="008B2EDD">
              <w:rPr>
                <w:rFonts w:ascii="Times New Roman" w:hAnsi="Times New Roman"/>
              </w:rPr>
              <w:t>Ambele terit</w:t>
            </w:r>
            <w:r w:rsidR="00582473">
              <w:rPr>
                <w:rFonts w:ascii="Times New Roman" w:hAnsi="Times New Roman"/>
              </w:rPr>
              <w:t xml:space="preserve">orii ale liceului sunt </w:t>
            </w:r>
            <w:r w:rsidRPr="008B2EDD">
              <w:rPr>
                <w:rFonts w:ascii="Times New Roman" w:hAnsi="Times New Roman"/>
              </w:rPr>
              <w:t>, instalate, camere video pe coridoare și teritoriul liceului. Se respectă actele referitoare la pază, prevăzute în Regulamentul intern. Tot personalul deține fișă de post, respectă graficul de serviciu.</w:t>
            </w:r>
          </w:p>
          <w:p w:rsidR="008B2EDD" w:rsidRPr="008B2EDD" w:rsidRDefault="008B2EDD" w:rsidP="008B2EDD">
            <w:pPr>
              <w:rPr>
                <w:rFonts w:ascii="Times New Roman" w:hAnsi="Times New Roman"/>
              </w:rPr>
            </w:pPr>
            <w:r w:rsidRPr="008B2EDD">
              <w:rPr>
                <w:rFonts w:ascii="Times New Roman" w:hAnsi="Times New Roman"/>
              </w:rPr>
              <w:t xml:space="preserve">În incinta liceului sunt afișate panouri informative relevante siguranței, indicatoare, plan de evacuare la toate etajele. </w:t>
            </w:r>
          </w:p>
          <w:p w:rsidR="008B2EDD" w:rsidRPr="008B2EDD" w:rsidRDefault="008B2EDD" w:rsidP="008B2EDD">
            <w:pPr>
              <w:rPr>
                <w:rFonts w:ascii="Times New Roman" w:hAnsi="Times New Roman"/>
              </w:rPr>
            </w:pPr>
            <w:r w:rsidRPr="008B2EDD">
              <w:rPr>
                <w:rFonts w:ascii="Times New Roman" w:hAnsi="Times New Roman"/>
              </w:rPr>
              <w:t xml:space="preserve">Administrația liceului asigură siguranța tuturor elevilor pe toată durata programului școlar. Permanent s-a monitorizat respectarea normelor igienic-sanitare </w:t>
            </w:r>
          </w:p>
        </w:tc>
      </w:tr>
      <w:tr w:rsidR="008B2EDD" w:rsidRPr="008B2EDD" w:rsidTr="008B2EDD">
        <w:trPr>
          <w:trHeight w:val="495"/>
        </w:trPr>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2060"/>
              </w:rPr>
            </w:pPr>
            <w:r w:rsidRPr="008B2EDD">
              <w:rPr>
                <w:rFonts w:ascii="Times New Roman" w:hAnsi="Times New Roman"/>
                <w:b/>
                <w:color w:val="00206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line="276" w:lineRule="auto"/>
              <w:rPr>
                <w:rFonts w:ascii="Times New Roman" w:hAnsi="Times New Roman"/>
              </w:rPr>
            </w:pPr>
            <w:r w:rsidRPr="008B2EDD">
              <w:rPr>
                <w:rFonts w:ascii="Times New Roman" w:hAnsi="Times New Roman"/>
              </w:rPr>
              <w:t>La ședințele Consiliului Profesoral, Consiliului de administrație, ședințe cu părinții au fost puse în discuție problemele ce țin de siguranța tuturor elevilor.</w:t>
            </w:r>
          </w:p>
        </w:tc>
      </w:tr>
      <w:tr w:rsidR="008B2EDD" w:rsidRPr="008B2EDD" w:rsidTr="008B2EDD">
        <w:tc>
          <w:tcPr>
            <w:tcW w:w="1421" w:type="dxa"/>
            <w:tcBorders>
              <w:top w:val="nil"/>
              <w:left w:val="single" w:sz="4" w:space="0" w:color="auto"/>
              <w:bottom w:val="single" w:sz="4" w:space="0" w:color="auto"/>
              <w:right w:val="single" w:sz="4" w:space="0" w:color="auto"/>
            </w:tcBorders>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585" w:type="dxa"/>
            <w:tcBorders>
              <w:top w:val="nil"/>
              <w:left w:val="single" w:sz="4" w:space="0" w:color="auto"/>
              <w:bottom w:val="single" w:sz="4" w:space="0" w:color="auto"/>
              <w:right w:val="single" w:sz="4" w:space="0" w:color="auto"/>
            </w:tcBorders>
          </w:tcPr>
          <w:p w:rsidR="008B2EDD" w:rsidRPr="008B2EDD" w:rsidRDefault="008B2EDD" w:rsidP="008B2EDD">
            <w:pPr>
              <w:spacing w:after="200" w:line="276" w:lineRule="auto"/>
              <w:jc w:val="center"/>
              <w:rPr>
                <w:rFonts w:ascii="Times New Roman" w:hAnsi="Times New Roman"/>
                <w:color w:val="FF0000"/>
              </w:rPr>
            </w:pPr>
            <w:r w:rsidRPr="008B2EDD">
              <w:rPr>
                <w:rFonts w:ascii="Times New Roman" w:hAnsi="Times New Roman"/>
                <w:color w:val="FF0000"/>
              </w:rPr>
              <w:t>Pondere 1</w:t>
            </w:r>
          </w:p>
        </w:tc>
        <w:tc>
          <w:tcPr>
            <w:tcW w:w="4253" w:type="dxa"/>
            <w:tcBorders>
              <w:top w:val="nil"/>
              <w:left w:val="single" w:sz="4" w:space="0" w:color="auto"/>
              <w:bottom w:val="single" w:sz="4" w:space="0" w:color="auto"/>
              <w:right w:val="single" w:sz="4" w:space="0" w:color="auto"/>
            </w:tcBorders>
          </w:tcPr>
          <w:p w:rsidR="008B2EDD" w:rsidRPr="008B2EDD" w:rsidRDefault="00582473" w:rsidP="008B2EDD">
            <w:pPr>
              <w:spacing w:line="276" w:lineRule="auto"/>
              <w:jc w:val="center"/>
              <w:rPr>
                <w:rFonts w:ascii="Times New Roman" w:hAnsi="Times New Roman"/>
                <w:color w:val="FF0000"/>
              </w:rPr>
            </w:pPr>
            <w:r w:rsidRPr="008B2EDD">
              <w:rPr>
                <w:rFonts w:ascii="Times New Roman" w:hAnsi="Times New Roman"/>
                <w:color w:val="FF0000"/>
              </w:rPr>
              <w:t>Autoevaluare conform cerințelor</w:t>
            </w:r>
            <w:r>
              <w:rPr>
                <w:rFonts w:ascii="Times New Roman" w:hAnsi="Times New Roman"/>
                <w:color w:val="FF0000"/>
              </w:rPr>
              <w:t xml:space="preserve"> 1</w:t>
            </w:r>
          </w:p>
          <w:p w:rsidR="008B2EDD" w:rsidRPr="008B2EDD" w:rsidRDefault="008B2EDD" w:rsidP="008B2EDD">
            <w:pPr>
              <w:spacing w:line="276" w:lineRule="auto"/>
              <w:jc w:val="center"/>
              <w:rPr>
                <w:rFonts w:ascii="Times New Roman" w:hAnsi="Times New Roman"/>
                <w:color w:val="FF0000"/>
              </w:rPr>
            </w:pPr>
          </w:p>
        </w:tc>
        <w:tc>
          <w:tcPr>
            <w:tcW w:w="2948" w:type="dxa"/>
            <w:tcBorders>
              <w:top w:val="nil"/>
              <w:left w:val="single" w:sz="4" w:space="0" w:color="auto"/>
              <w:bottom w:val="single" w:sz="4" w:space="0" w:color="auto"/>
              <w:right w:val="single" w:sz="4" w:space="0" w:color="auto"/>
            </w:tcBorders>
          </w:tcPr>
          <w:p w:rsidR="008B2EDD" w:rsidRPr="008B2EDD" w:rsidRDefault="00582473" w:rsidP="008B2EDD">
            <w:pPr>
              <w:spacing w:after="200" w:line="276" w:lineRule="auto"/>
              <w:jc w:val="center"/>
              <w:rPr>
                <w:rFonts w:ascii="Times New Roman" w:hAnsi="Times New Roman"/>
                <w:color w:val="FF0000"/>
              </w:rPr>
            </w:pPr>
            <w:r>
              <w:rPr>
                <w:rFonts w:ascii="Times New Roman" w:hAnsi="Times New Roman"/>
                <w:color w:val="FF0000"/>
              </w:rPr>
              <w:t xml:space="preserve">Punctaj acordat </w:t>
            </w:r>
          </w:p>
        </w:tc>
      </w:tr>
    </w:tbl>
    <w:p w:rsidR="00093568" w:rsidRDefault="00093568" w:rsidP="008B2EDD">
      <w:pPr>
        <w:spacing w:after="200" w:line="276" w:lineRule="auto"/>
        <w:rPr>
          <w:rFonts w:ascii="Times New Roman" w:hAnsi="Times New Roman" w:cs="Times New Roman"/>
          <w:b/>
          <w:color w:val="002060"/>
          <w:u w:val="single"/>
          <w:lang w:val="ro-MD"/>
        </w:rPr>
      </w:pPr>
    </w:p>
    <w:p w:rsidR="00093568" w:rsidRDefault="00093568" w:rsidP="008B2EDD">
      <w:pPr>
        <w:spacing w:after="200" w:line="276" w:lineRule="auto"/>
        <w:rPr>
          <w:rFonts w:ascii="Times New Roman" w:hAnsi="Times New Roman" w:cs="Times New Roman"/>
          <w:b/>
          <w:color w:val="002060"/>
          <w:u w:val="single"/>
          <w:lang w:val="ro-MD"/>
        </w:rPr>
      </w:pPr>
    </w:p>
    <w:p w:rsidR="008B2EDD" w:rsidRPr="008B2EDD" w:rsidRDefault="008B2EDD" w:rsidP="008B2EDD">
      <w:pPr>
        <w:spacing w:after="200" w:line="276" w:lineRule="auto"/>
        <w:rPr>
          <w:rFonts w:ascii="Times New Roman" w:hAnsi="Times New Roman" w:cs="Times New Roman"/>
          <w:b/>
          <w:i/>
          <w:color w:val="002060"/>
          <w:lang w:val="ro-MD"/>
        </w:rPr>
      </w:pPr>
      <w:r w:rsidRPr="008C2595">
        <w:rPr>
          <w:rFonts w:ascii="Times New Roman" w:hAnsi="Times New Roman" w:cs="Times New Roman"/>
          <w:b/>
          <w:color w:val="002060"/>
          <w:u w:val="single"/>
          <w:lang w:val="ro-MD"/>
        </w:rPr>
        <w:lastRenderedPageBreak/>
        <w:t>Indicator 1.1.3.</w:t>
      </w:r>
      <w:r w:rsidRPr="008B2EDD">
        <w:rPr>
          <w:rFonts w:ascii="Times New Roman" w:hAnsi="Times New Roman" w:cs="Times New Roman"/>
          <w:b/>
          <w:color w:val="002060"/>
          <w:lang w:val="ro-MD"/>
        </w:rPr>
        <w:t xml:space="preserve"> </w:t>
      </w:r>
      <w:r w:rsidRPr="008B2EDD">
        <w:rPr>
          <w:rFonts w:ascii="Times New Roman" w:hAnsi="Times New Roman" w:cs="Times New Roman"/>
          <w:b/>
          <w:i/>
          <w:color w:val="002060"/>
          <w:lang w:val="ro-MD"/>
        </w:rPr>
        <w:t>Elaborarea unui program/orar al activităților, echilibrat și flexibil.</w:t>
      </w:r>
    </w:p>
    <w:tbl>
      <w:tblPr>
        <w:tblStyle w:val="TableGrid"/>
        <w:tblW w:w="10207" w:type="dxa"/>
        <w:tblInd w:w="-601" w:type="dxa"/>
        <w:tblLook w:val="04A0" w:firstRow="1" w:lastRow="0" w:firstColumn="1" w:lastColumn="0" w:noHBand="0" w:noVBand="1"/>
      </w:tblPr>
      <w:tblGrid>
        <w:gridCol w:w="1421"/>
        <w:gridCol w:w="1178"/>
        <w:gridCol w:w="3707"/>
        <w:gridCol w:w="3901"/>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rPr>
              <w:t>În instituție la 1 septembrie este afișat și aprobat orarul echilibrat, în care disciplinele exacte alternează cu celelalte.</w:t>
            </w:r>
          </w:p>
          <w:p w:rsidR="008B2EDD" w:rsidRPr="008B2EDD" w:rsidRDefault="008B2EDD" w:rsidP="008B2EDD">
            <w:pPr>
              <w:rPr>
                <w:rFonts w:ascii="Times New Roman" w:hAnsi="Times New Roman"/>
              </w:rPr>
            </w:pPr>
            <w:r w:rsidRPr="008B2EDD">
              <w:rPr>
                <w:rFonts w:ascii="Times New Roman" w:hAnsi="Times New Roman"/>
              </w:rPr>
              <w:t>Administrația liceului monitorizează desfășurarea testelor de evaluare/teze, sunt repartizate uniform, nu mai mult de 1 pe zi, Orarul semestrial este reglementat (pauze de 15 min., 20 min.).</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line="276" w:lineRule="auto"/>
              <w:rPr>
                <w:rFonts w:ascii="Times New Roman" w:hAnsi="Times New Roman"/>
              </w:rPr>
            </w:pPr>
            <w:r w:rsidRPr="008B2EDD">
              <w:rPr>
                <w:rFonts w:ascii="Times New Roman" w:hAnsi="Times New Roman"/>
              </w:rPr>
              <w:t xml:space="preserve">În liceu au fost schimbată soneria. Sunetele la recreație sunt muzicale și atractive. </w:t>
            </w:r>
          </w:p>
          <w:p w:rsidR="008B2EDD" w:rsidRPr="008B2EDD" w:rsidRDefault="008B2EDD" w:rsidP="008B2EDD">
            <w:pPr>
              <w:spacing w:line="276" w:lineRule="auto"/>
              <w:rPr>
                <w:rFonts w:ascii="Times New Roman" w:hAnsi="Times New Roman"/>
                <w:color w:val="0070C0"/>
              </w:rPr>
            </w:pPr>
            <w:r w:rsidRPr="008B2EDD">
              <w:rPr>
                <w:rFonts w:ascii="Times New Roman" w:hAnsi="Times New Roman"/>
              </w:rPr>
              <w:t>În condiții online s-au desfășurat cercurile: ghitariștilor, fanfarei „Tenore” și fotbal, grație implicării în Proiectul Federației de Fotbal și MECC.</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2</w:t>
            </w:r>
          </w:p>
        </w:tc>
        <w:tc>
          <w:tcPr>
            <w:tcW w:w="3707"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color w:val="FF0000"/>
              </w:rPr>
            </w:pPr>
            <w:r w:rsidRPr="008B2EDD">
              <w:rPr>
                <w:rFonts w:ascii="Times New Roman" w:hAnsi="Times New Roman"/>
                <w:color w:val="FF0000"/>
              </w:rPr>
              <w:t>Autoevaluare conform criteriilor</w:t>
            </w:r>
            <w:r w:rsidR="00582473">
              <w:rPr>
                <w:rFonts w:ascii="Times New Roman" w:hAnsi="Times New Roman"/>
                <w:color w:val="FF0000"/>
              </w:rPr>
              <w:t xml:space="preserve"> 2</w:t>
            </w:r>
          </w:p>
        </w:tc>
        <w:tc>
          <w:tcPr>
            <w:tcW w:w="3901" w:type="dxa"/>
            <w:tcBorders>
              <w:top w:val="single" w:sz="4" w:space="0" w:color="auto"/>
              <w:left w:val="single" w:sz="4" w:space="0" w:color="auto"/>
              <w:bottom w:val="single" w:sz="4" w:space="0" w:color="auto"/>
              <w:right w:val="single" w:sz="4" w:space="0" w:color="auto"/>
            </w:tcBorders>
            <w:hideMark/>
          </w:tcPr>
          <w:p w:rsidR="008B2EDD" w:rsidRPr="008B2EDD" w:rsidRDefault="00582473" w:rsidP="008B2EDD">
            <w:pPr>
              <w:spacing w:after="200" w:line="276" w:lineRule="auto"/>
              <w:rPr>
                <w:rFonts w:ascii="Times New Roman" w:hAnsi="Times New Roman"/>
                <w:color w:val="FF0000"/>
              </w:rPr>
            </w:pPr>
            <w:r>
              <w:rPr>
                <w:rFonts w:ascii="Times New Roman" w:hAnsi="Times New Roman"/>
                <w:color w:val="FF0000"/>
              </w:rPr>
              <w:t xml:space="preserve">Punctaj acordat </w:t>
            </w:r>
          </w:p>
        </w:tc>
      </w:tr>
    </w:tbl>
    <w:p w:rsidR="00093568" w:rsidRDefault="00093568" w:rsidP="00093568">
      <w:pPr>
        <w:spacing w:after="0" w:line="240" w:lineRule="auto"/>
        <w:rPr>
          <w:rFonts w:ascii="Times New Roman" w:hAnsi="Times New Roman" w:cs="Times New Roman"/>
          <w:b/>
          <w:color w:val="002060"/>
          <w:u w:val="single"/>
        </w:rPr>
      </w:pPr>
    </w:p>
    <w:p w:rsidR="00093568" w:rsidRDefault="008B2EDD" w:rsidP="00093568">
      <w:pPr>
        <w:spacing w:after="0" w:line="240" w:lineRule="auto"/>
        <w:rPr>
          <w:rFonts w:ascii="Times New Roman" w:hAnsi="Times New Roman" w:cs="Times New Roman"/>
          <w:b/>
          <w:i/>
          <w:color w:val="002060"/>
        </w:rPr>
      </w:pPr>
      <w:r w:rsidRPr="00782A21">
        <w:rPr>
          <w:rFonts w:ascii="Times New Roman" w:hAnsi="Times New Roman" w:cs="Times New Roman"/>
          <w:b/>
          <w:color w:val="002060"/>
          <w:u w:val="single"/>
        </w:rPr>
        <w:t>Domeniu:</w:t>
      </w:r>
      <w:r w:rsidRPr="00782A21">
        <w:rPr>
          <w:rFonts w:ascii="Times New Roman" w:hAnsi="Times New Roman" w:cs="Times New Roman"/>
          <w:b/>
          <w:i/>
          <w:color w:val="002060"/>
        </w:rPr>
        <w:t xml:space="preserve"> </w:t>
      </w:r>
      <w:r w:rsidR="00093568">
        <w:rPr>
          <w:rFonts w:ascii="Times New Roman" w:hAnsi="Times New Roman" w:cs="Times New Roman"/>
          <w:b/>
          <w:i/>
          <w:color w:val="002060"/>
        </w:rPr>
        <w:t>Capacitatea instituțională.</w:t>
      </w:r>
    </w:p>
    <w:p w:rsidR="008B2EDD" w:rsidRPr="00D40535" w:rsidRDefault="008B2EDD" w:rsidP="00093568">
      <w:pPr>
        <w:spacing w:after="0" w:line="240" w:lineRule="auto"/>
        <w:rPr>
          <w:rFonts w:ascii="Times New Roman" w:hAnsi="Times New Roman" w:cs="Times New Roman"/>
          <w:b/>
          <w:i/>
          <w:color w:val="002060"/>
        </w:rPr>
      </w:pPr>
      <w:r w:rsidRPr="008B2EDD">
        <w:rPr>
          <w:rFonts w:ascii="Times New Roman" w:hAnsi="Times New Roman" w:cs="Times New Roman"/>
          <w:b/>
          <w:color w:val="002060"/>
          <w:u w:val="single"/>
        </w:rPr>
        <w:t xml:space="preserve">Indicator 1.1.4  </w:t>
      </w:r>
      <w:r w:rsidRPr="008B2EDD">
        <w:rPr>
          <w:rFonts w:ascii="Times New Roman" w:hAnsi="Times New Roman" w:cs="Times New Roman"/>
          <w:b/>
          <w:i/>
          <w:color w:val="002060"/>
        </w:rPr>
        <w:t>Asigurarea fiecărui  elev/copil a câte un loc în bancă/ la masă.</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tcPr>
          <w:p w:rsidR="008B2EDD" w:rsidRPr="008B2EDD" w:rsidRDefault="008B2EDD" w:rsidP="008B2EDD">
            <w:pPr>
              <w:rPr>
                <w:rFonts w:ascii="Times New Roman" w:hAnsi="Times New Roman"/>
              </w:rPr>
            </w:pPr>
            <w:r w:rsidRPr="008B2EDD">
              <w:t xml:space="preserve">  </w:t>
            </w:r>
            <w:r w:rsidRPr="008B2EDD">
              <w:rPr>
                <w:rFonts w:ascii="Times New Roman" w:hAnsi="Times New Roman"/>
              </w:rPr>
              <w:t xml:space="preserve">Fiecare elev este asigurat cu bancă și masă corespunzător vârstei în ambele blocuri de studii.    </w:t>
            </w:r>
          </w:p>
          <w:p w:rsidR="008B2EDD" w:rsidRPr="008B2EDD" w:rsidRDefault="008B2EDD" w:rsidP="008B2EDD">
            <w:pPr>
              <w:spacing w:after="200" w:line="276" w:lineRule="auto"/>
              <w:rPr>
                <w:rFonts w:ascii="Times New Roman" w:hAnsi="Times New Roman"/>
              </w:rPr>
            </w:pPr>
            <w:r w:rsidRPr="008B2EDD">
              <w:rPr>
                <w:rFonts w:ascii="Times New Roman" w:hAnsi="Times New Roman"/>
              </w:rPr>
              <w:t xml:space="preserve">  Toate clasele sunt dotate cu mobilier. Sistemul de cabinete a fost stopat din cauza pandemiei cu excepție cabinetele de informatică și sălile de sport.</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rPr>
            </w:pPr>
            <w:r w:rsidRPr="008B2ED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t xml:space="preserve">  </w:t>
            </w:r>
            <w:r w:rsidRPr="008B2EDD">
              <w:rPr>
                <w:rFonts w:ascii="Times New Roman" w:hAnsi="Times New Roman"/>
              </w:rPr>
              <w:t xml:space="preserve">Au fost procurate și reparate bănci peste </w:t>
            </w:r>
            <w:r w:rsidRPr="008B2EDD">
              <w:rPr>
                <w:rFonts w:ascii="Times New Roman" w:hAnsi="Times New Roman"/>
                <w:u w:val="single"/>
              </w:rPr>
              <w:t>100</w:t>
            </w:r>
            <w:r w:rsidRPr="008B2EDD">
              <w:rPr>
                <w:rFonts w:ascii="Times New Roman" w:hAnsi="Times New Roman"/>
              </w:rPr>
              <w:t xml:space="preserve">, scaune </w:t>
            </w:r>
            <w:r w:rsidRPr="008B2EDD">
              <w:rPr>
                <w:rFonts w:ascii="Times New Roman" w:hAnsi="Times New Roman"/>
                <w:u w:val="single"/>
              </w:rPr>
              <w:t>200</w:t>
            </w:r>
            <w:r w:rsidRPr="008B2EDD">
              <w:rPr>
                <w:rFonts w:ascii="Times New Roman" w:hAnsi="Times New Roman"/>
              </w:rPr>
              <w:t xml:space="preserve">. Reparat cabinetul de chimie, informatică, biblioteca. Procurat mobilier nou pentru biblioteca școlară. </w:t>
            </w:r>
          </w:p>
          <w:p w:rsidR="008B2EDD" w:rsidRPr="008B2EDD" w:rsidRDefault="008B2EDD" w:rsidP="008B2EDD">
            <w:r w:rsidRPr="008B2EDD">
              <w:rPr>
                <w:rFonts w:ascii="Times New Roman" w:hAnsi="Times New Roman"/>
              </w:rPr>
              <w:t xml:space="preserve">  Sa păstrat distanța socială între elevi pentru evitarea îmbolnăvirilor. Liceul a activat în regim o</w:t>
            </w:r>
            <w:r w:rsidR="00FA1DEC">
              <w:rPr>
                <w:rFonts w:ascii="Times New Roman" w:hAnsi="Times New Roman"/>
              </w:rPr>
              <w:t>f</w:t>
            </w:r>
            <w:r w:rsidRPr="008B2EDD">
              <w:rPr>
                <w:rFonts w:ascii="Times New Roman" w:hAnsi="Times New Roman"/>
              </w:rPr>
              <w:t>f</w:t>
            </w:r>
            <w:r w:rsidR="00FA1DEC">
              <w:rPr>
                <w:rFonts w:ascii="Times New Roman" w:hAnsi="Times New Roman"/>
              </w:rPr>
              <w:t>-</w:t>
            </w:r>
            <w:r w:rsidRPr="008B2EDD">
              <w:rPr>
                <w:rFonts w:ascii="Times New Roman" w:hAnsi="Times New Roman"/>
              </w:rPr>
              <w:t>line și online fapt care a îngreunat procesul educațional.</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 xml:space="preserve">Autoevaluare conform criteriilor </w:t>
            </w:r>
            <w:r w:rsidR="00582473">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8B2EDD" w:rsidRDefault="00582473" w:rsidP="008B2EDD">
            <w:pPr>
              <w:spacing w:after="200" w:line="276" w:lineRule="auto"/>
              <w:rPr>
                <w:rFonts w:ascii="Times New Roman" w:hAnsi="Times New Roman"/>
                <w:color w:val="FF0000"/>
              </w:rPr>
            </w:pPr>
            <w:r>
              <w:rPr>
                <w:rFonts w:ascii="Times New Roman" w:hAnsi="Times New Roman"/>
                <w:color w:val="FF0000"/>
              </w:rPr>
              <w:t xml:space="preserve">Punctaj acordat </w:t>
            </w:r>
          </w:p>
        </w:tc>
      </w:tr>
    </w:tbl>
    <w:p w:rsidR="00093568" w:rsidRDefault="00093568" w:rsidP="00093568">
      <w:pPr>
        <w:spacing w:after="0" w:line="276" w:lineRule="auto"/>
        <w:rPr>
          <w:rFonts w:ascii="Times New Roman" w:hAnsi="Times New Roman" w:cs="Times New Roman"/>
          <w:b/>
          <w:color w:val="002060"/>
          <w:u w:val="single"/>
        </w:rPr>
      </w:pPr>
    </w:p>
    <w:p w:rsidR="008B2EDD" w:rsidRPr="00782A21" w:rsidRDefault="008B2EDD" w:rsidP="00093568">
      <w:pPr>
        <w:spacing w:after="0" w:line="276" w:lineRule="auto"/>
        <w:rPr>
          <w:rFonts w:ascii="Times New Roman" w:hAnsi="Times New Roman" w:cs="Times New Roman"/>
          <w:color w:val="002060"/>
        </w:rPr>
      </w:pPr>
      <w:r w:rsidRPr="00782A21">
        <w:rPr>
          <w:rFonts w:ascii="Times New Roman" w:hAnsi="Times New Roman" w:cs="Times New Roman"/>
          <w:b/>
          <w:color w:val="002060"/>
          <w:u w:val="single"/>
        </w:rPr>
        <w:t xml:space="preserve">Indicator 1.1.5 </w:t>
      </w:r>
      <w:r w:rsidRPr="00782A21">
        <w:rPr>
          <w:rFonts w:ascii="Times New Roman" w:hAnsi="Times New Roman" w:cs="Times New Roman"/>
          <w:b/>
          <w:i/>
          <w:color w:val="002060"/>
        </w:rPr>
        <w:t>Asigurarea cu materiale de sprijin (echipamente, utilaje, dispozitive, ustensile etc.), în corespundere cu parametrii sanitaro-igienici și cu cerințele de securitate.</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t xml:space="preserve">  </w:t>
            </w:r>
            <w:r w:rsidRPr="008B2EDD">
              <w:rPr>
                <w:rFonts w:ascii="Times New Roman" w:hAnsi="Times New Roman"/>
              </w:rPr>
              <w:t xml:space="preserve">În toate cabinetele de chimie, biologie, fizică, informatică, educație tehnologică, educație fizică este Registru de evidență a utilajelor, dispozitivelor, ustensilelor și materialelor de sprijin. </w:t>
            </w:r>
          </w:p>
          <w:p w:rsidR="008B2EDD" w:rsidRPr="008B2EDD" w:rsidRDefault="008B2EDD" w:rsidP="008B2EDD">
            <w:pPr>
              <w:rPr>
                <w:rFonts w:ascii="Times New Roman" w:hAnsi="Times New Roman"/>
              </w:rPr>
            </w:pPr>
            <w:r w:rsidRPr="008B2EDD">
              <w:rPr>
                <w:rFonts w:ascii="Times New Roman" w:hAnsi="Times New Roman"/>
              </w:rPr>
              <w:t xml:space="preserve">  Sunt respectați parametrii sanitar-igienici.</w:t>
            </w:r>
          </w:p>
          <w:p w:rsidR="008B2EDD" w:rsidRPr="008B2EDD" w:rsidRDefault="008B2EDD" w:rsidP="008B2EDD">
            <w:pPr>
              <w:rPr>
                <w:rFonts w:ascii="Times New Roman" w:hAnsi="Times New Roman"/>
              </w:rPr>
            </w:pPr>
            <w:r w:rsidRPr="008B2EDD">
              <w:rPr>
                <w:rFonts w:ascii="Times New Roman" w:hAnsi="Times New Roman"/>
              </w:rPr>
              <w:t xml:space="preserve">  În caietul de inventariere se duce evidența strictă a dotării cabinetelor din liceu. </w:t>
            </w:r>
          </w:p>
          <w:p w:rsidR="008B2EDD" w:rsidRPr="008B2EDD" w:rsidRDefault="008B2EDD" w:rsidP="008B2EDD">
            <w:pPr>
              <w:rPr>
                <w:rFonts w:ascii="Times New Roman" w:hAnsi="Times New Roman"/>
              </w:rPr>
            </w:pPr>
            <w:r w:rsidRPr="008B2EDD">
              <w:rPr>
                <w:rFonts w:ascii="Times New Roman" w:hAnsi="Times New Roman"/>
              </w:rPr>
              <w:t xml:space="preserve">  Me</w:t>
            </w:r>
            <w:r w:rsidR="00FA1DEC">
              <w:rPr>
                <w:rFonts w:ascii="Times New Roman" w:hAnsi="Times New Roman"/>
              </w:rPr>
              <w:t>sele și scaunele corespund înălț</w:t>
            </w:r>
            <w:r w:rsidRPr="008B2EDD">
              <w:rPr>
                <w:rFonts w:ascii="Times New Roman" w:hAnsi="Times New Roman"/>
              </w:rPr>
              <w:t xml:space="preserve">imei elevilor. Există certificate de valabilitate a  reactivilor chimice. </w:t>
            </w:r>
          </w:p>
          <w:p w:rsidR="008B2EDD" w:rsidRPr="008B2EDD" w:rsidRDefault="008B2EDD" w:rsidP="008B2EDD">
            <w:pPr>
              <w:rPr>
                <w:rFonts w:ascii="Times New Roman" w:hAnsi="Times New Roman"/>
              </w:rPr>
            </w:pPr>
            <w:r w:rsidRPr="008B2EDD">
              <w:rPr>
                <w:rFonts w:ascii="Times New Roman" w:hAnsi="Times New Roman"/>
              </w:rPr>
              <w:t xml:space="preserve">  Calculatoare în toate sălile de clasă și camere WEB;</w:t>
            </w:r>
          </w:p>
          <w:p w:rsidR="008B2EDD" w:rsidRPr="008B2EDD" w:rsidRDefault="008B2EDD" w:rsidP="008B2EDD">
            <w:pPr>
              <w:rPr>
                <w:rFonts w:ascii="Times New Roman" w:hAnsi="Times New Roman"/>
              </w:rPr>
            </w:pPr>
            <w:r w:rsidRPr="008B2EDD">
              <w:rPr>
                <w:rFonts w:ascii="Times New Roman" w:hAnsi="Times New Roman"/>
              </w:rPr>
              <w:t xml:space="preserve">  Table interactive – total – 7; </w:t>
            </w:r>
          </w:p>
          <w:p w:rsidR="008B2EDD" w:rsidRPr="008B2EDD" w:rsidRDefault="008B2EDD" w:rsidP="008B2EDD">
            <w:pPr>
              <w:rPr>
                <w:rFonts w:ascii="Times New Roman" w:hAnsi="Times New Roman"/>
              </w:rPr>
            </w:pPr>
            <w:r w:rsidRPr="008B2EDD">
              <w:rPr>
                <w:rFonts w:ascii="Times New Roman" w:hAnsi="Times New Roman"/>
              </w:rPr>
              <w:t xml:space="preserve">  Video – proiectoare – total – 20;</w:t>
            </w:r>
          </w:p>
          <w:p w:rsidR="008B2EDD" w:rsidRPr="008B2EDD" w:rsidRDefault="008B2EDD" w:rsidP="008B2EDD">
            <w:pPr>
              <w:rPr>
                <w:rFonts w:ascii="Times New Roman" w:hAnsi="Times New Roman"/>
              </w:rPr>
            </w:pPr>
            <w:r w:rsidRPr="008B2EDD">
              <w:rPr>
                <w:rFonts w:ascii="Times New Roman" w:hAnsi="Times New Roman"/>
              </w:rPr>
              <w:t xml:space="preserve">  Laboratoarele de fizică, chimie și biologie sunt dotate, dar nu conform standardelor de dotare;</w:t>
            </w:r>
          </w:p>
          <w:p w:rsidR="008B2EDD" w:rsidRPr="008B2EDD" w:rsidRDefault="008B2EDD" w:rsidP="008B2EDD">
            <w:pPr>
              <w:rPr>
                <w:rFonts w:ascii="Times New Roman" w:hAnsi="Times New Roman"/>
              </w:rPr>
            </w:pPr>
            <w:r w:rsidRPr="008B2EDD">
              <w:rPr>
                <w:rFonts w:ascii="Times New Roman" w:hAnsi="Times New Roman"/>
              </w:rPr>
              <w:t xml:space="preserve">  Sălile de informatică sunt dotate cu calculatoare;</w:t>
            </w:r>
          </w:p>
          <w:p w:rsidR="008B2EDD" w:rsidRPr="008B2EDD" w:rsidRDefault="008B2EDD" w:rsidP="008B2EDD">
            <w:pPr>
              <w:rPr>
                <w:rFonts w:ascii="Times New Roman" w:hAnsi="Times New Roman"/>
              </w:rPr>
            </w:pPr>
            <w:r w:rsidRPr="008B2EDD">
              <w:rPr>
                <w:rFonts w:ascii="Times New Roman" w:hAnsi="Times New Roman"/>
              </w:rPr>
              <w:t xml:space="preserve">  Conexi</w:t>
            </w:r>
            <w:r w:rsidR="00FA1DEC">
              <w:rPr>
                <w:rFonts w:ascii="Times New Roman" w:hAnsi="Times New Roman"/>
              </w:rPr>
              <w:t>une la internet î</w:t>
            </w:r>
            <w:r w:rsidRPr="008B2EDD">
              <w:rPr>
                <w:rFonts w:ascii="Times New Roman" w:hAnsi="Times New Roman"/>
              </w:rPr>
              <w:t xml:space="preserve">n toate sălile de clasă; </w:t>
            </w:r>
          </w:p>
          <w:p w:rsidR="008B2EDD" w:rsidRPr="008B2EDD" w:rsidRDefault="008B2EDD" w:rsidP="008B2EDD">
            <w:pPr>
              <w:rPr>
                <w:rFonts w:ascii="Times New Roman" w:hAnsi="Times New Roman"/>
              </w:rPr>
            </w:pPr>
            <w:r w:rsidRPr="008B2EDD">
              <w:rPr>
                <w:rFonts w:ascii="Times New Roman" w:hAnsi="Times New Roman"/>
              </w:rPr>
              <w:t xml:space="preserve">  Spațiul intern al instituției este asigurat cu dezinfectanți;</w:t>
            </w:r>
          </w:p>
          <w:p w:rsidR="008B2EDD" w:rsidRPr="008B2EDD" w:rsidRDefault="008B2EDD" w:rsidP="008B2EDD">
            <w:pPr>
              <w:rPr>
                <w:rFonts w:ascii="Times New Roman" w:hAnsi="Times New Roman"/>
              </w:rPr>
            </w:pPr>
            <w:r w:rsidRPr="008B2EDD">
              <w:rPr>
                <w:rFonts w:ascii="Times New Roman" w:hAnsi="Times New Roman"/>
              </w:rPr>
              <w:t xml:space="preserve">  Aprovizionarea personalului nedidac</w:t>
            </w:r>
            <w:r w:rsidR="00FA1DEC">
              <w:rPr>
                <w:rFonts w:ascii="Times New Roman" w:hAnsi="Times New Roman"/>
              </w:rPr>
              <w:t>tic cu echipament: căldări, mope</w:t>
            </w:r>
            <w:r w:rsidRPr="008B2EDD">
              <w:rPr>
                <w:rFonts w:ascii="Times New Roman" w:hAnsi="Times New Roman"/>
              </w:rPr>
              <w:t xml:space="preserve">, mături, mănuși, combinezoane pentru activitate conform cerințelor sanitar-igienice.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rPr>
            </w:pPr>
            <w:r w:rsidRPr="008B2ED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rPr>
              <w:t xml:space="preserve">  A fost reparată sala sportivă, asfaltat terenul sportiv, instalat un teren de joacă pentru elevii claselor primare. Sunt instalate scaune de odihnă în curtea liceului și blocul claselor primare și pe terenul sportiv din blocul central.</w:t>
            </w:r>
          </w:p>
          <w:p w:rsidR="008B2EDD" w:rsidRPr="008B2EDD" w:rsidRDefault="008B2EDD" w:rsidP="008B2EDD">
            <w:pPr>
              <w:rPr>
                <w:rFonts w:ascii="Times New Roman" w:hAnsi="Times New Roman"/>
                <w:lang w:val="en-US"/>
              </w:rPr>
            </w:pPr>
            <w:r w:rsidRPr="008B2EDD">
              <w:rPr>
                <w:rFonts w:ascii="Times New Roman" w:hAnsi="Times New Roman"/>
              </w:rPr>
              <w:t xml:space="preserve">  </w:t>
            </w:r>
            <w:r w:rsidRPr="008B2EDD">
              <w:rPr>
                <w:rFonts w:ascii="Times New Roman" w:hAnsi="Times New Roman"/>
                <w:lang w:eastAsia="ro-RO"/>
              </w:rPr>
              <w:t>În anul de studii 2020 – 2021 toate sălile de clasă au fost completate cu calculatoare, conectate la internet, însă conexiunea la internet pe parcursul anului școlar a fost slabă, laboratoarele nominalizate nu realizează standardele de realizare, cu toate că am fost acceptați de MECC, în urma evaluării dotării laboratoarelor, personalul nedidactic a fost aprovizionat cu echipamentul conform cerințelor sanitar-igienice.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 xml:space="preserve">Autoevaluare conform criteriilor </w:t>
            </w:r>
            <w:r w:rsidR="00782A21">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8B2EDD" w:rsidRDefault="00782A21" w:rsidP="008B2EDD">
            <w:pPr>
              <w:spacing w:after="200" w:line="276" w:lineRule="auto"/>
              <w:rPr>
                <w:rFonts w:ascii="Times New Roman" w:hAnsi="Times New Roman"/>
                <w:color w:val="FF0000"/>
              </w:rPr>
            </w:pPr>
            <w:r>
              <w:rPr>
                <w:rFonts w:ascii="Times New Roman" w:hAnsi="Times New Roman"/>
                <w:color w:val="FF0000"/>
              </w:rPr>
              <w:t xml:space="preserve">Punctaj acordat </w:t>
            </w:r>
          </w:p>
        </w:tc>
      </w:tr>
    </w:tbl>
    <w:p w:rsidR="008B2EDD" w:rsidRPr="008B2EDD" w:rsidRDefault="008B2EDD" w:rsidP="008B2EDD">
      <w:pPr>
        <w:spacing w:after="200" w:line="276" w:lineRule="auto"/>
        <w:rPr>
          <w:rFonts w:ascii="Times New Roman" w:hAnsi="Times New Roman" w:cs="Times New Roman"/>
        </w:rPr>
      </w:pPr>
    </w:p>
    <w:p w:rsidR="008B2EDD" w:rsidRPr="00782A21" w:rsidRDefault="008B2EDD" w:rsidP="008B2EDD">
      <w:pPr>
        <w:spacing w:after="200" w:line="276" w:lineRule="auto"/>
        <w:rPr>
          <w:rFonts w:ascii="Times New Roman" w:hAnsi="Times New Roman" w:cs="Times New Roman"/>
          <w:b/>
          <w:i/>
          <w:color w:val="002060"/>
        </w:rPr>
      </w:pPr>
      <w:r w:rsidRPr="008B2EDD">
        <w:rPr>
          <w:rFonts w:ascii="Times New Roman" w:hAnsi="Times New Roman" w:cs="Times New Roman"/>
          <w:b/>
          <w:color w:val="002060"/>
          <w:u w:val="single"/>
        </w:rPr>
        <w:lastRenderedPageBreak/>
        <w:t>Indicator: 1.1.6.</w:t>
      </w:r>
      <w:r w:rsidRPr="008B2EDD">
        <w:rPr>
          <w:rFonts w:ascii="Times New Roman" w:hAnsi="Times New Roman" w:cs="Times New Roman"/>
          <w:color w:val="002060"/>
        </w:rPr>
        <w:t xml:space="preserve"> </w:t>
      </w:r>
      <w:r w:rsidRPr="00782A21">
        <w:rPr>
          <w:rFonts w:ascii="Times New Roman" w:hAnsi="Times New Roman" w:cs="Times New Roman"/>
          <w:b/>
          <w:i/>
          <w:color w:val="002060"/>
        </w:rPr>
        <w:t>Asigurarea cu spații pentru prepararea și servirea hranei, care corespund normelor sanitare în vigoare privind siguranța, accesibilitatea, funcționalitatea și confortul elevilor (după caz).</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t xml:space="preserve">  </w:t>
            </w:r>
            <w:r w:rsidRPr="008B2EDD">
              <w:rPr>
                <w:rFonts w:ascii="Times New Roman" w:hAnsi="Times New Roman"/>
              </w:rPr>
              <w:t xml:space="preserve">Liceul dispune de 2 cantine. Blocul central </w:t>
            </w:r>
            <w:r w:rsidRPr="008B2EDD">
              <w:rPr>
                <w:rFonts w:ascii="Times New Roman" w:hAnsi="Times New Roman"/>
                <w:u w:val="single"/>
              </w:rPr>
              <w:t xml:space="preserve">160 </w:t>
            </w:r>
            <w:r w:rsidRPr="008B2EDD">
              <w:rPr>
                <w:rFonts w:ascii="Times New Roman" w:hAnsi="Times New Roman"/>
              </w:rPr>
              <w:t xml:space="preserve">locuri, blocul clase primare </w:t>
            </w:r>
            <w:r w:rsidRPr="008B2EDD">
              <w:rPr>
                <w:rFonts w:ascii="Times New Roman" w:hAnsi="Times New Roman"/>
                <w:u w:val="single"/>
              </w:rPr>
              <w:t>120</w:t>
            </w:r>
            <w:r w:rsidRPr="008B2EDD">
              <w:rPr>
                <w:rFonts w:ascii="Times New Roman" w:hAnsi="Times New Roman"/>
              </w:rPr>
              <w:t xml:space="preserve"> locuri. Există spații corespunzătoare pentru prepararea și servirea hranei care corespund în totalitate normelor sanitare în vigoare privind siguranța, accesibilitatea, funcționalitatea și confortul tuturor elevilor. Există Pașaportul Sanitar, Cartele tehnologice, Lista produselor interzise, Fișele examenelor medicale ale angajaților cantinei; Planul de profilaxie a intoxicațiilor alimentare și a infecțiilor intestinale; Registrul de evidență a materiei prime rebutate; Registrul de rebutare a bucatelor gata; Registrul de evidență a sănătății; Zilnic se măsoară temperatura lucrătorilor; Lista de acumulare a produselor alimentare ; Camere frigorifice; Apă caldă și săpun, dezinfectanți, 2 blocuri – antivirus pentru dezinfecția mâinilor.</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rPr>
              <w:t xml:space="preserve">  S-au procurat mese și scaune noi pentru ambele blocuri. S-a construit depozit pentru produse alimentare în blocul central, au fost schimbate </w:t>
            </w:r>
            <w:r w:rsidR="00582473">
              <w:rPr>
                <w:rFonts w:ascii="Times New Roman" w:hAnsi="Times New Roman"/>
              </w:rPr>
              <w:t>ușile de la intrare în cantină, instalate calorifere.</w:t>
            </w:r>
          </w:p>
          <w:p w:rsidR="008B2EDD" w:rsidRPr="008B2EDD" w:rsidRDefault="008B2EDD" w:rsidP="008B2EDD">
            <w:pPr>
              <w:rPr>
                <w:rFonts w:ascii="Times New Roman" w:hAnsi="Times New Roman"/>
              </w:rPr>
            </w:pPr>
            <w:r w:rsidRPr="008B2EDD">
              <w:rPr>
                <w:rFonts w:ascii="Times New Roman" w:hAnsi="Times New Roman"/>
              </w:rPr>
              <w:t xml:space="preserve">  S-a instalat ușă pentru depozitul de alimente din blocul II; au fost instalate blocuri „Antivirus” în ambele cantine. Cantina a funcționat în condiții pandemice, pentru clasa I hrana cu dejun și prânz; clasa III- prânz cald; clasa II, IV- în prima jumătate a anului – cu hrană la pachet, în semestrul II asigurare cu hrană caldă. </w:t>
            </w:r>
          </w:p>
          <w:p w:rsidR="008B2EDD" w:rsidRPr="008B2EDD" w:rsidRDefault="008B2EDD" w:rsidP="008B2EDD">
            <w:pPr>
              <w:rPr>
                <w:rFonts w:ascii="Times New Roman" w:hAnsi="Times New Roman"/>
              </w:rPr>
            </w:pPr>
            <w:r w:rsidRPr="008B2EDD">
              <w:rPr>
                <w:rFonts w:ascii="Times New Roman" w:hAnsi="Times New Roman"/>
              </w:rPr>
              <w:t xml:space="preserve">  Au beneficiat de dejun gratuit 563 elevi, din ei 49 din clasa V- XI; 514 elevi din clasa I-IV; Au luat prânz 110 elevi din clasa I, din ei 17 au servit gratis prânzul.</w:t>
            </w:r>
          </w:p>
          <w:p w:rsidR="008B2EDD" w:rsidRPr="008B2EDD" w:rsidRDefault="008B2EDD" w:rsidP="008B2EDD">
            <w:pPr>
              <w:rPr>
                <w:rFonts w:ascii="Times New Roman" w:hAnsi="Times New Roman"/>
              </w:rPr>
            </w:pPr>
            <w:r w:rsidRPr="008B2EDD">
              <w:rPr>
                <w:rFonts w:ascii="Times New Roman" w:hAnsi="Times New Roman"/>
              </w:rPr>
              <w:t xml:space="preserve">  Ajutor alimentar în perioada pandemică au primit elevi din 98 de familii: 49 din cl. V-XI, 49 din clasa I-IV, pachetele fiind distribuite o dată în săptămână, vinerea. De la 01.09.20- 31.05.21 s-au cheltuit pentru alimentația copiilor 939508,40 lei.</w:t>
            </w:r>
          </w:p>
        </w:tc>
      </w:tr>
      <w:tr w:rsidR="008B2EDD" w:rsidRPr="008B2EDD" w:rsidTr="008B2EDD">
        <w:trPr>
          <w:trHeight w:val="854"/>
        </w:trPr>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 xml:space="preserve">Autoevaluare conform criteriilor </w:t>
            </w:r>
            <w:r w:rsidR="00582473">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8B2EDD" w:rsidRDefault="00582473" w:rsidP="008B2EDD">
            <w:pPr>
              <w:spacing w:after="200" w:line="276" w:lineRule="auto"/>
              <w:rPr>
                <w:rFonts w:ascii="Times New Roman" w:hAnsi="Times New Roman"/>
                <w:color w:val="FF0000"/>
              </w:rPr>
            </w:pPr>
            <w:r>
              <w:rPr>
                <w:rFonts w:ascii="Times New Roman" w:hAnsi="Times New Roman"/>
                <w:color w:val="FF0000"/>
              </w:rPr>
              <w:t xml:space="preserve">Punctaj acordat </w:t>
            </w:r>
          </w:p>
        </w:tc>
      </w:tr>
    </w:tbl>
    <w:p w:rsidR="008B2EDD" w:rsidRPr="008B2EDD" w:rsidRDefault="008B2EDD" w:rsidP="008B2EDD">
      <w:pPr>
        <w:spacing w:after="200" w:line="276" w:lineRule="auto"/>
        <w:rPr>
          <w:rFonts w:ascii="Times New Roman" w:hAnsi="Times New Roman" w:cs="Times New Roman"/>
          <w:b/>
          <w:i/>
          <w:color w:val="002060"/>
        </w:rPr>
      </w:pPr>
      <w:r w:rsidRPr="008B2EDD">
        <w:rPr>
          <w:rFonts w:ascii="Times New Roman" w:hAnsi="Times New Roman" w:cs="Times New Roman"/>
          <w:b/>
          <w:color w:val="002060"/>
          <w:u w:val="single"/>
        </w:rPr>
        <w:t>Indicator: 1.1.7.</w:t>
      </w:r>
      <w:r w:rsidRPr="008B2EDD">
        <w:rPr>
          <w:rFonts w:ascii="Times New Roman" w:hAnsi="Times New Roman" w:cs="Times New Roman"/>
          <w:color w:val="002060"/>
        </w:rPr>
        <w:t xml:space="preserve"> </w:t>
      </w:r>
      <w:r w:rsidRPr="008B2EDD">
        <w:rPr>
          <w:rFonts w:ascii="Times New Roman" w:hAnsi="Times New Roman" w:cs="Times New Roman"/>
          <w:b/>
          <w:i/>
          <w:color w:val="002060"/>
        </w:rPr>
        <w:t>Prezența spațiilor sanitare, cu respectarea criteriilor de accesibilitate, funcționalitate și confort pentru elevi/ copii.</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t xml:space="preserve">  </w:t>
            </w:r>
            <w:r w:rsidRPr="008B2EDD">
              <w:rPr>
                <w:rFonts w:ascii="Times New Roman" w:hAnsi="Times New Roman"/>
              </w:rPr>
              <w:t>Existența spațiilor sanitare în edificiul principal, dar și în blocul claselor primare;</w:t>
            </w:r>
          </w:p>
          <w:p w:rsidR="008B2EDD" w:rsidRPr="008B2EDD" w:rsidRDefault="008B2EDD" w:rsidP="008B2EDD">
            <w:pPr>
              <w:numPr>
                <w:ilvl w:val="0"/>
                <w:numId w:val="16"/>
              </w:numPr>
              <w:rPr>
                <w:rFonts w:ascii="Times New Roman" w:hAnsi="Times New Roman"/>
              </w:rPr>
            </w:pPr>
            <w:r w:rsidRPr="008B2EDD">
              <w:rPr>
                <w:rFonts w:ascii="Times New Roman" w:hAnsi="Times New Roman"/>
              </w:rPr>
              <w:t>WC-uri în incinta instituției, separate pentru băieți și fete;</w:t>
            </w:r>
          </w:p>
          <w:p w:rsidR="008B2EDD" w:rsidRPr="008B2EDD" w:rsidRDefault="008B2EDD" w:rsidP="008B2EDD">
            <w:pPr>
              <w:numPr>
                <w:ilvl w:val="0"/>
                <w:numId w:val="16"/>
              </w:numPr>
              <w:rPr>
                <w:rFonts w:ascii="Times New Roman" w:hAnsi="Times New Roman"/>
              </w:rPr>
            </w:pPr>
            <w:r w:rsidRPr="008B2EDD">
              <w:rPr>
                <w:rFonts w:ascii="Times New Roman" w:hAnsi="Times New Roman"/>
              </w:rPr>
              <w:t>Lavoare cu apă curgătoare, uscătoare;</w:t>
            </w:r>
          </w:p>
          <w:p w:rsidR="008B2EDD" w:rsidRPr="008B2EDD" w:rsidRDefault="008B2EDD" w:rsidP="008B2EDD">
            <w:pPr>
              <w:numPr>
                <w:ilvl w:val="0"/>
                <w:numId w:val="16"/>
              </w:numPr>
              <w:rPr>
                <w:rFonts w:ascii="Times New Roman" w:hAnsi="Times New Roman"/>
              </w:rPr>
            </w:pPr>
            <w:r w:rsidRPr="008B2EDD">
              <w:rPr>
                <w:rFonts w:ascii="Times New Roman" w:hAnsi="Times New Roman"/>
              </w:rPr>
              <w:t>Accesibilitatea în blocurile sanitare;</w:t>
            </w:r>
          </w:p>
          <w:p w:rsidR="008B2EDD" w:rsidRPr="008B2EDD" w:rsidRDefault="008B2EDD" w:rsidP="008B2EDD">
            <w:pPr>
              <w:numPr>
                <w:ilvl w:val="0"/>
                <w:numId w:val="16"/>
              </w:numPr>
              <w:rPr>
                <w:rFonts w:ascii="Times New Roman" w:hAnsi="Times New Roman"/>
              </w:rPr>
            </w:pPr>
            <w:r w:rsidRPr="008B2EDD">
              <w:rPr>
                <w:rFonts w:ascii="Times New Roman" w:hAnsi="Times New Roman"/>
              </w:rPr>
              <w:t>Spațiile sanitare se igienizează cu regularitate; vestiare separate pentru băieți și fete.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t xml:space="preserve">  </w:t>
            </w:r>
            <w:r w:rsidRPr="008B2EDD">
              <w:rPr>
                <w:rFonts w:ascii="Times New Roman" w:hAnsi="Times New Roman"/>
              </w:rPr>
              <w:t>Instituția este dotată cu blocuri sanitare în blocurile de studii care respectă normele de accesibilitate, funcționalitate și confort ale acestora. În sala de sport sunt vestiare separate pentru băieți și fete. Instituția dispune de WC în ambele blocuri de studii, duș în sala de sport a claselor primare, blocul II.</w:t>
            </w:r>
            <w:r w:rsidR="00582473">
              <w:rPr>
                <w:rFonts w:ascii="Times New Roman" w:hAnsi="Times New Roman"/>
              </w:rPr>
              <w:t xml:space="preserve"> Au fost </w:t>
            </w:r>
            <w:r w:rsidR="00782A21">
              <w:rPr>
                <w:rFonts w:ascii="Times New Roman" w:hAnsi="Times New Roman"/>
              </w:rPr>
              <w:t>r</w:t>
            </w:r>
            <w:r w:rsidR="00582473">
              <w:rPr>
                <w:rFonts w:ascii="Times New Roman" w:hAnsi="Times New Roman"/>
              </w:rPr>
              <w:t>eparate toate WC, instalate calorifere noi.</w:t>
            </w:r>
          </w:p>
        </w:tc>
      </w:tr>
      <w:tr w:rsidR="008B2EDD" w:rsidRPr="008B2EDD" w:rsidTr="008B2EDD">
        <w:trPr>
          <w:trHeight w:val="1110"/>
        </w:trPr>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 xml:space="preserve">Autoevaluare conform criteriilor </w:t>
            </w:r>
            <w:r w:rsidR="00582473">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8B2EDD" w:rsidRDefault="00582473" w:rsidP="008B2EDD">
            <w:pPr>
              <w:spacing w:after="200" w:line="276" w:lineRule="auto"/>
              <w:rPr>
                <w:rFonts w:ascii="Times New Roman" w:hAnsi="Times New Roman"/>
                <w:color w:val="FF0000"/>
              </w:rPr>
            </w:pPr>
            <w:r>
              <w:rPr>
                <w:rFonts w:ascii="Times New Roman" w:hAnsi="Times New Roman"/>
                <w:color w:val="FF0000"/>
              </w:rPr>
              <w:t xml:space="preserve">Punctaj acordat </w:t>
            </w:r>
          </w:p>
        </w:tc>
      </w:tr>
    </w:tbl>
    <w:p w:rsidR="008B2EDD" w:rsidRPr="008B2EDD" w:rsidRDefault="008B2EDD" w:rsidP="008B2EDD">
      <w:pPr>
        <w:spacing w:after="200" w:line="276" w:lineRule="auto"/>
        <w:rPr>
          <w:rFonts w:ascii="Times New Roman" w:hAnsi="Times New Roman" w:cs="Times New Roman"/>
        </w:rPr>
      </w:pPr>
      <w:r w:rsidRPr="008B2EDD">
        <w:rPr>
          <w:rFonts w:ascii="Times New Roman" w:hAnsi="Times New Roman" w:cs="Times New Roman"/>
          <w:b/>
          <w:color w:val="002060"/>
          <w:u w:val="single"/>
        </w:rPr>
        <w:t>Indicator: 1.1.8.</w:t>
      </w:r>
      <w:r w:rsidRPr="008B2EDD">
        <w:rPr>
          <w:rFonts w:ascii="Times New Roman" w:hAnsi="Times New Roman" w:cs="Times New Roman"/>
          <w:color w:val="002060"/>
        </w:rPr>
        <w:t xml:space="preserve"> </w:t>
      </w:r>
      <w:r w:rsidRPr="008B2EDD">
        <w:rPr>
          <w:rFonts w:ascii="Times New Roman" w:hAnsi="Times New Roman" w:cs="Times New Roman"/>
          <w:b/>
          <w:i/>
          <w:color w:val="002060"/>
        </w:rPr>
        <w:t>Existența și funcționalitatea mijloacelor anti</w:t>
      </w:r>
      <w:r w:rsidR="008C2595">
        <w:rPr>
          <w:rFonts w:ascii="Times New Roman" w:hAnsi="Times New Roman" w:cs="Times New Roman"/>
          <w:b/>
          <w:i/>
          <w:color w:val="002060"/>
        </w:rPr>
        <w:t>-</w:t>
      </w:r>
      <w:r w:rsidRPr="008B2EDD">
        <w:rPr>
          <w:rFonts w:ascii="Times New Roman" w:hAnsi="Times New Roman" w:cs="Times New Roman"/>
          <w:b/>
          <w:i/>
          <w:color w:val="002060"/>
        </w:rPr>
        <w:t>incendiare și a ieșirilor de rezervă.</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color w:val="FF0000"/>
              </w:rPr>
              <w:t xml:space="preserve">  Ord. nr. 07 din 02.09.2019 </w:t>
            </w:r>
            <w:r w:rsidRPr="008B2EDD">
              <w:rPr>
                <w:rFonts w:ascii="Times New Roman" w:hAnsi="Times New Roman"/>
              </w:rPr>
              <w:t>privind crearea Grupului operativ și formațiunilor de</w:t>
            </w:r>
          </w:p>
          <w:p w:rsidR="008B2EDD" w:rsidRPr="008B2EDD" w:rsidRDefault="008B2EDD" w:rsidP="008B2EDD">
            <w:pPr>
              <w:rPr>
                <w:rFonts w:ascii="Times New Roman" w:hAnsi="Times New Roman"/>
              </w:rPr>
            </w:pPr>
            <w:r w:rsidRPr="008B2EDD">
              <w:rPr>
                <w:rFonts w:ascii="Times New Roman" w:hAnsi="Times New Roman"/>
              </w:rPr>
              <w:t>protecție civilă a liceului;</w:t>
            </w:r>
          </w:p>
          <w:p w:rsidR="008B2EDD" w:rsidRPr="008B2EDD" w:rsidRDefault="008B2EDD" w:rsidP="008B2EDD">
            <w:pPr>
              <w:rPr>
                <w:rFonts w:ascii="Times New Roman" w:hAnsi="Times New Roman"/>
              </w:rPr>
            </w:pPr>
            <w:r w:rsidRPr="008B2EDD">
              <w:rPr>
                <w:rFonts w:ascii="Times New Roman" w:hAnsi="Times New Roman"/>
                <w:color w:val="FF0000"/>
              </w:rPr>
              <w:t xml:space="preserve">  Decizia CP nr.3 </w:t>
            </w:r>
            <w:r w:rsidRPr="008B2EDD">
              <w:rPr>
                <w:rFonts w:ascii="Times New Roman" w:hAnsi="Times New Roman"/>
              </w:rPr>
              <w:t>cu privire la respectarea regulilor de apărare împotriva incendiilor;</w:t>
            </w:r>
          </w:p>
          <w:p w:rsidR="008B2EDD" w:rsidRPr="008B2EDD" w:rsidRDefault="008B2EDD" w:rsidP="008B2EDD">
            <w:pPr>
              <w:rPr>
                <w:rFonts w:ascii="Times New Roman" w:hAnsi="Times New Roman"/>
              </w:rPr>
            </w:pPr>
            <w:r w:rsidRPr="008B2EDD">
              <w:rPr>
                <w:rFonts w:ascii="Times New Roman" w:hAnsi="Times New Roman"/>
              </w:rPr>
              <w:t xml:space="preserve">  Scheme de evacuare a elevilor și a personalului în cazuri de situații excepționale;</w:t>
            </w:r>
          </w:p>
          <w:p w:rsidR="008B2EDD" w:rsidRPr="008B2EDD" w:rsidRDefault="008B2EDD" w:rsidP="008B2EDD">
            <w:pPr>
              <w:rPr>
                <w:rFonts w:ascii="Times New Roman" w:hAnsi="Times New Roman"/>
              </w:rPr>
            </w:pPr>
            <w:r w:rsidRPr="008B2EDD">
              <w:rPr>
                <w:rFonts w:ascii="Times New Roman" w:hAnsi="Times New Roman"/>
              </w:rPr>
              <w:t xml:space="preserve">  Mijloace anti-incendiare funcționale;</w:t>
            </w:r>
          </w:p>
          <w:p w:rsidR="008B2EDD" w:rsidRPr="008B2EDD" w:rsidRDefault="008B2EDD" w:rsidP="008B2EDD">
            <w:pPr>
              <w:rPr>
                <w:rFonts w:ascii="Times New Roman" w:hAnsi="Times New Roman"/>
              </w:rPr>
            </w:pPr>
            <w:r w:rsidRPr="008B2EDD">
              <w:rPr>
                <w:rFonts w:ascii="Times New Roman" w:hAnsi="Times New Roman"/>
              </w:rPr>
              <w:t xml:space="preserve">  Lăzi de nisip, lopată, căldare anti-incendiară;</w:t>
            </w:r>
          </w:p>
          <w:p w:rsidR="008B2EDD" w:rsidRPr="008B2EDD" w:rsidRDefault="008B2EDD" w:rsidP="008B2EDD">
            <w:pPr>
              <w:rPr>
                <w:rFonts w:ascii="Times New Roman" w:hAnsi="Times New Roman"/>
              </w:rPr>
            </w:pPr>
            <w:r w:rsidRPr="008B2EDD">
              <w:rPr>
                <w:rFonts w:ascii="Times New Roman" w:hAnsi="Times New Roman"/>
                <w:color w:val="FF0000"/>
              </w:rPr>
              <w:t xml:space="preserve">  Decizia CA nr.4,5 din 28.04.2017 </w:t>
            </w:r>
            <w:r w:rsidRPr="008B2EDD">
              <w:rPr>
                <w:rFonts w:ascii="Times New Roman" w:hAnsi="Times New Roman"/>
              </w:rPr>
              <w:t>privind aprobarea planului de realizare a aplicației de</w:t>
            </w:r>
          </w:p>
          <w:p w:rsidR="008B2EDD" w:rsidRPr="008B2EDD" w:rsidRDefault="008B2EDD" w:rsidP="008B2EDD">
            <w:pPr>
              <w:rPr>
                <w:rFonts w:ascii="Times New Roman" w:hAnsi="Times New Roman"/>
              </w:rPr>
            </w:pPr>
            <w:r w:rsidRPr="008B2EDD">
              <w:rPr>
                <w:rFonts w:ascii="Times New Roman" w:hAnsi="Times New Roman"/>
              </w:rPr>
              <w:t xml:space="preserve">  Protecție civilă cu tema ”Acțiunile conducerii și corpului didactic în vederea efectuării</w:t>
            </w:r>
          </w:p>
          <w:p w:rsidR="008B2EDD" w:rsidRPr="008B2EDD" w:rsidRDefault="008B2EDD" w:rsidP="008B2EDD">
            <w:pPr>
              <w:rPr>
                <w:rFonts w:ascii="Times New Roman" w:hAnsi="Times New Roman"/>
              </w:rPr>
            </w:pPr>
            <w:r w:rsidRPr="008B2EDD">
              <w:rPr>
                <w:rFonts w:ascii="Times New Roman" w:hAnsi="Times New Roman"/>
              </w:rPr>
              <w:t>măsurilor de protecție a elevilor în caz de cutremur de pământ și alte situații excepționale”.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rPr>
              <w:t xml:space="preserve">  Sunt planuri de evacuare la fiece etaj, indicatoare de orientare în incinta edificiului. Sunt extinctoare cu termene de valabilitate actuale/ lăzi cu nisip, lopată și căldare. Colaborări cu Servicii SE,  pompieri, CMF, poliție.  Elaborarea marcajelor de evacuare a instituției la subsol, etajul I, etajul II, etajul III ale blocurilor  A și B.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lastRenderedPageBreak/>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 xml:space="preserve">Autoevaluare conform criteriilor </w:t>
            </w:r>
            <w:r w:rsidR="00582473">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8B2EDD" w:rsidRDefault="00582473" w:rsidP="008B2EDD">
            <w:pPr>
              <w:spacing w:after="200" w:line="276" w:lineRule="auto"/>
              <w:rPr>
                <w:rFonts w:ascii="Times New Roman" w:hAnsi="Times New Roman"/>
                <w:color w:val="FF0000"/>
              </w:rPr>
            </w:pPr>
            <w:r>
              <w:rPr>
                <w:rFonts w:ascii="Times New Roman" w:hAnsi="Times New Roman"/>
                <w:color w:val="FF0000"/>
              </w:rPr>
              <w:t xml:space="preserve">Punctaj acordat </w:t>
            </w:r>
          </w:p>
        </w:tc>
      </w:tr>
    </w:tbl>
    <w:p w:rsidR="00093568" w:rsidRDefault="00093568" w:rsidP="008B2EDD">
      <w:pPr>
        <w:spacing w:after="0" w:line="240" w:lineRule="auto"/>
        <w:rPr>
          <w:rFonts w:ascii="Times New Roman" w:hAnsi="Times New Roman" w:cs="Times New Roman"/>
        </w:rPr>
      </w:pPr>
    </w:p>
    <w:p w:rsidR="008B2EDD" w:rsidRPr="008B2EDD" w:rsidRDefault="008B2EDD" w:rsidP="008B2EDD">
      <w:pPr>
        <w:spacing w:after="0" w:line="240" w:lineRule="auto"/>
        <w:rPr>
          <w:rFonts w:ascii="Times New Roman" w:hAnsi="Times New Roman" w:cs="Times New Roman"/>
          <w:b/>
          <w:i/>
        </w:rPr>
      </w:pPr>
      <w:r w:rsidRPr="008B2EDD">
        <w:rPr>
          <w:rFonts w:ascii="Times New Roman" w:hAnsi="Times New Roman" w:cs="Times New Roman"/>
          <w:b/>
          <w:color w:val="002060"/>
          <w:u w:val="single"/>
        </w:rPr>
        <w:t>Domeniu:</w:t>
      </w:r>
      <w:r w:rsidRPr="008B2EDD">
        <w:rPr>
          <w:rFonts w:ascii="Times New Roman" w:hAnsi="Times New Roman" w:cs="Times New Roman"/>
          <w:color w:val="002060"/>
        </w:rPr>
        <w:t xml:space="preserve"> </w:t>
      </w:r>
      <w:r w:rsidRPr="00782A21">
        <w:rPr>
          <w:rFonts w:ascii="Times New Roman" w:hAnsi="Times New Roman" w:cs="Times New Roman"/>
          <w:b/>
          <w:i/>
          <w:color w:val="002060"/>
        </w:rPr>
        <w:t>Curriculum/ proces educațional.</w:t>
      </w:r>
    </w:p>
    <w:p w:rsidR="008B2EDD" w:rsidRPr="008B2EDD" w:rsidRDefault="008B2EDD" w:rsidP="008B2EDD">
      <w:pPr>
        <w:spacing w:after="0" w:line="240" w:lineRule="auto"/>
        <w:rPr>
          <w:rFonts w:ascii="Times New Roman" w:hAnsi="Times New Roman" w:cs="Times New Roman"/>
        </w:rPr>
      </w:pPr>
    </w:p>
    <w:p w:rsidR="008B2EDD" w:rsidRPr="008B2EDD" w:rsidRDefault="008B2EDD" w:rsidP="008B2EDD">
      <w:pPr>
        <w:spacing w:after="0" w:line="240" w:lineRule="auto"/>
        <w:rPr>
          <w:rFonts w:ascii="Times New Roman" w:hAnsi="Times New Roman" w:cs="Times New Roman"/>
          <w:b/>
          <w:i/>
          <w:color w:val="002060"/>
        </w:rPr>
      </w:pPr>
      <w:r w:rsidRPr="008B2EDD">
        <w:rPr>
          <w:rFonts w:ascii="Times New Roman" w:hAnsi="Times New Roman" w:cs="Times New Roman"/>
          <w:b/>
          <w:color w:val="002060"/>
          <w:u w:val="single"/>
        </w:rPr>
        <w:t xml:space="preserve">Indicator: 1.1.9 </w:t>
      </w:r>
      <w:r w:rsidRPr="008B2EDD">
        <w:rPr>
          <w:rFonts w:ascii="Times New Roman" w:hAnsi="Times New Roman" w:cs="Times New Roman"/>
          <w:color w:val="002060"/>
        </w:rPr>
        <w:t xml:space="preserve"> </w:t>
      </w:r>
      <w:r w:rsidRPr="008B2EDD">
        <w:rPr>
          <w:rFonts w:ascii="Times New Roman" w:hAnsi="Times New Roman" w:cs="Times New Roman"/>
          <w:b/>
          <w:i/>
          <w:color w:val="002060"/>
        </w:rPr>
        <w:t>Desfășurarea activităților de învățare și respectare a regulilor de circulație rutieră, a tehnicii securității, de prevenire a situațiilor de risc și de acordare a primului ajutor.</w:t>
      </w:r>
    </w:p>
    <w:p w:rsidR="008B2EDD" w:rsidRPr="008B2EDD" w:rsidRDefault="008B2EDD" w:rsidP="008B2EDD">
      <w:pPr>
        <w:spacing w:after="0" w:line="240" w:lineRule="auto"/>
        <w:rPr>
          <w:rFonts w:ascii="Times New Roman" w:hAnsi="Times New Roman" w:cs="Times New Roman"/>
        </w:rPr>
      </w:pP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Proiect managerial instituț</w:t>
            </w:r>
            <w:r w:rsidR="00582473">
              <w:rPr>
                <w:rFonts w:ascii="Times New Roman" w:hAnsi="Times New Roman"/>
              </w:rPr>
              <w:t>ional pentru anul de studii 2020-2021</w:t>
            </w:r>
            <w:r w:rsidRPr="008B2EDD">
              <w:rPr>
                <w:rFonts w:ascii="Times New Roman" w:hAnsi="Times New Roman"/>
              </w:rPr>
              <w:t>, aprobat la ședința consiliului profesoral, proces-verbal nr. 1 din 30</w:t>
            </w:r>
            <w:r w:rsidR="00582473">
              <w:rPr>
                <w:rFonts w:ascii="Times New Roman" w:hAnsi="Times New Roman"/>
              </w:rPr>
              <w:t>.08.2020</w:t>
            </w:r>
            <w:r w:rsidRPr="008B2EDD">
              <w:rPr>
                <w:rFonts w:ascii="Times New Roman" w:hAnsi="Times New Roman"/>
              </w:rPr>
              <w:t xml:space="preserve">;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Repere metodologice cu privire la activitatea managerilor școlari, în scopul formării comportamentului responsabil la traficul rutier și în caz de situații excepționale;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Ordinul nr. 137 din 18.04.2017, Ordinul nr. 165 din 03.05.2018„Cu privire la pregătirea și desfășurarea aplicației de protecție civilă-Ziua Protecției Civile”;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Ordinul nr. 138 din 18.04.2017, Ordinul nr.166 din 03.05.2018„Cu privire la aprobarea planului de realizare a măsurilor privind organizarea petrecerii aplicației de protecție civilă-Ziua Protecției Civile”; </w:t>
            </w:r>
          </w:p>
          <w:p w:rsidR="008B2EDD" w:rsidRPr="00FA1DEC"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Săptămâna Siguranței </w:t>
            </w:r>
            <w:r w:rsidRPr="008B2EDD">
              <w:rPr>
                <w:rFonts w:ascii="Times New Roman" w:hAnsi="Times New Roman"/>
                <w:lang w:val="en-US"/>
              </w:rPr>
              <w:t>“</w:t>
            </w:r>
            <w:r w:rsidRPr="008B2EDD">
              <w:rPr>
                <w:rFonts w:ascii="Times New Roman" w:hAnsi="Times New Roman"/>
              </w:rPr>
              <w:t>Siguranța are prioritate</w:t>
            </w:r>
            <w:r w:rsidRPr="008B2EDD">
              <w:rPr>
                <w:rFonts w:ascii="Times New Roman" w:hAnsi="Times New Roman"/>
                <w:lang w:val="en-US"/>
              </w:rPr>
              <w:t xml:space="preserve">”(02-10.09.20). Atelier </w:t>
            </w:r>
            <w:r w:rsidRPr="00FA1DEC">
              <w:rPr>
                <w:rFonts w:ascii="Times New Roman" w:hAnsi="Times New Roman"/>
              </w:rPr>
              <w:t>de lucru</w:t>
            </w:r>
            <w:r w:rsidR="00FA1DEC" w:rsidRPr="00FA1DEC">
              <w:rPr>
                <w:rFonts w:ascii="Times New Roman" w:hAnsi="Times New Roman"/>
              </w:rPr>
              <w:t>l</w:t>
            </w:r>
            <w:r w:rsidRPr="00FA1DEC">
              <w:rPr>
                <w:rFonts w:ascii="Times New Roman" w:hAnsi="Times New Roman"/>
              </w:rPr>
              <w:t xml:space="preserve"> cu diriginții “Norme de securitate al elevului” pentru anul de studii 2021.</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Ordinul nr. 38 din 02.10.2019 privind pregătirea și desfășurarea instruirii elevilor privind formarea comportamentului responsabil în caz de situații excepționale.”</w:t>
            </w:r>
          </w:p>
          <w:p w:rsidR="008B2EDD" w:rsidRPr="008B2EDD" w:rsidRDefault="008B2EDD" w:rsidP="008B2EDD">
            <w:pPr>
              <w:rPr>
                <w:rFonts w:ascii="Times New Roman" w:hAnsi="Times New Roman"/>
              </w:rPr>
            </w:pPr>
            <w:r w:rsidRPr="008B2EDD">
              <w:rPr>
                <w:rFonts w:ascii="Times New Roman" w:hAnsi="Times New Roman"/>
              </w:rPr>
              <w:t xml:space="preserve"> </w:t>
            </w:r>
            <w:r w:rsidRPr="008B2EDD">
              <w:rPr>
                <w:rFonts w:ascii="Times New Roman" w:hAnsi="Times New Roman"/>
              </w:rPr>
              <w:sym w:font="Symbol" w:char="F0B7"/>
            </w:r>
            <w:r w:rsidRPr="008B2EDD">
              <w:rPr>
                <w:rFonts w:ascii="Times New Roman" w:hAnsi="Times New Roman"/>
              </w:rPr>
              <w:t xml:space="preserve"> Ordinul nr.50 din 17.10.2019 privind organizarea și desfășurarea Campaniei naționale Săptămâna de luptă împotriva traficului de ființe umane;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Ordinul nr. 56 din 06.11.2019 privind organizarea Campaniei de comunicare și conștientizare privind riscul consumului de alcool;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Ordinul nr. 61 din 18.11.2019 privind organizarea ședințelor de informare cu elevii, părinții și cadrele didactice cu privire la politica de protecție a copilului împotriva impactului negativ al informației .</w:t>
            </w:r>
          </w:p>
          <w:p w:rsidR="008B2EDD" w:rsidRPr="008B2EDD" w:rsidRDefault="008B2EDD" w:rsidP="008B2EDD">
            <w:pPr>
              <w:rPr>
                <w:rFonts w:ascii="Times New Roman" w:hAnsi="Times New Roman"/>
              </w:rPr>
            </w:pPr>
            <w:r w:rsidRPr="008B2EDD">
              <w:rPr>
                <w:rFonts w:ascii="Times New Roman" w:hAnsi="Times New Roman"/>
              </w:rPr>
              <w:t xml:space="preserve"> </w:t>
            </w:r>
            <w:r w:rsidRPr="008B2EDD">
              <w:rPr>
                <w:rFonts w:ascii="Times New Roman" w:hAnsi="Times New Roman"/>
              </w:rPr>
              <w:sym w:font="Symbol" w:char="F0B7"/>
            </w:r>
            <w:r w:rsidRPr="008B2EDD">
              <w:rPr>
                <w:rFonts w:ascii="Times New Roman" w:hAnsi="Times New Roman"/>
              </w:rPr>
              <w:t xml:space="preserve"> Ordinul nr.83 din 11.12.2019 privind securitatea vieții copiilor în perioada vacanței de iarnă și în timpul organizării activităților școlare de revelion.”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Ordinul nr. 21 din 04.09.2017 Ordinul nr. 29 din 05.09.2019„Cu privire la organizarea și desfășurarea Săptămânii Naționale pentru combaterea intoxicațiilor acute exogene de etiologie chimică;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Ordinul nr. 133 din 01.04.2020 privind constituirea echipei locale de asistență psihologică în contextual epidemiologic cu Covid-19; </w:t>
            </w:r>
          </w:p>
          <w:p w:rsidR="008B2EDD" w:rsidRPr="008B2EDD" w:rsidRDefault="008B2EDD" w:rsidP="008B2EDD">
            <w:pPr>
              <w:rPr>
                <w:color w:val="FF0000"/>
              </w:rPr>
            </w:pPr>
            <w:r w:rsidRPr="008B2EDD">
              <w:rPr>
                <w:rFonts w:ascii="Times New Roman" w:hAnsi="Times New Roman"/>
              </w:rPr>
              <w:sym w:font="Symbol" w:char="F0B7"/>
            </w:r>
            <w:r w:rsidRPr="008B2EDD">
              <w:rPr>
                <w:rFonts w:ascii="Times New Roman" w:hAnsi="Times New Roman"/>
              </w:rPr>
              <w:t xml:space="preserve"> Ordinul nr. 141 din 24.04.2020 privind aplicarea Recomandărilor de identificare și raportarea cazurilor ANET în perioada pandemiei.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rPr>
              <w:t xml:space="preserve">  Instruirea elevilor cu privire la regulile de securitate rutieră, a tehnicii securității în mediul școlar și în cotidian, de prevenire a situațiilor de risc și de acordare a primul</w:t>
            </w:r>
            <w:r w:rsidR="00582473">
              <w:rPr>
                <w:rFonts w:ascii="Times New Roman" w:hAnsi="Times New Roman"/>
              </w:rPr>
              <w:t xml:space="preserve">ui ajutor ( în cadrul orelor </w:t>
            </w:r>
            <w:r w:rsidRPr="008B2EDD">
              <w:rPr>
                <w:rFonts w:ascii="Times New Roman" w:hAnsi="Times New Roman"/>
              </w:rPr>
              <w:t xml:space="preserve">Managementul clasei și a disciplinelor școlare).  </w:t>
            </w:r>
          </w:p>
          <w:p w:rsidR="008B2EDD" w:rsidRPr="008B2EDD" w:rsidRDefault="008B2EDD" w:rsidP="008B2EDD">
            <w:pPr>
              <w:rPr>
                <w:rFonts w:ascii="Times New Roman" w:hAnsi="Times New Roman"/>
              </w:rPr>
            </w:pPr>
            <w:r w:rsidRPr="008B2EDD">
              <w:rPr>
                <w:rFonts w:ascii="Times New Roman" w:hAnsi="Times New Roman"/>
              </w:rPr>
              <w:t xml:space="preserve">  Proiecte didactice; Listele elevilor cu semnăturile  referitoare la tehnica securității; Implicarea elevilor în activități de învățare și respectare a regulilor de circulație rutieră, de tehnică a securității, de prevenire a situațiilor de risc și de acordare a primului ajutor.</w:t>
            </w:r>
            <w:r w:rsidRPr="008B2EDD">
              <w:rPr>
                <w:rFonts w:ascii="Times New Roman" w:hAnsi="Times New Roman"/>
                <w:sz w:val="27"/>
                <w:szCs w:val="27"/>
                <w:lang w:eastAsia="ro-RO"/>
              </w:rPr>
              <w:t xml:space="preserve"> </w:t>
            </w:r>
            <w:r w:rsidR="00FA1DEC">
              <w:rPr>
                <w:rFonts w:ascii="Times New Roman" w:hAnsi="Times New Roman"/>
              </w:rPr>
              <w:t>Instituția promovează activităț</w:t>
            </w:r>
            <w:r w:rsidRPr="008B2EDD">
              <w:rPr>
                <w:rFonts w:ascii="Times New Roman" w:hAnsi="Times New Roman"/>
              </w:rPr>
              <w:t>i de prevenire a tuturor formelor de violență asupra copilului, precum și a violenței în familie. În anul de studii 2020-2021, un punct forte a fost soluționarea problemei abandonului școlar, diminua   rea comportamentului deviant printre minori. Nu s-a înregistrat nici un caz de ANET, raportat la DGETS.   Au fost organizate ședințe  cu referire la  promovarea unui mod sănătos de viață, a toleranței, diminuarea violenței, absenteismului școlar. Au fost duse discuții cu elevii, părinții în privința încălcării ROI. S-a acordat asistență metodică diriginților debutanți.</w:t>
            </w:r>
          </w:p>
          <w:p w:rsidR="008B2EDD" w:rsidRPr="008B2EDD" w:rsidRDefault="008B2EDD" w:rsidP="008B2EDD">
            <w:pPr>
              <w:rPr>
                <w:rFonts w:ascii="Times New Roman" w:hAnsi="Times New Roman"/>
              </w:rPr>
            </w:pPr>
            <w:r w:rsidRPr="008B2EDD">
              <w:rPr>
                <w:rFonts w:ascii="Times New Roman" w:hAnsi="Times New Roman"/>
              </w:rPr>
              <w:t xml:space="preserve">  Proiectul </w:t>
            </w:r>
            <w:r w:rsidRPr="008B2EDD">
              <w:rPr>
                <w:rFonts w:ascii="Times New Roman" w:hAnsi="Times New Roman"/>
                <w:lang w:val="en-US"/>
              </w:rPr>
              <w:t>“</w:t>
            </w:r>
            <w:r w:rsidRPr="008B2EDD">
              <w:rPr>
                <w:rFonts w:ascii="Times New Roman" w:hAnsi="Times New Roman"/>
              </w:rPr>
              <w:t>Bunicii grijulii” ne-a oferit sprijin considerabil în protecția copiilor.</w:t>
            </w:r>
          </w:p>
          <w:p w:rsidR="008B2EDD" w:rsidRPr="008B2EDD" w:rsidRDefault="008B2EDD" w:rsidP="008B2EDD">
            <w:pPr>
              <w:rPr>
                <w:rFonts w:ascii="Times New Roman" w:hAnsi="Times New Roman"/>
              </w:rPr>
            </w:pPr>
            <w:r w:rsidRPr="008B2EDD">
              <w:rPr>
                <w:rFonts w:ascii="Times New Roman" w:hAnsi="Times New Roman"/>
              </w:rPr>
              <w:t xml:space="preserve">  Utilizarea radioului școlar și a rețelei</w:t>
            </w:r>
            <w:r w:rsidR="00FA1DEC">
              <w:rPr>
                <w:rFonts w:ascii="Times New Roman" w:hAnsi="Times New Roman"/>
              </w:rPr>
              <w:t xml:space="preserve"> publice de socializare(FB</w:t>
            </w:r>
            <w:r w:rsidRPr="008B2EDD">
              <w:rPr>
                <w:rFonts w:ascii="Times New Roman" w:hAnsi="Times New Roman"/>
              </w:rPr>
              <w:t>, pagina WEB) pentru informarea curentă privind securitatea copiilor.</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 xml:space="preserve">Autoevaluare conform criteriilor </w:t>
            </w:r>
            <w:r w:rsidR="00582473">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8B2EDD" w:rsidRDefault="00582473" w:rsidP="008B2EDD">
            <w:pPr>
              <w:spacing w:after="200" w:line="276" w:lineRule="auto"/>
              <w:rPr>
                <w:rFonts w:ascii="Times New Roman" w:hAnsi="Times New Roman"/>
                <w:color w:val="FF0000"/>
              </w:rPr>
            </w:pPr>
            <w:r>
              <w:rPr>
                <w:rFonts w:ascii="Times New Roman" w:hAnsi="Times New Roman"/>
                <w:color w:val="FF0000"/>
              </w:rPr>
              <w:t xml:space="preserve">Punctaj acordat </w:t>
            </w:r>
          </w:p>
        </w:tc>
      </w:tr>
    </w:tbl>
    <w:p w:rsidR="008B2EDD" w:rsidRPr="008B2EDD" w:rsidRDefault="008B2EDD" w:rsidP="008B2EDD">
      <w:pPr>
        <w:spacing w:after="200" w:line="276" w:lineRule="auto"/>
        <w:rPr>
          <w:rFonts w:ascii="Times New Roman" w:hAnsi="Times New Roman" w:cs="Times New Roman"/>
        </w:rPr>
      </w:pPr>
    </w:p>
    <w:p w:rsidR="008B2EDD" w:rsidRPr="008B2EDD" w:rsidRDefault="008B2EDD" w:rsidP="00782A21">
      <w:pPr>
        <w:spacing w:after="200" w:line="276" w:lineRule="auto"/>
        <w:rPr>
          <w:rFonts w:ascii="Times New Roman" w:hAnsi="Times New Roman" w:cs="Times New Roman"/>
          <w:b/>
          <w:i/>
          <w:color w:val="002060"/>
        </w:rPr>
      </w:pPr>
      <w:r w:rsidRPr="008B2EDD">
        <w:rPr>
          <w:rFonts w:ascii="Times New Roman" w:hAnsi="Times New Roman" w:cs="Times New Roman"/>
          <w:b/>
          <w:color w:val="002060"/>
          <w:u w:val="single"/>
        </w:rPr>
        <w:lastRenderedPageBreak/>
        <w:t>Standard 1.2.</w:t>
      </w:r>
      <w:r w:rsidRPr="008B2EDD">
        <w:rPr>
          <w:rFonts w:ascii="Times New Roman" w:hAnsi="Times New Roman" w:cs="Times New Roman"/>
          <w:color w:val="002060"/>
        </w:rPr>
        <w:t xml:space="preserve"> </w:t>
      </w:r>
      <w:r w:rsidRPr="008B2EDD">
        <w:rPr>
          <w:rFonts w:ascii="Times New Roman" w:hAnsi="Times New Roman" w:cs="Times New Roman"/>
          <w:b/>
          <w:i/>
          <w:color w:val="002060"/>
        </w:rPr>
        <w:t>Instituția dezvoltă parteneriate comunitare în vederea protecției integrității fizice și psihice a fiecărui elev/ copil (Punctaj maxim acordat – 5</w:t>
      </w:r>
    </w:p>
    <w:p w:rsidR="008B2EDD" w:rsidRPr="008B2EDD" w:rsidRDefault="008B2EDD" w:rsidP="008B2EDD">
      <w:pPr>
        <w:spacing w:after="200" w:line="276" w:lineRule="auto"/>
        <w:rPr>
          <w:rFonts w:ascii="Times New Roman" w:hAnsi="Times New Roman" w:cs="Times New Roman"/>
        </w:rPr>
      </w:pPr>
      <w:r w:rsidRPr="008B2EDD">
        <w:rPr>
          <w:rFonts w:ascii="Times New Roman" w:hAnsi="Times New Roman" w:cs="Times New Roman"/>
        </w:rPr>
        <w:t xml:space="preserve"> </w:t>
      </w:r>
      <w:r w:rsidRPr="008B2EDD">
        <w:rPr>
          <w:rFonts w:ascii="Times New Roman" w:hAnsi="Times New Roman" w:cs="Times New Roman"/>
          <w:b/>
          <w:color w:val="002060"/>
          <w:u w:val="single"/>
        </w:rPr>
        <w:t>Domeniu:</w:t>
      </w:r>
      <w:r w:rsidRPr="008B2EDD">
        <w:rPr>
          <w:rFonts w:ascii="Times New Roman" w:hAnsi="Times New Roman" w:cs="Times New Roman"/>
          <w:color w:val="002060"/>
        </w:rPr>
        <w:t xml:space="preserve"> </w:t>
      </w:r>
      <w:r w:rsidRPr="008B2EDD">
        <w:rPr>
          <w:rFonts w:ascii="Times New Roman" w:hAnsi="Times New Roman" w:cs="Times New Roman"/>
          <w:b/>
          <w:i/>
          <w:color w:val="002060"/>
        </w:rPr>
        <w:t>Management.</w:t>
      </w:r>
    </w:p>
    <w:p w:rsidR="008B2EDD" w:rsidRPr="008B2EDD" w:rsidRDefault="008B2EDD" w:rsidP="008B2EDD">
      <w:pPr>
        <w:spacing w:after="200" w:line="276" w:lineRule="auto"/>
        <w:rPr>
          <w:rFonts w:ascii="Times New Roman" w:hAnsi="Times New Roman" w:cs="Times New Roman"/>
          <w:b/>
          <w:i/>
          <w:color w:val="002060"/>
        </w:rPr>
      </w:pPr>
      <w:r w:rsidRPr="008B2EDD">
        <w:rPr>
          <w:rFonts w:ascii="Times New Roman" w:hAnsi="Times New Roman" w:cs="Times New Roman"/>
          <w:b/>
          <w:u w:val="single"/>
        </w:rPr>
        <w:t xml:space="preserve"> </w:t>
      </w:r>
      <w:r w:rsidRPr="008B2EDD">
        <w:rPr>
          <w:rFonts w:ascii="Times New Roman" w:hAnsi="Times New Roman" w:cs="Times New Roman"/>
          <w:b/>
          <w:color w:val="002060"/>
          <w:u w:val="single"/>
        </w:rPr>
        <w:t>Indicator: 1.2.1.</w:t>
      </w:r>
      <w:r w:rsidRPr="008B2EDD">
        <w:rPr>
          <w:rFonts w:ascii="Times New Roman" w:hAnsi="Times New Roman" w:cs="Times New Roman"/>
          <w:color w:val="002060"/>
        </w:rPr>
        <w:t xml:space="preserve"> </w:t>
      </w:r>
      <w:r w:rsidRPr="008B2EDD">
        <w:rPr>
          <w:rFonts w:ascii="Times New Roman" w:hAnsi="Times New Roman" w:cs="Times New Roman"/>
          <w:b/>
          <w:i/>
          <w:color w:val="002060"/>
        </w:rPr>
        <w:t>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rPr>
              <w:t xml:space="preserve">Proiect managerial instituțional pentru anul de studii 2020-2021, aprobat la ședința consiliului profesoral, proces-verbal nr. 1 din 30.08.2020;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Funcționarea mecanismului de sesizare în caz de ANET: prezența urnei pentru sesizări, activitatea coordonatorului pentru abuz, completarea Registrului de evidență ANET;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Ordine „Cu privire la organizarea acțiunilor dedicate Zilei Siguranței pe Internet”;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Ordinul cu privire la întreprinderea măsurilor de informare repetată a elevilor privind apelurile de urgență 112;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Plan de acțiuni privind reducerea violenței în mediul școlar și a absenteismului;</w:t>
            </w:r>
          </w:p>
          <w:p w:rsidR="008B2EDD" w:rsidRPr="008B2EDD" w:rsidRDefault="00D40535"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w:t>
            </w:r>
            <w:r w:rsidR="008B2EDD" w:rsidRPr="008B2EDD">
              <w:rPr>
                <w:rFonts w:ascii="Times New Roman" w:hAnsi="Times New Roman"/>
              </w:rPr>
              <w:t xml:space="preserve">Familiarizarea părinților și </w:t>
            </w:r>
            <w:r w:rsidR="00FA1DEC">
              <w:rPr>
                <w:rFonts w:ascii="Times New Roman" w:hAnsi="Times New Roman"/>
              </w:rPr>
              <w:t>instruirea elevilor cu Regulamen</w:t>
            </w:r>
            <w:r w:rsidR="008B2EDD" w:rsidRPr="008B2EDD">
              <w:rPr>
                <w:rFonts w:ascii="Times New Roman" w:hAnsi="Times New Roman"/>
              </w:rPr>
              <w:t>tul de ordine internă privind Tehnica securității în cadrul activităților cu profil estetic – training practice, ședințe online – septembrie 2020, ulterior sistematic, pe parcursul anului de studiu;</w:t>
            </w:r>
          </w:p>
          <w:p w:rsidR="008B2EDD" w:rsidRPr="008B2EDD" w:rsidRDefault="00D40535"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w:t>
            </w:r>
            <w:r w:rsidR="008B2EDD" w:rsidRPr="008B2EDD">
              <w:rPr>
                <w:rFonts w:ascii="Times New Roman" w:hAnsi="Times New Roman"/>
              </w:rPr>
              <w:t>Informarea părinților privind normele unice de protecție a sănătății</w:t>
            </w:r>
          </w:p>
          <w:p w:rsidR="008B2EDD" w:rsidRPr="008B2EDD" w:rsidRDefault="008B2EDD" w:rsidP="008B2EDD">
            <w:pPr>
              <w:rPr>
                <w:rFonts w:ascii="Times New Roman" w:hAnsi="Times New Roman"/>
              </w:rPr>
            </w:pPr>
            <w:r w:rsidRPr="008B2EDD">
              <w:rPr>
                <w:rFonts w:ascii="Times New Roman" w:hAnsi="Times New Roman"/>
              </w:rPr>
              <w:t>elevilor în instituția de învățământ reieșind din Regulamentul intern de activitate a instituției de învățământ în perioada pandemică COVID 19 (anexa) – afișaj public online, consultații prin intermediul diriginților claselor și profesorilor cu profil estetic – sistematic, începând cu luna septembrie.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D40535"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w:t>
            </w:r>
            <w:r w:rsidR="008B2EDD" w:rsidRPr="008B2EDD">
              <w:rPr>
                <w:rFonts w:ascii="Times New Roman" w:hAnsi="Times New Roman"/>
              </w:rPr>
              <w:t>Liceul colaborează cu  DPDC și comisariatul de poliție ce vizează soluționarea cazurilor de</w:t>
            </w:r>
          </w:p>
          <w:p w:rsidR="008B2EDD" w:rsidRPr="008B2EDD" w:rsidRDefault="008B2EDD" w:rsidP="008B2EDD">
            <w:pPr>
              <w:rPr>
                <w:rFonts w:ascii="Times New Roman" w:hAnsi="Times New Roman"/>
              </w:rPr>
            </w:pPr>
            <w:r w:rsidRPr="008B2EDD">
              <w:rPr>
                <w:rFonts w:ascii="Times New Roman" w:hAnsi="Times New Roman"/>
              </w:rPr>
              <w:t>abuz, neglijare a copilului, absenteism,  participă și cooperează cu membrii comisiei.</w:t>
            </w:r>
          </w:p>
          <w:p w:rsidR="008B2EDD" w:rsidRPr="008B2EDD" w:rsidRDefault="00D40535"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w:t>
            </w:r>
            <w:r w:rsidR="008B2EDD" w:rsidRPr="008B2EDD">
              <w:rPr>
                <w:rFonts w:ascii="Times New Roman" w:hAnsi="Times New Roman"/>
              </w:rPr>
              <w:t>Fiecare diriginte comunică cu familiile elevilor prin intermediul ședințelor de clase, agendelor electronice, a grupurilor inițiate de diriginte pe rețelele de socializare. Instituția colaborează și cu alte instituții publice cu atribuții legale.</w:t>
            </w:r>
          </w:p>
        </w:tc>
      </w:tr>
      <w:tr w:rsidR="008B2EDD" w:rsidRPr="008B2EDD" w:rsidTr="008B2EDD">
        <w:trPr>
          <w:trHeight w:val="1019"/>
        </w:trPr>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 xml:space="preserve">Autoevaluare conform criteriilor </w:t>
            </w:r>
            <w:r w:rsidR="00582473">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8B2EDD" w:rsidRDefault="00582473" w:rsidP="008B2EDD">
            <w:pPr>
              <w:spacing w:after="200" w:line="276" w:lineRule="auto"/>
              <w:rPr>
                <w:rFonts w:ascii="Times New Roman" w:hAnsi="Times New Roman"/>
                <w:color w:val="FF0000"/>
              </w:rPr>
            </w:pPr>
            <w:r>
              <w:rPr>
                <w:rFonts w:ascii="Times New Roman" w:hAnsi="Times New Roman"/>
                <w:color w:val="FF0000"/>
              </w:rPr>
              <w:t xml:space="preserve">Punctaj acordat </w:t>
            </w:r>
          </w:p>
        </w:tc>
      </w:tr>
    </w:tbl>
    <w:p w:rsidR="00196D49" w:rsidRDefault="00196D49" w:rsidP="008B2EDD">
      <w:pPr>
        <w:spacing w:after="200" w:line="276" w:lineRule="auto"/>
        <w:rPr>
          <w:rFonts w:ascii="Times New Roman" w:hAnsi="Times New Roman" w:cs="Times New Roman"/>
          <w:b/>
          <w:color w:val="002060"/>
          <w:u w:val="single"/>
        </w:rPr>
      </w:pPr>
    </w:p>
    <w:p w:rsidR="003C5798" w:rsidRDefault="008B2EDD" w:rsidP="008B2EDD">
      <w:pPr>
        <w:spacing w:after="200" w:line="276" w:lineRule="auto"/>
        <w:rPr>
          <w:rFonts w:ascii="Times New Roman" w:hAnsi="Times New Roman" w:cs="Times New Roman"/>
          <w:b/>
          <w:i/>
          <w:color w:val="002060"/>
        </w:rPr>
      </w:pPr>
      <w:r w:rsidRPr="008B2EDD">
        <w:rPr>
          <w:rFonts w:ascii="Times New Roman" w:hAnsi="Times New Roman" w:cs="Times New Roman"/>
          <w:b/>
          <w:color w:val="002060"/>
          <w:u w:val="single"/>
        </w:rPr>
        <w:t>Domeniu:</w:t>
      </w:r>
      <w:r w:rsidRPr="008B2EDD">
        <w:rPr>
          <w:rFonts w:ascii="Times New Roman" w:hAnsi="Times New Roman" w:cs="Times New Roman"/>
          <w:color w:val="002060"/>
        </w:rPr>
        <w:t xml:space="preserve"> </w:t>
      </w:r>
      <w:r w:rsidR="003C5798">
        <w:rPr>
          <w:rFonts w:ascii="Times New Roman" w:hAnsi="Times New Roman" w:cs="Times New Roman"/>
          <w:b/>
          <w:i/>
          <w:color w:val="002060"/>
        </w:rPr>
        <w:t>Capacitate instituțională.</w:t>
      </w:r>
    </w:p>
    <w:p w:rsidR="008B2EDD" w:rsidRPr="008B2EDD" w:rsidRDefault="008B2EDD" w:rsidP="008B2EDD">
      <w:pPr>
        <w:spacing w:after="200" w:line="276" w:lineRule="auto"/>
        <w:rPr>
          <w:rFonts w:ascii="Times New Roman" w:hAnsi="Times New Roman" w:cs="Times New Roman"/>
          <w:b/>
          <w:i/>
          <w:color w:val="002060"/>
        </w:rPr>
      </w:pPr>
      <w:r w:rsidRPr="008B2EDD">
        <w:rPr>
          <w:rFonts w:ascii="Times New Roman" w:hAnsi="Times New Roman" w:cs="Times New Roman"/>
          <w:b/>
          <w:i/>
          <w:color w:val="002060"/>
          <w:u w:val="single"/>
        </w:rPr>
        <w:t>Indicator:</w:t>
      </w:r>
      <w:r w:rsidRPr="008B2EDD">
        <w:rPr>
          <w:rFonts w:ascii="Times New Roman" w:hAnsi="Times New Roman" w:cs="Times New Roman"/>
          <w:b/>
          <w:color w:val="002060"/>
          <w:u w:val="single"/>
        </w:rPr>
        <w:t xml:space="preserve"> 1.2.2.</w:t>
      </w:r>
      <w:r w:rsidRPr="008B2EDD">
        <w:rPr>
          <w:rFonts w:ascii="Times New Roman" w:hAnsi="Times New Roman" w:cs="Times New Roman"/>
          <w:color w:val="002060"/>
        </w:rPr>
        <w:t xml:space="preserve"> </w:t>
      </w:r>
      <w:r w:rsidRPr="008B2EDD">
        <w:rPr>
          <w:rFonts w:ascii="Times New Roman" w:hAnsi="Times New Roman" w:cs="Times New Roman"/>
          <w:b/>
          <w:i/>
          <w:color w:val="002060"/>
        </w:rPr>
        <w:t xml:space="preserve">Utilizarea eficientă a resurselor interne (personal format) și comunitare (servicii de sprijin familial, asistență parentală etc.) pentru asigurarea protecției integrității fizice și </w:t>
      </w:r>
      <w:r w:rsidRPr="008B2EDD">
        <w:rPr>
          <w:rFonts w:ascii="Times New Roman" w:hAnsi="Times New Roman" w:cs="Times New Roman"/>
          <w:b/>
          <w:i/>
          <w:color w:val="002060"/>
          <w:sz w:val="24"/>
        </w:rPr>
        <w:t>psihice</w:t>
      </w:r>
      <w:r w:rsidRPr="008B2EDD">
        <w:rPr>
          <w:rFonts w:ascii="Times New Roman" w:hAnsi="Times New Roman" w:cs="Times New Roman"/>
          <w:b/>
          <w:i/>
          <w:color w:val="002060"/>
        </w:rPr>
        <w:t xml:space="preserve"> a copilului.</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rPr>
              <w:t xml:space="preserve">  Proiect managerial instituțional pentru anul de studii 2020-2021, aprobat la ședința consiliului profesoral, proces-verbal nr. 1 din 30.08.2020; </w:t>
            </w:r>
          </w:p>
          <w:p w:rsidR="008B2EDD" w:rsidRPr="008B2EDD" w:rsidRDefault="008B2EDD" w:rsidP="008B2EDD">
            <w:pPr>
              <w:rPr>
                <w:rFonts w:ascii="Times New Roman" w:hAnsi="Times New Roman"/>
                <w:color w:val="FF0000"/>
              </w:rPr>
            </w:pPr>
            <w:r w:rsidRPr="008B2EDD">
              <w:rPr>
                <w:rFonts w:ascii="Times New Roman" w:hAnsi="Times New Roman"/>
                <w:color w:val="FF0000"/>
              </w:rPr>
              <w:sym w:font="Symbol" w:char="F0B7"/>
            </w:r>
            <w:r w:rsidRPr="008B2EDD">
              <w:rPr>
                <w:rFonts w:ascii="Times New Roman" w:hAnsi="Times New Roman"/>
                <w:color w:val="FF0000"/>
              </w:rPr>
              <w:t xml:space="preserve"> Ordinul nr.15 din 02.09.2019 privind crearea Grupului de lucru intrașcolar. Există ordine similare pe durata anilor precedenți;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color w:val="FF0000"/>
              </w:rPr>
              <w:t xml:space="preserve"> </w:t>
            </w:r>
            <w:r w:rsidRPr="008B2EDD">
              <w:rPr>
                <w:rFonts w:ascii="Times New Roman" w:hAnsi="Times New Roman"/>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Unitatea de psihologi școlari;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Registru de evidență a sesizărilor privind cazurile suspecte de abuz, neglijare, exploatare;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Instruirea/formarea continuă a personalului didactic și didactic auxiliar în domeniul respectării regulilor de securitate anticovid-19. Procese-verbale.</w:t>
            </w:r>
          </w:p>
          <w:p w:rsidR="008B2EDD" w:rsidRPr="008B2EDD" w:rsidRDefault="008B2EDD" w:rsidP="008B2EDD">
            <w:pPr>
              <w:rPr>
                <w:rFonts w:ascii="Times New Roman" w:hAnsi="Times New Roman"/>
                <w:lang w:val="ro-MD"/>
              </w:rPr>
            </w:pPr>
            <w:r w:rsidRPr="008B2EDD">
              <w:rPr>
                <w:rFonts w:ascii="Times New Roman" w:hAnsi="Times New Roman"/>
                <w:lang w:val="ro-MD"/>
              </w:rPr>
              <w:t xml:space="preserve">  Participarea la ședința informativă organizată de DGETS cu genericul ,,Consolidarea cunoștințelor și abilităților personalului managerial/ și didactic din școli și instituții rezidențiale pentru prevenirea COVID – 19 și a altor boli infecțioase” (30.09.2020)</w:t>
            </w:r>
          </w:p>
          <w:p w:rsidR="008B2EDD" w:rsidRPr="008B2EDD" w:rsidRDefault="008B2EDD" w:rsidP="008B2EDD">
            <w:pPr>
              <w:rPr>
                <w:color w:val="FF0000"/>
              </w:rPr>
            </w:pPr>
            <w:r w:rsidRPr="008B2EDD">
              <w:rPr>
                <w:rFonts w:ascii="Times New Roman" w:eastAsiaTheme="minorHAnsi" w:hAnsi="Times New Roman"/>
                <w:lang w:val="ro-MD"/>
              </w:rPr>
              <w:lastRenderedPageBreak/>
              <w:t xml:space="preserve">  Participarea la cursul de instruire online a cadrelor de conducere, psihologilor și asistenților medicali din instituțiile de învățământ cu tematica ,,Măsurile de reducere a riscurilor de răspândire a cazurilor de infecție cu Corona virusul de tip nou și efectelor acestuia asupra comportamentului și sănătății copiilor” (17.09.2020)</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lang w:val="ro-MD"/>
              </w:rPr>
              <w:t xml:space="preserve">  Cadrele de conducere, psihologii și asistenta medicală au reprezentat pe parcursul anului de studiu personalul format care au instruit în lanț cadrele didactice, elevii și personalul auxiliar despre măsurile de prevenire a COVID-19 și a altor boli infecțioase, asigurând protecția fizică și psihică a fiecărui copil.</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 xml:space="preserve">Autoevaluare conform criteriilor </w:t>
            </w:r>
            <w:r w:rsidR="004D4518">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8B2EDD" w:rsidRDefault="004D4518" w:rsidP="008B2EDD">
            <w:pPr>
              <w:spacing w:after="200" w:line="276" w:lineRule="auto"/>
              <w:rPr>
                <w:rFonts w:ascii="Times New Roman" w:hAnsi="Times New Roman"/>
                <w:color w:val="FF0000"/>
              </w:rPr>
            </w:pPr>
            <w:r>
              <w:rPr>
                <w:rFonts w:ascii="Times New Roman" w:hAnsi="Times New Roman"/>
                <w:color w:val="FF0000"/>
              </w:rPr>
              <w:t xml:space="preserve">Punctaj acordat </w:t>
            </w:r>
          </w:p>
        </w:tc>
      </w:tr>
    </w:tbl>
    <w:p w:rsidR="00093568" w:rsidRDefault="00093568" w:rsidP="00093568">
      <w:pPr>
        <w:spacing w:after="200" w:line="240" w:lineRule="auto"/>
        <w:rPr>
          <w:rFonts w:ascii="Times New Roman" w:hAnsi="Times New Roman" w:cs="Times New Roman"/>
        </w:rPr>
      </w:pPr>
    </w:p>
    <w:p w:rsidR="008B2EDD" w:rsidRPr="008B2EDD" w:rsidRDefault="008B2EDD" w:rsidP="00093568">
      <w:pPr>
        <w:spacing w:after="200" w:line="240" w:lineRule="auto"/>
        <w:rPr>
          <w:rFonts w:ascii="Times New Roman" w:hAnsi="Times New Roman" w:cs="Times New Roman"/>
          <w:color w:val="002060"/>
        </w:rPr>
      </w:pPr>
      <w:r w:rsidRPr="008B2EDD">
        <w:rPr>
          <w:rFonts w:ascii="Times New Roman" w:hAnsi="Times New Roman" w:cs="Times New Roman"/>
          <w:b/>
          <w:color w:val="002060"/>
          <w:u w:val="single"/>
        </w:rPr>
        <w:t>Domeniu:</w:t>
      </w:r>
      <w:r w:rsidR="00854569">
        <w:rPr>
          <w:rFonts w:ascii="Times New Roman" w:hAnsi="Times New Roman" w:cs="Times New Roman"/>
          <w:b/>
          <w:color w:val="002060"/>
          <w:u w:val="single"/>
        </w:rPr>
        <w:t xml:space="preserve"> </w:t>
      </w:r>
      <w:r w:rsidRPr="008B2EDD">
        <w:rPr>
          <w:rFonts w:ascii="Times New Roman" w:hAnsi="Times New Roman" w:cs="Times New Roman"/>
          <w:b/>
          <w:i/>
          <w:color w:val="002060"/>
        </w:rPr>
        <w:t>Curriculum / proces educațional</w:t>
      </w:r>
      <w:r w:rsidRPr="008B2EDD">
        <w:rPr>
          <w:rFonts w:ascii="Times New Roman" w:hAnsi="Times New Roman" w:cs="Times New Roman"/>
          <w:color w:val="002060"/>
        </w:rPr>
        <w:t>.</w:t>
      </w:r>
    </w:p>
    <w:p w:rsidR="008B2EDD" w:rsidRPr="008B2EDD" w:rsidRDefault="008B2EDD" w:rsidP="008B2EDD">
      <w:pPr>
        <w:spacing w:after="200" w:line="276" w:lineRule="auto"/>
        <w:jc w:val="both"/>
        <w:rPr>
          <w:rFonts w:ascii="Times New Roman" w:hAnsi="Times New Roman" w:cs="Times New Roman"/>
          <w:b/>
          <w:i/>
          <w:color w:val="002060"/>
          <w:lang w:val="ro-MD"/>
        </w:rPr>
      </w:pPr>
      <w:r w:rsidRPr="008B2EDD">
        <w:rPr>
          <w:rFonts w:ascii="Times New Roman" w:hAnsi="Times New Roman" w:cs="Times New Roman"/>
          <w:b/>
          <w:color w:val="002060"/>
          <w:u w:val="single"/>
        </w:rPr>
        <w:t>Indicator: 1.2.3.</w:t>
      </w:r>
      <w:r w:rsidRPr="008B2EDD">
        <w:rPr>
          <w:rFonts w:ascii="Times New Roman" w:hAnsi="Times New Roman" w:cs="Times New Roman"/>
          <w:color w:val="002060"/>
        </w:rPr>
        <w:t xml:space="preserve"> </w:t>
      </w:r>
      <w:r w:rsidRPr="008B2EDD">
        <w:rPr>
          <w:rFonts w:ascii="Times New Roman" w:hAnsi="Times New Roman" w:cs="Times New Roman"/>
          <w:b/>
          <w:i/>
          <w:color w:val="002060"/>
        </w:rPr>
        <w:t>Realizarea activităților de prevenire și combatere a oricărui tip de violență (relații elev-elev, elev-cadru didactic, elev-personal auxiliar).</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Activități cu elevii „Etica comunicării” cl. II-IV( oct.2020), „Prietenia o comoară a sufletului” cl.</w:t>
            </w:r>
            <w:r w:rsidR="00CF3D29">
              <w:rPr>
                <w:rFonts w:ascii="Times New Roman" w:hAnsi="Times New Roman"/>
              </w:rPr>
              <w:t xml:space="preserve"> </w:t>
            </w:r>
            <w:r w:rsidRPr="008B2EDD">
              <w:rPr>
                <w:rFonts w:ascii="Times New Roman" w:hAnsi="Times New Roman"/>
              </w:rPr>
              <w:t xml:space="preserve">III (noiembrie 2020), „Respectăm drepturile” (noiembrie 2020).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Planul de activitate al di</w:t>
            </w:r>
            <w:r w:rsidR="00FA1DEC">
              <w:rPr>
                <w:rFonts w:ascii="Times New Roman" w:hAnsi="Times New Roman"/>
              </w:rPr>
              <w:t>rectorului adjunct pentru educaț</w:t>
            </w:r>
            <w:r w:rsidRPr="008B2EDD">
              <w:rPr>
                <w:rFonts w:ascii="Times New Roman" w:hAnsi="Times New Roman"/>
              </w:rPr>
              <w:t xml:space="preserve">ie;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Planul de acțiuni privind reducerea violenței în mediul școlar, anul de studii 2020-2021, aprobat de către directorul instituției;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r w:rsidRPr="008B2EDD">
              <w:rPr>
                <w:rFonts w:ascii="Times New Roman" w:hAnsi="Times New Roman"/>
              </w:rPr>
              <w:sym w:font="Symbol" w:char="F0B7"/>
            </w:r>
            <w:r w:rsidRPr="008B2EDD">
              <w:rPr>
                <w:rFonts w:ascii="Times New Roman" w:hAnsi="Times New Roman"/>
              </w:rPr>
              <w:t xml:space="preserve"> Registru de evidență a sesizărilor privind cazurile suspecte de abuz, neglijare, exploatare;</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Proiecte didactice (dezvoltare personală);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Proiecte/ scenarii de activități educaționale de prevenire și combatere a oricărui tip de violență;</w:t>
            </w:r>
          </w:p>
          <w:p w:rsidR="008B2EDD" w:rsidRPr="008B2EDD" w:rsidRDefault="008B2EDD" w:rsidP="008B2EDD">
            <w:pPr>
              <w:rPr>
                <w:rFonts w:ascii="Times New Roman" w:hAnsi="Times New Roman"/>
                <w:lang w:val="en-US"/>
              </w:rPr>
            </w:pPr>
            <w:r w:rsidRPr="008B2EDD">
              <w:rPr>
                <w:rFonts w:ascii="Times New Roman" w:hAnsi="Times New Roman"/>
              </w:rPr>
              <w:sym w:font="Symbol" w:char="F0B7"/>
            </w:r>
            <w:r w:rsidRPr="008B2EDD">
              <w:rPr>
                <w:rFonts w:ascii="Times New Roman" w:hAnsi="Times New Roman"/>
              </w:rPr>
              <w:t xml:space="preserve">Participarea la Proiectul internațional </w:t>
            </w:r>
            <w:r w:rsidRPr="008B2EDD">
              <w:rPr>
                <w:rFonts w:ascii="Times New Roman" w:hAnsi="Times New Roman"/>
                <w:lang w:val="en-US"/>
              </w:rPr>
              <w:t>“</w:t>
            </w:r>
            <w:r w:rsidRPr="008B2EDD">
              <w:rPr>
                <w:rFonts w:ascii="Times New Roman" w:hAnsi="Times New Roman"/>
              </w:rPr>
              <w:t>Noi prețuim valoarea</w:t>
            </w:r>
            <w:r w:rsidRPr="008B2EDD">
              <w:rPr>
                <w:rFonts w:ascii="Times New Roman" w:hAnsi="Times New Roman"/>
                <w:lang w:val="en-US"/>
              </w:rPr>
              <w:t>”.</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Respectarea procedurii conform cerințelor Metodologiei de aplicare a procedurii de organizare instituțională și de intervenție a lucrărilor instituțiilor de învățământ preuniversitar în cazurile de abuz, neglijare, exploatare, trafic de copii (ANET);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Dovezi de informare și discuții cu părinții la subiecte legate de combaterea violenței.  Planificarea și realizarea diferitor activități școlare și extrașcolare de prevenire și combatere a violenței în școală cu/fără implicarea părinților sau a altor reprezentanți ai comunității; Subiectul dat a fost luat în discuție la ședințele Consiliului Profesoral; Rapoarte, prezentate la DGETS; Campanii de combatere a violenței.</w:t>
            </w:r>
          </w:p>
          <w:p w:rsidR="008B2EDD" w:rsidRPr="008B2EDD" w:rsidRDefault="008B2EDD" w:rsidP="008B2EDD">
            <w:pPr>
              <w:rPr>
                <w:rFonts w:ascii="Times New Roman" w:hAnsi="Times New Roman"/>
                <w:color w:val="000000" w:themeColor="text1"/>
              </w:rPr>
            </w:pPr>
            <w:r w:rsidRPr="008B2EDD">
              <w:rPr>
                <w:rFonts w:ascii="Times New Roman" w:hAnsi="Times New Roman"/>
                <w:color w:val="000000" w:themeColor="text1"/>
              </w:rPr>
              <w:sym w:font="Symbol" w:char="F0B7"/>
            </w:r>
            <w:r w:rsidRPr="008B2EDD">
              <w:rPr>
                <w:rFonts w:ascii="Times New Roman" w:hAnsi="Times New Roman"/>
                <w:color w:val="000000" w:themeColor="text1"/>
              </w:rPr>
              <w:t>Ședințe cu elevii cl. V-XII.</w:t>
            </w:r>
          </w:p>
          <w:p w:rsidR="008B2EDD" w:rsidRPr="008B2EDD" w:rsidRDefault="008B2EDD" w:rsidP="008B2EDD">
            <w:pPr>
              <w:rPr>
                <w:rFonts w:ascii="Times New Roman" w:hAnsi="Times New Roman"/>
              </w:rPr>
            </w:pPr>
            <w:r w:rsidRPr="008B2EDD">
              <w:rPr>
                <w:rFonts w:ascii="Times New Roman" w:hAnsi="Times New Roman"/>
                <w:color w:val="000000" w:themeColor="text1"/>
              </w:rPr>
              <w:sym w:font="Symbol" w:char="F0B7"/>
            </w:r>
            <w:r w:rsidRPr="008B2EDD">
              <w:rPr>
                <w:rFonts w:ascii="Times New Roman" w:hAnsi="Times New Roman"/>
                <w:color w:val="000000" w:themeColor="text1"/>
              </w:rPr>
              <w:t>Crearea bazei de date a elevilor din grupa de risc.</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rPr>
              <w:t xml:space="preserve">  Instituția promovează activități de preveni</w:t>
            </w:r>
            <w:r w:rsidR="001C472A">
              <w:rPr>
                <w:rFonts w:ascii="Times New Roman" w:hAnsi="Times New Roman"/>
              </w:rPr>
              <w:t>re a tuturor formelor de violenț</w:t>
            </w:r>
            <w:r w:rsidRPr="008B2EDD">
              <w:rPr>
                <w:rFonts w:ascii="Times New Roman" w:hAnsi="Times New Roman"/>
              </w:rPr>
              <w:t>ă asupra copilului, precum și a violenței în familie. În anul de studii 2020-2021, n-a fost raportat nici un caz de ANET la DGETS.</w:t>
            </w:r>
          </w:p>
          <w:p w:rsidR="008B2EDD" w:rsidRPr="008B2EDD" w:rsidRDefault="008B2EDD" w:rsidP="008B2EDD">
            <w:pPr>
              <w:rPr>
                <w:rFonts w:ascii="Times New Roman" w:hAnsi="Times New Roman"/>
              </w:rPr>
            </w:pPr>
            <w:r w:rsidRPr="008B2EDD">
              <w:rPr>
                <w:rFonts w:ascii="Times New Roman" w:hAnsi="Times New Roman"/>
              </w:rPr>
              <w:t xml:space="preserve">  Sa îmbunătățit funcționalitatea relațiilor profesor-elev-părinte.</w:t>
            </w:r>
          </w:p>
          <w:p w:rsidR="008B2EDD" w:rsidRDefault="008B2EDD" w:rsidP="008B2EDD">
            <w:pPr>
              <w:rPr>
                <w:rFonts w:ascii="Times New Roman" w:hAnsi="Times New Roman"/>
              </w:rPr>
            </w:pPr>
            <w:r w:rsidRPr="008B2EDD">
              <w:rPr>
                <w:rFonts w:ascii="Times New Roman" w:hAnsi="Times New Roman"/>
              </w:rPr>
              <w:t xml:space="preserve">  Monitorizarea zilnică a frecvenței elevilor la ore.</w:t>
            </w:r>
          </w:p>
          <w:p w:rsidR="004D4518" w:rsidRPr="008B2EDD" w:rsidRDefault="004D4518" w:rsidP="008B2EDD">
            <w:pPr>
              <w:rPr>
                <w:rFonts w:ascii="Times New Roman" w:hAnsi="Times New Roman"/>
              </w:rPr>
            </w:pPr>
            <w:r>
              <w:rPr>
                <w:rFonts w:ascii="Times New Roman" w:hAnsi="Times New Roman"/>
              </w:rPr>
              <w:t xml:space="preserve">  Toți elevii școlarizați, fără abandon școlar.</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 xml:space="preserve">Autoevaluare conform criteriilor </w:t>
            </w:r>
            <w:r w:rsidR="004D4518">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8B2EDD" w:rsidRDefault="004D4518" w:rsidP="008B2EDD">
            <w:pPr>
              <w:spacing w:after="200" w:line="276" w:lineRule="auto"/>
              <w:rPr>
                <w:rFonts w:ascii="Times New Roman" w:hAnsi="Times New Roman"/>
                <w:color w:val="FF0000"/>
              </w:rPr>
            </w:pPr>
            <w:r>
              <w:rPr>
                <w:rFonts w:ascii="Times New Roman" w:hAnsi="Times New Roman"/>
                <w:color w:val="FF0000"/>
              </w:rPr>
              <w:t xml:space="preserve">Punctaj acordat </w:t>
            </w:r>
          </w:p>
        </w:tc>
      </w:tr>
    </w:tbl>
    <w:p w:rsidR="008B2EDD" w:rsidRPr="008B2EDD" w:rsidRDefault="008B2EDD" w:rsidP="00093568">
      <w:pPr>
        <w:spacing w:after="200" w:line="240" w:lineRule="auto"/>
        <w:rPr>
          <w:rFonts w:ascii="Times New Roman" w:hAnsi="Times New Roman" w:cs="Times New Roman"/>
        </w:rPr>
      </w:pPr>
    </w:p>
    <w:p w:rsidR="008B2EDD" w:rsidRPr="008B2EDD" w:rsidRDefault="008B2EDD" w:rsidP="008B2EDD">
      <w:pPr>
        <w:spacing w:after="200" w:line="276" w:lineRule="auto"/>
        <w:rPr>
          <w:rFonts w:ascii="Times New Roman" w:hAnsi="Times New Roman" w:cs="Times New Roman"/>
          <w:b/>
          <w:i/>
          <w:color w:val="002060"/>
        </w:rPr>
      </w:pPr>
      <w:r w:rsidRPr="008B2EDD">
        <w:rPr>
          <w:rFonts w:ascii="Times New Roman" w:hAnsi="Times New Roman" w:cs="Times New Roman"/>
          <w:b/>
          <w:color w:val="002060"/>
          <w:u w:val="single"/>
        </w:rPr>
        <w:t>Indicator: 1.2.4.</w:t>
      </w:r>
      <w:r w:rsidRPr="008B2EDD">
        <w:rPr>
          <w:rFonts w:ascii="Times New Roman" w:hAnsi="Times New Roman" w:cs="Times New Roman"/>
          <w:color w:val="002060"/>
        </w:rPr>
        <w:t xml:space="preserve"> </w:t>
      </w:r>
      <w:r w:rsidRPr="008B2EDD">
        <w:rPr>
          <w:rFonts w:ascii="Times New Roman" w:hAnsi="Times New Roman" w:cs="Times New Roman"/>
          <w:b/>
          <w:i/>
          <w:color w:val="002060"/>
        </w:rPr>
        <w:t>Accesul elevilor/copiilor la servicii de sprijin, pentru asigurarea dezvoltării fizice, mintale și emoționale și implicarea personalului și a partenerilor instituției în activitățile de prevenire a comportamentelor dăunătoare sănătății.</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color w:val="000000" w:themeColor="text1"/>
              </w:rPr>
            </w:pPr>
            <w:r w:rsidRPr="008B2EDD">
              <w:sym w:font="Symbol" w:char="F0B7"/>
            </w:r>
            <w:r w:rsidRPr="008B2EDD">
              <w:rPr>
                <w:rFonts w:ascii="Times New Roman" w:hAnsi="Times New Roman"/>
              </w:rPr>
              <w:t>Regulamentul privind organizarea procesului educațional și funcționare a IPLT „ Pr. N. Dadiani”, aprobat la ședința Consiliului profesoral, proces-verbal</w:t>
            </w:r>
            <w:r w:rsidRPr="008B2EDD">
              <w:rPr>
                <w:rFonts w:ascii="Times New Roman" w:hAnsi="Times New Roman"/>
                <w:color w:val="000000" w:themeColor="text1"/>
              </w:rPr>
              <w:t xml:space="preserve"> nr.01 din  30.08.2020;</w:t>
            </w:r>
          </w:p>
          <w:p w:rsidR="008B2EDD" w:rsidRPr="008B2EDD" w:rsidRDefault="008B2EDD" w:rsidP="008B2EDD">
            <w:r w:rsidRPr="008B2EDD">
              <w:rPr>
                <w:rFonts w:ascii="Times New Roman" w:hAnsi="Times New Roman"/>
              </w:rPr>
              <w:sym w:font="Symbol" w:char="F0B7"/>
            </w:r>
            <w:r w:rsidRPr="008B2EDD">
              <w:rPr>
                <w:rFonts w:ascii="Times New Roman" w:hAnsi="Times New Roman"/>
              </w:rPr>
              <w:t xml:space="preserve"> Planul de activitate ale Serviciului psihologic școlar;</w:t>
            </w:r>
            <w:r w:rsidRPr="008B2EDD">
              <w:t xml:space="preserve"> </w:t>
            </w:r>
          </w:p>
          <w:p w:rsidR="008B2EDD" w:rsidRPr="008B2EDD" w:rsidRDefault="008B2EDD" w:rsidP="008B2EDD">
            <w:pPr>
              <w:rPr>
                <w:rFonts w:ascii="Times New Roman" w:hAnsi="Times New Roman"/>
              </w:rPr>
            </w:pPr>
            <w:r w:rsidRPr="008B2EDD">
              <w:lastRenderedPageBreak/>
              <w:sym w:font="Symbol" w:char="F0B7"/>
            </w:r>
            <w:r w:rsidRPr="008B2EDD">
              <w:rPr>
                <w:rFonts w:ascii="Times New Roman" w:hAnsi="Times New Roman"/>
              </w:rPr>
              <w:t>Consilieri psihologice individuale;</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Activități cu elevii cu genericul „Dauna fumatului, alcoolului, stresului.”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t xml:space="preserve">  </w:t>
            </w:r>
            <w:r w:rsidRPr="008B2EDD">
              <w:rPr>
                <w:rFonts w:ascii="Times New Roman" w:hAnsi="Times New Roman"/>
              </w:rPr>
              <w:t xml:space="preserve">În liceu toți elevii au acces la </w:t>
            </w:r>
            <w:r w:rsidR="004D4518">
              <w:rPr>
                <w:rFonts w:ascii="Times New Roman" w:hAnsi="Times New Roman"/>
              </w:rPr>
              <w:t>servicii de sprijin pentru dezvolt</w:t>
            </w:r>
            <w:r w:rsidRPr="008B2EDD">
              <w:rPr>
                <w:rFonts w:ascii="Times New Roman" w:hAnsi="Times New Roman"/>
              </w:rPr>
              <w:t>are fizică, psihică și emoțională: serviciul psihologic școlar. Consilierea elevilor de către psihologul școlar.</w:t>
            </w:r>
          </w:p>
          <w:p w:rsidR="008B2EDD" w:rsidRPr="008B2EDD" w:rsidRDefault="008B2EDD" w:rsidP="008B2EDD">
            <w:r w:rsidRPr="008B2EDD">
              <w:rPr>
                <w:rFonts w:ascii="Times New Roman" w:hAnsi="Times New Roman"/>
              </w:rPr>
              <w:t xml:space="preserve">  Elevii posedă informații cu privire la consecințele fumatului, alcoolismului, stresului asupra organismului, au fost luate măsuri de evitare și depășire a acestor vicii.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 xml:space="preserve">Autoevaluare conform criteriilor </w:t>
            </w:r>
            <w:r w:rsidR="004D4518">
              <w:rPr>
                <w:rFonts w:ascii="Times New Roman" w:hAnsi="Times New Roman"/>
                <w:color w:val="FF0000"/>
              </w:rPr>
              <w:t>1</w:t>
            </w:r>
          </w:p>
          <w:p w:rsidR="00CC4B86" w:rsidRPr="008B2EDD" w:rsidRDefault="00CC4B86" w:rsidP="008B2EDD">
            <w:pPr>
              <w:spacing w:after="200" w:line="276" w:lineRule="auto"/>
              <w:rPr>
                <w:rFonts w:ascii="Times New Roman" w:hAnsi="Times New Roman"/>
                <w:color w:val="FF0000"/>
              </w:rPr>
            </w:pPr>
          </w:p>
        </w:tc>
        <w:tc>
          <w:tcPr>
            <w:tcW w:w="3900" w:type="dxa"/>
            <w:tcBorders>
              <w:top w:val="single" w:sz="4" w:space="0" w:color="auto"/>
              <w:left w:val="single" w:sz="4" w:space="0" w:color="auto"/>
              <w:bottom w:val="single" w:sz="4" w:space="0" w:color="auto"/>
              <w:right w:val="single" w:sz="4" w:space="0" w:color="auto"/>
            </w:tcBorders>
            <w:hideMark/>
          </w:tcPr>
          <w:p w:rsidR="008B2EDD" w:rsidRPr="008B2EDD" w:rsidRDefault="004D4518" w:rsidP="008B2EDD">
            <w:pPr>
              <w:spacing w:after="200" w:line="276" w:lineRule="auto"/>
              <w:rPr>
                <w:rFonts w:ascii="Times New Roman" w:hAnsi="Times New Roman"/>
                <w:color w:val="FF0000"/>
              </w:rPr>
            </w:pPr>
            <w:r>
              <w:rPr>
                <w:rFonts w:ascii="Times New Roman" w:hAnsi="Times New Roman"/>
                <w:color w:val="FF0000"/>
              </w:rPr>
              <w:t xml:space="preserve">Punctaj acordat </w:t>
            </w:r>
          </w:p>
        </w:tc>
      </w:tr>
    </w:tbl>
    <w:p w:rsidR="00093568" w:rsidRDefault="00093568" w:rsidP="008B2EDD">
      <w:pPr>
        <w:spacing w:after="200" w:line="276" w:lineRule="auto"/>
        <w:rPr>
          <w:rFonts w:ascii="Times New Roman" w:hAnsi="Times New Roman" w:cs="Times New Roman"/>
        </w:rPr>
      </w:pPr>
    </w:p>
    <w:p w:rsidR="008B2EDD" w:rsidRPr="008B2EDD" w:rsidRDefault="008B2EDD" w:rsidP="008B2EDD">
      <w:pPr>
        <w:spacing w:after="200" w:line="276" w:lineRule="auto"/>
        <w:rPr>
          <w:rFonts w:ascii="Times New Roman" w:hAnsi="Times New Roman" w:cs="Times New Roman"/>
          <w:b/>
          <w:i/>
          <w:color w:val="002060"/>
        </w:rPr>
      </w:pPr>
      <w:r w:rsidRPr="008B2EDD">
        <w:rPr>
          <w:rFonts w:ascii="Times New Roman" w:hAnsi="Times New Roman" w:cs="Times New Roman"/>
          <w:b/>
          <w:color w:val="002060"/>
          <w:u w:val="single"/>
        </w:rPr>
        <w:t xml:space="preserve">Standard 1.3. </w:t>
      </w:r>
      <w:r w:rsidRPr="008B2EDD">
        <w:rPr>
          <w:rFonts w:ascii="Times New Roman" w:hAnsi="Times New Roman" w:cs="Times New Roman"/>
          <w:b/>
          <w:i/>
          <w:color w:val="002060"/>
        </w:rPr>
        <w:t>Oferirea serviciilor de suport pentru promovarea unui mod sănătos de viață.</w:t>
      </w:r>
    </w:p>
    <w:p w:rsidR="008B2EDD" w:rsidRPr="008B2EDD" w:rsidRDefault="008B2EDD" w:rsidP="008B2EDD">
      <w:pPr>
        <w:spacing w:after="200" w:line="276" w:lineRule="auto"/>
        <w:rPr>
          <w:rFonts w:ascii="Times New Roman" w:hAnsi="Times New Roman" w:cs="Times New Roman"/>
        </w:rPr>
      </w:pPr>
      <w:r w:rsidRPr="008B2EDD">
        <w:rPr>
          <w:rFonts w:ascii="Times New Roman" w:hAnsi="Times New Roman" w:cs="Times New Roman"/>
          <w:b/>
          <w:color w:val="002060"/>
          <w:u w:val="single"/>
        </w:rPr>
        <w:t>Domeniu:</w:t>
      </w:r>
      <w:r w:rsidRPr="008B2EDD">
        <w:rPr>
          <w:rFonts w:ascii="Times New Roman" w:hAnsi="Times New Roman" w:cs="Times New Roman"/>
          <w:color w:val="002060"/>
        </w:rPr>
        <w:t xml:space="preserve"> </w:t>
      </w:r>
      <w:r w:rsidRPr="008B2EDD">
        <w:rPr>
          <w:rFonts w:ascii="Times New Roman" w:hAnsi="Times New Roman" w:cs="Times New Roman"/>
          <w:b/>
          <w:i/>
          <w:color w:val="002060"/>
        </w:rPr>
        <w:t>Management</w:t>
      </w:r>
      <w:r w:rsidRPr="008B2EDD">
        <w:rPr>
          <w:rFonts w:ascii="Times New Roman" w:hAnsi="Times New Roman" w:cs="Times New Roman"/>
        </w:rPr>
        <w:t>.</w:t>
      </w:r>
    </w:p>
    <w:p w:rsidR="008B2EDD" w:rsidRPr="008B2EDD" w:rsidRDefault="008B2EDD" w:rsidP="008B2EDD">
      <w:pPr>
        <w:spacing w:after="200" w:line="276" w:lineRule="auto"/>
        <w:rPr>
          <w:rFonts w:ascii="Times New Roman" w:hAnsi="Times New Roman" w:cs="Times New Roman"/>
        </w:rPr>
      </w:pPr>
      <w:r w:rsidRPr="008B2EDD">
        <w:rPr>
          <w:rFonts w:ascii="Times New Roman" w:hAnsi="Times New Roman" w:cs="Times New Roman"/>
          <w:b/>
          <w:color w:val="002060"/>
          <w:u w:val="single"/>
        </w:rPr>
        <w:t>Indicator: 1.3.1.</w:t>
      </w:r>
      <w:r w:rsidRPr="008B2EDD">
        <w:rPr>
          <w:rFonts w:ascii="Times New Roman" w:hAnsi="Times New Roman" w:cs="Times New Roman"/>
          <w:color w:val="002060"/>
        </w:rPr>
        <w:t xml:space="preserve"> </w:t>
      </w:r>
      <w:r w:rsidRPr="008B2EDD">
        <w:rPr>
          <w:rFonts w:ascii="Times New Roman" w:hAnsi="Times New Roman" w:cs="Times New Roman"/>
          <w:b/>
          <w:i/>
          <w:color w:val="002060"/>
        </w:rPr>
        <w:t>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rPr>
              <w:t xml:space="preserve">  </w:t>
            </w:r>
            <w:r w:rsidRPr="008B2EDD">
              <w:rPr>
                <w:rFonts w:ascii="Times New Roman" w:hAnsi="Times New Roman"/>
                <w:lang w:val="vi-VN"/>
              </w:rPr>
              <w:t>Sesiune de informare și instruire a părinților despre Instrucțiunea privind măsurile de protecție care trebuie aplicate pentru organizarea activității instituțiilor de învățământ publice și private în contextul epidemiologic al COVID – 19</w:t>
            </w:r>
            <w:r w:rsidRPr="008B2EDD">
              <w:rPr>
                <w:rFonts w:ascii="Times New Roman" w:hAnsi="Times New Roman"/>
                <w:lang w:val="ro-MD"/>
              </w:rPr>
              <w:t xml:space="preserve"> (13.09.2020)</w:t>
            </w:r>
          </w:p>
          <w:p w:rsidR="008B2EDD" w:rsidRPr="008B2EDD" w:rsidRDefault="008B2EDD" w:rsidP="008B2EDD">
            <w:pPr>
              <w:rPr>
                <w:rFonts w:ascii="Times New Roman" w:hAnsi="Times New Roman"/>
                <w:lang w:val="ro-MD"/>
              </w:rPr>
            </w:pPr>
            <w:r w:rsidRPr="008B2EDD">
              <w:rPr>
                <w:rFonts w:ascii="Times New Roman" w:hAnsi="Times New Roman"/>
              </w:rPr>
              <w:t xml:space="preserve">  </w:t>
            </w:r>
            <w:r w:rsidRPr="008B2EDD">
              <w:rPr>
                <w:rFonts w:ascii="Times New Roman" w:hAnsi="Times New Roman"/>
                <w:lang w:val="ro-MD"/>
              </w:rPr>
              <w:t xml:space="preserve">Raport în cadrul ședințelor cu părinții despre activitatea instituției de învățământ în contextul pandemiei COVID – 19 (19.10.2020) </w:t>
            </w:r>
          </w:p>
          <w:p w:rsidR="008B2EDD" w:rsidRPr="008B2EDD" w:rsidRDefault="008B2EDD" w:rsidP="008B2EDD">
            <w:pPr>
              <w:rPr>
                <w:rFonts w:ascii="Times New Roman" w:eastAsiaTheme="minorHAnsi" w:hAnsi="Times New Roman"/>
                <w:lang w:val="ro-MD"/>
              </w:rPr>
            </w:pPr>
            <w:r w:rsidRPr="008B2EDD">
              <w:rPr>
                <w:rFonts w:ascii="Times New Roman" w:eastAsiaTheme="minorHAnsi" w:hAnsi="Times New Roman"/>
                <w:lang w:val="ro-MD"/>
              </w:rPr>
              <w:t xml:space="preserve">  Proces-verbal al ședinței cu părinții elevilor cu subiectul: ,,Parteneriatul școală-familie, garanția succesului școlar pe timp de pandemie”.</w:t>
            </w:r>
          </w:p>
          <w:p w:rsidR="008B2EDD" w:rsidRPr="008B2EDD" w:rsidRDefault="008B2EDD" w:rsidP="008B2EDD">
            <w:pPr>
              <w:rPr>
                <w:rFonts w:ascii="Times New Roman" w:eastAsiaTheme="minorHAnsi" w:hAnsi="Times New Roman"/>
                <w:lang w:val="ro-MD"/>
              </w:rPr>
            </w:pPr>
            <w:r w:rsidRPr="008B2EDD">
              <w:rPr>
                <w:rFonts w:ascii="Times New Roman" w:eastAsiaTheme="minorHAnsi" w:hAnsi="Times New Roman"/>
                <w:lang w:val="ro-MD"/>
              </w:rPr>
              <w:t xml:space="preserve">  Echipa managerială colaborează cu părinții elevilor. În septembrie on-line organizate ședințe cu părinții cl. I-XII. </w:t>
            </w:r>
          </w:p>
          <w:p w:rsidR="008B2EDD" w:rsidRPr="008B2EDD" w:rsidRDefault="008B2EDD" w:rsidP="008B2EDD">
            <w:pPr>
              <w:rPr>
                <w:rFonts w:ascii="Times New Roman" w:eastAsiaTheme="minorHAnsi" w:hAnsi="Times New Roman"/>
                <w:lang w:val="ro-MD"/>
              </w:rPr>
            </w:pPr>
            <w:r w:rsidRPr="008B2EDD">
              <w:rPr>
                <w:rFonts w:ascii="Times New Roman" w:eastAsiaTheme="minorHAnsi" w:hAnsi="Times New Roman"/>
                <w:lang w:val="ro-MD"/>
              </w:rPr>
              <w:t xml:space="preserve">  Planul anual de activitate al psihologului - parte componentă a Planului Managerial;</w:t>
            </w:r>
          </w:p>
          <w:p w:rsidR="008B2EDD" w:rsidRPr="008B2EDD" w:rsidRDefault="008B2EDD" w:rsidP="008B2EDD">
            <w:pPr>
              <w:rPr>
                <w:rFonts w:ascii="Times New Roman" w:hAnsi="Times New Roman"/>
              </w:rPr>
            </w:pPr>
            <w:r w:rsidRPr="008B2EDD">
              <w:rPr>
                <w:rFonts w:eastAsiaTheme="minorHAnsi"/>
                <w:lang w:val="ro-MD"/>
              </w:rPr>
              <w:t xml:space="preserve">  </w:t>
            </w:r>
            <w:r w:rsidRPr="008B2EDD">
              <w:rPr>
                <w:rFonts w:ascii="Times New Roman" w:hAnsi="Times New Roman"/>
              </w:rPr>
              <w:t>Actele normative ce demonstrează monitorizarea activității fizice și mintale a elevilor;</w:t>
            </w:r>
          </w:p>
          <w:p w:rsidR="008B2EDD" w:rsidRPr="008B2EDD" w:rsidRDefault="008B2EDD" w:rsidP="008B2EDD">
            <w:pPr>
              <w:rPr>
                <w:rFonts w:ascii="Times New Roman" w:hAnsi="Times New Roman"/>
              </w:rPr>
            </w:pPr>
            <w:r w:rsidRPr="008B2EDD">
              <w:rPr>
                <w:rFonts w:ascii="Times New Roman" w:hAnsi="Times New Roman"/>
              </w:rPr>
              <w:t xml:space="preserve">  Dispunem de cabinet medical modern. Planul anual de activitate al lucrătorului medical;  Panoul de avize/ site-ul liceului; Organizarea săptămânală a emisiunilor radiofonice despre protecția sănătății.</w:t>
            </w:r>
          </w:p>
          <w:p w:rsidR="008B2EDD" w:rsidRPr="008B2EDD" w:rsidRDefault="008B2EDD" w:rsidP="008B2EDD">
            <w:pPr>
              <w:rPr>
                <w:rFonts w:ascii="Times New Roman" w:hAnsi="Times New Roman"/>
              </w:rPr>
            </w:pPr>
            <w:r w:rsidRPr="008B2EDD">
              <w:rPr>
                <w:rFonts w:ascii="Times New Roman" w:hAnsi="Times New Roman"/>
              </w:rPr>
              <w:t xml:space="preserve">  Ședințe de informare cu părinții pe segmentul susținerii sănătății fizice și mintale a elevilor. </w:t>
            </w:r>
          </w:p>
          <w:p w:rsidR="008B2EDD" w:rsidRPr="008B2EDD" w:rsidRDefault="008B2EDD" w:rsidP="008B2EDD">
            <w:pPr>
              <w:rPr>
                <w:rFonts w:ascii="Times New Roman" w:hAnsi="Times New Roman"/>
              </w:rPr>
            </w:pPr>
            <w:r w:rsidRPr="008B2EDD">
              <w:rPr>
                <w:rFonts w:ascii="Times New Roman" w:hAnsi="Times New Roman"/>
              </w:rPr>
              <w:t xml:space="preserve">  Colaborarea reprezentanților instituției cu părinți, cu alte instituții cu atribuții legale în acest sens informarea, aplicarea procedurilor legale în organizarea instituțională și de intervenție în cazurile de abuz, neglijare, violență.</w:t>
            </w:r>
          </w:p>
          <w:p w:rsidR="008B2EDD" w:rsidRPr="008B2EDD" w:rsidRDefault="008B2EDD" w:rsidP="008B2EDD">
            <w:pPr>
              <w:rPr>
                <w:rFonts w:ascii="Times New Roman" w:hAnsi="Times New Roman"/>
              </w:rPr>
            </w:pPr>
            <w:r w:rsidRPr="008B2EDD">
              <w:rPr>
                <w:rFonts w:ascii="Times New Roman" w:hAnsi="Times New Roman"/>
              </w:rPr>
              <w:t xml:space="preserve">  Plan de acțiuni a comisiei intrașcolare de prevenire/intervenție în cazurile de abuz, neglijare, violență; Participare la seminarele organizate de Centrul de Sănătate.</w:t>
            </w:r>
          </w:p>
          <w:p w:rsidR="008B2EDD" w:rsidRPr="008B2EDD" w:rsidRDefault="008B2EDD" w:rsidP="008B2EDD">
            <w:pPr>
              <w:rPr>
                <w:rFonts w:eastAsiaTheme="minorHAnsi"/>
                <w:lang w:val="ro-MD"/>
              </w:rPr>
            </w:pPr>
            <w:r w:rsidRPr="008B2EDD">
              <w:rPr>
                <w:rFonts w:ascii="Times New Roman" w:hAnsi="Times New Roman"/>
              </w:rPr>
              <w:t xml:space="preserve">  Fișe de sesizare referite Comisiei Multidisciplinare la nivel de localitate;</w:t>
            </w:r>
            <w:r w:rsidRPr="008B2EDD">
              <w:t xml:space="preserve"> </w:t>
            </w:r>
            <w:r w:rsidRPr="008B2EDD">
              <w:rPr>
                <w:lang w:val="en-US"/>
              </w:rPr>
              <w:t xml:space="preserve">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lang w:val="ro-MD"/>
              </w:rPr>
            </w:pPr>
            <w:r w:rsidRPr="008B2EDD">
              <w:t xml:space="preserve">  </w:t>
            </w:r>
            <w:r w:rsidRPr="008B2EDD">
              <w:rPr>
                <w:rFonts w:ascii="Times New Roman" w:hAnsi="Times New Roman"/>
                <w:lang w:val="ro-MD"/>
              </w:rPr>
              <w:t xml:space="preserve">Din motiv că părinții nu au avut acces pe teritoriul instituției și pentru a ameliora starea de îngrijorare a acestora la început de an școlar s-a organizat ședințe </w:t>
            </w:r>
            <w:r w:rsidR="00CC4B86">
              <w:rPr>
                <w:rFonts w:ascii="Times New Roman" w:hAnsi="Times New Roman"/>
                <w:lang w:val="ro-MD"/>
              </w:rPr>
              <w:t xml:space="preserve">on-line </w:t>
            </w:r>
            <w:r w:rsidRPr="008B2EDD">
              <w:rPr>
                <w:rFonts w:ascii="Times New Roman" w:hAnsi="Times New Roman"/>
                <w:lang w:val="ro-MD"/>
              </w:rPr>
              <w:t>în care li s-a adus la cunoștință prin fotografierea spațiilor instituției modul de respectare a cerințelor sanitar-epidemiologice pentru prevenirea îmbolnăvirilor în rândurile elevilor și a angajaților.</w:t>
            </w:r>
          </w:p>
          <w:p w:rsidR="008B2EDD" w:rsidRPr="008B2EDD" w:rsidRDefault="008B2EDD" w:rsidP="008B2EDD">
            <w:r w:rsidRPr="008B2EDD">
              <w:rPr>
                <w:rFonts w:ascii="Times New Roman" w:hAnsi="Times New Roman"/>
              </w:rPr>
              <w:t xml:space="preserve">  Instituția colaborează cu familiile și serviciul public de sănătate în organizarea și desfășurarea activităților de promovare a valorii sănătății fizice și mintale a elevilor și a stilului sănătos de  viață</w:t>
            </w:r>
            <w:r w:rsidRPr="008B2EDD">
              <w:rPr>
                <w:rFonts w:ascii="Times New Roman" w:hAnsi="Times New Roman"/>
                <w:lang w:val="en-US"/>
              </w:rPr>
              <w:t>.</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 xml:space="preserve">Autoevaluare conform criteriilor </w:t>
            </w:r>
            <w:r w:rsidR="00CC4B86">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8B2EDD" w:rsidRDefault="00CC4B86" w:rsidP="008B2EDD">
            <w:pPr>
              <w:spacing w:after="200" w:line="276" w:lineRule="auto"/>
              <w:rPr>
                <w:rFonts w:ascii="Times New Roman" w:hAnsi="Times New Roman"/>
                <w:color w:val="FF0000"/>
              </w:rPr>
            </w:pPr>
            <w:r>
              <w:rPr>
                <w:rFonts w:ascii="Times New Roman" w:hAnsi="Times New Roman"/>
                <w:color w:val="FF0000"/>
              </w:rPr>
              <w:t xml:space="preserve">Punctaj acordat </w:t>
            </w:r>
          </w:p>
        </w:tc>
      </w:tr>
    </w:tbl>
    <w:p w:rsidR="00CE7953" w:rsidRDefault="00CE7953" w:rsidP="008B2EDD">
      <w:pPr>
        <w:spacing w:after="200" w:line="276" w:lineRule="auto"/>
        <w:jc w:val="both"/>
        <w:rPr>
          <w:rFonts w:ascii="Times New Roman" w:hAnsi="Times New Roman" w:cs="Times New Roman"/>
        </w:rPr>
      </w:pPr>
    </w:p>
    <w:p w:rsidR="008B2EDD" w:rsidRPr="008B2EDD" w:rsidRDefault="008B2EDD" w:rsidP="008B2EDD">
      <w:pPr>
        <w:spacing w:after="200" w:line="276" w:lineRule="auto"/>
        <w:jc w:val="both"/>
        <w:rPr>
          <w:rFonts w:ascii="Times New Roman" w:hAnsi="Times New Roman" w:cs="Times New Roman"/>
        </w:rPr>
      </w:pPr>
      <w:r w:rsidRPr="008B2EDD">
        <w:rPr>
          <w:rFonts w:ascii="Times New Roman" w:hAnsi="Times New Roman" w:cs="Times New Roman"/>
          <w:b/>
          <w:color w:val="002060"/>
          <w:u w:val="single"/>
        </w:rPr>
        <w:t>Domeniu:</w:t>
      </w:r>
      <w:r w:rsidRPr="008B2EDD">
        <w:rPr>
          <w:rFonts w:ascii="Times New Roman" w:hAnsi="Times New Roman" w:cs="Times New Roman"/>
          <w:color w:val="002060"/>
        </w:rPr>
        <w:t xml:space="preserve"> </w:t>
      </w:r>
      <w:r w:rsidRPr="008B2EDD">
        <w:rPr>
          <w:rFonts w:ascii="Times New Roman" w:hAnsi="Times New Roman" w:cs="Times New Roman"/>
          <w:b/>
          <w:i/>
          <w:color w:val="002060"/>
        </w:rPr>
        <w:t>Capacitate instituțională</w:t>
      </w:r>
      <w:r w:rsidRPr="008B2EDD">
        <w:rPr>
          <w:rFonts w:ascii="Times New Roman" w:hAnsi="Times New Roman" w:cs="Times New Roman"/>
        </w:rPr>
        <w:t>.</w:t>
      </w:r>
    </w:p>
    <w:p w:rsidR="008B2EDD" w:rsidRDefault="008B2EDD" w:rsidP="008B2EDD">
      <w:pPr>
        <w:spacing w:after="200" w:line="276" w:lineRule="auto"/>
        <w:jc w:val="both"/>
        <w:rPr>
          <w:rFonts w:ascii="Times New Roman" w:hAnsi="Times New Roman" w:cs="Times New Roman"/>
          <w:b/>
          <w:i/>
          <w:color w:val="002060"/>
        </w:rPr>
      </w:pPr>
      <w:r w:rsidRPr="008B2EDD">
        <w:rPr>
          <w:rFonts w:ascii="Times New Roman" w:hAnsi="Times New Roman" w:cs="Times New Roman"/>
          <w:b/>
          <w:color w:val="002060"/>
          <w:u w:val="single"/>
        </w:rPr>
        <w:t>Indicator: 1.3.2.</w:t>
      </w:r>
      <w:r w:rsidRPr="008B2EDD">
        <w:rPr>
          <w:rFonts w:ascii="Times New Roman" w:hAnsi="Times New Roman" w:cs="Times New Roman"/>
          <w:color w:val="002060"/>
        </w:rPr>
        <w:t xml:space="preserve"> </w:t>
      </w:r>
      <w:r w:rsidRPr="008B2EDD">
        <w:rPr>
          <w:rFonts w:ascii="Times New Roman" w:hAnsi="Times New Roman" w:cs="Times New Roman"/>
          <w:b/>
          <w:i/>
          <w:color w:val="002060"/>
        </w:rPr>
        <w:t>Asigurarea condițiilor fizice, inclusiv a spațiilor special rezervate, a resurselor materiale și metodologice (mese rotunde, seminare, trening-uri, sesiuni de terapie educațională etc.) pentru profilaxia problemelor psiho-emoționale ale elevilor/ copiilor promovarea stilului sănătos de viață în instituție și în comunitate.</w:t>
      </w:r>
    </w:p>
    <w:p w:rsidR="00CE7953" w:rsidRPr="008B2EDD" w:rsidRDefault="00CE7953" w:rsidP="008B2EDD">
      <w:pPr>
        <w:spacing w:after="200" w:line="276" w:lineRule="auto"/>
        <w:jc w:val="both"/>
        <w:rPr>
          <w:rFonts w:ascii="Times New Roman" w:hAnsi="Times New Roman" w:cs="Times New Roman"/>
          <w:b/>
          <w:i/>
          <w:color w:val="002060"/>
        </w:rPr>
      </w:pP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sym w:font="Symbol" w:char="F0B7"/>
            </w:r>
            <w:r w:rsidRPr="008B2EDD">
              <w:t xml:space="preserve"> </w:t>
            </w:r>
            <w:r w:rsidRPr="008B2EDD">
              <w:rPr>
                <w:rFonts w:ascii="Times New Roman" w:hAnsi="Times New Roman"/>
              </w:rPr>
              <w:t xml:space="preserve">Materiale didactice din cadrul activităților metodice;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Planul anual de activitate al psihologului instituției aprobat de director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Cabinetul medical înzestrat;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Training  „Violența naște violență”; </w:t>
            </w:r>
          </w:p>
          <w:p w:rsidR="008B2EDD" w:rsidRPr="008B2EDD" w:rsidRDefault="008B2EDD" w:rsidP="008B2EDD">
            <w:r w:rsidRPr="008B2EDD">
              <w:rPr>
                <w:rFonts w:ascii="Times New Roman" w:hAnsi="Times New Roman"/>
              </w:rPr>
              <w:t xml:space="preserve"> </w:t>
            </w:r>
            <w:r w:rsidRPr="008B2EDD">
              <w:rPr>
                <w:rFonts w:ascii="Times New Roman" w:hAnsi="Times New Roman"/>
              </w:rPr>
              <w:sym w:font="Symbol" w:char="F0B7"/>
            </w:r>
            <w:r w:rsidRPr="008B2EDD">
              <w:rPr>
                <w:rFonts w:ascii="Times New Roman" w:hAnsi="Times New Roman"/>
              </w:rPr>
              <w:t xml:space="preserve"> Activități cu elemente de training, realizate de către psihologul liceului, în cadrul Direcției de activitate Prevenție / profilaxie; Planul de lucru al psihologului școlar;  Fișe de evidență a copiilor (la psiholog);  Note informative, rapoarte; Chestionare, teste, anchete;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t xml:space="preserve">  Instituția asigură cu condiții fizice, resurse materiale și metodologice și organizează diferite activități terapeutice și informative pentru profilaxia problemelor psiho-emoționale ale elevilor.        Instituția susține dezvoltarea personalității copilului, a capacităților și a aptitudinilor lui spirituale și </w:t>
            </w:r>
            <w:r w:rsidRPr="008B2EDD">
              <w:rPr>
                <w:rFonts w:ascii="Times New Roman" w:hAnsi="Times New Roman"/>
              </w:rPr>
              <w:t>fizice la nivelul potențialului său, satisfacerea cerințelor educaționale ale copilului.</w:t>
            </w:r>
          </w:p>
          <w:p w:rsidR="008B2EDD" w:rsidRPr="008B2EDD" w:rsidRDefault="008B2EDD" w:rsidP="008B2EDD">
            <w:pPr>
              <w:rPr>
                <w:rFonts w:ascii="Times New Roman" w:hAnsi="Times New Roman"/>
              </w:rPr>
            </w:pPr>
            <w:r w:rsidRPr="008B2EDD">
              <w:rPr>
                <w:rFonts w:ascii="Times New Roman" w:hAnsi="Times New Roman"/>
              </w:rPr>
              <w:t xml:space="preserve">  Psihologii școlari</w:t>
            </w:r>
            <w:r w:rsidRPr="008B2EDD">
              <w:t xml:space="preserve"> </w:t>
            </w:r>
            <w:r w:rsidRPr="008B2EDD">
              <w:rPr>
                <w:rFonts w:ascii="Times New Roman" w:hAnsi="Times New Roman"/>
              </w:rPr>
              <w:t>dețin portofoliile elevilor.</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 xml:space="preserve">Autoevaluare conform criteriilor </w:t>
            </w:r>
            <w:r w:rsidR="00CC4B86">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8B2EDD" w:rsidRDefault="00CC4B86" w:rsidP="008B2EDD">
            <w:pPr>
              <w:spacing w:after="200" w:line="276" w:lineRule="auto"/>
              <w:rPr>
                <w:rFonts w:ascii="Times New Roman" w:hAnsi="Times New Roman"/>
                <w:color w:val="FF0000"/>
              </w:rPr>
            </w:pPr>
            <w:r>
              <w:rPr>
                <w:rFonts w:ascii="Times New Roman" w:hAnsi="Times New Roman"/>
                <w:color w:val="FF0000"/>
              </w:rPr>
              <w:t xml:space="preserve">Punctaj acordat </w:t>
            </w:r>
          </w:p>
        </w:tc>
      </w:tr>
    </w:tbl>
    <w:p w:rsidR="008B2EDD" w:rsidRPr="008B2EDD" w:rsidRDefault="008B2EDD" w:rsidP="008B2EDD">
      <w:pPr>
        <w:spacing w:after="200" w:line="276" w:lineRule="auto"/>
        <w:rPr>
          <w:rFonts w:ascii="Times New Roman" w:hAnsi="Times New Roman" w:cs="Times New Roman"/>
        </w:rPr>
      </w:pPr>
    </w:p>
    <w:p w:rsidR="008B2EDD" w:rsidRPr="008B2EDD" w:rsidRDefault="008B2EDD" w:rsidP="008B2EDD">
      <w:pPr>
        <w:spacing w:after="200" w:line="276" w:lineRule="auto"/>
        <w:rPr>
          <w:rFonts w:ascii="Times New Roman" w:hAnsi="Times New Roman" w:cs="Times New Roman"/>
          <w:b/>
          <w:i/>
          <w:color w:val="002060"/>
        </w:rPr>
      </w:pPr>
      <w:r w:rsidRPr="008B2EDD">
        <w:rPr>
          <w:rFonts w:ascii="Times New Roman" w:hAnsi="Times New Roman" w:cs="Times New Roman"/>
          <w:b/>
          <w:color w:val="002060"/>
          <w:u w:val="single"/>
        </w:rPr>
        <w:t>Indicator: 1.3.3.</w:t>
      </w:r>
      <w:r w:rsidRPr="008B2EDD">
        <w:rPr>
          <w:rFonts w:ascii="Times New Roman" w:hAnsi="Times New Roman" w:cs="Times New Roman"/>
          <w:color w:val="002060"/>
        </w:rPr>
        <w:t xml:space="preserve"> </w:t>
      </w:r>
      <w:r w:rsidRPr="008B2EDD">
        <w:rPr>
          <w:rFonts w:ascii="Times New Roman" w:hAnsi="Times New Roman" w:cs="Times New Roman"/>
          <w:b/>
          <w:i/>
          <w:color w:val="002060"/>
        </w:rPr>
        <w:t>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sym w:font="Symbol" w:char="F0B7"/>
            </w:r>
            <w:r w:rsidRPr="008B2EDD">
              <w:rPr>
                <w:rFonts w:ascii="Times New Roman" w:hAnsi="Times New Roman"/>
              </w:rPr>
              <w:t xml:space="preserve"> Proiect managerial instituțional pentru anul de studii 2020-2021, aprobat la ședința consiliului profesoral, proces-verbal nr. 1 din 30.08.2020;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Portofoliile profesionale ale cadrelor didactice;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Planul de activitate al Consiliului de elevi;</w:t>
            </w:r>
          </w:p>
          <w:p w:rsidR="008B2EDD" w:rsidRPr="008B2EDD" w:rsidRDefault="008B2EDD" w:rsidP="008B2EDD">
            <w:pPr>
              <w:rPr>
                <w:rFonts w:ascii="Times New Roman" w:hAnsi="Times New Roman"/>
              </w:rPr>
            </w:pPr>
            <w:r w:rsidRPr="008B2EDD">
              <w:rPr>
                <w:rFonts w:ascii="Times New Roman" w:hAnsi="Times New Roman"/>
              </w:rPr>
              <w:t xml:space="preserve"> </w:t>
            </w:r>
            <w:r w:rsidRPr="008B2EDD">
              <w:rPr>
                <w:rFonts w:ascii="Times New Roman" w:hAnsi="Times New Roman"/>
              </w:rPr>
              <w:sym w:font="Symbol" w:char="F0B7"/>
            </w:r>
            <w:r w:rsidRPr="008B2EDD">
              <w:rPr>
                <w:rFonts w:ascii="Times New Roman" w:hAnsi="Times New Roman"/>
              </w:rPr>
              <w:t xml:space="preserve"> Organizarea și desfășurarea activităților care încurajează și sprijină elevii să manifeste inițiativă și implicare în activități de promovare a modului sănătos de viață, de prevenire a riscurilor de îmbolnăviri, accident.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Proiectare de lungă durată la orele de dezvoltare personală;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Proiectarea directorului adjunct educație; </w:t>
            </w:r>
          </w:p>
          <w:p w:rsidR="008B2EDD" w:rsidRPr="008B2EDD" w:rsidRDefault="00CC4B86" w:rsidP="008B2EDD">
            <w:r w:rsidRPr="008B2EDD">
              <w:rPr>
                <w:rFonts w:ascii="Times New Roman" w:hAnsi="Times New Roman"/>
              </w:rPr>
              <w:sym w:font="Symbol" w:char="F0B7"/>
            </w:r>
            <w:r w:rsidRPr="008B2EDD">
              <w:rPr>
                <w:rFonts w:ascii="Times New Roman" w:hAnsi="Times New Roman"/>
              </w:rPr>
              <w:t xml:space="preserve"> </w:t>
            </w:r>
            <w:r w:rsidR="008B2EDD" w:rsidRPr="008B2EDD">
              <w:rPr>
                <w:rFonts w:ascii="Times New Roman" w:hAnsi="Times New Roman"/>
              </w:rPr>
              <w:t>Managementul clasei.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rPr>
              <w:t xml:space="preserve">  Preocuparea cadrelor didactice pentru încurajarea și sprijinirea elevilor în manifestarea inițiativelor de a realiza activități de promovare a modului sănătos de viață, de diminuare a contaminării cu Covid-19. Elevii au acces la proiecte și programe educative ce susțin modul sănătos de viață. </w:t>
            </w:r>
            <w:r w:rsidR="00CC4B86">
              <w:rPr>
                <w:rFonts w:ascii="Times New Roman" w:hAnsi="Times New Roman"/>
              </w:rPr>
              <w:t>Radioemisiuni dedicate modului sănătos de viață.</w:t>
            </w:r>
          </w:p>
          <w:p w:rsidR="008B2EDD" w:rsidRPr="008B2EDD" w:rsidRDefault="008B2EDD" w:rsidP="008B2EDD">
            <w:r w:rsidRPr="008B2EDD">
              <w:rPr>
                <w:rFonts w:ascii="Times New Roman" w:hAnsi="Times New Roman"/>
              </w:rPr>
              <w:t xml:space="preserve">  În liceu există boxă de sugestii a elevilor.</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 xml:space="preserve">Autoevaluare conform criteriilor </w:t>
            </w:r>
            <w:r w:rsidR="00CC4B86">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8B2EDD" w:rsidRDefault="00CC4B86" w:rsidP="008B2EDD">
            <w:pPr>
              <w:spacing w:after="200" w:line="276" w:lineRule="auto"/>
              <w:rPr>
                <w:rFonts w:ascii="Times New Roman" w:hAnsi="Times New Roman"/>
                <w:color w:val="FF0000"/>
              </w:rPr>
            </w:pPr>
            <w:r>
              <w:rPr>
                <w:rFonts w:ascii="Times New Roman" w:hAnsi="Times New Roman"/>
                <w:color w:val="FF0000"/>
              </w:rPr>
              <w:t xml:space="preserve">Punctaj acordat </w:t>
            </w:r>
          </w:p>
        </w:tc>
      </w:tr>
    </w:tbl>
    <w:p w:rsidR="005C3F2E" w:rsidRDefault="005C3F2E" w:rsidP="005C3F2E">
      <w:pPr>
        <w:spacing w:after="0" w:line="240" w:lineRule="auto"/>
        <w:ind w:left="-567"/>
        <w:rPr>
          <w:rFonts w:ascii="Times New Roman" w:hAnsi="Times New Roman" w:cs="Times New Roman"/>
          <w:b/>
          <w:color w:val="002060"/>
          <w:sz w:val="20"/>
          <w:u w:val="single"/>
        </w:rPr>
      </w:pPr>
    </w:p>
    <w:p w:rsidR="008B2EDD" w:rsidRDefault="005C3F2E" w:rsidP="005C3F2E">
      <w:pPr>
        <w:spacing w:after="0" w:line="240" w:lineRule="auto"/>
        <w:ind w:left="-567"/>
        <w:rPr>
          <w:rFonts w:ascii="Times New Roman" w:hAnsi="Times New Roman" w:cs="Times New Roman"/>
          <w:b/>
          <w:i/>
          <w:color w:val="002060"/>
          <w:sz w:val="20"/>
        </w:rPr>
      </w:pPr>
      <w:r w:rsidRPr="005C3F2E">
        <w:rPr>
          <w:rFonts w:ascii="Times New Roman" w:hAnsi="Times New Roman" w:cs="Times New Roman"/>
          <w:b/>
          <w:color w:val="002060"/>
          <w:u w:val="single"/>
        </w:rPr>
        <w:t>Dimensiune I.</w:t>
      </w:r>
      <w:r w:rsidRPr="00AC3759">
        <w:rPr>
          <w:rFonts w:ascii="Times New Roman" w:hAnsi="Times New Roman" w:cs="Times New Roman"/>
          <w:color w:val="002060"/>
          <w:sz w:val="20"/>
          <w:u w:val="single"/>
        </w:rPr>
        <w:t xml:space="preserve"> </w:t>
      </w:r>
      <w:r w:rsidR="002C13CB" w:rsidRPr="008B2EDD">
        <w:rPr>
          <w:rFonts w:ascii="Times New Roman" w:hAnsi="Times New Roman" w:cs="Times New Roman"/>
          <w:b/>
          <w:color w:val="002060"/>
          <w:u w:val="single"/>
        </w:rPr>
        <w:t>SĂNĂTATE, SIGURANȚĂ, PROTECȚIE.</w:t>
      </w:r>
    </w:p>
    <w:p w:rsidR="005C3F2E" w:rsidRPr="005C3F2E" w:rsidRDefault="005C3F2E" w:rsidP="005C3F2E">
      <w:pPr>
        <w:spacing w:after="0" w:line="240" w:lineRule="auto"/>
        <w:ind w:left="-567"/>
        <w:rPr>
          <w:rFonts w:ascii="Times New Roman" w:hAnsi="Times New Roman" w:cs="Times New Roman"/>
          <w:b/>
          <w:i/>
          <w:color w:val="002060"/>
          <w:sz w:val="20"/>
        </w:rPr>
      </w:pPr>
    </w:p>
    <w:tbl>
      <w:tblPr>
        <w:tblStyle w:val="TableGrid"/>
        <w:tblW w:w="0" w:type="auto"/>
        <w:tblInd w:w="-567" w:type="dxa"/>
        <w:tblLook w:val="04A0" w:firstRow="1" w:lastRow="0" w:firstColumn="1" w:lastColumn="0" w:noHBand="0" w:noVBand="1"/>
      </w:tblPr>
      <w:tblGrid>
        <w:gridCol w:w="4503"/>
        <w:gridCol w:w="5068"/>
      </w:tblGrid>
      <w:tr w:rsidR="008B2EDD" w:rsidRPr="008B2EDD" w:rsidTr="008B2EDD">
        <w:tc>
          <w:tcPr>
            <w:tcW w:w="4503"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i/>
              </w:rPr>
            </w:pPr>
            <w:r w:rsidRPr="008B2EDD">
              <w:rPr>
                <w:rFonts w:ascii="Times New Roman" w:hAnsi="Times New Roman"/>
                <w:b/>
                <w:i/>
              </w:rPr>
              <w:t>PUNCTE FORTE</w:t>
            </w:r>
          </w:p>
        </w:tc>
        <w:tc>
          <w:tcPr>
            <w:tcW w:w="506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i/>
              </w:rPr>
            </w:pPr>
            <w:r w:rsidRPr="008B2EDD">
              <w:rPr>
                <w:rFonts w:ascii="Times New Roman" w:hAnsi="Times New Roman"/>
                <w:b/>
                <w:i/>
              </w:rPr>
              <w:t>PUNCTE SLABE</w:t>
            </w:r>
          </w:p>
        </w:tc>
      </w:tr>
      <w:tr w:rsidR="008B2EDD" w:rsidRPr="008B2EDD" w:rsidTr="008B2EDD">
        <w:tc>
          <w:tcPr>
            <w:tcW w:w="4503"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numPr>
                <w:ilvl w:val="0"/>
                <w:numId w:val="12"/>
              </w:numPr>
              <w:contextualSpacing/>
              <w:rPr>
                <w:rFonts w:ascii="Times New Roman" w:hAnsi="Times New Roman"/>
              </w:rPr>
            </w:pPr>
            <w:r w:rsidRPr="008B2EDD">
              <w:rPr>
                <w:rFonts w:ascii="Times New Roman" w:hAnsi="Times New Roman"/>
              </w:rPr>
              <w:t>Asigurarea pazei și securității școlii, a teritoriului aferent, siguranța elevilor pe toată durata programului școlar și în cadrul activităților școlare și extrașcolare;</w:t>
            </w:r>
          </w:p>
          <w:p w:rsidR="008B2EDD" w:rsidRPr="008B2EDD" w:rsidRDefault="008B2EDD" w:rsidP="008B2EDD">
            <w:pPr>
              <w:numPr>
                <w:ilvl w:val="0"/>
                <w:numId w:val="12"/>
              </w:numPr>
              <w:contextualSpacing/>
              <w:rPr>
                <w:rFonts w:ascii="Times New Roman" w:hAnsi="Times New Roman"/>
              </w:rPr>
            </w:pPr>
            <w:r w:rsidRPr="008B2EDD">
              <w:rPr>
                <w:rFonts w:ascii="Times New Roman" w:hAnsi="Times New Roman"/>
              </w:rPr>
              <w:t xml:space="preserve">Asigurarea condițiilor optime pentru desfășurarea unui proces educațional de calitate; </w:t>
            </w:r>
          </w:p>
          <w:p w:rsidR="008B2EDD" w:rsidRPr="008B2EDD" w:rsidRDefault="008B2EDD" w:rsidP="008B2EDD">
            <w:pPr>
              <w:numPr>
                <w:ilvl w:val="0"/>
                <w:numId w:val="12"/>
              </w:numPr>
              <w:contextualSpacing/>
              <w:rPr>
                <w:rFonts w:ascii="Times New Roman" w:hAnsi="Times New Roman"/>
              </w:rPr>
            </w:pPr>
            <w:r w:rsidRPr="008B2EDD">
              <w:rPr>
                <w:rFonts w:ascii="Times New Roman" w:hAnsi="Times New Roman"/>
              </w:rPr>
              <w:t>Dotarea instituției cu materiale de sprijin (echipamente, utilaje, dispozitive, ustensile;)</w:t>
            </w:r>
          </w:p>
          <w:p w:rsidR="008B2EDD" w:rsidRPr="008B2EDD" w:rsidRDefault="008B2EDD" w:rsidP="008B2EDD">
            <w:pPr>
              <w:numPr>
                <w:ilvl w:val="0"/>
                <w:numId w:val="12"/>
              </w:numPr>
              <w:contextualSpacing/>
              <w:rPr>
                <w:rFonts w:ascii="Times New Roman" w:hAnsi="Times New Roman"/>
              </w:rPr>
            </w:pPr>
            <w:r w:rsidRPr="008B2EDD">
              <w:rPr>
                <w:rFonts w:ascii="Times New Roman" w:hAnsi="Times New Roman"/>
              </w:rPr>
              <w:lastRenderedPageBreak/>
              <w:t xml:space="preserve"> Instruirea/formarea continuă a personalului didactic și didactic auxiliar în domeniul managementului educațional si instituțional, a părinților pentru aplicarea procedurilor legale în organizarea instituțională și de intervenție în cazurile de abuz, neglijare, violență.</w:t>
            </w:r>
          </w:p>
          <w:p w:rsidR="008B2EDD" w:rsidRPr="008B2EDD" w:rsidRDefault="008B2EDD" w:rsidP="008B2EDD">
            <w:pPr>
              <w:numPr>
                <w:ilvl w:val="0"/>
                <w:numId w:val="12"/>
              </w:numPr>
              <w:contextualSpacing/>
              <w:rPr>
                <w:rFonts w:ascii="Times New Roman" w:hAnsi="Times New Roman"/>
              </w:rPr>
            </w:pPr>
            <w:r w:rsidRPr="008B2EDD">
              <w:rPr>
                <w:rFonts w:ascii="Times New Roman" w:hAnsi="Times New Roman"/>
              </w:rPr>
              <w:t>Asigurarea accesului tuturor elevilor la servicii de sprijin pentru dezvol</w:t>
            </w:r>
            <w:r w:rsidR="00FA1DEC">
              <w:rPr>
                <w:rFonts w:ascii="Times New Roman" w:hAnsi="Times New Roman"/>
              </w:rPr>
              <w:t>t</w:t>
            </w:r>
            <w:r w:rsidRPr="008B2EDD">
              <w:rPr>
                <w:rFonts w:ascii="Times New Roman" w:hAnsi="Times New Roman"/>
              </w:rPr>
              <w:t xml:space="preserve">are fizică, psihică și emoțională: </w:t>
            </w:r>
          </w:p>
          <w:p w:rsidR="008B2EDD" w:rsidRPr="008B2EDD" w:rsidRDefault="008B2EDD" w:rsidP="008B2EDD">
            <w:pPr>
              <w:numPr>
                <w:ilvl w:val="0"/>
                <w:numId w:val="12"/>
              </w:numPr>
              <w:contextualSpacing/>
              <w:rPr>
                <w:rFonts w:ascii="Times New Roman" w:hAnsi="Times New Roman"/>
              </w:rPr>
            </w:pPr>
            <w:r w:rsidRPr="008B2EDD">
              <w:rPr>
                <w:rFonts w:ascii="Times New Roman" w:hAnsi="Times New Roman"/>
              </w:rPr>
              <w:t>Organizarea alimentației elevilor într-o cantină școlară îngrijită</w:t>
            </w:r>
          </w:p>
          <w:p w:rsidR="008B2EDD" w:rsidRPr="008B2EDD" w:rsidRDefault="008B2EDD" w:rsidP="008B2EDD">
            <w:pPr>
              <w:numPr>
                <w:ilvl w:val="0"/>
                <w:numId w:val="12"/>
              </w:numPr>
              <w:contextualSpacing/>
              <w:rPr>
                <w:rFonts w:ascii="Times New Roman" w:hAnsi="Times New Roman"/>
              </w:rPr>
            </w:pPr>
            <w:r w:rsidRPr="008B2EDD">
              <w:rPr>
                <w:rFonts w:ascii="Times New Roman" w:hAnsi="Times New Roman"/>
              </w:rPr>
              <w:t xml:space="preserve">Existența sistemului de monitorizare video în incinta și pe teritoriul liceului. </w:t>
            </w:r>
          </w:p>
          <w:p w:rsidR="008B2EDD" w:rsidRPr="008B2EDD" w:rsidRDefault="008B2EDD" w:rsidP="008B2EDD">
            <w:pPr>
              <w:numPr>
                <w:ilvl w:val="0"/>
                <w:numId w:val="12"/>
              </w:numPr>
              <w:contextualSpacing/>
              <w:rPr>
                <w:rFonts w:ascii="Times New Roman" w:hAnsi="Times New Roman"/>
              </w:rPr>
            </w:pPr>
            <w:r w:rsidRPr="008B2EDD">
              <w:rPr>
                <w:rFonts w:ascii="Times New Roman" w:hAnsi="Times New Roman"/>
              </w:rPr>
              <w:t>Îngrădirea teritoriului aferent edificiului principal și a blocului claselor primare.</w:t>
            </w:r>
          </w:p>
          <w:p w:rsidR="008B2EDD" w:rsidRDefault="008B2EDD" w:rsidP="008B2EDD">
            <w:pPr>
              <w:numPr>
                <w:ilvl w:val="0"/>
                <w:numId w:val="12"/>
              </w:numPr>
              <w:contextualSpacing/>
              <w:rPr>
                <w:rFonts w:ascii="Times New Roman" w:hAnsi="Times New Roman"/>
              </w:rPr>
            </w:pPr>
            <w:r w:rsidRPr="008B2EDD">
              <w:rPr>
                <w:rFonts w:ascii="Times New Roman" w:hAnsi="Times New Roman"/>
              </w:rPr>
              <w:t>Procurate calculatoare, imprimante pentru toate cabinetele.</w:t>
            </w:r>
          </w:p>
          <w:p w:rsidR="00CC4B86" w:rsidRPr="008B2EDD" w:rsidRDefault="00CC4B86" w:rsidP="008B2EDD">
            <w:pPr>
              <w:numPr>
                <w:ilvl w:val="0"/>
                <w:numId w:val="12"/>
              </w:numPr>
              <w:contextualSpacing/>
              <w:rPr>
                <w:rFonts w:ascii="Times New Roman" w:hAnsi="Times New Roman"/>
              </w:rPr>
            </w:pPr>
            <w:r>
              <w:rPr>
                <w:rFonts w:ascii="Times New Roman" w:hAnsi="Times New Roman"/>
              </w:rPr>
              <w:t>Conectare la internet.</w:t>
            </w:r>
          </w:p>
        </w:tc>
        <w:tc>
          <w:tcPr>
            <w:tcW w:w="506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numPr>
                <w:ilvl w:val="0"/>
                <w:numId w:val="12"/>
              </w:numPr>
              <w:contextualSpacing/>
              <w:rPr>
                <w:rFonts w:ascii="Times New Roman" w:hAnsi="Times New Roman"/>
              </w:rPr>
            </w:pPr>
            <w:r w:rsidRPr="008B2EDD">
              <w:rPr>
                <w:rFonts w:ascii="Times New Roman" w:hAnsi="Times New Roman"/>
              </w:rPr>
              <w:lastRenderedPageBreak/>
              <w:t>Volum mare de responsabilități, la personalul didactic, de conducere și non-didactic.</w:t>
            </w:r>
          </w:p>
          <w:p w:rsidR="008B2EDD" w:rsidRPr="008B2EDD" w:rsidRDefault="008B2EDD" w:rsidP="008B2EDD">
            <w:pPr>
              <w:numPr>
                <w:ilvl w:val="0"/>
                <w:numId w:val="12"/>
              </w:numPr>
              <w:contextualSpacing/>
              <w:rPr>
                <w:rFonts w:ascii="Times New Roman" w:hAnsi="Times New Roman"/>
              </w:rPr>
            </w:pPr>
            <w:r w:rsidRPr="008B2EDD">
              <w:rPr>
                <w:rFonts w:ascii="Times New Roman" w:hAnsi="Times New Roman"/>
              </w:rPr>
              <w:t>Materiale didactice, mobilier, existente în liceu învechite;</w:t>
            </w:r>
          </w:p>
          <w:p w:rsidR="008B2EDD" w:rsidRPr="008B2EDD" w:rsidRDefault="008B2EDD" w:rsidP="008B2EDD">
            <w:pPr>
              <w:numPr>
                <w:ilvl w:val="0"/>
                <w:numId w:val="12"/>
              </w:numPr>
              <w:contextualSpacing/>
              <w:rPr>
                <w:rFonts w:ascii="Times New Roman" w:hAnsi="Times New Roman"/>
              </w:rPr>
            </w:pPr>
            <w:r w:rsidRPr="008B2EDD">
              <w:rPr>
                <w:rFonts w:ascii="Times New Roman" w:hAnsi="Times New Roman"/>
              </w:rPr>
              <w:t xml:space="preserve">Venituri extrabugetare mici; </w:t>
            </w:r>
          </w:p>
          <w:p w:rsidR="008B2EDD" w:rsidRPr="008B2EDD" w:rsidRDefault="008B2EDD" w:rsidP="008B2EDD">
            <w:pPr>
              <w:numPr>
                <w:ilvl w:val="0"/>
                <w:numId w:val="12"/>
              </w:numPr>
              <w:contextualSpacing/>
              <w:rPr>
                <w:rFonts w:ascii="Times New Roman" w:hAnsi="Times New Roman"/>
              </w:rPr>
            </w:pPr>
            <w:r w:rsidRPr="008B2EDD">
              <w:rPr>
                <w:rFonts w:ascii="Times New Roman" w:hAnsi="Times New Roman"/>
              </w:rPr>
              <w:t>Slaba implicare a unor cadre didactice în promovarea modului sănătos de viață (purtarea incorectă a măștii, nerespectarea distanței sociale…);</w:t>
            </w:r>
          </w:p>
          <w:p w:rsidR="008B2EDD" w:rsidRPr="008B2EDD" w:rsidRDefault="008B2EDD" w:rsidP="008B2EDD">
            <w:pPr>
              <w:numPr>
                <w:ilvl w:val="0"/>
                <w:numId w:val="12"/>
              </w:numPr>
              <w:contextualSpacing/>
              <w:rPr>
                <w:rFonts w:ascii="Times New Roman" w:hAnsi="Times New Roman"/>
              </w:rPr>
            </w:pPr>
            <w:r w:rsidRPr="008B2EDD">
              <w:rPr>
                <w:rFonts w:ascii="Times New Roman" w:hAnsi="Times New Roman"/>
              </w:rPr>
              <w:t>Nu toți profesorii posedă bine platformele educaționale de desfășurare a lecțiilor on-line;</w:t>
            </w:r>
          </w:p>
          <w:p w:rsidR="008B2EDD" w:rsidRPr="008B2EDD" w:rsidRDefault="008B2EDD" w:rsidP="008B2EDD">
            <w:pPr>
              <w:numPr>
                <w:ilvl w:val="0"/>
                <w:numId w:val="12"/>
              </w:numPr>
              <w:contextualSpacing/>
              <w:rPr>
                <w:rFonts w:ascii="Times New Roman" w:hAnsi="Times New Roman"/>
              </w:rPr>
            </w:pPr>
            <w:r w:rsidRPr="008B2EDD">
              <w:rPr>
                <w:rFonts w:ascii="Times New Roman" w:hAnsi="Times New Roman"/>
              </w:rPr>
              <w:lastRenderedPageBreak/>
              <w:t>Nu toți elevii și unii profesori respectă regulile stricte de protecție COVID-19 (purtarea măștilor).</w:t>
            </w:r>
          </w:p>
          <w:p w:rsidR="008B2EDD" w:rsidRPr="008B2EDD" w:rsidRDefault="008B2EDD" w:rsidP="008B2EDD">
            <w:pPr>
              <w:numPr>
                <w:ilvl w:val="0"/>
                <w:numId w:val="12"/>
              </w:numPr>
              <w:contextualSpacing/>
              <w:rPr>
                <w:rFonts w:ascii="Times New Roman" w:hAnsi="Times New Roman"/>
              </w:rPr>
            </w:pPr>
            <w:r w:rsidRPr="008B2EDD">
              <w:rPr>
                <w:rFonts w:ascii="Times New Roman" w:hAnsi="Times New Roman"/>
              </w:rPr>
              <w:t>Insuficientă pregătirea adulților pentru etapa de afirmare ca părinte.</w:t>
            </w:r>
          </w:p>
          <w:p w:rsidR="008B2EDD" w:rsidRPr="008B2EDD" w:rsidRDefault="008B2EDD" w:rsidP="008B2EDD">
            <w:pPr>
              <w:numPr>
                <w:ilvl w:val="0"/>
                <w:numId w:val="12"/>
              </w:numPr>
              <w:contextualSpacing/>
              <w:rPr>
                <w:rFonts w:ascii="Times New Roman" w:hAnsi="Times New Roman"/>
              </w:rPr>
            </w:pPr>
            <w:r w:rsidRPr="008B2EDD">
              <w:rPr>
                <w:rFonts w:ascii="Times New Roman" w:hAnsi="Times New Roman"/>
              </w:rPr>
              <w:t>Responsabilizarea minimă a unor clase de către diriginți privind starea de curățenie și păstrarea bunurilor materiale în sala de clasă.</w:t>
            </w:r>
          </w:p>
          <w:p w:rsidR="008B2EDD" w:rsidRPr="008B2EDD" w:rsidRDefault="008B2EDD" w:rsidP="008B2EDD">
            <w:pPr>
              <w:numPr>
                <w:ilvl w:val="0"/>
                <w:numId w:val="12"/>
              </w:numPr>
              <w:contextualSpacing/>
              <w:rPr>
                <w:rFonts w:ascii="Times New Roman" w:hAnsi="Times New Roman"/>
              </w:rPr>
            </w:pPr>
            <w:r w:rsidRPr="008B2EDD">
              <w:rPr>
                <w:rFonts w:ascii="Times New Roman" w:hAnsi="Times New Roman"/>
              </w:rPr>
              <w:t>Nu toți elevii au acasă calculatoare.</w:t>
            </w:r>
          </w:p>
        </w:tc>
      </w:tr>
      <w:tr w:rsidR="008B2EDD" w:rsidRPr="008B2EDD" w:rsidTr="008B2EDD">
        <w:tc>
          <w:tcPr>
            <w:tcW w:w="4503" w:type="dxa"/>
            <w:tcBorders>
              <w:top w:val="single" w:sz="4" w:space="0" w:color="auto"/>
              <w:left w:val="single" w:sz="4" w:space="0" w:color="auto"/>
              <w:bottom w:val="single" w:sz="4" w:space="0" w:color="auto"/>
              <w:right w:val="single" w:sz="4" w:space="0" w:color="auto"/>
            </w:tcBorders>
          </w:tcPr>
          <w:p w:rsidR="008B2EDD" w:rsidRPr="008B2EDD" w:rsidRDefault="008B2EDD" w:rsidP="008B2EDD">
            <w:pPr>
              <w:spacing w:after="200" w:line="276" w:lineRule="auto"/>
              <w:jc w:val="center"/>
              <w:rPr>
                <w:rFonts w:ascii="Times New Roman" w:hAnsi="Times New Roman"/>
                <w:b/>
                <w:i/>
              </w:rPr>
            </w:pPr>
            <w:r w:rsidRPr="008B2EDD">
              <w:rPr>
                <w:rFonts w:ascii="Times New Roman" w:hAnsi="Times New Roman"/>
                <w:b/>
                <w:i/>
              </w:rPr>
              <w:lastRenderedPageBreak/>
              <w:t>OPORTUNITĂȚI</w:t>
            </w:r>
          </w:p>
        </w:tc>
        <w:tc>
          <w:tcPr>
            <w:tcW w:w="5068" w:type="dxa"/>
            <w:tcBorders>
              <w:top w:val="single" w:sz="4" w:space="0" w:color="auto"/>
              <w:left w:val="single" w:sz="4" w:space="0" w:color="auto"/>
              <w:bottom w:val="single" w:sz="4" w:space="0" w:color="auto"/>
              <w:right w:val="single" w:sz="4" w:space="0" w:color="auto"/>
            </w:tcBorders>
          </w:tcPr>
          <w:p w:rsidR="008B2EDD" w:rsidRPr="008B2EDD" w:rsidRDefault="008B2EDD" w:rsidP="008B2EDD">
            <w:pPr>
              <w:spacing w:after="200" w:line="276" w:lineRule="auto"/>
              <w:jc w:val="center"/>
              <w:rPr>
                <w:rFonts w:ascii="Times New Roman" w:hAnsi="Times New Roman"/>
                <w:b/>
                <w:i/>
              </w:rPr>
            </w:pPr>
            <w:r w:rsidRPr="008B2EDD">
              <w:rPr>
                <w:rFonts w:ascii="Times New Roman" w:hAnsi="Times New Roman"/>
                <w:b/>
                <w:i/>
              </w:rPr>
              <w:t>RISCURI</w:t>
            </w:r>
          </w:p>
        </w:tc>
      </w:tr>
      <w:tr w:rsidR="008B2EDD" w:rsidRPr="008B2EDD" w:rsidTr="008B2EDD">
        <w:tc>
          <w:tcPr>
            <w:tcW w:w="4503" w:type="dxa"/>
            <w:tcBorders>
              <w:top w:val="single" w:sz="4" w:space="0" w:color="auto"/>
              <w:left w:val="single" w:sz="4" w:space="0" w:color="auto"/>
              <w:bottom w:val="single" w:sz="4" w:space="0" w:color="auto"/>
              <w:right w:val="single" w:sz="4" w:space="0" w:color="auto"/>
            </w:tcBorders>
          </w:tcPr>
          <w:p w:rsidR="008B2EDD" w:rsidRPr="008B2EDD" w:rsidRDefault="008B2EDD" w:rsidP="008B2EDD">
            <w:pPr>
              <w:numPr>
                <w:ilvl w:val="0"/>
                <w:numId w:val="20"/>
              </w:numPr>
              <w:rPr>
                <w:rFonts w:ascii="Times New Roman" w:hAnsi="Times New Roman"/>
              </w:rPr>
            </w:pPr>
            <w:r w:rsidRPr="008B2EDD">
              <w:rPr>
                <w:rFonts w:ascii="Times New Roman" w:hAnsi="Times New Roman"/>
              </w:rPr>
              <w:t>Menținerea unei stări bune de disciplină și securitate a elevilor.</w:t>
            </w:r>
          </w:p>
        </w:tc>
        <w:tc>
          <w:tcPr>
            <w:tcW w:w="5068" w:type="dxa"/>
            <w:tcBorders>
              <w:top w:val="single" w:sz="4" w:space="0" w:color="auto"/>
              <w:left w:val="single" w:sz="4" w:space="0" w:color="auto"/>
              <w:bottom w:val="single" w:sz="4" w:space="0" w:color="auto"/>
              <w:right w:val="single" w:sz="4" w:space="0" w:color="auto"/>
            </w:tcBorders>
          </w:tcPr>
          <w:p w:rsidR="008B2EDD" w:rsidRPr="008B2EDD" w:rsidRDefault="008B2EDD" w:rsidP="008B2EDD">
            <w:pPr>
              <w:numPr>
                <w:ilvl w:val="0"/>
                <w:numId w:val="21"/>
              </w:numPr>
              <w:rPr>
                <w:rFonts w:ascii="Times New Roman" w:hAnsi="Times New Roman"/>
              </w:rPr>
            </w:pPr>
            <w:r w:rsidRPr="008B2EDD">
              <w:rPr>
                <w:rFonts w:ascii="Times New Roman" w:hAnsi="Times New Roman"/>
              </w:rPr>
              <w:t>Agresarea unor elevi de către părinții lor.</w:t>
            </w:r>
          </w:p>
        </w:tc>
      </w:tr>
    </w:tbl>
    <w:p w:rsidR="008B2EDD" w:rsidRPr="008B2EDD" w:rsidRDefault="008B2EDD" w:rsidP="00455AA4">
      <w:pPr>
        <w:spacing w:after="200" w:line="276" w:lineRule="auto"/>
        <w:rPr>
          <w:rFonts w:ascii="Times New Roman" w:hAnsi="Times New Roman" w:cs="Times New Roman"/>
          <w:b/>
          <w:color w:val="000000" w:themeColor="text1"/>
        </w:rPr>
      </w:pPr>
    </w:p>
    <w:p w:rsidR="008B2EDD" w:rsidRPr="00093568" w:rsidRDefault="008B2EDD" w:rsidP="00093568">
      <w:pPr>
        <w:spacing w:after="200" w:line="276" w:lineRule="auto"/>
        <w:jc w:val="center"/>
        <w:rPr>
          <w:rFonts w:ascii="Times New Roman" w:hAnsi="Times New Roman" w:cs="Times New Roman"/>
          <w:b/>
          <w:i/>
          <w:color w:val="002060"/>
          <w:u w:val="single"/>
        </w:rPr>
      </w:pPr>
      <w:r w:rsidRPr="008B2EDD">
        <w:rPr>
          <w:rFonts w:ascii="Times New Roman" w:hAnsi="Times New Roman" w:cs="Times New Roman"/>
          <w:b/>
          <w:i/>
          <w:color w:val="002060"/>
          <w:u w:val="single"/>
        </w:rPr>
        <w:t>Dimensi</w:t>
      </w:r>
      <w:r w:rsidR="00093568">
        <w:rPr>
          <w:rFonts w:ascii="Times New Roman" w:hAnsi="Times New Roman" w:cs="Times New Roman"/>
          <w:b/>
          <w:i/>
          <w:color w:val="002060"/>
          <w:u w:val="single"/>
        </w:rPr>
        <w:t>une II. PARTICIPARE DEMOCRATICĂ</w:t>
      </w:r>
    </w:p>
    <w:p w:rsidR="008B2EDD" w:rsidRPr="008B2EDD" w:rsidRDefault="008B2EDD" w:rsidP="008B2EDD">
      <w:pPr>
        <w:spacing w:after="0" w:line="276" w:lineRule="auto"/>
        <w:jc w:val="both"/>
        <w:rPr>
          <w:rFonts w:ascii="Times New Roman" w:hAnsi="Times New Roman" w:cs="Times New Roman"/>
          <w:b/>
          <w:i/>
          <w:color w:val="002060"/>
        </w:rPr>
      </w:pPr>
      <w:r w:rsidRPr="008B2EDD">
        <w:rPr>
          <w:rFonts w:ascii="Times New Roman" w:hAnsi="Times New Roman" w:cs="Times New Roman"/>
          <w:b/>
          <w:color w:val="002060"/>
          <w:u w:val="single"/>
        </w:rPr>
        <w:t>Standard *2.1.</w:t>
      </w:r>
      <w:r w:rsidRPr="008B2EDD">
        <w:rPr>
          <w:rFonts w:ascii="Times New Roman" w:hAnsi="Times New Roman" w:cs="Times New Roman"/>
          <w:b/>
          <w:color w:val="002060"/>
        </w:rPr>
        <w:t xml:space="preserve"> </w:t>
      </w:r>
      <w:r w:rsidRPr="008B2EDD">
        <w:rPr>
          <w:rFonts w:ascii="Times New Roman" w:hAnsi="Times New Roman" w:cs="Times New Roman"/>
          <w:b/>
          <w:i/>
          <w:color w:val="002060"/>
        </w:rPr>
        <w:t xml:space="preserve">Copiii participă la procesul decizional referitor la toate aspectele vieții școlare </w:t>
      </w:r>
    </w:p>
    <w:p w:rsidR="008B2EDD" w:rsidRPr="008B2EDD" w:rsidRDefault="008B2EDD" w:rsidP="008B2EDD">
      <w:pPr>
        <w:spacing w:after="0" w:line="276" w:lineRule="auto"/>
        <w:jc w:val="both"/>
        <w:rPr>
          <w:rFonts w:ascii="Times New Roman" w:hAnsi="Times New Roman" w:cs="Times New Roman"/>
          <w:b/>
          <w:i/>
          <w:color w:val="002060"/>
        </w:rPr>
      </w:pPr>
      <w:r w:rsidRPr="008B2EDD">
        <w:rPr>
          <w:rFonts w:ascii="Times New Roman" w:hAnsi="Times New Roman" w:cs="Times New Roman"/>
          <w:b/>
          <w:i/>
          <w:color w:val="002060"/>
        </w:rPr>
        <w:t>Domeniu: Management Indicator:</w:t>
      </w:r>
    </w:p>
    <w:p w:rsidR="008B2EDD" w:rsidRPr="008B2EDD" w:rsidRDefault="008B2EDD" w:rsidP="008B2EDD">
      <w:pPr>
        <w:spacing w:after="0" w:line="276" w:lineRule="auto"/>
        <w:jc w:val="both"/>
        <w:rPr>
          <w:rFonts w:ascii="Times New Roman" w:hAnsi="Times New Roman" w:cs="Times New Roman"/>
          <w:b/>
          <w:color w:val="000000" w:themeColor="text1"/>
        </w:rPr>
      </w:pPr>
      <w:r w:rsidRPr="008B2EDD">
        <w:rPr>
          <w:rFonts w:ascii="Times New Roman" w:hAnsi="Times New Roman" w:cs="Times New Roman"/>
          <w:b/>
          <w:color w:val="000000" w:themeColor="text1"/>
        </w:rPr>
        <w:t xml:space="preserve"> </w:t>
      </w:r>
    </w:p>
    <w:p w:rsidR="008B2EDD" w:rsidRPr="00455AA4" w:rsidRDefault="008B2EDD" w:rsidP="00455AA4">
      <w:pPr>
        <w:spacing w:after="0" w:line="276" w:lineRule="auto"/>
        <w:jc w:val="both"/>
        <w:rPr>
          <w:rFonts w:ascii="Times New Roman" w:hAnsi="Times New Roman" w:cs="Times New Roman"/>
          <w:b/>
          <w:i/>
          <w:color w:val="002060"/>
        </w:rPr>
      </w:pPr>
      <w:r w:rsidRPr="008B2EDD">
        <w:rPr>
          <w:rFonts w:ascii="Times New Roman" w:hAnsi="Times New Roman" w:cs="Times New Roman"/>
          <w:b/>
          <w:color w:val="002060"/>
          <w:u w:val="single"/>
        </w:rPr>
        <w:t>2.1.1.</w:t>
      </w:r>
      <w:r w:rsidRPr="008B2EDD">
        <w:rPr>
          <w:rFonts w:ascii="Times New Roman" w:hAnsi="Times New Roman" w:cs="Times New Roman"/>
          <w:b/>
          <w:color w:val="002060"/>
        </w:rPr>
        <w:t xml:space="preserve"> </w:t>
      </w:r>
      <w:r w:rsidRPr="008B2EDD">
        <w:rPr>
          <w:rFonts w:ascii="Times New Roman" w:hAnsi="Times New Roman" w:cs="Times New Roman"/>
          <w:b/>
          <w:i/>
          <w:color w:val="002060"/>
        </w:rPr>
        <w:t>Definirea, în planul strategic/ operațional de dezvoltare, a mecanismelor de participare a elevilor/copiilor la procesul de luare a deciziilor, elaborând proceduri și instrumente ce asigură valorizarea inițiativelor acestora și oferind informații complete și oportune pe subiecte ce țin de interesul lor imediat.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Instituția deține proiect de dezv</w:t>
            </w:r>
            <w:r w:rsidR="00CC4B86">
              <w:rPr>
                <w:rFonts w:ascii="Times New Roman" w:hAnsi="Times New Roman"/>
              </w:rPr>
              <w:t xml:space="preserve">oltare instituțională </w:t>
            </w:r>
            <w:r w:rsidRPr="008B2EDD">
              <w:rPr>
                <w:rFonts w:ascii="Times New Roman" w:hAnsi="Times New Roman"/>
              </w:rPr>
              <w:t>care este periodic revizuit;</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Proiect managerial institu</w:t>
            </w:r>
            <w:r w:rsidR="00CC4B86">
              <w:rPr>
                <w:rFonts w:ascii="Times New Roman" w:hAnsi="Times New Roman"/>
              </w:rPr>
              <w:t>țional pentru anul de studii 20</w:t>
            </w:r>
            <w:r w:rsidRPr="008B2EDD">
              <w:rPr>
                <w:rFonts w:ascii="Times New Roman" w:hAnsi="Times New Roman"/>
              </w:rPr>
              <w:t xml:space="preserve">20-2021, aprobat la ședința consiliului profesoral, proces-verbal nr. 1 din 30.08.2020;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 Planul de activitate al directorilor adjuncți aprobat de director;</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Aplicarea diferitor mecanisme de informare cu privire la subiecte ce țin de aspecte ale vieții școlare și participarea elevilor la soluționarea problemelor și luarea deciziilor la nivel de instituție;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Radioul școlar în ambele blocuri, pagina Web;</w:t>
            </w:r>
          </w:p>
          <w:p w:rsidR="008B2EDD" w:rsidRPr="008B2EDD" w:rsidRDefault="008B2EDD" w:rsidP="008B2EDD">
            <w:r w:rsidRPr="008B2EDD">
              <w:rPr>
                <w:rFonts w:ascii="Times New Roman" w:hAnsi="Times New Roman"/>
              </w:rPr>
              <w:sym w:font="Symbol" w:char="F0B7"/>
            </w:r>
            <w:r w:rsidRPr="008B2EDD">
              <w:rPr>
                <w:rFonts w:ascii="Times New Roman" w:hAnsi="Times New Roman"/>
              </w:rPr>
              <w:t xml:space="preserve"> Mijloace de informare:  ziarul  și site liceului, panoul de afișaj; Reprezentanți ai elevilor în CA; </w:t>
            </w:r>
            <w:r w:rsidRPr="008B2EDD">
              <w:rPr>
                <w:rFonts w:ascii="Times New Roman" w:hAnsi="Times New Roman"/>
              </w:rPr>
              <w:sym w:font="Symbol" w:char="F0B7"/>
            </w:r>
            <w:r w:rsidRPr="008B2EDD">
              <w:rPr>
                <w:rFonts w:ascii="Times New Roman" w:hAnsi="Times New Roman"/>
              </w:rPr>
              <w:t>Activitatea Consiliului Elevilor. Acces la camerele VIDEO.</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Elevii au  dreptul de a fi aleși în structur</w:t>
            </w:r>
            <w:r w:rsidR="00FA1DEC">
              <w:rPr>
                <w:rFonts w:ascii="Times New Roman" w:hAnsi="Times New Roman"/>
              </w:rPr>
              <w:t>ile de conducere ale  liceului ș</w:t>
            </w:r>
            <w:r w:rsidRPr="008B2EDD">
              <w:rPr>
                <w:rFonts w:ascii="Times New Roman" w:hAnsi="Times New Roman"/>
              </w:rPr>
              <w:t xml:space="preserve">i să participe la evaluarea și promovarea calității învățământului.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Liceul   permite  elevilor dreptul de a apăra interesele colegilor. Elevii  se implică la procesul de luare a deciziilor cu referire la activitatea instituției. Inițiativele elevilor sunt auzite și valorificate. Oferă părinților dreptul de a fi aleși în organele administrative și consultative ale instituției de învățământ, având ca scop principal contribuirea la dezvoltarea și promovarea imaginii liceului. </w:t>
            </w:r>
            <w:r w:rsidRPr="008B2EDD">
              <w:rPr>
                <w:rFonts w:ascii="Times New Roman" w:hAnsi="Times New Roman"/>
              </w:rPr>
              <w:sym w:font="Symbol" w:char="F0B7"/>
            </w:r>
            <w:r w:rsidRPr="008B2EDD">
              <w:rPr>
                <w:rFonts w:ascii="Times New Roman" w:hAnsi="Times New Roman"/>
              </w:rPr>
              <w:t>Există pagina web a liceului, revista ”Aspirații”, organizarea activităților centrului Mass-media școlară sistematic. Organizarea activităților Centrului Cultural Estetic , sistematic pe parcursul anului.</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Organizate sondaje cu elevii și părinții, se analizează rezultatele. Elevii și părinții au ales modelul de activitate a liceului.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 xml:space="preserve">Autoevaluare conform criteriilor </w:t>
            </w:r>
            <w:r w:rsidR="00CC4B86">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Pu</w:t>
            </w:r>
            <w:r w:rsidR="00CC4B86">
              <w:rPr>
                <w:rFonts w:ascii="Times New Roman" w:hAnsi="Times New Roman"/>
                <w:color w:val="FF0000"/>
              </w:rPr>
              <w:t xml:space="preserve">nctaj acordat </w:t>
            </w:r>
          </w:p>
        </w:tc>
      </w:tr>
    </w:tbl>
    <w:p w:rsidR="00093568" w:rsidRDefault="00093568" w:rsidP="008B2EDD">
      <w:pPr>
        <w:spacing w:after="200" w:line="276" w:lineRule="auto"/>
        <w:rPr>
          <w:rFonts w:ascii="Times New Roman" w:hAnsi="Times New Roman" w:cs="Times New Roman"/>
          <w:b/>
          <w:color w:val="002060"/>
          <w:u w:val="single"/>
        </w:rPr>
      </w:pPr>
    </w:p>
    <w:p w:rsidR="008B2EDD" w:rsidRPr="008B2EDD" w:rsidRDefault="008B2EDD" w:rsidP="008B2EDD">
      <w:pPr>
        <w:spacing w:after="200" w:line="276" w:lineRule="auto"/>
        <w:rPr>
          <w:rFonts w:ascii="Times New Roman" w:hAnsi="Times New Roman" w:cs="Times New Roman"/>
        </w:rPr>
      </w:pPr>
      <w:r w:rsidRPr="008B2EDD">
        <w:rPr>
          <w:rFonts w:ascii="Times New Roman" w:hAnsi="Times New Roman" w:cs="Times New Roman"/>
          <w:b/>
          <w:color w:val="002060"/>
          <w:u w:val="single"/>
        </w:rPr>
        <w:lastRenderedPageBreak/>
        <w:t>Domeniu:</w:t>
      </w:r>
      <w:r w:rsidRPr="008B2EDD">
        <w:rPr>
          <w:rFonts w:ascii="Times New Roman" w:hAnsi="Times New Roman" w:cs="Times New Roman"/>
          <w:color w:val="002060"/>
        </w:rPr>
        <w:t xml:space="preserve"> </w:t>
      </w:r>
      <w:r w:rsidRPr="008B2EDD">
        <w:rPr>
          <w:rFonts w:ascii="Times New Roman" w:hAnsi="Times New Roman" w:cs="Times New Roman"/>
          <w:b/>
          <w:i/>
          <w:color w:val="002060"/>
        </w:rPr>
        <w:t>Capacitate instituțională</w:t>
      </w:r>
      <w:r w:rsidRPr="008B2EDD">
        <w:rPr>
          <w:rFonts w:ascii="Times New Roman" w:hAnsi="Times New Roman" w:cs="Times New Roman"/>
        </w:rPr>
        <w:t>.</w:t>
      </w:r>
    </w:p>
    <w:p w:rsidR="008B2EDD" w:rsidRPr="008B2EDD" w:rsidRDefault="008B2EDD" w:rsidP="008B2EDD">
      <w:pPr>
        <w:spacing w:after="200" w:line="276" w:lineRule="auto"/>
        <w:rPr>
          <w:rFonts w:ascii="Times New Roman" w:hAnsi="Times New Roman" w:cs="Times New Roman"/>
        </w:rPr>
      </w:pPr>
      <w:r w:rsidRPr="008B2EDD">
        <w:rPr>
          <w:rFonts w:ascii="Times New Roman" w:hAnsi="Times New Roman" w:cs="Times New Roman"/>
          <w:b/>
          <w:color w:val="002060"/>
          <w:u w:val="single"/>
        </w:rPr>
        <w:t>Indicator: 2.1.2.</w:t>
      </w:r>
      <w:r w:rsidRPr="008B2EDD">
        <w:rPr>
          <w:rFonts w:ascii="Times New Roman" w:hAnsi="Times New Roman" w:cs="Times New Roman"/>
          <w:color w:val="002060"/>
        </w:rPr>
        <w:t xml:space="preserve"> </w:t>
      </w:r>
      <w:r w:rsidRPr="008B2EDD">
        <w:rPr>
          <w:rFonts w:ascii="Times New Roman" w:hAnsi="Times New Roman" w:cs="Times New Roman"/>
          <w:b/>
          <w:i/>
          <w:color w:val="002060"/>
        </w:rPr>
        <w:t>Existența unei structuri asociative a elevilor/ copiilor, constituită democratic și autoorganizată, care participă la luarea deciziilor cu privire la aspectele de interes pentru elevi/ copii.</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Prezența mijloacelor de comunicare a liceului ce ilustrează opinia liberă a elevilor. Radio școlar – emisiuni recital artistice pe parcursul anului. Pagina Facebook a liceului. Pagina de promovare a activităților CMMȘ, CC-E. Revista transfrontalieră Școala Prietenilor din februarie 2021.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Planul de activitate al Consiliului Elevilor, aprobat la ședința consiliului;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 xml:space="preserve">Președintele Consiliului Elevilor este eleva din clasa a X-a „A”, membru al Consiliului de Administrație al liceului; </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Raportul de activitate anual al Consiliului Elevilor;  Susținerea și încurajarea elevilor în implicarea acestora în viața școlii, acțiunilor de voluntariat;</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Plan de activitate a CE.</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Procese verbale ale ședințelor CE.</w:t>
            </w:r>
          </w:p>
          <w:p w:rsidR="008B2EDD" w:rsidRPr="008B2EDD" w:rsidRDefault="008B2EDD" w:rsidP="008B2EDD">
            <w:pPr>
              <w:rPr>
                <w:rFonts w:ascii="Times New Roman" w:hAnsi="Times New Roman"/>
              </w:rPr>
            </w:pPr>
            <w:r w:rsidRPr="008B2EDD">
              <w:rPr>
                <w:rFonts w:ascii="Times New Roman" w:hAnsi="Times New Roman"/>
              </w:rPr>
              <w:sym w:font="Symbol" w:char="F0B7"/>
            </w:r>
            <w:r w:rsidRPr="008B2EDD">
              <w:rPr>
                <w:rFonts w:ascii="Times New Roman" w:hAnsi="Times New Roman"/>
              </w:rPr>
              <w:t>Definirea în planul strategic operațional de dezvoltarea mecanismelor de participarea elevilor la procesul de luare a deciziilor, cu elaborarea procedurilor și instrumentelor ce asigură valorificarea inițiativelor lor, cu oferirea informației complete și op</w:t>
            </w:r>
            <w:r w:rsidR="00FA1DEC">
              <w:rPr>
                <w:rFonts w:ascii="Times New Roman" w:hAnsi="Times New Roman"/>
              </w:rPr>
              <w:t>o</w:t>
            </w:r>
            <w:r w:rsidRPr="008B2EDD">
              <w:rPr>
                <w:rFonts w:ascii="Times New Roman" w:hAnsi="Times New Roman"/>
              </w:rPr>
              <w:t xml:space="preserve">rtune pe subiecte ce țin de interesul lor imediat. </w:t>
            </w:r>
          </w:p>
          <w:p w:rsidR="008B2EDD" w:rsidRPr="008B2EDD" w:rsidRDefault="008B2EDD" w:rsidP="008B2EDD">
            <w:r w:rsidRPr="008B2EDD">
              <w:rPr>
                <w:rFonts w:ascii="Times New Roman" w:hAnsi="Times New Roman"/>
              </w:rPr>
              <w:sym w:font="Symbol" w:char="F0B7"/>
            </w:r>
            <w:r w:rsidRPr="008B2EDD">
              <w:rPr>
                <w:rFonts w:ascii="Times New Roman" w:hAnsi="Times New Roman"/>
              </w:rPr>
              <w:t>Formarea Colegiului de Redacție și elaborarea planului de activitate anuală a presei școlare</w:t>
            </w:r>
            <w:r w:rsidR="00CC4B86">
              <w:rPr>
                <w:rFonts w:ascii="Times New Roman" w:hAnsi="Times New Roman"/>
              </w:rPr>
              <w:t xml:space="preserve"> – revista electronică ASPIRAȚII</w:t>
            </w:r>
            <w:r w:rsidRPr="008B2EDD">
              <w:rPr>
                <w:rFonts w:ascii="Times New Roman" w:hAnsi="Times New Roman"/>
              </w:rPr>
              <w:t>, emisiuni radio la posturile Radio Școlar.</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rPr>
              <w:t xml:space="preserve">  Existența Consiliului Elevilor; Consiliul Elevilor și Comisiile au fost aleși în mod democratic. Ședințele s-au organizat lunar, luându-se în discuție diverse subiecte. Din cauza pandemiei membrii din consiliul nu s-au manifestat la nivelul cel mai înalt.  Reprezentantul Consiliului Elevilor participă la luarea deciziilor cu privire la toate problemele de interes pentru elevi. </w:t>
            </w:r>
          </w:p>
          <w:p w:rsidR="008B2EDD" w:rsidRPr="008B2EDD" w:rsidRDefault="008B2EDD" w:rsidP="008B2EDD">
            <w:pPr>
              <w:rPr>
                <w:rFonts w:ascii="Times New Roman" w:hAnsi="Times New Roman"/>
              </w:rPr>
            </w:pPr>
            <w:r w:rsidRPr="008B2EDD">
              <w:rPr>
                <w:rFonts w:ascii="Times New Roman" w:hAnsi="Times New Roman"/>
              </w:rPr>
              <w:t>Se discută și aprobă decizii cu privire la aspectele de interes pentru elevi.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 xml:space="preserve">Autoevaluare conform criteriilor </w:t>
            </w:r>
            <w:r w:rsidR="00CC4B86">
              <w:rPr>
                <w:rFonts w:ascii="Times New Roman" w:hAnsi="Times New Roman"/>
                <w:color w:val="FF0000"/>
              </w:rPr>
              <w:t>1,5</w:t>
            </w:r>
          </w:p>
        </w:tc>
        <w:tc>
          <w:tcPr>
            <w:tcW w:w="3900" w:type="dxa"/>
            <w:tcBorders>
              <w:top w:val="single" w:sz="4" w:space="0" w:color="auto"/>
              <w:left w:val="single" w:sz="4" w:space="0" w:color="auto"/>
              <w:bottom w:val="single" w:sz="4" w:space="0" w:color="auto"/>
              <w:right w:val="single" w:sz="4" w:space="0" w:color="auto"/>
            </w:tcBorders>
            <w:hideMark/>
          </w:tcPr>
          <w:p w:rsidR="008B2EDD" w:rsidRPr="008B2EDD" w:rsidRDefault="00CC4B86" w:rsidP="008B2EDD">
            <w:pPr>
              <w:spacing w:after="200" w:line="276" w:lineRule="auto"/>
              <w:rPr>
                <w:rFonts w:ascii="Times New Roman" w:hAnsi="Times New Roman"/>
                <w:color w:val="FF0000"/>
              </w:rPr>
            </w:pPr>
            <w:r>
              <w:rPr>
                <w:rFonts w:ascii="Times New Roman" w:hAnsi="Times New Roman"/>
                <w:color w:val="FF0000"/>
              </w:rPr>
              <w:t xml:space="preserve">Punctaj acordat </w:t>
            </w:r>
          </w:p>
        </w:tc>
      </w:tr>
    </w:tbl>
    <w:p w:rsidR="008B2EDD" w:rsidRPr="008B2EDD" w:rsidRDefault="008B2EDD" w:rsidP="008B2EDD">
      <w:pPr>
        <w:spacing w:after="0" w:line="276" w:lineRule="auto"/>
        <w:jc w:val="both"/>
        <w:rPr>
          <w:rFonts w:ascii="Times New Roman" w:hAnsi="Times New Roman" w:cs="Times New Roman"/>
          <w:b/>
          <w:color w:val="002060"/>
          <w:u w:val="single"/>
        </w:rPr>
      </w:pPr>
    </w:p>
    <w:p w:rsidR="008B2EDD" w:rsidRPr="00093568" w:rsidRDefault="008B2EDD" w:rsidP="008B2EDD">
      <w:pPr>
        <w:spacing w:after="0" w:line="276" w:lineRule="auto"/>
        <w:jc w:val="both"/>
        <w:rPr>
          <w:rFonts w:ascii="Times New Roman" w:hAnsi="Times New Roman" w:cs="Times New Roman"/>
          <w:b/>
          <w:i/>
          <w:color w:val="002060"/>
        </w:rPr>
      </w:pPr>
      <w:r w:rsidRPr="008B2EDD">
        <w:rPr>
          <w:rFonts w:ascii="Times New Roman" w:hAnsi="Times New Roman" w:cs="Times New Roman"/>
          <w:b/>
          <w:color w:val="002060"/>
          <w:u w:val="single"/>
        </w:rPr>
        <w:t>Indicator: 2.1.3.</w:t>
      </w:r>
      <w:r w:rsidRPr="008B2EDD">
        <w:rPr>
          <w:rFonts w:ascii="Times New Roman" w:hAnsi="Times New Roman" w:cs="Times New Roman"/>
          <w:b/>
          <w:color w:val="002060"/>
        </w:rPr>
        <w:t xml:space="preserve"> </w:t>
      </w:r>
      <w:r w:rsidRPr="008B2EDD">
        <w:rPr>
          <w:rFonts w:ascii="Times New Roman" w:hAnsi="Times New Roman" w:cs="Times New Roman"/>
          <w:b/>
          <w:i/>
          <w:color w:val="002060"/>
        </w:rPr>
        <w:t>Asigurarea funcționalității mijloacelor de comunicare ce reflectă opinia liberă a elevilor/copiilor (pagini pe rețele de socializare, reviste și ziare școlare, panouri informat</w:t>
      </w:r>
      <w:r w:rsidR="00093568">
        <w:rPr>
          <w:rFonts w:ascii="Times New Roman" w:hAnsi="Times New Roman" w:cs="Times New Roman"/>
          <w:b/>
          <w:i/>
          <w:color w:val="002060"/>
        </w:rPr>
        <w:t>ive etc.) .</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lang w:eastAsia="ro-RO"/>
              </w:rPr>
            </w:pPr>
            <w:r w:rsidRPr="008B2EDD">
              <w:rPr>
                <w:rFonts w:ascii="Times New Roman" w:hAnsi="Times New Roman"/>
                <w:lang w:eastAsia="ro-RO"/>
              </w:rPr>
              <w:t xml:space="preserve">  Toate clasele au create adrese pe rețele de socializare pe VB, MSG, FB, adrese Email.</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rPr>
                <w:rFonts w:ascii="Times New Roman" w:hAnsi="Times New Roman"/>
                <w:lang w:eastAsia="ro-RO"/>
              </w:rPr>
              <w:t xml:space="preserve">  Toți elevii sunt implicați în aceste grupuri, unde sunt implicați și diriginții de clasă și unii profesori la disciplinele școlare. Funcționarea radioului școlar.</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0F3E99" w:rsidP="008B2EDD">
            <w:pPr>
              <w:spacing w:after="200" w:line="276" w:lineRule="auto"/>
              <w:rPr>
                <w:rFonts w:ascii="Times New Roman" w:hAnsi="Times New Roman"/>
                <w:color w:val="FF0000"/>
              </w:rPr>
            </w:pPr>
            <w:r>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 xml:space="preserve">Autoevaluare conform criteriilor </w:t>
            </w:r>
            <w:r w:rsidR="000F3E99">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8B2EDD" w:rsidRDefault="00CC4B86" w:rsidP="008B2EDD">
            <w:pPr>
              <w:spacing w:after="200" w:line="276" w:lineRule="auto"/>
              <w:rPr>
                <w:rFonts w:ascii="Times New Roman" w:hAnsi="Times New Roman"/>
                <w:color w:val="FF0000"/>
              </w:rPr>
            </w:pPr>
            <w:r>
              <w:rPr>
                <w:rFonts w:ascii="Times New Roman" w:hAnsi="Times New Roman"/>
                <w:color w:val="FF0000"/>
              </w:rPr>
              <w:t xml:space="preserve">Punctaj acordat </w:t>
            </w:r>
          </w:p>
        </w:tc>
      </w:tr>
    </w:tbl>
    <w:p w:rsidR="008B2EDD" w:rsidRPr="008B2EDD" w:rsidRDefault="008B2EDD" w:rsidP="008B2EDD">
      <w:pPr>
        <w:spacing w:after="0" w:line="276" w:lineRule="auto"/>
        <w:rPr>
          <w:rFonts w:ascii="Times New Roman" w:hAnsi="Times New Roman" w:cs="Times New Roman"/>
          <w:b/>
          <w:color w:val="000000" w:themeColor="text1"/>
        </w:rPr>
      </w:pPr>
      <w:r w:rsidRPr="008B2EDD">
        <w:rPr>
          <w:rFonts w:ascii="Times New Roman" w:hAnsi="Times New Roman" w:cs="Times New Roman"/>
          <w:b/>
          <w:color w:val="000000" w:themeColor="text1"/>
        </w:rPr>
        <w:t xml:space="preserve">      </w:t>
      </w:r>
    </w:p>
    <w:p w:rsidR="008B2EDD" w:rsidRPr="008B2EDD" w:rsidRDefault="008B2EDD" w:rsidP="008B2EDD">
      <w:pPr>
        <w:spacing w:after="0" w:line="276" w:lineRule="auto"/>
        <w:rPr>
          <w:rFonts w:ascii="Times New Roman" w:hAnsi="Times New Roman" w:cs="Times New Roman"/>
          <w:b/>
          <w:color w:val="000000" w:themeColor="text1"/>
        </w:rPr>
      </w:pPr>
      <w:r w:rsidRPr="008B2EDD">
        <w:rPr>
          <w:rFonts w:ascii="Times New Roman" w:hAnsi="Times New Roman" w:cs="Times New Roman"/>
          <w:b/>
          <w:color w:val="002060"/>
          <w:u w:val="single"/>
        </w:rPr>
        <w:t>Domeniu:</w:t>
      </w:r>
      <w:r w:rsidRPr="008B2EDD">
        <w:rPr>
          <w:rFonts w:ascii="Times New Roman" w:hAnsi="Times New Roman" w:cs="Times New Roman"/>
          <w:b/>
          <w:color w:val="002060"/>
        </w:rPr>
        <w:t xml:space="preserve"> </w:t>
      </w:r>
      <w:r w:rsidRPr="008B2EDD">
        <w:rPr>
          <w:rFonts w:ascii="Times New Roman" w:hAnsi="Times New Roman" w:cs="Times New Roman"/>
          <w:b/>
          <w:i/>
          <w:color w:val="002060"/>
        </w:rPr>
        <w:t>Curriculum / proces educațional.</w:t>
      </w:r>
    </w:p>
    <w:p w:rsidR="00782A21" w:rsidRPr="008B2EDD" w:rsidRDefault="008B2EDD" w:rsidP="008B2EDD">
      <w:pPr>
        <w:spacing w:after="0" w:line="276" w:lineRule="auto"/>
        <w:jc w:val="both"/>
        <w:rPr>
          <w:rFonts w:ascii="Times New Roman" w:hAnsi="Times New Roman" w:cs="Times New Roman"/>
          <w:b/>
          <w:i/>
          <w:color w:val="002060"/>
        </w:rPr>
      </w:pPr>
      <w:r w:rsidRPr="008B2EDD">
        <w:rPr>
          <w:rFonts w:ascii="Times New Roman" w:hAnsi="Times New Roman" w:cs="Times New Roman"/>
          <w:b/>
          <w:color w:val="002060"/>
          <w:u w:val="single"/>
        </w:rPr>
        <w:t>Indicator: 2.1.4.</w:t>
      </w:r>
      <w:r w:rsidRPr="008B2EDD">
        <w:rPr>
          <w:rFonts w:ascii="Times New Roman" w:hAnsi="Times New Roman" w:cs="Times New Roman"/>
          <w:b/>
          <w:color w:val="002060"/>
        </w:rPr>
        <w:t xml:space="preserve"> </w:t>
      </w:r>
      <w:r w:rsidRPr="008B2EDD">
        <w:rPr>
          <w:rFonts w:ascii="Times New Roman" w:hAnsi="Times New Roman" w:cs="Times New Roman"/>
          <w:b/>
          <w:i/>
          <w:color w:val="002060"/>
        </w:rPr>
        <w:t>Implicarea permanentă a elevilor/copiilor în consilierea aspectelor legate de viața școlară, în soluționarea problemelor la nivel de colectiv, în conturarea programului educațional, î</w:t>
      </w:r>
      <w:r w:rsidR="00093568">
        <w:rPr>
          <w:rFonts w:ascii="Times New Roman" w:hAnsi="Times New Roman" w:cs="Times New Roman"/>
          <w:b/>
          <w:i/>
          <w:color w:val="002060"/>
        </w:rPr>
        <w:t>n evaluarea propriului progres.</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rPr>
                <w:rFonts w:ascii="Times New Roman" w:hAnsi="Times New Roman"/>
              </w:rPr>
            </w:pPr>
            <w:r w:rsidRPr="008B2EDD">
              <w:t xml:space="preserve"> </w:t>
            </w:r>
            <w:r w:rsidRPr="008B2EDD">
              <w:rPr>
                <w:rFonts w:ascii="Times New Roman" w:hAnsi="Times New Roman"/>
              </w:rPr>
              <w:t xml:space="preserve"> Membru al Consiliului elevilor, municipiul Chișinău.</w:t>
            </w:r>
          </w:p>
          <w:p w:rsidR="008B2EDD" w:rsidRPr="008B2EDD" w:rsidRDefault="008B2EDD" w:rsidP="008B2EDD">
            <w:pPr>
              <w:rPr>
                <w:rFonts w:ascii="Times New Roman" w:hAnsi="Times New Roman"/>
              </w:rPr>
            </w:pPr>
            <w:r w:rsidRPr="008B2EDD">
              <w:rPr>
                <w:rFonts w:ascii="Times New Roman" w:hAnsi="Times New Roman"/>
              </w:rPr>
              <w:t xml:space="preserve">  Organizarea olimpiadelor intra</w:t>
            </w:r>
            <w:r w:rsidR="00FA1DEC">
              <w:rPr>
                <w:rFonts w:ascii="Times New Roman" w:hAnsi="Times New Roman"/>
              </w:rPr>
              <w:t>-</w:t>
            </w:r>
            <w:r w:rsidRPr="008B2EDD">
              <w:rPr>
                <w:rFonts w:ascii="Times New Roman" w:hAnsi="Times New Roman"/>
              </w:rPr>
              <w:t>liceale în cl. V-XII. Act educațional sistematic a comunității și părinților privind realizarea procesului educațional prin intermediul rețelelor de socializare. Paginile Facebook sistematic, pagina WEB, radioul școlar.</w:t>
            </w:r>
          </w:p>
          <w:p w:rsidR="008B2EDD" w:rsidRPr="008B2EDD" w:rsidRDefault="008B2EDD" w:rsidP="008B2EDD">
            <w:pPr>
              <w:rPr>
                <w:rFonts w:ascii="Times New Roman" w:hAnsi="Times New Roman"/>
              </w:rPr>
            </w:pPr>
            <w:r w:rsidRPr="008B2EDD">
              <w:rPr>
                <w:rFonts w:ascii="Times New Roman" w:hAnsi="Times New Roman"/>
              </w:rPr>
              <w:t xml:space="preserve">  Respectarea Regulamentului intern de funcționare a liceului. Părinții activi se implică în diverse chestionare, interviuri. Părinții au acces la Registrul electronic. Posibilități de asistență la ore în contextul disponibilității liceului de la clasă pe GOOGLE MEET.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tcPr>
          <w:p w:rsidR="008B2EDD" w:rsidRPr="001C472A" w:rsidRDefault="008B2EDD" w:rsidP="003C5798">
            <w:pPr>
              <w:pStyle w:val="Frspaiere"/>
              <w:rPr>
                <w:rFonts w:ascii="Times New Roman" w:hAnsi="Times New Roman"/>
                <w:lang w:val="ro-RO"/>
              </w:rPr>
            </w:pPr>
            <w:r w:rsidRPr="001C472A">
              <w:rPr>
                <w:lang w:val="en-US"/>
              </w:rPr>
              <w:t xml:space="preserve">  </w:t>
            </w:r>
            <w:r w:rsidRPr="001C472A">
              <w:rPr>
                <w:rFonts w:ascii="Times New Roman" w:hAnsi="Times New Roman"/>
                <w:lang w:val="ro-RO"/>
              </w:rPr>
              <w:t>Reprezintă și promovează ideile elevilor din instituție. Toți elevii permanent menționați cu Diplome Locul I și Simpatia Publicului în cadrul proiectului “Arta de la geamul meu”.</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FF0000"/>
              </w:rPr>
            </w:pPr>
            <w:r w:rsidRPr="008B2EDD">
              <w:rPr>
                <w:rFonts w:ascii="Times New Roman" w:hAnsi="Times New Roman"/>
                <w:color w:val="FF0000"/>
              </w:rPr>
              <w:t>Autoevaluare conform criteriilor 2</w:t>
            </w:r>
          </w:p>
        </w:tc>
        <w:tc>
          <w:tcPr>
            <w:tcW w:w="3900" w:type="dxa"/>
            <w:tcBorders>
              <w:top w:val="single" w:sz="4" w:space="0" w:color="auto"/>
              <w:left w:val="single" w:sz="4" w:space="0" w:color="auto"/>
              <w:bottom w:val="single" w:sz="4" w:space="0" w:color="auto"/>
              <w:right w:val="single" w:sz="4" w:space="0" w:color="auto"/>
            </w:tcBorders>
            <w:hideMark/>
          </w:tcPr>
          <w:p w:rsidR="008B2EDD" w:rsidRPr="008B2EDD" w:rsidRDefault="00CC4B86" w:rsidP="008B2EDD">
            <w:pPr>
              <w:spacing w:after="200" w:line="276" w:lineRule="auto"/>
              <w:rPr>
                <w:rFonts w:ascii="Times New Roman" w:hAnsi="Times New Roman"/>
                <w:color w:val="FF0000"/>
              </w:rPr>
            </w:pPr>
            <w:r>
              <w:rPr>
                <w:rFonts w:ascii="Times New Roman" w:hAnsi="Times New Roman"/>
                <w:color w:val="FF0000"/>
              </w:rPr>
              <w:t xml:space="preserve">Punctaj acordat </w:t>
            </w:r>
          </w:p>
        </w:tc>
      </w:tr>
    </w:tbl>
    <w:p w:rsidR="00CC4B86" w:rsidRDefault="00CC4B86" w:rsidP="008B2EDD">
      <w:pPr>
        <w:spacing w:after="0" w:line="276" w:lineRule="auto"/>
        <w:jc w:val="both"/>
        <w:rPr>
          <w:rFonts w:ascii="Times New Roman" w:hAnsi="Times New Roman" w:cs="Times New Roman"/>
          <w:b/>
          <w:color w:val="002060"/>
          <w:u w:val="single"/>
        </w:rPr>
      </w:pPr>
    </w:p>
    <w:p w:rsidR="00782A21" w:rsidRDefault="00782A21" w:rsidP="008B2EDD">
      <w:pPr>
        <w:spacing w:after="0" w:line="276" w:lineRule="auto"/>
        <w:jc w:val="both"/>
        <w:rPr>
          <w:rFonts w:ascii="Times New Roman" w:hAnsi="Times New Roman" w:cs="Times New Roman"/>
          <w:b/>
          <w:color w:val="002060"/>
          <w:u w:val="single"/>
        </w:rPr>
      </w:pPr>
    </w:p>
    <w:p w:rsidR="008B2EDD" w:rsidRPr="00CC4B86" w:rsidRDefault="008B2EDD" w:rsidP="008B2EDD">
      <w:pPr>
        <w:spacing w:after="0" w:line="276" w:lineRule="auto"/>
        <w:jc w:val="both"/>
        <w:rPr>
          <w:rFonts w:ascii="Times New Roman" w:hAnsi="Times New Roman" w:cs="Times New Roman"/>
          <w:b/>
          <w:color w:val="000000" w:themeColor="text1"/>
        </w:rPr>
      </w:pPr>
      <w:r w:rsidRPr="008B2EDD">
        <w:rPr>
          <w:rFonts w:ascii="Times New Roman" w:hAnsi="Times New Roman" w:cs="Times New Roman"/>
          <w:b/>
          <w:color w:val="002060"/>
          <w:u w:val="single"/>
        </w:rPr>
        <w:t>Standard 2.2.</w:t>
      </w:r>
      <w:r w:rsidRPr="008B2EDD">
        <w:rPr>
          <w:rFonts w:ascii="Times New Roman" w:hAnsi="Times New Roman" w:cs="Times New Roman"/>
          <w:b/>
          <w:color w:val="002060"/>
        </w:rPr>
        <w:t xml:space="preserve"> </w:t>
      </w:r>
      <w:r w:rsidRPr="008B2EDD">
        <w:rPr>
          <w:rFonts w:ascii="Times New Roman" w:hAnsi="Times New Roman" w:cs="Times New Roman"/>
          <w:b/>
          <w:i/>
          <w:color w:val="002060"/>
        </w:rPr>
        <w:t>Instituția școlară comunică sistematic și implică familia și comunitatea în procesul decizional</w:t>
      </w:r>
      <w:r w:rsidRPr="008B2EDD">
        <w:rPr>
          <w:rFonts w:ascii="Times New Roman" w:hAnsi="Times New Roman" w:cs="Times New Roman"/>
          <w:b/>
          <w:color w:val="002060"/>
        </w:rPr>
        <w:t>.</w:t>
      </w:r>
    </w:p>
    <w:p w:rsidR="00CC4B86" w:rsidRDefault="00CC4B86" w:rsidP="008B2EDD">
      <w:pPr>
        <w:spacing w:after="0" w:line="276" w:lineRule="auto"/>
        <w:jc w:val="both"/>
        <w:rPr>
          <w:rFonts w:ascii="Times New Roman" w:hAnsi="Times New Roman" w:cs="Times New Roman"/>
          <w:b/>
          <w:color w:val="002060"/>
          <w:u w:val="single"/>
        </w:rPr>
      </w:pPr>
    </w:p>
    <w:p w:rsidR="008B2EDD" w:rsidRPr="00CC4B86" w:rsidRDefault="008B2EDD" w:rsidP="008B2EDD">
      <w:pPr>
        <w:spacing w:after="0" w:line="276" w:lineRule="auto"/>
        <w:jc w:val="both"/>
        <w:rPr>
          <w:rFonts w:ascii="Times New Roman" w:hAnsi="Times New Roman" w:cs="Times New Roman"/>
          <w:b/>
          <w:color w:val="000000" w:themeColor="text1"/>
        </w:rPr>
      </w:pPr>
      <w:r w:rsidRPr="008B2EDD">
        <w:rPr>
          <w:rFonts w:ascii="Times New Roman" w:hAnsi="Times New Roman" w:cs="Times New Roman"/>
          <w:b/>
          <w:color w:val="002060"/>
          <w:u w:val="single"/>
        </w:rPr>
        <w:t>Domeniu:</w:t>
      </w:r>
      <w:r w:rsidRPr="008B2EDD">
        <w:rPr>
          <w:rFonts w:ascii="Times New Roman" w:hAnsi="Times New Roman" w:cs="Times New Roman"/>
          <w:b/>
          <w:color w:val="002060"/>
        </w:rPr>
        <w:t xml:space="preserve"> </w:t>
      </w:r>
      <w:r w:rsidRPr="008B2EDD">
        <w:rPr>
          <w:rFonts w:ascii="Times New Roman" w:hAnsi="Times New Roman" w:cs="Times New Roman"/>
          <w:b/>
          <w:i/>
          <w:color w:val="002060"/>
        </w:rPr>
        <w:t>Management</w:t>
      </w:r>
      <w:r w:rsidR="00CC4B86">
        <w:rPr>
          <w:rFonts w:ascii="Times New Roman" w:hAnsi="Times New Roman" w:cs="Times New Roman"/>
          <w:b/>
          <w:color w:val="000000" w:themeColor="text1"/>
        </w:rPr>
        <w:t xml:space="preserve"> </w:t>
      </w:r>
    </w:p>
    <w:p w:rsidR="00CC4B86" w:rsidRDefault="00CC4B86" w:rsidP="008B2EDD">
      <w:pPr>
        <w:spacing w:after="0" w:line="276" w:lineRule="auto"/>
        <w:jc w:val="both"/>
        <w:rPr>
          <w:rFonts w:ascii="Times New Roman" w:hAnsi="Times New Roman" w:cs="Times New Roman"/>
          <w:b/>
          <w:color w:val="002060"/>
          <w:u w:val="single"/>
        </w:rPr>
      </w:pPr>
    </w:p>
    <w:p w:rsidR="008B2EDD" w:rsidRPr="008B2EDD" w:rsidRDefault="008B2EDD" w:rsidP="008B2EDD">
      <w:pPr>
        <w:spacing w:after="0" w:line="276" w:lineRule="auto"/>
        <w:jc w:val="both"/>
        <w:rPr>
          <w:rFonts w:ascii="Times New Roman" w:hAnsi="Times New Roman" w:cs="Times New Roman"/>
          <w:b/>
          <w:i/>
          <w:color w:val="002060"/>
        </w:rPr>
      </w:pPr>
      <w:r w:rsidRPr="008B2EDD">
        <w:rPr>
          <w:rFonts w:ascii="Times New Roman" w:hAnsi="Times New Roman" w:cs="Times New Roman"/>
          <w:b/>
          <w:color w:val="002060"/>
          <w:u w:val="single"/>
        </w:rPr>
        <w:t xml:space="preserve">Indicator: 2.2.1. </w:t>
      </w:r>
      <w:r w:rsidRPr="008B2EDD">
        <w:rPr>
          <w:rFonts w:ascii="Times New Roman" w:hAnsi="Times New Roman" w:cs="Times New Roman"/>
          <w:b/>
          <w:i/>
          <w:color w:val="002060"/>
        </w:rPr>
        <w:t>Existența unui set de proceduri democratice de delegare și promovare a părinților în structurile decizionale, de implicare a lor în activitățile de asigurare a progresului școlar, de informare periodică a acestora în privința elevilor/ copiilor și de aplicare a mijloacelor de comunicare pentru exprimarea poziției părinților și a altor subiecți implicați în procesul de luare a deciziilor</w:t>
      </w:r>
    </w:p>
    <w:p w:rsidR="008B2EDD" w:rsidRPr="008B2EDD" w:rsidRDefault="008B2EDD" w:rsidP="008B2EDD">
      <w:pPr>
        <w:spacing w:after="0" w:line="276" w:lineRule="auto"/>
        <w:jc w:val="both"/>
        <w:rPr>
          <w:rFonts w:ascii="Times New Roman" w:hAnsi="Times New Roman" w:cs="Times New Roman"/>
          <w:b/>
          <w:color w:val="000000" w:themeColor="text1"/>
        </w:rPr>
      </w:pP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1C472A" w:rsidRDefault="001C472A" w:rsidP="001C472A">
            <w:pPr>
              <w:pStyle w:val="Frspaiere"/>
              <w:rPr>
                <w:rFonts w:ascii="Times New Roman" w:hAnsi="Times New Roman"/>
                <w:lang w:val="ro-RO"/>
              </w:rPr>
            </w:pPr>
            <w:r w:rsidRPr="001C472A">
              <w:rPr>
                <w:lang w:val="en-US"/>
              </w:rPr>
              <w:t xml:space="preserve">  </w:t>
            </w:r>
            <w:r w:rsidRPr="001C472A">
              <w:rPr>
                <w:rFonts w:ascii="Times New Roman" w:hAnsi="Times New Roman"/>
                <w:lang w:val="ro-RO"/>
              </w:rPr>
              <w:t>Comitetele părintești în fiecare clasă;</w:t>
            </w:r>
          </w:p>
          <w:p w:rsidR="001C472A" w:rsidRDefault="001C472A" w:rsidP="001C472A">
            <w:pPr>
              <w:pStyle w:val="Frspaiere"/>
              <w:rPr>
                <w:rFonts w:ascii="Times New Roman" w:hAnsi="Times New Roman"/>
                <w:lang w:val="en-US"/>
              </w:rPr>
            </w:pPr>
            <w:r>
              <w:rPr>
                <w:rFonts w:ascii="Times New Roman" w:hAnsi="Times New Roman"/>
                <w:lang w:val="ro-RO"/>
              </w:rPr>
              <w:t xml:space="preserve">  Comitetul părintesc al IPLT</w:t>
            </w:r>
            <w:r>
              <w:rPr>
                <w:rFonts w:ascii="Times New Roman" w:hAnsi="Times New Roman"/>
                <w:lang w:val="en-US"/>
              </w:rPr>
              <w:t xml:space="preserve"> “</w:t>
            </w:r>
            <w:r>
              <w:rPr>
                <w:rFonts w:ascii="Times New Roman" w:hAnsi="Times New Roman"/>
                <w:lang w:val="ro-RO"/>
              </w:rPr>
              <w:t>Principesa Natalia Dadiani</w:t>
            </w:r>
            <w:r>
              <w:rPr>
                <w:rFonts w:ascii="Times New Roman" w:hAnsi="Times New Roman"/>
                <w:lang w:val="en-US"/>
              </w:rPr>
              <w:t>”;</w:t>
            </w:r>
          </w:p>
          <w:p w:rsidR="002D7A46" w:rsidRPr="001C472A" w:rsidRDefault="001C472A" w:rsidP="002D7A46">
            <w:pPr>
              <w:pStyle w:val="Frspaiere"/>
              <w:rPr>
                <w:rFonts w:ascii="Times New Roman" w:hAnsi="Times New Roman"/>
                <w:lang w:val="ro-RO"/>
              </w:rPr>
            </w:pPr>
            <w:r>
              <w:rPr>
                <w:rFonts w:ascii="Times New Roman" w:hAnsi="Times New Roman"/>
                <w:lang w:val="en-US"/>
              </w:rPr>
              <w:t xml:space="preserve">  </w:t>
            </w:r>
            <w:r w:rsidRPr="001C472A">
              <w:rPr>
                <w:rFonts w:ascii="Times New Roman" w:hAnsi="Times New Roman"/>
                <w:lang w:val="ro-RO"/>
              </w:rPr>
              <w:t>Includerea părinților în Consiliul de Administrare</w:t>
            </w:r>
            <w:r>
              <w:rPr>
                <w:rFonts w:ascii="Times New Roman" w:hAnsi="Times New Roman"/>
                <w:lang w:val="ro-RO"/>
              </w:rPr>
              <w:t xml:space="preserve"> (3 părinți);</w:t>
            </w:r>
          </w:p>
          <w:p w:rsidR="001C472A" w:rsidRPr="001C472A" w:rsidRDefault="001C472A" w:rsidP="001C472A">
            <w:pPr>
              <w:pStyle w:val="Frspaiere"/>
              <w:rPr>
                <w:rFonts w:ascii="Times New Roman" w:hAnsi="Times New Roman"/>
                <w:lang w:val="ro-RO"/>
              </w:rPr>
            </w:pP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jc w:val="center"/>
              <w:rPr>
                <w:rFonts w:ascii="Times New Roman" w:hAnsi="Times New Roman"/>
                <w:b/>
                <w:color w:val="0070C0"/>
              </w:rPr>
            </w:pPr>
            <w:r w:rsidRPr="008B2ED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CF3D29" w:rsidRDefault="002D7A46" w:rsidP="002D7A46">
            <w:pPr>
              <w:pStyle w:val="Frspaiere"/>
              <w:rPr>
                <w:rFonts w:ascii="Times New Roman" w:hAnsi="Times New Roman"/>
                <w:lang w:val="ro-RO"/>
              </w:rPr>
            </w:pPr>
            <w:r w:rsidRPr="00CF3D29">
              <w:rPr>
                <w:lang w:val="en-US"/>
              </w:rPr>
              <w:t xml:space="preserve">  </w:t>
            </w:r>
            <w:r w:rsidRPr="00CF3D29">
              <w:rPr>
                <w:rFonts w:ascii="Times New Roman" w:hAnsi="Times New Roman"/>
                <w:lang w:val="ro-RO"/>
              </w:rPr>
              <w:t>Implicarea părinților în soluționarea unor probleme ale instituției. Informarea. Difuzarea emisiunilor, plasarea articolelor, video-urilor pe site în cadrul diverselor activități: Ziua Profesorului; Hramul liceului; Sfânta Parascheva; Ziua Portului Național; Crăciun fericit acasă; Vă urăm de sănătate; Dor de Eminescu; Primăvara vine iar cu un mărțișor în dar; Sărut măicuță mâna Ta; Decada artelor și disciplinelor școlare; Pentru tine Doamne; Treptele devenirii în parcul nou „Alunelul”; Ultimul Sunet.</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1C472A" w:rsidRDefault="008B2EDD" w:rsidP="008B2EDD">
            <w:pPr>
              <w:spacing w:after="200" w:line="276" w:lineRule="auto"/>
              <w:rPr>
                <w:rFonts w:ascii="Times New Roman" w:hAnsi="Times New Roman"/>
                <w:color w:val="FF0000"/>
              </w:rPr>
            </w:pPr>
            <w:r w:rsidRPr="001C472A">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1C472A" w:rsidRDefault="00B57F7F" w:rsidP="008B2EDD">
            <w:pPr>
              <w:spacing w:after="200" w:line="276" w:lineRule="auto"/>
              <w:rPr>
                <w:rFonts w:ascii="Times New Roman" w:hAnsi="Times New Roman"/>
                <w:color w:val="FF0000"/>
              </w:rPr>
            </w:pPr>
            <w:r>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1C472A" w:rsidRDefault="008B2EDD" w:rsidP="008B2EDD">
            <w:pPr>
              <w:spacing w:after="200" w:line="276" w:lineRule="auto"/>
              <w:rPr>
                <w:rFonts w:ascii="Times New Roman" w:hAnsi="Times New Roman"/>
                <w:color w:val="FF0000"/>
              </w:rPr>
            </w:pPr>
            <w:r w:rsidRPr="001C472A">
              <w:rPr>
                <w:rFonts w:ascii="Times New Roman" w:hAnsi="Times New Roman"/>
                <w:color w:val="FF0000"/>
              </w:rPr>
              <w:t xml:space="preserve">Autoevaluare conform criteriilor </w:t>
            </w:r>
            <w:r w:rsidR="00CC4B86">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1C472A" w:rsidRDefault="008B2EDD" w:rsidP="008B2EDD">
            <w:pPr>
              <w:spacing w:after="200" w:line="276" w:lineRule="auto"/>
              <w:rPr>
                <w:rFonts w:ascii="Times New Roman" w:hAnsi="Times New Roman"/>
                <w:color w:val="FF0000"/>
              </w:rPr>
            </w:pPr>
            <w:r w:rsidRPr="001C472A">
              <w:rPr>
                <w:rFonts w:ascii="Times New Roman" w:hAnsi="Times New Roman"/>
                <w:color w:val="FF0000"/>
              </w:rPr>
              <w:t>Punctaj acordat</w:t>
            </w:r>
            <w:r w:rsidR="00CC4B86">
              <w:rPr>
                <w:rFonts w:ascii="Times New Roman" w:hAnsi="Times New Roman"/>
                <w:color w:val="FF0000"/>
              </w:rPr>
              <w:t xml:space="preserve"> </w:t>
            </w:r>
          </w:p>
        </w:tc>
      </w:tr>
    </w:tbl>
    <w:p w:rsidR="002D7A46" w:rsidRDefault="002D7A46" w:rsidP="008B2EDD">
      <w:pPr>
        <w:spacing w:after="0" w:line="276" w:lineRule="auto"/>
        <w:jc w:val="both"/>
        <w:rPr>
          <w:rFonts w:ascii="Times New Roman" w:hAnsi="Times New Roman" w:cs="Times New Roman"/>
          <w:b/>
          <w:color w:val="000000" w:themeColor="text1"/>
        </w:rPr>
      </w:pPr>
    </w:p>
    <w:p w:rsidR="008B2EDD" w:rsidRPr="008B2EDD" w:rsidRDefault="008B2EDD" w:rsidP="008B2EDD">
      <w:pPr>
        <w:spacing w:after="0" w:line="276" w:lineRule="auto"/>
        <w:jc w:val="both"/>
        <w:rPr>
          <w:rFonts w:ascii="Times New Roman" w:hAnsi="Times New Roman" w:cs="Times New Roman"/>
          <w:b/>
          <w:color w:val="000000" w:themeColor="text1"/>
        </w:rPr>
      </w:pPr>
      <w:r w:rsidRPr="00CF3D29">
        <w:rPr>
          <w:rFonts w:ascii="Times New Roman" w:hAnsi="Times New Roman" w:cs="Times New Roman"/>
          <w:b/>
          <w:color w:val="002060"/>
          <w:u w:val="single"/>
        </w:rPr>
        <w:t>Indicator: 2.2.2.</w:t>
      </w:r>
      <w:r w:rsidRPr="00CF3D29">
        <w:rPr>
          <w:rFonts w:ascii="Times New Roman" w:hAnsi="Times New Roman" w:cs="Times New Roman"/>
          <w:b/>
          <w:color w:val="002060"/>
        </w:rPr>
        <w:t xml:space="preserve"> </w:t>
      </w:r>
      <w:r w:rsidRPr="00CF3D29">
        <w:rPr>
          <w:rFonts w:ascii="Times New Roman" w:hAnsi="Times New Roman" w:cs="Times New Roman"/>
          <w:b/>
          <w:i/>
          <w:color w:val="002060"/>
        </w:rPr>
        <w:t>Existența acordurilor de parteneriat cu reprezentanții comunității, pe aspecte ce țin de interesul elevului/ copilului, și a acțiunilor de participare a comunității la îmbunătățirea condițiilor de învățare și odihnă pentru elevi/ copii.</w:t>
      </w:r>
    </w:p>
    <w:p w:rsidR="008B2EDD" w:rsidRPr="008B2EDD" w:rsidRDefault="008B2EDD" w:rsidP="008B2EDD">
      <w:pPr>
        <w:spacing w:after="0" w:line="276" w:lineRule="auto"/>
        <w:jc w:val="both"/>
        <w:rPr>
          <w:rFonts w:ascii="Times New Roman" w:hAnsi="Times New Roman" w:cs="Times New Roman"/>
          <w:b/>
          <w:color w:val="000000" w:themeColor="text1"/>
        </w:rPr>
      </w:pPr>
    </w:p>
    <w:tbl>
      <w:tblPr>
        <w:tblStyle w:val="TableGrid"/>
        <w:tblW w:w="10207" w:type="dxa"/>
        <w:tblInd w:w="-601" w:type="dxa"/>
        <w:tblLook w:val="04A0" w:firstRow="1" w:lastRow="0" w:firstColumn="1" w:lastColumn="0" w:noHBand="0" w:noVBand="1"/>
      </w:tblPr>
      <w:tblGrid>
        <w:gridCol w:w="1406"/>
        <w:gridCol w:w="15"/>
        <w:gridCol w:w="1178"/>
        <w:gridCol w:w="3708"/>
        <w:gridCol w:w="3900"/>
      </w:tblGrid>
      <w:tr w:rsidR="008B2EDD" w:rsidRPr="008B2EDD" w:rsidTr="008B2EDD">
        <w:tc>
          <w:tcPr>
            <w:tcW w:w="1406" w:type="dxa"/>
            <w:tcBorders>
              <w:top w:val="single" w:sz="4" w:space="0" w:color="auto"/>
              <w:left w:val="single" w:sz="4" w:space="0" w:color="auto"/>
              <w:bottom w:val="single" w:sz="4" w:space="0" w:color="auto"/>
              <w:right w:val="single" w:sz="4" w:space="0" w:color="auto"/>
            </w:tcBorders>
            <w:hideMark/>
          </w:tcPr>
          <w:p w:rsidR="008B2EDD" w:rsidRPr="0099057B" w:rsidRDefault="008B2EDD" w:rsidP="0099057B">
            <w:pPr>
              <w:spacing w:after="200" w:line="276" w:lineRule="auto"/>
              <w:jc w:val="center"/>
              <w:rPr>
                <w:rFonts w:ascii="Times New Roman" w:hAnsi="Times New Roman"/>
                <w:b/>
                <w:color w:val="0070C0"/>
              </w:rPr>
            </w:pPr>
            <w:r w:rsidRPr="0099057B">
              <w:rPr>
                <w:rFonts w:ascii="Times New Roman" w:hAnsi="Times New Roman"/>
                <w:b/>
                <w:color w:val="0070C0"/>
              </w:rPr>
              <w:t>Dovezi</w:t>
            </w:r>
          </w:p>
        </w:tc>
        <w:tc>
          <w:tcPr>
            <w:tcW w:w="8801" w:type="dxa"/>
            <w:gridSpan w:val="4"/>
            <w:tcBorders>
              <w:top w:val="single" w:sz="4" w:space="0" w:color="auto"/>
              <w:left w:val="single" w:sz="4" w:space="0" w:color="auto"/>
              <w:bottom w:val="single" w:sz="4" w:space="0" w:color="auto"/>
              <w:right w:val="single" w:sz="4" w:space="0" w:color="auto"/>
            </w:tcBorders>
            <w:hideMark/>
          </w:tcPr>
          <w:p w:rsidR="00A62663" w:rsidRDefault="0099057B" w:rsidP="00A62663">
            <w:pPr>
              <w:pStyle w:val="Frspaiere"/>
              <w:numPr>
                <w:ilvl w:val="0"/>
                <w:numId w:val="23"/>
              </w:numPr>
              <w:rPr>
                <w:rFonts w:ascii="Times New Roman" w:hAnsi="Times New Roman"/>
                <w:lang w:val="ro-RO" w:eastAsia="ro-RO"/>
              </w:rPr>
            </w:pPr>
            <w:r w:rsidRPr="00A62663">
              <w:rPr>
                <w:rFonts w:ascii="Times New Roman" w:hAnsi="Times New Roman"/>
                <w:lang w:val="ro-RO" w:eastAsia="ro-RO"/>
              </w:rPr>
              <w:t>Acorduri de parteneriat cu USM, UPS,,ION</w:t>
            </w:r>
            <w:r w:rsidR="00A62663">
              <w:rPr>
                <w:rFonts w:ascii="Times New Roman" w:hAnsi="Times New Roman"/>
                <w:lang w:val="ro-RO" w:eastAsia="ro-RO"/>
              </w:rPr>
              <w:t xml:space="preserve"> CREANGĂ”, UMF ,,Nicolae Testimiț</w:t>
            </w:r>
            <w:r w:rsidRPr="00A62663">
              <w:rPr>
                <w:rFonts w:ascii="Times New Roman" w:hAnsi="Times New Roman"/>
                <w:lang w:val="ro-RO" w:eastAsia="ro-RO"/>
              </w:rPr>
              <w:t>eanu”, Biblioteca ,,Onisfor Ghibu”, pentru copii ,,ION CREANGĂ”, mun. Chișinău;</w:t>
            </w:r>
          </w:p>
          <w:p w:rsidR="00A62663" w:rsidRDefault="0099057B" w:rsidP="00A62663">
            <w:pPr>
              <w:pStyle w:val="Frspaiere"/>
              <w:numPr>
                <w:ilvl w:val="0"/>
                <w:numId w:val="23"/>
              </w:numPr>
              <w:rPr>
                <w:rFonts w:ascii="Times New Roman" w:hAnsi="Times New Roman"/>
                <w:lang w:val="ro-RO" w:eastAsia="ro-RO"/>
              </w:rPr>
            </w:pPr>
            <w:r w:rsidRPr="00A62663">
              <w:rPr>
                <w:rFonts w:ascii="Times New Roman" w:hAnsi="Times New Roman"/>
                <w:lang w:val="ro-RO" w:eastAsia="ro-RO"/>
              </w:rPr>
              <w:t>Liceele din mun. LT</w:t>
            </w:r>
            <w:r w:rsidR="00A62663">
              <w:rPr>
                <w:rFonts w:ascii="Times New Roman" w:hAnsi="Times New Roman"/>
                <w:lang w:val="ro-RO" w:eastAsia="ro-RO"/>
              </w:rPr>
              <w:t xml:space="preserve"> </w:t>
            </w:r>
            <w:r w:rsidRPr="00A62663">
              <w:rPr>
                <w:rFonts w:ascii="Times New Roman" w:hAnsi="Times New Roman"/>
                <w:lang w:val="ro-RO" w:eastAsia="ro-RO"/>
              </w:rPr>
              <w:t>,,George Meniuc”, IPLT,,Onisfor Ghibu”, IPLT</w:t>
            </w:r>
            <w:r w:rsidR="00A62663">
              <w:rPr>
                <w:rFonts w:ascii="Times New Roman" w:hAnsi="Times New Roman"/>
                <w:lang w:val="ro-RO" w:eastAsia="ro-RO"/>
              </w:rPr>
              <w:t xml:space="preserve"> </w:t>
            </w:r>
            <w:r w:rsidRPr="00A62663">
              <w:rPr>
                <w:rFonts w:ascii="Times New Roman" w:hAnsi="Times New Roman"/>
                <w:lang w:val="ro-RO" w:eastAsia="ro-RO"/>
              </w:rPr>
              <w:t>,,Gheorghe Asachi” etc.;</w:t>
            </w:r>
          </w:p>
          <w:p w:rsidR="00A62663" w:rsidRDefault="0099057B" w:rsidP="00A62663">
            <w:pPr>
              <w:pStyle w:val="Frspaiere"/>
              <w:numPr>
                <w:ilvl w:val="0"/>
                <w:numId w:val="23"/>
              </w:numPr>
              <w:rPr>
                <w:rFonts w:ascii="Times New Roman" w:hAnsi="Times New Roman"/>
                <w:lang w:val="ro-RO" w:eastAsia="ro-RO"/>
              </w:rPr>
            </w:pPr>
            <w:r w:rsidRPr="00A62663">
              <w:rPr>
                <w:rFonts w:ascii="Times New Roman" w:hAnsi="Times New Roman"/>
                <w:lang w:val="ro-RO" w:eastAsia="ro-RO"/>
              </w:rPr>
              <w:t>Liceele din republică IPLT</w:t>
            </w:r>
            <w:r w:rsidR="00A62663">
              <w:rPr>
                <w:rFonts w:ascii="Times New Roman" w:hAnsi="Times New Roman"/>
                <w:lang w:val="ro-RO" w:eastAsia="ro-RO"/>
              </w:rPr>
              <w:t xml:space="preserve"> </w:t>
            </w:r>
            <w:r w:rsidRPr="00A62663">
              <w:rPr>
                <w:rFonts w:ascii="Times New Roman" w:hAnsi="Times New Roman"/>
                <w:lang w:val="ro-RO" w:eastAsia="ro-RO"/>
              </w:rPr>
              <w:t>,,Constantin Stere”, Soroca, LT</w:t>
            </w:r>
            <w:r w:rsidR="00A62663">
              <w:rPr>
                <w:rFonts w:ascii="Times New Roman" w:hAnsi="Times New Roman"/>
                <w:lang w:val="ro-RO" w:eastAsia="ro-RO"/>
              </w:rPr>
              <w:t xml:space="preserve"> ,,Petre Ș</w:t>
            </w:r>
            <w:r w:rsidRPr="00A62663">
              <w:rPr>
                <w:rFonts w:ascii="Times New Roman" w:hAnsi="Times New Roman"/>
                <w:lang w:val="ro-RO" w:eastAsia="ro-RO"/>
              </w:rPr>
              <w:t>tefănucă”, Ialoveni, IPLT</w:t>
            </w:r>
            <w:r w:rsidR="00A62663">
              <w:rPr>
                <w:rFonts w:ascii="Times New Roman" w:hAnsi="Times New Roman"/>
                <w:lang w:val="ro-RO" w:eastAsia="ro-RO"/>
              </w:rPr>
              <w:t xml:space="preserve"> </w:t>
            </w:r>
            <w:r w:rsidRPr="00A62663">
              <w:rPr>
                <w:rFonts w:ascii="Times New Roman" w:hAnsi="Times New Roman"/>
                <w:lang w:val="ro-RO" w:eastAsia="ro-RO"/>
              </w:rPr>
              <w:t>,,Lucian Blaga” Telenești, IPLT ,,Mihai Eminescu” Bălți, LT</w:t>
            </w:r>
            <w:r w:rsidR="00A62663">
              <w:rPr>
                <w:rFonts w:ascii="Times New Roman" w:hAnsi="Times New Roman"/>
                <w:lang w:val="ro-RO" w:eastAsia="ro-RO"/>
              </w:rPr>
              <w:t xml:space="preserve"> ,,Lucian Blaga” Tiraspol</w:t>
            </w:r>
            <w:r w:rsidRPr="00A62663">
              <w:rPr>
                <w:rFonts w:ascii="Times New Roman" w:hAnsi="Times New Roman"/>
                <w:lang w:val="ro-RO" w:eastAsia="ro-RO"/>
              </w:rPr>
              <w:t>, LT</w:t>
            </w:r>
            <w:r w:rsidR="00A62663">
              <w:rPr>
                <w:rFonts w:ascii="Times New Roman" w:hAnsi="Times New Roman"/>
                <w:lang w:val="ro-RO" w:eastAsia="ro-RO"/>
              </w:rPr>
              <w:t xml:space="preserve"> </w:t>
            </w:r>
            <w:r w:rsidRPr="00A62663">
              <w:rPr>
                <w:rFonts w:ascii="Times New Roman" w:hAnsi="Times New Roman"/>
                <w:lang w:val="ro-RO" w:eastAsia="ro-RO"/>
              </w:rPr>
              <w:t>,,Alexandru cel Bun”, Tighina etc.;</w:t>
            </w:r>
          </w:p>
          <w:p w:rsidR="00A62663" w:rsidRDefault="0099057B" w:rsidP="00A62663">
            <w:pPr>
              <w:pStyle w:val="Frspaiere"/>
              <w:numPr>
                <w:ilvl w:val="0"/>
                <w:numId w:val="23"/>
              </w:numPr>
              <w:rPr>
                <w:rFonts w:ascii="Times New Roman" w:hAnsi="Times New Roman"/>
                <w:lang w:val="ro-RO" w:eastAsia="ro-RO"/>
              </w:rPr>
            </w:pPr>
            <w:r w:rsidRPr="00A62663">
              <w:rPr>
                <w:rFonts w:ascii="Times New Roman" w:hAnsi="Times New Roman"/>
                <w:lang w:val="ro-RO" w:eastAsia="ro-RO"/>
              </w:rPr>
              <w:t>Casa Corpului Didactic, mun. Bistrița, România</w:t>
            </w:r>
            <w:r w:rsidR="00A62663">
              <w:rPr>
                <w:rFonts w:ascii="Times New Roman" w:hAnsi="Times New Roman"/>
                <w:lang w:val="ro-RO" w:eastAsia="ro-RO"/>
              </w:rPr>
              <w:t>;</w:t>
            </w:r>
          </w:p>
          <w:p w:rsidR="00A62663" w:rsidRDefault="0099057B" w:rsidP="00A62663">
            <w:pPr>
              <w:pStyle w:val="Frspaiere"/>
              <w:numPr>
                <w:ilvl w:val="0"/>
                <w:numId w:val="23"/>
              </w:numPr>
              <w:rPr>
                <w:rFonts w:ascii="Times New Roman" w:hAnsi="Times New Roman"/>
                <w:lang w:val="ro-RO" w:eastAsia="ro-RO"/>
              </w:rPr>
            </w:pPr>
            <w:r w:rsidRPr="00A62663">
              <w:rPr>
                <w:rFonts w:ascii="Times New Roman" w:hAnsi="Times New Roman"/>
                <w:lang w:val="ro-RO" w:eastAsia="ro-RO"/>
              </w:rPr>
              <w:t>Primăria mun. Slănic Moldova, România;</w:t>
            </w:r>
          </w:p>
          <w:p w:rsidR="00A62663" w:rsidRDefault="0099057B" w:rsidP="00A62663">
            <w:pPr>
              <w:pStyle w:val="Frspaiere"/>
              <w:numPr>
                <w:ilvl w:val="0"/>
                <w:numId w:val="23"/>
              </w:numPr>
              <w:rPr>
                <w:rFonts w:ascii="Times New Roman" w:hAnsi="Times New Roman"/>
                <w:lang w:val="ro-RO" w:eastAsia="ro-RO"/>
              </w:rPr>
            </w:pPr>
            <w:r w:rsidRPr="00A62663">
              <w:rPr>
                <w:rFonts w:ascii="Times New Roman" w:hAnsi="Times New Roman"/>
                <w:lang w:val="ro-RO" w:eastAsia="ro-RO"/>
              </w:rPr>
              <w:t>Liceul de Arte ,,Corneliu Baba”, Liceul tehnologic, mun. Bistrița, Colegiul ,,Roman-Vodă”, m</w:t>
            </w:r>
            <w:r w:rsidR="00A62663">
              <w:rPr>
                <w:rFonts w:ascii="Times New Roman" w:hAnsi="Times New Roman"/>
                <w:lang w:val="ro-RO" w:eastAsia="ro-RO"/>
              </w:rPr>
              <w:t>un. Roman, Colegiul ,,George Coș</w:t>
            </w:r>
            <w:r w:rsidRPr="00A62663">
              <w:rPr>
                <w:rFonts w:ascii="Times New Roman" w:hAnsi="Times New Roman"/>
                <w:lang w:val="ro-RO" w:eastAsia="ro-RO"/>
              </w:rPr>
              <w:t>buc”, Năsăud, Liceul ,,Alexandru Ion Cuza”, Iași, România;</w:t>
            </w:r>
          </w:p>
          <w:p w:rsidR="00A62663" w:rsidRDefault="0099057B" w:rsidP="00A62663">
            <w:pPr>
              <w:pStyle w:val="Frspaiere"/>
              <w:numPr>
                <w:ilvl w:val="0"/>
                <w:numId w:val="23"/>
              </w:numPr>
              <w:rPr>
                <w:rFonts w:ascii="Times New Roman" w:hAnsi="Times New Roman"/>
                <w:lang w:val="ro-RO" w:eastAsia="ro-RO"/>
              </w:rPr>
            </w:pPr>
            <w:r w:rsidRPr="00A62663">
              <w:rPr>
                <w:rFonts w:ascii="Times New Roman" w:hAnsi="Times New Roman"/>
                <w:lang w:val="ro-RO" w:eastAsia="ro-RO"/>
              </w:rPr>
              <w:t>DGETS, mun. Chișină</w:t>
            </w:r>
            <w:r w:rsidR="00A62663">
              <w:rPr>
                <w:rFonts w:ascii="Times New Roman" w:hAnsi="Times New Roman"/>
                <w:lang w:val="ro-RO" w:eastAsia="ro-RO"/>
              </w:rPr>
              <w:t>u</w:t>
            </w:r>
            <w:r w:rsidRPr="00A62663">
              <w:rPr>
                <w:rFonts w:ascii="Times New Roman" w:hAnsi="Times New Roman"/>
                <w:lang w:val="ro-RO" w:eastAsia="ro-RO"/>
              </w:rPr>
              <w:t>;</w:t>
            </w:r>
          </w:p>
          <w:p w:rsidR="008B2EDD" w:rsidRDefault="0099057B" w:rsidP="00A62663">
            <w:pPr>
              <w:pStyle w:val="Frspaiere"/>
              <w:numPr>
                <w:ilvl w:val="0"/>
                <w:numId w:val="23"/>
              </w:numPr>
              <w:rPr>
                <w:rFonts w:ascii="Times New Roman" w:hAnsi="Times New Roman"/>
                <w:lang w:val="ro-RO" w:eastAsia="ro-RO"/>
              </w:rPr>
            </w:pPr>
            <w:r w:rsidRPr="00A62663">
              <w:rPr>
                <w:rFonts w:ascii="Times New Roman" w:hAnsi="Times New Roman"/>
                <w:lang w:val="ro-RO" w:eastAsia="ro-RO"/>
              </w:rPr>
              <w:t>Pretura sec. Bui</w:t>
            </w:r>
            <w:r w:rsidR="00A62663">
              <w:rPr>
                <w:rFonts w:ascii="Times New Roman" w:hAnsi="Times New Roman"/>
                <w:lang w:val="ro-RO" w:eastAsia="ro-RO"/>
              </w:rPr>
              <w:t>u</w:t>
            </w:r>
            <w:r w:rsidRPr="00A62663">
              <w:rPr>
                <w:rFonts w:ascii="Times New Roman" w:hAnsi="Times New Roman"/>
                <w:lang w:val="ro-RO" w:eastAsia="ro-RO"/>
              </w:rPr>
              <w:t>cani.</w:t>
            </w:r>
          </w:p>
          <w:p w:rsidR="005836F7" w:rsidRDefault="00A62663" w:rsidP="00A62663">
            <w:pPr>
              <w:pStyle w:val="Frspaiere"/>
              <w:numPr>
                <w:ilvl w:val="0"/>
                <w:numId w:val="23"/>
              </w:numPr>
              <w:rPr>
                <w:rFonts w:ascii="Times New Roman" w:hAnsi="Times New Roman"/>
                <w:lang w:val="ro-RO" w:eastAsia="ro-RO"/>
              </w:rPr>
            </w:pPr>
            <w:r>
              <w:rPr>
                <w:rFonts w:ascii="Times New Roman" w:hAnsi="Times New Roman"/>
                <w:lang w:val="ro-RO" w:eastAsia="ro-RO"/>
              </w:rPr>
              <w:t xml:space="preserve">Mențiuni cu Diplome pentru participarea în cadrul activităților organizate de </w:t>
            </w:r>
            <w:r w:rsidR="0099057B" w:rsidRPr="00A62663">
              <w:rPr>
                <w:rFonts w:ascii="Times New Roman" w:hAnsi="Times New Roman"/>
                <w:lang w:val="ro-RO" w:eastAsia="ro-RO"/>
              </w:rPr>
              <w:t>DGETS</w:t>
            </w:r>
            <w:r>
              <w:rPr>
                <w:rFonts w:ascii="Times New Roman" w:hAnsi="Times New Roman"/>
                <w:lang w:val="ro-RO" w:eastAsia="ro-RO"/>
              </w:rPr>
              <w:t xml:space="preserve"> </w:t>
            </w:r>
          </w:p>
          <w:p w:rsidR="005836F7" w:rsidRDefault="005836F7" w:rsidP="005836F7">
            <w:pPr>
              <w:pStyle w:val="Frspaiere"/>
              <w:ind w:left="720"/>
              <w:rPr>
                <w:rFonts w:ascii="Times New Roman" w:hAnsi="Times New Roman"/>
                <w:lang w:val="ro-RO" w:eastAsia="ro-RO"/>
              </w:rPr>
            </w:pPr>
            <w:r w:rsidRPr="005836F7">
              <w:rPr>
                <w:rFonts w:ascii="Times New Roman" w:hAnsi="Times New Roman"/>
                <w:lang w:val="ro-RO" w:eastAsia="ro-RO"/>
              </w:rPr>
              <w:sym w:font="Symbol" w:char="F0B7"/>
            </w:r>
            <w:r w:rsidRPr="005836F7">
              <w:rPr>
                <w:rFonts w:ascii="Times New Roman" w:hAnsi="Times New Roman"/>
                <w:lang w:val="ro-RO" w:eastAsia="ro-RO"/>
              </w:rPr>
              <w:t xml:space="preserve"> </w:t>
            </w:r>
            <w:r w:rsidR="00A62663">
              <w:rPr>
                <w:rFonts w:ascii="Times New Roman" w:hAnsi="Times New Roman"/>
                <w:lang w:val="ro-RO" w:eastAsia="ro-RO"/>
              </w:rPr>
              <w:t>„Cosița cu versuri și culori”</w:t>
            </w:r>
            <w:r w:rsidR="00123AF5">
              <w:rPr>
                <w:rFonts w:ascii="Times New Roman" w:hAnsi="Times New Roman"/>
                <w:lang w:val="ro-RO" w:eastAsia="ro-RO"/>
              </w:rPr>
              <w:t>;</w:t>
            </w:r>
          </w:p>
          <w:p w:rsidR="005836F7" w:rsidRPr="00455AA4" w:rsidRDefault="005836F7" w:rsidP="005836F7">
            <w:pPr>
              <w:pStyle w:val="Frspaiere"/>
              <w:ind w:left="720"/>
              <w:rPr>
                <w:rFonts w:ascii="Times New Roman" w:hAnsi="Times New Roman"/>
                <w:lang w:val="ro-RO" w:eastAsia="ro-RO"/>
              </w:rPr>
            </w:pPr>
            <w:r w:rsidRPr="005836F7">
              <w:rPr>
                <w:rFonts w:ascii="Times New Roman" w:hAnsi="Times New Roman"/>
                <w:lang w:val="ro-RO" w:eastAsia="ro-RO"/>
              </w:rPr>
              <w:sym w:font="Symbol" w:char="F0B7"/>
            </w:r>
            <w:r w:rsidRPr="005836F7">
              <w:rPr>
                <w:rFonts w:ascii="Times New Roman" w:hAnsi="Times New Roman"/>
                <w:lang w:val="en-US" w:eastAsia="ro-RO"/>
              </w:rPr>
              <w:t xml:space="preserve"> </w:t>
            </w:r>
            <w:r w:rsidR="00A02463">
              <w:rPr>
                <w:rFonts w:ascii="Times New Roman" w:hAnsi="Times New Roman"/>
                <w:lang w:val="en-US" w:eastAsia="ro-RO"/>
              </w:rPr>
              <w:t>“</w:t>
            </w:r>
            <w:r w:rsidR="00A02463">
              <w:rPr>
                <w:rFonts w:ascii="Times New Roman" w:hAnsi="Times New Roman"/>
                <w:lang w:val="ro-RO" w:eastAsia="ro-RO"/>
              </w:rPr>
              <w:t>Creangă – veșnic verde</w:t>
            </w:r>
            <w:r w:rsidR="00A02463">
              <w:rPr>
                <w:rFonts w:ascii="Times New Roman" w:hAnsi="Times New Roman"/>
                <w:lang w:val="en-US" w:eastAsia="ro-RO"/>
              </w:rPr>
              <w:t xml:space="preserve">”, LT I. </w:t>
            </w:r>
            <w:r w:rsidR="00A02463" w:rsidRPr="00A02463">
              <w:rPr>
                <w:rFonts w:ascii="Times New Roman" w:hAnsi="Times New Roman"/>
                <w:lang w:val="ro-RO" w:eastAsia="ro-RO"/>
              </w:rPr>
              <w:t>Creangă, mun</w:t>
            </w:r>
            <w:r w:rsidR="00A02463">
              <w:rPr>
                <w:rFonts w:ascii="Times New Roman" w:hAnsi="Times New Roman"/>
                <w:lang w:val="ro-RO" w:eastAsia="ro-RO"/>
              </w:rPr>
              <w:t>.</w:t>
            </w:r>
            <w:r w:rsidR="00123AF5">
              <w:rPr>
                <w:rFonts w:ascii="Times New Roman" w:hAnsi="Times New Roman"/>
                <w:lang w:val="ro-RO" w:eastAsia="ro-RO"/>
              </w:rPr>
              <w:t xml:space="preserve"> Bălți;</w:t>
            </w:r>
          </w:p>
          <w:p w:rsidR="005836F7" w:rsidRPr="00455AA4" w:rsidRDefault="005836F7" w:rsidP="005836F7">
            <w:pPr>
              <w:pStyle w:val="Frspaiere"/>
              <w:ind w:left="720"/>
              <w:rPr>
                <w:rFonts w:ascii="Times New Roman" w:hAnsi="Times New Roman"/>
                <w:lang w:val="ro-RO" w:eastAsia="ro-RO"/>
              </w:rPr>
            </w:pPr>
            <w:r w:rsidRPr="005836F7">
              <w:rPr>
                <w:rFonts w:ascii="Times New Roman" w:hAnsi="Times New Roman"/>
                <w:lang w:val="ro-RO" w:eastAsia="ro-RO"/>
              </w:rPr>
              <w:sym w:font="Symbol" w:char="F0B7"/>
            </w:r>
            <w:r w:rsidRPr="00455AA4">
              <w:rPr>
                <w:rFonts w:ascii="Times New Roman" w:hAnsi="Times New Roman"/>
                <w:lang w:val="ro-RO" w:eastAsia="ro-RO"/>
              </w:rPr>
              <w:t xml:space="preserve"> </w:t>
            </w:r>
            <w:r w:rsidR="00A02463" w:rsidRPr="00455AA4">
              <w:rPr>
                <w:rFonts w:ascii="Times New Roman" w:hAnsi="Times New Roman"/>
                <w:lang w:val="ro-RO" w:eastAsia="ro-RO"/>
              </w:rPr>
              <w:t>“</w:t>
            </w:r>
            <w:r w:rsidR="00A02463" w:rsidRPr="00A02463">
              <w:rPr>
                <w:rFonts w:ascii="Times New Roman" w:hAnsi="Times New Roman"/>
                <w:lang w:val="ro-RO" w:eastAsia="ro-RO"/>
              </w:rPr>
              <w:t>Dăruim grijă și siguranță copiilor”</w:t>
            </w:r>
            <w:r w:rsidR="00A02463">
              <w:rPr>
                <w:rFonts w:ascii="Times New Roman" w:hAnsi="Times New Roman"/>
                <w:lang w:val="ro-RO" w:eastAsia="ro-RO"/>
              </w:rPr>
              <w:t xml:space="preserve"> </w:t>
            </w:r>
            <w:r w:rsidR="00A02463" w:rsidRPr="00A02463">
              <w:rPr>
                <w:rFonts w:ascii="Times New Roman" w:hAnsi="Times New Roman"/>
                <w:lang w:val="ro-RO" w:eastAsia="ro-RO"/>
              </w:rPr>
              <w:t>IP s. Buiucani</w:t>
            </w:r>
            <w:r w:rsidR="00123AF5" w:rsidRPr="00455AA4">
              <w:rPr>
                <w:rFonts w:ascii="Times New Roman" w:hAnsi="Times New Roman"/>
                <w:lang w:val="ro-RO" w:eastAsia="ro-RO"/>
              </w:rPr>
              <w:t>;</w:t>
            </w:r>
          </w:p>
          <w:p w:rsidR="005836F7" w:rsidRDefault="005836F7" w:rsidP="005836F7">
            <w:pPr>
              <w:pStyle w:val="Frspaiere"/>
              <w:ind w:left="720"/>
              <w:rPr>
                <w:rFonts w:ascii="Times New Roman" w:hAnsi="Times New Roman"/>
                <w:lang w:val="en-US" w:eastAsia="ro-RO"/>
              </w:rPr>
            </w:pPr>
            <w:r w:rsidRPr="005836F7">
              <w:rPr>
                <w:rFonts w:ascii="Times New Roman" w:hAnsi="Times New Roman"/>
                <w:lang w:val="ro-RO" w:eastAsia="ro-RO"/>
              </w:rPr>
              <w:sym w:font="Symbol" w:char="F0B7"/>
            </w:r>
            <w:r w:rsidRPr="005836F7">
              <w:rPr>
                <w:rFonts w:ascii="Times New Roman" w:hAnsi="Times New Roman"/>
                <w:lang w:val="en-US" w:eastAsia="ro-RO"/>
              </w:rPr>
              <w:t xml:space="preserve"> </w:t>
            </w:r>
            <w:r w:rsidR="00A02463">
              <w:rPr>
                <w:rFonts w:ascii="Times New Roman" w:hAnsi="Times New Roman"/>
                <w:lang w:val="en-US" w:eastAsia="ro-RO"/>
              </w:rPr>
              <w:t>“</w:t>
            </w:r>
            <w:r w:rsidR="00A02463" w:rsidRPr="00A02463">
              <w:rPr>
                <w:rFonts w:ascii="Times New Roman" w:hAnsi="Times New Roman"/>
                <w:lang w:val="ro-RO" w:eastAsia="ro-RO"/>
              </w:rPr>
              <w:t xml:space="preserve">Primii pași spre </w:t>
            </w:r>
            <w:r w:rsidR="00A02463">
              <w:rPr>
                <w:rFonts w:ascii="Times New Roman" w:hAnsi="Times New Roman"/>
                <w:lang w:val="ro-RO" w:eastAsia="ro-RO"/>
              </w:rPr>
              <w:t xml:space="preserve">o afacere de </w:t>
            </w:r>
            <w:r w:rsidR="00A02463" w:rsidRPr="00A02463">
              <w:rPr>
                <w:rFonts w:ascii="Times New Roman" w:hAnsi="Times New Roman"/>
                <w:lang w:val="ro-RO" w:eastAsia="ro-RO"/>
              </w:rPr>
              <w:t>succes</w:t>
            </w:r>
            <w:r w:rsidR="00A02463">
              <w:rPr>
                <w:rFonts w:ascii="Times New Roman" w:hAnsi="Times New Roman"/>
                <w:lang w:val="en-US" w:eastAsia="ro-RO"/>
              </w:rPr>
              <w:t xml:space="preserve">” </w:t>
            </w:r>
            <w:r w:rsidR="00A02463" w:rsidRPr="00A02463">
              <w:rPr>
                <w:rFonts w:ascii="Times New Roman" w:hAnsi="Times New Roman"/>
                <w:lang w:val="ro-RO" w:eastAsia="ro-RO"/>
              </w:rPr>
              <w:t>Eximbank</w:t>
            </w:r>
            <w:r w:rsidR="00123AF5">
              <w:rPr>
                <w:rFonts w:ascii="Times New Roman" w:hAnsi="Times New Roman"/>
                <w:lang w:val="ro-RO" w:eastAsia="ro-RO"/>
              </w:rPr>
              <w:t>;</w:t>
            </w:r>
          </w:p>
          <w:p w:rsidR="005836F7" w:rsidRDefault="005836F7" w:rsidP="005836F7">
            <w:pPr>
              <w:pStyle w:val="Frspaiere"/>
              <w:ind w:left="720"/>
              <w:rPr>
                <w:rFonts w:ascii="Times New Roman" w:hAnsi="Times New Roman"/>
                <w:lang w:val="ro-RO" w:eastAsia="ro-RO"/>
              </w:rPr>
            </w:pPr>
            <w:r w:rsidRPr="005836F7">
              <w:rPr>
                <w:rFonts w:ascii="Times New Roman" w:hAnsi="Times New Roman"/>
                <w:lang w:val="ro-RO" w:eastAsia="ro-RO"/>
              </w:rPr>
              <w:sym w:font="Symbol" w:char="F0B7"/>
            </w:r>
            <w:r w:rsidRPr="005836F7">
              <w:rPr>
                <w:rFonts w:ascii="Times New Roman" w:hAnsi="Times New Roman"/>
                <w:lang w:val="en-US" w:eastAsia="ro-RO"/>
              </w:rPr>
              <w:t xml:space="preserve"> </w:t>
            </w:r>
            <w:r w:rsidR="00A02463">
              <w:rPr>
                <w:rFonts w:ascii="Times New Roman" w:hAnsi="Times New Roman"/>
                <w:lang w:val="en-US" w:eastAsia="ro-RO"/>
              </w:rPr>
              <w:t>“</w:t>
            </w:r>
            <w:r w:rsidR="00A02463" w:rsidRPr="00A02463">
              <w:rPr>
                <w:rFonts w:ascii="Times New Roman" w:hAnsi="Times New Roman"/>
                <w:lang w:val="ro-RO" w:eastAsia="ro-RO"/>
              </w:rPr>
              <w:t>Eminescu ne unește</w:t>
            </w:r>
            <w:r w:rsidR="00A02463">
              <w:rPr>
                <w:rFonts w:ascii="Times New Roman" w:hAnsi="Times New Roman"/>
                <w:lang w:val="en-US" w:eastAsia="ro-RO"/>
              </w:rPr>
              <w:t xml:space="preserve">” IPLT “Ion </w:t>
            </w:r>
            <w:r w:rsidR="00A02463" w:rsidRPr="005836F7">
              <w:rPr>
                <w:rFonts w:ascii="Times New Roman" w:hAnsi="Times New Roman"/>
                <w:lang w:val="ro-RO" w:eastAsia="ro-RO"/>
              </w:rPr>
              <w:t xml:space="preserve">Aldea Teodorovici” </w:t>
            </w:r>
            <w:r w:rsidR="00123AF5">
              <w:rPr>
                <w:rFonts w:ascii="Times New Roman" w:hAnsi="Times New Roman"/>
                <w:lang w:val="ro-RO" w:eastAsia="ro-RO"/>
              </w:rPr>
              <w:t>Chișinău;</w:t>
            </w:r>
          </w:p>
          <w:p w:rsidR="005836F7" w:rsidRDefault="005836F7" w:rsidP="005836F7">
            <w:pPr>
              <w:pStyle w:val="Frspaiere"/>
              <w:ind w:left="720"/>
              <w:rPr>
                <w:rFonts w:ascii="Times New Roman" w:hAnsi="Times New Roman"/>
                <w:lang w:val="en-US" w:eastAsia="ro-RO"/>
              </w:rPr>
            </w:pPr>
            <w:r w:rsidRPr="005836F7">
              <w:rPr>
                <w:rFonts w:ascii="Times New Roman" w:hAnsi="Times New Roman"/>
                <w:lang w:val="ro-RO" w:eastAsia="ro-RO"/>
              </w:rPr>
              <w:sym w:font="Symbol" w:char="F0B7"/>
            </w:r>
            <w:r w:rsidR="00A02463" w:rsidRPr="005836F7">
              <w:rPr>
                <w:rFonts w:ascii="Times New Roman" w:hAnsi="Times New Roman"/>
                <w:lang w:val="ro-RO" w:eastAsia="ro-RO"/>
              </w:rPr>
              <w:t>“</w:t>
            </w:r>
            <w:r w:rsidRPr="005836F7">
              <w:rPr>
                <w:rFonts w:ascii="Times New Roman" w:hAnsi="Times New Roman"/>
                <w:lang w:val="ro-RO" w:eastAsia="ro-RO"/>
              </w:rPr>
              <w:t xml:space="preserve">Sănătatea – valoare personal și </w:t>
            </w:r>
            <w:r>
              <w:rPr>
                <w:rFonts w:ascii="Times New Roman" w:hAnsi="Times New Roman"/>
                <w:lang w:val="ro-RO" w:eastAsia="ro-RO"/>
              </w:rPr>
              <w:t>socială</w:t>
            </w:r>
            <w:r w:rsidR="00A02463" w:rsidRPr="005836F7">
              <w:rPr>
                <w:rFonts w:ascii="Times New Roman" w:hAnsi="Times New Roman"/>
                <w:lang w:val="ro-RO" w:eastAsia="ro-RO"/>
              </w:rPr>
              <w:t>”</w:t>
            </w:r>
            <w:r>
              <w:rPr>
                <w:rFonts w:ascii="Times New Roman" w:hAnsi="Times New Roman"/>
                <w:lang w:val="ro-RO" w:eastAsia="ro-RO"/>
              </w:rPr>
              <w:t xml:space="preserve"> centrul de sănătate </w:t>
            </w:r>
            <w:r>
              <w:rPr>
                <w:rFonts w:ascii="Times New Roman" w:hAnsi="Times New Roman"/>
                <w:lang w:val="en-US" w:eastAsia="ro-RO"/>
              </w:rPr>
              <w:t>“Amigos”</w:t>
            </w:r>
            <w:r w:rsidR="00123AF5">
              <w:rPr>
                <w:rFonts w:ascii="Times New Roman" w:hAnsi="Times New Roman"/>
                <w:lang w:val="en-US" w:eastAsia="ro-RO"/>
              </w:rPr>
              <w:t>;</w:t>
            </w:r>
          </w:p>
          <w:p w:rsidR="005836F7" w:rsidRDefault="005836F7" w:rsidP="005836F7">
            <w:pPr>
              <w:pStyle w:val="Frspaiere"/>
              <w:ind w:left="720"/>
              <w:rPr>
                <w:rFonts w:ascii="Times New Roman" w:hAnsi="Times New Roman"/>
                <w:lang w:val="en-US" w:eastAsia="ro-RO"/>
              </w:rPr>
            </w:pPr>
            <w:r w:rsidRPr="005836F7">
              <w:rPr>
                <w:rFonts w:ascii="Times New Roman" w:hAnsi="Times New Roman"/>
                <w:lang w:val="ro-RO" w:eastAsia="ro-RO"/>
              </w:rPr>
              <w:sym w:font="Symbol" w:char="F0B7"/>
            </w:r>
            <w:r>
              <w:rPr>
                <w:rFonts w:ascii="Times New Roman" w:hAnsi="Times New Roman"/>
                <w:lang w:val="en-US" w:eastAsia="ro-RO"/>
              </w:rPr>
              <w:t xml:space="preserve"> “</w:t>
            </w:r>
            <w:r w:rsidRPr="005836F7">
              <w:rPr>
                <w:rFonts w:ascii="Times New Roman" w:hAnsi="Times New Roman"/>
                <w:lang w:val="ro-RO" w:eastAsia="ro-RO"/>
              </w:rPr>
              <w:t>Curățenia</w:t>
            </w:r>
            <w:r>
              <w:rPr>
                <w:rFonts w:ascii="Times New Roman" w:hAnsi="Times New Roman"/>
                <w:lang w:val="ro-RO" w:eastAsia="ro-RO"/>
              </w:rPr>
              <w:t xml:space="preserve"> de primăvară</w:t>
            </w:r>
            <w:r>
              <w:rPr>
                <w:rFonts w:ascii="Times New Roman" w:hAnsi="Times New Roman"/>
                <w:lang w:val="en-US" w:eastAsia="ro-RO"/>
              </w:rPr>
              <w:t>”</w:t>
            </w:r>
            <w:r w:rsidR="00123AF5">
              <w:rPr>
                <w:rFonts w:ascii="Times New Roman" w:hAnsi="Times New Roman"/>
                <w:lang w:val="en-US" w:eastAsia="ro-RO"/>
              </w:rPr>
              <w:t>;</w:t>
            </w:r>
          </w:p>
          <w:p w:rsidR="00123AF5" w:rsidRDefault="005836F7" w:rsidP="00123AF5">
            <w:pPr>
              <w:pStyle w:val="Frspaiere"/>
              <w:ind w:left="720"/>
              <w:rPr>
                <w:rFonts w:ascii="Times New Roman" w:hAnsi="Times New Roman"/>
                <w:lang w:val="en-US" w:eastAsia="ro-RO"/>
              </w:rPr>
            </w:pPr>
            <w:r w:rsidRPr="005836F7">
              <w:rPr>
                <w:rFonts w:ascii="Times New Roman" w:hAnsi="Times New Roman"/>
                <w:lang w:val="ro-RO" w:eastAsia="ro-RO"/>
              </w:rPr>
              <w:sym w:font="Symbol" w:char="F0B7"/>
            </w:r>
            <w:r w:rsidRPr="005836F7">
              <w:rPr>
                <w:rFonts w:ascii="Times New Roman" w:hAnsi="Times New Roman"/>
                <w:lang w:val="en-US" w:eastAsia="ro-RO"/>
              </w:rPr>
              <w:t xml:space="preserve"> </w:t>
            </w:r>
            <w:r>
              <w:rPr>
                <w:rFonts w:ascii="Times New Roman" w:hAnsi="Times New Roman"/>
                <w:lang w:val="en-US" w:eastAsia="ro-RO"/>
              </w:rPr>
              <w:t>“</w:t>
            </w:r>
            <w:r w:rsidR="00123AF5">
              <w:rPr>
                <w:rFonts w:ascii="Times New Roman" w:hAnsi="Times New Roman"/>
                <w:lang w:val="en-US" w:eastAsia="ro-RO"/>
              </w:rPr>
              <w:t>Stop COVID</w:t>
            </w:r>
            <w:r>
              <w:rPr>
                <w:rFonts w:ascii="Times New Roman" w:hAnsi="Times New Roman"/>
                <w:lang w:val="en-US" w:eastAsia="ro-RO"/>
              </w:rPr>
              <w:t>”</w:t>
            </w:r>
            <w:r w:rsidR="00A02463">
              <w:rPr>
                <w:rFonts w:ascii="Times New Roman" w:hAnsi="Times New Roman"/>
                <w:lang w:val="en-US" w:eastAsia="ro-RO"/>
              </w:rPr>
              <w:t xml:space="preserve"> </w:t>
            </w:r>
            <w:r w:rsidR="00123AF5">
              <w:rPr>
                <w:rFonts w:ascii="Times New Roman" w:hAnsi="Times New Roman"/>
                <w:lang w:val="en-US" w:eastAsia="ro-RO"/>
              </w:rPr>
              <w:t>CNSP;</w:t>
            </w:r>
          </w:p>
          <w:p w:rsidR="005836F7" w:rsidRPr="00123AF5" w:rsidRDefault="005836F7" w:rsidP="005836F7">
            <w:pPr>
              <w:pStyle w:val="Frspaiere"/>
              <w:ind w:left="720"/>
              <w:rPr>
                <w:rFonts w:ascii="Times New Roman" w:hAnsi="Times New Roman"/>
                <w:lang w:val="ro-RO" w:eastAsia="ro-RO"/>
              </w:rPr>
            </w:pPr>
            <w:r w:rsidRPr="00123AF5">
              <w:rPr>
                <w:rFonts w:ascii="Times New Roman" w:hAnsi="Times New Roman"/>
                <w:lang w:val="ro-RO" w:eastAsia="ro-RO"/>
              </w:rPr>
              <w:sym w:font="Symbol" w:char="F0B7"/>
            </w:r>
            <w:r w:rsidRPr="00123AF5">
              <w:rPr>
                <w:rFonts w:ascii="Times New Roman" w:hAnsi="Times New Roman"/>
                <w:lang w:val="ro-RO" w:eastAsia="ro-RO"/>
              </w:rPr>
              <w:t xml:space="preserve"> “</w:t>
            </w:r>
            <w:r w:rsidR="00123AF5" w:rsidRPr="00123AF5">
              <w:rPr>
                <w:rFonts w:ascii="Times New Roman" w:hAnsi="Times New Roman"/>
                <w:lang w:val="ro-RO" w:eastAsia="ro-RO"/>
              </w:rPr>
              <w:t>Violența în familie</w:t>
            </w:r>
            <w:r w:rsidRPr="00123AF5">
              <w:rPr>
                <w:rFonts w:ascii="Times New Roman" w:hAnsi="Times New Roman"/>
                <w:lang w:val="ro-RO" w:eastAsia="ro-RO"/>
              </w:rPr>
              <w:t>”</w:t>
            </w:r>
            <w:r w:rsidR="00123AF5" w:rsidRPr="00123AF5">
              <w:rPr>
                <w:rFonts w:ascii="Times New Roman" w:hAnsi="Times New Roman"/>
                <w:lang w:val="ro-RO" w:eastAsia="ro-RO"/>
              </w:rPr>
              <w:t xml:space="preserve"> DPLC sect. Buiucani;</w:t>
            </w:r>
          </w:p>
          <w:p w:rsidR="00123AF5" w:rsidRPr="00123AF5" w:rsidRDefault="005836F7" w:rsidP="00123AF5">
            <w:pPr>
              <w:pStyle w:val="Frspaiere"/>
              <w:ind w:left="720"/>
              <w:rPr>
                <w:rFonts w:ascii="Times New Roman" w:hAnsi="Times New Roman"/>
                <w:lang w:val="ro-RO" w:eastAsia="ro-RO"/>
              </w:rPr>
            </w:pPr>
            <w:r w:rsidRPr="00123AF5">
              <w:rPr>
                <w:rFonts w:ascii="Times New Roman" w:hAnsi="Times New Roman"/>
                <w:lang w:val="ro-RO" w:eastAsia="ro-RO"/>
              </w:rPr>
              <w:sym w:font="Symbol" w:char="F0B7"/>
            </w:r>
            <w:r w:rsidRPr="00123AF5">
              <w:rPr>
                <w:rFonts w:ascii="Times New Roman" w:hAnsi="Times New Roman"/>
                <w:lang w:val="ro-RO" w:eastAsia="ro-RO"/>
              </w:rPr>
              <w:t xml:space="preserve"> “</w:t>
            </w:r>
            <w:r w:rsidR="00123AF5" w:rsidRPr="00123AF5">
              <w:rPr>
                <w:rFonts w:ascii="Times New Roman" w:hAnsi="Times New Roman"/>
                <w:lang w:val="ro-RO" w:eastAsia="ro-RO"/>
              </w:rPr>
              <w:t>Siguranța on-line</w:t>
            </w:r>
            <w:r w:rsidRPr="00123AF5">
              <w:rPr>
                <w:rFonts w:ascii="Times New Roman" w:hAnsi="Times New Roman"/>
                <w:lang w:val="ro-RO" w:eastAsia="ro-RO"/>
              </w:rPr>
              <w:t>”</w:t>
            </w:r>
            <w:r w:rsidR="00123AF5" w:rsidRPr="00123AF5">
              <w:rPr>
                <w:rFonts w:ascii="Times New Roman" w:hAnsi="Times New Roman"/>
                <w:lang w:val="ro-RO" w:eastAsia="ro-RO"/>
              </w:rPr>
              <w:t xml:space="preserve"> UNICEF;</w:t>
            </w:r>
          </w:p>
          <w:p w:rsidR="005836F7" w:rsidRPr="00123AF5" w:rsidRDefault="005836F7" w:rsidP="005836F7">
            <w:pPr>
              <w:pStyle w:val="Frspaiere"/>
              <w:ind w:left="720"/>
              <w:rPr>
                <w:rFonts w:ascii="Times New Roman" w:hAnsi="Times New Roman"/>
                <w:lang w:val="ro-RO" w:eastAsia="ro-RO"/>
              </w:rPr>
            </w:pPr>
            <w:r w:rsidRPr="00123AF5">
              <w:rPr>
                <w:rFonts w:ascii="Times New Roman" w:hAnsi="Times New Roman"/>
                <w:lang w:val="ro-RO" w:eastAsia="ro-RO"/>
              </w:rPr>
              <w:sym w:font="Symbol" w:char="F0B7"/>
            </w:r>
            <w:r w:rsidRPr="00123AF5">
              <w:rPr>
                <w:rFonts w:ascii="Times New Roman" w:hAnsi="Times New Roman"/>
                <w:lang w:val="ro-RO" w:eastAsia="ro-RO"/>
              </w:rPr>
              <w:t xml:space="preserve"> “</w:t>
            </w:r>
            <w:r w:rsidR="00123AF5" w:rsidRPr="00123AF5">
              <w:rPr>
                <w:rFonts w:ascii="Times New Roman" w:hAnsi="Times New Roman"/>
                <w:lang w:val="ro-RO" w:eastAsia="ro-RO"/>
              </w:rPr>
              <w:t>Anul Nou la chinezi</w:t>
            </w:r>
            <w:r w:rsidRPr="00123AF5">
              <w:rPr>
                <w:rFonts w:ascii="Times New Roman" w:hAnsi="Times New Roman"/>
                <w:lang w:val="ro-RO" w:eastAsia="ro-RO"/>
              </w:rPr>
              <w:t>”</w:t>
            </w:r>
            <w:r w:rsidR="00123AF5" w:rsidRPr="00123AF5">
              <w:rPr>
                <w:rFonts w:ascii="Times New Roman" w:hAnsi="Times New Roman"/>
                <w:lang w:val="ro-RO" w:eastAsia="ro-RO"/>
              </w:rPr>
              <w:t xml:space="preserve"> Biblioteca “Ion Creangă”;</w:t>
            </w:r>
          </w:p>
          <w:p w:rsidR="005836F7" w:rsidRPr="00123AF5" w:rsidRDefault="005836F7" w:rsidP="005836F7">
            <w:pPr>
              <w:pStyle w:val="Frspaiere"/>
              <w:ind w:left="720"/>
              <w:rPr>
                <w:rFonts w:ascii="Times New Roman" w:hAnsi="Times New Roman"/>
                <w:lang w:val="ro-RO" w:eastAsia="ro-RO"/>
              </w:rPr>
            </w:pPr>
            <w:r w:rsidRPr="00123AF5">
              <w:rPr>
                <w:rFonts w:ascii="Times New Roman" w:hAnsi="Times New Roman"/>
                <w:lang w:val="ro-RO" w:eastAsia="ro-RO"/>
              </w:rPr>
              <w:sym w:font="Symbol" w:char="F0B7"/>
            </w:r>
            <w:r w:rsidRPr="00123AF5">
              <w:rPr>
                <w:rFonts w:ascii="Times New Roman" w:hAnsi="Times New Roman"/>
                <w:lang w:val="ro-RO" w:eastAsia="ro-RO"/>
              </w:rPr>
              <w:t xml:space="preserve"> “</w:t>
            </w:r>
            <w:r w:rsidR="00123AF5" w:rsidRPr="00123AF5">
              <w:rPr>
                <w:rFonts w:ascii="Times New Roman" w:hAnsi="Times New Roman"/>
                <w:lang w:val="ro-RO" w:eastAsia="ro-RO"/>
              </w:rPr>
              <w:t>Treptele devenirii</w:t>
            </w:r>
            <w:r w:rsidRPr="00123AF5">
              <w:rPr>
                <w:rFonts w:ascii="Times New Roman" w:hAnsi="Times New Roman"/>
                <w:lang w:val="ro-RO" w:eastAsia="ro-RO"/>
              </w:rPr>
              <w:t>”</w:t>
            </w:r>
            <w:r w:rsidR="00123AF5" w:rsidRPr="00123AF5">
              <w:rPr>
                <w:rFonts w:ascii="Times New Roman" w:hAnsi="Times New Roman"/>
                <w:lang w:val="ro-RO" w:eastAsia="ro-RO"/>
              </w:rPr>
              <w:t xml:space="preserve"> Pretura sect. Buiucani;</w:t>
            </w:r>
            <w:r w:rsidRPr="00123AF5">
              <w:rPr>
                <w:rFonts w:ascii="Times New Roman" w:hAnsi="Times New Roman"/>
                <w:lang w:val="ro-RO" w:eastAsia="ro-RO"/>
              </w:rPr>
              <w:t xml:space="preserve"> </w:t>
            </w:r>
          </w:p>
          <w:p w:rsidR="00A62663" w:rsidRPr="00123AF5" w:rsidRDefault="005836F7" w:rsidP="005836F7">
            <w:pPr>
              <w:pStyle w:val="Frspaiere"/>
              <w:ind w:left="720"/>
              <w:rPr>
                <w:rFonts w:ascii="Times New Roman" w:hAnsi="Times New Roman"/>
                <w:lang w:val="ro-RO" w:eastAsia="ro-RO"/>
              </w:rPr>
            </w:pPr>
            <w:r w:rsidRPr="00123AF5">
              <w:rPr>
                <w:rFonts w:ascii="Times New Roman" w:hAnsi="Times New Roman"/>
                <w:lang w:val="ro-RO" w:eastAsia="ro-RO"/>
              </w:rPr>
              <w:lastRenderedPageBreak/>
              <w:sym w:font="Symbol" w:char="F0B7"/>
            </w:r>
            <w:r w:rsidRPr="00123AF5">
              <w:rPr>
                <w:rFonts w:ascii="Times New Roman" w:hAnsi="Times New Roman"/>
                <w:lang w:val="ro-RO" w:eastAsia="ro-RO"/>
              </w:rPr>
              <w:t xml:space="preserve"> “</w:t>
            </w:r>
            <w:r w:rsidR="00123AF5" w:rsidRPr="00123AF5">
              <w:rPr>
                <w:rFonts w:ascii="Times New Roman" w:hAnsi="Times New Roman"/>
                <w:lang w:val="ro-RO" w:eastAsia="ro-RO"/>
              </w:rPr>
              <w:t xml:space="preserve">Educație </w:t>
            </w:r>
            <w:r w:rsidR="00123AF5">
              <w:rPr>
                <w:rFonts w:ascii="Times New Roman" w:hAnsi="Times New Roman"/>
                <w:lang w:val="ro-RO" w:eastAsia="ro-RO"/>
              </w:rPr>
              <w:t xml:space="preserve">și </w:t>
            </w:r>
            <w:r w:rsidR="00123AF5" w:rsidRPr="00123AF5">
              <w:rPr>
                <w:rFonts w:ascii="Times New Roman" w:hAnsi="Times New Roman"/>
                <w:lang w:val="ro-RO" w:eastAsia="ro-RO"/>
              </w:rPr>
              <w:t>psiho</w:t>
            </w:r>
            <w:r w:rsidR="00123AF5">
              <w:rPr>
                <w:rFonts w:ascii="Times New Roman" w:hAnsi="Times New Roman"/>
                <w:lang w:val="ro-RO" w:eastAsia="ro-RO"/>
              </w:rPr>
              <w:t>-</w:t>
            </w:r>
            <w:r w:rsidR="00123AF5" w:rsidRPr="00123AF5">
              <w:rPr>
                <w:rFonts w:ascii="Times New Roman" w:hAnsi="Times New Roman"/>
                <w:lang w:val="ro-RO" w:eastAsia="ro-RO"/>
              </w:rPr>
              <w:t>socializare juridică</w:t>
            </w:r>
            <w:r w:rsidRPr="00123AF5">
              <w:rPr>
                <w:rFonts w:ascii="Times New Roman" w:hAnsi="Times New Roman"/>
                <w:lang w:val="ro-RO" w:eastAsia="ro-RO"/>
              </w:rPr>
              <w:t>”</w:t>
            </w:r>
            <w:r w:rsidR="00123AF5" w:rsidRPr="00123AF5">
              <w:rPr>
                <w:rFonts w:ascii="Times New Roman" w:hAnsi="Times New Roman"/>
                <w:lang w:val="ro-RO" w:eastAsia="ro-RO"/>
              </w:rPr>
              <w:t xml:space="preserve"> IP Sect. Buiucani;</w:t>
            </w:r>
          </w:p>
          <w:p w:rsidR="00123AF5" w:rsidRPr="00123AF5" w:rsidRDefault="00123AF5" w:rsidP="005836F7">
            <w:pPr>
              <w:pStyle w:val="Frspaiere"/>
              <w:ind w:left="720"/>
              <w:rPr>
                <w:rFonts w:ascii="Times New Roman" w:hAnsi="Times New Roman"/>
                <w:lang w:val="ro-RO" w:eastAsia="ro-RO"/>
              </w:rPr>
            </w:pPr>
            <w:r w:rsidRPr="00123AF5">
              <w:rPr>
                <w:rFonts w:ascii="Times New Roman" w:hAnsi="Times New Roman"/>
                <w:lang w:val="ro-RO" w:eastAsia="ro-RO"/>
              </w:rPr>
              <w:sym w:font="Symbol" w:char="F0B7"/>
            </w:r>
            <w:r w:rsidRPr="00123AF5">
              <w:rPr>
                <w:rFonts w:ascii="Times New Roman" w:hAnsi="Times New Roman"/>
                <w:lang w:val="ro-RO" w:eastAsia="ro-RO"/>
              </w:rPr>
              <w:t xml:space="preserve"> „</w:t>
            </w:r>
            <w:r>
              <w:rPr>
                <w:rFonts w:ascii="Times New Roman" w:hAnsi="Times New Roman"/>
                <w:lang w:val="ro-RO" w:eastAsia="ro-RO"/>
              </w:rPr>
              <w:t>Arta de la geamul tău</w:t>
            </w:r>
            <w:r w:rsidRPr="00123AF5">
              <w:rPr>
                <w:rFonts w:ascii="Times New Roman" w:hAnsi="Times New Roman"/>
                <w:lang w:val="ro-RO" w:eastAsia="ro-RO"/>
              </w:rPr>
              <w:t>”</w:t>
            </w:r>
            <w:r>
              <w:rPr>
                <w:rFonts w:ascii="Times New Roman" w:hAnsi="Times New Roman"/>
                <w:lang w:val="ro-RO" w:eastAsia="ro-RO"/>
              </w:rPr>
              <w:t xml:space="preserve"> ATU;</w:t>
            </w:r>
          </w:p>
          <w:p w:rsidR="00123AF5" w:rsidRDefault="00123AF5" w:rsidP="005836F7">
            <w:pPr>
              <w:pStyle w:val="Frspaiere"/>
              <w:ind w:left="720"/>
              <w:rPr>
                <w:rFonts w:ascii="Times New Roman" w:hAnsi="Times New Roman"/>
                <w:lang w:val="ro-RO" w:eastAsia="ro-RO"/>
              </w:rPr>
            </w:pPr>
            <w:r w:rsidRPr="00123AF5">
              <w:rPr>
                <w:rFonts w:ascii="Times New Roman" w:hAnsi="Times New Roman"/>
                <w:lang w:val="ro-RO" w:eastAsia="ro-RO"/>
              </w:rPr>
              <w:sym w:font="Symbol" w:char="F0B7"/>
            </w:r>
            <w:r>
              <w:rPr>
                <w:rFonts w:ascii="Times New Roman" w:hAnsi="Times New Roman"/>
                <w:lang w:val="ro-RO" w:eastAsia="ro-RO"/>
              </w:rPr>
              <w:t xml:space="preserve"> „Absolventele Anului”</w:t>
            </w:r>
          </w:p>
          <w:p w:rsidR="00123AF5" w:rsidRDefault="00123AF5" w:rsidP="005836F7">
            <w:pPr>
              <w:pStyle w:val="Frspaiere"/>
              <w:ind w:left="720"/>
              <w:rPr>
                <w:rFonts w:ascii="Times New Roman" w:hAnsi="Times New Roman"/>
                <w:lang w:val="ro-RO" w:eastAsia="ro-RO"/>
              </w:rPr>
            </w:pPr>
            <w:r w:rsidRPr="00123AF5">
              <w:rPr>
                <w:rFonts w:ascii="Times New Roman" w:hAnsi="Times New Roman"/>
                <w:lang w:val="ro-RO" w:eastAsia="ro-RO"/>
              </w:rPr>
              <w:sym w:font="Symbol" w:char="F0B7"/>
            </w:r>
            <w:r>
              <w:rPr>
                <w:rFonts w:ascii="Times New Roman" w:hAnsi="Times New Roman"/>
                <w:lang w:val="ro-RO" w:eastAsia="ro-RO"/>
              </w:rPr>
              <w:t xml:space="preserve"> „Diriginte, drag părinte” </w:t>
            </w:r>
            <w:r w:rsidR="00A3611B">
              <w:rPr>
                <w:rFonts w:ascii="Times New Roman" w:hAnsi="Times New Roman"/>
                <w:lang w:val="ro-RO" w:eastAsia="ro-RO"/>
              </w:rPr>
              <w:t>locul I pe municipiu Goldur Nina;</w:t>
            </w:r>
          </w:p>
          <w:p w:rsidR="00123AF5" w:rsidRPr="00A62663" w:rsidRDefault="00123AF5" w:rsidP="005836F7">
            <w:pPr>
              <w:pStyle w:val="Frspaiere"/>
              <w:ind w:left="720"/>
              <w:rPr>
                <w:rFonts w:ascii="Times New Roman" w:hAnsi="Times New Roman"/>
                <w:lang w:val="ro-RO" w:eastAsia="ro-RO"/>
              </w:rPr>
            </w:pPr>
            <w:r w:rsidRPr="00123AF5">
              <w:rPr>
                <w:rFonts w:ascii="Times New Roman" w:hAnsi="Times New Roman"/>
                <w:lang w:val="ro-RO" w:eastAsia="ro-RO"/>
              </w:rPr>
              <w:sym w:font="Symbol" w:char="F0B7"/>
            </w:r>
            <w:r>
              <w:rPr>
                <w:rFonts w:ascii="Times New Roman" w:hAnsi="Times New Roman"/>
                <w:lang w:val="ro-RO" w:eastAsia="ro-RO"/>
              </w:rPr>
              <w:t xml:space="preserve"> „</w:t>
            </w:r>
            <w:r w:rsidR="00A3611B">
              <w:rPr>
                <w:rFonts w:ascii="Times New Roman" w:hAnsi="Times New Roman"/>
                <w:lang w:val="ro-RO" w:eastAsia="ro-RO"/>
              </w:rPr>
              <w:t>Pedagogul Anului</w:t>
            </w:r>
            <w:r>
              <w:rPr>
                <w:rFonts w:ascii="Times New Roman" w:hAnsi="Times New Roman"/>
                <w:lang w:val="ro-RO" w:eastAsia="ro-RO"/>
              </w:rPr>
              <w:t>”</w:t>
            </w:r>
            <w:r w:rsidR="00A3611B">
              <w:rPr>
                <w:rFonts w:ascii="Times New Roman" w:hAnsi="Times New Roman"/>
                <w:lang w:val="ro-RO" w:eastAsia="ro-RO"/>
              </w:rPr>
              <w:t xml:space="preserve"> </w:t>
            </w:r>
            <w:r w:rsidR="00A3611B" w:rsidRPr="00A3611B">
              <w:rPr>
                <w:rFonts w:ascii="Times New Roman" w:hAnsi="Times New Roman"/>
                <w:lang w:val="ro-RO" w:eastAsia="ro-RO"/>
              </w:rPr>
              <w:t>locul I pe municipiu</w:t>
            </w:r>
            <w:r w:rsidR="00A3611B">
              <w:rPr>
                <w:rFonts w:ascii="Times New Roman" w:hAnsi="Times New Roman"/>
                <w:lang w:val="ro-RO" w:eastAsia="ro-RO"/>
              </w:rPr>
              <w:t xml:space="preserve"> Țurcan Tatiana.</w:t>
            </w:r>
          </w:p>
        </w:tc>
      </w:tr>
      <w:tr w:rsidR="008B2EDD" w:rsidRPr="008B2EDD" w:rsidTr="008B2EDD">
        <w:tc>
          <w:tcPr>
            <w:tcW w:w="1406" w:type="dxa"/>
            <w:tcBorders>
              <w:top w:val="single" w:sz="4" w:space="0" w:color="auto"/>
              <w:left w:val="single" w:sz="4" w:space="0" w:color="auto"/>
              <w:bottom w:val="single" w:sz="4" w:space="0" w:color="auto"/>
              <w:right w:val="single" w:sz="4" w:space="0" w:color="auto"/>
            </w:tcBorders>
            <w:hideMark/>
          </w:tcPr>
          <w:p w:rsidR="008B2EDD" w:rsidRPr="0099057B" w:rsidRDefault="008B2EDD" w:rsidP="0099057B">
            <w:pPr>
              <w:spacing w:after="200" w:line="276" w:lineRule="auto"/>
              <w:jc w:val="center"/>
              <w:rPr>
                <w:rFonts w:ascii="Times New Roman" w:hAnsi="Times New Roman"/>
                <w:b/>
                <w:color w:val="0070C0"/>
              </w:rPr>
            </w:pPr>
            <w:r w:rsidRPr="0099057B">
              <w:rPr>
                <w:rFonts w:ascii="Times New Roman" w:hAnsi="Times New Roman"/>
                <w:b/>
                <w:color w:val="0070C0"/>
              </w:rPr>
              <w:lastRenderedPageBreak/>
              <w:t>Constatări</w:t>
            </w:r>
          </w:p>
        </w:tc>
        <w:tc>
          <w:tcPr>
            <w:tcW w:w="8801" w:type="dxa"/>
            <w:gridSpan w:val="4"/>
            <w:tcBorders>
              <w:top w:val="single" w:sz="4" w:space="0" w:color="auto"/>
              <w:left w:val="single" w:sz="4" w:space="0" w:color="auto"/>
              <w:bottom w:val="single" w:sz="4" w:space="0" w:color="auto"/>
              <w:right w:val="single" w:sz="4" w:space="0" w:color="auto"/>
            </w:tcBorders>
          </w:tcPr>
          <w:p w:rsidR="008B2EDD" w:rsidRDefault="00A3611B" w:rsidP="00A3611B">
            <w:pPr>
              <w:pStyle w:val="Frspaiere"/>
              <w:rPr>
                <w:rFonts w:ascii="Times New Roman" w:hAnsi="Times New Roman"/>
                <w:lang w:val="ro-RO"/>
              </w:rPr>
            </w:pPr>
            <w:r>
              <w:rPr>
                <w:rFonts w:ascii="Times New Roman" w:hAnsi="Times New Roman"/>
                <w:lang w:val="ro-RO"/>
              </w:rPr>
              <w:t xml:space="preserve"> </w:t>
            </w:r>
            <w:r w:rsidRPr="00A3611B">
              <w:rPr>
                <w:rFonts w:ascii="Times New Roman" w:hAnsi="Times New Roman"/>
                <w:lang w:val="ro-RO"/>
              </w:rPr>
              <w:t>Participarea elevilor la simpozioane, măsuri extra-cu</w:t>
            </w:r>
            <w:r>
              <w:rPr>
                <w:rFonts w:ascii="Times New Roman" w:hAnsi="Times New Roman"/>
                <w:lang w:val="ro-RO"/>
              </w:rPr>
              <w:t>rriculare organizate de instituț</w:t>
            </w:r>
            <w:r w:rsidRPr="00A3611B">
              <w:rPr>
                <w:rFonts w:ascii="Times New Roman" w:hAnsi="Times New Roman"/>
                <w:lang w:val="ro-RO"/>
              </w:rPr>
              <w:t>iile nominalizate, stabilirea  relațiilor de colaborare între elevi,</w:t>
            </w:r>
            <w:r>
              <w:rPr>
                <w:rFonts w:ascii="Times New Roman" w:hAnsi="Times New Roman"/>
                <w:lang w:val="ro-RO"/>
              </w:rPr>
              <w:t xml:space="preserve"> </w:t>
            </w:r>
            <w:r w:rsidRPr="00A3611B">
              <w:rPr>
                <w:rFonts w:ascii="Times New Roman" w:hAnsi="Times New Roman"/>
                <w:lang w:val="ro-RO"/>
              </w:rPr>
              <w:t>schimb de experiență.</w:t>
            </w:r>
          </w:p>
          <w:p w:rsidR="00A3611B" w:rsidRDefault="00A3611B" w:rsidP="00A3611B">
            <w:pPr>
              <w:pStyle w:val="Frspaiere"/>
              <w:rPr>
                <w:rFonts w:ascii="Times New Roman" w:hAnsi="Times New Roman"/>
                <w:lang w:val="ro-RO"/>
              </w:rPr>
            </w:pPr>
            <w:r>
              <w:rPr>
                <w:rFonts w:ascii="Times New Roman" w:hAnsi="Times New Roman"/>
                <w:lang w:val="ro-RO"/>
              </w:rPr>
              <w:t xml:space="preserve">  Promovarea imaginei liceului.</w:t>
            </w:r>
          </w:p>
          <w:p w:rsidR="00A3611B" w:rsidRDefault="00A3611B" w:rsidP="00A3611B">
            <w:pPr>
              <w:pStyle w:val="Frspaiere"/>
              <w:rPr>
                <w:rFonts w:ascii="Times New Roman" w:hAnsi="Times New Roman"/>
                <w:lang w:val="ro-RO"/>
              </w:rPr>
            </w:pPr>
            <w:r>
              <w:rPr>
                <w:rFonts w:ascii="Times New Roman" w:hAnsi="Times New Roman"/>
                <w:lang w:val="ro-RO"/>
              </w:rPr>
              <w:t xml:space="preserve">  Comunicare eficientă. </w:t>
            </w:r>
          </w:p>
          <w:p w:rsidR="00A3611B" w:rsidRPr="00A3611B" w:rsidRDefault="00A3611B" w:rsidP="00A3611B">
            <w:pPr>
              <w:pStyle w:val="Frspaiere"/>
              <w:rPr>
                <w:rFonts w:ascii="Times New Roman" w:hAnsi="Times New Roman"/>
                <w:sz w:val="28"/>
                <w:szCs w:val="28"/>
                <w:lang w:val="ro-RO"/>
              </w:rPr>
            </w:pPr>
            <w:r>
              <w:rPr>
                <w:rFonts w:ascii="Times New Roman" w:hAnsi="Times New Roman"/>
                <w:lang w:val="ro-RO"/>
              </w:rPr>
              <w:t xml:space="preserve">  Elevi, profesori menționați cu premii bănești.</w:t>
            </w:r>
          </w:p>
        </w:tc>
      </w:tr>
      <w:tr w:rsidR="008B2EDD" w:rsidRPr="008B2EDD" w:rsidTr="008B2EDD">
        <w:tc>
          <w:tcPr>
            <w:tcW w:w="1421" w:type="dxa"/>
            <w:gridSpan w:val="2"/>
            <w:tcBorders>
              <w:top w:val="single" w:sz="4" w:space="0" w:color="auto"/>
              <w:left w:val="single" w:sz="4" w:space="0" w:color="auto"/>
              <w:bottom w:val="single" w:sz="4" w:space="0" w:color="auto"/>
              <w:right w:val="single" w:sz="4" w:space="0" w:color="auto"/>
            </w:tcBorders>
            <w:hideMark/>
          </w:tcPr>
          <w:p w:rsidR="008B2EDD" w:rsidRPr="00CE5CB3" w:rsidRDefault="008B2EDD" w:rsidP="008B2EDD">
            <w:pPr>
              <w:spacing w:after="200" w:line="276" w:lineRule="auto"/>
              <w:rPr>
                <w:rFonts w:ascii="Times New Roman" w:hAnsi="Times New Roman"/>
                <w:color w:val="FF0000"/>
              </w:rPr>
            </w:pPr>
            <w:r w:rsidRPr="00CE5CB3">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CE5CB3" w:rsidRDefault="00507CA7" w:rsidP="008B2EDD">
            <w:pPr>
              <w:spacing w:after="200" w:line="276" w:lineRule="auto"/>
              <w:rPr>
                <w:rFonts w:ascii="Times New Roman" w:hAnsi="Times New Roman"/>
                <w:color w:val="FF0000"/>
              </w:rPr>
            </w:pPr>
            <w:r>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CE5CB3" w:rsidRDefault="008B2EDD" w:rsidP="008B2EDD">
            <w:pPr>
              <w:spacing w:after="200" w:line="276" w:lineRule="auto"/>
              <w:rPr>
                <w:rFonts w:ascii="Times New Roman" w:hAnsi="Times New Roman"/>
                <w:color w:val="FF0000"/>
              </w:rPr>
            </w:pPr>
            <w:r w:rsidRPr="00CE5CB3">
              <w:rPr>
                <w:rFonts w:ascii="Times New Roman" w:hAnsi="Times New Roman"/>
                <w:color w:val="FF0000"/>
              </w:rPr>
              <w:t xml:space="preserve">Autoevaluare conform criteriilor </w:t>
            </w:r>
            <w:r w:rsidR="00CE5CB3">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CE5CB3" w:rsidRDefault="008B2EDD" w:rsidP="008B2EDD">
            <w:pPr>
              <w:spacing w:after="200" w:line="276" w:lineRule="auto"/>
              <w:rPr>
                <w:rFonts w:ascii="Times New Roman" w:hAnsi="Times New Roman"/>
                <w:color w:val="FF0000"/>
              </w:rPr>
            </w:pPr>
            <w:r w:rsidRPr="00CE5CB3">
              <w:rPr>
                <w:rFonts w:ascii="Times New Roman" w:hAnsi="Times New Roman"/>
                <w:color w:val="FF0000"/>
              </w:rPr>
              <w:t>Punctaj acordat</w:t>
            </w:r>
          </w:p>
        </w:tc>
      </w:tr>
    </w:tbl>
    <w:p w:rsidR="00F2532D" w:rsidRDefault="00F2532D" w:rsidP="008B2EDD">
      <w:pPr>
        <w:spacing w:after="0" w:line="276" w:lineRule="auto"/>
        <w:jc w:val="both"/>
        <w:rPr>
          <w:rFonts w:ascii="Times New Roman" w:hAnsi="Times New Roman" w:cs="Times New Roman"/>
          <w:b/>
          <w:color w:val="002060"/>
          <w:u w:val="single"/>
        </w:rPr>
      </w:pPr>
    </w:p>
    <w:p w:rsidR="008B2EDD" w:rsidRPr="00CE5CB3" w:rsidRDefault="008B2EDD" w:rsidP="008B2EDD">
      <w:pPr>
        <w:spacing w:after="0" w:line="276" w:lineRule="auto"/>
        <w:jc w:val="both"/>
        <w:rPr>
          <w:rFonts w:ascii="Times New Roman" w:hAnsi="Times New Roman" w:cs="Times New Roman"/>
          <w:b/>
          <w:i/>
          <w:color w:val="002060"/>
        </w:rPr>
      </w:pPr>
      <w:r w:rsidRPr="00CE5CB3">
        <w:rPr>
          <w:rFonts w:ascii="Times New Roman" w:hAnsi="Times New Roman" w:cs="Times New Roman"/>
          <w:b/>
          <w:color w:val="002060"/>
          <w:u w:val="single"/>
        </w:rPr>
        <w:t>Domeniu:</w:t>
      </w:r>
      <w:r w:rsidRPr="00CE5CB3">
        <w:rPr>
          <w:rFonts w:ascii="Times New Roman" w:hAnsi="Times New Roman" w:cs="Times New Roman"/>
          <w:b/>
          <w:color w:val="002060"/>
        </w:rPr>
        <w:t xml:space="preserve"> </w:t>
      </w:r>
      <w:r w:rsidRPr="00CE5CB3">
        <w:rPr>
          <w:rFonts w:ascii="Times New Roman" w:hAnsi="Times New Roman" w:cs="Times New Roman"/>
          <w:b/>
          <w:i/>
          <w:color w:val="002060"/>
        </w:rPr>
        <w:t>Capacitate instituțională</w:t>
      </w:r>
      <w:r w:rsidR="00CE5CB3">
        <w:rPr>
          <w:rFonts w:ascii="Times New Roman" w:hAnsi="Times New Roman" w:cs="Times New Roman"/>
          <w:b/>
          <w:i/>
          <w:color w:val="002060"/>
        </w:rPr>
        <w:t>.</w:t>
      </w:r>
    </w:p>
    <w:p w:rsidR="00CE5CB3" w:rsidRDefault="00CE5CB3" w:rsidP="008B2EDD">
      <w:pPr>
        <w:spacing w:after="0" w:line="276" w:lineRule="auto"/>
        <w:jc w:val="both"/>
        <w:rPr>
          <w:rFonts w:ascii="Times New Roman" w:hAnsi="Times New Roman" w:cs="Times New Roman"/>
          <w:b/>
          <w:color w:val="000000" w:themeColor="text1"/>
        </w:rPr>
      </w:pPr>
    </w:p>
    <w:p w:rsidR="00CE5CB3" w:rsidRPr="00093568" w:rsidRDefault="008B2EDD" w:rsidP="008B2EDD">
      <w:pPr>
        <w:spacing w:after="0" w:line="276" w:lineRule="auto"/>
        <w:jc w:val="both"/>
        <w:rPr>
          <w:rFonts w:ascii="Times New Roman" w:hAnsi="Times New Roman" w:cs="Times New Roman"/>
          <w:b/>
          <w:i/>
          <w:color w:val="002060"/>
        </w:rPr>
      </w:pPr>
      <w:r w:rsidRPr="00CE5CB3">
        <w:rPr>
          <w:rFonts w:ascii="Times New Roman" w:hAnsi="Times New Roman" w:cs="Times New Roman"/>
          <w:b/>
          <w:color w:val="002060"/>
          <w:u w:val="single"/>
        </w:rPr>
        <w:t>Indicator: 2.2.3.</w:t>
      </w:r>
      <w:r w:rsidRPr="00CE5CB3">
        <w:rPr>
          <w:rFonts w:ascii="Times New Roman" w:hAnsi="Times New Roman" w:cs="Times New Roman"/>
          <w:b/>
          <w:color w:val="002060"/>
        </w:rPr>
        <w:t xml:space="preserve"> </w:t>
      </w:r>
      <w:r w:rsidRPr="00CE5CB3">
        <w:rPr>
          <w:rFonts w:ascii="Times New Roman" w:hAnsi="Times New Roman" w:cs="Times New Roman"/>
          <w:b/>
          <w:i/>
          <w:color w:val="002060"/>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CE5CB3" w:rsidRDefault="008B2EDD" w:rsidP="00CE5CB3">
            <w:pPr>
              <w:spacing w:after="200" w:line="276" w:lineRule="auto"/>
              <w:jc w:val="center"/>
              <w:rPr>
                <w:rFonts w:ascii="Times New Roman" w:hAnsi="Times New Roman"/>
                <w:b/>
                <w:color w:val="0070C0"/>
              </w:rPr>
            </w:pPr>
            <w:r w:rsidRPr="00CE5CB3">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tcPr>
          <w:p w:rsidR="008B2EDD" w:rsidRPr="00F2532D" w:rsidRDefault="008B2EDD" w:rsidP="00CE5CB3">
            <w:pPr>
              <w:pStyle w:val="Frspaiere"/>
              <w:rPr>
                <w:rFonts w:ascii="Times New Roman" w:hAnsi="Times New Roman"/>
                <w:lang w:val="ro-RO"/>
              </w:rPr>
            </w:pPr>
            <w:r w:rsidRPr="00F2532D">
              <w:rPr>
                <w:rFonts w:ascii="Segoe UI Symbol" w:eastAsia="MS Gothic" w:hAnsi="Segoe UI Symbol" w:cs="Segoe UI Symbol"/>
                <w:lang w:val="ro-RO"/>
              </w:rPr>
              <w:t>❖</w:t>
            </w:r>
            <w:r w:rsidR="00F2532D">
              <w:rPr>
                <w:rFonts w:ascii="Times New Roman" w:hAnsi="Times New Roman"/>
                <w:lang w:val="ro-RO"/>
              </w:rPr>
              <w:t xml:space="preserve"> Promovarea și valorificarea diversității culturale în educaț</w:t>
            </w:r>
            <w:r w:rsidRPr="00F2532D">
              <w:rPr>
                <w:rFonts w:ascii="Times New Roman" w:hAnsi="Times New Roman"/>
                <w:lang w:val="ro-RO"/>
              </w:rPr>
              <w:t>ie.</w:t>
            </w:r>
          </w:p>
          <w:p w:rsidR="008B2EDD" w:rsidRPr="00F2532D" w:rsidRDefault="008B2EDD" w:rsidP="00CE5CB3">
            <w:pPr>
              <w:pStyle w:val="Frspaiere"/>
              <w:rPr>
                <w:rFonts w:ascii="Times New Roman" w:hAnsi="Times New Roman"/>
                <w:lang w:val="ro-RO"/>
              </w:rPr>
            </w:pPr>
            <w:r w:rsidRPr="00F2532D">
              <w:rPr>
                <w:rFonts w:ascii="Segoe UI Symbol" w:eastAsia="MS Gothic" w:hAnsi="Segoe UI Symbol" w:cs="Segoe UI Symbol"/>
                <w:lang w:val="ro-RO"/>
              </w:rPr>
              <w:t>❖</w:t>
            </w:r>
            <w:r w:rsidRPr="00F2532D">
              <w:rPr>
                <w:rFonts w:ascii="Times New Roman" w:hAnsi="Times New Roman"/>
                <w:lang w:val="ro-RO"/>
              </w:rPr>
              <w:t xml:space="preserve"> Fundamentarea unei politici de </w:t>
            </w:r>
            <w:r w:rsidR="00F2532D">
              <w:rPr>
                <w:rFonts w:ascii="Times New Roman" w:hAnsi="Times New Roman"/>
                <w:lang w:val="ro-RO"/>
              </w:rPr>
              <w:t>imagine publică corectă, reală și permanentă a instituț</w:t>
            </w:r>
            <w:r w:rsidRPr="00F2532D">
              <w:rPr>
                <w:rFonts w:ascii="Times New Roman" w:hAnsi="Times New Roman"/>
                <w:lang w:val="ro-RO"/>
              </w:rPr>
              <w:t>iei.</w:t>
            </w:r>
          </w:p>
          <w:p w:rsidR="008B2EDD" w:rsidRPr="00F2532D" w:rsidRDefault="008B2EDD" w:rsidP="00CE5CB3">
            <w:pPr>
              <w:pStyle w:val="Frspaiere"/>
              <w:rPr>
                <w:rFonts w:ascii="Times New Roman" w:hAnsi="Times New Roman"/>
                <w:lang w:val="ro-RO"/>
              </w:rPr>
            </w:pPr>
            <w:r w:rsidRPr="00F2532D">
              <w:rPr>
                <w:rFonts w:ascii="Segoe UI Symbol" w:eastAsia="MS Gothic" w:hAnsi="Segoe UI Symbol" w:cs="Segoe UI Symbol"/>
                <w:lang w:val="ro-RO"/>
              </w:rPr>
              <w:t>❖</w:t>
            </w:r>
            <w:r w:rsidR="00F2532D">
              <w:rPr>
                <w:rFonts w:ascii="Times New Roman" w:hAnsi="Times New Roman"/>
                <w:lang w:val="ro-RO"/>
              </w:rPr>
              <w:t xml:space="preserve"> Crearea condițiilor necesare în vederea creșterii implicării comunității locale în viața ș</w:t>
            </w:r>
            <w:r w:rsidRPr="00F2532D">
              <w:rPr>
                <w:rFonts w:ascii="Times New Roman" w:hAnsi="Times New Roman"/>
                <w:lang w:val="ro-RO"/>
              </w:rPr>
              <w:t>colii.</w:t>
            </w:r>
          </w:p>
          <w:p w:rsidR="008B2EDD" w:rsidRPr="00F2532D" w:rsidRDefault="008B2EDD" w:rsidP="00CE5CB3">
            <w:pPr>
              <w:pStyle w:val="Frspaiere"/>
              <w:rPr>
                <w:rFonts w:ascii="Times New Roman" w:hAnsi="Times New Roman"/>
                <w:lang w:val="ro-RO"/>
              </w:rPr>
            </w:pPr>
            <w:r w:rsidRPr="00F2532D">
              <w:rPr>
                <w:rFonts w:ascii="Segoe UI Symbol" w:eastAsia="MS Gothic" w:hAnsi="Segoe UI Symbol" w:cs="Segoe UI Symbol"/>
                <w:lang w:val="ro-RO"/>
              </w:rPr>
              <w:t>❖</w:t>
            </w:r>
            <w:r w:rsidR="00F2532D">
              <w:rPr>
                <w:rFonts w:ascii="Times New Roman" w:hAnsi="Times New Roman"/>
                <w:lang w:val="ro-RO"/>
              </w:rPr>
              <w:t xml:space="preserve"> Asigurarea condiț</w:t>
            </w:r>
            <w:r w:rsidRPr="00F2532D">
              <w:rPr>
                <w:rFonts w:ascii="Times New Roman" w:hAnsi="Times New Roman"/>
                <w:lang w:val="ro-RO"/>
              </w:rPr>
              <w:t>iilor pentru buna colaborare cu C</w:t>
            </w:r>
            <w:r w:rsidR="00F2532D">
              <w:rPr>
                <w:rFonts w:ascii="Times New Roman" w:hAnsi="Times New Roman"/>
                <w:lang w:val="ro-RO"/>
              </w:rPr>
              <w:t>omitetul Reprezentativ al părinț</w:t>
            </w:r>
            <w:r w:rsidRPr="00F2532D">
              <w:rPr>
                <w:rFonts w:ascii="Times New Roman" w:hAnsi="Times New Roman"/>
                <w:lang w:val="ro-RO"/>
              </w:rPr>
              <w:t>ilor.</w:t>
            </w:r>
          </w:p>
          <w:p w:rsidR="008B2EDD" w:rsidRPr="00F2532D" w:rsidRDefault="008B2EDD" w:rsidP="00CE5CB3">
            <w:pPr>
              <w:pStyle w:val="Frspaiere"/>
              <w:rPr>
                <w:rFonts w:ascii="Times New Roman" w:hAnsi="Times New Roman"/>
                <w:lang w:val="ro-RO"/>
              </w:rPr>
            </w:pPr>
            <w:r w:rsidRPr="00F2532D">
              <w:rPr>
                <w:rFonts w:ascii="Segoe UI Symbol" w:eastAsia="MS Gothic" w:hAnsi="Segoe UI Symbol" w:cs="Segoe UI Symbol"/>
                <w:lang w:val="ro-RO"/>
              </w:rPr>
              <w:t>❖</w:t>
            </w:r>
            <w:r w:rsidR="00F2532D">
              <w:rPr>
                <w:rFonts w:ascii="Times New Roman" w:hAnsi="Times New Roman"/>
                <w:lang w:val="ro-RO"/>
              </w:rPr>
              <w:t xml:space="preserve"> Asigurarea transparenței în ceea ce priveș</w:t>
            </w:r>
            <w:r w:rsidRPr="00F2532D">
              <w:rPr>
                <w:rFonts w:ascii="Times New Roman" w:hAnsi="Times New Roman"/>
                <w:lang w:val="ro-RO"/>
              </w:rPr>
              <w:t>te activitatea IPLT ”Principesa Natalia Dadiani</w:t>
            </w:r>
            <w:r w:rsidR="00F2532D">
              <w:rPr>
                <w:rFonts w:ascii="Times New Roman" w:hAnsi="Times New Roman"/>
                <w:lang w:val="ro-RO"/>
              </w:rPr>
              <w:t>”  ș</w:t>
            </w:r>
            <w:r w:rsidRPr="00F2532D">
              <w:rPr>
                <w:rFonts w:ascii="Times New Roman" w:hAnsi="Times New Roman"/>
                <w:lang w:val="ro-RO"/>
              </w:rPr>
              <w:t xml:space="preserve">i conturarea </w:t>
            </w:r>
            <w:r w:rsidR="00F2532D">
              <w:rPr>
                <w:rFonts w:ascii="Times New Roman" w:hAnsi="Times New Roman"/>
                <w:lang w:val="ro-RO"/>
              </w:rPr>
              <w:t>unei imagini pozitive a instituției în urma relaț</w:t>
            </w:r>
            <w:r w:rsidRPr="00F2532D">
              <w:rPr>
                <w:rFonts w:ascii="Times New Roman" w:hAnsi="Times New Roman"/>
                <w:lang w:val="ro-RO"/>
              </w:rPr>
              <w:t>iei cu comunitatea locală.</w:t>
            </w:r>
          </w:p>
          <w:p w:rsidR="008B2EDD" w:rsidRPr="00F2532D" w:rsidRDefault="008B2EDD" w:rsidP="00CE5CB3">
            <w:pPr>
              <w:pStyle w:val="Frspaiere"/>
              <w:rPr>
                <w:rFonts w:ascii="Times New Roman" w:hAnsi="Times New Roman"/>
                <w:lang w:val="ro-RO"/>
              </w:rPr>
            </w:pPr>
            <w:r w:rsidRPr="00F2532D">
              <w:rPr>
                <w:rFonts w:ascii="Segoe UI Symbol" w:eastAsia="MS Gothic" w:hAnsi="Segoe UI Symbol" w:cs="Segoe UI Symbol"/>
                <w:lang w:val="ro-RO"/>
              </w:rPr>
              <w:t>❖</w:t>
            </w:r>
            <w:r w:rsidRPr="00F2532D">
              <w:rPr>
                <w:rFonts w:ascii="Times New Roman" w:hAnsi="Times New Roman"/>
                <w:lang w:val="ro-RO"/>
              </w:rPr>
              <w:t xml:space="preserve"> Participarea la manifestări</w:t>
            </w:r>
            <w:r w:rsidR="00F2532D">
              <w:rPr>
                <w:rFonts w:ascii="Times New Roman" w:hAnsi="Times New Roman"/>
                <w:lang w:val="ro-RO"/>
              </w:rPr>
              <w:t xml:space="preserve"> prin prezentarea Ofertei Educaț</w:t>
            </w:r>
            <w:r w:rsidRPr="00F2532D">
              <w:rPr>
                <w:rFonts w:ascii="Times New Roman" w:hAnsi="Times New Roman"/>
                <w:lang w:val="ro-RO"/>
              </w:rPr>
              <w:t>ionale a liceului.</w:t>
            </w:r>
          </w:p>
          <w:p w:rsidR="008B2EDD" w:rsidRPr="00F2532D" w:rsidRDefault="008B2EDD" w:rsidP="00CE5CB3">
            <w:pPr>
              <w:pStyle w:val="Frspaiere"/>
              <w:rPr>
                <w:rFonts w:ascii="Times New Roman" w:hAnsi="Times New Roman"/>
                <w:lang w:val="ro-RO"/>
              </w:rPr>
            </w:pPr>
            <w:r w:rsidRPr="00F2532D">
              <w:rPr>
                <w:rFonts w:ascii="Segoe UI Symbol" w:eastAsia="MS Gothic" w:hAnsi="Segoe UI Symbol" w:cs="Segoe UI Symbol"/>
                <w:lang w:val="ro-RO"/>
              </w:rPr>
              <w:t>❖</w:t>
            </w:r>
            <w:r w:rsidR="00F2532D">
              <w:rPr>
                <w:rFonts w:ascii="Times New Roman" w:hAnsi="Times New Roman"/>
                <w:lang w:val="ro-RO"/>
              </w:rPr>
              <w:t xml:space="preserve"> Asigurarea soluționării petițiilor, sesizărilor, reclamațiilor etc., la nivelul instituției, conform legislaț</w:t>
            </w:r>
            <w:r w:rsidRPr="00F2532D">
              <w:rPr>
                <w:rFonts w:ascii="Times New Roman" w:hAnsi="Times New Roman"/>
                <w:lang w:val="ro-RO"/>
              </w:rPr>
              <w:t>iei în vigoare.</w:t>
            </w:r>
          </w:p>
          <w:p w:rsidR="008B2EDD" w:rsidRPr="00F2532D" w:rsidRDefault="008B2EDD" w:rsidP="00CE5CB3">
            <w:pPr>
              <w:pStyle w:val="Frspaiere"/>
              <w:rPr>
                <w:rFonts w:ascii="Times New Roman" w:hAnsi="Times New Roman"/>
                <w:lang w:val="ro-RO"/>
              </w:rPr>
            </w:pPr>
            <w:r w:rsidRPr="00F2532D">
              <w:rPr>
                <w:rFonts w:ascii="Segoe UI Symbol" w:eastAsia="MS Gothic" w:hAnsi="Segoe UI Symbol" w:cs="Segoe UI Symbol"/>
                <w:lang w:val="ro-RO"/>
              </w:rPr>
              <w:t>❖</w:t>
            </w:r>
            <w:r w:rsidR="00F2532D">
              <w:rPr>
                <w:rFonts w:ascii="Times New Roman" w:hAnsi="Times New Roman"/>
                <w:lang w:val="ro-RO"/>
              </w:rPr>
              <w:t xml:space="preserve"> Îmbunătățirea performanțelor de comunicare ș</w:t>
            </w:r>
            <w:r w:rsidRPr="00F2532D">
              <w:rPr>
                <w:rFonts w:ascii="Times New Roman" w:hAnsi="Times New Roman"/>
                <w:lang w:val="ro-RO"/>
              </w:rPr>
              <w:t>i de</w:t>
            </w:r>
            <w:r w:rsidR="00F2532D">
              <w:rPr>
                <w:rFonts w:ascii="Times New Roman" w:hAnsi="Times New Roman"/>
                <w:lang w:val="ro-RO"/>
              </w:rPr>
              <w:t>zvoltarea legăturii cu autoritățile și partenerii sociali, precum ș</w:t>
            </w:r>
            <w:r w:rsidRPr="00F2532D">
              <w:rPr>
                <w:rFonts w:ascii="Times New Roman" w:hAnsi="Times New Roman"/>
                <w:lang w:val="ro-RO"/>
              </w:rPr>
              <w:t xml:space="preserve">i cu </w:t>
            </w:r>
            <w:r w:rsidR="00F2532D">
              <w:rPr>
                <w:rFonts w:ascii="Times New Roman" w:hAnsi="Times New Roman"/>
                <w:lang w:val="ro-RO"/>
              </w:rPr>
              <w:t>organizațiile neguvernamentale și instituț</w:t>
            </w:r>
            <w:r w:rsidRPr="00F2532D">
              <w:rPr>
                <w:rFonts w:ascii="Times New Roman" w:hAnsi="Times New Roman"/>
                <w:lang w:val="ro-RO"/>
              </w:rPr>
              <w:t>iile de specialitate, prin realizarea evenimentelor de promo</w:t>
            </w:r>
            <w:r w:rsidR="00F2532D">
              <w:rPr>
                <w:rFonts w:ascii="Times New Roman" w:hAnsi="Times New Roman"/>
                <w:lang w:val="ro-RO"/>
              </w:rPr>
              <w:t>vare în mass – media a activităților educaț</w:t>
            </w:r>
            <w:r w:rsidRPr="00F2532D">
              <w:rPr>
                <w:rFonts w:ascii="Times New Roman" w:hAnsi="Times New Roman"/>
                <w:lang w:val="ro-RO"/>
              </w:rPr>
              <w:t>ionale de succes.</w:t>
            </w:r>
          </w:p>
          <w:p w:rsidR="008B2EDD" w:rsidRPr="00CE5CB3" w:rsidRDefault="008B2EDD" w:rsidP="00CE5CB3">
            <w:pPr>
              <w:pStyle w:val="Frspaiere"/>
              <w:rPr>
                <w:rFonts w:ascii="Times New Roman" w:hAnsi="Times New Roman"/>
                <w:color w:val="000000" w:themeColor="text1"/>
                <w:lang w:val="en-US"/>
              </w:rPr>
            </w:pPr>
            <w:r w:rsidRPr="00F2532D">
              <w:rPr>
                <w:rFonts w:ascii="Segoe UI Symbol" w:hAnsi="Segoe UI Symbol" w:cs="Segoe UI Symbol"/>
                <w:color w:val="000000" w:themeColor="text1"/>
                <w:lang w:val="ro-RO"/>
              </w:rPr>
              <w:t>❖</w:t>
            </w:r>
            <w:r w:rsidR="00CE5CB3" w:rsidRPr="00F2532D">
              <w:rPr>
                <w:rFonts w:ascii="Times New Roman" w:hAnsi="Times New Roman"/>
                <w:color w:val="000000" w:themeColor="text1"/>
                <w:lang w:val="ro-RO"/>
              </w:rPr>
              <w:t xml:space="preserve"> Existența mijloacelor de comunicare pentru exprimarea opiniilor părinților: Radio școlar, Revista electronică,</w:t>
            </w:r>
            <w:r w:rsidR="00CE5CB3" w:rsidRPr="00F2532D">
              <w:rPr>
                <w:color w:val="000000" w:themeColor="text1"/>
                <w:lang w:val="ro-RO"/>
              </w:rPr>
              <w:t xml:space="preserve"> </w:t>
            </w:r>
            <w:r w:rsidR="00CE5CB3" w:rsidRPr="00F2532D">
              <w:rPr>
                <w:rFonts w:ascii="Times New Roman" w:hAnsi="Times New Roman"/>
                <w:color w:val="000000" w:themeColor="text1"/>
                <w:lang w:val="ro-RO"/>
              </w:rPr>
              <w:t>“Aspira</w:t>
            </w:r>
            <w:r w:rsidR="00F2532D" w:rsidRPr="00F2532D">
              <w:rPr>
                <w:rFonts w:ascii="Times New Roman" w:hAnsi="Times New Roman"/>
                <w:color w:val="000000" w:themeColor="text1"/>
                <w:lang w:val="ro-RO"/>
              </w:rPr>
              <w:t>ții</w:t>
            </w:r>
            <w:r w:rsidR="00CE5CB3" w:rsidRPr="00F2532D">
              <w:rPr>
                <w:rFonts w:ascii="Times New Roman" w:hAnsi="Times New Roman"/>
                <w:color w:val="000000" w:themeColor="text1"/>
                <w:lang w:val="ro-RO"/>
              </w:rPr>
              <w:t>”</w:t>
            </w:r>
            <w:r w:rsidR="00F2532D" w:rsidRPr="00F2532D">
              <w:rPr>
                <w:rFonts w:ascii="Times New Roman" w:hAnsi="Times New Roman"/>
                <w:color w:val="000000" w:themeColor="text1"/>
                <w:lang w:val="ro-RO"/>
              </w:rPr>
              <w:t>, “Școal</w:t>
            </w:r>
            <w:r w:rsidR="00F2532D">
              <w:rPr>
                <w:rFonts w:ascii="Times New Roman" w:hAnsi="Times New Roman"/>
                <w:color w:val="000000" w:themeColor="text1"/>
                <w:lang w:val="ro-RO"/>
              </w:rPr>
              <w:t>a</w:t>
            </w:r>
            <w:r w:rsidR="00F2532D" w:rsidRPr="00F2532D">
              <w:rPr>
                <w:rFonts w:ascii="Times New Roman" w:hAnsi="Times New Roman"/>
                <w:color w:val="000000" w:themeColor="text1"/>
                <w:lang w:val="ro-RO"/>
              </w:rPr>
              <w:t xml:space="preserve"> Prietenilor”; Pagina FB: “Principesa Natalia Dadiani”, Mass-media școlar.</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CE5CB3" w:rsidRDefault="008B2EDD" w:rsidP="00CE5CB3">
            <w:pPr>
              <w:spacing w:after="200" w:line="276" w:lineRule="auto"/>
              <w:jc w:val="center"/>
              <w:rPr>
                <w:rFonts w:ascii="Times New Roman" w:hAnsi="Times New Roman"/>
                <w:b/>
                <w:color w:val="0070C0"/>
              </w:rPr>
            </w:pPr>
            <w:r w:rsidRPr="00CE5CB3">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Default="00F2532D" w:rsidP="00F2532D">
            <w:pPr>
              <w:pStyle w:val="Frspaiere"/>
              <w:rPr>
                <w:rFonts w:ascii="Times New Roman" w:hAnsi="Times New Roman"/>
                <w:lang w:val="ro-RO"/>
              </w:rPr>
            </w:pPr>
            <w:r>
              <w:rPr>
                <w:rFonts w:ascii="Times New Roman" w:hAnsi="Times New Roman"/>
                <w:lang w:val="ro-RO"/>
              </w:rPr>
              <w:t xml:space="preserve">  </w:t>
            </w:r>
            <w:r w:rsidR="008B2EDD" w:rsidRPr="00F2532D">
              <w:rPr>
                <w:rFonts w:ascii="Times New Roman" w:hAnsi="Times New Roman"/>
                <w:lang w:val="ro-RO"/>
              </w:rPr>
              <w:t xml:space="preserve">Instituția organizează audieri </w:t>
            </w:r>
            <w:r>
              <w:rPr>
                <w:rFonts w:ascii="Times New Roman" w:hAnsi="Times New Roman"/>
                <w:lang w:val="ro-RO"/>
              </w:rPr>
              <w:t>publice cu comunitatea, dar și ședințele tradiționale cu părinț</w:t>
            </w:r>
            <w:r w:rsidR="008B2EDD" w:rsidRPr="00F2532D">
              <w:rPr>
                <w:rFonts w:ascii="Times New Roman" w:hAnsi="Times New Roman"/>
                <w:lang w:val="ro-RO"/>
              </w:rPr>
              <w:t>ii în scopuri de informare privind activitatea de organiza</w:t>
            </w:r>
            <w:r>
              <w:rPr>
                <w:rFonts w:ascii="Times New Roman" w:hAnsi="Times New Roman"/>
                <w:lang w:val="ro-RO"/>
              </w:rPr>
              <w:t>re și de planificare a activităților educaționale. Administrația instituț</w:t>
            </w:r>
            <w:r w:rsidR="008B2EDD" w:rsidRPr="00F2532D">
              <w:rPr>
                <w:rFonts w:ascii="Times New Roman" w:hAnsi="Times New Roman"/>
                <w:lang w:val="ro-RO"/>
              </w:rPr>
              <w:t>iei are încheiate acorduri de parteneriat cu reprezentanții comunității, bazate pe aspecte ce reflectă interesele elevi</w:t>
            </w:r>
            <w:r>
              <w:rPr>
                <w:rFonts w:ascii="Times New Roman" w:hAnsi="Times New Roman"/>
                <w:lang w:val="ro-RO"/>
              </w:rPr>
              <w:t>lor. Intensificarea corespondenței cu părinții și creș</w:t>
            </w:r>
            <w:r w:rsidR="008B2EDD" w:rsidRPr="00F2532D">
              <w:rPr>
                <w:rFonts w:ascii="Times New Roman" w:hAnsi="Times New Roman"/>
                <w:lang w:val="ro-RO"/>
              </w:rPr>
              <w:t>terea feed-back-ului pozitiv prin mesaje scrise</w:t>
            </w:r>
            <w:r w:rsidR="005D546C">
              <w:rPr>
                <w:rFonts w:ascii="Times New Roman" w:hAnsi="Times New Roman"/>
                <w:lang w:val="ro-RO"/>
              </w:rPr>
              <w:t>.</w:t>
            </w:r>
          </w:p>
          <w:p w:rsidR="005D546C" w:rsidRPr="00F2532D" w:rsidRDefault="005D546C" w:rsidP="00F2532D">
            <w:pPr>
              <w:pStyle w:val="Frspaiere"/>
              <w:rPr>
                <w:rFonts w:ascii="Times New Roman" w:hAnsi="Times New Roman"/>
                <w:lang w:val="ro-RO"/>
              </w:rPr>
            </w:pPr>
            <w:r>
              <w:rPr>
                <w:rFonts w:ascii="Times New Roman" w:hAnsi="Times New Roman"/>
                <w:lang w:val="ro-RO"/>
              </w:rPr>
              <w:t xml:space="preserve">  Rezultatele sondajelor, unde părinții se dau cu propuneri cu referire la problemele puse în discuție.</w:t>
            </w:r>
          </w:p>
        </w:tc>
      </w:tr>
      <w:tr w:rsidR="008B2EDD" w:rsidRPr="008B2EDD" w:rsidTr="005D546C">
        <w:trPr>
          <w:trHeight w:val="711"/>
        </w:trPr>
        <w:tc>
          <w:tcPr>
            <w:tcW w:w="1421" w:type="dxa"/>
            <w:tcBorders>
              <w:top w:val="single" w:sz="4" w:space="0" w:color="auto"/>
              <w:left w:val="single" w:sz="4" w:space="0" w:color="auto"/>
              <w:bottom w:val="single" w:sz="4" w:space="0" w:color="auto"/>
              <w:right w:val="single" w:sz="4" w:space="0" w:color="auto"/>
            </w:tcBorders>
            <w:hideMark/>
          </w:tcPr>
          <w:p w:rsidR="008B2EDD" w:rsidRPr="00F2532D" w:rsidRDefault="008B2EDD" w:rsidP="008B2EDD">
            <w:pPr>
              <w:spacing w:after="200" w:line="276" w:lineRule="auto"/>
              <w:rPr>
                <w:rFonts w:ascii="Times New Roman" w:hAnsi="Times New Roman"/>
                <w:color w:val="FF0000"/>
              </w:rPr>
            </w:pPr>
            <w:r w:rsidRPr="00F2532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F2532D" w:rsidRDefault="008B2EDD" w:rsidP="008B2EDD">
            <w:pPr>
              <w:spacing w:after="200" w:line="276" w:lineRule="auto"/>
              <w:rPr>
                <w:rFonts w:ascii="Times New Roman" w:hAnsi="Times New Roman"/>
                <w:color w:val="FF0000"/>
              </w:rPr>
            </w:pPr>
            <w:r w:rsidRPr="00F2532D">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F2532D" w:rsidRDefault="008B2EDD" w:rsidP="008B2EDD">
            <w:pPr>
              <w:spacing w:after="200" w:line="276" w:lineRule="auto"/>
              <w:rPr>
                <w:rFonts w:ascii="Times New Roman" w:hAnsi="Times New Roman"/>
                <w:color w:val="FF0000"/>
              </w:rPr>
            </w:pPr>
            <w:r w:rsidRPr="00F2532D">
              <w:rPr>
                <w:rFonts w:ascii="Times New Roman" w:hAnsi="Times New Roman"/>
                <w:color w:val="FF0000"/>
              </w:rPr>
              <w:t xml:space="preserve">Autoevaluare conform criteriilor </w:t>
            </w:r>
            <w:r w:rsidR="00CC4B86">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F2532D" w:rsidRDefault="008B2EDD" w:rsidP="008B2EDD">
            <w:pPr>
              <w:spacing w:after="200" w:line="276" w:lineRule="auto"/>
              <w:rPr>
                <w:rFonts w:ascii="Times New Roman" w:hAnsi="Times New Roman"/>
                <w:color w:val="FF0000"/>
              </w:rPr>
            </w:pPr>
            <w:r w:rsidRPr="00F2532D">
              <w:rPr>
                <w:rFonts w:ascii="Times New Roman" w:hAnsi="Times New Roman"/>
                <w:color w:val="FF0000"/>
              </w:rPr>
              <w:t>Punctaj acordat</w:t>
            </w:r>
            <w:r w:rsidR="00CC4B86">
              <w:rPr>
                <w:rFonts w:ascii="Times New Roman" w:hAnsi="Times New Roman"/>
                <w:color w:val="FF0000"/>
              </w:rPr>
              <w:t xml:space="preserve"> </w:t>
            </w:r>
          </w:p>
        </w:tc>
      </w:tr>
    </w:tbl>
    <w:p w:rsidR="005D546C" w:rsidRDefault="005D546C" w:rsidP="008B2EDD">
      <w:pPr>
        <w:spacing w:after="0" w:line="276" w:lineRule="auto"/>
        <w:jc w:val="both"/>
        <w:rPr>
          <w:rFonts w:ascii="Times New Roman" w:hAnsi="Times New Roman" w:cs="Times New Roman"/>
          <w:b/>
          <w:color w:val="000000" w:themeColor="text1"/>
        </w:rPr>
      </w:pPr>
    </w:p>
    <w:p w:rsidR="00F2532D" w:rsidRDefault="008B2EDD" w:rsidP="008B2EDD">
      <w:pPr>
        <w:spacing w:after="0" w:line="276" w:lineRule="auto"/>
        <w:jc w:val="both"/>
        <w:rPr>
          <w:rFonts w:ascii="Times New Roman" w:hAnsi="Times New Roman" w:cs="Times New Roman"/>
          <w:b/>
          <w:color w:val="000000" w:themeColor="text1"/>
        </w:rPr>
      </w:pPr>
      <w:r w:rsidRPr="00F2532D">
        <w:rPr>
          <w:rFonts w:ascii="Times New Roman" w:hAnsi="Times New Roman" w:cs="Times New Roman"/>
          <w:b/>
          <w:color w:val="002060"/>
          <w:u w:val="single"/>
        </w:rPr>
        <w:t>Domeniu:</w:t>
      </w:r>
      <w:r w:rsidRPr="00F2532D">
        <w:rPr>
          <w:rFonts w:ascii="Times New Roman" w:hAnsi="Times New Roman" w:cs="Times New Roman"/>
          <w:b/>
          <w:color w:val="002060"/>
        </w:rPr>
        <w:t xml:space="preserve"> </w:t>
      </w:r>
      <w:r w:rsidRPr="00F2532D">
        <w:rPr>
          <w:rFonts w:ascii="Times New Roman" w:hAnsi="Times New Roman" w:cs="Times New Roman"/>
          <w:b/>
          <w:i/>
          <w:color w:val="002060"/>
        </w:rPr>
        <w:t xml:space="preserve">Curriculum / </w:t>
      </w:r>
      <w:r w:rsidR="005D546C">
        <w:rPr>
          <w:rFonts w:ascii="Times New Roman" w:hAnsi="Times New Roman" w:cs="Times New Roman"/>
          <w:b/>
          <w:i/>
          <w:color w:val="002060"/>
        </w:rPr>
        <w:t>proces educaț</w:t>
      </w:r>
      <w:r w:rsidRPr="00F2532D">
        <w:rPr>
          <w:rFonts w:ascii="Times New Roman" w:hAnsi="Times New Roman" w:cs="Times New Roman"/>
          <w:b/>
          <w:i/>
          <w:color w:val="002060"/>
        </w:rPr>
        <w:t>ional</w:t>
      </w:r>
      <w:r w:rsidR="00F2532D">
        <w:rPr>
          <w:rFonts w:ascii="Times New Roman" w:hAnsi="Times New Roman" w:cs="Times New Roman"/>
          <w:b/>
          <w:i/>
          <w:color w:val="002060"/>
        </w:rPr>
        <w:t>.</w:t>
      </w:r>
    </w:p>
    <w:p w:rsidR="005D546C" w:rsidRPr="00093568" w:rsidRDefault="008B2EDD" w:rsidP="008B2EDD">
      <w:pPr>
        <w:spacing w:after="0" w:line="276" w:lineRule="auto"/>
        <w:jc w:val="both"/>
        <w:rPr>
          <w:rFonts w:ascii="Times New Roman" w:hAnsi="Times New Roman" w:cs="Times New Roman"/>
          <w:b/>
          <w:i/>
          <w:color w:val="002060"/>
        </w:rPr>
      </w:pPr>
      <w:r w:rsidRPr="005D546C">
        <w:rPr>
          <w:rFonts w:ascii="Times New Roman" w:hAnsi="Times New Roman" w:cs="Times New Roman"/>
          <w:b/>
          <w:color w:val="002060"/>
          <w:u w:val="single"/>
        </w:rPr>
        <w:t>Indicator: 2.2.4.</w:t>
      </w:r>
      <w:r w:rsidRPr="005D546C">
        <w:rPr>
          <w:rFonts w:ascii="Times New Roman" w:hAnsi="Times New Roman" w:cs="Times New Roman"/>
          <w:b/>
          <w:color w:val="002060"/>
        </w:rPr>
        <w:t xml:space="preserve"> </w:t>
      </w:r>
      <w:r w:rsidRPr="005D546C">
        <w:rPr>
          <w:rFonts w:ascii="Times New Roman" w:hAnsi="Times New Roman" w:cs="Times New Roman"/>
          <w:b/>
          <w:i/>
          <w:color w:val="002060"/>
        </w:rPr>
        <w:t>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5D546C" w:rsidRDefault="008B2EDD" w:rsidP="005D546C">
            <w:pPr>
              <w:spacing w:after="200" w:line="276" w:lineRule="auto"/>
              <w:jc w:val="center"/>
              <w:rPr>
                <w:rFonts w:ascii="Times New Roman" w:hAnsi="Times New Roman"/>
                <w:b/>
                <w:color w:val="0070C0"/>
              </w:rPr>
            </w:pPr>
            <w:r w:rsidRPr="005D546C">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B42672" w:rsidRDefault="00B42672" w:rsidP="005D546C">
            <w:pPr>
              <w:pStyle w:val="Frspaiere"/>
              <w:rPr>
                <w:rFonts w:ascii="Times New Roman" w:hAnsi="Times New Roman"/>
                <w:lang w:val="ro-RO"/>
              </w:rPr>
            </w:pPr>
            <w:r>
              <w:rPr>
                <w:rFonts w:ascii="Times New Roman" w:hAnsi="Times New Roman"/>
                <w:lang w:val="ro-RO"/>
              </w:rPr>
              <w:t xml:space="preserve">  Organizarea activităților de pedagogizare a părinților privind educația copiilor;  </w:t>
            </w:r>
          </w:p>
          <w:p w:rsidR="008B2EDD" w:rsidRDefault="00B42672" w:rsidP="005D546C">
            <w:pPr>
              <w:pStyle w:val="Frspaiere"/>
              <w:rPr>
                <w:rFonts w:ascii="Times New Roman" w:hAnsi="Times New Roman"/>
                <w:lang w:val="ro-RO"/>
              </w:rPr>
            </w:pPr>
            <w:r>
              <w:rPr>
                <w:rFonts w:ascii="Times New Roman" w:hAnsi="Times New Roman"/>
                <w:lang w:val="ro-RO"/>
              </w:rPr>
              <w:t>Ședințe tematice cu părinț</w:t>
            </w:r>
            <w:r w:rsidR="008B2EDD" w:rsidRPr="005D546C">
              <w:rPr>
                <w:rFonts w:ascii="Times New Roman" w:hAnsi="Times New Roman"/>
                <w:lang w:val="ro-RO"/>
              </w:rPr>
              <w:t>ii la nivel de clasă ,,Parteneriatul școală-familie – garanția succesului</w:t>
            </w:r>
            <w:r>
              <w:rPr>
                <w:rFonts w:ascii="Times New Roman" w:hAnsi="Times New Roman"/>
                <w:lang w:val="ro-RO"/>
              </w:rPr>
              <w:t xml:space="preserve"> școlar pe timp de pandemie”;  Ș</w:t>
            </w:r>
            <w:r w:rsidR="008B2EDD" w:rsidRPr="005D546C">
              <w:rPr>
                <w:rFonts w:ascii="Times New Roman" w:hAnsi="Times New Roman"/>
                <w:lang w:val="ro-RO"/>
              </w:rPr>
              <w:t>edi</w:t>
            </w:r>
            <w:r>
              <w:rPr>
                <w:rFonts w:ascii="Times New Roman" w:hAnsi="Times New Roman"/>
                <w:lang w:val="ro-RO"/>
              </w:rPr>
              <w:t>nț</w:t>
            </w:r>
            <w:r w:rsidR="008B2EDD" w:rsidRPr="005D546C">
              <w:rPr>
                <w:rFonts w:ascii="Times New Roman" w:hAnsi="Times New Roman"/>
                <w:lang w:val="ro-RO"/>
              </w:rPr>
              <w:t>e general</w:t>
            </w:r>
            <w:r>
              <w:rPr>
                <w:rFonts w:ascii="Times New Roman" w:hAnsi="Times New Roman"/>
                <w:lang w:val="ro-RO"/>
              </w:rPr>
              <w:t>e cu părinț</w:t>
            </w:r>
            <w:r w:rsidR="008B2EDD" w:rsidRPr="005D546C">
              <w:rPr>
                <w:rFonts w:ascii="Times New Roman" w:hAnsi="Times New Roman"/>
                <w:lang w:val="ro-RO"/>
              </w:rPr>
              <w:t>ii  ,,Măsurile de protecție care trebuie respectate pentru organizarea activității instituțiilor de</w:t>
            </w:r>
            <w:r w:rsidR="008B2EDD" w:rsidRPr="00455AA4">
              <w:rPr>
                <w:rFonts w:ascii="Times New Roman" w:hAnsi="Times New Roman"/>
                <w:lang w:val="en-US"/>
              </w:rPr>
              <w:t xml:space="preserve"> </w:t>
            </w:r>
            <w:r w:rsidR="008B2EDD" w:rsidRPr="005D546C">
              <w:rPr>
                <w:rFonts w:ascii="Times New Roman" w:hAnsi="Times New Roman"/>
                <w:lang w:val="ro-RO"/>
              </w:rPr>
              <w:t xml:space="preserve">învățământ publice și private în contextul epidemiologic </w:t>
            </w:r>
            <w:r>
              <w:rPr>
                <w:rFonts w:ascii="Times New Roman" w:hAnsi="Times New Roman"/>
                <w:lang w:val="ro-RO"/>
              </w:rPr>
              <w:t>COVID-19” ; Lectorate cu  părinț</w:t>
            </w:r>
            <w:r w:rsidR="008B2EDD" w:rsidRPr="005D546C">
              <w:rPr>
                <w:rFonts w:ascii="Times New Roman" w:hAnsi="Times New Roman"/>
                <w:lang w:val="ro-RO"/>
              </w:rPr>
              <w:t>ii;</w:t>
            </w:r>
          </w:p>
          <w:p w:rsidR="00B42672" w:rsidRPr="00455AA4" w:rsidRDefault="00B42672" w:rsidP="005D546C">
            <w:pPr>
              <w:pStyle w:val="Frspaiere"/>
              <w:rPr>
                <w:rFonts w:ascii="Times New Roman" w:hAnsi="Times New Roman"/>
                <w:lang w:val="en-US"/>
              </w:rPr>
            </w:pPr>
            <w:r>
              <w:rPr>
                <w:rFonts w:ascii="Times New Roman" w:hAnsi="Times New Roman"/>
                <w:lang w:val="ro-RO"/>
              </w:rPr>
              <w:t xml:space="preserve">  Rolul părinților în educație – dezbateri.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5D546C" w:rsidRDefault="008B2EDD" w:rsidP="005D546C">
            <w:pPr>
              <w:spacing w:after="200" w:line="276" w:lineRule="auto"/>
              <w:jc w:val="center"/>
              <w:rPr>
                <w:rFonts w:ascii="Times New Roman" w:hAnsi="Times New Roman"/>
                <w:b/>
                <w:color w:val="0070C0"/>
              </w:rPr>
            </w:pPr>
            <w:r w:rsidRPr="005D546C">
              <w:rPr>
                <w:rFonts w:ascii="Times New Roman" w:hAnsi="Times New Roman"/>
                <w:b/>
                <w:color w:val="0070C0"/>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5D546C" w:rsidRDefault="008B2EDD" w:rsidP="00B42672">
            <w:pPr>
              <w:pStyle w:val="Frspaiere"/>
              <w:rPr>
                <w:rFonts w:ascii="Times New Roman" w:hAnsi="Times New Roman"/>
                <w:lang w:val="ro-RO"/>
              </w:rPr>
            </w:pPr>
            <w:r w:rsidRPr="005D546C">
              <w:rPr>
                <w:rFonts w:ascii="Times New Roman" w:hAnsi="Times New Roman"/>
                <w:lang w:val="ro-RO"/>
              </w:rPr>
              <w:t>Existența Planului managerial pentru a</w:t>
            </w:r>
            <w:r w:rsidR="00B42672">
              <w:rPr>
                <w:rFonts w:ascii="Times New Roman" w:hAnsi="Times New Roman"/>
                <w:lang w:val="ro-RO"/>
              </w:rPr>
              <w:t>nul 2020-2021. Parteneriatul ș</w:t>
            </w:r>
            <w:r w:rsidRPr="005D546C">
              <w:rPr>
                <w:rFonts w:ascii="Times New Roman" w:hAnsi="Times New Roman"/>
                <w:lang w:val="ro-RO"/>
              </w:rPr>
              <w:t>coală – familie – comunitate are un rol deos</w:t>
            </w:r>
            <w:r w:rsidR="00B42672">
              <w:rPr>
                <w:rFonts w:ascii="Times New Roman" w:hAnsi="Times New Roman"/>
                <w:lang w:val="ro-RO"/>
              </w:rPr>
              <w:t>ebit în dezvoltarea personalităț</w:t>
            </w:r>
            <w:r w:rsidRPr="005D546C">
              <w:rPr>
                <w:rFonts w:ascii="Times New Roman" w:hAnsi="Times New Roman"/>
                <w:lang w:val="ro-RO"/>
              </w:rPr>
              <w:t>ii elevilor. Fiec</w:t>
            </w:r>
            <w:r w:rsidR="00B42672">
              <w:rPr>
                <w:rFonts w:ascii="Times New Roman" w:hAnsi="Times New Roman"/>
                <w:lang w:val="ro-RO"/>
              </w:rPr>
              <w:t>are parte implicată are de învățat una de la alta, în acelaș</w:t>
            </w:r>
            <w:r w:rsidRPr="005D546C">
              <w:rPr>
                <w:rFonts w:ascii="Times New Roman" w:hAnsi="Times New Roman"/>
                <w:lang w:val="ro-RO"/>
              </w:rPr>
              <w:t>i tim</w:t>
            </w:r>
            <w:r w:rsidR="00B42672">
              <w:rPr>
                <w:rFonts w:ascii="Times New Roman" w:hAnsi="Times New Roman"/>
                <w:lang w:val="ro-RO"/>
              </w:rPr>
              <w:t>p analizând aspectele pozitive ș</w:t>
            </w:r>
            <w:r w:rsidRPr="005D546C">
              <w:rPr>
                <w:rFonts w:ascii="Times New Roman" w:hAnsi="Times New Roman"/>
                <w:lang w:val="ro-RO"/>
              </w:rPr>
              <w:t>i</w:t>
            </w:r>
            <w:r w:rsidR="00B42672">
              <w:rPr>
                <w:rFonts w:ascii="Times New Roman" w:hAnsi="Times New Roman"/>
                <w:lang w:val="ro-RO"/>
              </w:rPr>
              <w:t xml:space="preserve"> cele negative ale fiecărei părț</w:t>
            </w:r>
            <w:r w:rsidRPr="005D546C">
              <w:rPr>
                <w:rFonts w:ascii="Times New Roman" w:hAnsi="Times New Roman"/>
                <w:lang w:val="ro-RO"/>
              </w:rPr>
              <w:t xml:space="preserve">i. </w:t>
            </w:r>
            <w:r w:rsidR="00B42672">
              <w:rPr>
                <w:rFonts w:ascii="Times New Roman" w:hAnsi="Times New Roman"/>
                <w:lang w:val="ro-RO"/>
              </w:rPr>
              <w:t xml:space="preserve"> Ș</w:t>
            </w:r>
            <w:r w:rsidRPr="005D546C">
              <w:rPr>
                <w:rFonts w:ascii="Times New Roman" w:hAnsi="Times New Roman"/>
                <w:lang w:val="ro-RO"/>
              </w:rPr>
              <w:t>coala are menirea de a aduce cât mai multe beneficii pe</w:t>
            </w:r>
            <w:r w:rsidR="00B42672">
              <w:rPr>
                <w:rFonts w:ascii="Times New Roman" w:hAnsi="Times New Roman"/>
                <w:lang w:val="ro-RO"/>
              </w:rPr>
              <w:t>ntru elevi, implicând totodată și membrii comunităț</w:t>
            </w:r>
            <w:r w:rsidRPr="005D546C">
              <w:rPr>
                <w:rFonts w:ascii="Times New Roman" w:hAnsi="Times New Roman"/>
                <w:lang w:val="ro-RO"/>
              </w:rPr>
              <w:t>ii prin diferite proiecte/ parteneriate în comun. Numai valorificând toate aspectele familie</w:t>
            </w:r>
            <w:r w:rsidR="00B42672">
              <w:rPr>
                <w:rFonts w:ascii="Times New Roman" w:hAnsi="Times New Roman"/>
                <w:lang w:val="ro-RO"/>
              </w:rPr>
              <w:t>i și ale comunității, școala reuș</w:t>
            </w:r>
            <w:r w:rsidR="005D546C" w:rsidRPr="005D546C">
              <w:rPr>
                <w:rFonts w:ascii="Times New Roman" w:hAnsi="Times New Roman"/>
                <w:lang w:val="ro-RO"/>
              </w:rPr>
              <w:t>ește</w:t>
            </w:r>
            <w:r w:rsidRPr="005D546C">
              <w:rPr>
                <w:rFonts w:ascii="Times New Roman" w:hAnsi="Times New Roman"/>
                <w:lang w:val="ro-RO"/>
              </w:rPr>
              <w:t xml:space="preserve"> în cele din urmă să „atra</w:t>
            </w:r>
            <w:r w:rsidR="00B42672">
              <w:rPr>
                <w:rFonts w:ascii="Times New Roman" w:hAnsi="Times New Roman"/>
                <w:lang w:val="ro-RO"/>
              </w:rPr>
              <w:t>gă” elevii în procesul de cunoaștere ș</w:t>
            </w:r>
            <w:r w:rsidRPr="005D546C">
              <w:rPr>
                <w:rFonts w:ascii="Times New Roman" w:hAnsi="Times New Roman"/>
                <w:lang w:val="ro-RO"/>
              </w:rPr>
              <w:t xml:space="preserve">i cercetare, roadele fiind implicarea tuturora în realizarea unei </w:t>
            </w:r>
            <w:r w:rsidR="00B42672">
              <w:rPr>
                <w:rFonts w:ascii="Times New Roman" w:hAnsi="Times New Roman"/>
                <w:lang w:val="ro-RO"/>
              </w:rPr>
              <w:t>ș</w:t>
            </w:r>
            <w:r w:rsidRPr="005D546C">
              <w:rPr>
                <w:rFonts w:ascii="Times New Roman" w:hAnsi="Times New Roman"/>
                <w:lang w:val="ro-RO"/>
              </w:rPr>
              <w:t>coli prietenoase copilului. Nu toți părinții participă la ședințele tematice cu părinții și consultări publice din diverse motive: neglijarea copiilor, plecarea peste hotare, lipsa de responsabilitate.</w:t>
            </w:r>
            <w:r w:rsidR="00B42672">
              <w:rPr>
                <w:rFonts w:ascii="Times New Roman" w:hAnsi="Times New Roman"/>
                <w:lang w:val="ro-RO"/>
              </w:rPr>
              <w:t xml:space="preserve"> Unii părinți sunt mai activi, alții mai puțin activi.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42672" w:rsidRDefault="008B2EDD" w:rsidP="008B2EDD">
            <w:pPr>
              <w:spacing w:after="200" w:line="276" w:lineRule="auto"/>
              <w:rPr>
                <w:rFonts w:ascii="Times New Roman" w:hAnsi="Times New Roman"/>
                <w:color w:val="FF0000"/>
              </w:rPr>
            </w:pPr>
            <w:r w:rsidRPr="00B42672">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42672" w:rsidRDefault="008B2EDD" w:rsidP="008B2EDD">
            <w:pPr>
              <w:spacing w:after="200" w:line="276" w:lineRule="auto"/>
              <w:rPr>
                <w:rFonts w:ascii="Times New Roman" w:hAnsi="Times New Roman"/>
                <w:color w:val="FF0000"/>
              </w:rPr>
            </w:pPr>
            <w:r w:rsidRPr="00B42672">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42672" w:rsidRDefault="008B2EDD" w:rsidP="008B2EDD">
            <w:pPr>
              <w:spacing w:after="200" w:line="276" w:lineRule="auto"/>
              <w:rPr>
                <w:rFonts w:ascii="Times New Roman" w:hAnsi="Times New Roman"/>
                <w:color w:val="FF0000"/>
              </w:rPr>
            </w:pPr>
            <w:r w:rsidRPr="00B42672">
              <w:rPr>
                <w:rFonts w:ascii="Times New Roman" w:hAnsi="Times New Roman"/>
                <w:color w:val="FF0000"/>
              </w:rPr>
              <w:t xml:space="preserve">Autoevaluare conform criteriilor </w:t>
            </w:r>
            <w:r w:rsidR="00CC4B86">
              <w:rPr>
                <w:rFonts w:ascii="Times New Roman" w:hAnsi="Times New Roman"/>
                <w:color w:val="FF0000"/>
              </w:rPr>
              <w:t>1,5</w:t>
            </w:r>
          </w:p>
        </w:tc>
        <w:tc>
          <w:tcPr>
            <w:tcW w:w="3900" w:type="dxa"/>
            <w:tcBorders>
              <w:top w:val="single" w:sz="4" w:space="0" w:color="auto"/>
              <w:left w:val="single" w:sz="4" w:space="0" w:color="auto"/>
              <w:bottom w:val="single" w:sz="4" w:space="0" w:color="auto"/>
              <w:right w:val="single" w:sz="4" w:space="0" w:color="auto"/>
            </w:tcBorders>
            <w:hideMark/>
          </w:tcPr>
          <w:p w:rsidR="008B2EDD" w:rsidRPr="00B42672" w:rsidRDefault="008B2EDD" w:rsidP="00CC4B86">
            <w:pPr>
              <w:spacing w:after="200" w:line="276" w:lineRule="auto"/>
              <w:rPr>
                <w:rFonts w:ascii="Times New Roman" w:hAnsi="Times New Roman"/>
                <w:color w:val="FF0000"/>
              </w:rPr>
            </w:pPr>
            <w:r w:rsidRPr="00B42672">
              <w:rPr>
                <w:rFonts w:ascii="Times New Roman" w:hAnsi="Times New Roman"/>
                <w:color w:val="FF0000"/>
              </w:rPr>
              <w:t>Punctaj acordat</w:t>
            </w:r>
            <w:r w:rsidR="00B42672">
              <w:rPr>
                <w:rFonts w:ascii="Times New Roman" w:hAnsi="Times New Roman"/>
                <w:color w:val="FF0000"/>
              </w:rPr>
              <w:t xml:space="preserve"> </w:t>
            </w:r>
          </w:p>
        </w:tc>
      </w:tr>
    </w:tbl>
    <w:p w:rsidR="00B42672" w:rsidRDefault="00B42672" w:rsidP="008B2EDD">
      <w:pPr>
        <w:spacing w:after="0" w:line="276" w:lineRule="auto"/>
        <w:jc w:val="both"/>
        <w:rPr>
          <w:rFonts w:ascii="Times New Roman" w:hAnsi="Times New Roman" w:cs="Times New Roman"/>
          <w:b/>
          <w:color w:val="000000" w:themeColor="text1"/>
        </w:rPr>
      </w:pPr>
    </w:p>
    <w:p w:rsidR="00B42672" w:rsidRDefault="008B2EDD" w:rsidP="008B2EDD">
      <w:pPr>
        <w:spacing w:after="0" w:line="276" w:lineRule="auto"/>
        <w:jc w:val="both"/>
        <w:rPr>
          <w:rFonts w:ascii="Times New Roman" w:hAnsi="Times New Roman" w:cs="Times New Roman"/>
          <w:b/>
          <w:color w:val="000000" w:themeColor="text1"/>
        </w:rPr>
      </w:pPr>
      <w:r w:rsidRPr="00B42672">
        <w:rPr>
          <w:rFonts w:ascii="Times New Roman" w:hAnsi="Times New Roman" w:cs="Times New Roman"/>
          <w:b/>
          <w:color w:val="002060"/>
          <w:u w:val="single"/>
        </w:rPr>
        <w:t>Standard 2.3.</w:t>
      </w:r>
      <w:r w:rsidRPr="00B42672">
        <w:rPr>
          <w:rFonts w:ascii="Times New Roman" w:hAnsi="Times New Roman" w:cs="Times New Roman"/>
          <w:b/>
          <w:color w:val="002060"/>
        </w:rPr>
        <w:t xml:space="preserve"> </w:t>
      </w:r>
      <w:r w:rsidRPr="00B42672">
        <w:rPr>
          <w:rFonts w:ascii="Times New Roman" w:hAnsi="Times New Roman" w:cs="Times New Roman"/>
          <w:b/>
          <w:i/>
          <w:color w:val="002060"/>
        </w:rPr>
        <w:t>Școala, familia și comunitatea îi pregătesc pe copii să conviețuiască într-o societate interculturală bazată pe democrație</w:t>
      </w:r>
      <w:r w:rsidR="00B42672">
        <w:rPr>
          <w:rFonts w:ascii="Times New Roman" w:hAnsi="Times New Roman" w:cs="Times New Roman"/>
          <w:b/>
          <w:color w:val="002060"/>
        </w:rPr>
        <w:t>.</w:t>
      </w:r>
    </w:p>
    <w:p w:rsidR="00B42672" w:rsidRDefault="008B2EDD" w:rsidP="008B2EDD">
      <w:pPr>
        <w:spacing w:after="0" w:line="276" w:lineRule="auto"/>
        <w:jc w:val="both"/>
        <w:rPr>
          <w:rFonts w:ascii="Times New Roman" w:hAnsi="Times New Roman" w:cs="Times New Roman"/>
          <w:b/>
          <w:color w:val="000000" w:themeColor="text1"/>
        </w:rPr>
      </w:pPr>
      <w:r w:rsidRPr="00B42672">
        <w:rPr>
          <w:rFonts w:ascii="Times New Roman" w:hAnsi="Times New Roman" w:cs="Times New Roman"/>
          <w:b/>
          <w:color w:val="002060"/>
          <w:u w:val="single"/>
        </w:rPr>
        <w:t>Domeniu:</w:t>
      </w:r>
      <w:r w:rsidRPr="00B42672">
        <w:rPr>
          <w:rFonts w:ascii="Times New Roman" w:hAnsi="Times New Roman" w:cs="Times New Roman"/>
          <w:b/>
          <w:color w:val="002060"/>
        </w:rPr>
        <w:t xml:space="preserve"> </w:t>
      </w:r>
      <w:r w:rsidRPr="00B42672">
        <w:rPr>
          <w:rFonts w:ascii="Times New Roman" w:hAnsi="Times New Roman" w:cs="Times New Roman"/>
          <w:b/>
          <w:i/>
          <w:color w:val="002060"/>
        </w:rPr>
        <w:t>Management</w:t>
      </w:r>
      <w:r w:rsidR="00093568">
        <w:rPr>
          <w:rFonts w:ascii="Times New Roman" w:hAnsi="Times New Roman" w:cs="Times New Roman"/>
          <w:b/>
          <w:color w:val="000000" w:themeColor="text1"/>
        </w:rPr>
        <w:t>.</w:t>
      </w:r>
    </w:p>
    <w:p w:rsidR="008B2EDD" w:rsidRDefault="008B2EDD" w:rsidP="008B2EDD">
      <w:pPr>
        <w:spacing w:after="0" w:line="276" w:lineRule="auto"/>
        <w:jc w:val="both"/>
        <w:rPr>
          <w:rFonts w:ascii="Times New Roman" w:hAnsi="Times New Roman" w:cs="Times New Roman"/>
          <w:b/>
          <w:i/>
          <w:color w:val="002060"/>
        </w:rPr>
      </w:pPr>
      <w:r w:rsidRPr="00B42672">
        <w:rPr>
          <w:rFonts w:ascii="Times New Roman" w:hAnsi="Times New Roman" w:cs="Times New Roman"/>
          <w:b/>
          <w:color w:val="002060"/>
          <w:u w:val="single"/>
        </w:rPr>
        <w:t>Indicator: 2.3.1</w:t>
      </w:r>
      <w:r w:rsidRPr="008B2EDD">
        <w:rPr>
          <w:rFonts w:ascii="Times New Roman" w:hAnsi="Times New Roman" w:cs="Times New Roman"/>
          <w:b/>
          <w:color w:val="000000" w:themeColor="text1"/>
        </w:rPr>
        <w:t xml:space="preserve">. </w:t>
      </w:r>
      <w:r w:rsidRPr="00B42672">
        <w:rPr>
          <w:rFonts w:ascii="Times New Roman" w:hAnsi="Times New Roman" w:cs="Times New Roman"/>
          <w:b/>
          <w:i/>
          <w:color w:val="002060"/>
        </w:rPr>
        <w:t>Promovarea respectului față de diversitatea culturală, etnică, lingvistică, religioasă, prin actele reglatorii și activități organizate de instituție.</w:t>
      </w:r>
    </w:p>
    <w:p w:rsidR="00B42672" w:rsidRPr="008B2EDD" w:rsidRDefault="00B42672" w:rsidP="008B2EDD">
      <w:pPr>
        <w:spacing w:after="0" w:line="276" w:lineRule="auto"/>
        <w:jc w:val="both"/>
        <w:rPr>
          <w:rFonts w:ascii="Times New Roman" w:hAnsi="Times New Roman" w:cs="Times New Roman"/>
          <w:b/>
          <w:color w:val="000000" w:themeColor="text1"/>
        </w:rPr>
      </w:pP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42672" w:rsidRDefault="008B2EDD" w:rsidP="00B42672">
            <w:pPr>
              <w:spacing w:after="200" w:line="276" w:lineRule="auto"/>
              <w:jc w:val="center"/>
              <w:rPr>
                <w:rFonts w:ascii="Times New Roman" w:hAnsi="Times New Roman"/>
                <w:b/>
                <w:color w:val="0070C0"/>
              </w:rPr>
            </w:pPr>
            <w:r w:rsidRPr="00B42672">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0D14B4" w:rsidRDefault="008B2EDD" w:rsidP="000D14B4">
            <w:pPr>
              <w:pStyle w:val="Frspaiere"/>
              <w:rPr>
                <w:rFonts w:ascii="Times New Roman" w:hAnsi="Times New Roman"/>
                <w:lang w:val="ro-RO"/>
              </w:rPr>
            </w:pPr>
            <w:r w:rsidRPr="00455AA4">
              <w:rPr>
                <w:lang w:val="en-US"/>
              </w:rPr>
              <w:t xml:space="preserve"> </w:t>
            </w:r>
            <w:r w:rsidRPr="000D14B4">
              <w:rPr>
                <w:rFonts w:ascii="Times New Roman" w:hAnsi="Times New Roman"/>
                <w:lang w:val="ro-RO"/>
              </w:rPr>
              <w:sym w:font="Symbol" w:char="F0B7"/>
            </w:r>
            <w:r w:rsidRPr="000D14B4">
              <w:rPr>
                <w:rFonts w:ascii="Times New Roman" w:hAnsi="Times New Roman"/>
                <w:lang w:val="ro-RO"/>
              </w:rPr>
              <w:t xml:space="preserve"> Decadele pe disciplinele școlare organizate anual.</w:t>
            </w:r>
          </w:p>
          <w:p w:rsidR="00B42672" w:rsidRPr="000D14B4" w:rsidRDefault="00B42672" w:rsidP="000D14B4">
            <w:pPr>
              <w:pStyle w:val="Frspaiere"/>
              <w:rPr>
                <w:rFonts w:ascii="Times New Roman" w:hAnsi="Times New Roman"/>
                <w:lang w:val="ro-RO"/>
              </w:rPr>
            </w:pPr>
            <w:r w:rsidRPr="000D14B4">
              <w:rPr>
                <w:rFonts w:ascii="Times New Roman" w:hAnsi="Times New Roman"/>
                <w:lang w:val="ro-RO"/>
              </w:rPr>
              <w:t xml:space="preserve"> </w:t>
            </w:r>
            <w:r w:rsidRPr="000D14B4">
              <w:rPr>
                <w:rFonts w:ascii="Times New Roman" w:hAnsi="Times New Roman"/>
                <w:lang w:val="ro-RO"/>
              </w:rPr>
              <w:sym w:font="Symbol" w:char="F0B7"/>
            </w:r>
            <w:r w:rsidRPr="000D14B4">
              <w:rPr>
                <w:rFonts w:ascii="Times New Roman" w:hAnsi="Times New Roman"/>
                <w:lang w:val="ro-RO"/>
              </w:rPr>
              <w:t xml:space="preserve"> Festivalul cultural artistic on-line “Crăciun fericit acasă”, proiect transfrontalier de valorificare a tradițiilor</w:t>
            </w:r>
            <w:r w:rsidR="00F63ED4" w:rsidRPr="000D14B4">
              <w:rPr>
                <w:rFonts w:ascii="Times New Roman" w:hAnsi="Times New Roman"/>
                <w:lang w:val="ro-RO"/>
              </w:rPr>
              <w:t xml:space="preserve"> și obiceiurilor sărbătorilor de iarnă, decembrie 2020.</w:t>
            </w:r>
          </w:p>
          <w:p w:rsidR="00F63ED4" w:rsidRPr="000D14B4" w:rsidRDefault="00F63ED4" w:rsidP="000D14B4">
            <w:pPr>
              <w:pStyle w:val="Frspaiere"/>
              <w:rPr>
                <w:rFonts w:ascii="Times New Roman" w:hAnsi="Times New Roman"/>
                <w:lang w:val="ro-RO"/>
              </w:rPr>
            </w:pPr>
            <w:r w:rsidRPr="000D14B4">
              <w:rPr>
                <w:rFonts w:ascii="Times New Roman" w:hAnsi="Times New Roman"/>
                <w:lang w:val="ro-RO"/>
              </w:rPr>
              <w:t xml:space="preserve"> </w:t>
            </w:r>
            <w:r w:rsidRPr="000D14B4">
              <w:rPr>
                <w:rFonts w:ascii="Times New Roman" w:hAnsi="Times New Roman"/>
                <w:lang w:val="ro-RO"/>
              </w:rPr>
              <w:sym w:font="Symbol" w:char="F0B7"/>
            </w:r>
            <w:r w:rsidRPr="000D14B4">
              <w:rPr>
                <w:rFonts w:ascii="Times New Roman" w:hAnsi="Times New Roman"/>
                <w:lang w:val="ro-RO"/>
              </w:rPr>
              <w:t xml:space="preserve"> Lansarea expoziției de desene ale elevilor în holul liceului “A venit Crăciunul” decembrie 2020;</w:t>
            </w:r>
          </w:p>
          <w:p w:rsidR="00F63ED4" w:rsidRPr="000D14B4" w:rsidRDefault="00F63ED4" w:rsidP="000D14B4">
            <w:pPr>
              <w:pStyle w:val="Frspaiere"/>
              <w:rPr>
                <w:rFonts w:ascii="Times New Roman" w:hAnsi="Times New Roman"/>
                <w:lang w:val="ro-RO"/>
              </w:rPr>
            </w:pPr>
            <w:r w:rsidRPr="000D14B4">
              <w:rPr>
                <w:rFonts w:ascii="Times New Roman" w:hAnsi="Times New Roman"/>
                <w:lang w:val="ro-RO"/>
              </w:rPr>
              <w:t xml:space="preserve"> </w:t>
            </w:r>
            <w:r w:rsidRPr="000D14B4">
              <w:rPr>
                <w:rFonts w:ascii="Times New Roman" w:hAnsi="Times New Roman"/>
                <w:lang w:val="ro-RO"/>
              </w:rPr>
              <w:sym w:font="Symbol" w:char="F0B7"/>
            </w:r>
            <w:r w:rsidRPr="000D14B4">
              <w:rPr>
                <w:rFonts w:ascii="Times New Roman" w:hAnsi="Times New Roman"/>
                <w:lang w:val="ro-RO"/>
              </w:rPr>
              <w:t xml:space="preserve"> Spectacolul tematic “Vă urăm de sănătate", film de scurt metraj, postarea video.</w:t>
            </w:r>
          </w:p>
          <w:p w:rsidR="00F63ED4" w:rsidRPr="000D14B4" w:rsidRDefault="00F63ED4" w:rsidP="000D14B4">
            <w:pPr>
              <w:pStyle w:val="Frspaiere"/>
              <w:rPr>
                <w:rFonts w:ascii="Times New Roman" w:hAnsi="Times New Roman"/>
                <w:lang w:val="ro-RO"/>
              </w:rPr>
            </w:pPr>
            <w:r w:rsidRPr="000D14B4">
              <w:rPr>
                <w:rFonts w:ascii="Times New Roman" w:hAnsi="Times New Roman"/>
                <w:lang w:val="ro-RO"/>
              </w:rPr>
              <w:t xml:space="preserve"> </w:t>
            </w:r>
            <w:r w:rsidRPr="000D14B4">
              <w:rPr>
                <w:rFonts w:ascii="Times New Roman" w:hAnsi="Times New Roman"/>
                <w:lang w:val="ro-RO"/>
              </w:rPr>
              <w:sym w:font="Symbol" w:char="F0B7"/>
            </w:r>
            <w:r w:rsidRPr="000D14B4">
              <w:rPr>
                <w:rFonts w:ascii="Times New Roman" w:hAnsi="Times New Roman"/>
                <w:lang w:val="ro-RO"/>
              </w:rPr>
              <w:t xml:space="preserve"> Spectacol radiofonic “Dor de Eminescu” recital.</w:t>
            </w:r>
          </w:p>
          <w:p w:rsidR="00F63ED4" w:rsidRPr="000D14B4" w:rsidRDefault="00F63ED4" w:rsidP="000D14B4">
            <w:pPr>
              <w:pStyle w:val="Frspaiere"/>
              <w:rPr>
                <w:rFonts w:ascii="Times New Roman" w:hAnsi="Times New Roman"/>
                <w:lang w:val="ro-RO"/>
              </w:rPr>
            </w:pPr>
            <w:r w:rsidRPr="000D14B4">
              <w:rPr>
                <w:rFonts w:ascii="Times New Roman" w:hAnsi="Times New Roman"/>
                <w:lang w:val="ro-RO"/>
              </w:rPr>
              <w:t xml:space="preserve"> </w:t>
            </w:r>
            <w:r w:rsidRPr="000D14B4">
              <w:rPr>
                <w:rFonts w:ascii="Times New Roman" w:hAnsi="Times New Roman"/>
                <w:lang w:val="ro-RO"/>
              </w:rPr>
              <w:sym w:font="Symbol" w:char="F0B7"/>
            </w:r>
            <w:r w:rsidRPr="000D14B4">
              <w:rPr>
                <w:rFonts w:ascii="Times New Roman" w:hAnsi="Times New Roman"/>
                <w:lang w:val="ro-RO"/>
              </w:rPr>
              <w:t xml:space="preserve"> Participare la festivalul internațional “Mărțișorul copiilor”, ediția a XIII, martie 2021.</w:t>
            </w:r>
          </w:p>
          <w:p w:rsidR="000D14B4" w:rsidRPr="000D14B4" w:rsidRDefault="00F63ED4" w:rsidP="000D14B4">
            <w:pPr>
              <w:pStyle w:val="Frspaiere"/>
              <w:rPr>
                <w:rFonts w:ascii="Times New Roman" w:hAnsi="Times New Roman"/>
                <w:lang w:val="ro-RO"/>
              </w:rPr>
            </w:pPr>
            <w:r w:rsidRPr="000D14B4">
              <w:rPr>
                <w:rFonts w:ascii="Times New Roman" w:hAnsi="Times New Roman"/>
                <w:lang w:val="ro-RO"/>
              </w:rPr>
              <w:t xml:space="preserve"> </w:t>
            </w:r>
            <w:r w:rsidRPr="000D14B4">
              <w:rPr>
                <w:rFonts w:ascii="Times New Roman" w:hAnsi="Times New Roman"/>
                <w:lang w:val="ro-RO"/>
              </w:rPr>
              <w:sym w:font="Symbol" w:char="F0B7"/>
            </w:r>
            <w:r w:rsidRPr="000D14B4">
              <w:rPr>
                <w:rFonts w:ascii="Times New Roman" w:hAnsi="Times New Roman"/>
                <w:lang w:val="ro-RO"/>
              </w:rPr>
              <w:t xml:space="preserve"> Realizarea webinar</w:t>
            </w:r>
            <w:r w:rsidR="000D14B4" w:rsidRPr="000D14B4">
              <w:rPr>
                <w:rFonts w:ascii="Times New Roman" w:hAnsi="Times New Roman"/>
                <w:lang w:val="ro-RO"/>
              </w:rPr>
              <w:t>-</w:t>
            </w:r>
            <w:r w:rsidRPr="000D14B4">
              <w:rPr>
                <w:rFonts w:ascii="Times New Roman" w:hAnsi="Times New Roman"/>
                <w:lang w:val="ro-RO"/>
              </w:rPr>
              <w:t xml:space="preserve">ului interactiv </w:t>
            </w:r>
            <w:r w:rsidR="000D14B4" w:rsidRPr="000D14B4">
              <w:rPr>
                <w:rFonts w:ascii="Times New Roman" w:hAnsi="Times New Roman"/>
                <w:lang w:val="ro-RO"/>
              </w:rPr>
              <w:t>“Rolul Artelor în dezvoltarea creativității copiilor”.</w:t>
            </w:r>
          </w:p>
          <w:p w:rsidR="000D14B4" w:rsidRDefault="000D14B4" w:rsidP="000D14B4">
            <w:pPr>
              <w:pStyle w:val="Frspaiere"/>
              <w:rPr>
                <w:rFonts w:ascii="Times New Roman" w:hAnsi="Times New Roman"/>
                <w:lang w:val="ro-RO"/>
              </w:rPr>
            </w:pPr>
            <w:r w:rsidRPr="000D14B4">
              <w:rPr>
                <w:rFonts w:ascii="Times New Roman" w:hAnsi="Times New Roman"/>
                <w:lang w:val="ro-RO"/>
              </w:rPr>
              <w:t xml:space="preserve"> </w:t>
            </w:r>
            <w:r w:rsidRPr="000D14B4">
              <w:rPr>
                <w:rFonts w:ascii="Times New Roman" w:hAnsi="Times New Roman"/>
                <w:lang w:val="ro-RO"/>
              </w:rPr>
              <w:sym w:font="Symbol" w:char="F0B7"/>
            </w:r>
            <w:r w:rsidRPr="000D14B4">
              <w:rPr>
                <w:rFonts w:ascii="Times New Roman" w:hAnsi="Times New Roman"/>
                <w:lang w:val="ro-RO"/>
              </w:rPr>
              <w:t xml:space="preserve"> Realizarea proiectului cultural-educațional “Decada Artelor”, martie 2021.</w:t>
            </w:r>
          </w:p>
          <w:p w:rsidR="000D14B4" w:rsidRDefault="000D14B4" w:rsidP="000D14B4">
            <w:pPr>
              <w:pStyle w:val="Frspaiere"/>
              <w:rPr>
                <w:rFonts w:ascii="Times New Roman" w:hAnsi="Times New Roman"/>
                <w:lang w:val="ro-RO"/>
              </w:rPr>
            </w:pPr>
            <w:r w:rsidRPr="000D14B4">
              <w:rPr>
                <w:rFonts w:ascii="Times New Roman" w:hAnsi="Times New Roman"/>
                <w:lang w:val="ro-RO"/>
              </w:rPr>
              <w:t xml:space="preserve"> </w:t>
            </w:r>
            <w:r w:rsidRPr="000D14B4">
              <w:rPr>
                <w:rFonts w:ascii="Times New Roman" w:hAnsi="Times New Roman"/>
                <w:lang w:val="ro-RO"/>
              </w:rPr>
              <w:sym w:font="Symbol" w:char="F0B7"/>
            </w:r>
            <w:r>
              <w:rPr>
                <w:rFonts w:ascii="Times New Roman" w:hAnsi="Times New Roman"/>
                <w:lang w:val="ro-RO"/>
              </w:rPr>
              <w:t xml:space="preserve"> Ore publice cu tematici multiculturale.</w:t>
            </w:r>
          </w:p>
          <w:p w:rsidR="000D14B4" w:rsidRPr="000D14B4" w:rsidRDefault="000D14B4" w:rsidP="000D14B4">
            <w:pPr>
              <w:pStyle w:val="Frspaiere"/>
              <w:rPr>
                <w:rFonts w:ascii="Times New Roman" w:hAnsi="Times New Roman"/>
                <w:lang w:val="ro-RO"/>
              </w:rPr>
            </w:pPr>
            <w:r>
              <w:rPr>
                <w:rFonts w:ascii="Times New Roman" w:hAnsi="Times New Roman"/>
                <w:lang w:val="ro-RO"/>
              </w:rPr>
              <w:t xml:space="preserve"> </w:t>
            </w:r>
            <w:r w:rsidRPr="000D14B4">
              <w:rPr>
                <w:rFonts w:ascii="Times New Roman" w:hAnsi="Times New Roman"/>
                <w:lang w:val="ro-RO"/>
              </w:rPr>
              <w:sym w:font="Symbol" w:char="F0B7"/>
            </w:r>
            <w:r>
              <w:rPr>
                <w:rFonts w:ascii="Times New Roman" w:hAnsi="Times New Roman"/>
                <w:lang w:val="ro-RO"/>
              </w:rPr>
              <w:t xml:space="preserve"> Desfășurarea săptămânilor la disciplinele școlare.</w:t>
            </w:r>
          </w:p>
          <w:p w:rsidR="000D14B4" w:rsidRDefault="008B2EDD" w:rsidP="000D14B4">
            <w:pPr>
              <w:pStyle w:val="Frspaiere"/>
              <w:rPr>
                <w:rFonts w:ascii="Times New Roman" w:hAnsi="Times New Roman"/>
                <w:lang w:val="ro-RO"/>
              </w:rPr>
            </w:pPr>
            <w:r w:rsidRPr="000D14B4">
              <w:rPr>
                <w:rFonts w:ascii="Times New Roman" w:hAnsi="Times New Roman"/>
                <w:lang w:val="ro-RO"/>
              </w:rPr>
              <w:t xml:space="preserve"> </w:t>
            </w:r>
            <w:r w:rsidRPr="000D14B4">
              <w:rPr>
                <w:rFonts w:ascii="Times New Roman" w:hAnsi="Times New Roman"/>
                <w:lang w:val="ro-RO"/>
              </w:rPr>
              <w:sym w:font="Symbol" w:char="F0B7"/>
            </w:r>
            <w:r w:rsidR="000D14B4">
              <w:rPr>
                <w:rFonts w:ascii="Times New Roman" w:hAnsi="Times New Roman"/>
                <w:lang w:val="ro-RO"/>
              </w:rPr>
              <w:t xml:space="preserve"> Promovarea ș</w:t>
            </w:r>
            <w:r w:rsidRPr="000D14B4">
              <w:rPr>
                <w:rFonts w:ascii="Times New Roman" w:hAnsi="Times New Roman"/>
                <w:lang w:val="ro-RO"/>
              </w:rPr>
              <w:t>i monitorizar</w:t>
            </w:r>
            <w:r w:rsidR="000D14B4">
              <w:rPr>
                <w:rFonts w:ascii="Times New Roman" w:hAnsi="Times New Roman"/>
                <w:lang w:val="ro-RO"/>
              </w:rPr>
              <w:t>ea respectului pentru diversităț</w:t>
            </w:r>
            <w:r w:rsidRPr="000D14B4">
              <w:rPr>
                <w:rFonts w:ascii="Times New Roman" w:hAnsi="Times New Roman"/>
                <w:lang w:val="ro-RO"/>
              </w:rPr>
              <w:t>i culturale, etnice, lingvistice, religioase participarea cu expoziții personale ale elevilor ”Unitate prin diversitate”, participarea la activitatea ”Anul Nou la chinezi”, organizată de filiala bibliotecii pentru copii ”I. Creangă”;</w:t>
            </w:r>
          </w:p>
          <w:p w:rsidR="008B2EDD" w:rsidRPr="00455AA4" w:rsidRDefault="008B2EDD" w:rsidP="00CC4B86">
            <w:pPr>
              <w:pStyle w:val="Frspaiere"/>
              <w:rPr>
                <w:lang w:val="en-US"/>
              </w:rPr>
            </w:pPr>
            <w:r w:rsidRPr="000D14B4">
              <w:rPr>
                <w:rFonts w:ascii="Times New Roman" w:hAnsi="Times New Roman"/>
                <w:lang w:val="ro-RO"/>
              </w:rPr>
              <w:t xml:space="preserve"> </w:t>
            </w:r>
            <w:r w:rsidRPr="000D14B4">
              <w:rPr>
                <w:rFonts w:ascii="Times New Roman" w:hAnsi="Times New Roman"/>
                <w:lang w:val="ro-RO"/>
              </w:rPr>
              <w:sym w:font="Symbol" w:char="F0B7"/>
            </w:r>
            <w:r w:rsidRPr="000D14B4">
              <w:rPr>
                <w:rFonts w:ascii="Times New Roman" w:hAnsi="Times New Roman"/>
                <w:lang w:val="ro-RO"/>
              </w:rPr>
              <w:t xml:space="preserve"> Planificări ale cadrelor didactice; Poze, site-ul liceului.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42672" w:rsidRDefault="008B2EDD" w:rsidP="00B42672">
            <w:pPr>
              <w:spacing w:after="200" w:line="276" w:lineRule="auto"/>
              <w:jc w:val="center"/>
              <w:rPr>
                <w:rFonts w:ascii="Times New Roman" w:hAnsi="Times New Roman"/>
                <w:b/>
                <w:color w:val="0070C0"/>
              </w:rPr>
            </w:pPr>
            <w:r w:rsidRPr="00B42672">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Default="000D14B4" w:rsidP="000D14B4">
            <w:pPr>
              <w:pStyle w:val="Frspaiere"/>
              <w:rPr>
                <w:rFonts w:ascii="Times New Roman" w:hAnsi="Times New Roman"/>
                <w:lang w:val="ro-RO"/>
              </w:rPr>
            </w:pPr>
            <w:r>
              <w:rPr>
                <w:rFonts w:ascii="Times New Roman" w:hAnsi="Times New Roman"/>
                <w:lang w:val="ro-RO"/>
              </w:rPr>
              <w:t xml:space="preserve">  Activitățile  educaț</w:t>
            </w:r>
            <w:r w:rsidR="008B2EDD" w:rsidRPr="000D14B4">
              <w:rPr>
                <w:rFonts w:ascii="Times New Roman" w:hAnsi="Times New Roman"/>
                <w:lang w:val="ro-RO"/>
              </w:rPr>
              <w:t>ionale</w:t>
            </w:r>
            <w:r>
              <w:rPr>
                <w:rFonts w:ascii="Times New Roman" w:hAnsi="Times New Roman"/>
                <w:lang w:val="ro-RO"/>
              </w:rPr>
              <w:t xml:space="preserve"> </w:t>
            </w:r>
            <w:r w:rsidR="008B2EDD" w:rsidRPr="000D14B4">
              <w:rPr>
                <w:rFonts w:ascii="Times New Roman" w:hAnsi="Times New Roman"/>
                <w:lang w:val="ro-RO"/>
              </w:rPr>
              <w:t>au</w:t>
            </w:r>
            <w:r>
              <w:rPr>
                <w:rFonts w:ascii="Times New Roman" w:hAnsi="Times New Roman"/>
                <w:lang w:val="ro-RO"/>
              </w:rPr>
              <w:t xml:space="preserve"> promovat respectarea diversităț</w:t>
            </w:r>
            <w:r w:rsidR="008B2EDD" w:rsidRPr="000D14B4">
              <w:rPr>
                <w:rFonts w:ascii="Times New Roman" w:hAnsi="Times New Roman"/>
                <w:lang w:val="ro-RO"/>
              </w:rPr>
              <w:t>ii culturale, etnice, lingvistice, religioase; Vizite ale persoanelor din comunitate de difer</w:t>
            </w:r>
            <w:r>
              <w:rPr>
                <w:rFonts w:ascii="Times New Roman" w:hAnsi="Times New Roman"/>
                <w:lang w:val="ro-RO"/>
              </w:rPr>
              <w:t>i</w:t>
            </w:r>
            <w:r w:rsidR="008B2EDD" w:rsidRPr="000D14B4">
              <w:rPr>
                <w:rFonts w:ascii="Times New Roman" w:hAnsi="Times New Roman"/>
                <w:lang w:val="ro-RO"/>
              </w:rPr>
              <w:t>te etnii, confesiuni religioase la Hramul orașului unde participăm cu expoziții.  În cadrul acestor activități, cadrele didactice promovează imaginea liceului, facilitează comunicarea și colaborarea între copiii de diferită origine etnică și culturală. De asemenea diversitatea culturală, etnică și religioasă este promovată și în cadrul Zilele Dadiani, anual.</w:t>
            </w:r>
          </w:p>
          <w:p w:rsidR="000D14B4" w:rsidRPr="000D14B4" w:rsidRDefault="000D14B4" w:rsidP="000D14B4">
            <w:pPr>
              <w:pStyle w:val="Frspaiere"/>
              <w:rPr>
                <w:rFonts w:ascii="Times New Roman" w:hAnsi="Times New Roman"/>
                <w:lang w:val="ro-RO"/>
              </w:rPr>
            </w:pPr>
            <w:r>
              <w:rPr>
                <w:rFonts w:ascii="Times New Roman" w:hAnsi="Times New Roman"/>
                <w:lang w:val="ro-RO"/>
              </w:rPr>
              <w:t xml:space="preserve">  Elevii își demonstrează și apără ideile.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0D14B4" w:rsidRDefault="008B2EDD" w:rsidP="008B2EDD">
            <w:pPr>
              <w:spacing w:after="200" w:line="276" w:lineRule="auto"/>
              <w:rPr>
                <w:rFonts w:ascii="Times New Roman" w:hAnsi="Times New Roman"/>
                <w:color w:val="FF0000"/>
              </w:rPr>
            </w:pPr>
            <w:r w:rsidRPr="000D14B4">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0D14B4" w:rsidRDefault="00DD5B86" w:rsidP="008B2EDD">
            <w:pPr>
              <w:spacing w:after="200" w:line="276" w:lineRule="auto"/>
              <w:rPr>
                <w:rFonts w:ascii="Times New Roman" w:hAnsi="Times New Roman"/>
                <w:color w:val="FF0000"/>
              </w:rPr>
            </w:pPr>
            <w:r>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0D14B4" w:rsidRDefault="008B2EDD" w:rsidP="008B2EDD">
            <w:pPr>
              <w:spacing w:after="200" w:line="276" w:lineRule="auto"/>
              <w:rPr>
                <w:rFonts w:ascii="Times New Roman" w:hAnsi="Times New Roman"/>
                <w:color w:val="FF0000"/>
              </w:rPr>
            </w:pPr>
            <w:r w:rsidRPr="000D14B4">
              <w:rPr>
                <w:rFonts w:ascii="Times New Roman" w:hAnsi="Times New Roman"/>
                <w:color w:val="FF0000"/>
              </w:rPr>
              <w:t xml:space="preserve">Autoevaluare conform criteriilor </w:t>
            </w:r>
            <w:r w:rsidR="00DD5B86">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0D14B4" w:rsidRDefault="008B2EDD" w:rsidP="008B2EDD">
            <w:pPr>
              <w:spacing w:after="200" w:line="276" w:lineRule="auto"/>
              <w:rPr>
                <w:rFonts w:ascii="Times New Roman" w:hAnsi="Times New Roman"/>
                <w:color w:val="FF0000"/>
              </w:rPr>
            </w:pPr>
            <w:r w:rsidRPr="000D14B4">
              <w:rPr>
                <w:rFonts w:ascii="Times New Roman" w:hAnsi="Times New Roman"/>
                <w:color w:val="FF0000"/>
              </w:rPr>
              <w:t>Punctaj acordat</w:t>
            </w:r>
            <w:r w:rsidR="006101A5">
              <w:rPr>
                <w:rFonts w:ascii="Times New Roman" w:hAnsi="Times New Roman"/>
                <w:color w:val="FF0000"/>
              </w:rPr>
              <w:t xml:space="preserve"> </w:t>
            </w:r>
          </w:p>
        </w:tc>
      </w:tr>
    </w:tbl>
    <w:p w:rsidR="00CE7953" w:rsidRPr="00093568" w:rsidRDefault="008B2EDD" w:rsidP="008B2EDD">
      <w:pPr>
        <w:spacing w:after="0" w:line="276" w:lineRule="auto"/>
        <w:jc w:val="both"/>
        <w:rPr>
          <w:rFonts w:ascii="Times New Roman" w:hAnsi="Times New Roman" w:cs="Times New Roman"/>
          <w:b/>
          <w:i/>
          <w:color w:val="002060"/>
        </w:rPr>
      </w:pPr>
      <w:r w:rsidRPr="000D14B4">
        <w:rPr>
          <w:rFonts w:ascii="Times New Roman" w:hAnsi="Times New Roman" w:cs="Times New Roman"/>
          <w:b/>
          <w:color w:val="002060"/>
          <w:u w:val="single"/>
        </w:rPr>
        <w:t>Indicator: 2.3.2.</w:t>
      </w:r>
      <w:r w:rsidRPr="000D14B4">
        <w:rPr>
          <w:rFonts w:ascii="Times New Roman" w:hAnsi="Times New Roman" w:cs="Times New Roman"/>
          <w:b/>
          <w:color w:val="002060"/>
        </w:rPr>
        <w:t xml:space="preserve"> </w:t>
      </w:r>
      <w:r w:rsidRPr="000D14B4">
        <w:rPr>
          <w:rFonts w:ascii="Times New Roman" w:hAnsi="Times New Roman" w:cs="Times New Roman"/>
          <w:b/>
          <w:i/>
          <w:color w:val="002060"/>
        </w:rPr>
        <w:t>Monitorizarea modului de respectare a diversității culturale, etnice, lingvistice, religioase și de valorificare a multiculturalității în toate documente și în activitățile desfășurate în instituție și colectarea feedbackului din partea partenerilor din comunitate privind respectarea principiilor democratice.</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0D14B4" w:rsidRDefault="008B2EDD" w:rsidP="000D14B4">
            <w:pPr>
              <w:spacing w:after="200" w:line="276" w:lineRule="auto"/>
              <w:jc w:val="center"/>
              <w:rPr>
                <w:rFonts w:ascii="Times New Roman" w:hAnsi="Times New Roman"/>
                <w:b/>
                <w:color w:val="0070C0"/>
              </w:rPr>
            </w:pPr>
            <w:r w:rsidRPr="000D14B4">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3608CA" w:rsidRDefault="00400428" w:rsidP="003608CA">
            <w:pPr>
              <w:pStyle w:val="Frspaiere"/>
              <w:rPr>
                <w:rFonts w:ascii="Times New Roman" w:hAnsi="Times New Roman"/>
                <w:lang w:val="ro-RO"/>
              </w:rPr>
            </w:pPr>
            <w:r w:rsidRPr="00455AA4">
              <w:rPr>
                <w:lang w:val="en-US"/>
              </w:rPr>
              <w:t xml:space="preserve"> </w:t>
            </w:r>
            <w:r w:rsidRPr="003608CA">
              <w:rPr>
                <w:rFonts w:ascii="Times New Roman" w:hAnsi="Times New Roman"/>
                <w:lang w:val="ro-RO"/>
              </w:rPr>
              <w:sym w:font="Symbol" w:char="F0B7"/>
            </w:r>
            <w:r w:rsidRPr="003608CA">
              <w:rPr>
                <w:rFonts w:ascii="Times New Roman" w:hAnsi="Times New Roman"/>
                <w:lang w:val="ro-RO"/>
              </w:rPr>
              <w:t xml:space="preserve"> </w:t>
            </w:r>
            <w:r w:rsidR="008B2EDD" w:rsidRPr="003608CA">
              <w:rPr>
                <w:rFonts w:ascii="Times New Roman" w:hAnsi="Times New Roman"/>
                <w:lang w:val="ro-RO"/>
              </w:rPr>
              <w:t xml:space="preserve">Planul </w:t>
            </w:r>
            <w:r w:rsidR="000D14B4" w:rsidRPr="003608CA">
              <w:rPr>
                <w:rFonts w:ascii="Times New Roman" w:hAnsi="Times New Roman"/>
                <w:lang w:val="ro-RO"/>
              </w:rPr>
              <w:t xml:space="preserve">lunar </w:t>
            </w:r>
            <w:r w:rsidR="008B2EDD" w:rsidRPr="003608CA">
              <w:rPr>
                <w:rFonts w:ascii="Times New Roman" w:hAnsi="Times New Roman"/>
                <w:lang w:val="ro-RO"/>
              </w:rPr>
              <w:t xml:space="preserve">de activitate al </w:t>
            </w:r>
            <w:r w:rsidRPr="003608CA">
              <w:rPr>
                <w:rFonts w:ascii="Times New Roman" w:hAnsi="Times New Roman"/>
                <w:lang w:val="ro-RO"/>
              </w:rPr>
              <w:t>liceului</w:t>
            </w:r>
            <w:r w:rsidR="008B2EDD" w:rsidRPr="003608CA">
              <w:rPr>
                <w:rFonts w:ascii="Times New Roman" w:hAnsi="Times New Roman"/>
                <w:lang w:val="ro-RO"/>
              </w:rPr>
              <w:t>;</w:t>
            </w:r>
          </w:p>
          <w:p w:rsidR="008B2EDD" w:rsidRPr="003608CA" w:rsidRDefault="008B2EDD" w:rsidP="003608CA">
            <w:pPr>
              <w:pStyle w:val="Frspaiere"/>
              <w:rPr>
                <w:rFonts w:ascii="Times New Roman" w:hAnsi="Times New Roman"/>
                <w:lang w:val="ro-RO"/>
              </w:rPr>
            </w:pPr>
            <w:r w:rsidRPr="003608CA">
              <w:rPr>
                <w:rFonts w:ascii="Times New Roman" w:hAnsi="Times New Roman"/>
                <w:lang w:val="ro-RO"/>
              </w:rPr>
              <w:t xml:space="preserve"> </w:t>
            </w:r>
            <w:r w:rsidRPr="003608CA">
              <w:rPr>
                <w:rFonts w:ascii="Times New Roman" w:hAnsi="Times New Roman"/>
                <w:lang w:val="ro-RO"/>
              </w:rPr>
              <w:sym w:font="Symbol" w:char="F0B7"/>
            </w:r>
            <w:r w:rsidRPr="003608CA">
              <w:rPr>
                <w:rFonts w:ascii="Times New Roman" w:hAnsi="Times New Roman"/>
                <w:lang w:val="ro-RO"/>
              </w:rPr>
              <w:t xml:space="preserve"> Activități de cultură organizațională (excursii</w:t>
            </w:r>
            <w:r w:rsidR="00782A21">
              <w:rPr>
                <w:rFonts w:ascii="Times New Roman" w:hAnsi="Times New Roman"/>
                <w:lang w:val="ro-RO"/>
              </w:rPr>
              <w:t xml:space="preserve"> on</w:t>
            </w:r>
            <w:r w:rsidR="00C678CC">
              <w:rPr>
                <w:rFonts w:ascii="Times New Roman" w:hAnsi="Times New Roman"/>
                <w:lang w:val="ro-RO"/>
              </w:rPr>
              <w:t>-line</w:t>
            </w:r>
            <w:r w:rsidRPr="003608CA">
              <w:rPr>
                <w:rFonts w:ascii="Times New Roman" w:hAnsi="Times New Roman"/>
                <w:lang w:val="ro-RO"/>
              </w:rPr>
              <w:t>, vizite, mese rotunde de comunicare non</w:t>
            </w:r>
            <w:r w:rsidR="00400428" w:rsidRPr="003608CA">
              <w:rPr>
                <w:rFonts w:ascii="Times New Roman" w:hAnsi="Times New Roman"/>
                <w:lang w:val="ro-RO"/>
              </w:rPr>
              <w:t>-</w:t>
            </w:r>
            <w:r w:rsidRPr="003608CA">
              <w:rPr>
                <w:rFonts w:ascii="Times New Roman" w:hAnsi="Times New Roman"/>
                <w:lang w:val="ro-RO"/>
              </w:rPr>
              <w:t xml:space="preserve">formală); </w:t>
            </w:r>
          </w:p>
          <w:p w:rsidR="008B2EDD" w:rsidRPr="003608CA" w:rsidRDefault="00400428" w:rsidP="003608CA">
            <w:pPr>
              <w:pStyle w:val="Frspaiere"/>
              <w:rPr>
                <w:rFonts w:ascii="Times New Roman" w:hAnsi="Times New Roman"/>
                <w:lang w:val="ro-RO"/>
              </w:rPr>
            </w:pPr>
            <w:r w:rsidRPr="003608CA">
              <w:rPr>
                <w:rFonts w:ascii="Times New Roman" w:hAnsi="Times New Roman"/>
                <w:lang w:val="ro-RO"/>
              </w:rPr>
              <w:t xml:space="preserve"> </w:t>
            </w:r>
            <w:r w:rsidRPr="003608CA">
              <w:rPr>
                <w:rFonts w:ascii="Times New Roman" w:hAnsi="Times New Roman"/>
                <w:lang w:val="ro-RO"/>
              </w:rPr>
              <w:sym w:font="Symbol" w:char="F0B7"/>
            </w:r>
            <w:r w:rsidRPr="003608CA">
              <w:rPr>
                <w:rFonts w:ascii="Times New Roman" w:hAnsi="Times New Roman"/>
                <w:lang w:val="ro-RO"/>
              </w:rPr>
              <w:t xml:space="preserve"> </w:t>
            </w:r>
            <w:r w:rsidR="008B2EDD" w:rsidRPr="003608CA">
              <w:rPr>
                <w:rFonts w:ascii="Times New Roman" w:hAnsi="Times New Roman"/>
                <w:lang w:val="ro-RO"/>
              </w:rPr>
              <w:t xml:space="preserve">Monitorizarea respectului </w:t>
            </w:r>
            <w:r w:rsidRPr="003608CA">
              <w:rPr>
                <w:rFonts w:ascii="Times New Roman" w:hAnsi="Times New Roman"/>
                <w:lang w:val="ro-RO"/>
              </w:rPr>
              <w:t>pentru diversităț</w:t>
            </w:r>
            <w:r w:rsidR="008B2EDD" w:rsidRPr="003608CA">
              <w:rPr>
                <w:rFonts w:ascii="Times New Roman" w:hAnsi="Times New Roman"/>
                <w:lang w:val="ro-RO"/>
              </w:rPr>
              <w:t xml:space="preserve">i culturale, etnice, lingvistice, religioase; </w:t>
            </w:r>
          </w:p>
          <w:p w:rsidR="00400428" w:rsidRPr="003608CA" w:rsidRDefault="00782A21" w:rsidP="003608CA">
            <w:pPr>
              <w:pStyle w:val="Frspaiere"/>
              <w:rPr>
                <w:rFonts w:ascii="Times New Roman" w:hAnsi="Times New Roman"/>
                <w:lang w:val="ro-RO"/>
              </w:rPr>
            </w:pPr>
            <w:r>
              <w:rPr>
                <w:rFonts w:ascii="Times New Roman" w:hAnsi="Times New Roman"/>
                <w:lang w:val="ro-RO"/>
              </w:rPr>
              <w:t xml:space="preserve"> </w:t>
            </w:r>
            <w:r w:rsidR="00400428" w:rsidRPr="003608CA">
              <w:rPr>
                <w:rFonts w:ascii="Times New Roman" w:hAnsi="Times New Roman"/>
                <w:lang w:val="ro-RO"/>
              </w:rPr>
              <w:sym w:font="Symbol" w:char="F0B7"/>
            </w:r>
            <w:r w:rsidR="00400428" w:rsidRPr="003608CA">
              <w:rPr>
                <w:rFonts w:ascii="Times New Roman" w:hAnsi="Times New Roman"/>
                <w:lang w:val="ro-RO"/>
              </w:rPr>
              <w:t xml:space="preserve"> Lansarea și desfășurarea concursului- expoziție de creație plastică “Toamna în viziunea copiilor”, oct. 2020; “Paleta veselă”, martie 2021; “Curcubeul copilăriei”, mai 2021.</w:t>
            </w:r>
          </w:p>
          <w:p w:rsidR="00400428" w:rsidRPr="003608CA" w:rsidRDefault="00400428" w:rsidP="003608CA">
            <w:pPr>
              <w:pStyle w:val="Frspaiere"/>
              <w:rPr>
                <w:rFonts w:ascii="Times New Roman" w:hAnsi="Times New Roman"/>
                <w:lang w:val="ro-RO"/>
              </w:rPr>
            </w:pPr>
            <w:r w:rsidRPr="003608CA">
              <w:rPr>
                <w:rFonts w:ascii="Times New Roman" w:hAnsi="Times New Roman"/>
                <w:lang w:val="ro-RO"/>
              </w:rPr>
              <w:t xml:space="preserve"> </w:t>
            </w:r>
            <w:r w:rsidRPr="003608CA">
              <w:rPr>
                <w:rFonts w:ascii="Times New Roman" w:hAnsi="Times New Roman"/>
                <w:lang w:val="ro-RO"/>
              </w:rPr>
              <w:sym w:font="Symbol" w:char="F0B7"/>
            </w:r>
            <w:r w:rsidRPr="003608CA">
              <w:rPr>
                <w:rFonts w:ascii="Times New Roman" w:hAnsi="Times New Roman"/>
                <w:lang w:val="ro-RO"/>
              </w:rPr>
              <w:t xml:space="preserve"> Participarea la concursul Republican “Personaje crengiene” film de scurtmetraj febr. 2021. </w:t>
            </w:r>
          </w:p>
          <w:p w:rsidR="00400428" w:rsidRPr="003608CA" w:rsidRDefault="003608CA" w:rsidP="003608CA">
            <w:pPr>
              <w:pStyle w:val="Frspaiere"/>
              <w:rPr>
                <w:rFonts w:ascii="Times New Roman" w:hAnsi="Times New Roman"/>
                <w:lang w:val="ro-RO"/>
              </w:rPr>
            </w:pPr>
            <w:r w:rsidRPr="003608CA">
              <w:rPr>
                <w:rFonts w:ascii="Times New Roman" w:hAnsi="Times New Roman"/>
                <w:lang w:val="ro-RO"/>
              </w:rPr>
              <w:t xml:space="preserve"> </w:t>
            </w:r>
            <w:r w:rsidRPr="003608CA">
              <w:rPr>
                <w:rFonts w:ascii="Times New Roman" w:hAnsi="Times New Roman"/>
                <w:lang w:val="ro-RO"/>
              </w:rPr>
              <w:sym w:font="Symbol" w:char="F0B7"/>
            </w:r>
            <w:r w:rsidRPr="003608CA">
              <w:rPr>
                <w:rFonts w:ascii="Times New Roman" w:hAnsi="Times New Roman"/>
                <w:lang w:val="ro-RO"/>
              </w:rPr>
              <w:t xml:space="preserve"> Participarea la concursul internațional “Învingător prin Artă”, Iași România, martie 2021.</w:t>
            </w:r>
          </w:p>
          <w:p w:rsidR="003608CA" w:rsidRPr="003608CA" w:rsidRDefault="003608CA" w:rsidP="003608CA">
            <w:pPr>
              <w:pStyle w:val="Frspaiere"/>
              <w:rPr>
                <w:rFonts w:ascii="Times New Roman" w:hAnsi="Times New Roman"/>
                <w:lang w:val="ro-RO"/>
              </w:rPr>
            </w:pPr>
            <w:r w:rsidRPr="003608CA">
              <w:rPr>
                <w:rFonts w:ascii="Times New Roman" w:hAnsi="Times New Roman"/>
                <w:lang w:val="ro-RO"/>
              </w:rPr>
              <w:lastRenderedPageBreak/>
              <w:t xml:space="preserve"> </w:t>
            </w:r>
            <w:r w:rsidRPr="003608CA">
              <w:rPr>
                <w:rFonts w:ascii="Times New Roman" w:hAnsi="Times New Roman"/>
                <w:lang w:val="ro-RO"/>
              </w:rPr>
              <w:sym w:font="Symbol" w:char="F0B7"/>
            </w:r>
            <w:r w:rsidRPr="003608CA">
              <w:rPr>
                <w:rFonts w:ascii="Times New Roman" w:hAnsi="Times New Roman"/>
                <w:lang w:val="ro-RO"/>
              </w:rPr>
              <w:t xml:space="preserve"> Participarea on-line la tabăra “Prin semnele culorilor Primare” în parteneriat cu Liceul “Corneliu Baba” Bistrița, România (9-13 august 2021).</w:t>
            </w:r>
          </w:p>
          <w:p w:rsidR="00400428" w:rsidRPr="003608CA" w:rsidRDefault="003608CA" w:rsidP="003608CA">
            <w:pPr>
              <w:pStyle w:val="Frspaiere"/>
              <w:rPr>
                <w:lang w:val="en-US"/>
              </w:rPr>
            </w:pPr>
            <w:r w:rsidRPr="003608CA">
              <w:rPr>
                <w:rFonts w:ascii="Times New Roman" w:hAnsi="Times New Roman"/>
                <w:lang w:val="ro-RO"/>
              </w:rPr>
              <w:t xml:space="preserve"> </w:t>
            </w:r>
            <w:r w:rsidRPr="003608CA">
              <w:rPr>
                <w:rFonts w:ascii="Times New Roman" w:hAnsi="Times New Roman"/>
                <w:lang w:val="ro-RO"/>
              </w:rPr>
              <w:sym w:font="Symbol" w:char="F0B7"/>
            </w:r>
            <w:r w:rsidRPr="003608CA">
              <w:rPr>
                <w:rFonts w:ascii="Times New Roman" w:hAnsi="Times New Roman"/>
                <w:lang w:val="ro-RO"/>
              </w:rPr>
              <w:t xml:space="preserve"> Lansarea și desfășurarea concursului internațional on-line de recital artistic “Sus cortina”.</w:t>
            </w:r>
            <w:r w:rsidRPr="00455AA4">
              <w:rPr>
                <w:lang w:val="en-US"/>
              </w:rPr>
              <w:t xml:space="preserve">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0D14B4" w:rsidRDefault="008B2EDD" w:rsidP="000D14B4">
            <w:pPr>
              <w:spacing w:after="200" w:line="276" w:lineRule="auto"/>
              <w:jc w:val="center"/>
              <w:rPr>
                <w:rFonts w:ascii="Times New Roman" w:hAnsi="Times New Roman"/>
                <w:b/>
                <w:color w:val="0070C0"/>
              </w:rPr>
            </w:pPr>
            <w:r w:rsidRPr="000D14B4">
              <w:rPr>
                <w:rFonts w:ascii="Times New Roman" w:hAnsi="Times New Roman"/>
                <w:b/>
                <w:color w:val="0070C0"/>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3608CA" w:rsidRDefault="003608CA" w:rsidP="003608CA">
            <w:pPr>
              <w:pStyle w:val="Frspaiere"/>
              <w:rPr>
                <w:rFonts w:ascii="Times New Roman" w:hAnsi="Times New Roman"/>
                <w:lang w:val="ro-RO"/>
              </w:rPr>
            </w:pPr>
            <w:r>
              <w:rPr>
                <w:rFonts w:ascii="Times New Roman" w:hAnsi="Times New Roman"/>
                <w:lang w:val="ro-RO"/>
              </w:rPr>
              <w:t xml:space="preserve">  </w:t>
            </w:r>
            <w:r w:rsidR="008B2EDD" w:rsidRPr="003608CA">
              <w:rPr>
                <w:rFonts w:ascii="Times New Roman" w:hAnsi="Times New Roman"/>
                <w:lang w:val="ro-RO"/>
              </w:rPr>
              <w:t>Atât în Programul de dezvoltare, cât și în Proiectul managerial anual al școlii sunt planificate ținte strategice, care prevăd combaterea stereotipurilor și prejudecăților, promovarea educației interculturale. În anul de studii 2020-2021, un cadru didactic din instituție a fost formator  muni</w:t>
            </w:r>
            <w:r w:rsidR="00782A21">
              <w:rPr>
                <w:rFonts w:ascii="Times New Roman" w:hAnsi="Times New Roman"/>
                <w:lang w:val="ro-RO"/>
              </w:rPr>
              <w:t>cipal privind implementarea curr</w:t>
            </w:r>
            <w:r w:rsidR="008B2EDD" w:rsidRPr="003608CA">
              <w:rPr>
                <w:rFonts w:ascii="Times New Roman" w:hAnsi="Times New Roman"/>
                <w:lang w:val="ro-RO"/>
              </w:rPr>
              <w:t>icula la disciplina Educație pentru societate.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3608CA" w:rsidRDefault="008B2EDD" w:rsidP="008B2EDD">
            <w:pPr>
              <w:spacing w:after="200" w:line="276" w:lineRule="auto"/>
              <w:rPr>
                <w:rFonts w:ascii="Times New Roman" w:hAnsi="Times New Roman"/>
                <w:color w:val="FF0000"/>
              </w:rPr>
            </w:pPr>
            <w:r w:rsidRPr="003608CA">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3608CA" w:rsidRDefault="0030314D" w:rsidP="008B2EDD">
            <w:pPr>
              <w:spacing w:after="200" w:line="276" w:lineRule="auto"/>
              <w:rPr>
                <w:rFonts w:ascii="Times New Roman" w:hAnsi="Times New Roman"/>
                <w:color w:val="FF0000"/>
              </w:rPr>
            </w:pPr>
            <w:r>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3608CA" w:rsidRDefault="008B2EDD" w:rsidP="008B2EDD">
            <w:pPr>
              <w:spacing w:after="200" w:line="276" w:lineRule="auto"/>
              <w:rPr>
                <w:rFonts w:ascii="Times New Roman" w:hAnsi="Times New Roman"/>
                <w:color w:val="FF0000"/>
              </w:rPr>
            </w:pPr>
            <w:r w:rsidRPr="003608CA">
              <w:rPr>
                <w:rFonts w:ascii="Times New Roman" w:hAnsi="Times New Roman"/>
                <w:color w:val="FF0000"/>
              </w:rPr>
              <w:t xml:space="preserve">Autoevaluare conform criteriilor </w:t>
            </w:r>
            <w:r w:rsidR="0030314D">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3608CA" w:rsidRDefault="008B2EDD" w:rsidP="008B2EDD">
            <w:pPr>
              <w:spacing w:after="200" w:line="276" w:lineRule="auto"/>
              <w:rPr>
                <w:rFonts w:ascii="Times New Roman" w:hAnsi="Times New Roman"/>
                <w:color w:val="FF0000"/>
              </w:rPr>
            </w:pPr>
            <w:r w:rsidRPr="003608CA">
              <w:rPr>
                <w:rFonts w:ascii="Times New Roman" w:hAnsi="Times New Roman"/>
                <w:color w:val="FF0000"/>
              </w:rPr>
              <w:t>Punctaj acordat</w:t>
            </w:r>
          </w:p>
        </w:tc>
      </w:tr>
    </w:tbl>
    <w:p w:rsidR="003608CA" w:rsidRDefault="003608CA" w:rsidP="008B2EDD">
      <w:pPr>
        <w:spacing w:after="0" w:line="276" w:lineRule="auto"/>
        <w:jc w:val="both"/>
        <w:rPr>
          <w:rFonts w:ascii="Times New Roman" w:hAnsi="Times New Roman" w:cs="Times New Roman"/>
          <w:b/>
          <w:color w:val="000000" w:themeColor="text1"/>
        </w:rPr>
      </w:pPr>
    </w:p>
    <w:p w:rsidR="003608CA" w:rsidRDefault="003608CA" w:rsidP="008B2EDD">
      <w:pPr>
        <w:spacing w:after="0" w:line="276" w:lineRule="auto"/>
        <w:jc w:val="both"/>
        <w:rPr>
          <w:rFonts w:ascii="Times New Roman" w:hAnsi="Times New Roman" w:cs="Times New Roman"/>
          <w:b/>
          <w:color w:val="000000" w:themeColor="text1"/>
        </w:rPr>
      </w:pPr>
    </w:p>
    <w:p w:rsidR="00E61CB1" w:rsidRPr="00093568" w:rsidRDefault="008B2EDD" w:rsidP="008B2EDD">
      <w:pPr>
        <w:spacing w:after="0" w:line="276" w:lineRule="auto"/>
        <w:jc w:val="both"/>
        <w:rPr>
          <w:rFonts w:ascii="Times New Roman" w:hAnsi="Times New Roman" w:cs="Times New Roman"/>
          <w:b/>
          <w:i/>
          <w:color w:val="002060"/>
        </w:rPr>
      </w:pPr>
      <w:r w:rsidRPr="00E61CB1">
        <w:rPr>
          <w:rFonts w:ascii="Times New Roman" w:hAnsi="Times New Roman" w:cs="Times New Roman"/>
          <w:b/>
          <w:color w:val="002060"/>
          <w:u w:val="single"/>
        </w:rPr>
        <w:t>Domeniu:</w:t>
      </w:r>
      <w:r w:rsidRPr="00E61CB1">
        <w:rPr>
          <w:rFonts w:ascii="Times New Roman" w:hAnsi="Times New Roman" w:cs="Times New Roman"/>
          <w:b/>
          <w:color w:val="002060"/>
        </w:rPr>
        <w:t xml:space="preserve"> </w:t>
      </w:r>
      <w:r w:rsidR="00E61CB1" w:rsidRPr="00E61CB1">
        <w:rPr>
          <w:rFonts w:ascii="Times New Roman" w:hAnsi="Times New Roman" w:cs="Times New Roman"/>
          <w:b/>
          <w:i/>
          <w:color w:val="002060"/>
        </w:rPr>
        <w:t>Capacitate instituțională.</w:t>
      </w:r>
    </w:p>
    <w:p w:rsidR="00E61CB1" w:rsidRPr="00093568" w:rsidRDefault="008B2EDD" w:rsidP="008B2EDD">
      <w:pPr>
        <w:spacing w:after="0" w:line="276" w:lineRule="auto"/>
        <w:jc w:val="both"/>
        <w:rPr>
          <w:rFonts w:ascii="Times New Roman" w:hAnsi="Times New Roman" w:cs="Times New Roman"/>
          <w:b/>
          <w:color w:val="002060"/>
        </w:rPr>
      </w:pPr>
      <w:r w:rsidRPr="00E61CB1">
        <w:rPr>
          <w:rFonts w:ascii="Times New Roman" w:hAnsi="Times New Roman" w:cs="Times New Roman"/>
          <w:b/>
          <w:color w:val="002060"/>
          <w:u w:val="single"/>
        </w:rPr>
        <w:t>Indicator: 2.3.3.</w:t>
      </w:r>
      <w:r w:rsidRPr="00E61CB1">
        <w:rPr>
          <w:rFonts w:ascii="Times New Roman" w:hAnsi="Times New Roman" w:cs="Times New Roman"/>
          <w:b/>
          <w:color w:val="002060"/>
        </w:rPr>
        <w:t xml:space="preserve"> Crearea condițiilor pentru abordarea echitabilă și valorizantă a fiecărui elev/copil indiferent de apartenența culturală, etnică, lingvistică, religioasă, încadrarea în promovarea multiculturalității, valorificând capacitatea de socializare a elevilor/copiilor și varietatea de resurse (umane, informaționale etc.) de identificare și dizolvare a stereotipurilor și prejudecăților</w:t>
      </w:r>
      <w:r w:rsidR="00E61CB1">
        <w:rPr>
          <w:rFonts w:ascii="Times New Roman" w:hAnsi="Times New Roman" w:cs="Times New Roman"/>
          <w:b/>
          <w:color w:val="002060"/>
        </w:rPr>
        <w: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color w:val="000000" w:themeColor="text1"/>
              </w:rPr>
            </w:pPr>
            <w:r w:rsidRPr="008B2EDD">
              <w:rPr>
                <w:rFonts w:ascii="Times New Roman" w:hAnsi="Times New Roman"/>
                <w:color w:val="000000" w:themeColor="text1"/>
              </w:rPr>
              <w:t xml:space="preserve">Dovezi </w:t>
            </w:r>
          </w:p>
        </w:tc>
        <w:tc>
          <w:tcPr>
            <w:tcW w:w="8786" w:type="dxa"/>
            <w:gridSpan w:val="3"/>
            <w:tcBorders>
              <w:top w:val="single" w:sz="4" w:space="0" w:color="auto"/>
              <w:left w:val="single" w:sz="4" w:space="0" w:color="auto"/>
              <w:bottom w:val="single" w:sz="4" w:space="0" w:color="auto"/>
              <w:right w:val="single" w:sz="4" w:space="0" w:color="auto"/>
            </w:tcBorders>
            <w:hideMark/>
          </w:tcPr>
          <w:p w:rsidR="00C678CC" w:rsidRDefault="00C678CC" w:rsidP="00E61CB1">
            <w:pPr>
              <w:pStyle w:val="Frspaiere"/>
              <w:rPr>
                <w:rFonts w:ascii="Times New Roman" w:hAnsi="Times New Roman"/>
                <w:lang w:val="ro-RO"/>
              </w:rPr>
            </w:pPr>
            <w:r>
              <w:rPr>
                <w:rFonts w:ascii="Times New Roman" w:hAnsi="Times New Roman"/>
                <w:lang w:val="ro-RO"/>
              </w:rPr>
              <w:t xml:space="preserve"> Create condiții cu spații amenajate pentru:</w:t>
            </w:r>
          </w:p>
          <w:p w:rsidR="008B2EDD" w:rsidRPr="00E61CB1" w:rsidRDefault="008B2EDD" w:rsidP="00E61CB1">
            <w:pPr>
              <w:pStyle w:val="Frspaiere"/>
              <w:rPr>
                <w:rFonts w:ascii="Times New Roman" w:hAnsi="Times New Roman"/>
                <w:lang w:val="ro-RO"/>
              </w:rPr>
            </w:pPr>
            <w:r w:rsidRPr="00E61CB1">
              <w:rPr>
                <w:rFonts w:ascii="Times New Roman" w:hAnsi="Times New Roman"/>
                <w:lang w:val="ro-RO"/>
              </w:rPr>
              <w:sym w:font="Symbol" w:char="F0B7"/>
            </w:r>
            <w:r w:rsidRPr="00E61CB1">
              <w:rPr>
                <w:rFonts w:ascii="Times New Roman" w:hAnsi="Times New Roman"/>
                <w:lang w:val="ro-RO"/>
              </w:rPr>
              <w:t>Activitatea cercului  de fanfară ”Tenore”</w:t>
            </w:r>
          </w:p>
          <w:p w:rsidR="008B2EDD" w:rsidRPr="00E61CB1" w:rsidRDefault="008B2EDD" w:rsidP="00E61CB1">
            <w:pPr>
              <w:pStyle w:val="Frspaiere"/>
              <w:rPr>
                <w:rFonts w:ascii="Times New Roman" w:hAnsi="Times New Roman"/>
                <w:lang w:val="ro-RO"/>
              </w:rPr>
            </w:pPr>
            <w:r w:rsidRPr="00E61CB1">
              <w:rPr>
                <w:rFonts w:ascii="Times New Roman" w:hAnsi="Times New Roman"/>
                <w:lang w:val="ro-RO"/>
              </w:rPr>
              <w:sym w:font="Symbol" w:char="F0B7"/>
            </w:r>
            <w:r w:rsidRPr="00E61CB1">
              <w:rPr>
                <w:rFonts w:ascii="Times New Roman" w:hAnsi="Times New Roman"/>
                <w:lang w:val="ro-RO"/>
              </w:rPr>
              <w:t xml:space="preserve"> Activitatea cercului de  chitariști ”ART HOK”</w:t>
            </w:r>
          </w:p>
          <w:p w:rsidR="008B2EDD" w:rsidRPr="00E61CB1" w:rsidRDefault="008B2EDD" w:rsidP="00E61CB1">
            <w:pPr>
              <w:pStyle w:val="Frspaiere"/>
              <w:rPr>
                <w:rFonts w:ascii="Times New Roman" w:hAnsi="Times New Roman"/>
                <w:lang w:val="ro-RO"/>
              </w:rPr>
            </w:pPr>
            <w:r w:rsidRPr="00E61CB1">
              <w:rPr>
                <w:rFonts w:ascii="Times New Roman" w:hAnsi="Times New Roman"/>
                <w:lang w:val="ro-RO"/>
              </w:rPr>
              <w:sym w:font="Symbol" w:char="F0B7"/>
            </w:r>
            <w:r w:rsidRPr="00E61CB1">
              <w:rPr>
                <w:rFonts w:ascii="Times New Roman" w:hAnsi="Times New Roman"/>
                <w:lang w:val="ro-RO"/>
              </w:rPr>
              <w:t xml:space="preserve"> Activitatea cercului de fotbal; </w:t>
            </w:r>
          </w:p>
          <w:p w:rsidR="008B2EDD" w:rsidRPr="00E61CB1" w:rsidRDefault="008B2EDD" w:rsidP="00E61CB1">
            <w:pPr>
              <w:pStyle w:val="Frspaiere"/>
              <w:rPr>
                <w:rFonts w:ascii="Times New Roman" w:hAnsi="Times New Roman"/>
                <w:lang w:val="ro-RO"/>
              </w:rPr>
            </w:pPr>
            <w:r w:rsidRPr="00E61CB1">
              <w:rPr>
                <w:rFonts w:ascii="Times New Roman" w:hAnsi="Times New Roman"/>
                <w:lang w:val="ro-RO"/>
              </w:rPr>
              <w:sym w:font="Symbol" w:char="F0B7"/>
            </w:r>
            <w:r w:rsidR="00E61CB1">
              <w:rPr>
                <w:rFonts w:ascii="Times New Roman" w:hAnsi="Times New Roman"/>
                <w:lang w:val="ro-RO"/>
              </w:rPr>
              <w:t xml:space="preserve"> Activitatea cercului  Kig</w:t>
            </w:r>
            <w:r w:rsidRPr="00E61CB1">
              <w:rPr>
                <w:rFonts w:ascii="Times New Roman" w:hAnsi="Times New Roman"/>
                <w:lang w:val="ro-RO"/>
              </w:rPr>
              <w:t>boxing;</w:t>
            </w:r>
          </w:p>
          <w:p w:rsidR="008B2EDD" w:rsidRPr="00E61CB1" w:rsidRDefault="008B2EDD" w:rsidP="00E61CB1">
            <w:pPr>
              <w:pStyle w:val="Frspaiere"/>
              <w:rPr>
                <w:rFonts w:ascii="Times New Roman" w:hAnsi="Times New Roman"/>
                <w:lang w:val="ro-RO"/>
              </w:rPr>
            </w:pPr>
            <w:r w:rsidRPr="00E61CB1">
              <w:rPr>
                <w:rFonts w:ascii="Times New Roman" w:hAnsi="Times New Roman"/>
                <w:lang w:val="ro-RO"/>
              </w:rPr>
              <w:sym w:font="Symbol" w:char="F0B7"/>
            </w:r>
            <w:r w:rsidRPr="00E61CB1">
              <w:rPr>
                <w:rFonts w:ascii="Times New Roman" w:hAnsi="Times New Roman"/>
                <w:lang w:val="ro-RO"/>
              </w:rPr>
              <w:t xml:space="preserve"> Careul de început și sfârșit de an școlar tradițional; </w:t>
            </w:r>
          </w:p>
          <w:p w:rsidR="008B2EDD" w:rsidRPr="00E61CB1" w:rsidRDefault="008B2EDD" w:rsidP="00E61CB1">
            <w:pPr>
              <w:pStyle w:val="Frspaiere"/>
              <w:rPr>
                <w:rFonts w:ascii="Times New Roman" w:hAnsi="Times New Roman"/>
                <w:lang w:val="ro-RO"/>
              </w:rPr>
            </w:pPr>
            <w:r w:rsidRPr="00E61CB1">
              <w:rPr>
                <w:rFonts w:ascii="Times New Roman" w:hAnsi="Times New Roman"/>
                <w:lang w:val="ro-RO"/>
              </w:rPr>
              <w:sym w:font="Symbol" w:char="F0B7"/>
            </w:r>
            <w:r w:rsidRPr="00E61CB1">
              <w:rPr>
                <w:rFonts w:ascii="Times New Roman" w:hAnsi="Times New Roman"/>
                <w:lang w:val="ro-RO"/>
              </w:rPr>
              <w:t xml:space="preserve"> Dragobetele, 24 februarie, tradițional; </w:t>
            </w:r>
          </w:p>
          <w:p w:rsidR="008B2EDD" w:rsidRPr="00E61CB1" w:rsidRDefault="008B2EDD" w:rsidP="00E61CB1">
            <w:pPr>
              <w:pStyle w:val="Frspaiere"/>
              <w:rPr>
                <w:rFonts w:ascii="Times New Roman" w:hAnsi="Times New Roman"/>
                <w:lang w:val="ro-RO"/>
              </w:rPr>
            </w:pPr>
            <w:r w:rsidRPr="00E61CB1">
              <w:rPr>
                <w:rFonts w:ascii="Times New Roman" w:hAnsi="Times New Roman"/>
                <w:lang w:val="ro-RO"/>
              </w:rPr>
              <w:sym w:font="Symbol" w:char="F0B7"/>
            </w:r>
            <w:r w:rsidRPr="00E61CB1">
              <w:rPr>
                <w:rFonts w:ascii="Times New Roman" w:hAnsi="Times New Roman"/>
                <w:lang w:val="ro-RO"/>
              </w:rPr>
              <w:t xml:space="preserve"> Activitatea tradițională „Omagiu dascălului iubit”;</w:t>
            </w:r>
          </w:p>
          <w:p w:rsidR="008B2EDD" w:rsidRPr="00E61CB1" w:rsidRDefault="008B2EDD" w:rsidP="00E61CB1">
            <w:pPr>
              <w:pStyle w:val="Frspaiere"/>
              <w:rPr>
                <w:rFonts w:ascii="Times New Roman" w:hAnsi="Times New Roman"/>
                <w:lang w:val="ro-RO"/>
              </w:rPr>
            </w:pPr>
            <w:r w:rsidRPr="00E61CB1">
              <w:rPr>
                <w:rFonts w:ascii="Times New Roman" w:hAnsi="Times New Roman"/>
                <w:lang w:val="ro-RO"/>
              </w:rPr>
              <w:sym w:font="Symbol" w:char="F0B7"/>
            </w:r>
            <w:r w:rsidRPr="00E61CB1">
              <w:rPr>
                <w:rFonts w:ascii="Times New Roman" w:hAnsi="Times New Roman"/>
                <w:lang w:val="ro-RO"/>
              </w:rPr>
              <w:t xml:space="preserve"> Campania on-line ”Fii informat! Fii protejat!”; </w:t>
            </w:r>
          </w:p>
          <w:p w:rsidR="008B2EDD" w:rsidRPr="00E61CB1" w:rsidRDefault="008B2EDD" w:rsidP="00E61CB1">
            <w:pPr>
              <w:pStyle w:val="Frspaiere"/>
              <w:rPr>
                <w:rFonts w:ascii="Times New Roman" w:hAnsi="Times New Roman"/>
                <w:lang w:val="ro-RO"/>
              </w:rPr>
            </w:pPr>
            <w:r w:rsidRPr="00E61CB1">
              <w:rPr>
                <w:rFonts w:ascii="Times New Roman" w:hAnsi="Times New Roman"/>
                <w:lang w:val="ro-RO"/>
              </w:rPr>
              <w:sym w:font="Symbol" w:char="F0B7"/>
            </w:r>
            <w:r w:rsidRPr="00E61CB1">
              <w:rPr>
                <w:rFonts w:ascii="Times New Roman" w:hAnsi="Times New Roman"/>
                <w:lang w:val="ro-RO"/>
              </w:rPr>
              <w:t xml:space="preserve">Emisiuni radiofonice cu o tematică variată; </w:t>
            </w:r>
          </w:p>
          <w:p w:rsidR="008B2EDD" w:rsidRPr="00E61CB1" w:rsidRDefault="008B2EDD" w:rsidP="00E61CB1">
            <w:pPr>
              <w:pStyle w:val="Frspaiere"/>
              <w:rPr>
                <w:rFonts w:ascii="Times New Roman" w:hAnsi="Times New Roman"/>
                <w:lang w:val="ro-RO"/>
              </w:rPr>
            </w:pPr>
            <w:r w:rsidRPr="00E61CB1">
              <w:rPr>
                <w:rFonts w:ascii="Times New Roman" w:hAnsi="Times New Roman"/>
                <w:lang w:val="ro-RO"/>
              </w:rPr>
              <w:sym w:font="Symbol" w:char="F0B7"/>
            </w:r>
            <w:r w:rsidRPr="00E61CB1">
              <w:rPr>
                <w:rFonts w:ascii="Times New Roman" w:hAnsi="Times New Roman"/>
                <w:lang w:val="ro-RO"/>
              </w:rPr>
              <w:t>Z</w:t>
            </w:r>
            <w:r w:rsidRPr="00E61CB1">
              <w:rPr>
                <w:rFonts w:ascii="Times New Roman" w:hAnsi="Times New Roman"/>
                <w:i/>
                <w:lang w:val="ro-RO"/>
              </w:rPr>
              <w:t>ilele Dadiani</w:t>
            </w:r>
            <w:r w:rsidRPr="00E61CB1">
              <w:rPr>
                <w:rFonts w:ascii="Times New Roman" w:hAnsi="Times New Roman"/>
                <w:lang w:val="ro-RO"/>
              </w:rPr>
              <w:t xml:space="preserve"> cu un vast program cultural și de agreement;</w:t>
            </w:r>
          </w:p>
          <w:p w:rsidR="008B2EDD" w:rsidRPr="00E61CB1" w:rsidRDefault="008B2EDD" w:rsidP="00E61CB1">
            <w:pPr>
              <w:pStyle w:val="Frspaiere"/>
              <w:rPr>
                <w:rFonts w:ascii="Times New Roman" w:hAnsi="Times New Roman"/>
                <w:lang w:val="ro-RO"/>
              </w:rPr>
            </w:pPr>
            <w:r w:rsidRPr="00E61CB1">
              <w:rPr>
                <w:rFonts w:ascii="Times New Roman" w:hAnsi="Times New Roman"/>
                <w:lang w:val="ro-RO"/>
              </w:rPr>
              <w:sym w:font="Symbol" w:char="F0B7"/>
            </w:r>
            <w:r w:rsidRPr="00E61CB1">
              <w:rPr>
                <w:rFonts w:ascii="Times New Roman" w:hAnsi="Times New Roman"/>
                <w:lang w:val="ro-RO"/>
              </w:rPr>
              <w:t xml:space="preserve"> Activități extra</w:t>
            </w:r>
            <w:r w:rsidR="009F44AA">
              <w:rPr>
                <w:rFonts w:ascii="Times New Roman" w:hAnsi="Times New Roman"/>
                <w:lang w:val="ro-RO"/>
              </w:rPr>
              <w:t>-</w:t>
            </w:r>
            <w:r w:rsidRPr="00E61CB1">
              <w:rPr>
                <w:rFonts w:ascii="Times New Roman" w:hAnsi="Times New Roman"/>
                <w:lang w:val="ro-RO"/>
              </w:rPr>
              <w:t>curriculare, organizate la un nivel înalt, în cadrul săptămânilor la disciplinele școlare;</w:t>
            </w:r>
          </w:p>
          <w:p w:rsidR="008B2EDD" w:rsidRPr="00E61CB1" w:rsidRDefault="008B2EDD" w:rsidP="00E61CB1">
            <w:pPr>
              <w:pStyle w:val="Frspaiere"/>
              <w:rPr>
                <w:rFonts w:ascii="Times New Roman" w:hAnsi="Times New Roman"/>
                <w:lang w:val="ro-RO"/>
              </w:rPr>
            </w:pPr>
            <w:r w:rsidRPr="00E61CB1">
              <w:rPr>
                <w:rFonts w:ascii="Times New Roman" w:hAnsi="Times New Roman"/>
                <w:lang w:val="ro-RO"/>
              </w:rPr>
              <w:sym w:font="Symbol" w:char="F0B7"/>
            </w:r>
            <w:r w:rsidR="00E61CB1">
              <w:rPr>
                <w:rFonts w:ascii="Times New Roman" w:hAnsi="Times New Roman"/>
                <w:lang w:val="ro-RO"/>
              </w:rPr>
              <w:t xml:space="preserve"> Mihai Eminescu-poet naț</w:t>
            </w:r>
            <w:r w:rsidRPr="00E61CB1">
              <w:rPr>
                <w:rFonts w:ascii="Times New Roman" w:hAnsi="Times New Roman"/>
                <w:lang w:val="ro-RO"/>
              </w:rPr>
              <w:t>ional și universal;</w:t>
            </w:r>
          </w:p>
          <w:p w:rsidR="008B2EDD" w:rsidRPr="00E61CB1" w:rsidRDefault="008B2EDD" w:rsidP="00E61CB1">
            <w:pPr>
              <w:pStyle w:val="Frspaiere"/>
              <w:rPr>
                <w:rFonts w:ascii="Times New Roman" w:hAnsi="Times New Roman"/>
                <w:lang w:val="ro-RO"/>
              </w:rPr>
            </w:pPr>
            <w:r w:rsidRPr="00E61CB1">
              <w:rPr>
                <w:rFonts w:ascii="Times New Roman" w:hAnsi="Times New Roman"/>
                <w:lang w:val="ro-RO"/>
              </w:rPr>
              <w:sym w:font="Symbol" w:char="F0B7"/>
            </w:r>
            <w:r w:rsidRPr="00E61CB1">
              <w:rPr>
                <w:rFonts w:ascii="Times New Roman" w:hAnsi="Times New Roman"/>
                <w:lang w:val="ro-RO"/>
              </w:rPr>
              <w:t xml:space="preserve"> Grigore Vieru-poetul acestui neam!;</w:t>
            </w:r>
          </w:p>
          <w:p w:rsidR="008B2EDD" w:rsidRPr="00455AA4" w:rsidRDefault="008B2EDD" w:rsidP="00E61CB1">
            <w:pPr>
              <w:pStyle w:val="Frspaiere"/>
              <w:rPr>
                <w:lang w:val="ro-RO"/>
              </w:rPr>
            </w:pPr>
            <w:r w:rsidRPr="00E61CB1">
              <w:rPr>
                <w:rFonts w:ascii="Times New Roman" w:hAnsi="Times New Roman"/>
                <w:lang w:val="ro-RO"/>
              </w:rPr>
              <w:sym w:font="Symbol" w:char="F0B7"/>
            </w:r>
            <w:r w:rsidRPr="00E61CB1">
              <w:rPr>
                <w:rFonts w:ascii="Times New Roman" w:hAnsi="Times New Roman"/>
                <w:lang w:val="ro-RO"/>
              </w:rPr>
              <w:t xml:space="preserve"> Unire în gând și simțire!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B2EDD" w:rsidRDefault="008B2EDD" w:rsidP="008B2EDD">
            <w:pPr>
              <w:spacing w:after="200" w:line="276" w:lineRule="auto"/>
              <w:rPr>
                <w:rFonts w:ascii="Times New Roman" w:hAnsi="Times New Roman"/>
              </w:rPr>
            </w:pPr>
            <w:r w:rsidRPr="008B2EDD">
              <w:rPr>
                <w:rFonts w:ascii="Times New Roman" w:hAnsi="Times New Roman"/>
              </w:rPr>
              <w:t xml:space="preserve">Constatări  </w:t>
            </w:r>
          </w:p>
        </w:tc>
        <w:tc>
          <w:tcPr>
            <w:tcW w:w="8786" w:type="dxa"/>
            <w:gridSpan w:val="3"/>
            <w:tcBorders>
              <w:top w:val="single" w:sz="4" w:space="0" w:color="auto"/>
              <w:left w:val="single" w:sz="4" w:space="0" w:color="auto"/>
              <w:bottom w:val="single" w:sz="4" w:space="0" w:color="auto"/>
              <w:right w:val="single" w:sz="4" w:space="0" w:color="auto"/>
            </w:tcBorders>
          </w:tcPr>
          <w:p w:rsidR="008B2EDD" w:rsidRPr="00E61CB1" w:rsidRDefault="00E61CB1" w:rsidP="00E61CB1">
            <w:pPr>
              <w:pStyle w:val="Frspaiere"/>
              <w:rPr>
                <w:rFonts w:ascii="Times New Roman" w:hAnsi="Times New Roman"/>
                <w:lang w:val="ro-RO"/>
              </w:rPr>
            </w:pPr>
            <w:r>
              <w:rPr>
                <w:rFonts w:ascii="Times New Roman" w:hAnsi="Times New Roman"/>
                <w:lang w:val="ro-RO"/>
              </w:rPr>
              <w:t xml:space="preserve">  Activități educaț</w:t>
            </w:r>
            <w:r w:rsidR="008B2EDD" w:rsidRPr="00E61CB1">
              <w:rPr>
                <w:rFonts w:ascii="Times New Roman" w:hAnsi="Times New Roman"/>
                <w:lang w:val="ro-RO"/>
              </w:rPr>
              <w:t>ional</w:t>
            </w:r>
            <w:r>
              <w:rPr>
                <w:rFonts w:ascii="Times New Roman" w:hAnsi="Times New Roman"/>
                <w:lang w:val="ro-RO"/>
              </w:rPr>
              <w:t>e privind respectarea diversităț</w:t>
            </w:r>
            <w:r w:rsidR="008B2EDD" w:rsidRPr="00E61CB1">
              <w:rPr>
                <w:rFonts w:ascii="Times New Roman" w:hAnsi="Times New Roman"/>
                <w:lang w:val="ro-RO"/>
              </w:rPr>
              <w:t>ii culturale, etnice, lingvistice, religioase; Sunt desfășurate activități de promovare a valorilor naționale și de stat.</w:t>
            </w:r>
            <w:r w:rsidR="008B2EDD" w:rsidRPr="00E61CB1">
              <w:rPr>
                <w:rFonts w:ascii="Times New Roman" w:eastAsiaTheme="minorEastAsia" w:hAnsi="Times New Roman"/>
                <w:lang w:val="ro-RO" w:eastAsia="ro-RO"/>
              </w:rPr>
              <w:t xml:space="preserve"> </w:t>
            </w:r>
            <w:r>
              <w:rPr>
                <w:rFonts w:ascii="Times New Roman" w:hAnsi="Times New Roman"/>
                <w:lang w:val="ro-RO"/>
              </w:rPr>
              <w:t>În cadrul activităț</w:t>
            </w:r>
            <w:r w:rsidR="008B2EDD" w:rsidRPr="00E61CB1">
              <w:rPr>
                <w:rFonts w:ascii="Times New Roman" w:hAnsi="Times New Roman"/>
                <w:lang w:val="ro-RO"/>
              </w:rPr>
              <w:t>ilor educative accentul a fost pus pe respectarea regulilor anti Covi</w:t>
            </w:r>
            <w:r>
              <w:rPr>
                <w:rFonts w:ascii="Times New Roman" w:hAnsi="Times New Roman"/>
                <w:lang w:val="ro-RO"/>
              </w:rPr>
              <w:t>d-19, s-au identificat prioritățile activității educative, în funcție de specificul liceului ș</w:t>
            </w:r>
            <w:r w:rsidR="008B2EDD" w:rsidRPr="00E61CB1">
              <w:rPr>
                <w:rFonts w:ascii="Times New Roman" w:hAnsi="Times New Roman"/>
                <w:lang w:val="ro-RO"/>
              </w:rPr>
              <w:t>i</w:t>
            </w:r>
            <w:r>
              <w:rPr>
                <w:rFonts w:ascii="Times New Roman" w:hAnsi="Times New Roman"/>
                <w:lang w:val="ro-RO"/>
              </w:rPr>
              <w:t xml:space="preserve"> în consonanț</w:t>
            </w:r>
            <w:r w:rsidR="008B2EDD" w:rsidRPr="00E61CB1">
              <w:rPr>
                <w:rFonts w:ascii="Times New Roman" w:hAnsi="Times New Roman"/>
                <w:lang w:val="ro-RO"/>
              </w:rPr>
              <w:t>ă cu strate</w:t>
            </w:r>
            <w:r>
              <w:rPr>
                <w:rFonts w:ascii="Times New Roman" w:hAnsi="Times New Roman"/>
                <w:lang w:val="ro-RO"/>
              </w:rPr>
              <w:t>giile privind asigurarea calității în educație. Activitățile educative desfăș</w:t>
            </w:r>
            <w:r w:rsidR="008B2EDD" w:rsidRPr="00E61CB1">
              <w:rPr>
                <w:rFonts w:ascii="Times New Roman" w:hAnsi="Times New Roman"/>
                <w:lang w:val="ro-RO"/>
              </w:rPr>
              <w:t>urate, în mare majoritate online,  au fost în număr generos la fieca</w:t>
            </w:r>
            <w:r>
              <w:rPr>
                <w:rFonts w:ascii="Times New Roman" w:hAnsi="Times New Roman"/>
                <w:lang w:val="ro-RO"/>
              </w:rPr>
              <w:t>re comisie aflată în subordine ș</w:t>
            </w:r>
            <w:r w:rsidR="008B2EDD" w:rsidRPr="00E61CB1">
              <w:rPr>
                <w:rFonts w:ascii="Times New Roman" w:hAnsi="Times New Roman"/>
                <w:lang w:val="ro-RO"/>
              </w:rPr>
              <w:t>i au vizat procesul educativ sub toate aspectele lui: a</w:t>
            </w:r>
            <w:r>
              <w:rPr>
                <w:rFonts w:ascii="Times New Roman" w:hAnsi="Times New Roman"/>
                <w:lang w:val="ro-RO"/>
              </w:rPr>
              <w:t>stfel, activităț</w:t>
            </w:r>
            <w:r w:rsidR="008B2EDD" w:rsidRPr="00E61CB1">
              <w:rPr>
                <w:rFonts w:ascii="Times New Roman" w:hAnsi="Times New Roman"/>
                <w:lang w:val="ro-RO"/>
              </w:rPr>
              <w:t>ile reali</w:t>
            </w:r>
            <w:r>
              <w:rPr>
                <w:rFonts w:ascii="Times New Roman" w:hAnsi="Times New Roman"/>
                <w:lang w:val="ro-RO"/>
              </w:rPr>
              <w:t>zate s-au situat în sfera Educației pentru sănătate, Educaț</w:t>
            </w:r>
            <w:r w:rsidR="008B2EDD" w:rsidRPr="00E61CB1">
              <w:rPr>
                <w:rFonts w:ascii="Times New Roman" w:hAnsi="Times New Roman"/>
                <w:lang w:val="ro-RO"/>
              </w:rPr>
              <w:t>iei pen</w:t>
            </w:r>
            <w:r>
              <w:rPr>
                <w:rFonts w:ascii="Times New Roman" w:hAnsi="Times New Roman"/>
                <w:lang w:val="ro-RO"/>
              </w:rPr>
              <w:t>tru dezvoltare personală, Educației pentru societate, Educației estetice, Educației civice, Educați</w:t>
            </w:r>
            <w:r w:rsidR="008B2EDD" w:rsidRPr="00E61CB1">
              <w:rPr>
                <w:rFonts w:ascii="Times New Roman" w:hAnsi="Times New Roman"/>
                <w:lang w:val="ro-RO"/>
              </w:rPr>
              <w:t>ei pent</w:t>
            </w:r>
            <w:r>
              <w:rPr>
                <w:rFonts w:ascii="Times New Roman" w:hAnsi="Times New Roman"/>
                <w:lang w:val="ro-RO"/>
              </w:rPr>
              <w:t>ru drepturile copilului,  Educaț</w:t>
            </w:r>
            <w:r w:rsidR="008B2EDD" w:rsidRPr="00E61CB1">
              <w:rPr>
                <w:rFonts w:ascii="Times New Roman" w:hAnsi="Times New Roman"/>
                <w:lang w:val="ro-RO"/>
              </w:rPr>
              <w:t>iei ecologice, etc.</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E61CB1" w:rsidRDefault="008B2EDD" w:rsidP="008B2EDD">
            <w:pPr>
              <w:spacing w:after="200" w:line="276" w:lineRule="auto"/>
              <w:rPr>
                <w:rFonts w:ascii="Times New Roman" w:hAnsi="Times New Roman"/>
                <w:color w:val="FF0000"/>
              </w:rPr>
            </w:pPr>
            <w:r w:rsidRPr="00E61CB1">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E61CB1" w:rsidRDefault="008B2EDD" w:rsidP="008B2EDD">
            <w:pPr>
              <w:spacing w:after="200" w:line="276" w:lineRule="auto"/>
              <w:rPr>
                <w:rFonts w:ascii="Times New Roman" w:hAnsi="Times New Roman"/>
                <w:color w:val="FF0000"/>
              </w:rPr>
            </w:pPr>
            <w:r w:rsidRPr="00E61CB1">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E61CB1" w:rsidRDefault="008B2EDD" w:rsidP="008B2EDD">
            <w:pPr>
              <w:spacing w:after="200" w:line="276" w:lineRule="auto"/>
              <w:rPr>
                <w:rFonts w:ascii="Times New Roman" w:hAnsi="Times New Roman"/>
                <w:color w:val="FF0000"/>
              </w:rPr>
            </w:pPr>
            <w:r w:rsidRPr="00E61CB1">
              <w:rPr>
                <w:rFonts w:ascii="Times New Roman" w:hAnsi="Times New Roman"/>
                <w:color w:val="FF0000"/>
              </w:rPr>
              <w:t xml:space="preserve">Autoevaluare conform criteriilor </w:t>
            </w:r>
            <w:r w:rsidR="00C678CC">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E61CB1" w:rsidRDefault="008B2EDD" w:rsidP="008B2EDD">
            <w:pPr>
              <w:spacing w:after="200" w:line="276" w:lineRule="auto"/>
              <w:rPr>
                <w:rFonts w:ascii="Times New Roman" w:hAnsi="Times New Roman"/>
                <w:color w:val="FF0000"/>
              </w:rPr>
            </w:pPr>
            <w:r w:rsidRPr="00E61CB1">
              <w:rPr>
                <w:rFonts w:ascii="Times New Roman" w:hAnsi="Times New Roman"/>
                <w:color w:val="FF0000"/>
              </w:rPr>
              <w:t>Punctaj acordat</w:t>
            </w:r>
            <w:r w:rsidR="00C678CC">
              <w:rPr>
                <w:rFonts w:ascii="Times New Roman" w:hAnsi="Times New Roman"/>
                <w:color w:val="FF0000"/>
              </w:rPr>
              <w:t xml:space="preserve"> </w:t>
            </w:r>
          </w:p>
        </w:tc>
      </w:tr>
    </w:tbl>
    <w:p w:rsidR="00E61CB1" w:rsidRDefault="00E61CB1" w:rsidP="008B2EDD">
      <w:pPr>
        <w:spacing w:after="0" w:line="276" w:lineRule="auto"/>
        <w:jc w:val="both"/>
        <w:rPr>
          <w:rFonts w:ascii="Times New Roman" w:hAnsi="Times New Roman" w:cs="Times New Roman"/>
          <w:b/>
          <w:color w:val="000000" w:themeColor="text1"/>
        </w:rPr>
      </w:pPr>
    </w:p>
    <w:p w:rsidR="00E61CB1" w:rsidRPr="00093568" w:rsidRDefault="008B2EDD" w:rsidP="008B2EDD">
      <w:pPr>
        <w:spacing w:after="0" w:line="276" w:lineRule="auto"/>
        <w:jc w:val="both"/>
        <w:rPr>
          <w:rFonts w:ascii="Times New Roman" w:hAnsi="Times New Roman" w:cs="Times New Roman"/>
          <w:b/>
          <w:i/>
          <w:color w:val="002060"/>
        </w:rPr>
      </w:pPr>
      <w:r w:rsidRPr="00E61CB1">
        <w:rPr>
          <w:rFonts w:ascii="Times New Roman" w:hAnsi="Times New Roman" w:cs="Times New Roman"/>
          <w:b/>
          <w:color w:val="002060"/>
          <w:u w:val="single"/>
        </w:rPr>
        <w:t>Domeniu:</w:t>
      </w:r>
      <w:r w:rsidRPr="00E61CB1">
        <w:rPr>
          <w:rFonts w:ascii="Times New Roman" w:hAnsi="Times New Roman" w:cs="Times New Roman"/>
          <w:b/>
          <w:color w:val="002060"/>
        </w:rPr>
        <w:t xml:space="preserve"> </w:t>
      </w:r>
      <w:r w:rsidR="00E61CB1" w:rsidRPr="00E61CB1">
        <w:rPr>
          <w:rFonts w:ascii="Times New Roman" w:hAnsi="Times New Roman" w:cs="Times New Roman"/>
          <w:b/>
          <w:i/>
          <w:color w:val="002060"/>
        </w:rPr>
        <w:t>Curriculum / proces educațional.</w:t>
      </w:r>
    </w:p>
    <w:p w:rsidR="00E61CB1" w:rsidRPr="00093568" w:rsidRDefault="008B2EDD" w:rsidP="008B2EDD">
      <w:pPr>
        <w:spacing w:after="0" w:line="276" w:lineRule="auto"/>
        <w:jc w:val="both"/>
        <w:rPr>
          <w:rFonts w:ascii="Times New Roman" w:hAnsi="Times New Roman" w:cs="Times New Roman"/>
          <w:b/>
          <w:i/>
          <w:color w:val="002060"/>
        </w:rPr>
      </w:pPr>
      <w:r w:rsidRPr="00E61CB1">
        <w:rPr>
          <w:rFonts w:ascii="Times New Roman" w:hAnsi="Times New Roman" w:cs="Times New Roman"/>
          <w:b/>
          <w:color w:val="002060"/>
          <w:u w:val="single"/>
        </w:rPr>
        <w:t>Indicator: 2.3.4.</w:t>
      </w:r>
      <w:r w:rsidRPr="00E61CB1">
        <w:rPr>
          <w:rFonts w:ascii="Times New Roman" w:hAnsi="Times New Roman" w:cs="Times New Roman"/>
          <w:b/>
          <w:color w:val="002060"/>
        </w:rPr>
        <w:t xml:space="preserve"> </w:t>
      </w:r>
      <w:r w:rsidRPr="00E61CB1">
        <w:rPr>
          <w:rFonts w:ascii="Times New Roman" w:hAnsi="Times New Roman" w:cs="Times New Roman"/>
          <w:b/>
          <w:i/>
          <w:color w:val="002060"/>
        </w:rPr>
        <w:t>Reflectarea, în activitățile curriculare și extra</w:t>
      </w:r>
      <w:r w:rsidR="009F44AA">
        <w:rPr>
          <w:rFonts w:ascii="Times New Roman" w:hAnsi="Times New Roman" w:cs="Times New Roman"/>
          <w:b/>
          <w:i/>
          <w:color w:val="002060"/>
        </w:rPr>
        <w:t>-cu</w:t>
      </w:r>
      <w:r w:rsidRPr="00E61CB1">
        <w:rPr>
          <w:rFonts w:ascii="Times New Roman" w:hAnsi="Times New Roman" w:cs="Times New Roman"/>
          <w:b/>
          <w:i/>
          <w:color w:val="002060"/>
        </w:rPr>
        <w:t>r</w:t>
      </w:r>
      <w:r w:rsidR="00782A21">
        <w:rPr>
          <w:rFonts w:ascii="Times New Roman" w:hAnsi="Times New Roman" w:cs="Times New Roman"/>
          <w:b/>
          <w:i/>
          <w:color w:val="002060"/>
        </w:rPr>
        <w:t>r</w:t>
      </w:r>
      <w:r w:rsidRPr="00E61CB1">
        <w:rPr>
          <w:rFonts w:ascii="Times New Roman" w:hAnsi="Times New Roman" w:cs="Times New Roman"/>
          <w:b/>
          <w:i/>
          <w:color w:val="002060"/>
        </w:rPr>
        <w:t>iculare, în acțiunile elevilor/ copiilor și ale cadrelor didactice, a viziunilor democratice de conviețuire armonioasă într-o societate interculturală, a modului de promovare a valorilor multiculturale.</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E61CB1" w:rsidRDefault="008B2EDD" w:rsidP="00E61CB1">
            <w:pPr>
              <w:spacing w:after="200" w:line="276" w:lineRule="auto"/>
              <w:jc w:val="center"/>
              <w:rPr>
                <w:rFonts w:ascii="Times New Roman" w:hAnsi="Times New Roman"/>
                <w:b/>
                <w:color w:val="0070C0"/>
              </w:rPr>
            </w:pPr>
            <w:r w:rsidRPr="00E61CB1">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2236D4" w:rsidRDefault="0005711D" w:rsidP="002236D4">
            <w:pPr>
              <w:pStyle w:val="Frspaiere"/>
              <w:rPr>
                <w:rFonts w:ascii="Times New Roman" w:hAnsi="Times New Roman"/>
                <w:lang w:val="ro-RO"/>
              </w:rPr>
            </w:pPr>
            <w:r w:rsidRPr="002236D4">
              <w:rPr>
                <w:rFonts w:ascii="Times New Roman" w:hAnsi="Times New Roman"/>
                <w:lang w:val="ro-RO"/>
              </w:rPr>
              <w:sym w:font="Symbol" w:char="F0B7"/>
            </w:r>
            <w:r w:rsidRPr="002236D4">
              <w:rPr>
                <w:rFonts w:ascii="Times New Roman" w:hAnsi="Times New Roman"/>
                <w:lang w:val="ro-RO"/>
              </w:rPr>
              <w:t xml:space="preserve"> </w:t>
            </w:r>
            <w:r w:rsidR="008B2EDD" w:rsidRPr="002236D4">
              <w:rPr>
                <w:rFonts w:ascii="Times New Roman" w:hAnsi="Times New Roman"/>
                <w:lang w:val="ro-RO"/>
              </w:rPr>
              <w:t>Diplomă,  gradul  I,  II pentru creație proprie ”Cosița de versuri și culori”;</w:t>
            </w:r>
          </w:p>
          <w:p w:rsidR="008B2EDD" w:rsidRPr="002236D4" w:rsidRDefault="0005711D" w:rsidP="002236D4">
            <w:pPr>
              <w:pStyle w:val="Frspaiere"/>
              <w:rPr>
                <w:rFonts w:ascii="Times New Roman" w:hAnsi="Times New Roman"/>
                <w:lang w:val="ro-RO"/>
              </w:rPr>
            </w:pPr>
            <w:r w:rsidRPr="002236D4">
              <w:rPr>
                <w:rFonts w:ascii="Times New Roman" w:hAnsi="Times New Roman"/>
                <w:lang w:val="ro-RO"/>
              </w:rPr>
              <w:sym w:font="Symbol" w:char="F0B7"/>
            </w:r>
            <w:r w:rsidRPr="002236D4">
              <w:rPr>
                <w:rFonts w:ascii="Times New Roman" w:hAnsi="Times New Roman"/>
                <w:lang w:val="ro-RO"/>
              </w:rPr>
              <w:t xml:space="preserve"> </w:t>
            </w:r>
            <w:r w:rsidR="008B2EDD" w:rsidRPr="002236D4">
              <w:rPr>
                <w:rFonts w:ascii="Times New Roman" w:hAnsi="Times New Roman"/>
                <w:lang w:val="ro-RO"/>
              </w:rPr>
              <w:t>Diplomă de gradul II, III, mențiune pentru desen ”Cosița de versuri și culori”;</w:t>
            </w:r>
          </w:p>
          <w:p w:rsidR="008B2EDD" w:rsidRPr="002236D4" w:rsidRDefault="0005711D" w:rsidP="002236D4">
            <w:pPr>
              <w:pStyle w:val="Frspaiere"/>
              <w:rPr>
                <w:rFonts w:ascii="Times New Roman" w:hAnsi="Times New Roman"/>
                <w:lang w:val="ro-RO"/>
              </w:rPr>
            </w:pPr>
            <w:r w:rsidRPr="002236D4">
              <w:rPr>
                <w:rFonts w:ascii="Times New Roman" w:hAnsi="Times New Roman"/>
                <w:lang w:val="ro-RO"/>
              </w:rPr>
              <w:sym w:font="Symbol" w:char="F0B7"/>
            </w:r>
            <w:r w:rsidRPr="002236D4">
              <w:rPr>
                <w:rFonts w:ascii="Times New Roman" w:hAnsi="Times New Roman"/>
                <w:lang w:val="ro-RO"/>
              </w:rPr>
              <w:t xml:space="preserve"> </w:t>
            </w:r>
            <w:r w:rsidR="008B2EDD" w:rsidRPr="002236D4">
              <w:rPr>
                <w:rFonts w:ascii="Times New Roman" w:hAnsi="Times New Roman"/>
                <w:lang w:val="ro-RO"/>
              </w:rPr>
              <w:t xml:space="preserve">Premiul mare în cadrul concursului de fanfară; </w:t>
            </w:r>
          </w:p>
          <w:p w:rsidR="008B2EDD" w:rsidRPr="002236D4" w:rsidRDefault="0005711D" w:rsidP="002236D4">
            <w:pPr>
              <w:pStyle w:val="Frspaiere"/>
              <w:rPr>
                <w:rFonts w:ascii="Times New Roman" w:hAnsi="Times New Roman"/>
                <w:lang w:val="ro-RO"/>
              </w:rPr>
            </w:pPr>
            <w:r w:rsidRPr="002236D4">
              <w:rPr>
                <w:rFonts w:ascii="Times New Roman" w:hAnsi="Times New Roman"/>
                <w:lang w:val="ro-RO"/>
              </w:rPr>
              <w:sym w:font="Symbol" w:char="F0B7"/>
            </w:r>
            <w:r w:rsidRPr="002236D4">
              <w:rPr>
                <w:rFonts w:ascii="Times New Roman" w:hAnsi="Times New Roman"/>
                <w:lang w:val="ro-RO"/>
              </w:rPr>
              <w:t xml:space="preserve"> </w:t>
            </w:r>
            <w:r w:rsidR="008B2EDD" w:rsidRPr="002236D4">
              <w:rPr>
                <w:rFonts w:ascii="Times New Roman" w:hAnsi="Times New Roman"/>
                <w:lang w:val="ro-RO"/>
              </w:rPr>
              <w:t>Diploma, gradul II, creație proprie,  ”Eminescu ne unește”;</w:t>
            </w:r>
          </w:p>
          <w:p w:rsidR="008B2EDD" w:rsidRPr="002236D4" w:rsidRDefault="0005711D" w:rsidP="002236D4">
            <w:pPr>
              <w:pStyle w:val="Frspaiere"/>
              <w:rPr>
                <w:rFonts w:ascii="Times New Roman" w:hAnsi="Times New Roman"/>
                <w:lang w:val="ro-RO"/>
              </w:rPr>
            </w:pPr>
            <w:r w:rsidRPr="002236D4">
              <w:rPr>
                <w:rFonts w:ascii="Times New Roman" w:hAnsi="Times New Roman"/>
                <w:lang w:val="ro-RO"/>
              </w:rPr>
              <w:sym w:font="Symbol" w:char="F0B7"/>
            </w:r>
            <w:r w:rsidRPr="002236D4">
              <w:rPr>
                <w:rFonts w:ascii="Times New Roman" w:hAnsi="Times New Roman"/>
                <w:lang w:val="ro-RO"/>
              </w:rPr>
              <w:t xml:space="preserve"> </w:t>
            </w:r>
            <w:r w:rsidR="008B2EDD" w:rsidRPr="002236D4">
              <w:rPr>
                <w:rFonts w:ascii="Times New Roman" w:hAnsi="Times New Roman"/>
                <w:lang w:val="ro-RO"/>
              </w:rPr>
              <w:t>Diplomă, gradul II, carte digitală  ”Creangă, veșnic verde!”;</w:t>
            </w:r>
          </w:p>
          <w:p w:rsidR="008B2EDD" w:rsidRPr="002236D4" w:rsidRDefault="0005711D" w:rsidP="002236D4">
            <w:pPr>
              <w:pStyle w:val="Frspaiere"/>
              <w:rPr>
                <w:rFonts w:ascii="Times New Roman" w:hAnsi="Times New Roman"/>
                <w:lang w:val="ro-RO"/>
              </w:rPr>
            </w:pPr>
            <w:r w:rsidRPr="002236D4">
              <w:rPr>
                <w:rFonts w:ascii="Times New Roman" w:hAnsi="Times New Roman"/>
                <w:lang w:val="ro-RO"/>
              </w:rPr>
              <w:sym w:font="Symbol" w:char="F0B7"/>
            </w:r>
            <w:r w:rsidRPr="002236D4">
              <w:rPr>
                <w:rFonts w:ascii="Times New Roman" w:hAnsi="Times New Roman"/>
                <w:lang w:val="ro-RO"/>
              </w:rPr>
              <w:t xml:space="preserve"> </w:t>
            </w:r>
            <w:r w:rsidR="008B2EDD" w:rsidRPr="002236D4">
              <w:rPr>
                <w:rFonts w:ascii="Times New Roman" w:hAnsi="Times New Roman"/>
                <w:lang w:val="ro-RO"/>
              </w:rPr>
              <w:t xml:space="preserve">Diploma , gradul II ”Cântecul patriotic”; </w:t>
            </w:r>
          </w:p>
          <w:p w:rsidR="008B2EDD" w:rsidRPr="002236D4" w:rsidRDefault="0005711D" w:rsidP="002236D4">
            <w:pPr>
              <w:pStyle w:val="Frspaiere"/>
              <w:rPr>
                <w:rFonts w:ascii="Times New Roman" w:hAnsi="Times New Roman"/>
                <w:lang w:val="ro-RO"/>
              </w:rPr>
            </w:pPr>
            <w:r w:rsidRPr="002236D4">
              <w:rPr>
                <w:rFonts w:ascii="Times New Roman" w:hAnsi="Times New Roman"/>
                <w:lang w:val="ro-RO"/>
              </w:rPr>
              <w:lastRenderedPageBreak/>
              <w:sym w:font="Symbol" w:char="F0B7"/>
            </w:r>
            <w:r w:rsidRPr="002236D4">
              <w:rPr>
                <w:rFonts w:ascii="Times New Roman" w:hAnsi="Times New Roman"/>
                <w:lang w:val="ro-RO"/>
              </w:rPr>
              <w:t xml:space="preserve"> </w:t>
            </w:r>
            <w:r w:rsidR="008B2EDD" w:rsidRPr="002236D4">
              <w:rPr>
                <w:rFonts w:ascii="Times New Roman" w:hAnsi="Times New Roman"/>
                <w:lang w:val="ro-RO"/>
              </w:rPr>
              <w:t>Simpatia publicului  ”Arta de la geamul meu!”</w:t>
            </w:r>
          </w:p>
          <w:p w:rsidR="008B2EDD" w:rsidRPr="002236D4" w:rsidRDefault="0005711D" w:rsidP="002236D4">
            <w:pPr>
              <w:pStyle w:val="Frspaiere"/>
              <w:rPr>
                <w:rFonts w:ascii="Times New Roman" w:hAnsi="Times New Roman"/>
                <w:lang w:val="ro-RO"/>
              </w:rPr>
            </w:pPr>
            <w:r w:rsidRPr="002236D4">
              <w:rPr>
                <w:rFonts w:ascii="Times New Roman" w:hAnsi="Times New Roman"/>
                <w:lang w:val="ro-RO"/>
              </w:rPr>
              <w:sym w:font="Symbol" w:char="F0B7"/>
            </w:r>
            <w:r w:rsidRPr="002236D4">
              <w:rPr>
                <w:rFonts w:ascii="Times New Roman" w:hAnsi="Times New Roman"/>
                <w:lang w:val="ro-RO"/>
              </w:rPr>
              <w:t xml:space="preserve"> </w:t>
            </w:r>
            <w:r w:rsidR="008B2EDD" w:rsidRPr="002236D4">
              <w:rPr>
                <w:rFonts w:ascii="Times New Roman" w:hAnsi="Times New Roman"/>
                <w:lang w:val="ro-RO"/>
              </w:rPr>
              <w:t>Ore demonstrativ</w:t>
            </w:r>
            <w:r w:rsidR="002236D4">
              <w:rPr>
                <w:rFonts w:ascii="Times New Roman" w:hAnsi="Times New Roman"/>
                <w:lang w:val="ro-RO"/>
              </w:rPr>
              <w:t>e cu tematica propusă; Activităț</w:t>
            </w:r>
            <w:r w:rsidR="008B2EDD" w:rsidRPr="002236D4">
              <w:rPr>
                <w:rFonts w:ascii="Times New Roman" w:hAnsi="Times New Roman"/>
                <w:lang w:val="ro-RO"/>
              </w:rPr>
              <w:t>i evenimente cu tematica respectivă.</w:t>
            </w:r>
          </w:p>
          <w:p w:rsidR="0005711D" w:rsidRPr="002236D4" w:rsidRDefault="0005711D" w:rsidP="002236D4">
            <w:pPr>
              <w:pStyle w:val="Frspaiere"/>
              <w:rPr>
                <w:rFonts w:ascii="Times New Roman" w:hAnsi="Times New Roman"/>
                <w:lang w:val="ro-RO"/>
              </w:rPr>
            </w:pPr>
            <w:r w:rsidRPr="002236D4">
              <w:rPr>
                <w:rFonts w:ascii="Times New Roman" w:hAnsi="Times New Roman"/>
                <w:lang w:val="ro-RO"/>
              </w:rPr>
              <w:sym w:font="Symbol" w:char="F0B7"/>
            </w:r>
            <w:r w:rsidRPr="002236D4">
              <w:rPr>
                <w:rFonts w:ascii="Times New Roman" w:hAnsi="Times New Roman"/>
                <w:lang w:val="ro-RO"/>
              </w:rPr>
              <w:t xml:space="preserve"> Locul I la Concursul Municipal “Diriginte, drag părinte”.</w:t>
            </w:r>
          </w:p>
          <w:p w:rsidR="0005711D" w:rsidRPr="002236D4" w:rsidRDefault="0005711D" w:rsidP="002236D4">
            <w:pPr>
              <w:pStyle w:val="Frspaiere"/>
              <w:rPr>
                <w:rFonts w:ascii="Times New Roman" w:hAnsi="Times New Roman"/>
                <w:lang w:val="ro-RO"/>
              </w:rPr>
            </w:pPr>
            <w:r w:rsidRPr="002236D4">
              <w:rPr>
                <w:rFonts w:ascii="Times New Roman" w:hAnsi="Times New Roman"/>
                <w:lang w:val="ro-RO"/>
              </w:rPr>
              <w:sym w:font="Symbol" w:char="F0B7"/>
            </w:r>
            <w:r w:rsidRPr="002236D4">
              <w:rPr>
                <w:rFonts w:ascii="Times New Roman" w:eastAsiaTheme="minorHAnsi" w:hAnsi="Times New Roman"/>
                <w:lang w:val="ro-RO"/>
              </w:rPr>
              <w:t xml:space="preserve"> </w:t>
            </w:r>
            <w:r w:rsidRPr="002236D4">
              <w:rPr>
                <w:rFonts w:ascii="Times New Roman" w:hAnsi="Times New Roman"/>
                <w:lang w:val="ro-RO"/>
              </w:rPr>
              <w:t>Locul I la Concursul Municipal “Pedagogul Anului”.</w:t>
            </w:r>
          </w:p>
          <w:p w:rsidR="0005711D" w:rsidRPr="002236D4" w:rsidRDefault="0005711D" w:rsidP="002236D4">
            <w:pPr>
              <w:pStyle w:val="Frspaiere"/>
              <w:rPr>
                <w:rFonts w:ascii="Times New Roman" w:hAnsi="Times New Roman"/>
                <w:lang w:val="ro-RO"/>
              </w:rPr>
            </w:pPr>
            <w:r w:rsidRPr="002236D4">
              <w:rPr>
                <w:rFonts w:ascii="Times New Roman" w:hAnsi="Times New Roman"/>
                <w:lang w:val="ro-RO"/>
              </w:rPr>
              <w:sym w:font="Symbol" w:char="F0B7"/>
            </w:r>
            <w:r w:rsidRPr="002236D4">
              <w:rPr>
                <w:rFonts w:ascii="Times New Roman" w:hAnsi="Times New Roman"/>
                <w:lang w:val="ro-RO"/>
              </w:rPr>
              <w:t xml:space="preserve"> Implicarea în</w:t>
            </w:r>
            <w:r w:rsidR="00C678CC">
              <w:rPr>
                <w:rFonts w:ascii="Times New Roman" w:hAnsi="Times New Roman"/>
                <w:lang w:val="ro-RO"/>
              </w:rPr>
              <w:t xml:space="preserve"> proiectul transnațional</w:t>
            </w:r>
            <w:r w:rsidRPr="002236D4">
              <w:rPr>
                <w:rFonts w:ascii="Times New Roman" w:hAnsi="Times New Roman"/>
                <w:lang w:val="ro-RO"/>
              </w:rPr>
              <w:t xml:space="preserve"> “</w:t>
            </w:r>
            <w:r w:rsidR="002236D4">
              <w:rPr>
                <w:rFonts w:ascii="Times New Roman" w:hAnsi="Times New Roman"/>
                <w:lang w:val="ro-RO"/>
              </w:rPr>
              <w:t>Ursulețul</w:t>
            </w:r>
            <w:r w:rsidRPr="002236D4">
              <w:rPr>
                <w:rFonts w:ascii="Times New Roman" w:hAnsi="Times New Roman"/>
                <w:lang w:val="ro-RO"/>
              </w:rPr>
              <w:t xml:space="preserve"> de pluș”.</w:t>
            </w:r>
          </w:p>
          <w:p w:rsidR="0005711D" w:rsidRPr="002236D4" w:rsidRDefault="0005711D" w:rsidP="002236D4">
            <w:pPr>
              <w:pStyle w:val="Frspaiere"/>
              <w:rPr>
                <w:rFonts w:ascii="Times New Roman" w:hAnsi="Times New Roman"/>
                <w:lang w:val="ro-RO"/>
              </w:rPr>
            </w:pPr>
            <w:r w:rsidRPr="002236D4">
              <w:rPr>
                <w:rFonts w:ascii="Times New Roman" w:hAnsi="Times New Roman"/>
                <w:lang w:val="ro-RO"/>
              </w:rPr>
              <w:sym w:font="Symbol" w:char="F0B7"/>
            </w:r>
            <w:r w:rsidRPr="002236D4">
              <w:rPr>
                <w:rFonts w:ascii="Times New Roman" w:hAnsi="Times New Roman"/>
                <w:lang w:val="ro-RO"/>
              </w:rPr>
              <w:t xml:space="preserve"> Proiectul Național “Pro Lectura”, febr. 2021.</w:t>
            </w:r>
          </w:p>
          <w:p w:rsidR="0005711D" w:rsidRPr="002236D4" w:rsidRDefault="0005711D" w:rsidP="002236D4">
            <w:pPr>
              <w:pStyle w:val="Frspaiere"/>
              <w:rPr>
                <w:rFonts w:ascii="Times New Roman" w:hAnsi="Times New Roman"/>
                <w:lang w:val="ro-RO"/>
              </w:rPr>
            </w:pPr>
            <w:r w:rsidRPr="002236D4">
              <w:rPr>
                <w:rFonts w:ascii="Times New Roman" w:hAnsi="Times New Roman"/>
                <w:lang w:val="ro-RO"/>
              </w:rPr>
              <w:sym w:font="Symbol" w:char="F0B7"/>
            </w:r>
            <w:r w:rsidRPr="002236D4">
              <w:rPr>
                <w:rFonts w:ascii="Times New Roman" w:hAnsi="Times New Roman"/>
                <w:lang w:val="ro-RO"/>
              </w:rPr>
              <w:t xml:space="preserve"> Proiectul Național “Ion Creangă – Mărțișorul literaturii române”.</w:t>
            </w:r>
          </w:p>
          <w:p w:rsidR="002236D4" w:rsidRPr="002236D4" w:rsidRDefault="0005711D" w:rsidP="002236D4">
            <w:pPr>
              <w:pStyle w:val="Frspaiere"/>
              <w:rPr>
                <w:rFonts w:ascii="Times New Roman" w:hAnsi="Times New Roman"/>
                <w:lang w:val="ro-RO"/>
              </w:rPr>
            </w:pPr>
            <w:r w:rsidRPr="002236D4">
              <w:rPr>
                <w:rFonts w:ascii="Times New Roman" w:hAnsi="Times New Roman"/>
                <w:lang w:val="ro-RO"/>
              </w:rPr>
              <w:sym w:font="Symbol" w:char="F0B7"/>
            </w:r>
            <w:r w:rsidRPr="002236D4">
              <w:rPr>
                <w:rFonts w:ascii="Times New Roman" w:hAnsi="Times New Roman"/>
                <w:lang w:val="ro-RO"/>
              </w:rPr>
              <w:t xml:space="preserve"> Proiecte locale : “</w:t>
            </w:r>
            <w:r w:rsidR="002236D4" w:rsidRPr="002236D4">
              <w:rPr>
                <w:rFonts w:ascii="Times New Roman" w:hAnsi="Times New Roman"/>
                <w:lang w:val="ro-RO"/>
              </w:rPr>
              <w:t>Drepturile copiilor</w:t>
            </w:r>
            <w:r w:rsidRPr="002236D4">
              <w:rPr>
                <w:rFonts w:ascii="Times New Roman" w:hAnsi="Times New Roman"/>
                <w:lang w:val="ro-RO"/>
              </w:rPr>
              <w:t>”</w:t>
            </w:r>
            <w:r w:rsidR="002236D4" w:rsidRPr="002236D4">
              <w:rPr>
                <w:rFonts w:ascii="Times New Roman" w:hAnsi="Times New Roman"/>
                <w:lang w:val="ro-RO"/>
              </w:rPr>
              <w:t>,</w:t>
            </w:r>
            <w:r w:rsidRPr="002236D4">
              <w:rPr>
                <w:rFonts w:ascii="Times New Roman" w:hAnsi="Times New Roman"/>
                <w:lang w:val="ro-RO"/>
              </w:rPr>
              <w:t xml:space="preserve"> “</w:t>
            </w:r>
            <w:r w:rsidR="002236D4" w:rsidRPr="002236D4">
              <w:rPr>
                <w:rFonts w:ascii="Times New Roman" w:hAnsi="Times New Roman"/>
                <w:lang w:val="ro-RO"/>
              </w:rPr>
              <w:t>Bunele maniere – știința bunului simț</w:t>
            </w:r>
            <w:r w:rsidRPr="002236D4">
              <w:rPr>
                <w:rFonts w:ascii="Times New Roman" w:hAnsi="Times New Roman"/>
                <w:lang w:val="ro-RO"/>
              </w:rPr>
              <w:t>”</w:t>
            </w:r>
            <w:r w:rsidR="002236D4" w:rsidRPr="002236D4">
              <w:rPr>
                <w:rFonts w:ascii="Times New Roman" w:hAnsi="Times New Roman"/>
                <w:lang w:val="ro-RO"/>
              </w:rPr>
              <w:t>,</w:t>
            </w:r>
            <w:r w:rsidRPr="002236D4">
              <w:rPr>
                <w:rFonts w:ascii="Times New Roman" w:hAnsi="Times New Roman"/>
                <w:lang w:val="ro-RO"/>
              </w:rPr>
              <w:t xml:space="preserve"> “</w:t>
            </w:r>
            <w:r w:rsidR="002236D4" w:rsidRPr="002236D4">
              <w:rPr>
                <w:rFonts w:ascii="Times New Roman" w:hAnsi="Times New Roman"/>
                <w:lang w:val="ro-RO"/>
              </w:rPr>
              <w:t>Penița de Aur</w:t>
            </w:r>
            <w:r w:rsidRPr="002236D4">
              <w:rPr>
                <w:rFonts w:ascii="Times New Roman" w:hAnsi="Times New Roman"/>
                <w:lang w:val="ro-RO"/>
              </w:rPr>
              <w:t>”</w:t>
            </w:r>
            <w:r w:rsidR="002236D4" w:rsidRPr="002236D4">
              <w:rPr>
                <w:rFonts w:ascii="Times New Roman" w:hAnsi="Times New Roman"/>
                <w:lang w:val="ro-RO"/>
              </w:rPr>
              <w:t>.</w:t>
            </w:r>
            <w:r w:rsidRPr="002236D4">
              <w:rPr>
                <w:rFonts w:ascii="Times New Roman" w:hAnsi="Times New Roman"/>
                <w:lang w:val="ro-RO"/>
              </w:rPr>
              <w:t xml:space="preserve"> </w:t>
            </w:r>
          </w:p>
          <w:p w:rsidR="0005711D" w:rsidRPr="002236D4" w:rsidRDefault="0005711D" w:rsidP="002236D4">
            <w:pPr>
              <w:pStyle w:val="Frspaiere"/>
              <w:rPr>
                <w:rFonts w:ascii="Times New Roman" w:hAnsi="Times New Roman"/>
                <w:lang w:val="ro-RO"/>
              </w:rPr>
            </w:pPr>
            <w:r w:rsidRPr="002236D4">
              <w:rPr>
                <w:rFonts w:ascii="Times New Roman" w:hAnsi="Times New Roman"/>
                <w:lang w:val="ro-RO"/>
              </w:rPr>
              <w:sym w:font="Symbol" w:char="F0B7"/>
            </w:r>
            <w:r w:rsidR="002236D4" w:rsidRPr="002236D4">
              <w:rPr>
                <w:rFonts w:ascii="Times New Roman" w:hAnsi="Times New Roman"/>
                <w:lang w:val="ro-RO"/>
              </w:rPr>
              <w:t xml:space="preserve"> Implicarea în proiectul municipal “Biblioteca digitală”.</w:t>
            </w:r>
          </w:p>
          <w:p w:rsidR="0005711D" w:rsidRPr="0005711D" w:rsidRDefault="0005711D" w:rsidP="002236D4">
            <w:pPr>
              <w:pStyle w:val="Frspaiere"/>
              <w:rPr>
                <w:lang w:val="en-US"/>
              </w:rPr>
            </w:pPr>
            <w:r w:rsidRPr="002236D4">
              <w:rPr>
                <w:rFonts w:ascii="Times New Roman" w:hAnsi="Times New Roman"/>
                <w:lang w:val="ro-RO"/>
              </w:rPr>
              <w:sym w:font="Symbol" w:char="F0B7"/>
            </w:r>
            <w:r w:rsidR="002236D4" w:rsidRPr="002236D4">
              <w:rPr>
                <w:rFonts w:ascii="Times New Roman" w:hAnsi="Times New Roman"/>
                <w:lang w:val="ro-RO"/>
              </w:rPr>
              <w:t xml:space="preserve"> Prezentarea lecțiilor on-line de către profesoarele Țîpu V., Țurcan T., Izmană N., Baerle I., Platonov N.</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E61CB1" w:rsidRDefault="008B2EDD" w:rsidP="00E61CB1">
            <w:pPr>
              <w:spacing w:after="200" w:line="276" w:lineRule="auto"/>
              <w:jc w:val="center"/>
              <w:rPr>
                <w:rFonts w:ascii="Times New Roman" w:hAnsi="Times New Roman"/>
                <w:b/>
                <w:color w:val="0070C0"/>
              </w:rPr>
            </w:pPr>
            <w:r w:rsidRPr="00E61CB1">
              <w:rPr>
                <w:rFonts w:ascii="Times New Roman" w:hAnsi="Times New Roman"/>
                <w:b/>
                <w:color w:val="0070C0"/>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2236D4" w:rsidRDefault="008B2EDD" w:rsidP="002236D4">
            <w:pPr>
              <w:pStyle w:val="Frspaiere"/>
              <w:rPr>
                <w:rFonts w:ascii="Times New Roman" w:hAnsi="Times New Roman"/>
                <w:lang w:val="ro-RO"/>
              </w:rPr>
            </w:pPr>
            <w:r w:rsidRPr="002236D4">
              <w:rPr>
                <w:rFonts w:ascii="Times New Roman" w:hAnsi="Times New Roman"/>
                <w:lang w:val="ro-RO"/>
              </w:rPr>
              <w:sym w:font="Symbol" w:char="F0B7"/>
            </w:r>
            <w:r w:rsidR="002236D4">
              <w:rPr>
                <w:rFonts w:ascii="Times New Roman" w:hAnsi="Times New Roman"/>
                <w:lang w:val="ro-RO"/>
              </w:rPr>
              <w:t xml:space="preserve"> Promovarea valorilor și tradițiilor naționale prin activități școlare și extraș</w:t>
            </w:r>
            <w:r w:rsidRPr="002236D4">
              <w:rPr>
                <w:rFonts w:ascii="Times New Roman" w:hAnsi="Times New Roman"/>
                <w:lang w:val="ro-RO"/>
              </w:rPr>
              <w:t>colare cu implicar</w:t>
            </w:r>
            <w:r w:rsidR="002236D4">
              <w:rPr>
                <w:rFonts w:ascii="Times New Roman" w:hAnsi="Times New Roman"/>
                <w:lang w:val="ro-RO"/>
              </w:rPr>
              <w:t>ea elevilor, părinților, comunităț</w:t>
            </w:r>
            <w:r w:rsidRPr="002236D4">
              <w:rPr>
                <w:rFonts w:ascii="Times New Roman" w:hAnsi="Times New Roman"/>
                <w:lang w:val="ro-RO"/>
              </w:rPr>
              <w:t>ii. Elevii au demonstrat cunoașterea și respectarea culturii și tradițiilor locale, cât și a altor comunități etnice din Republica Moldova.</w:t>
            </w:r>
            <w:r w:rsidR="002236D4" w:rsidRPr="002236D4">
              <w:rPr>
                <w:rFonts w:ascii="Times New Roman" w:hAnsi="Times New Roman"/>
                <w:lang w:val="ro-RO"/>
              </w:rPr>
              <w:t xml:space="preserve"> </w:t>
            </w:r>
          </w:p>
          <w:p w:rsidR="002236D4" w:rsidRPr="002236D4" w:rsidRDefault="002236D4" w:rsidP="002236D4">
            <w:pPr>
              <w:pStyle w:val="Frspaiere"/>
              <w:rPr>
                <w:rFonts w:ascii="Times New Roman" w:hAnsi="Times New Roman"/>
                <w:lang w:val="ro-RO"/>
              </w:rPr>
            </w:pPr>
            <w:r w:rsidRPr="002236D4">
              <w:rPr>
                <w:rFonts w:ascii="Times New Roman" w:hAnsi="Times New Roman"/>
                <w:lang w:val="ro-RO"/>
              </w:rPr>
              <w:sym w:font="Symbol" w:char="F0B7"/>
            </w:r>
            <w:r w:rsidRPr="002236D4">
              <w:rPr>
                <w:rFonts w:ascii="Times New Roman" w:hAnsi="Times New Roman"/>
                <w:lang w:val="ro-RO"/>
              </w:rPr>
              <w:t xml:space="preserve"> Manifestarea cadrelor didactice calificate.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2236D4" w:rsidRDefault="008B2EDD" w:rsidP="008B2EDD">
            <w:pPr>
              <w:spacing w:after="200" w:line="276" w:lineRule="auto"/>
              <w:rPr>
                <w:rFonts w:ascii="Times New Roman" w:hAnsi="Times New Roman"/>
                <w:color w:val="FF0000"/>
              </w:rPr>
            </w:pPr>
            <w:r w:rsidRPr="002236D4">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2236D4" w:rsidRDefault="008B2EDD" w:rsidP="008B2EDD">
            <w:pPr>
              <w:spacing w:after="200" w:line="276" w:lineRule="auto"/>
              <w:rPr>
                <w:rFonts w:ascii="Times New Roman" w:hAnsi="Times New Roman"/>
                <w:color w:val="FF0000"/>
              </w:rPr>
            </w:pPr>
            <w:r w:rsidRPr="002236D4">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2236D4" w:rsidRDefault="008B2EDD" w:rsidP="008B2EDD">
            <w:pPr>
              <w:spacing w:after="200" w:line="276" w:lineRule="auto"/>
              <w:rPr>
                <w:rFonts w:ascii="Times New Roman" w:hAnsi="Times New Roman"/>
                <w:color w:val="FF0000"/>
              </w:rPr>
            </w:pPr>
            <w:r w:rsidRPr="002236D4">
              <w:rPr>
                <w:rFonts w:ascii="Times New Roman" w:hAnsi="Times New Roman"/>
                <w:color w:val="FF0000"/>
              </w:rPr>
              <w:t xml:space="preserve">Autoevaluare conform criteriilor </w:t>
            </w:r>
            <w:r w:rsidR="00C678CC">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2236D4" w:rsidRDefault="008B2EDD" w:rsidP="008B2EDD">
            <w:pPr>
              <w:spacing w:after="200" w:line="276" w:lineRule="auto"/>
              <w:rPr>
                <w:rFonts w:ascii="Times New Roman" w:hAnsi="Times New Roman"/>
                <w:color w:val="FF0000"/>
              </w:rPr>
            </w:pPr>
            <w:r w:rsidRPr="002236D4">
              <w:rPr>
                <w:rFonts w:ascii="Times New Roman" w:hAnsi="Times New Roman"/>
                <w:color w:val="FF0000"/>
              </w:rPr>
              <w:t>Punctaj acordat</w:t>
            </w:r>
            <w:r w:rsidR="00C678CC">
              <w:rPr>
                <w:rFonts w:ascii="Times New Roman" w:hAnsi="Times New Roman"/>
                <w:color w:val="FF0000"/>
              </w:rPr>
              <w:t xml:space="preserve"> </w:t>
            </w:r>
          </w:p>
        </w:tc>
      </w:tr>
    </w:tbl>
    <w:p w:rsidR="002236D4" w:rsidRDefault="002236D4" w:rsidP="008B2EDD">
      <w:pPr>
        <w:spacing w:after="0" w:line="276" w:lineRule="auto"/>
        <w:jc w:val="both"/>
        <w:rPr>
          <w:rFonts w:ascii="Times New Roman" w:hAnsi="Times New Roman" w:cs="Times New Roman"/>
          <w:b/>
          <w:color w:val="002060"/>
          <w:u w:val="single"/>
        </w:rPr>
      </w:pPr>
    </w:p>
    <w:p w:rsidR="002236D4" w:rsidRPr="002236D4" w:rsidRDefault="008B2EDD" w:rsidP="008B2EDD">
      <w:pPr>
        <w:spacing w:after="0" w:line="276" w:lineRule="auto"/>
        <w:jc w:val="both"/>
        <w:rPr>
          <w:rFonts w:ascii="Times New Roman" w:hAnsi="Times New Roman" w:cs="Times New Roman"/>
          <w:b/>
          <w:color w:val="002060"/>
          <w:u w:val="single"/>
        </w:rPr>
      </w:pPr>
      <w:r w:rsidRPr="002236D4">
        <w:rPr>
          <w:rFonts w:ascii="Times New Roman" w:hAnsi="Times New Roman" w:cs="Times New Roman"/>
          <w:b/>
          <w:color w:val="002060"/>
          <w:u w:val="single"/>
        </w:rPr>
        <w:t>Dimensiunea II</w:t>
      </w:r>
      <w:r w:rsidR="003C74F2" w:rsidRPr="003C74F2">
        <w:rPr>
          <w:rFonts w:ascii="Times New Roman" w:hAnsi="Times New Roman" w:cs="Times New Roman"/>
          <w:b/>
          <w:i/>
          <w:color w:val="002060"/>
          <w:u w:val="single"/>
        </w:rPr>
        <w:t xml:space="preserve"> </w:t>
      </w:r>
      <w:r w:rsidR="003C74F2" w:rsidRPr="008B2EDD">
        <w:rPr>
          <w:rFonts w:ascii="Times New Roman" w:hAnsi="Times New Roman" w:cs="Times New Roman"/>
          <w:b/>
          <w:i/>
          <w:color w:val="002060"/>
          <w:u w:val="single"/>
        </w:rPr>
        <w:t>PARTICIPARE DEMOCRATICĂ</w:t>
      </w:r>
    </w:p>
    <w:tbl>
      <w:tblPr>
        <w:tblStyle w:val="TableGrid"/>
        <w:tblW w:w="0" w:type="auto"/>
        <w:tblInd w:w="-567" w:type="dxa"/>
        <w:tblLook w:val="04A0" w:firstRow="1" w:lastRow="0" w:firstColumn="1" w:lastColumn="0" w:noHBand="0" w:noVBand="1"/>
      </w:tblPr>
      <w:tblGrid>
        <w:gridCol w:w="4785"/>
        <w:gridCol w:w="4786"/>
      </w:tblGrid>
      <w:tr w:rsidR="008B2EDD" w:rsidRPr="008B2EDD" w:rsidTr="008B2EDD">
        <w:tc>
          <w:tcPr>
            <w:tcW w:w="4785" w:type="dxa"/>
            <w:tcBorders>
              <w:top w:val="single" w:sz="4" w:space="0" w:color="auto"/>
              <w:left w:val="single" w:sz="4" w:space="0" w:color="auto"/>
              <w:bottom w:val="single" w:sz="4" w:space="0" w:color="auto"/>
              <w:right w:val="single" w:sz="4" w:space="0" w:color="auto"/>
            </w:tcBorders>
            <w:hideMark/>
          </w:tcPr>
          <w:p w:rsidR="008B2EDD" w:rsidRPr="009C7F36" w:rsidRDefault="008B2EDD" w:rsidP="008B2EDD">
            <w:pPr>
              <w:spacing w:after="200" w:line="276" w:lineRule="auto"/>
              <w:jc w:val="center"/>
              <w:rPr>
                <w:rFonts w:ascii="Times New Roman" w:hAnsi="Times New Roman"/>
                <w:b/>
                <w:i/>
                <w:color w:val="000000" w:themeColor="text1"/>
              </w:rPr>
            </w:pPr>
            <w:r w:rsidRPr="009C7F36">
              <w:rPr>
                <w:rFonts w:ascii="Times New Roman" w:hAnsi="Times New Roman"/>
                <w:b/>
                <w:i/>
                <w:color w:val="002060"/>
              </w:rPr>
              <w:t>Puncte tari</w:t>
            </w:r>
          </w:p>
        </w:tc>
        <w:tc>
          <w:tcPr>
            <w:tcW w:w="4786" w:type="dxa"/>
            <w:tcBorders>
              <w:top w:val="single" w:sz="4" w:space="0" w:color="auto"/>
              <w:left w:val="single" w:sz="4" w:space="0" w:color="auto"/>
              <w:bottom w:val="single" w:sz="4" w:space="0" w:color="auto"/>
              <w:right w:val="single" w:sz="4" w:space="0" w:color="auto"/>
            </w:tcBorders>
            <w:hideMark/>
          </w:tcPr>
          <w:p w:rsidR="008B2EDD" w:rsidRPr="009C7F36" w:rsidRDefault="008B2EDD" w:rsidP="008B2EDD">
            <w:pPr>
              <w:spacing w:after="200" w:line="276" w:lineRule="auto"/>
              <w:jc w:val="center"/>
              <w:rPr>
                <w:rFonts w:ascii="Times New Roman" w:hAnsi="Times New Roman"/>
                <w:b/>
                <w:i/>
                <w:color w:val="000000" w:themeColor="text1"/>
              </w:rPr>
            </w:pPr>
            <w:r w:rsidRPr="009C7F36">
              <w:rPr>
                <w:rFonts w:ascii="Times New Roman" w:hAnsi="Times New Roman"/>
                <w:b/>
                <w:i/>
                <w:color w:val="002060"/>
              </w:rPr>
              <w:t>Puncte slabe</w:t>
            </w:r>
          </w:p>
        </w:tc>
      </w:tr>
      <w:tr w:rsidR="008B2EDD" w:rsidRPr="008B2EDD" w:rsidTr="008B2EDD">
        <w:tc>
          <w:tcPr>
            <w:tcW w:w="4785" w:type="dxa"/>
            <w:tcBorders>
              <w:top w:val="single" w:sz="4" w:space="0" w:color="auto"/>
              <w:left w:val="single" w:sz="4" w:space="0" w:color="auto"/>
              <w:bottom w:val="single" w:sz="4" w:space="0" w:color="auto"/>
              <w:right w:val="single" w:sz="4" w:space="0" w:color="auto"/>
            </w:tcBorders>
            <w:hideMark/>
          </w:tcPr>
          <w:p w:rsidR="008B2EDD" w:rsidRPr="009C7F36" w:rsidRDefault="008B2EDD" w:rsidP="009C7F36">
            <w:pPr>
              <w:pStyle w:val="Frspaiere"/>
              <w:rPr>
                <w:rFonts w:ascii="Times New Roman" w:hAnsi="Times New Roman"/>
                <w:lang w:val="ro-RO"/>
              </w:rPr>
            </w:pPr>
            <w:r w:rsidRPr="009C7F36">
              <w:rPr>
                <w:rFonts w:ascii="Times New Roman" w:hAnsi="Times New Roman"/>
                <w:lang w:val="ro-RO"/>
              </w:rPr>
              <w:t>1)Interesul moderat al elevilor pentru proiecte și activități extra</w:t>
            </w:r>
            <w:r w:rsidR="009C7F36">
              <w:rPr>
                <w:rFonts w:ascii="Times New Roman" w:hAnsi="Times New Roman"/>
                <w:lang w:val="ro-RO"/>
              </w:rPr>
              <w:t>-</w:t>
            </w:r>
            <w:r w:rsidRPr="009C7F36">
              <w:rPr>
                <w:rFonts w:ascii="Times New Roman" w:hAnsi="Times New Roman"/>
                <w:lang w:val="ro-RO"/>
              </w:rPr>
              <w:t xml:space="preserve">curriculare; </w:t>
            </w:r>
          </w:p>
          <w:p w:rsidR="008B2EDD" w:rsidRPr="009C7F36" w:rsidRDefault="009C7F36" w:rsidP="009C7F36">
            <w:pPr>
              <w:pStyle w:val="Frspaiere"/>
              <w:rPr>
                <w:rFonts w:ascii="Times New Roman" w:hAnsi="Times New Roman"/>
                <w:lang w:val="ro-RO"/>
              </w:rPr>
            </w:pPr>
            <w:r>
              <w:rPr>
                <w:rFonts w:ascii="Times New Roman" w:hAnsi="Times New Roman"/>
                <w:lang w:val="ro-RO"/>
              </w:rPr>
              <w:t>2) Existenț</w:t>
            </w:r>
            <w:r w:rsidR="008B2EDD" w:rsidRPr="009C7F36">
              <w:rPr>
                <w:rFonts w:ascii="Times New Roman" w:hAnsi="Times New Roman"/>
                <w:lang w:val="ro-RO"/>
              </w:rPr>
              <w:t>a Consiliului elevilor.</w:t>
            </w:r>
          </w:p>
          <w:p w:rsidR="008B2EDD" w:rsidRPr="009C7F36" w:rsidRDefault="009C7F36" w:rsidP="009C7F36">
            <w:pPr>
              <w:pStyle w:val="Frspaiere"/>
              <w:rPr>
                <w:rFonts w:ascii="Times New Roman" w:hAnsi="Times New Roman"/>
                <w:lang w:val="ro-RO"/>
              </w:rPr>
            </w:pPr>
            <w:r>
              <w:rPr>
                <w:rFonts w:ascii="Times New Roman" w:hAnsi="Times New Roman"/>
                <w:lang w:val="ro-RO"/>
              </w:rPr>
              <w:t>3)Acces la informaț</w:t>
            </w:r>
            <w:r w:rsidR="008B2EDD" w:rsidRPr="009C7F36">
              <w:rPr>
                <w:rFonts w:ascii="Times New Roman" w:hAnsi="Times New Roman"/>
                <w:lang w:val="ro-RO"/>
              </w:rPr>
              <w:t>ie prin intermediul internetului.</w:t>
            </w:r>
          </w:p>
          <w:p w:rsidR="008B2EDD" w:rsidRPr="009C7F36" w:rsidRDefault="008B2EDD" w:rsidP="009C7F36">
            <w:pPr>
              <w:pStyle w:val="Frspaiere"/>
              <w:rPr>
                <w:rFonts w:ascii="Times New Roman" w:hAnsi="Times New Roman"/>
                <w:lang w:val="ro-RO"/>
              </w:rPr>
            </w:pPr>
            <w:r w:rsidRPr="009C7F36">
              <w:rPr>
                <w:rFonts w:ascii="Times New Roman" w:hAnsi="Times New Roman"/>
                <w:lang w:val="ro-RO"/>
              </w:rPr>
              <w:t>4)Comunicarea on-line in cadrul comunit</w:t>
            </w:r>
            <w:r w:rsidR="009C7F36">
              <w:rPr>
                <w:rFonts w:ascii="Times New Roman" w:hAnsi="Times New Roman"/>
                <w:lang w:val="ro-RO"/>
              </w:rPr>
              <w:t>ăț</w:t>
            </w:r>
            <w:r w:rsidRPr="009C7F36">
              <w:rPr>
                <w:rFonts w:ascii="Times New Roman" w:hAnsi="Times New Roman"/>
                <w:lang w:val="ro-RO"/>
              </w:rPr>
              <w:t xml:space="preserve">ii școlare </w:t>
            </w:r>
          </w:p>
          <w:p w:rsidR="008B2EDD" w:rsidRPr="009C7F36" w:rsidRDefault="008B2EDD" w:rsidP="009C7F36">
            <w:pPr>
              <w:pStyle w:val="Frspaiere"/>
              <w:rPr>
                <w:rFonts w:ascii="Times New Roman" w:hAnsi="Times New Roman"/>
                <w:lang w:val="ro-RO"/>
              </w:rPr>
            </w:pPr>
            <w:r w:rsidRPr="009C7F36">
              <w:rPr>
                <w:rFonts w:ascii="Times New Roman" w:hAnsi="Times New Roman"/>
                <w:lang w:val="ro-RO"/>
              </w:rPr>
              <w:t>5)Site-ul liceului și  ziarul „Aspirații”</w:t>
            </w:r>
            <w:r w:rsidR="009C7F36" w:rsidRPr="009C7F36">
              <w:rPr>
                <w:rFonts w:ascii="Times New Roman" w:hAnsi="Times New Roman"/>
                <w:lang w:val="ro-RO"/>
              </w:rPr>
              <w:t>, pagina WEB, Radio-emisiuni școlare</w:t>
            </w:r>
            <w:r w:rsidRPr="009C7F36">
              <w:rPr>
                <w:rFonts w:ascii="Times New Roman" w:hAnsi="Times New Roman"/>
                <w:lang w:val="ro-RO"/>
              </w:rPr>
              <w:t>;</w:t>
            </w:r>
          </w:p>
          <w:p w:rsidR="008B2EDD" w:rsidRPr="009C7F36" w:rsidRDefault="009C7F36" w:rsidP="009C7F36">
            <w:pPr>
              <w:pStyle w:val="Frspaiere"/>
              <w:rPr>
                <w:rFonts w:ascii="Times New Roman" w:hAnsi="Times New Roman"/>
                <w:lang w:val="ro-RO"/>
              </w:rPr>
            </w:pPr>
            <w:r>
              <w:rPr>
                <w:rFonts w:ascii="Times New Roman" w:hAnsi="Times New Roman"/>
                <w:lang w:val="ro-RO"/>
              </w:rPr>
              <w:t>6 )Tradiții ale ș</w:t>
            </w:r>
            <w:r w:rsidR="008B2EDD" w:rsidRPr="009C7F36">
              <w:rPr>
                <w:rFonts w:ascii="Times New Roman" w:hAnsi="Times New Roman"/>
                <w:lang w:val="ro-RO"/>
              </w:rPr>
              <w:t>colii în cadrul Zilele Dadiani;</w:t>
            </w:r>
          </w:p>
          <w:p w:rsidR="008B2EDD" w:rsidRPr="009C7F36" w:rsidRDefault="008B2EDD" w:rsidP="009C7F36">
            <w:pPr>
              <w:pStyle w:val="Frspaiere"/>
              <w:rPr>
                <w:rFonts w:ascii="Times New Roman" w:hAnsi="Times New Roman"/>
                <w:lang w:val="ro-RO"/>
              </w:rPr>
            </w:pPr>
            <w:r w:rsidRPr="009C7F36">
              <w:rPr>
                <w:rFonts w:ascii="Times New Roman" w:hAnsi="Times New Roman"/>
                <w:lang w:val="ro-RO"/>
              </w:rPr>
              <w:t xml:space="preserve">7)Consiliul de administrație funcționează conform Codului Educației. </w:t>
            </w:r>
          </w:p>
          <w:p w:rsidR="008B2EDD" w:rsidRPr="009C7F36" w:rsidRDefault="008B2EDD" w:rsidP="009C7F36">
            <w:pPr>
              <w:pStyle w:val="Frspaiere"/>
              <w:rPr>
                <w:rFonts w:ascii="Times New Roman" w:hAnsi="Times New Roman"/>
                <w:lang w:val="ro-RO"/>
              </w:rPr>
            </w:pPr>
            <w:r w:rsidRPr="009C7F36">
              <w:rPr>
                <w:rFonts w:ascii="Times New Roman" w:hAnsi="Times New Roman"/>
                <w:lang w:val="ro-RO"/>
              </w:rPr>
              <w:t>8)Experiență de succes în cadrul proiectului ”Arta de la geamul tău”</w:t>
            </w:r>
            <w:r w:rsidR="009C7F36" w:rsidRPr="009C7F36">
              <w:rPr>
                <w:rFonts w:ascii="Times New Roman" w:hAnsi="Times New Roman"/>
                <w:lang w:val="ro-RO"/>
              </w:rPr>
              <w:t>.</w:t>
            </w:r>
          </w:p>
          <w:p w:rsidR="009C7F36" w:rsidRPr="008B2EDD" w:rsidRDefault="00854569" w:rsidP="009C7F36">
            <w:pPr>
              <w:pStyle w:val="Frspaiere"/>
            </w:pPr>
            <w:r>
              <w:rPr>
                <w:rFonts w:ascii="Times New Roman" w:hAnsi="Times New Roman"/>
                <w:lang w:val="ro-RO"/>
              </w:rPr>
              <w:t>9) Cadre did</w:t>
            </w:r>
            <w:r w:rsidR="009C7F36" w:rsidRPr="009C7F36">
              <w:rPr>
                <w:rFonts w:ascii="Times New Roman" w:hAnsi="Times New Roman"/>
                <w:lang w:val="ro-RO"/>
              </w:rPr>
              <w:t>a</w:t>
            </w:r>
            <w:r>
              <w:rPr>
                <w:rFonts w:ascii="Times New Roman" w:hAnsi="Times New Roman"/>
                <w:lang w:val="ro-RO"/>
              </w:rPr>
              <w:t>c</w:t>
            </w:r>
            <w:r w:rsidR="009C7F36" w:rsidRPr="009C7F36">
              <w:rPr>
                <w:rFonts w:ascii="Times New Roman" w:hAnsi="Times New Roman"/>
                <w:lang w:val="ro-RO"/>
              </w:rPr>
              <w:t>tice pregătite.</w:t>
            </w:r>
          </w:p>
        </w:tc>
        <w:tc>
          <w:tcPr>
            <w:tcW w:w="4786" w:type="dxa"/>
            <w:tcBorders>
              <w:top w:val="single" w:sz="4" w:space="0" w:color="auto"/>
              <w:left w:val="single" w:sz="4" w:space="0" w:color="auto"/>
              <w:bottom w:val="single" w:sz="4" w:space="0" w:color="auto"/>
              <w:right w:val="single" w:sz="4" w:space="0" w:color="auto"/>
            </w:tcBorders>
            <w:hideMark/>
          </w:tcPr>
          <w:p w:rsidR="008B2EDD" w:rsidRPr="009C7F36" w:rsidRDefault="008B2EDD" w:rsidP="009C7F36">
            <w:pPr>
              <w:pStyle w:val="Frspaiere"/>
              <w:rPr>
                <w:rFonts w:ascii="Times New Roman" w:hAnsi="Times New Roman"/>
                <w:lang w:val="ro-RO"/>
              </w:rPr>
            </w:pPr>
            <w:r w:rsidRPr="009C7F36">
              <w:rPr>
                <w:rFonts w:ascii="Times New Roman" w:hAnsi="Times New Roman"/>
                <w:lang w:val="ro-RO"/>
              </w:rPr>
              <w:t xml:space="preserve">1)Scăderea </w:t>
            </w:r>
            <w:r w:rsidR="009C7F36">
              <w:rPr>
                <w:rFonts w:ascii="Times New Roman" w:hAnsi="Times New Roman"/>
                <w:lang w:val="ro-RO"/>
              </w:rPr>
              <w:t>interesului pentru învăț</w:t>
            </w:r>
            <w:r w:rsidRPr="009C7F36">
              <w:rPr>
                <w:rFonts w:ascii="Times New Roman" w:hAnsi="Times New Roman"/>
                <w:lang w:val="ro-RO"/>
              </w:rPr>
              <w:t>are și impl</w:t>
            </w:r>
            <w:r w:rsidR="009C7F36" w:rsidRPr="009C7F36">
              <w:rPr>
                <w:rFonts w:ascii="Times New Roman" w:hAnsi="Times New Roman"/>
                <w:lang w:val="ro-RO"/>
              </w:rPr>
              <w:t>icare din partea unor elevi, pe</w:t>
            </w:r>
            <w:r w:rsidRPr="009C7F36">
              <w:rPr>
                <w:rFonts w:ascii="Times New Roman" w:hAnsi="Times New Roman"/>
                <w:lang w:val="ro-RO"/>
              </w:rPr>
              <w:t xml:space="preserve"> </w:t>
            </w:r>
            <w:r w:rsidR="009C7F36">
              <w:rPr>
                <w:rFonts w:ascii="Times New Roman" w:hAnsi="Times New Roman"/>
                <w:lang w:val="ro-RO"/>
              </w:rPr>
              <w:t>t</w:t>
            </w:r>
            <w:r w:rsidRPr="009C7F36">
              <w:rPr>
                <w:rFonts w:ascii="Times New Roman" w:hAnsi="Times New Roman"/>
                <w:lang w:val="ro-RO"/>
              </w:rPr>
              <w:t>imp de pandemie;</w:t>
            </w:r>
          </w:p>
          <w:p w:rsidR="008B2EDD" w:rsidRPr="009C7F36" w:rsidRDefault="008B2EDD" w:rsidP="009C7F36">
            <w:pPr>
              <w:pStyle w:val="Frspaiere"/>
              <w:rPr>
                <w:rFonts w:ascii="Times New Roman" w:hAnsi="Times New Roman"/>
                <w:lang w:val="ro-RO"/>
              </w:rPr>
            </w:pPr>
            <w:r w:rsidRPr="009C7F36">
              <w:rPr>
                <w:rFonts w:ascii="Times New Roman" w:hAnsi="Times New Roman"/>
                <w:lang w:val="ro-RO"/>
              </w:rPr>
              <w:t xml:space="preserve"> 2)Volum mare de teme și sarcini didactice propuse elevilor;</w:t>
            </w:r>
          </w:p>
          <w:p w:rsidR="008B2EDD" w:rsidRPr="009C7F36" w:rsidRDefault="009C7F36" w:rsidP="009C7F36">
            <w:pPr>
              <w:pStyle w:val="Frspaiere"/>
              <w:rPr>
                <w:rFonts w:ascii="Times New Roman" w:hAnsi="Times New Roman"/>
                <w:lang w:val="ro-RO"/>
              </w:rPr>
            </w:pPr>
            <w:r>
              <w:rPr>
                <w:rFonts w:ascii="Times New Roman" w:hAnsi="Times New Roman"/>
                <w:lang w:val="ro-RO"/>
              </w:rPr>
              <w:t xml:space="preserve"> 3)Pierderea elevilor cu potenț</w:t>
            </w:r>
            <w:r w:rsidR="008B2EDD" w:rsidRPr="009C7F36">
              <w:rPr>
                <w:rFonts w:ascii="Times New Roman" w:hAnsi="Times New Roman"/>
                <w:lang w:val="ro-RO"/>
              </w:rPr>
              <w:t>ial intelectual la eta</w:t>
            </w:r>
            <w:r>
              <w:rPr>
                <w:rFonts w:ascii="Times New Roman" w:hAnsi="Times New Roman"/>
                <w:lang w:val="ro-RO"/>
              </w:rPr>
              <w:t>pa de trecere de la treapta de ș</w:t>
            </w:r>
            <w:r w:rsidR="008B2EDD" w:rsidRPr="009C7F36">
              <w:rPr>
                <w:rFonts w:ascii="Times New Roman" w:hAnsi="Times New Roman"/>
                <w:lang w:val="ro-RO"/>
              </w:rPr>
              <w:t>colaritate primară în gimnazială, gimnazială spre treapta liceală;</w:t>
            </w:r>
          </w:p>
          <w:p w:rsidR="008B2EDD" w:rsidRPr="009C7F36" w:rsidRDefault="008B2EDD" w:rsidP="009C7F36">
            <w:pPr>
              <w:pStyle w:val="Frspaiere"/>
              <w:rPr>
                <w:rFonts w:ascii="Times New Roman" w:hAnsi="Times New Roman"/>
                <w:lang w:val="ro-RO"/>
              </w:rPr>
            </w:pPr>
            <w:r w:rsidRPr="009C7F36">
              <w:rPr>
                <w:rFonts w:ascii="Times New Roman" w:hAnsi="Times New Roman"/>
                <w:lang w:val="ro-RO"/>
              </w:rPr>
              <w:t>4)Proces educațional la distanță care nu a permis participarea și implicarea tuturor elevilor în diverse proiecte, concursuri;</w:t>
            </w:r>
          </w:p>
          <w:p w:rsidR="008B2EDD" w:rsidRPr="00455AA4" w:rsidRDefault="008B2EDD" w:rsidP="009C7F36">
            <w:pPr>
              <w:pStyle w:val="Frspaiere"/>
              <w:rPr>
                <w:lang w:val="en-US"/>
              </w:rPr>
            </w:pPr>
            <w:r w:rsidRPr="009C7F36">
              <w:rPr>
                <w:rFonts w:ascii="Times New Roman" w:hAnsi="Times New Roman"/>
                <w:lang w:val="ro-RO"/>
              </w:rPr>
              <w:t xml:space="preserve"> 5)Slaba motivație din partea elevilor eminenți; </w:t>
            </w:r>
          </w:p>
        </w:tc>
      </w:tr>
      <w:tr w:rsidR="009C7F36" w:rsidRPr="008B2EDD" w:rsidTr="008B2EDD">
        <w:tc>
          <w:tcPr>
            <w:tcW w:w="4785" w:type="dxa"/>
            <w:tcBorders>
              <w:top w:val="single" w:sz="4" w:space="0" w:color="auto"/>
              <w:left w:val="single" w:sz="4" w:space="0" w:color="auto"/>
              <w:bottom w:val="single" w:sz="4" w:space="0" w:color="auto"/>
              <w:right w:val="single" w:sz="4" w:space="0" w:color="auto"/>
            </w:tcBorders>
          </w:tcPr>
          <w:p w:rsidR="009C7F36" w:rsidRDefault="009C7F36" w:rsidP="009C7F36">
            <w:pPr>
              <w:pStyle w:val="Frspaiere"/>
              <w:jc w:val="center"/>
              <w:rPr>
                <w:rFonts w:ascii="Times New Roman" w:hAnsi="Times New Roman"/>
                <w:b/>
                <w:i/>
                <w:color w:val="002060"/>
                <w:lang w:val="ro-RO"/>
              </w:rPr>
            </w:pPr>
            <w:r w:rsidRPr="009C7F36">
              <w:rPr>
                <w:rFonts w:ascii="Times New Roman" w:hAnsi="Times New Roman"/>
                <w:b/>
                <w:i/>
                <w:color w:val="002060"/>
                <w:lang w:val="ro-RO"/>
              </w:rPr>
              <w:t>Oportunități</w:t>
            </w:r>
          </w:p>
          <w:p w:rsidR="009C7F36" w:rsidRPr="009C7F36" w:rsidRDefault="009C7F36" w:rsidP="009C7F36">
            <w:pPr>
              <w:pStyle w:val="Frspaiere"/>
              <w:jc w:val="center"/>
              <w:rPr>
                <w:rFonts w:ascii="Times New Roman" w:hAnsi="Times New Roman"/>
                <w:b/>
                <w:i/>
                <w:color w:val="002060"/>
                <w:lang w:val="ro-RO"/>
              </w:rPr>
            </w:pPr>
          </w:p>
        </w:tc>
        <w:tc>
          <w:tcPr>
            <w:tcW w:w="4786" w:type="dxa"/>
            <w:tcBorders>
              <w:top w:val="single" w:sz="4" w:space="0" w:color="auto"/>
              <w:left w:val="single" w:sz="4" w:space="0" w:color="auto"/>
              <w:bottom w:val="single" w:sz="4" w:space="0" w:color="auto"/>
              <w:right w:val="single" w:sz="4" w:space="0" w:color="auto"/>
            </w:tcBorders>
          </w:tcPr>
          <w:p w:rsidR="009C7F36" w:rsidRPr="009C7F36" w:rsidRDefault="009C7F36" w:rsidP="009C7F36">
            <w:pPr>
              <w:pStyle w:val="Frspaiere"/>
              <w:jc w:val="center"/>
              <w:rPr>
                <w:rFonts w:ascii="Times New Roman" w:hAnsi="Times New Roman"/>
                <w:b/>
                <w:i/>
                <w:color w:val="002060"/>
                <w:lang w:val="ro-RO"/>
              </w:rPr>
            </w:pPr>
            <w:r w:rsidRPr="009C7F36">
              <w:rPr>
                <w:rFonts w:ascii="Times New Roman" w:hAnsi="Times New Roman"/>
                <w:b/>
                <w:i/>
                <w:color w:val="002060"/>
                <w:lang w:val="ro-RO"/>
              </w:rPr>
              <w:t>Amenințări</w:t>
            </w:r>
          </w:p>
        </w:tc>
      </w:tr>
      <w:tr w:rsidR="009C7F36" w:rsidRPr="008B2EDD" w:rsidTr="008B2EDD">
        <w:tc>
          <w:tcPr>
            <w:tcW w:w="4785" w:type="dxa"/>
            <w:tcBorders>
              <w:top w:val="single" w:sz="4" w:space="0" w:color="auto"/>
              <w:left w:val="single" w:sz="4" w:space="0" w:color="auto"/>
              <w:bottom w:val="single" w:sz="4" w:space="0" w:color="auto"/>
              <w:right w:val="single" w:sz="4" w:space="0" w:color="auto"/>
            </w:tcBorders>
          </w:tcPr>
          <w:p w:rsidR="009C7F36" w:rsidRDefault="000D69E7" w:rsidP="009C7F36">
            <w:pPr>
              <w:pStyle w:val="Frspaiere"/>
              <w:rPr>
                <w:rFonts w:ascii="Times New Roman" w:hAnsi="Times New Roman"/>
                <w:lang w:val="ro-RO"/>
              </w:rPr>
            </w:pPr>
            <w:r>
              <w:rPr>
                <w:rFonts w:ascii="Times New Roman" w:hAnsi="Times New Roman"/>
                <w:lang w:val="ro-RO"/>
              </w:rPr>
              <w:t xml:space="preserve">  Posibilitatea elevilor, cadrelor didactic de a se manifesta.</w:t>
            </w:r>
          </w:p>
          <w:p w:rsidR="000D69E7" w:rsidRPr="009C7F36" w:rsidRDefault="000D69E7" w:rsidP="009C7F36">
            <w:pPr>
              <w:pStyle w:val="Frspaiere"/>
              <w:rPr>
                <w:rFonts w:ascii="Times New Roman" w:hAnsi="Times New Roman"/>
                <w:lang w:val="ro-RO"/>
              </w:rPr>
            </w:pPr>
            <w:r>
              <w:rPr>
                <w:rFonts w:ascii="Times New Roman" w:hAnsi="Times New Roman"/>
                <w:lang w:val="ro-RO"/>
              </w:rPr>
              <w:t xml:space="preserve">   </w:t>
            </w:r>
            <w:r w:rsidR="00693FEC">
              <w:rPr>
                <w:rFonts w:ascii="Times New Roman" w:hAnsi="Times New Roman"/>
                <w:lang w:val="ro-RO"/>
              </w:rPr>
              <w:t>Imaginea pozitivă a liceului.</w:t>
            </w:r>
          </w:p>
        </w:tc>
        <w:tc>
          <w:tcPr>
            <w:tcW w:w="4786" w:type="dxa"/>
            <w:tcBorders>
              <w:top w:val="single" w:sz="4" w:space="0" w:color="auto"/>
              <w:left w:val="single" w:sz="4" w:space="0" w:color="auto"/>
              <w:bottom w:val="single" w:sz="4" w:space="0" w:color="auto"/>
              <w:right w:val="single" w:sz="4" w:space="0" w:color="auto"/>
            </w:tcBorders>
          </w:tcPr>
          <w:p w:rsidR="009C7F36" w:rsidRPr="009C7F36" w:rsidRDefault="00693FEC" w:rsidP="009C7F36">
            <w:pPr>
              <w:pStyle w:val="Frspaiere"/>
              <w:rPr>
                <w:rFonts w:ascii="Times New Roman" w:hAnsi="Times New Roman"/>
                <w:lang w:val="ro-RO"/>
              </w:rPr>
            </w:pPr>
            <w:r>
              <w:rPr>
                <w:rFonts w:ascii="Times New Roman" w:hAnsi="Times New Roman"/>
                <w:lang w:val="ro-RO"/>
              </w:rPr>
              <w:t xml:space="preserve">  Sănătatea psiho-emoțională și consecințele orelor on-line aduc la îmbolnăviri.</w:t>
            </w:r>
          </w:p>
        </w:tc>
      </w:tr>
    </w:tbl>
    <w:p w:rsidR="009C7F36" w:rsidRDefault="009C7F36" w:rsidP="003C74F2">
      <w:pPr>
        <w:spacing w:after="0" w:line="276" w:lineRule="auto"/>
        <w:rPr>
          <w:rFonts w:ascii="Times New Roman" w:hAnsi="Times New Roman" w:cs="Times New Roman"/>
          <w:b/>
          <w:color w:val="000000" w:themeColor="text1"/>
        </w:rPr>
      </w:pPr>
    </w:p>
    <w:p w:rsidR="00693FEC" w:rsidRPr="00093568" w:rsidRDefault="008B2EDD" w:rsidP="00093568">
      <w:pPr>
        <w:spacing w:after="0" w:line="276" w:lineRule="auto"/>
        <w:jc w:val="center"/>
        <w:rPr>
          <w:rFonts w:ascii="Times New Roman" w:hAnsi="Times New Roman" w:cs="Times New Roman"/>
          <w:b/>
          <w:i/>
          <w:color w:val="002060"/>
          <w:u w:val="single"/>
        </w:rPr>
      </w:pPr>
      <w:r w:rsidRPr="00693FEC">
        <w:rPr>
          <w:rFonts w:ascii="Times New Roman" w:hAnsi="Times New Roman" w:cs="Times New Roman"/>
          <w:b/>
          <w:i/>
          <w:color w:val="002060"/>
          <w:u w:val="single"/>
        </w:rPr>
        <w:t>Dimensi</w:t>
      </w:r>
      <w:r w:rsidR="00093568">
        <w:rPr>
          <w:rFonts w:ascii="Times New Roman" w:hAnsi="Times New Roman" w:cs="Times New Roman"/>
          <w:b/>
          <w:i/>
          <w:color w:val="002060"/>
          <w:u w:val="single"/>
        </w:rPr>
        <w:t>une III INCLUZIUNE EDUCAȚIONALĂ</w:t>
      </w:r>
    </w:p>
    <w:p w:rsidR="00693FEC" w:rsidRPr="00093568" w:rsidRDefault="008B2EDD" w:rsidP="008B2EDD">
      <w:pPr>
        <w:spacing w:after="0" w:line="276" w:lineRule="auto"/>
        <w:jc w:val="both"/>
        <w:rPr>
          <w:rFonts w:ascii="Times New Roman" w:hAnsi="Times New Roman" w:cs="Times New Roman"/>
          <w:b/>
          <w:color w:val="002060"/>
        </w:rPr>
      </w:pPr>
      <w:r w:rsidRPr="00693FEC">
        <w:rPr>
          <w:rFonts w:ascii="Times New Roman" w:hAnsi="Times New Roman" w:cs="Times New Roman"/>
          <w:b/>
          <w:color w:val="002060"/>
          <w:u w:val="single"/>
        </w:rPr>
        <w:t>Standard *3.1.</w:t>
      </w:r>
      <w:r w:rsidRPr="00693FEC">
        <w:rPr>
          <w:rFonts w:ascii="Times New Roman" w:hAnsi="Times New Roman" w:cs="Times New Roman"/>
          <w:b/>
          <w:color w:val="002060"/>
        </w:rPr>
        <w:t xml:space="preserve"> </w:t>
      </w:r>
      <w:r w:rsidRPr="00693FEC">
        <w:rPr>
          <w:rFonts w:ascii="Times New Roman" w:hAnsi="Times New Roman" w:cs="Times New Roman"/>
          <w:b/>
          <w:i/>
          <w:color w:val="002060"/>
        </w:rPr>
        <w:t>Instituția educațională cuprinde toți copiii, indiferent de naționalitate, gen, origine și stare socială, apartenență religioasă, stare a sănătății și creează condiții optime pentru realizarea și dezvoltarea potențialului propriu în proce</w:t>
      </w:r>
      <w:r w:rsidR="00693FEC" w:rsidRPr="00693FEC">
        <w:rPr>
          <w:rFonts w:ascii="Times New Roman" w:hAnsi="Times New Roman" w:cs="Times New Roman"/>
          <w:b/>
          <w:i/>
          <w:color w:val="002060"/>
        </w:rPr>
        <w:t>sul educaț</w:t>
      </w:r>
      <w:r w:rsidRPr="00693FEC">
        <w:rPr>
          <w:rFonts w:ascii="Times New Roman" w:hAnsi="Times New Roman" w:cs="Times New Roman"/>
          <w:b/>
          <w:i/>
          <w:color w:val="002060"/>
        </w:rPr>
        <w:t>ional</w:t>
      </w:r>
      <w:r w:rsidR="00693FEC" w:rsidRPr="00693FEC">
        <w:rPr>
          <w:rFonts w:ascii="Times New Roman" w:hAnsi="Times New Roman" w:cs="Times New Roman"/>
          <w:b/>
          <w:i/>
          <w:color w:val="002060"/>
        </w:rPr>
        <w:t>.</w:t>
      </w:r>
      <w:r w:rsidR="00693FEC" w:rsidRPr="00693FEC">
        <w:rPr>
          <w:rFonts w:ascii="Times New Roman" w:hAnsi="Times New Roman" w:cs="Times New Roman"/>
          <w:b/>
          <w:color w:val="002060"/>
        </w:rPr>
        <w:t xml:space="preserve"> </w:t>
      </w:r>
    </w:p>
    <w:p w:rsidR="00693FEC" w:rsidRDefault="008B2EDD" w:rsidP="008B2EDD">
      <w:pPr>
        <w:spacing w:after="0" w:line="276" w:lineRule="auto"/>
        <w:jc w:val="both"/>
        <w:rPr>
          <w:rFonts w:ascii="Times New Roman" w:hAnsi="Times New Roman" w:cs="Times New Roman"/>
          <w:b/>
          <w:color w:val="000000" w:themeColor="text1"/>
        </w:rPr>
      </w:pPr>
      <w:r w:rsidRPr="00693FEC">
        <w:rPr>
          <w:rFonts w:ascii="Times New Roman" w:hAnsi="Times New Roman" w:cs="Times New Roman"/>
          <w:b/>
          <w:color w:val="002060"/>
          <w:u w:val="single"/>
        </w:rPr>
        <w:t>Domeniu:</w:t>
      </w:r>
      <w:r w:rsidRPr="00693FEC">
        <w:rPr>
          <w:rFonts w:ascii="Times New Roman" w:hAnsi="Times New Roman" w:cs="Times New Roman"/>
          <w:b/>
          <w:color w:val="002060"/>
        </w:rPr>
        <w:t xml:space="preserve"> </w:t>
      </w:r>
      <w:r w:rsidRPr="00693FEC">
        <w:rPr>
          <w:rFonts w:ascii="Times New Roman" w:hAnsi="Times New Roman" w:cs="Times New Roman"/>
          <w:b/>
          <w:i/>
          <w:color w:val="002060"/>
        </w:rPr>
        <w:t>Management</w:t>
      </w:r>
      <w:r w:rsidR="00693FEC" w:rsidRPr="00693FEC">
        <w:rPr>
          <w:rFonts w:ascii="Times New Roman" w:hAnsi="Times New Roman" w:cs="Times New Roman"/>
          <w:b/>
          <w:color w:val="002060"/>
        </w:rPr>
        <w:t>.</w:t>
      </w:r>
    </w:p>
    <w:p w:rsidR="00693FEC" w:rsidRPr="00693FEC" w:rsidRDefault="008B2EDD" w:rsidP="008B2EDD">
      <w:pPr>
        <w:spacing w:after="0" w:line="276" w:lineRule="auto"/>
        <w:jc w:val="both"/>
        <w:rPr>
          <w:rFonts w:ascii="Times New Roman" w:hAnsi="Times New Roman" w:cs="Times New Roman"/>
          <w:b/>
          <w:i/>
          <w:color w:val="002060"/>
        </w:rPr>
      </w:pPr>
      <w:r w:rsidRPr="00693FEC">
        <w:rPr>
          <w:rFonts w:ascii="Times New Roman" w:hAnsi="Times New Roman" w:cs="Times New Roman"/>
          <w:b/>
          <w:color w:val="002060"/>
          <w:u w:val="single"/>
        </w:rPr>
        <w:t>Indicator: 3.1.1.</w:t>
      </w:r>
      <w:r w:rsidRPr="00693FEC">
        <w:rPr>
          <w:rFonts w:ascii="Times New Roman" w:hAnsi="Times New Roman" w:cs="Times New Roman"/>
          <w:b/>
          <w:color w:val="002060"/>
        </w:rPr>
        <w:t xml:space="preserve"> </w:t>
      </w:r>
      <w:r w:rsidRPr="00693FEC">
        <w:rPr>
          <w:rFonts w:ascii="Times New Roman" w:hAnsi="Times New Roman" w:cs="Times New Roman"/>
          <w:b/>
          <w:i/>
          <w:color w:val="002060"/>
        </w:rPr>
        <w:t>Elaborarea planului strategic și operațional bazat pe politicile statului cu privire la educația incluzivă (EI), a strategiilor de formare continuă a cadrelor în domeniul EI, a proiectelor de asigurare a incluziunii prin activități multiculturale, a documentelor de asigurare a serviciilor de sprijin pentru elevii cu CES.</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693FEC" w:rsidRDefault="008B2EDD" w:rsidP="00693FEC">
            <w:pPr>
              <w:spacing w:after="200" w:line="276" w:lineRule="auto"/>
              <w:jc w:val="center"/>
              <w:rPr>
                <w:rFonts w:ascii="Times New Roman" w:hAnsi="Times New Roman"/>
                <w:b/>
                <w:color w:val="0070C0"/>
              </w:rPr>
            </w:pPr>
            <w:r w:rsidRPr="00693FEC">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693FEC" w:rsidRDefault="00693FEC" w:rsidP="00693FEC">
            <w:pPr>
              <w:pStyle w:val="Frspaiere"/>
              <w:rPr>
                <w:rFonts w:ascii="Times New Roman" w:hAnsi="Times New Roman"/>
                <w:lang w:val="ro-RO"/>
              </w:rPr>
            </w:pPr>
            <w:r>
              <w:rPr>
                <w:rFonts w:ascii="Times New Roman" w:hAnsi="Times New Roman"/>
                <w:lang w:val="ro-RO"/>
              </w:rPr>
              <w:t xml:space="preserve">  </w:t>
            </w:r>
            <w:r w:rsidR="008B2EDD" w:rsidRPr="00693FEC">
              <w:rPr>
                <w:rFonts w:ascii="Times New Roman" w:hAnsi="Times New Roman"/>
                <w:lang w:val="ro-RO"/>
              </w:rPr>
              <w:t xml:space="preserve">Statutul Instituției Publice Liceul Teoretic „Pr. N. Dadiani”, conține sarcini ce prevăd asigurarea incluziunii, respectării și egalității de șanse pentru toți copii. În Proiectul managerial anual, pentru anul de studii 2020-2021, discutat la ședința Consiliului profesoral, proces-verbal nr.02 din 14 septembrie 2020 se  atestă prevederi cu  referire la domeniul educației inclusive, de asemenea și  în Planul de dezvoltare instituțională pentru anii 2016-2021. Regulamentul intern de funcționare al instituției, aprobat la ședința Consiliului profesoral, proces-verbal nr. 1  din 30.08.21. Regulamentul privind organizarea procesului educațional și funcționare a IP Liceului Teoretic „Pr. </w:t>
            </w:r>
            <w:r w:rsidR="008B2EDD" w:rsidRPr="00693FEC">
              <w:rPr>
                <w:rFonts w:ascii="Times New Roman" w:hAnsi="Times New Roman"/>
                <w:lang w:val="ro-RO"/>
              </w:rPr>
              <w:lastRenderedPageBreak/>
              <w:t>N. Dadiani” în contextul ep</w:t>
            </w:r>
            <w:r>
              <w:rPr>
                <w:rFonts w:ascii="Times New Roman" w:hAnsi="Times New Roman"/>
                <w:lang w:val="ro-RO"/>
              </w:rPr>
              <w:t>idemiologic Covid-19.   Instituția cuprinde toți copiii și sunt create condiț</w:t>
            </w:r>
            <w:r w:rsidR="008B2EDD" w:rsidRPr="00693FEC">
              <w:rPr>
                <w:rFonts w:ascii="Times New Roman" w:hAnsi="Times New Roman"/>
                <w:lang w:val="ro-RO"/>
              </w:rPr>
              <w:t xml:space="preserve">ii optime pentru </w:t>
            </w:r>
            <w:r w:rsidR="009F44AA">
              <w:rPr>
                <w:rFonts w:ascii="Times New Roman" w:hAnsi="Times New Roman"/>
                <w:lang w:val="ro-RO"/>
              </w:rPr>
              <w:t>realizarea ș</w:t>
            </w:r>
            <w:r>
              <w:rPr>
                <w:rFonts w:ascii="Times New Roman" w:hAnsi="Times New Roman"/>
                <w:lang w:val="ro-RO"/>
              </w:rPr>
              <w:t>i dezvoltarea potenț</w:t>
            </w:r>
            <w:r w:rsidR="008B2EDD" w:rsidRPr="00693FEC">
              <w:rPr>
                <w:rFonts w:ascii="Times New Roman" w:hAnsi="Times New Roman"/>
                <w:lang w:val="ro-RO"/>
              </w:rPr>
              <w:t>ialului pro</w:t>
            </w:r>
            <w:r>
              <w:rPr>
                <w:rFonts w:ascii="Times New Roman" w:hAnsi="Times New Roman"/>
                <w:lang w:val="ro-RO"/>
              </w:rPr>
              <w:t>priu în cadrul procesului educaț</w:t>
            </w:r>
            <w:r w:rsidR="008B2EDD" w:rsidRPr="00693FEC">
              <w:rPr>
                <w:rFonts w:ascii="Times New Roman" w:hAnsi="Times New Roman"/>
                <w:lang w:val="ro-RO"/>
              </w:rPr>
              <w:t>ional.</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693FEC" w:rsidRDefault="008B2EDD" w:rsidP="00693FEC">
            <w:pPr>
              <w:spacing w:after="200" w:line="276" w:lineRule="auto"/>
              <w:jc w:val="center"/>
              <w:rPr>
                <w:rFonts w:ascii="Times New Roman" w:hAnsi="Times New Roman"/>
                <w:b/>
                <w:color w:val="0070C0"/>
              </w:rPr>
            </w:pPr>
            <w:r w:rsidRPr="00693FEC">
              <w:rPr>
                <w:rFonts w:ascii="Times New Roman" w:hAnsi="Times New Roman"/>
                <w:b/>
                <w:color w:val="0070C0"/>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554FCD" w:rsidRDefault="00554FCD" w:rsidP="00554FCD">
            <w:pPr>
              <w:pStyle w:val="Frspaiere"/>
              <w:rPr>
                <w:rFonts w:ascii="Times New Roman" w:hAnsi="Times New Roman"/>
                <w:lang w:val="ro-RO"/>
              </w:rPr>
            </w:pPr>
            <w:r>
              <w:rPr>
                <w:rFonts w:ascii="Times New Roman" w:hAnsi="Times New Roman"/>
                <w:lang w:val="ro-RO"/>
              </w:rPr>
              <w:t>Promovarea educaț</w:t>
            </w:r>
            <w:r w:rsidR="008B2EDD" w:rsidRPr="00554FCD">
              <w:rPr>
                <w:rFonts w:ascii="Times New Roman" w:hAnsi="Times New Roman"/>
                <w:lang w:val="ro-RO"/>
              </w:rPr>
              <w:t>iei i</w:t>
            </w:r>
            <w:r>
              <w:rPr>
                <w:rFonts w:ascii="Times New Roman" w:hAnsi="Times New Roman"/>
                <w:lang w:val="ro-RO"/>
              </w:rPr>
              <w:t>ncluzive drept prioritate educaț</w:t>
            </w:r>
            <w:r w:rsidR="008B2EDD" w:rsidRPr="00554FCD">
              <w:rPr>
                <w:rFonts w:ascii="Times New Roman" w:hAnsi="Times New Roman"/>
                <w:lang w:val="ro-RO"/>
              </w:rPr>
              <w:t xml:space="preserve">ională </w:t>
            </w:r>
            <w:r>
              <w:rPr>
                <w:rFonts w:ascii="Times New Roman" w:hAnsi="Times New Roman"/>
                <w:lang w:val="ro-RO"/>
              </w:rPr>
              <w:t>în vederea evitării excluderii ș</w:t>
            </w:r>
            <w:r w:rsidR="008B2EDD" w:rsidRPr="00554FCD">
              <w:rPr>
                <w:rFonts w:ascii="Times New Roman" w:hAnsi="Times New Roman"/>
                <w:lang w:val="ro-RO"/>
              </w:rPr>
              <w:t xml:space="preserve">i marginalizării copiilor; </w:t>
            </w:r>
          </w:p>
          <w:p w:rsidR="008B2EDD" w:rsidRPr="00554FCD" w:rsidRDefault="008B2EDD" w:rsidP="00554FCD">
            <w:pPr>
              <w:pStyle w:val="Frspaiere"/>
              <w:rPr>
                <w:rFonts w:ascii="Times New Roman" w:hAnsi="Times New Roman"/>
                <w:lang w:val="ro-RO"/>
              </w:rPr>
            </w:pPr>
            <w:r w:rsidRPr="00554FCD">
              <w:rPr>
                <w:rFonts w:ascii="Times New Roman" w:hAnsi="Times New Roman"/>
                <w:lang w:val="ro-RO"/>
              </w:rPr>
              <w:t>•</w:t>
            </w:r>
            <w:r w:rsidR="00554FCD">
              <w:rPr>
                <w:rFonts w:ascii="Times New Roman" w:hAnsi="Times New Roman"/>
                <w:lang w:val="ro-RO"/>
              </w:rPr>
              <w:t xml:space="preserve"> dezvoltarea cadrului normativ ș</w:t>
            </w:r>
            <w:r w:rsidRPr="00554FCD">
              <w:rPr>
                <w:rFonts w:ascii="Times New Roman" w:hAnsi="Times New Roman"/>
                <w:lang w:val="ro-RO"/>
              </w:rPr>
              <w:t>i didac</w:t>
            </w:r>
            <w:r w:rsidR="00854569">
              <w:rPr>
                <w:rFonts w:ascii="Times New Roman" w:hAnsi="Times New Roman"/>
                <w:lang w:val="ro-RO"/>
              </w:rPr>
              <w:t>tic</w:t>
            </w:r>
            <w:r w:rsidR="009F44AA">
              <w:rPr>
                <w:rFonts w:ascii="Times New Roman" w:hAnsi="Times New Roman"/>
                <w:lang w:val="ro-RO"/>
              </w:rPr>
              <w:t>-</w:t>
            </w:r>
            <w:r w:rsidR="00554FCD">
              <w:rPr>
                <w:rFonts w:ascii="Times New Roman" w:hAnsi="Times New Roman"/>
                <w:lang w:val="ro-RO"/>
              </w:rPr>
              <w:t>metodic pentru promovarea ș</w:t>
            </w:r>
            <w:r w:rsidRPr="00554FCD">
              <w:rPr>
                <w:rFonts w:ascii="Times New Roman" w:hAnsi="Times New Roman"/>
                <w:lang w:val="ro-RO"/>
              </w:rPr>
              <w:t>i</w:t>
            </w:r>
            <w:r w:rsidR="00554FCD">
              <w:rPr>
                <w:rFonts w:ascii="Times New Roman" w:hAnsi="Times New Roman"/>
                <w:lang w:val="ro-RO"/>
              </w:rPr>
              <w:t xml:space="preserve"> asigurarea implementării educaț</w:t>
            </w:r>
            <w:r w:rsidRPr="00554FCD">
              <w:rPr>
                <w:rFonts w:ascii="Times New Roman" w:hAnsi="Times New Roman"/>
                <w:lang w:val="ro-RO"/>
              </w:rPr>
              <w:t xml:space="preserve">iei incluzive; </w:t>
            </w:r>
          </w:p>
          <w:p w:rsidR="008B2EDD" w:rsidRPr="00554FCD" w:rsidRDefault="00554FCD" w:rsidP="00554FCD">
            <w:pPr>
              <w:pStyle w:val="Frspaiere"/>
              <w:rPr>
                <w:rFonts w:ascii="Times New Roman" w:hAnsi="Times New Roman"/>
                <w:lang w:val="ro-RO"/>
              </w:rPr>
            </w:pPr>
            <w:r>
              <w:rPr>
                <w:rFonts w:ascii="Times New Roman" w:hAnsi="Times New Roman"/>
                <w:lang w:val="ro-RO"/>
              </w:rPr>
              <w:t>• formarea unui mediu educaț</w:t>
            </w:r>
            <w:r w:rsidR="008B2EDD" w:rsidRPr="00554FCD">
              <w:rPr>
                <w:rFonts w:ascii="Times New Roman" w:hAnsi="Times New Roman"/>
                <w:lang w:val="ro-RO"/>
              </w:rPr>
              <w:t>ional prietenos, a</w:t>
            </w:r>
            <w:r>
              <w:rPr>
                <w:rFonts w:ascii="Times New Roman" w:hAnsi="Times New Roman"/>
                <w:lang w:val="ro-RO"/>
              </w:rPr>
              <w:t>ccesibil, capabil să răspundă așteptărilor și cerinț</w:t>
            </w:r>
            <w:r w:rsidR="008B2EDD" w:rsidRPr="00554FCD">
              <w:rPr>
                <w:rFonts w:ascii="Times New Roman" w:hAnsi="Times New Roman"/>
                <w:lang w:val="ro-RO"/>
              </w:rPr>
              <w:t xml:space="preserve">elor speciale ale beneficiarilor; </w:t>
            </w:r>
          </w:p>
          <w:p w:rsidR="008B2EDD" w:rsidRPr="00554FCD" w:rsidRDefault="00554FCD" w:rsidP="00554FCD">
            <w:pPr>
              <w:pStyle w:val="Frspaiere"/>
              <w:rPr>
                <w:rFonts w:ascii="Times New Roman" w:hAnsi="Times New Roman"/>
                <w:lang w:val="ro-RO"/>
              </w:rPr>
            </w:pPr>
            <w:r>
              <w:rPr>
                <w:rFonts w:ascii="Times New Roman" w:hAnsi="Times New Roman"/>
                <w:lang w:val="ro-RO"/>
              </w:rPr>
              <w:t>• formarea unei culturi și a unei societăț</w:t>
            </w:r>
            <w:r w:rsidR="008B2EDD" w:rsidRPr="00554FCD">
              <w:rPr>
                <w:rFonts w:ascii="Times New Roman" w:hAnsi="Times New Roman"/>
                <w:lang w:val="ro-RO"/>
              </w:rPr>
              <w:t>i incluzive.</w:t>
            </w:r>
          </w:p>
          <w:p w:rsidR="00554FCD" w:rsidRPr="00554FCD" w:rsidRDefault="00554FCD" w:rsidP="00554FCD">
            <w:pPr>
              <w:pStyle w:val="Frspaiere"/>
              <w:rPr>
                <w:rFonts w:ascii="Times New Roman" w:hAnsi="Times New Roman"/>
                <w:lang w:val="ro-RO"/>
              </w:rPr>
            </w:pPr>
            <w:r w:rsidRPr="00554FCD">
              <w:rPr>
                <w:rFonts w:ascii="Times New Roman" w:hAnsi="Times New Roman"/>
                <w:lang w:val="ro-RO"/>
              </w:rPr>
              <w:t>•</w:t>
            </w:r>
            <w:r>
              <w:rPr>
                <w:rFonts w:ascii="Times New Roman" w:hAnsi="Times New Roman"/>
                <w:lang w:val="ro-RO"/>
              </w:rPr>
              <w:t xml:space="preserve"> Lipsa C.</w:t>
            </w:r>
            <w:r w:rsidRPr="00554FCD">
              <w:rPr>
                <w:rFonts w:ascii="Times New Roman" w:hAnsi="Times New Roman"/>
                <w:lang w:val="ro-RO"/>
              </w:rPr>
              <w:t>D de</w:t>
            </w:r>
            <w:r>
              <w:rPr>
                <w:rFonts w:ascii="Times New Roman" w:hAnsi="Times New Roman"/>
                <w:lang w:val="ro-RO"/>
              </w:rPr>
              <w:t xml:space="preserve"> </w:t>
            </w:r>
            <w:r w:rsidRPr="00554FCD">
              <w:rPr>
                <w:rFonts w:ascii="Times New Roman" w:hAnsi="Times New Roman"/>
                <w:lang w:val="ro-RO"/>
              </w:rPr>
              <w:t>sprijin în anul de studii 2020-2021.</w:t>
            </w:r>
          </w:p>
          <w:p w:rsidR="00554FCD" w:rsidRDefault="00554FCD" w:rsidP="00554FCD">
            <w:pPr>
              <w:pStyle w:val="Frspaiere"/>
              <w:rPr>
                <w:rFonts w:ascii="Times New Roman" w:hAnsi="Times New Roman"/>
                <w:lang w:val="ro-RO"/>
              </w:rPr>
            </w:pPr>
            <w:r w:rsidRPr="00554FCD">
              <w:rPr>
                <w:rFonts w:ascii="Times New Roman" w:hAnsi="Times New Roman"/>
                <w:lang w:val="ro-RO"/>
              </w:rPr>
              <w:t>• Curriculum adaptat pe</w:t>
            </w:r>
            <w:r>
              <w:rPr>
                <w:rFonts w:ascii="Times New Roman" w:hAnsi="Times New Roman"/>
                <w:lang w:val="ro-RO"/>
              </w:rPr>
              <w:t>ntru elevii cu CES la discipline</w:t>
            </w:r>
            <w:r w:rsidRPr="00554FCD">
              <w:rPr>
                <w:rFonts w:ascii="Times New Roman" w:hAnsi="Times New Roman"/>
                <w:lang w:val="ro-RO"/>
              </w:rPr>
              <w:t>le școlare.</w:t>
            </w:r>
          </w:p>
          <w:p w:rsidR="00B31C67" w:rsidRDefault="00554FCD" w:rsidP="00554FCD">
            <w:pPr>
              <w:pStyle w:val="Frspaiere"/>
              <w:rPr>
                <w:rFonts w:ascii="Times New Roman" w:hAnsi="Times New Roman"/>
                <w:lang w:val="ro-RO"/>
              </w:rPr>
            </w:pPr>
            <w:r w:rsidRPr="00554FCD">
              <w:rPr>
                <w:rFonts w:ascii="Times New Roman" w:hAnsi="Times New Roman"/>
                <w:lang w:val="ro-RO"/>
              </w:rPr>
              <w:t>•</w:t>
            </w:r>
            <w:r w:rsidR="00B31C67">
              <w:rPr>
                <w:rFonts w:ascii="Times New Roman" w:hAnsi="Times New Roman"/>
                <w:lang w:val="ro-RO"/>
              </w:rPr>
              <w:t xml:space="preserve"> Dovezi: PEI – aprobat și realizat 14 elevi, se bazează pe principiul Educației pentru Toți. Realizate chestionare cu elevi, angajați, părinții elevilor privind educația incluzivă.</w:t>
            </w:r>
          </w:p>
          <w:p w:rsidR="00B31C67" w:rsidRDefault="00B31C67" w:rsidP="00554FCD">
            <w:pPr>
              <w:pStyle w:val="Frspaiere"/>
              <w:rPr>
                <w:rFonts w:ascii="Times New Roman" w:hAnsi="Times New Roman"/>
                <w:lang w:val="ro-RO"/>
              </w:rPr>
            </w:pPr>
            <w:r w:rsidRPr="00B31C67">
              <w:rPr>
                <w:rFonts w:ascii="Times New Roman" w:hAnsi="Times New Roman"/>
                <w:lang w:val="ro-RO"/>
              </w:rPr>
              <w:t>•</w:t>
            </w:r>
            <w:r>
              <w:rPr>
                <w:rFonts w:ascii="Times New Roman" w:hAnsi="Times New Roman"/>
                <w:lang w:val="ro-RO"/>
              </w:rPr>
              <w:t xml:space="preserve"> Elaborat ordin cu privire la funcționarea Centrului de Resursă pentru educația incluzivă. Funcționează un cabinet dotat cu echipament necesar pentru susținerea educației incluzive</w:t>
            </w:r>
            <w:r w:rsidR="00FA1DEC">
              <w:rPr>
                <w:rFonts w:ascii="Times New Roman" w:hAnsi="Times New Roman"/>
                <w:lang w:val="ro-RO"/>
              </w:rPr>
              <w:t xml:space="preserve"> </w:t>
            </w:r>
            <w:r>
              <w:rPr>
                <w:rFonts w:ascii="Times New Roman" w:hAnsi="Times New Roman"/>
                <w:lang w:val="ro-RO"/>
              </w:rPr>
              <w:t>a copiilor cu dizabilități. Comisia multidisciplinară intrașcolară activează conform cerințelor și necesităților respective privind educația incluzivă.</w:t>
            </w:r>
          </w:p>
          <w:p w:rsidR="00B31C67" w:rsidRDefault="00B31C67" w:rsidP="00554FCD">
            <w:pPr>
              <w:pStyle w:val="Frspaiere"/>
              <w:rPr>
                <w:rFonts w:ascii="Times New Roman" w:hAnsi="Times New Roman"/>
                <w:lang w:val="ro-RO"/>
              </w:rPr>
            </w:pPr>
            <w:r w:rsidRPr="00B31C67">
              <w:rPr>
                <w:rFonts w:ascii="Times New Roman" w:hAnsi="Times New Roman"/>
                <w:lang w:val="ro-RO"/>
              </w:rPr>
              <w:t>•</w:t>
            </w:r>
            <w:r>
              <w:rPr>
                <w:rFonts w:ascii="Times New Roman" w:hAnsi="Times New Roman"/>
                <w:lang w:val="ro-RO"/>
              </w:rPr>
              <w:t xml:space="preserve"> elaborarea și implementarea planului de activitate în cadrul orelor individuale cu profil estetic (</w:t>
            </w:r>
            <w:r w:rsidR="00B140AD">
              <w:rPr>
                <w:rFonts w:ascii="Times New Roman" w:hAnsi="Times New Roman"/>
                <w:lang w:val="ro-RO"/>
              </w:rPr>
              <w:t>Arta plastică, Arta teatrală, Coregrafie</w:t>
            </w:r>
            <w:r>
              <w:rPr>
                <w:rFonts w:ascii="Times New Roman" w:hAnsi="Times New Roman"/>
                <w:lang w:val="ro-RO"/>
              </w:rPr>
              <w:t>)</w:t>
            </w:r>
            <w:r w:rsidR="00B140AD">
              <w:rPr>
                <w:rFonts w:ascii="Times New Roman" w:hAnsi="Times New Roman"/>
                <w:lang w:val="ro-RO"/>
              </w:rPr>
              <w:t xml:space="preserve"> pentru toți.</w:t>
            </w:r>
          </w:p>
          <w:p w:rsidR="00554FCD" w:rsidRPr="00554FCD" w:rsidRDefault="00B31C67" w:rsidP="00554FCD">
            <w:pPr>
              <w:pStyle w:val="Frspaiere"/>
              <w:rPr>
                <w:rFonts w:ascii="Times New Roman" w:hAnsi="Times New Roman"/>
                <w:lang w:val="ro-RO"/>
              </w:rPr>
            </w:pPr>
            <w:r>
              <w:rPr>
                <w:rFonts w:ascii="Times New Roman" w:hAnsi="Times New Roman"/>
                <w:lang w:val="ro-RO"/>
              </w:rPr>
              <w:t xml:space="preserve">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554FCD" w:rsidRDefault="008B2EDD" w:rsidP="008B2EDD">
            <w:pPr>
              <w:spacing w:after="200" w:line="276" w:lineRule="auto"/>
              <w:rPr>
                <w:rFonts w:ascii="Times New Roman" w:hAnsi="Times New Roman"/>
                <w:color w:val="FF0000"/>
              </w:rPr>
            </w:pPr>
            <w:r w:rsidRPr="00554FC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554FCD" w:rsidRDefault="008B2EDD" w:rsidP="008B2EDD">
            <w:pPr>
              <w:spacing w:after="200" w:line="276" w:lineRule="auto"/>
              <w:rPr>
                <w:rFonts w:ascii="Times New Roman" w:hAnsi="Times New Roman"/>
                <w:color w:val="FF0000"/>
              </w:rPr>
            </w:pPr>
            <w:r w:rsidRPr="00554FCD">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554FCD" w:rsidRDefault="008B2EDD" w:rsidP="008B2EDD">
            <w:pPr>
              <w:spacing w:after="200" w:line="276" w:lineRule="auto"/>
              <w:rPr>
                <w:rFonts w:ascii="Times New Roman" w:hAnsi="Times New Roman"/>
                <w:color w:val="FF0000"/>
              </w:rPr>
            </w:pPr>
            <w:r w:rsidRPr="00554FCD">
              <w:rPr>
                <w:rFonts w:ascii="Times New Roman" w:hAnsi="Times New Roman"/>
                <w:color w:val="FF0000"/>
              </w:rPr>
              <w:t xml:space="preserve">Autoevaluare conform criteriilor </w:t>
            </w:r>
            <w:r w:rsidR="00676885">
              <w:rPr>
                <w:rFonts w:ascii="Times New Roman" w:hAnsi="Times New Roman"/>
                <w:color w:val="FF0000"/>
              </w:rPr>
              <w:t>0,5</w:t>
            </w:r>
          </w:p>
        </w:tc>
        <w:tc>
          <w:tcPr>
            <w:tcW w:w="3900" w:type="dxa"/>
            <w:tcBorders>
              <w:top w:val="single" w:sz="4" w:space="0" w:color="auto"/>
              <w:left w:val="single" w:sz="4" w:space="0" w:color="auto"/>
              <w:bottom w:val="single" w:sz="4" w:space="0" w:color="auto"/>
              <w:right w:val="single" w:sz="4" w:space="0" w:color="auto"/>
            </w:tcBorders>
            <w:hideMark/>
          </w:tcPr>
          <w:p w:rsidR="008B2EDD" w:rsidRPr="00554FCD" w:rsidRDefault="008B2EDD" w:rsidP="008B2EDD">
            <w:pPr>
              <w:spacing w:after="200" w:line="276" w:lineRule="auto"/>
              <w:rPr>
                <w:rFonts w:ascii="Times New Roman" w:hAnsi="Times New Roman"/>
                <w:color w:val="FF0000"/>
              </w:rPr>
            </w:pPr>
            <w:r w:rsidRPr="00554FCD">
              <w:rPr>
                <w:rFonts w:ascii="Times New Roman" w:hAnsi="Times New Roman"/>
                <w:color w:val="FF0000"/>
              </w:rPr>
              <w:t>Punctaj acordat</w:t>
            </w:r>
            <w:r w:rsidR="00C678CC">
              <w:rPr>
                <w:rFonts w:ascii="Times New Roman" w:hAnsi="Times New Roman"/>
                <w:color w:val="FF0000"/>
              </w:rPr>
              <w:t xml:space="preserve"> </w:t>
            </w:r>
          </w:p>
        </w:tc>
      </w:tr>
    </w:tbl>
    <w:p w:rsidR="008B2EDD" w:rsidRPr="008B2EDD" w:rsidRDefault="008B2EDD" w:rsidP="008B2EDD">
      <w:pPr>
        <w:spacing w:after="0" w:line="276" w:lineRule="auto"/>
        <w:jc w:val="both"/>
        <w:rPr>
          <w:rFonts w:ascii="Times New Roman" w:hAnsi="Times New Roman" w:cs="Times New Roman"/>
          <w:b/>
          <w:color w:val="000000" w:themeColor="text1"/>
        </w:rPr>
      </w:pPr>
      <w:r w:rsidRPr="00B140AD">
        <w:rPr>
          <w:rFonts w:ascii="Times New Roman" w:hAnsi="Times New Roman" w:cs="Times New Roman"/>
          <w:b/>
          <w:color w:val="002060"/>
          <w:u w:val="single"/>
        </w:rPr>
        <w:t>Indicator: 3.1.2.</w:t>
      </w:r>
      <w:r w:rsidRPr="00B140AD">
        <w:rPr>
          <w:rFonts w:ascii="Times New Roman" w:hAnsi="Times New Roman" w:cs="Times New Roman"/>
          <w:b/>
          <w:color w:val="002060"/>
        </w:rPr>
        <w:t xml:space="preserve"> </w:t>
      </w:r>
      <w:r w:rsidRPr="00B140AD">
        <w:rPr>
          <w:rFonts w:ascii="Times New Roman" w:hAnsi="Times New Roman" w:cs="Times New Roman"/>
          <w:b/>
          <w:i/>
          <w:color w:val="002060"/>
        </w:rPr>
        <w:t>Funcționalitatea structurilor, a mecanismelor și procedurilor de sprijin pentru procesul de înmatriculare și incluziune școlară a tuturor copiilor, inclusiv de evidență și sprijin pentru copiii cu CES.</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140AD" w:rsidRDefault="008B2EDD" w:rsidP="00B140AD">
            <w:pPr>
              <w:spacing w:after="200" w:line="276" w:lineRule="auto"/>
              <w:jc w:val="center"/>
              <w:rPr>
                <w:rFonts w:ascii="Times New Roman" w:hAnsi="Times New Roman"/>
                <w:b/>
                <w:color w:val="0070C0"/>
              </w:rPr>
            </w:pPr>
            <w:r w:rsidRPr="00B140A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B140AD" w:rsidRDefault="008B2EDD" w:rsidP="00B140AD">
            <w:pPr>
              <w:pStyle w:val="Frspaiere"/>
              <w:rPr>
                <w:rFonts w:ascii="Times New Roman" w:hAnsi="Times New Roman"/>
                <w:lang w:val="ro-RO"/>
              </w:rPr>
            </w:pPr>
            <w:r w:rsidRPr="00B140AD">
              <w:rPr>
                <w:rFonts w:ascii="Times New Roman" w:hAnsi="Times New Roman"/>
                <w:lang w:val="ro-RO"/>
              </w:rPr>
              <w:t>În liceu activează:  Centru de resurse; Ordinu</w:t>
            </w:r>
            <w:r w:rsidRPr="00455AA4">
              <w:rPr>
                <w:rFonts w:ascii="Times New Roman" w:hAnsi="Times New Roman"/>
                <w:lang w:val="ro-RO"/>
              </w:rPr>
              <w:t xml:space="preserve">l nr.14 din 02.09.2020 privind crearea Comisiei multidisciplinare CMI;  Ordinul nr.15 din 02.09.2020 privind crearea Grupului de lucru intrașcolar;  Ordinul nr.18 din 02.09.2020 privind prevenirea și combaterea abandonului și absenteismului școlar; Ordinul nr. 25 din 02.09.2020 privind constituirea echipei de elaborare a PEI; Serviciul psihologic; Serviciul medical. Instituția nu deține lista tuturor copiilor din comunitate și nu poate monitoriza procesul de frecventare a școlii </w:t>
            </w:r>
            <w:r w:rsidRPr="00B140AD">
              <w:rPr>
                <w:rFonts w:ascii="Times New Roman" w:hAnsi="Times New Roman"/>
                <w:lang w:val="ro-RO"/>
              </w:rPr>
              <w:t>de către toți copii din districtul școlar, inclusiv al copiilor cu CES. Înmatricularea/ admiterea în liceu se realizează la solicitarea elevilor/ părinților, dar în primul rând cei din distric</w:t>
            </w:r>
            <w:r w:rsidR="00FA1DEC">
              <w:rPr>
                <w:rFonts w:ascii="Times New Roman" w:hAnsi="Times New Roman"/>
                <w:lang w:val="ro-RO"/>
              </w:rPr>
              <w:t>t</w:t>
            </w:r>
            <w:r w:rsidRPr="00B140AD">
              <w:rPr>
                <w:rFonts w:ascii="Times New Roman" w:hAnsi="Times New Roman"/>
                <w:lang w:val="ro-RO"/>
              </w:rPr>
              <w:t xml:space="preserve">ul școlar arondat liceului. Activități cu părinții elevilor; PEI-uri elaborate de către echipa de profesori.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140AD" w:rsidRDefault="008B2EDD" w:rsidP="00B140AD">
            <w:pPr>
              <w:spacing w:after="200" w:line="276" w:lineRule="auto"/>
              <w:jc w:val="center"/>
              <w:rPr>
                <w:rFonts w:ascii="Times New Roman" w:hAnsi="Times New Roman"/>
                <w:b/>
                <w:color w:val="0070C0"/>
              </w:rPr>
            </w:pPr>
            <w:r w:rsidRPr="00B140A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B140AD" w:rsidRDefault="008B2EDD" w:rsidP="00B140AD">
            <w:pPr>
              <w:pStyle w:val="Frspaiere"/>
              <w:rPr>
                <w:rFonts w:ascii="Times New Roman" w:hAnsi="Times New Roman"/>
                <w:lang w:val="ro-RO"/>
              </w:rPr>
            </w:pPr>
            <w:r w:rsidRPr="00B140AD">
              <w:rPr>
                <w:rFonts w:ascii="Times New Roman" w:hAnsi="Times New Roman"/>
                <w:lang w:val="ro-RO"/>
              </w:rPr>
              <w:t xml:space="preserve">În liceu  funcționează o structură care asigură protecția drepturilor copilului, serviciul de consiliere psihologică a copiilor; Există structuri, mecanisme, proceduri de sprijin pentru copiii cu cerințe educaționale speciale.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140AD" w:rsidRDefault="008B2EDD" w:rsidP="008B2EDD">
            <w:pPr>
              <w:spacing w:after="200" w:line="276" w:lineRule="auto"/>
              <w:rPr>
                <w:rFonts w:ascii="Times New Roman" w:hAnsi="Times New Roman"/>
                <w:color w:val="FF0000"/>
              </w:rPr>
            </w:pPr>
            <w:r w:rsidRPr="00B140A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140AD" w:rsidRDefault="00E51455" w:rsidP="008B2EDD">
            <w:pPr>
              <w:spacing w:after="200" w:line="276" w:lineRule="auto"/>
              <w:rPr>
                <w:rFonts w:ascii="Times New Roman" w:hAnsi="Times New Roman"/>
                <w:color w:val="FF0000"/>
              </w:rPr>
            </w:pPr>
            <w:r>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140AD" w:rsidRDefault="008B2EDD" w:rsidP="008B2EDD">
            <w:pPr>
              <w:spacing w:after="200" w:line="276" w:lineRule="auto"/>
              <w:rPr>
                <w:rFonts w:ascii="Times New Roman" w:hAnsi="Times New Roman"/>
                <w:color w:val="FF0000"/>
              </w:rPr>
            </w:pPr>
            <w:r w:rsidRPr="00B140AD">
              <w:rPr>
                <w:rFonts w:ascii="Times New Roman" w:hAnsi="Times New Roman"/>
                <w:color w:val="FF0000"/>
              </w:rPr>
              <w:t xml:space="preserve">Autoevaluare conform criteriilor </w:t>
            </w:r>
            <w:r w:rsidR="00C678CC">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140AD" w:rsidRDefault="008B2EDD" w:rsidP="008B2EDD">
            <w:pPr>
              <w:spacing w:after="200" w:line="276" w:lineRule="auto"/>
              <w:rPr>
                <w:rFonts w:ascii="Times New Roman" w:hAnsi="Times New Roman"/>
                <w:color w:val="FF0000"/>
              </w:rPr>
            </w:pPr>
            <w:r w:rsidRPr="00B140AD">
              <w:rPr>
                <w:rFonts w:ascii="Times New Roman" w:hAnsi="Times New Roman"/>
                <w:color w:val="FF0000"/>
              </w:rPr>
              <w:t>Punctaj acordat</w:t>
            </w:r>
            <w:r w:rsidR="00C678CC">
              <w:rPr>
                <w:rFonts w:ascii="Times New Roman" w:hAnsi="Times New Roman"/>
                <w:color w:val="FF0000"/>
              </w:rPr>
              <w:t xml:space="preserve"> </w:t>
            </w:r>
          </w:p>
        </w:tc>
      </w:tr>
    </w:tbl>
    <w:p w:rsidR="00B140AD" w:rsidRDefault="00B140AD" w:rsidP="008B2EDD">
      <w:pPr>
        <w:spacing w:after="0" w:line="276" w:lineRule="auto"/>
        <w:jc w:val="both"/>
        <w:rPr>
          <w:rFonts w:ascii="Times New Roman" w:hAnsi="Times New Roman" w:cs="Times New Roman"/>
          <w:b/>
          <w:color w:val="000000" w:themeColor="text1"/>
        </w:rPr>
      </w:pPr>
    </w:p>
    <w:p w:rsidR="008B2EDD" w:rsidRPr="008B2EDD" w:rsidRDefault="008B2EDD" w:rsidP="008B2EDD">
      <w:pPr>
        <w:spacing w:after="0" w:line="276" w:lineRule="auto"/>
        <w:jc w:val="both"/>
        <w:rPr>
          <w:rFonts w:ascii="Times New Roman" w:hAnsi="Times New Roman" w:cs="Times New Roman"/>
          <w:b/>
          <w:color w:val="000000" w:themeColor="text1"/>
        </w:rPr>
      </w:pPr>
      <w:r w:rsidRPr="00B140AD">
        <w:rPr>
          <w:rFonts w:ascii="Times New Roman" w:hAnsi="Times New Roman" w:cs="Times New Roman"/>
          <w:b/>
          <w:color w:val="002060"/>
          <w:u w:val="single"/>
        </w:rPr>
        <w:t>Domeniu:</w:t>
      </w:r>
      <w:r w:rsidRPr="00B140AD">
        <w:rPr>
          <w:rFonts w:ascii="Times New Roman" w:hAnsi="Times New Roman" w:cs="Times New Roman"/>
          <w:b/>
          <w:color w:val="002060"/>
        </w:rPr>
        <w:t xml:space="preserve"> Capacitate instituțională: </w:t>
      </w:r>
    </w:p>
    <w:p w:rsidR="008B2EDD" w:rsidRPr="00093568" w:rsidRDefault="008B2EDD" w:rsidP="008B2EDD">
      <w:pPr>
        <w:spacing w:after="0" w:line="276" w:lineRule="auto"/>
        <w:jc w:val="both"/>
        <w:rPr>
          <w:rFonts w:ascii="Times New Roman" w:hAnsi="Times New Roman" w:cs="Times New Roman"/>
          <w:b/>
          <w:i/>
          <w:color w:val="002060"/>
        </w:rPr>
      </w:pPr>
      <w:r w:rsidRPr="00B140AD">
        <w:rPr>
          <w:rFonts w:ascii="Times New Roman" w:hAnsi="Times New Roman" w:cs="Times New Roman"/>
          <w:b/>
          <w:color w:val="002060"/>
          <w:u w:val="single"/>
        </w:rPr>
        <w:t>Indicator: *3.1.3.</w:t>
      </w:r>
      <w:r w:rsidRPr="00B140AD">
        <w:rPr>
          <w:rFonts w:ascii="Times New Roman" w:hAnsi="Times New Roman" w:cs="Times New Roman"/>
          <w:b/>
          <w:color w:val="002060"/>
        </w:rPr>
        <w:t xml:space="preserve"> </w:t>
      </w:r>
      <w:r w:rsidRPr="00B140AD">
        <w:rPr>
          <w:rFonts w:ascii="Times New Roman" w:hAnsi="Times New Roman" w:cs="Times New Roman"/>
          <w:b/>
          <w:i/>
          <w:color w:val="002060"/>
        </w:rPr>
        <w:t>Crearea bazei de date a copiilor din comunitate, inclusiv a celor cu CES, elaborarea actelor privind evoluțiile demografice și perspectivele de școlaritate, evidența înmatriculării elevilor indicatorul se aplică IET, școlilor primare, gimnaziilor, liceelor, instituțiilor de învățământ</w:t>
      </w:r>
      <w:r w:rsidR="00093568">
        <w:rPr>
          <w:rFonts w:ascii="Times New Roman" w:hAnsi="Times New Roman" w:cs="Times New Roman"/>
          <w:b/>
          <w:i/>
          <w:color w:val="002060"/>
        </w:rPr>
        <w:t xml:space="preserve"> general cu programe combinate.</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140AD" w:rsidRDefault="008B2EDD" w:rsidP="00B140AD">
            <w:pPr>
              <w:spacing w:after="200" w:line="276" w:lineRule="auto"/>
              <w:jc w:val="center"/>
              <w:rPr>
                <w:rFonts w:ascii="Times New Roman" w:hAnsi="Times New Roman"/>
                <w:b/>
                <w:color w:val="0070C0"/>
              </w:rPr>
            </w:pPr>
            <w:r w:rsidRPr="00B140A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B140AD" w:rsidRDefault="008B2EDD" w:rsidP="00B140AD">
            <w:pPr>
              <w:pStyle w:val="Frspaiere"/>
              <w:rPr>
                <w:rFonts w:ascii="Times New Roman" w:hAnsi="Times New Roman"/>
                <w:lang w:val="ro-RO"/>
              </w:rPr>
            </w:pPr>
            <w:r w:rsidRPr="00B140AD">
              <w:rPr>
                <w:rFonts w:ascii="Times New Roman" w:hAnsi="Times New Roman"/>
                <w:lang w:val="ro-RO"/>
              </w:rPr>
              <w:t xml:space="preserve">Există o bază de date a copiilor din diverse grupuri sociale: în liceu sunt copii cu CES. Înmatricularea/ admiterea în instituție se realizează la solicitarea elevilor/ părinților; Este  Cartea de ordine privind activitatea de bază a liceului: </w:t>
            </w:r>
            <w:r w:rsidRPr="00B140AD">
              <w:rPr>
                <w:rFonts w:ascii="Times New Roman" w:hAnsi="Times New Roman"/>
                <w:lang w:val="ro-RO"/>
              </w:rPr>
              <w:sym w:font="Symbol" w:char="F0B7"/>
            </w:r>
            <w:r w:rsidRPr="00B140AD">
              <w:rPr>
                <w:rFonts w:ascii="Times New Roman" w:hAnsi="Times New Roman"/>
                <w:lang w:val="ro-RO"/>
              </w:rPr>
              <w:t xml:space="preserve"> Raportul statistic ŞGL-1 – completat corect, prezentat anual la DGETS Chișinău;</w:t>
            </w:r>
          </w:p>
          <w:p w:rsidR="008B2EDD" w:rsidRPr="00B140AD" w:rsidRDefault="008B2EDD" w:rsidP="00B140AD">
            <w:pPr>
              <w:pStyle w:val="Frspaiere"/>
              <w:rPr>
                <w:rFonts w:ascii="Times New Roman" w:hAnsi="Times New Roman"/>
                <w:lang w:val="ro-RO"/>
              </w:rPr>
            </w:pPr>
            <w:r w:rsidRPr="00B140AD">
              <w:rPr>
                <w:rFonts w:ascii="Times New Roman" w:hAnsi="Times New Roman"/>
                <w:lang w:val="ro-RO"/>
              </w:rPr>
              <w:sym w:font="Symbol" w:char="F0B7"/>
            </w:r>
            <w:r w:rsidRPr="00B140AD">
              <w:rPr>
                <w:rFonts w:ascii="Times New Roman" w:hAnsi="Times New Roman"/>
                <w:lang w:val="ro-RO"/>
              </w:rPr>
              <w:t xml:space="preserve"> </w:t>
            </w:r>
            <w:r w:rsidR="00B140AD">
              <w:rPr>
                <w:rFonts w:ascii="Times New Roman" w:hAnsi="Times New Roman"/>
                <w:lang w:val="ro-RO"/>
              </w:rPr>
              <w:t>Baza de date SIME – completată ș</w:t>
            </w:r>
            <w:r w:rsidRPr="00B140AD">
              <w:rPr>
                <w:rFonts w:ascii="Times New Roman" w:hAnsi="Times New Roman"/>
                <w:lang w:val="ro-RO"/>
              </w:rPr>
              <w:t>i act</w:t>
            </w:r>
            <w:r w:rsidR="00B140AD">
              <w:rPr>
                <w:rFonts w:ascii="Times New Roman" w:hAnsi="Times New Roman"/>
                <w:lang w:val="ro-RO"/>
              </w:rPr>
              <w:t>ualizată anual de către diriginț</w:t>
            </w:r>
            <w:r w:rsidRPr="00B140AD">
              <w:rPr>
                <w:rFonts w:ascii="Times New Roman" w:hAnsi="Times New Roman"/>
                <w:lang w:val="ro-RO"/>
              </w:rPr>
              <w:t xml:space="preserve">ii de clasă; </w:t>
            </w:r>
          </w:p>
          <w:p w:rsidR="008B2EDD" w:rsidRPr="00B140AD" w:rsidRDefault="008B2EDD" w:rsidP="00B140AD">
            <w:pPr>
              <w:pStyle w:val="Frspaiere"/>
              <w:rPr>
                <w:rFonts w:ascii="Times New Roman" w:hAnsi="Times New Roman"/>
                <w:lang w:val="ro-RO"/>
              </w:rPr>
            </w:pPr>
            <w:r w:rsidRPr="00B140AD">
              <w:rPr>
                <w:rFonts w:ascii="Times New Roman" w:hAnsi="Times New Roman"/>
                <w:lang w:val="ro-RO"/>
              </w:rPr>
              <w:sym w:font="Symbol" w:char="F0B7"/>
            </w:r>
            <w:r w:rsidRPr="00B140AD">
              <w:rPr>
                <w:rFonts w:ascii="Times New Roman" w:hAnsi="Times New Roman"/>
                <w:lang w:val="ro-RO"/>
              </w:rPr>
              <w:t xml:space="preserve"> Instituția deține:  Registrul alfabetic al elevilor; Registrul de evidență al actelor de studii;</w:t>
            </w:r>
          </w:p>
          <w:p w:rsidR="008B2EDD" w:rsidRPr="00455AA4" w:rsidRDefault="008B2EDD" w:rsidP="00B140AD">
            <w:pPr>
              <w:pStyle w:val="Frspaiere"/>
              <w:rPr>
                <w:lang w:val="en-US"/>
              </w:rPr>
            </w:pPr>
            <w:r w:rsidRPr="00B140AD">
              <w:rPr>
                <w:rFonts w:ascii="Times New Roman" w:hAnsi="Times New Roman"/>
                <w:lang w:val="ro-RO"/>
              </w:rPr>
              <w:t>Registrul proceselor-verbale ale Consiliului profesoral și ale Consiliului de administrație.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140AD" w:rsidRDefault="008B2EDD" w:rsidP="00B140AD">
            <w:pPr>
              <w:spacing w:after="200" w:line="276" w:lineRule="auto"/>
              <w:jc w:val="center"/>
              <w:rPr>
                <w:rFonts w:ascii="Times New Roman" w:hAnsi="Times New Roman"/>
                <w:b/>
                <w:color w:val="0070C0"/>
              </w:rPr>
            </w:pPr>
            <w:r w:rsidRPr="00B140A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B140AD" w:rsidRDefault="008B2EDD" w:rsidP="00B140AD">
            <w:pPr>
              <w:pStyle w:val="Frspaiere"/>
              <w:rPr>
                <w:rFonts w:ascii="Times New Roman" w:hAnsi="Times New Roman"/>
                <w:lang w:val="ro-RO"/>
              </w:rPr>
            </w:pPr>
            <w:r w:rsidRPr="00B140AD">
              <w:rPr>
                <w:rFonts w:ascii="Times New Roman" w:hAnsi="Times New Roman"/>
                <w:lang w:val="ro-RO"/>
              </w:rPr>
              <w:t>În distri</w:t>
            </w:r>
            <w:r w:rsidR="00C678CC">
              <w:rPr>
                <w:rFonts w:ascii="Times New Roman" w:hAnsi="Times New Roman"/>
                <w:lang w:val="ro-RO"/>
              </w:rPr>
              <w:t>ctul de la Sculeanca mai  sunt 3</w:t>
            </w:r>
            <w:r w:rsidRPr="00B140AD">
              <w:rPr>
                <w:rFonts w:ascii="Times New Roman" w:hAnsi="Times New Roman"/>
                <w:lang w:val="ro-RO"/>
              </w:rPr>
              <w:t xml:space="preserve"> școli EVRICA (pri</w:t>
            </w:r>
            <w:r w:rsidR="00C678CC">
              <w:rPr>
                <w:rFonts w:ascii="Times New Roman" w:hAnsi="Times New Roman"/>
                <w:lang w:val="ro-RO"/>
              </w:rPr>
              <w:t xml:space="preserve">vată), școala primară ”A. Ursu”, </w:t>
            </w:r>
            <w:r w:rsidR="00C678CC">
              <w:rPr>
                <w:rFonts w:ascii="Times New Roman" w:hAnsi="Times New Roman"/>
                <w:lang w:val="en-US"/>
              </w:rPr>
              <w:t>“</w:t>
            </w:r>
            <w:r w:rsidR="00C678CC">
              <w:rPr>
                <w:rFonts w:ascii="Times New Roman" w:hAnsi="Times New Roman"/>
                <w:lang w:val="ro-RO"/>
              </w:rPr>
              <w:t>Elimul nou</w:t>
            </w:r>
            <w:r w:rsidR="00C678CC">
              <w:rPr>
                <w:rFonts w:ascii="Times New Roman" w:hAnsi="Times New Roman"/>
                <w:lang w:val="en-US"/>
              </w:rPr>
              <w:t>” (</w:t>
            </w:r>
            <w:r w:rsidR="00C678CC" w:rsidRPr="00C678CC">
              <w:rPr>
                <w:rFonts w:ascii="Times New Roman" w:hAnsi="Times New Roman"/>
                <w:lang w:val="ro-RO"/>
              </w:rPr>
              <w:t>privată</w:t>
            </w:r>
            <w:r w:rsidR="00C678CC">
              <w:rPr>
                <w:rFonts w:ascii="Times New Roman" w:hAnsi="Times New Roman"/>
                <w:lang w:val="en-US"/>
              </w:rPr>
              <w:t xml:space="preserve">), </w:t>
            </w:r>
            <w:r w:rsidRPr="00B140AD">
              <w:rPr>
                <w:rFonts w:ascii="Times New Roman" w:hAnsi="Times New Roman"/>
                <w:lang w:val="ro-RO"/>
              </w:rPr>
              <w:t>ceea ce permite migrarea elevilor de la o instituție la alta și nu numai aceasta. Fiecare părinte își selectează liceul, profilul.  Crearea și completarea bazei de dat</w:t>
            </w:r>
            <w:r w:rsidR="00B140AD">
              <w:rPr>
                <w:rFonts w:ascii="Times New Roman" w:hAnsi="Times New Roman"/>
                <w:lang w:val="ro-RO"/>
              </w:rPr>
              <w:t xml:space="preserve">e a tuturor </w:t>
            </w:r>
            <w:r w:rsidR="00B140AD">
              <w:rPr>
                <w:rFonts w:ascii="Times New Roman" w:hAnsi="Times New Roman"/>
                <w:lang w:val="ro-RO"/>
              </w:rPr>
              <w:lastRenderedPageBreak/>
              <w:t>copiilor de vârstă ș</w:t>
            </w:r>
            <w:r w:rsidRPr="00B140AD">
              <w:rPr>
                <w:rFonts w:ascii="Times New Roman" w:hAnsi="Times New Roman"/>
                <w:lang w:val="ro-RO"/>
              </w:rPr>
              <w:t xml:space="preserve">colară din districtul școlar </w:t>
            </w:r>
            <w:r w:rsidR="00B140AD">
              <w:rPr>
                <w:rFonts w:ascii="Times New Roman" w:hAnsi="Times New Roman"/>
                <w:lang w:val="ro-RO"/>
              </w:rPr>
              <w:t>arondat liceului  privind evoluțiile demografice și perspectivele de ș</w:t>
            </w:r>
            <w:r w:rsidRPr="00B140AD">
              <w:rPr>
                <w:rFonts w:ascii="Times New Roman" w:hAnsi="Times New Roman"/>
                <w:lang w:val="ro-RO"/>
              </w:rPr>
              <w:t xml:space="preserve">colarizare pentru următorii 5 ani este imposibil de realizat, deoarece n-avem acces la actele SEL-ului, Preturii, iar părinții nu sunt deschiși spre o comunicare eficientă și constructivă;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140AD" w:rsidRDefault="008B2EDD" w:rsidP="008B2EDD">
            <w:pPr>
              <w:spacing w:after="200" w:line="276" w:lineRule="auto"/>
              <w:rPr>
                <w:rFonts w:ascii="Times New Roman" w:hAnsi="Times New Roman"/>
                <w:color w:val="FF0000"/>
              </w:rPr>
            </w:pPr>
            <w:r w:rsidRPr="00B140AD">
              <w:rPr>
                <w:rFonts w:ascii="Times New Roman" w:hAnsi="Times New Roman"/>
                <w:color w:val="FF0000"/>
              </w:rPr>
              <w:lastRenderedPageBreak/>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140AD" w:rsidRDefault="008B2EDD" w:rsidP="008B2EDD">
            <w:pPr>
              <w:spacing w:after="200" w:line="276" w:lineRule="auto"/>
              <w:rPr>
                <w:rFonts w:ascii="Times New Roman" w:hAnsi="Times New Roman"/>
                <w:color w:val="FF0000"/>
              </w:rPr>
            </w:pPr>
            <w:r w:rsidRPr="00B140AD">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B140AD" w:rsidRDefault="008B2EDD" w:rsidP="008B2EDD">
            <w:pPr>
              <w:spacing w:after="200" w:line="276" w:lineRule="auto"/>
              <w:rPr>
                <w:rFonts w:ascii="Times New Roman" w:hAnsi="Times New Roman"/>
                <w:color w:val="FF0000"/>
              </w:rPr>
            </w:pPr>
            <w:r w:rsidRPr="00B140AD">
              <w:rPr>
                <w:rFonts w:ascii="Times New Roman" w:hAnsi="Times New Roman"/>
                <w:color w:val="FF0000"/>
              </w:rPr>
              <w:t xml:space="preserve">Autoevaluare conform criteriilor </w:t>
            </w:r>
            <w:r w:rsidR="00C678CC">
              <w:rPr>
                <w:rFonts w:ascii="Times New Roman" w:hAnsi="Times New Roman"/>
                <w:color w:val="FF0000"/>
              </w:rPr>
              <w:t>1,5</w:t>
            </w:r>
          </w:p>
        </w:tc>
        <w:tc>
          <w:tcPr>
            <w:tcW w:w="3900" w:type="dxa"/>
            <w:tcBorders>
              <w:top w:val="single" w:sz="4" w:space="0" w:color="auto"/>
              <w:left w:val="single" w:sz="4" w:space="0" w:color="auto"/>
              <w:bottom w:val="single" w:sz="4" w:space="0" w:color="auto"/>
              <w:right w:val="single" w:sz="4" w:space="0" w:color="auto"/>
            </w:tcBorders>
            <w:hideMark/>
          </w:tcPr>
          <w:p w:rsidR="008B2EDD" w:rsidRPr="00B140AD" w:rsidRDefault="008B2EDD" w:rsidP="008B2EDD">
            <w:pPr>
              <w:spacing w:after="200" w:line="276" w:lineRule="auto"/>
              <w:rPr>
                <w:rFonts w:ascii="Times New Roman" w:hAnsi="Times New Roman"/>
                <w:color w:val="FF0000"/>
              </w:rPr>
            </w:pPr>
            <w:r w:rsidRPr="00B140AD">
              <w:rPr>
                <w:rFonts w:ascii="Times New Roman" w:hAnsi="Times New Roman"/>
                <w:color w:val="FF0000"/>
              </w:rPr>
              <w:t>Punctaj acordat</w:t>
            </w:r>
            <w:r w:rsidR="00C678CC">
              <w:rPr>
                <w:rFonts w:ascii="Times New Roman" w:hAnsi="Times New Roman"/>
                <w:color w:val="FF0000"/>
              </w:rPr>
              <w:t xml:space="preserve"> </w:t>
            </w:r>
          </w:p>
        </w:tc>
      </w:tr>
    </w:tbl>
    <w:p w:rsidR="00B140AD" w:rsidRDefault="00B140AD" w:rsidP="008B2EDD">
      <w:pPr>
        <w:spacing w:after="0" w:line="276" w:lineRule="auto"/>
        <w:jc w:val="both"/>
        <w:rPr>
          <w:rFonts w:ascii="Times New Roman" w:hAnsi="Times New Roman" w:cs="Times New Roman"/>
          <w:b/>
          <w:color w:val="000000" w:themeColor="text1"/>
        </w:rPr>
      </w:pPr>
    </w:p>
    <w:p w:rsidR="003C74F2" w:rsidRPr="003C74F2" w:rsidRDefault="008B2EDD" w:rsidP="008B2EDD">
      <w:pPr>
        <w:spacing w:after="0" w:line="276" w:lineRule="auto"/>
        <w:jc w:val="both"/>
        <w:rPr>
          <w:rFonts w:ascii="Times New Roman" w:hAnsi="Times New Roman" w:cs="Times New Roman"/>
          <w:b/>
          <w:i/>
          <w:color w:val="002060"/>
        </w:rPr>
      </w:pPr>
      <w:r w:rsidRPr="00B140AD">
        <w:rPr>
          <w:rFonts w:ascii="Times New Roman" w:hAnsi="Times New Roman" w:cs="Times New Roman"/>
          <w:b/>
          <w:color w:val="002060"/>
          <w:u w:val="single"/>
        </w:rPr>
        <w:t>Indicator: 3.1.4.</w:t>
      </w:r>
      <w:r w:rsidRPr="00B140AD">
        <w:rPr>
          <w:rFonts w:ascii="Times New Roman" w:hAnsi="Times New Roman" w:cs="Times New Roman"/>
          <w:b/>
          <w:color w:val="002060"/>
        </w:rPr>
        <w:t xml:space="preserve"> </w:t>
      </w:r>
      <w:r w:rsidRPr="00B140AD">
        <w:rPr>
          <w:rFonts w:ascii="Times New Roman" w:hAnsi="Times New Roman" w:cs="Times New Roman"/>
          <w:b/>
          <w:i/>
          <w:color w:val="002060"/>
        </w:rPr>
        <w:t>Monitorizarea datelor privind progresul și dezvoltarea fiecărui elev/copil și asigurarea activității Comisiei Multidisciplinare Intrașcolare (CMI) și a serviciilor de sprijin, în funcție de necesitățile copiilor</w:t>
      </w:r>
      <w:r w:rsidR="00B140AD" w:rsidRPr="00B140AD">
        <w:rPr>
          <w:rFonts w:ascii="Times New Roman" w:hAnsi="Times New Roman" w:cs="Times New Roman"/>
          <w:b/>
          <w:i/>
          <w:color w:val="002060"/>
        </w:rPr>
        <w: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140AD" w:rsidRDefault="008B2EDD" w:rsidP="00B140AD">
            <w:pPr>
              <w:spacing w:after="200" w:line="276" w:lineRule="auto"/>
              <w:jc w:val="center"/>
              <w:rPr>
                <w:rFonts w:ascii="Times New Roman" w:hAnsi="Times New Roman"/>
                <w:b/>
                <w:color w:val="0070C0"/>
              </w:rPr>
            </w:pPr>
            <w:r w:rsidRPr="00B140A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FC0EFA" w:rsidRDefault="00FC0EFA" w:rsidP="00FC0EFA">
            <w:pPr>
              <w:pStyle w:val="Frspaiere"/>
              <w:rPr>
                <w:rFonts w:ascii="Times New Roman" w:hAnsi="Times New Roman"/>
                <w:lang w:val="ro-RO"/>
              </w:rPr>
            </w:pPr>
            <w:r w:rsidRPr="00FC0EFA">
              <w:rPr>
                <w:rFonts w:ascii="Times New Roman" w:hAnsi="Times New Roman"/>
                <w:lang w:val="ro-RO"/>
              </w:rPr>
              <w:t xml:space="preserve">  </w:t>
            </w:r>
            <w:r w:rsidR="008B2EDD" w:rsidRPr="00FC0EFA">
              <w:rPr>
                <w:rFonts w:ascii="Times New Roman" w:hAnsi="Times New Roman"/>
                <w:lang w:val="ro-RO"/>
              </w:rPr>
              <w:t>Acti</w:t>
            </w:r>
            <w:r>
              <w:rPr>
                <w:rFonts w:ascii="Times New Roman" w:hAnsi="Times New Roman"/>
                <w:lang w:val="ro-RO"/>
              </w:rPr>
              <w:t>vitatea CMI;  Asigurarea evidenț</w:t>
            </w:r>
            <w:r w:rsidR="008B2EDD" w:rsidRPr="00FC0EFA">
              <w:rPr>
                <w:rFonts w:ascii="Times New Roman" w:hAnsi="Times New Roman"/>
                <w:lang w:val="ro-RO"/>
              </w:rPr>
              <w:t xml:space="preserve">ei </w:t>
            </w:r>
            <w:r>
              <w:rPr>
                <w:rFonts w:ascii="Times New Roman" w:hAnsi="Times New Roman"/>
                <w:lang w:val="ro-RO"/>
              </w:rPr>
              <w:t>clare despre elevii înmatriculaț</w:t>
            </w:r>
            <w:r w:rsidR="008B2EDD" w:rsidRPr="00FC0EFA">
              <w:rPr>
                <w:rFonts w:ascii="Times New Roman" w:hAnsi="Times New Roman"/>
                <w:lang w:val="ro-RO"/>
              </w:rPr>
              <w:t>i, inclusiv p</w:t>
            </w:r>
            <w:r>
              <w:rPr>
                <w:rFonts w:ascii="Times New Roman" w:hAnsi="Times New Roman"/>
                <w:lang w:val="ro-RO"/>
              </w:rPr>
              <w:t>rivind mediul familial și condițiile de viaț</w:t>
            </w:r>
            <w:r w:rsidR="008B2EDD" w:rsidRPr="00FC0EFA">
              <w:rPr>
                <w:rFonts w:ascii="Times New Roman" w:hAnsi="Times New Roman"/>
                <w:lang w:val="ro-RO"/>
              </w:rPr>
              <w:t>ă. Monitorizarea înscrierii copiilor din dist</w:t>
            </w:r>
            <w:r>
              <w:rPr>
                <w:rFonts w:ascii="Times New Roman" w:hAnsi="Times New Roman"/>
                <w:lang w:val="ro-RO"/>
              </w:rPr>
              <w:t>rictul școlar, clasa a V-a, la școală ș</w:t>
            </w:r>
            <w:r w:rsidR="008B2EDD" w:rsidRPr="00FC0EFA">
              <w:rPr>
                <w:rFonts w:ascii="Times New Roman" w:hAnsi="Times New Roman"/>
                <w:lang w:val="ro-RO"/>
              </w:rPr>
              <w:t xml:space="preserve">i frecventarea regulată de către ei a acesteia. </w:t>
            </w:r>
          </w:p>
          <w:p w:rsidR="008B2EDD" w:rsidRPr="00FC0EFA" w:rsidRDefault="00FC0EFA" w:rsidP="00FC0EFA">
            <w:pPr>
              <w:pStyle w:val="Frspaiere"/>
              <w:rPr>
                <w:rFonts w:ascii="Times New Roman" w:hAnsi="Times New Roman"/>
                <w:lang w:val="ro-RO"/>
              </w:rPr>
            </w:pPr>
            <w:r w:rsidRPr="00FC0EFA">
              <w:rPr>
                <w:rFonts w:ascii="Times New Roman" w:hAnsi="Times New Roman"/>
                <w:lang w:val="ro-RO"/>
              </w:rPr>
              <w:t xml:space="preserve">  </w:t>
            </w:r>
            <w:r w:rsidR="008B2EDD" w:rsidRPr="00FC0EFA">
              <w:rPr>
                <w:rFonts w:ascii="Times New Roman" w:hAnsi="Times New Roman"/>
                <w:lang w:val="ro-RO"/>
              </w:rPr>
              <w:t>Dosarele elevilor; baza de date completate; Rapoarte, note informative,  Plan de prevenire a absenteismului; Rapoarte semestriale, anuale cu referire la școlarizarea minorilor, diminuarea absenteismului și prevenirea abandonului școlar;</w:t>
            </w:r>
          </w:p>
          <w:p w:rsidR="00FC0EFA" w:rsidRPr="00FC0EFA" w:rsidRDefault="00FC0EFA" w:rsidP="00FC0EFA">
            <w:pPr>
              <w:pStyle w:val="Frspaiere"/>
              <w:rPr>
                <w:rFonts w:ascii="Times New Roman" w:hAnsi="Times New Roman"/>
                <w:lang w:val="ro-RO"/>
              </w:rPr>
            </w:pPr>
            <w:r w:rsidRPr="00FC0EFA">
              <w:rPr>
                <w:rFonts w:ascii="Times New Roman" w:hAnsi="Times New Roman"/>
                <w:lang w:val="ro-RO"/>
              </w:rPr>
              <w:t xml:space="preserve">  Repartizarea elevilor în clasele cu profil estetic prin testarea individuală a aptitudinilor și capacităților copiilor la început de an școlar cl. I, reieșind din doleanțele părinților.</w:t>
            </w:r>
          </w:p>
          <w:p w:rsidR="00FC0EFA" w:rsidRPr="00FC0EFA" w:rsidRDefault="00FC0EFA" w:rsidP="00FC0EFA">
            <w:pPr>
              <w:pStyle w:val="Frspaiere"/>
              <w:rPr>
                <w:rFonts w:ascii="Times New Roman" w:hAnsi="Times New Roman"/>
                <w:lang w:val="ro-RO"/>
              </w:rPr>
            </w:pPr>
            <w:r w:rsidRPr="00FC0EFA">
              <w:rPr>
                <w:rFonts w:ascii="Times New Roman" w:hAnsi="Times New Roman"/>
                <w:lang w:val="ro-RO"/>
              </w:rPr>
              <w:t xml:space="preserve">  Formarea planului de dezvoltare psiho-fiziologică, înlăturare a defectelor de vorbire , educare a stabilității psiho-emoționale în cadrul orelor individuale cu profil estetic. </w:t>
            </w:r>
          </w:p>
          <w:p w:rsidR="00FC0EFA" w:rsidRPr="00FC0EFA" w:rsidRDefault="00FC0EFA" w:rsidP="00FC0EFA">
            <w:pPr>
              <w:pStyle w:val="Frspaiere"/>
              <w:rPr>
                <w:lang w:val="en-US"/>
              </w:rPr>
            </w:pPr>
            <w:r w:rsidRPr="00FC0EFA">
              <w:rPr>
                <w:rFonts w:ascii="Times New Roman" w:hAnsi="Times New Roman"/>
                <w:lang w:val="ro-RO"/>
              </w:rPr>
              <w:t xml:space="preserve">  Realizarea seminarului instructiv-metodic “Multiple in</w:t>
            </w:r>
            <w:r w:rsidR="002A0B3E">
              <w:rPr>
                <w:rFonts w:ascii="Times New Roman" w:hAnsi="Times New Roman"/>
                <w:lang w:val="ro-RO"/>
              </w:rPr>
              <w:t>teligențe și forme optime de im</w:t>
            </w:r>
            <w:r w:rsidRPr="00FC0EFA">
              <w:rPr>
                <w:rFonts w:ascii="Times New Roman" w:hAnsi="Times New Roman"/>
                <w:lang w:val="ro-RO"/>
              </w:rPr>
              <w:t>p</w:t>
            </w:r>
            <w:r w:rsidR="002A0B3E">
              <w:rPr>
                <w:rFonts w:ascii="Times New Roman" w:hAnsi="Times New Roman"/>
                <w:lang w:val="ro-RO"/>
              </w:rPr>
              <w:t>l</w:t>
            </w:r>
            <w:r w:rsidRPr="00FC0EFA">
              <w:rPr>
                <w:rFonts w:ascii="Times New Roman" w:hAnsi="Times New Roman"/>
                <w:lang w:val="ro-RO"/>
              </w:rPr>
              <w:t>ementare a strategiilor noilor educații în domeniul formativ- educativ cu profil Arte”, februarie 2021.</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140AD" w:rsidRDefault="008B2EDD" w:rsidP="00B140AD">
            <w:pPr>
              <w:spacing w:after="200" w:line="276" w:lineRule="auto"/>
              <w:jc w:val="center"/>
              <w:rPr>
                <w:rFonts w:ascii="Times New Roman" w:hAnsi="Times New Roman"/>
                <w:b/>
                <w:color w:val="0070C0"/>
              </w:rPr>
            </w:pPr>
            <w:r w:rsidRPr="00B140A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2A0B3E" w:rsidRDefault="002A0B3E" w:rsidP="002A0B3E">
            <w:pPr>
              <w:pStyle w:val="Frspaiere"/>
              <w:rPr>
                <w:rFonts w:ascii="Times New Roman" w:hAnsi="Times New Roman"/>
                <w:b/>
                <w:color w:val="C00000"/>
                <w:lang w:val="ro-RO"/>
              </w:rPr>
            </w:pPr>
            <w:r>
              <w:rPr>
                <w:rFonts w:ascii="Times New Roman" w:hAnsi="Times New Roman"/>
                <w:lang w:val="ro-RO"/>
              </w:rPr>
              <w:t xml:space="preserve">  </w:t>
            </w:r>
            <w:r w:rsidR="008B2EDD" w:rsidRPr="002A0B3E">
              <w:rPr>
                <w:rFonts w:ascii="Times New Roman" w:hAnsi="Times New Roman"/>
                <w:lang w:val="ro-RO"/>
              </w:rPr>
              <w:t>În liceu se  monitorizează progresul și dezvoltare a fiecărui elev de către membrii Comisiei Multidisciplinare Intrașcolare și  asigură servicii de sprijin pentru necesitățile elevilor (ajutor financiar,  rampă</w:t>
            </w:r>
            <w:r w:rsidR="008B2EDD" w:rsidRPr="002A0B3E">
              <w:rPr>
                <w:rFonts w:ascii="Times New Roman" w:hAnsi="Times New Roman"/>
                <w:b/>
                <w:lang w:val="ro-RO"/>
              </w:rPr>
              <w:t xml:space="preserve"> </w:t>
            </w:r>
            <w:r w:rsidR="008B2EDD" w:rsidRPr="002A0B3E">
              <w:rPr>
                <w:rFonts w:ascii="Times New Roman" w:hAnsi="Times New Roman"/>
                <w:lang w:val="ro-RO"/>
              </w:rPr>
              <w:t>pentru invalizi).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B140AD" w:rsidRDefault="008B2EDD" w:rsidP="008B2EDD">
            <w:pPr>
              <w:spacing w:after="200" w:line="276" w:lineRule="auto"/>
              <w:rPr>
                <w:rFonts w:ascii="Times New Roman" w:hAnsi="Times New Roman"/>
                <w:color w:val="FF0000"/>
              </w:rPr>
            </w:pPr>
            <w:r w:rsidRPr="00B140A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B140AD" w:rsidRDefault="00B140AD" w:rsidP="008B2EDD">
            <w:pPr>
              <w:spacing w:after="200" w:line="276" w:lineRule="auto"/>
              <w:rPr>
                <w:rFonts w:ascii="Times New Roman" w:hAnsi="Times New Roman"/>
                <w:color w:val="FF0000"/>
              </w:rPr>
            </w:pPr>
            <w:r>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B140AD" w:rsidRDefault="008B2EDD" w:rsidP="008B2EDD">
            <w:pPr>
              <w:spacing w:after="200" w:line="276" w:lineRule="auto"/>
              <w:rPr>
                <w:rFonts w:ascii="Times New Roman" w:hAnsi="Times New Roman"/>
                <w:color w:val="FF0000"/>
              </w:rPr>
            </w:pPr>
            <w:r w:rsidRPr="00B140AD">
              <w:rPr>
                <w:rFonts w:ascii="Times New Roman" w:hAnsi="Times New Roman"/>
                <w:color w:val="FF0000"/>
              </w:rPr>
              <w:t xml:space="preserve">Autoevaluare conform criteriilor </w:t>
            </w:r>
            <w:r w:rsidR="00C678CC">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B140AD" w:rsidRDefault="008B2EDD" w:rsidP="008B2EDD">
            <w:pPr>
              <w:spacing w:after="200" w:line="276" w:lineRule="auto"/>
              <w:rPr>
                <w:rFonts w:ascii="Times New Roman" w:hAnsi="Times New Roman"/>
                <w:color w:val="FF0000"/>
              </w:rPr>
            </w:pPr>
            <w:r w:rsidRPr="00B140AD">
              <w:rPr>
                <w:rFonts w:ascii="Times New Roman" w:hAnsi="Times New Roman"/>
                <w:color w:val="FF0000"/>
              </w:rPr>
              <w:t>Punctaj acordat</w:t>
            </w:r>
            <w:r w:rsidR="00C678CC">
              <w:rPr>
                <w:rFonts w:ascii="Times New Roman" w:hAnsi="Times New Roman"/>
                <w:color w:val="FF0000"/>
              </w:rPr>
              <w:t xml:space="preserve"> </w:t>
            </w:r>
          </w:p>
        </w:tc>
      </w:tr>
    </w:tbl>
    <w:p w:rsidR="002A0B3E" w:rsidRDefault="002A0B3E" w:rsidP="008B2EDD">
      <w:pPr>
        <w:spacing w:after="0" w:line="276" w:lineRule="auto"/>
        <w:jc w:val="both"/>
        <w:rPr>
          <w:rFonts w:ascii="Times New Roman" w:hAnsi="Times New Roman" w:cs="Times New Roman"/>
          <w:b/>
          <w:color w:val="000000" w:themeColor="text1"/>
        </w:rPr>
      </w:pPr>
    </w:p>
    <w:p w:rsidR="002A0B3E" w:rsidRDefault="002A0B3E" w:rsidP="008B2EDD">
      <w:pPr>
        <w:spacing w:after="0" w:line="276" w:lineRule="auto"/>
        <w:jc w:val="both"/>
        <w:rPr>
          <w:rFonts w:ascii="Times New Roman" w:hAnsi="Times New Roman" w:cs="Times New Roman"/>
          <w:b/>
          <w:color w:val="000000" w:themeColor="text1"/>
        </w:rPr>
      </w:pPr>
    </w:p>
    <w:p w:rsidR="008B2EDD" w:rsidRDefault="008B2EDD" w:rsidP="008B2EDD">
      <w:pPr>
        <w:spacing w:after="0" w:line="276" w:lineRule="auto"/>
        <w:jc w:val="both"/>
        <w:rPr>
          <w:rFonts w:ascii="Times New Roman" w:hAnsi="Times New Roman" w:cs="Times New Roman"/>
          <w:b/>
          <w:i/>
          <w:color w:val="002060"/>
        </w:rPr>
      </w:pPr>
      <w:r w:rsidRPr="002A0B3E">
        <w:rPr>
          <w:rFonts w:ascii="Times New Roman" w:hAnsi="Times New Roman" w:cs="Times New Roman"/>
          <w:b/>
          <w:color w:val="002060"/>
          <w:u w:val="single"/>
        </w:rPr>
        <w:t>Domeniu</w:t>
      </w:r>
      <w:r w:rsidR="002A0B3E" w:rsidRPr="002A0B3E">
        <w:rPr>
          <w:rFonts w:ascii="Times New Roman" w:hAnsi="Times New Roman" w:cs="Times New Roman"/>
          <w:b/>
          <w:color w:val="002060"/>
          <w:u w:val="single"/>
        </w:rPr>
        <w:t>:</w:t>
      </w:r>
      <w:r w:rsidRPr="002A0B3E">
        <w:rPr>
          <w:rFonts w:ascii="Times New Roman" w:hAnsi="Times New Roman" w:cs="Times New Roman"/>
          <w:b/>
          <w:color w:val="002060"/>
        </w:rPr>
        <w:t xml:space="preserve"> </w:t>
      </w:r>
      <w:r w:rsidR="002A0B3E" w:rsidRPr="002A0B3E">
        <w:rPr>
          <w:rFonts w:ascii="Times New Roman" w:hAnsi="Times New Roman" w:cs="Times New Roman"/>
          <w:b/>
          <w:i/>
          <w:color w:val="002060"/>
        </w:rPr>
        <w:t>Curriculum / proces educațional.</w:t>
      </w:r>
    </w:p>
    <w:p w:rsidR="002A0B3E" w:rsidRPr="00093568" w:rsidRDefault="008B2EDD" w:rsidP="008B2EDD">
      <w:pPr>
        <w:spacing w:after="0" w:line="276" w:lineRule="auto"/>
        <w:jc w:val="both"/>
        <w:rPr>
          <w:rFonts w:ascii="Times New Roman" w:hAnsi="Times New Roman" w:cs="Times New Roman"/>
          <w:b/>
          <w:i/>
          <w:color w:val="002060"/>
        </w:rPr>
      </w:pPr>
      <w:r w:rsidRPr="002A0B3E">
        <w:rPr>
          <w:rFonts w:ascii="Times New Roman" w:hAnsi="Times New Roman" w:cs="Times New Roman"/>
          <w:b/>
          <w:color w:val="002060"/>
          <w:u w:val="single"/>
        </w:rPr>
        <w:t>Indicator: 3.1.5.</w:t>
      </w:r>
      <w:r w:rsidRPr="002A0B3E">
        <w:rPr>
          <w:rFonts w:ascii="Times New Roman" w:hAnsi="Times New Roman" w:cs="Times New Roman"/>
          <w:b/>
          <w:color w:val="002060"/>
        </w:rPr>
        <w:t xml:space="preserve"> </w:t>
      </w:r>
      <w:r w:rsidRPr="002A0B3E">
        <w:rPr>
          <w:rFonts w:ascii="Times New Roman" w:hAnsi="Times New Roman" w:cs="Times New Roman"/>
          <w:b/>
          <w:i/>
          <w:color w:val="002060"/>
        </w:rPr>
        <w:t>Desfășurarea procesului educațional în concordanță cu particularitățile și nevoile specifice ale fiecărui elev/copil și asigurarea unui Plan educațional individualizat (PEI</w:t>
      </w:r>
      <w:r w:rsidR="002A0B3E" w:rsidRPr="002A0B3E">
        <w:rPr>
          <w:rFonts w:ascii="Times New Roman" w:hAnsi="Times New Roman" w:cs="Times New Roman"/>
          <w:b/>
          <w:i/>
          <w:color w:val="002060"/>
        </w:rPr>
        <w:t xml:space="preserve">), curriculum adaptat, asistent </w:t>
      </w:r>
      <w:r w:rsidRPr="002A0B3E">
        <w:rPr>
          <w:rFonts w:ascii="Times New Roman" w:hAnsi="Times New Roman" w:cs="Times New Roman"/>
          <w:b/>
          <w:i/>
          <w:color w:val="002060"/>
        </w:rPr>
        <w:t>personal, set de materiale didactice sau alte măsuri și servicii de sprijin</w:t>
      </w:r>
      <w:r w:rsidR="002A0B3E" w:rsidRPr="002A0B3E">
        <w:rPr>
          <w:rFonts w:ascii="Times New Roman" w:hAnsi="Times New Roman" w:cs="Times New Roman"/>
          <w:b/>
          <w:i/>
          <w:color w:val="002060"/>
        </w:rPr>
        <w: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2A0B3E" w:rsidRDefault="008B2EDD" w:rsidP="002A0B3E">
            <w:pPr>
              <w:spacing w:after="200" w:line="276" w:lineRule="auto"/>
              <w:jc w:val="center"/>
              <w:rPr>
                <w:rFonts w:ascii="Times New Roman" w:hAnsi="Times New Roman"/>
                <w:b/>
                <w:color w:val="0070C0"/>
              </w:rPr>
            </w:pPr>
            <w:r w:rsidRPr="002A0B3E">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2A0B3E" w:rsidRDefault="002A0B3E" w:rsidP="002A0B3E">
            <w:pPr>
              <w:pStyle w:val="Frspaiere"/>
              <w:rPr>
                <w:rFonts w:ascii="Times New Roman" w:hAnsi="Times New Roman"/>
                <w:lang w:val="ro-RO"/>
              </w:rPr>
            </w:pPr>
            <w:r>
              <w:rPr>
                <w:rFonts w:ascii="Times New Roman" w:hAnsi="Times New Roman"/>
                <w:lang w:val="ro-RO"/>
              </w:rPr>
              <w:t xml:space="preserve">  </w:t>
            </w:r>
            <w:r w:rsidR="008B2EDD" w:rsidRPr="002A0B3E">
              <w:rPr>
                <w:rFonts w:ascii="Times New Roman" w:hAnsi="Times New Roman"/>
                <w:lang w:val="ro-RO"/>
              </w:rPr>
              <w:t>În liceu sunt</w:t>
            </w:r>
            <w:r w:rsidR="008B2EDD" w:rsidRPr="002A0B3E">
              <w:rPr>
                <w:rFonts w:ascii="Times New Roman" w:hAnsi="Times New Roman"/>
                <w:b/>
                <w:lang w:val="ro-RO"/>
              </w:rPr>
              <w:t xml:space="preserve"> </w:t>
            </w:r>
            <w:r w:rsidR="008B2EDD" w:rsidRPr="002A0B3E">
              <w:rPr>
                <w:rFonts w:ascii="Times New Roman" w:hAnsi="Times New Roman"/>
                <w:b/>
                <w:color w:val="FF0000"/>
                <w:lang w:val="ro-RO"/>
              </w:rPr>
              <w:t>5</w:t>
            </w:r>
            <w:r w:rsidR="008B2EDD" w:rsidRPr="002A0B3E">
              <w:rPr>
                <w:rFonts w:ascii="Times New Roman" w:hAnsi="Times New Roman"/>
                <w:color w:val="FF0000"/>
                <w:lang w:val="ro-RO"/>
              </w:rPr>
              <w:t xml:space="preserve"> </w:t>
            </w:r>
            <w:r w:rsidR="008B2EDD" w:rsidRPr="002A0B3E">
              <w:rPr>
                <w:rFonts w:ascii="Times New Roman" w:hAnsi="Times New Roman"/>
                <w:lang w:val="ro-RO"/>
              </w:rPr>
              <w:t xml:space="preserve">copii cu CES, respectiv, n-au recomandări de la SAP, PEI-uri </w:t>
            </w:r>
            <w:r w:rsidR="00C678CC">
              <w:rPr>
                <w:rFonts w:ascii="Times New Roman" w:hAnsi="Times New Roman"/>
                <w:lang w:val="ro-RO"/>
              </w:rPr>
              <w:t xml:space="preserve">au </w:t>
            </w:r>
            <w:r w:rsidR="008B2EDD" w:rsidRPr="002A0B3E">
              <w:rPr>
                <w:rFonts w:ascii="Times New Roman" w:hAnsi="Times New Roman"/>
                <w:lang w:val="ro-RO"/>
              </w:rPr>
              <w:t>toți. Toți  elevii au acces  la servicii de sprijin pentru dezvol</w:t>
            </w:r>
            <w:r>
              <w:rPr>
                <w:rFonts w:ascii="Times New Roman" w:hAnsi="Times New Roman"/>
                <w:lang w:val="ro-RO"/>
              </w:rPr>
              <w:t>tarea fizică, psihică ți emoț</w:t>
            </w:r>
            <w:r w:rsidR="008B2EDD" w:rsidRPr="002A0B3E">
              <w:rPr>
                <w:rFonts w:ascii="Times New Roman" w:hAnsi="Times New Roman"/>
                <w:lang w:val="ro-RO"/>
              </w:rPr>
              <w:t>ională: centrul de</w:t>
            </w:r>
            <w:r>
              <w:rPr>
                <w:rFonts w:ascii="Times New Roman" w:hAnsi="Times New Roman"/>
                <w:lang w:val="ro-RO"/>
              </w:rPr>
              <w:t xml:space="preserve"> resurse, serviciul psihologic ș</w:t>
            </w:r>
            <w:r w:rsidR="008B2EDD" w:rsidRPr="002A0B3E">
              <w:rPr>
                <w:rFonts w:ascii="Times New Roman" w:hAnsi="Times New Roman"/>
                <w:lang w:val="ro-RO"/>
              </w:rPr>
              <w:t>colar. Elevilor li se acordă consiliere de</w:t>
            </w:r>
            <w:r>
              <w:rPr>
                <w:rFonts w:ascii="Times New Roman" w:hAnsi="Times New Roman"/>
                <w:lang w:val="ro-RO"/>
              </w:rPr>
              <w:t xml:space="preserve"> către psihologii  ș</w:t>
            </w:r>
            <w:r w:rsidR="008B2EDD" w:rsidRPr="002A0B3E">
              <w:rPr>
                <w:rFonts w:ascii="Times New Roman" w:hAnsi="Times New Roman"/>
                <w:lang w:val="ro-RO"/>
              </w:rPr>
              <w:t>colari; Tuturor copiilor le este asi</w:t>
            </w:r>
            <w:r>
              <w:rPr>
                <w:rFonts w:ascii="Times New Roman" w:hAnsi="Times New Roman"/>
                <w:lang w:val="ro-RO"/>
              </w:rPr>
              <w:t>gurată participarea la activitățile desfășurate în funcție de potenț</w:t>
            </w:r>
            <w:r w:rsidR="008B2EDD" w:rsidRPr="002A0B3E">
              <w:rPr>
                <w:rFonts w:ascii="Times New Roman" w:hAnsi="Times New Roman"/>
                <w:lang w:val="ro-RO"/>
              </w:rPr>
              <w:t>ialul individu</w:t>
            </w:r>
            <w:r>
              <w:rPr>
                <w:rFonts w:ascii="Times New Roman" w:hAnsi="Times New Roman"/>
                <w:lang w:val="ro-RO"/>
              </w:rPr>
              <w:t>al și indiferent de gen, etnie ș</w:t>
            </w:r>
            <w:r w:rsidR="008B2EDD" w:rsidRPr="002A0B3E">
              <w:rPr>
                <w:rFonts w:ascii="Times New Roman" w:hAnsi="Times New Roman"/>
                <w:lang w:val="ro-RO"/>
              </w:rPr>
              <w:t>i origi</w:t>
            </w:r>
            <w:r>
              <w:rPr>
                <w:rFonts w:ascii="Times New Roman" w:hAnsi="Times New Roman"/>
                <w:lang w:val="ro-RO"/>
              </w:rPr>
              <w:t>ne socială sau contextul socioe</w:t>
            </w:r>
            <w:r w:rsidR="008B2EDD" w:rsidRPr="002A0B3E">
              <w:rPr>
                <w:rFonts w:ascii="Times New Roman" w:hAnsi="Times New Roman"/>
                <w:lang w:val="ro-RO"/>
              </w:rPr>
              <w:t xml:space="preserve">conomic;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2A0B3E" w:rsidRDefault="008B2EDD" w:rsidP="002A0B3E">
            <w:pPr>
              <w:spacing w:after="200" w:line="276" w:lineRule="auto"/>
              <w:jc w:val="center"/>
              <w:rPr>
                <w:rFonts w:ascii="Times New Roman" w:hAnsi="Times New Roman"/>
                <w:b/>
                <w:color w:val="0070C0"/>
              </w:rPr>
            </w:pPr>
            <w:r w:rsidRPr="002A0B3E">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2A0B3E" w:rsidRDefault="008B2EDD" w:rsidP="002A0B3E">
            <w:pPr>
              <w:pStyle w:val="Frspaiere"/>
              <w:rPr>
                <w:rFonts w:ascii="Times New Roman" w:hAnsi="Times New Roman"/>
                <w:color w:val="C00000"/>
                <w:lang w:val="ro-RO"/>
              </w:rPr>
            </w:pPr>
            <w:r w:rsidRPr="002A0B3E">
              <w:rPr>
                <w:rFonts w:ascii="Times New Roman" w:hAnsi="Times New Roman"/>
                <w:b/>
                <w:color w:val="C00000"/>
                <w:lang w:val="ro-RO"/>
              </w:rPr>
              <w:t xml:space="preserve"> </w:t>
            </w:r>
            <w:r w:rsidRPr="002A0B3E">
              <w:rPr>
                <w:rFonts w:ascii="Times New Roman" w:hAnsi="Times New Roman"/>
                <w:lang w:val="ro-RO"/>
              </w:rPr>
              <w:t xml:space="preserve">Se atestă insuficiența mecanismului intersectorial de colaborare pentru evaluarea copilului cu diverse probleme de dezvoltare. O vină mare o au părinții care nu vor să </w:t>
            </w:r>
            <w:r w:rsidRPr="00490912">
              <w:rPr>
                <w:rFonts w:ascii="Times New Roman" w:hAnsi="Times New Roman"/>
                <w:lang w:val="ro-RO"/>
              </w:rPr>
              <w:t>recunoas</w:t>
            </w:r>
            <w:r w:rsidR="00490912" w:rsidRPr="00490912">
              <w:rPr>
                <w:rFonts w:ascii="Times New Roman" w:hAnsi="Times New Roman"/>
                <w:lang w:val="ro-RO"/>
              </w:rPr>
              <w:t>că</w:t>
            </w:r>
            <w:r w:rsidR="00490912">
              <w:rPr>
                <w:rFonts w:ascii="Times New Roman" w:hAnsi="Times New Roman"/>
                <w:color w:val="FF0000"/>
                <w:lang w:val="ro-RO"/>
              </w:rPr>
              <w:t xml:space="preserve"> </w:t>
            </w:r>
            <w:r w:rsidRPr="002A0B3E">
              <w:rPr>
                <w:rFonts w:ascii="Times New Roman" w:hAnsi="Times New Roman"/>
                <w:color w:val="C00000"/>
                <w:lang w:val="ro-RO"/>
              </w:rPr>
              <w:t xml:space="preserve">că în familie un copil  </w:t>
            </w:r>
            <w:r w:rsidRPr="002A0B3E">
              <w:rPr>
                <w:rFonts w:ascii="Times New Roman" w:hAnsi="Times New Roman"/>
                <w:color w:val="000000" w:themeColor="text1"/>
                <w:lang w:val="ro-RO"/>
              </w:rPr>
              <w:t>este cu CES, nu doresc să meargă la medici pentru a prezenta actele necesare.</w:t>
            </w:r>
            <w:r w:rsidRPr="002A0B3E">
              <w:rPr>
                <w:rFonts w:ascii="Times New Roman" w:hAnsi="Times New Roman"/>
                <w:color w:val="333333"/>
                <w:shd w:val="clear" w:color="auto" w:fill="FFFFFF"/>
                <w:lang w:val="ro-RO"/>
              </w:rPr>
              <w:t xml:space="preserve"> </w:t>
            </w:r>
            <w:r w:rsidRPr="002A0B3E">
              <w:rPr>
                <w:rFonts w:ascii="Times New Roman" w:hAnsi="Times New Roman"/>
                <w:color w:val="000000" w:themeColor="text1"/>
                <w:lang w:val="ro-RO"/>
              </w:rPr>
              <w:t>Unii părinți se tem că educația copiilor lor va avea de suferit, dacă în clasă cu ei se va afla un copil cu dizabilități.</w:t>
            </w:r>
            <w:r w:rsidRPr="002A0B3E">
              <w:rPr>
                <w:rFonts w:ascii="Times New Roman" w:hAnsi="Times New Roman"/>
                <w:lang w:val="ro-RO"/>
              </w:rPr>
              <w:t xml:space="preserve">  În liceu </w:t>
            </w:r>
            <w:r w:rsidRPr="002A0B3E">
              <w:rPr>
                <w:rFonts w:ascii="Times New Roman" w:hAnsi="Times New Roman"/>
                <w:color w:val="000000" w:themeColor="text1"/>
                <w:lang w:val="ro-RO"/>
              </w:rPr>
              <w:t>se respectă principiul egalității de gen și echității sociale. Cadrele didactice elaborează și aplică curriculumul adaptat/ modificat pentru copiii cu CES conform recomandărilor SAP; evaluează progresul școlar al copilului cu CES.</w:t>
            </w:r>
            <w:r w:rsidRPr="002A0B3E">
              <w:rPr>
                <w:rFonts w:ascii="Times New Roman" w:hAnsi="Times New Roman"/>
                <w:lang w:val="ro-RO"/>
              </w:rPr>
              <w:t xml:space="preserve"> </w:t>
            </w:r>
            <w:r w:rsidRPr="002A0B3E">
              <w:rPr>
                <w:rFonts w:ascii="Times New Roman" w:hAnsi="Times New Roman"/>
                <w:color w:val="000000" w:themeColor="text1"/>
                <w:lang w:val="ro-RO"/>
              </w:rPr>
              <w:t xml:space="preserve"> De asemenea aplică mijloace de învățământ obligatorii și auxiliarele curricular conform nivelului de școlarizare, conform Planului cadru și necesităților educaționale ale copiilor;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490912" w:rsidRDefault="008B2EDD" w:rsidP="008B2EDD">
            <w:pPr>
              <w:spacing w:after="200" w:line="276" w:lineRule="auto"/>
              <w:rPr>
                <w:rFonts w:ascii="Times New Roman" w:hAnsi="Times New Roman"/>
                <w:color w:val="FF0000"/>
              </w:rPr>
            </w:pPr>
            <w:r w:rsidRPr="00490912">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490912" w:rsidRDefault="008B2EDD" w:rsidP="008B2EDD">
            <w:pPr>
              <w:spacing w:after="200" w:line="276" w:lineRule="auto"/>
              <w:rPr>
                <w:rFonts w:ascii="Times New Roman" w:hAnsi="Times New Roman"/>
                <w:color w:val="FF0000"/>
              </w:rPr>
            </w:pPr>
            <w:r w:rsidRPr="00490912">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490912" w:rsidRDefault="008B2EDD" w:rsidP="008B2EDD">
            <w:pPr>
              <w:spacing w:after="200" w:line="276" w:lineRule="auto"/>
              <w:rPr>
                <w:rFonts w:ascii="Times New Roman" w:hAnsi="Times New Roman"/>
                <w:color w:val="FF0000"/>
              </w:rPr>
            </w:pPr>
            <w:r w:rsidRPr="00490912">
              <w:rPr>
                <w:rFonts w:ascii="Times New Roman" w:hAnsi="Times New Roman"/>
                <w:color w:val="FF0000"/>
              </w:rPr>
              <w:t xml:space="preserve">Autoevaluare conform criteriilor </w:t>
            </w:r>
            <w:r w:rsidR="00F7478C">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490912" w:rsidRDefault="008B2EDD" w:rsidP="008B2EDD">
            <w:pPr>
              <w:spacing w:after="200" w:line="276" w:lineRule="auto"/>
              <w:rPr>
                <w:rFonts w:ascii="Times New Roman" w:hAnsi="Times New Roman"/>
                <w:color w:val="FF0000"/>
              </w:rPr>
            </w:pPr>
            <w:r w:rsidRPr="00490912">
              <w:rPr>
                <w:rFonts w:ascii="Times New Roman" w:hAnsi="Times New Roman"/>
                <w:color w:val="FF0000"/>
              </w:rPr>
              <w:t>Punctaj acordat</w:t>
            </w:r>
            <w:r w:rsidR="00F7478C">
              <w:rPr>
                <w:rFonts w:ascii="Times New Roman" w:hAnsi="Times New Roman"/>
                <w:color w:val="FF0000"/>
              </w:rPr>
              <w:t xml:space="preserve"> </w:t>
            </w:r>
          </w:p>
        </w:tc>
      </w:tr>
    </w:tbl>
    <w:p w:rsidR="00782A21" w:rsidRDefault="00782A21" w:rsidP="008B2EDD">
      <w:pPr>
        <w:spacing w:after="0" w:line="276" w:lineRule="auto"/>
        <w:jc w:val="both"/>
        <w:rPr>
          <w:rFonts w:ascii="Times New Roman" w:hAnsi="Times New Roman" w:cs="Times New Roman"/>
          <w:b/>
          <w:color w:val="000000" w:themeColor="text1"/>
        </w:rPr>
      </w:pPr>
    </w:p>
    <w:p w:rsidR="008B2EDD" w:rsidRDefault="008B2EDD" w:rsidP="008B2EDD">
      <w:pPr>
        <w:spacing w:after="0" w:line="276" w:lineRule="auto"/>
        <w:jc w:val="both"/>
        <w:rPr>
          <w:rFonts w:ascii="Times New Roman" w:hAnsi="Times New Roman" w:cs="Times New Roman"/>
          <w:b/>
          <w:color w:val="002060"/>
        </w:rPr>
      </w:pPr>
      <w:r w:rsidRPr="00490912">
        <w:rPr>
          <w:rFonts w:ascii="Times New Roman" w:hAnsi="Times New Roman" w:cs="Times New Roman"/>
          <w:b/>
          <w:color w:val="002060"/>
          <w:u w:val="single"/>
        </w:rPr>
        <w:t>Standard 3.2.</w:t>
      </w:r>
      <w:r w:rsidRPr="00490912">
        <w:rPr>
          <w:rFonts w:ascii="Times New Roman" w:hAnsi="Times New Roman" w:cs="Times New Roman"/>
          <w:b/>
          <w:color w:val="002060"/>
        </w:rPr>
        <w:t xml:space="preserve"> </w:t>
      </w:r>
      <w:r w:rsidRPr="00490912">
        <w:rPr>
          <w:rFonts w:ascii="Times New Roman" w:hAnsi="Times New Roman" w:cs="Times New Roman"/>
          <w:b/>
          <w:i/>
          <w:color w:val="002060"/>
        </w:rPr>
        <w:t>Politicile și practicile din instituția de învățământ sunt incluzive, nediscriminatorii și respectă diferențele individuale</w:t>
      </w:r>
      <w:r w:rsidR="00490912" w:rsidRPr="00490912">
        <w:rPr>
          <w:rFonts w:ascii="Times New Roman" w:hAnsi="Times New Roman" w:cs="Times New Roman"/>
          <w:b/>
          <w:i/>
          <w:color w:val="002060"/>
        </w:rPr>
        <w:t>.</w:t>
      </w:r>
      <w:r w:rsidRPr="00490912">
        <w:rPr>
          <w:rFonts w:ascii="Times New Roman" w:hAnsi="Times New Roman" w:cs="Times New Roman"/>
          <w:b/>
          <w:color w:val="002060"/>
        </w:rPr>
        <w:t xml:space="preserve"> </w:t>
      </w:r>
    </w:p>
    <w:p w:rsidR="008B2EDD" w:rsidRDefault="008B2EDD" w:rsidP="008B2EDD">
      <w:pPr>
        <w:spacing w:after="0" w:line="276" w:lineRule="auto"/>
        <w:jc w:val="both"/>
        <w:rPr>
          <w:rFonts w:ascii="Times New Roman" w:hAnsi="Times New Roman" w:cs="Times New Roman"/>
          <w:color w:val="002060"/>
        </w:rPr>
      </w:pPr>
      <w:r w:rsidRPr="00490912">
        <w:rPr>
          <w:rFonts w:ascii="Times New Roman" w:hAnsi="Times New Roman" w:cs="Times New Roman"/>
          <w:b/>
          <w:color w:val="002060"/>
          <w:u w:val="single"/>
        </w:rPr>
        <w:t>Domeniu:</w:t>
      </w:r>
      <w:r w:rsidRPr="00490912">
        <w:rPr>
          <w:rFonts w:ascii="Times New Roman" w:hAnsi="Times New Roman" w:cs="Times New Roman"/>
          <w:b/>
          <w:color w:val="002060"/>
        </w:rPr>
        <w:t xml:space="preserve"> </w:t>
      </w:r>
      <w:r w:rsidRPr="00490912">
        <w:rPr>
          <w:rFonts w:ascii="Times New Roman" w:hAnsi="Times New Roman" w:cs="Times New Roman"/>
          <w:b/>
          <w:i/>
          <w:color w:val="002060"/>
        </w:rPr>
        <w:t>Management</w:t>
      </w:r>
      <w:r w:rsidR="00490912" w:rsidRPr="00490912">
        <w:rPr>
          <w:rFonts w:ascii="Times New Roman" w:hAnsi="Times New Roman" w:cs="Times New Roman"/>
          <w:b/>
          <w:i/>
          <w:color w:val="002060"/>
        </w:rPr>
        <w:t>.</w:t>
      </w:r>
      <w:r w:rsidRPr="00490912">
        <w:rPr>
          <w:rFonts w:ascii="Times New Roman" w:hAnsi="Times New Roman" w:cs="Times New Roman"/>
          <w:color w:val="002060"/>
        </w:rPr>
        <w:t xml:space="preserve"> </w:t>
      </w:r>
    </w:p>
    <w:p w:rsidR="00490912" w:rsidRPr="008B2EDD" w:rsidRDefault="00490912" w:rsidP="008B2EDD">
      <w:pPr>
        <w:spacing w:after="0" w:line="276" w:lineRule="auto"/>
        <w:jc w:val="both"/>
        <w:rPr>
          <w:rFonts w:ascii="Times New Roman" w:hAnsi="Times New Roman" w:cs="Times New Roman"/>
        </w:rPr>
      </w:pPr>
    </w:p>
    <w:p w:rsidR="00490912" w:rsidRPr="00093568" w:rsidRDefault="008B2EDD" w:rsidP="008B2EDD">
      <w:pPr>
        <w:spacing w:after="0" w:line="276" w:lineRule="auto"/>
        <w:jc w:val="both"/>
        <w:rPr>
          <w:rFonts w:ascii="Times New Roman" w:hAnsi="Times New Roman" w:cs="Times New Roman"/>
          <w:b/>
          <w:i/>
          <w:color w:val="002060"/>
        </w:rPr>
      </w:pPr>
      <w:r w:rsidRPr="00490912">
        <w:rPr>
          <w:rFonts w:ascii="Times New Roman" w:hAnsi="Times New Roman" w:cs="Times New Roman"/>
          <w:b/>
          <w:color w:val="002060"/>
          <w:u w:val="single"/>
        </w:rPr>
        <w:lastRenderedPageBreak/>
        <w:t>Indicator: 3.2.1.</w:t>
      </w:r>
      <w:r w:rsidRPr="00490912">
        <w:rPr>
          <w:rFonts w:ascii="Times New Roman" w:hAnsi="Times New Roman" w:cs="Times New Roman"/>
          <w:b/>
          <w:color w:val="002060"/>
        </w:rPr>
        <w:t xml:space="preserve"> </w:t>
      </w:r>
      <w:r w:rsidRPr="00490912">
        <w:rPr>
          <w:rFonts w:ascii="Times New Roman" w:hAnsi="Times New Roman" w:cs="Times New Roman"/>
          <w:b/>
          <w:i/>
          <w:color w:val="002060"/>
        </w:rPr>
        <w:t>Existența, în documentele de planificare, a mecanismelor de identificare și combatere a oricăror forme de discriminare și de respectare a diferențelor individuale</w:t>
      </w:r>
      <w:r w:rsidR="00490912" w:rsidRPr="00490912">
        <w:rPr>
          <w:rFonts w:ascii="Times New Roman" w:hAnsi="Times New Roman" w:cs="Times New Roman"/>
          <w:b/>
          <w:i/>
          <w:color w:val="002060"/>
        </w:rPr>
        <w: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490912" w:rsidRDefault="008B2EDD" w:rsidP="00490912">
            <w:pPr>
              <w:spacing w:after="200" w:line="276" w:lineRule="auto"/>
              <w:jc w:val="center"/>
              <w:rPr>
                <w:rFonts w:ascii="Times New Roman" w:hAnsi="Times New Roman"/>
                <w:b/>
                <w:color w:val="0070C0"/>
              </w:rPr>
            </w:pPr>
            <w:r w:rsidRPr="00490912">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490912" w:rsidRDefault="00490912" w:rsidP="00490912">
            <w:pPr>
              <w:pStyle w:val="Frspaiere"/>
              <w:rPr>
                <w:rFonts w:ascii="Times New Roman" w:hAnsi="Times New Roman"/>
                <w:lang w:val="ro-RO"/>
              </w:rPr>
            </w:pPr>
            <w:r>
              <w:rPr>
                <w:rFonts w:ascii="Times New Roman" w:hAnsi="Times New Roman"/>
                <w:lang w:val="ro-RO"/>
              </w:rPr>
              <w:t xml:space="preserve">  </w:t>
            </w:r>
            <w:r w:rsidR="008B2EDD" w:rsidRPr="00490912">
              <w:rPr>
                <w:rFonts w:ascii="Times New Roman" w:hAnsi="Times New Roman"/>
                <w:lang w:val="ro-RO"/>
              </w:rPr>
              <w:t xml:space="preserve">Cartea de ordine cu privire la activitatea de bază: În fișele de post ale cadrelor didactice, avizate de directorul liceului  sunt prevăzute sarcini  ce țin de respectarea normelor etice și a principiilor morale:  dreptate, echitate, umanism etc. Totodată, cadrele didactice, sunt obligate prin fișa de post, să nu facă propagandă naționalistă, religioasă; Regulamentul intern al instituției respectă principiul nediscriminării și a înlăturării oricărei forme de încălcare a demnității, promovează tratamentul echitabil, egalitatea de șanse, toleranța și respectul reciproc; Fiecare diriginte și membrii administrației monitorizează și observă contingentul de elevi și eventuale acte discriminatorii. </w:t>
            </w:r>
            <w:r>
              <w:rPr>
                <w:rFonts w:ascii="Times New Roman" w:hAnsi="Times New Roman"/>
                <w:lang w:val="ro-RO"/>
              </w:rPr>
              <w:t xml:space="preserve">   </w:t>
            </w:r>
            <w:r w:rsidR="008B2EDD" w:rsidRPr="00490912">
              <w:rPr>
                <w:rFonts w:ascii="Times New Roman" w:hAnsi="Times New Roman"/>
                <w:lang w:val="ro-RO"/>
              </w:rPr>
              <w:t>Personalul didactic, non</w:t>
            </w:r>
            <w:r>
              <w:rPr>
                <w:rFonts w:ascii="Times New Roman" w:hAnsi="Times New Roman"/>
                <w:lang w:val="ro-RO"/>
              </w:rPr>
              <w:t>-</w:t>
            </w:r>
            <w:r w:rsidR="008B2EDD" w:rsidRPr="00490912">
              <w:rPr>
                <w:rFonts w:ascii="Times New Roman" w:hAnsi="Times New Roman"/>
                <w:lang w:val="ro-RO"/>
              </w:rPr>
              <w:t>didactic,</w:t>
            </w:r>
            <w:r>
              <w:rPr>
                <w:rFonts w:ascii="Times New Roman" w:hAnsi="Times New Roman"/>
                <w:lang w:val="ro-RO"/>
              </w:rPr>
              <w:t xml:space="preserve">  copii, părinții / reprezentanții lor legali (prin modalităț</w:t>
            </w:r>
            <w:r w:rsidR="008B2EDD" w:rsidRPr="00490912">
              <w:rPr>
                <w:rFonts w:ascii="Times New Roman" w:hAnsi="Times New Roman"/>
                <w:lang w:val="ro-RO"/>
              </w:rPr>
              <w:t>i accesi</w:t>
            </w:r>
            <w:r>
              <w:rPr>
                <w:rFonts w:ascii="Times New Roman" w:hAnsi="Times New Roman"/>
                <w:lang w:val="ro-RO"/>
              </w:rPr>
              <w:t>bile) au fost familiarizaț</w:t>
            </w:r>
            <w:r w:rsidR="008B2EDD" w:rsidRPr="00490912">
              <w:rPr>
                <w:rFonts w:ascii="Times New Roman" w:hAnsi="Times New Roman"/>
                <w:lang w:val="ro-RO"/>
              </w:rPr>
              <w:t>i cu procedurile de prevenire, ide</w:t>
            </w:r>
            <w:r>
              <w:rPr>
                <w:rFonts w:ascii="Times New Roman" w:hAnsi="Times New Roman"/>
                <w:lang w:val="ro-RO"/>
              </w:rPr>
              <w:t>ntificare, semnalare, evaluare și soluționare a situații</w:t>
            </w:r>
            <w:r w:rsidR="008B2EDD" w:rsidRPr="00490912">
              <w:rPr>
                <w:rFonts w:ascii="Times New Roman" w:hAnsi="Times New Roman"/>
                <w:lang w:val="ro-RO"/>
              </w:rPr>
              <w:t>lor de discriminare, abuz.</w:t>
            </w:r>
          </w:p>
          <w:p w:rsidR="008B2EDD" w:rsidRPr="00455AA4" w:rsidRDefault="008B2EDD" w:rsidP="00490912">
            <w:pPr>
              <w:pStyle w:val="Frspaiere"/>
              <w:rPr>
                <w:lang w:val="en-US"/>
              </w:rPr>
            </w:pPr>
            <w:r w:rsidRPr="00490912">
              <w:rPr>
                <w:rFonts w:ascii="Times New Roman" w:hAnsi="Times New Roman"/>
                <w:lang w:val="ro-RO"/>
              </w:rPr>
              <w:t xml:space="preserve">  Diriginț</w:t>
            </w:r>
            <w:r w:rsidR="00490912">
              <w:rPr>
                <w:rFonts w:ascii="Times New Roman" w:hAnsi="Times New Roman"/>
                <w:lang w:val="ro-RO"/>
              </w:rPr>
              <w:t>ii dețin procesele verbale ale ședinț</w:t>
            </w:r>
            <w:r w:rsidRPr="00490912">
              <w:rPr>
                <w:rFonts w:ascii="Times New Roman" w:hAnsi="Times New Roman"/>
                <w:lang w:val="ro-RO"/>
              </w:rPr>
              <w:t xml:space="preserve">elor cu părinții elevilor. De asemenea psihologii școlari în mape au chestionare și rezultatele lor fise </w:t>
            </w:r>
            <w:r w:rsidR="00490912">
              <w:rPr>
                <w:rFonts w:ascii="Times New Roman" w:hAnsi="Times New Roman"/>
                <w:lang w:val="ro-RO"/>
              </w:rPr>
              <w:t>ș</w:t>
            </w:r>
            <w:r w:rsidRPr="00490912">
              <w:rPr>
                <w:rFonts w:ascii="Times New Roman" w:hAnsi="Times New Roman"/>
                <w:lang w:val="ro-RO"/>
              </w:rPr>
              <w:t>i alte documente de evalua</w:t>
            </w:r>
            <w:r w:rsidR="00490912">
              <w:rPr>
                <w:rFonts w:ascii="Times New Roman" w:hAnsi="Times New Roman"/>
                <w:lang w:val="ro-RO"/>
              </w:rPr>
              <w:t>re;  La  formarea colectivelor școlare se respectă cerinț</w:t>
            </w:r>
            <w:r w:rsidRPr="00490912">
              <w:rPr>
                <w:rFonts w:ascii="Times New Roman" w:hAnsi="Times New Roman"/>
                <w:lang w:val="ro-RO"/>
              </w:rPr>
              <w:t>ele legale privind constituirea claselor, profilul ales de părinți/copii.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490912" w:rsidRDefault="008B2EDD" w:rsidP="00490912">
            <w:pPr>
              <w:spacing w:after="200" w:line="276" w:lineRule="auto"/>
              <w:jc w:val="center"/>
              <w:rPr>
                <w:rFonts w:ascii="Times New Roman" w:hAnsi="Times New Roman"/>
                <w:b/>
                <w:color w:val="0070C0"/>
              </w:rPr>
            </w:pPr>
            <w:r w:rsidRPr="00490912">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490912" w:rsidRDefault="008B2EDD" w:rsidP="00490912">
            <w:pPr>
              <w:pStyle w:val="Frspaiere"/>
              <w:rPr>
                <w:rFonts w:ascii="Times New Roman" w:hAnsi="Times New Roman"/>
                <w:color w:val="C00000"/>
                <w:lang w:val="ro-RO"/>
              </w:rPr>
            </w:pPr>
            <w:r w:rsidRPr="00490912">
              <w:rPr>
                <w:rFonts w:ascii="Times New Roman" w:hAnsi="Times New Roman"/>
                <w:lang w:val="ro-RO"/>
              </w:rPr>
              <w:t>Liceu</w:t>
            </w:r>
            <w:r w:rsidR="00490912" w:rsidRPr="00490912">
              <w:rPr>
                <w:rFonts w:ascii="Times New Roman" w:hAnsi="Times New Roman"/>
                <w:lang w:val="ro-RO"/>
              </w:rPr>
              <w:t>l</w:t>
            </w:r>
            <w:r w:rsidR="00490912">
              <w:rPr>
                <w:rFonts w:ascii="Times New Roman" w:hAnsi="Times New Roman"/>
                <w:lang w:val="ro-RO"/>
              </w:rPr>
              <w:t xml:space="preserve"> deține Instrucț</w:t>
            </w:r>
            <w:r w:rsidRPr="00490912">
              <w:rPr>
                <w:rFonts w:ascii="Times New Roman" w:hAnsi="Times New Roman"/>
                <w:lang w:val="ro-RO"/>
              </w:rPr>
              <w:t>iunea privind evaluarea</w:t>
            </w:r>
            <w:r w:rsidR="00490912">
              <w:rPr>
                <w:rFonts w:ascii="Times New Roman" w:hAnsi="Times New Roman"/>
                <w:lang w:val="ro-RO"/>
              </w:rPr>
              <w:t xml:space="preserve"> ș</w:t>
            </w:r>
            <w:r w:rsidRPr="00490912">
              <w:rPr>
                <w:rFonts w:ascii="Times New Roman" w:hAnsi="Times New Roman"/>
                <w:lang w:val="ro-RO"/>
              </w:rPr>
              <w:t>i dezvoltarea comportamentului elevului din învățământul primar și secundar general (Ordinul Ministerului Educației nr. 1090 din 29 decembrie 2016; Fișa de sesizare a cazului suspect de violență, neglijare, exploatare și trafic al copilului   (Ordinul comun al Ministerului Muncii, Protecției Sociale și Familiei, Ministerul Afacerilor Interne, Ministerul Educației și Ministerul Sănătății nr. 153/1043/1042/293 din 08 octo</w:t>
            </w:r>
            <w:r w:rsidR="00490912">
              <w:rPr>
                <w:rFonts w:ascii="Times New Roman" w:hAnsi="Times New Roman"/>
                <w:lang w:val="ro-RO"/>
              </w:rPr>
              <w:t>mbrie 2014); Politica de protecție a copilului în instituț</w:t>
            </w:r>
            <w:r w:rsidRPr="00490912">
              <w:rPr>
                <w:rFonts w:ascii="Times New Roman" w:hAnsi="Times New Roman"/>
                <w:lang w:val="ro-RO"/>
              </w:rPr>
              <w:t xml:space="preserve">ia de învățământ. Ghid de implementare. </w:t>
            </w:r>
            <w:r w:rsidR="00490912">
              <w:rPr>
                <w:rFonts w:ascii="Times New Roman" w:hAnsi="Times New Roman"/>
                <w:lang w:val="ro-RO"/>
              </w:rPr>
              <w:t>Instrucț</w:t>
            </w:r>
            <w:r w:rsidRPr="00490912">
              <w:rPr>
                <w:rFonts w:ascii="Times New Roman" w:hAnsi="Times New Roman"/>
                <w:lang w:val="ro-RO"/>
              </w:rPr>
              <w:t>iunile privind mecanismul intersectorial de cooperare pentru identificarea</w:t>
            </w:r>
            <w:r w:rsidR="00490912">
              <w:rPr>
                <w:rFonts w:ascii="Times New Roman" w:hAnsi="Times New Roman"/>
                <w:lang w:val="ro-RO"/>
              </w:rPr>
              <w:t>, evaluarea, referirea, asistența ș</w:t>
            </w:r>
            <w:r w:rsidRPr="00490912">
              <w:rPr>
                <w:rFonts w:ascii="Times New Roman" w:hAnsi="Times New Roman"/>
                <w:lang w:val="ro-RO"/>
              </w:rPr>
              <w:t xml:space="preserve">i </w:t>
            </w:r>
            <w:r w:rsidR="00490912">
              <w:rPr>
                <w:rFonts w:ascii="Times New Roman" w:hAnsi="Times New Roman"/>
                <w:lang w:val="ro-RO"/>
              </w:rPr>
              <w:t>monitorizarea copiilor victime și potențiale victime ale violenței, neglijării, exploatării ș</w:t>
            </w:r>
            <w:r w:rsidRPr="00490912">
              <w:rPr>
                <w:rFonts w:ascii="Times New Roman" w:hAnsi="Times New Roman"/>
                <w:lang w:val="ro-RO"/>
              </w:rPr>
              <w:t>i traficului (Hotărârea Guvernului nr. 270 din 08 aprilie 2014).</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490912" w:rsidRDefault="008B2EDD" w:rsidP="008B2EDD">
            <w:pPr>
              <w:spacing w:after="200" w:line="276" w:lineRule="auto"/>
              <w:rPr>
                <w:rFonts w:ascii="Times New Roman" w:hAnsi="Times New Roman"/>
                <w:color w:val="FF0000"/>
              </w:rPr>
            </w:pPr>
            <w:r w:rsidRPr="00490912">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490912" w:rsidRDefault="00E01FC8" w:rsidP="008B2EDD">
            <w:pPr>
              <w:spacing w:after="200" w:line="276" w:lineRule="auto"/>
              <w:rPr>
                <w:rFonts w:ascii="Times New Roman" w:hAnsi="Times New Roman"/>
                <w:color w:val="FF0000"/>
              </w:rPr>
            </w:pPr>
            <w:r>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490912" w:rsidRDefault="008B2EDD" w:rsidP="008B2EDD">
            <w:pPr>
              <w:spacing w:after="200" w:line="276" w:lineRule="auto"/>
              <w:rPr>
                <w:rFonts w:ascii="Times New Roman" w:hAnsi="Times New Roman"/>
                <w:color w:val="FF0000"/>
              </w:rPr>
            </w:pPr>
            <w:r w:rsidRPr="00490912">
              <w:rPr>
                <w:rFonts w:ascii="Times New Roman" w:hAnsi="Times New Roman"/>
                <w:color w:val="FF0000"/>
              </w:rPr>
              <w:t xml:space="preserve">Autoevaluare conform criteriilor </w:t>
            </w:r>
            <w:r w:rsidR="00E01FC8">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490912" w:rsidRDefault="008B2EDD" w:rsidP="008B2EDD">
            <w:pPr>
              <w:spacing w:after="200" w:line="276" w:lineRule="auto"/>
              <w:rPr>
                <w:rFonts w:ascii="Times New Roman" w:hAnsi="Times New Roman"/>
                <w:color w:val="FF0000"/>
              </w:rPr>
            </w:pPr>
            <w:r w:rsidRPr="00490912">
              <w:rPr>
                <w:rFonts w:ascii="Times New Roman" w:hAnsi="Times New Roman"/>
                <w:color w:val="FF0000"/>
              </w:rPr>
              <w:t>Punctaj acordat</w:t>
            </w:r>
            <w:r w:rsidR="00F7478C">
              <w:rPr>
                <w:rFonts w:ascii="Times New Roman" w:hAnsi="Times New Roman"/>
                <w:color w:val="FF0000"/>
              </w:rPr>
              <w:t xml:space="preserve"> </w:t>
            </w:r>
          </w:p>
        </w:tc>
      </w:tr>
    </w:tbl>
    <w:p w:rsidR="00490912" w:rsidRDefault="00490912" w:rsidP="008B2EDD">
      <w:pPr>
        <w:spacing w:after="0" w:line="276" w:lineRule="auto"/>
        <w:jc w:val="both"/>
        <w:rPr>
          <w:rFonts w:ascii="Times New Roman" w:hAnsi="Times New Roman" w:cs="Times New Roman"/>
          <w:b/>
          <w:color w:val="000000" w:themeColor="text1"/>
        </w:rPr>
      </w:pPr>
    </w:p>
    <w:p w:rsidR="00490912" w:rsidRPr="00490912" w:rsidRDefault="008B2EDD" w:rsidP="008B2EDD">
      <w:pPr>
        <w:spacing w:after="0" w:line="276" w:lineRule="auto"/>
        <w:jc w:val="both"/>
        <w:rPr>
          <w:rFonts w:ascii="Times New Roman" w:hAnsi="Times New Roman" w:cs="Times New Roman"/>
          <w:b/>
          <w:i/>
          <w:color w:val="002060"/>
        </w:rPr>
      </w:pPr>
      <w:r w:rsidRPr="00490912">
        <w:rPr>
          <w:rFonts w:ascii="Times New Roman" w:hAnsi="Times New Roman" w:cs="Times New Roman"/>
          <w:b/>
          <w:color w:val="002060"/>
          <w:u w:val="single"/>
        </w:rPr>
        <w:t>Indicator: 3.2.2.</w:t>
      </w:r>
      <w:r w:rsidRPr="00490912">
        <w:rPr>
          <w:rFonts w:ascii="Times New Roman" w:hAnsi="Times New Roman" w:cs="Times New Roman"/>
          <w:b/>
          <w:color w:val="002060"/>
        </w:rPr>
        <w:t xml:space="preserve"> </w:t>
      </w:r>
      <w:r w:rsidRPr="00490912">
        <w:rPr>
          <w:rFonts w:ascii="Times New Roman" w:hAnsi="Times New Roman" w:cs="Times New Roman"/>
          <w:b/>
          <w:i/>
          <w:color w:val="002060"/>
        </w:rPr>
        <w:t>Promovarea diversității, inclusiv a interculturalității, în planurile strategice și operaționale ale instituției, prin programe, activități care au ca țintă educația incluzivă și nevoile copiilor cu CES</w:t>
      </w:r>
      <w:r w:rsidR="00490912" w:rsidRPr="00490912">
        <w:rPr>
          <w:rFonts w:ascii="Times New Roman" w:hAnsi="Times New Roman" w:cs="Times New Roman"/>
          <w:b/>
          <w:i/>
          <w:color w:val="002060"/>
        </w:rPr>
        <w: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490912" w:rsidRDefault="008B2EDD" w:rsidP="00490912">
            <w:pPr>
              <w:spacing w:after="200" w:line="276" w:lineRule="auto"/>
              <w:jc w:val="center"/>
              <w:rPr>
                <w:rFonts w:ascii="Times New Roman" w:hAnsi="Times New Roman"/>
                <w:b/>
                <w:color w:val="0070C0"/>
              </w:rPr>
            </w:pPr>
            <w:r w:rsidRPr="00490912">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490912" w:rsidRDefault="00490912" w:rsidP="00490912">
            <w:pPr>
              <w:pStyle w:val="Frspaiere"/>
              <w:rPr>
                <w:rFonts w:ascii="Times New Roman" w:hAnsi="Times New Roman"/>
                <w:lang w:val="ro-RO"/>
              </w:rPr>
            </w:pPr>
            <w:r>
              <w:rPr>
                <w:rFonts w:ascii="Times New Roman" w:hAnsi="Times New Roman"/>
                <w:lang w:val="ro-RO"/>
              </w:rPr>
              <w:t xml:space="preserve">  </w:t>
            </w:r>
            <w:r w:rsidR="008B2EDD" w:rsidRPr="00490912">
              <w:rPr>
                <w:rFonts w:ascii="Times New Roman" w:hAnsi="Times New Roman"/>
                <w:lang w:val="ro-RO"/>
              </w:rPr>
              <w:t>Asigurarea serviciilor psihologice și psihopedagogice individuale și de grup pentru asigurarea</w:t>
            </w:r>
            <w:r>
              <w:rPr>
                <w:rFonts w:ascii="Times New Roman" w:hAnsi="Times New Roman"/>
                <w:lang w:val="ro-RO"/>
              </w:rPr>
              <w:t xml:space="preserve"> serviciilor de sprijin în funcție de necesităț</w:t>
            </w:r>
            <w:r w:rsidR="008B2EDD" w:rsidRPr="00490912">
              <w:rPr>
                <w:rFonts w:ascii="Times New Roman" w:hAnsi="Times New Roman"/>
                <w:lang w:val="ro-RO"/>
              </w:rPr>
              <w:t xml:space="preserve">ile copiilor și incluziunii; </w:t>
            </w:r>
          </w:p>
          <w:p w:rsidR="008B2EDD" w:rsidRPr="00455AA4" w:rsidRDefault="008B2EDD" w:rsidP="00490912">
            <w:pPr>
              <w:pStyle w:val="Frspaiere"/>
              <w:rPr>
                <w:lang w:val="en-US"/>
              </w:rPr>
            </w:pPr>
            <w:r w:rsidRPr="00490912">
              <w:rPr>
                <w:rFonts w:ascii="Times New Roman" w:hAnsi="Times New Roman"/>
                <w:lang w:val="ro-RO"/>
              </w:rPr>
              <w:t xml:space="preserve"> </w:t>
            </w:r>
            <w:r w:rsidR="00490912">
              <w:rPr>
                <w:rFonts w:ascii="Times New Roman" w:hAnsi="Times New Roman"/>
                <w:lang w:val="ro-RO"/>
              </w:rPr>
              <w:t xml:space="preserve"> </w:t>
            </w:r>
            <w:r w:rsidRPr="00490912">
              <w:rPr>
                <w:rFonts w:ascii="Times New Roman" w:hAnsi="Times New Roman"/>
                <w:lang w:val="ro-RO"/>
              </w:rPr>
              <w:t>Plan de activit</w:t>
            </w:r>
            <w:r w:rsidR="00490912">
              <w:rPr>
                <w:rFonts w:ascii="Times New Roman" w:hAnsi="Times New Roman"/>
                <w:lang w:val="ro-RO"/>
              </w:rPr>
              <w:t>ate al serviciului psihologic; Activităț</w:t>
            </w:r>
            <w:r w:rsidRPr="00490912">
              <w:rPr>
                <w:rFonts w:ascii="Times New Roman" w:hAnsi="Times New Roman"/>
                <w:lang w:val="ro-RO"/>
              </w:rPr>
              <w:t>i cu tematică respectivă; Registre ale psihologilor școlari; Note informative, rapoarte, procese-verbale;</w:t>
            </w:r>
            <w:r w:rsidRPr="00455AA4">
              <w:rPr>
                <w:lang w:val="en-US"/>
              </w:rPr>
              <w:t xml:space="preserve"> </w:t>
            </w:r>
          </w:p>
        </w:tc>
      </w:tr>
      <w:tr w:rsidR="008B2EDD" w:rsidRPr="00490912"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490912" w:rsidRDefault="008B2EDD" w:rsidP="00490912">
            <w:pPr>
              <w:spacing w:after="200" w:line="276" w:lineRule="auto"/>
              <w:jc w:val="center"/>
              <w:rPr>
                <w:rFonts w:ascii="Times New Roman" w:hAnsi="Times New Roman"/>
                <w:b/>
                <w:color w:val="0070C0"/>
              </w:rPr>
            </w:pPr>
            <w:r w:rsidRPr="00490912">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490912" w:rsidRDefault="00490912" w:rsidP="00490912">
            <w:pPr>
              <w:pStyle w:val="Frspaiere"/>
              <w:rPr>
                <w:rFonts w:ascii="Times New Roman" w:hAnsi="Times New Roman"/>
                <w:lang w:val="ro-RO"/>
              </w:rPr>
            </w:pPr>
            <w:r>
              <w:rPr>
                <w:rFonts w:ascii="Times New Roman" w:hAnsi="Times New Roman"/>
                <w:lang w:val="ro-RO"/>
              </w:rPr>
              <w:t xml:space="preserve">  </w:t>
            </w:r>
            <w:r w:rsidR="008B2EDD" w:rsidRPr="00490912">
              <w:rPr>
                <w:rFonts w:ascii="Times New Roman" w:hAnsi="Times New Roman"/>
                <w:lang w:val="ro-RO"/>
              </w:rPr>
              <w:t xml:space="preserve">Educația incluzivă ocupă un rol important în toate documentele strategice și operaționale ale școlii.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490912" w:rsidRDefault="008B2EDD" w:rsidP="008B2EDD">
            <w:pPr>
              <w:spacing w:after="200" w:line="276" w:lineRule="auto"/>
              <w:rPr>
                <w:rFonts w:ascii="Times New Roman" w:hAnsi="Times New Roman"/>
                <w:color w:val="FF0000"/>
              </w:rPr>
            </w:pPr>
            <w:r w:rsidRPr="00490912">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490912" w:rsidRDefault="008B2EDD" w:rsidP="008B2EDD">
            <w:pPr>
              <w:spacing w:after="200" w:line="276" w:lineRule="auto"/>
              <w:rPr>
                <w:rFonts w:ascii="Times New Roman" w:hAnsi="Times New Roman"/>
                <w:color w:val="FF0000"/>
              </w:rPr>
            </w:pPr>
            <w:r w:rsidRPr="00490912">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490912" w:rsidRDefault="008B2EDD" w:rsidP="008B2EDD">
            <w:pPr>
              <w:spacing w:after="200" w:line="276" w:lineRule="auto"/>
              <w:rPr>
                <w:rFonts w:ascii="Times New Roman" w:hAnsi="Times New Roman"/>
                <w:color w:val="FF0000"/>
              </w:rPr>
            </w:pPr>
            <w:r w:rsidRPr="00490912">
              <w:rPr>
                <w:rFonts w:ascii="Times New Roman" w:hAnsi="Times New Roman"/>
                <w:color w:val="FF0000"/>
              </w:rPr>
              <w:t xml:space="preserve">Autoevaluare conform criteriilor </w:t>
            </w:r>
            <w:r w:rsidR="00F7478C">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490912" w:rsidRDefault="008B2EDD" w:rsidP="008B2EDD">
            <w:pPr>
              <w:spacing w:after="200" w:line="276" w:lineRule="auto"/>
              <w:rPr>
                <w:rFonts w:ascii="Times New Roman" w:hAnsi="Times New Roman"/>
                <w:color w:val="FF0000"/>
              </w:rPr>
            </w:pPr>
            <w:r w:rsidRPr="00490912">
              <w:rPr>
                <w:rFonts w:ascii="Times New Roman" w:hAnsi="Times New Roman"/>
                <w:color w:val="FF0000"/>
              </w:rPr>
              <w:t>Punctaj acordat</w:t>
            </w:r>
            <w:r w:rsidR="00F7478C">
              <w:rPr>
                <w:rFonts w:ascii="Times New Roman" w:hAnsi="Times New Roman"/>
                <w:color w:val="FF0000"/>
              </w:rPr>
              <w:t xml:space="preserve"> </w:t>
            </w:r>
          </w:p>
        </w:tc>
      </w:tr>
    </w:tbl>
    <w:p w:rsidR="00490912" w:rsidRDefault="00490912" w:rsidP="008B2EDD">
      <w:pPr>
        <w:spacing w:after="0" w:line="276" w:lineRule="auto"/>
        <w:jc w:val="both"/>
        <w:rPr>
          <w:rFonts w:ascii="Times New Roman" w:hAnsi="Times New Roman" w:cs="Times New Roman"/>
          <w:b/>
          <w:color w:val="000000" w:themeColor="text1"/>
        </w:rPr>
      </w:pPr>
    </w:p>
    <w:p w:rsidR="00F7478C" w:rsidRDefault="008B2EDD" w:rsidP="008B2EDD">
      <w:pPr>
        <w:spacing w:after="0" w:line="276" w:lineRule="auto"/>
        <w:jc w:val="both"/>
        <w:rPr>
          <w:rFonts w:ascii="Times New Roman" w:hAnsi="Times New Roman" w:cs="Times New Roman"/>
          <w:b/>
          <w:i/>
          <w:color w:val="002060"/>
        </w:rPr>
      </w:pPr>
      <w:r w:rsidRPr="001763FC">
        <w:rPr>
          <w:rFonts w:ascii="Times New Roman" w:hAnsi="Times New Roman" w:cs="Times New Roman"/>
          <w:b/>
          <w:color w:val="002060"/>
          <w:u w:val="single"/>
        </w:rPr>
        <w:t>Domeniu:</w:t>
      </w:r>
      <w:r w:rsidRPr="001763FC">
        <w:rPr>
          <w:rFonts w:ascii="Times New Roman" w:hAnsi="Times New Roman" w:cs="Times New Roman"/>
          <w:b/>
          <w:color w:val="002060"/>
        </w:rPr>
        <w:t xml:space="preserve"> </w:t>
      </w:r>
      <w:r w:rsidR="001763FC" w:rsidRPr="001763FC">
        <w:rPr>
          <w:rFonts w:ascii="Times New Roman" w:hAnsi="Times New Roman" w:cs="Times New Roman"/>
          <w:b/>
          <w:i/>
          <w:color w:val="002060"/>
        </w:rPr>
        <w:t>Capacitate instituțională.</w:t>
      </w:r>
    </w:p>
    <w:p w:rsidR="001763FC" w:rsidRPr="00093568" w:rsidRDefault="008B2EDD" w:rsidP="008B2EDD">
      <w:pPr>
        <w:spacing w:after="0" w:line="276" w:lineRule="auto"/>
        <w:jc w:val="both"/>
        <w:rPr>
          <w:rFonts w:ascii="Times New Roman" w:hAnsi="Times New Roman" w:cs="Times New Roman"/>
          <w:b/>
          <w:i/>
          <w:color w:val="002060"/>
        </w:rPr>
      </w:pPr>
      <w:r w:rsidRPr="001763FC">
        <w:rPr>
          <w:rFonts w:ascii="Times New Roman" w:hAnsi="Times New Roman" w:cs="Times New Roman"/>
          <w:b/>
          <w:color w:val="002060"/>
          <w:u w:val="single"/>
        </w:rPr>
        <w:t>Indicator: 3.2.3.</w:t>
      </w:r>
      <w:r w:rsidRPr="001763FC">
        <w:rPr>
          <w:rFonts w:ascii="Times New Roman" w:hAnsi="Times New Roman" w:cs="Times New Roman"/>
          <w:b/>
          <w:color w:val="002060"/>
        </w:rPr>
        <w:t xml:space="preserve"> </w:t>
      </w:r>
      <w:r w:rsidRPr="001763FC">
        <w:rPr>
          <w:rFonts w:ascii="Times New Roman" w:hAnsi="Times New Roman" w:cs="Times New Roman"/>
          <w:b/>
          <w:i/>
          <w:color w:val="002060"/>
        </w:rPr>
        <w:t>Asigurarea respectării diferențelor individuale prin aplicarea procedurilor de prevenire, identificare, semnalare, evaluare și soluționare a situațiilor de discriminare și informarea personalului, a elevilor/copiilor și reprezentanților lor legali cu privire la utilizarea acestor proceduri.</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1763FC" w:rsidRDefault="008B2EDD" w:rsidP="001763FC">
            <w:pPr>
              <w:spacing w:after="200" w:line="276" w:lineRule="auto"/>
              <w:jc w:val="center"/>
              <w:rPr>
                <w:rFonts w:ascii="Times New Roman" w:hAnsi="Times New Roman"/>
                <w:b/>
                <w:color w:val="0070C0"/>
              </w:rPr>
            </w:pPr>
            <w:r w:rsidRPr="001763FC">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1763FC" w:rsidRPr="00455AA4" w:rsidRDefault="001763FC" w:rsidP="001763FC">
            <w:pPr>
              <w:pStyle w:val="Frspaiere"/>
              <w:rPr>
                <w:rFonts w:ascii="Times New Roman" w:hAnsi="Times New Roman"/>
                <w:lang w:val="ro-RO"/>
              </w:rPr>
            </w:pPr>
            <w:r>
              <w:rPr>
                <w:rFonts w:ascii="Times New Roman" w:hAnsi="Times New Roman"/>
                <w:lang w:val="ro-RO"/>
              </w:rPr>
              <w:t xml:space="preserve">  </w:t>
            </w:r>
            <w:r w:rsidR="008B2EDD" w:rsidRPr="00455AA4">
              <w:rPr>
                <w:rFonts w:ascii="Times New Roman" w:hAnsi="Times New Roman"/>
                <w:lang w:val="ro-RO"/>
              </w:rPr>
              <w:t>Informarea cadrelor didactice cu Ordinul nr. 77 din 22.02.2013 cu privire la ANET, la data de 06.09.2018, (i</w:t>
            </w:r>
            <w:r w:rsidRPr="00455AA4">
              <w:rPr>
                <w:rFonts w:ascii="Times New Roman" w:hAnsi="Times New Roman"/>
                <w:lang w:val="ro-RO"/>
              </w:rPr>
              <w:t>nformare contra semnătură de toți colaboratorii instituț</w:t>
            </w:r>
            <w:r w:rsidR="008B2EDD" w:rsidRPr="00455AA4">
              <w:rPr>
                <w:rFonts w:ascii="Times New Roman" w:hAnsi="Times New Roman"/>
                <w:lang w:val="ro-RO"/>
              </w:rPr>
              <w:t xml:space="preserve">iei); </w:t>
            </w:r>
          </w:p>
          <w:p w:rsidR="001763FC" w:rsidRPr="00455AA4" w:rsidRDefault="008B2EDD" w:rsidP="001763FC">
            <w:pPr>
              <w:pStyle w:val="Frspaiere"/>
              <w:rPr>
                <w:rFonts w:ascii="Times New Roman" w:hAnsi="Times New Roman"/>
                <w:lang w:val="ro-RO"/>
              </w:rPr>
            </w:pPr>
            <w:r w:rsidRPr="00455AA4">
              <w:rPr>
                <w:rFonts w:ascii="Times New Roman" w:hAnsi="Times New Roman"/>
                <w:lang w:val="ro-RO"/>
              </w:rPr>
              <w:sym w:font="Symbol" w:char="F0B7"/>
            </w:r>
            <w:r w:rsidRPr="00455AA4">
              <w:rPr>
                <w:rFonts w:ascii="Times New Roman" w:hAnsi="Times New Roman"/>
                <w:lang w:val="ro-RO"/>
              </w:rPr>
              <w:t xml:space="preserve"> „Organizarea și desfășurarea lunarului „Să creștem fără abuz, neglijare, exploatare, trafic. Familiarizarea cu acte normative referitor la Protecția Copilului față de violență în instituția de învățământ”, la ședința Comisiei pentru Drepturile Copilului, proces  verbal nr.5  din 10.11.2017; </w:t>
            </w:r>
          </w:p>
          <w:p w:rsidR="001763FC" w:rsidRPr="00455AA4" w:rsidRDefault="008B2EDD" w:rsidP="001763FC">
            <w:pPr>
              <w:pStyle w:val="Frspaiere"/>
              <w:rPr>
                <w:rFonts w:ascii="Times New Roman" w:hAnsi="Times New Roman"/>
                <w:lang w:val="ro-RO"/>
              </w:rPr>
            </w:pPr>
            <w:r w:rsidRPr="00455AA4">
              <w:rPr>
                <w:rFonts w:ascii="Times New Roman" w:hAnsi="Times New Roman"/>
                <w:lang w:val="ro-RO"/>
              </w:rPr>
              <w:sym w:font="Symbol" w:char="F0B7"/>
            </w:r>
            <w:r w:rsidRPr="00455AA4">
              <w:rPr>
                <w:rFonts w:ascii="Times New Roman" w:hAnsi="Times New Roman"/>
                <w:lang w:val="ro-RO"/>
              </w:rPr>
              <w:t xml:space="preserve"> Proces-verbal al ședinței Consiliului profesoral cu privire la familiarizarea cu politica de protecție a Copilului, proces-verbal nr.08 din 16.01.2018; </w:t>
            </w:r>
          </w:p>
          <w:p w:rsidR="001763FC" w:rsidRDefault="008B2EDD" w:rsidP="001763FC">
            <w:pPr>
              <w:pStyle w:val="Frspaiere"/>
              <w:rPr>
                <w:rFonts w:ascii="Times New Roman" w:hAnsi="Times New Roman"/>
                <w:lang w:val="ro-RO"/>
              </w:rPr>
            </w:pPr>
            <w:r w:rsidRPr="001763FC">
              <w:rPr>
                <w:rFonts w:ascii="Times New Roman" w:hAnsi="Times New Roman"/>
                <w:lang w:val="ro-RO"/>
              </w:rPr>
              <w:sym w:font="Symbol" w:char="F0B7"/>
            </w:r>
            <w:r w:rsidRPr="001763FC">
              <w:rPr>
                <w:rFonts w:ascii="Times New Roman" w:hAnsi="Times New Roman"/>
                <w:lang w:val="ro-RO"/>
              </w:rPr>
              <w:t xml:space="preserve"> Por</w:t>
            </w:r>
            <w:r w:rsidR="001763FC">
              <w:rPr>
                <w:rFonts w:ascii="Times New Roman" w:hAnsi="Times New Roman"/>
                <w:lang w:val="ro-RO"/>
              </w:rPr>
              <w:t>tofoliul Comisiei Pentru Protecț</w:t>
            </w:r>
            <w:r w:rsidRPr="001763FC">
              <w:rPr>
                <w:rFonts w:ascii="Times New Roman" w:hAnsi="Times New Roman"/>
                <w:lang w:val="ro-RO"/>
              </w:rPr>
              <w:t>ia Drepturilor Copiilor;</w:t>
            </w:r>
          </w:p>
          <w:p w:rsidR="001763FC" w:rsidRDefault="008B2EDD" w:rsidP="001763FC">
            <w:pPr>
              <w:pStyle w:val="Frspaiere"/>
              <w:rPr>
                <w:rFonts w:ascii="Times New Roman" w:hAnsi="Times New Roman"/>
                <w:lang w:val="ro-RO"/>
              </w:rPr>
            </w:pPr>
            <w:r w:rsidRPr="001763FC">
              <w:rPr>
                <w:rFonts w:ascii="Times New Roman" w:hAnsi="Times New Roman"/>
                <w:lang w:val="ro-RO"/>
              </w:rPr>
              <w:sym w:font="Symbol" w:char="F0B7"/>
            </w:r>
            <w:r w:rsidRPr="001763FC">
              <w:rPr>
                <w:rFonts w:ascii="Times New Roman" w:hAnsi="Times New Roman"/>
                <w:lang w:val="ro-RO"/>
              </w:rPr>
              <w:t xml:space="preserve"> Asigurarea funcționării mec</w:t>
            </w:r>
            <w:r w:rsidR="001763FC">
              <w:rPr>
                <w:rFonts w:ascii="Times New Roman" w:hAnsi="Times New Roman"/>
                <w:lang w:val="ro-RO"/>
              </w:rPr>
              <w:t>anismelor pentru identificarea ș</w:t>
            </w:r>
            <w:r w:rsidRPr="001763FC">
              <w:rPr>
                <w:rFonts w:ascii="Times New Roman" w:hAnsi="Times New Roman"/>
                <w:lang w:val="ro-RO"/>
              </w:rPr>
              <w:t>i combaterea oricăror forme de discriminare.</w:t>
            </w:r>
          </w:p>
          <w:p w:rsidR="008B2EDD" w:rsidRPr="001763FC" w:rsidRDefault="008B2EDD" w:rsidP="001763FC">
            <w:pPr>
              <w:pStyle w:val="Frspaiere"/>
              <w:rPr>
                <w:rFonts w:ascii="Times New Roman" w:hAnsi="Times New Roman"/>
                <w:lang w:val="ro-RO"/>
              </w:rPr>
            </w:pPr>
            <w:r w:rsidRPr="001763FC">
              <w:rPr>
                <w:rFonts w:ascii="Times New Roman" w:hAnsi="Times New Roman"/>
                <w:lang w:val="ro-RO"/>
              </w:rPr>
              <w:sym w:font="Symbol" w:char="F0B7"/>
            </w:r>
            <w:r w:rsidRPr="001763FC">
              <w:rPr>
                <w:rFonts w:ascii="Times New Roman" w:hAnsi="Times New Roman"/>
                <w:lang w:val="ro-RO"/>
              </w:rPr>
              <w:t xml:space="preserve"> Grupul de lucru ANET; Fișa de sesizare; Coordonatorul pentru abuz.</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1763FC" w:rsidRDefault="008B2EDD" w:rsidP="001763FC">
            <w:pPr>
              <w:spacing w:after="200" w:line="276" w:lineRule="auto"/>
              <w:jc w:val="center"/>
              <w:rPr>
                <w:rFonts w:ascii="Times New Roman" w:hAnsi="Times New Roman"/>
                <w:b/>
                <w:color w:val="0070C0"/>
              </w:rPr>
            </w:pPr>
            <w:r w:rsidRPr="001763FC">
              <w:rPr>
                <w:rFonts w:ascii="Times New Roman" w:hAnsi="Times New Roman"/>
                <w:b/>
                <w:color w:val="0070C0"/>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1763FC" w:rsidRDefault="001763FC" w:rsidP="001763FC">
            <w:pPr>
              <w:pStyle w:val="Frspaiere"/>
              <w:rPr>
                <w:rFonts w:ascii="Times New Roman" w:hAnsi="Times New Roman"/>
                <w:color w:val="C00000"/>
                <w:lang w:val="ro-RO"/>
              </w:rPr>
            </w:pPr>
            <w:r>
              <w:rPr>
                <w:rFonts w:ascii="Times New Roman" w:hAnsi="Times New Roman"/>
                <w:lang w:val="ro-RO"/>
              </w:rPr>
              <w:t xml:space="preserve">  </w:t>
            </w:r>
            <w:r w:rsidR="008B2EDD" w:rsidRPr="001763FC">
              <w:rPr>
                <w:rFonts w:ascii="Times New Roman" w:hAnsi="Times New Roman"/>
                <w:lang w:val="ro-RO"/>
              </w:rPr>
              <w:t>Respectarea diferențelor individuale se realizează prin diferite proceduri de prevenire, identificare, semnalare, evaluare și soluționare a situațiilor de discriminare. Informarea personalului, copiilor și reprezentanților lor legali cu privire la aceste proceduri se realizează conform activităților planificate sau la necesitate. Nu întotdeauna funcționează procedurile de soluționarea a situațiilor de disc</w:t>
            </w:r>
            <w:r>
              <w:rPr>
                <w:rFonts w:ascii="Times New Roman" w:hAnsi="Times New Roman"/>
                <w:lang w:val="ro-RO"/>
              </w:rPr>
              <w:t>ri</w:t>
            </w:r>
            <w:r w:rsidR="008B2EDD" w:rsidRPr="001763FC">
              <w:rPr>
                <w:rFonts w:ascii="Times New Roman" w:hAnsi="Times New Roman"/>
                <w:lang w:val="ro-RO"/>
              </w:rPr>
              <w:t>minare.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1763FC" w:rsidRDefault="008B2EDD" w:rsidP="008B2EDD">
            <w:pPr>
              <w:spacing w:after="200" w:line="276" w:lineRule="auto"/>
              <w:rPr>
                <w:rFonts w:ascii="Times New Roman" w:hAnsi="Times New Roman"/>
                <w:color w:val="FF0000"/>
              </w:rPr>
            </w:pPr>
            <w:r w:rsidRPr="001763FC">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1763FC" w:rsidRDefault="00865C5A" w:rsidP="008B2EDD">
            <w:pPr>
              <w:spacing w:after="200" w:line="276" w:lineRule="auto"/>
              <w:rPr>
                <w:rFonts w:ascii="Times New Roman" w:hAnsi="Times New Roman"/>
                <w:color w:val="FF0000"/>
              </w:rPr>
            </w:pPr>
            <w:r>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1763FC" w:rsidRDefault="008B2EDD" w:rsidP="008B2EDD">
            <w:pPr>
              <w:spacing w:after="200" w:line="276" w:lineRule="auto"/>
              <w:rPr>
                <w:rFonts w:ascii="Times New Roman" w:hAnsi="Times New Roman"/>
                <w:color w:val="FF0000"/>
              </w:rPr>
            </w:pPr>
            <w:r w:rsidRPr="001763FC">
              <w:rPr>
                <w:rFonts w:ascii="Times New Roman" w:hAnsi="Times New Roman"/>
                <w:color w:val="FF0000"/>
              </w:rPr>
              <w:t xml:space="preserve">Autoevaluare conform criteriilor </w:t>
            </w:r>
            <w:r w:rsidR="00F7478C">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1763FC" w:rsidRDefault="008B2EDD" w:rsidP="008B2EDD">
            <w:pPr>
              <w:spacing w:after="200" w:line="276" w:lineRule="auto"/>
              <w:rPr>
                <w:rFonts w:ascii="Times New Roman" w:hAnsi="Times New Roman"/>
                <w:color w:val="FF0000"/>
              </w:rPr>
            </w:pPr>
            <w:r w:rsidRPr="001763FC">
              <w:rPr>
                <w:rFonts w:ascii="Times New Roman" w:hAnsi="Times New Roman"/>
                <w:color w:val="FF0000"/>
              </w:rPr>
              <w:t>Punctaj acordat</w:t>
            </w:r>
            <w:r w:rsidR="00F7478C">
              <w:rPr>
                <w:rFonts w:ascii="Times New Roman" w:hAnsi="Times New Roman"/>
                <w:color w:val="FF0000"/>
              </w:rPr>
              <w:t xml:space="preserve"> </w:t>
            </w:r>
          </w:p>
        </w:tc>
      </w:tr>
    </w:tbl>
    <w:p w:rsidR="001763FC" w:rsidRDefault="001763FC" w:rsidP="008B2EDD">
      <w:pPr>
        <w:spacing w:after="0" w:line="276" w:lineRule="auto"/>
        <w:jc w:val="both"/>
        <w:rPr>
          <w:rFonts w:ascii="Times New Roman" w:hAnsi="Times New Roman" w:cs="Times New Roman"/>
          <w:b/>
          <w:color w:val="000000" w:themeColor="text1"/>
        </w:rPr>
      </w:pPr>
    </w:p>
    <w:p w:rsidR="001763FC" w:rsidRPr="00093568" w:rsidRDefault="008B2EDD" w:rsidP="008B2EDD">
      <w:pPr>
        <w:spacing w:after="0" w:line="276" w:lineRule="auto"/>
        <w:jc w:val="both"/>
        <w:rPr>
          <w:rFonts w:ascii="Times New Roman" w:hAnsi="Times New Roman" w:cs="Times New Roman"/>
          <w:b/>
          <w:i/>
          <w:color w:val="002060"/>
        </w:rPr>
      </w:pPr>
      <w:r w:rsidRPr="001763FC">
        <w:rPr>
          <w:rFonts w:ascii="Times New Roman" w:hAnsi="Times New Roman" w:cs="Times New Roman"/>
          <w:b/>
          <w:color w:val="002060"/>
          <w:u w:val="single"/>
        </w:rPr>
        <w:t>Domeniu</w:t>
      </w:r>
      <w:r w:rsidR="001763FC" w:rsidRPr="001763FC">
        <w:rPr>
          <w:rFonts w:ascii="Times New Roman" w:hAnsi="Times New Roman" w:cs="Times New Roman"/>
          <w:b/>
          <w:color w:val="002060"/>
          <w:u w:val="single"/>
        </w:rPr>
        <w:t>:</w:t>
      </w:r>
      <w:r w:rsidR="001763FC" w:rsidRPr="001763FC">
        <w:rPr>
          <w:rFonts w:ascii="Times New Roman" w:hAnsi="Times New Roman" w:cs="Times New Roman"/>
          <w:b/>
          <w:color w:val="002060"/>
        </w:rPr>
        <w:t xml:space="preserve"> </w:t>
      </w:r>
      <w:r w:rsidR="001763FC">
        <w:rPr>
          <w:rFonts w:ascii="Times New Roman" w:hAnsi="Times New Roman" w:cs="Times New Roman"/>
          <w:b/>
          <w:i/>
          <w:color w:val="002060"/>
        </w:rPr>
        <w:t>Curriculum / proces educaț</w:t>
      </w:r>
      <w:r w:rsidRPr="001763FC">
        <w:rPr>
          <w:rFonts w:ascii="Times New Roman" w:hAnsi="Times New Roman" w:cs="Times New Roman"/>
          <w:b/>
          <w:i/>
          <w:color w:val="002060"/>
        </w:rPr>
        <w:t>ional</w:t>
      </w:r>
      <w:r w:rsidR="001763FC" w:rsidRPr="001763FC">
        <w:rPr>
          <w:rFonts w:ascii="Times New Roman" w:hAnsi="Times New Roman" w:cs="Times New Roman"/>
          <w:b/>
          <w:i/>
          <w:color w:val="002060"/>
        </w:rPr>
        <w:t>.</w:t>
      </w:r>
    </w:p>
    <w:p w:rsidR="001763FC" w:rsidRPr="00093568" w:rsidRDefault="008B2EDD" w:rsidP="001763FC">
      <w:pPr>
        <w:spacing w:after="0" w:line="276" w:lineRule="auto"/>
        <w:rPr>
          <w:rFonts w:ascii="Times New Roman" w:hAnsi="Times New Roman" w:cs="Times New Roman"/>
          <w:b/>
          <w:i/>
          <w:color w:val="002060"/>
        </w:rPr>
      </w:pPr>
      <w:r w:rsidRPr="001763FC">
        <w:rPr>
          <w:rFonts w:ascii="Times New Roman" w:hAnsi="Times New Roman" w:cs="Times New Roman"/>
          <w:b/>
          <w:color w:val="002060"/>
          <w:u w:val="single"/>
        </w:rPr>
        <w:t>Indicator: 3.2.4.</w:t>
      </w:r>
      <w:r w:rsidRPr="001763FC">
        <w:rPr>
          <w:rFonts w:ascii="Times New Roman" w:hAnsi="Times New Roman" w:cs="Times New Roman"/>
          <w:b/>
          <w:color w:val="002060"/>
        </w:rPr>
        <w:t xml:space="preserve"> </w:t>
      </w:r>
      <w:r w:rsidRPr="001763FC">
        <w:rPr>
          <w:rFonts w:ascii="Times New Roman" w:hAnsi="Times New Roman" w:cs="Times New Roman"/>
          <w:b/>
          <w:i/>
          <w:color w:val="002060"/>
        </w:rPr>
        <w:t>Punerea în aplicare a curriculumului, inclusiv a curriculumului diferențiat/adaptat pentru copiii cu CES, și evaluarea echitabilă a progresului tuturor elevilor/ copiilor, în scopul respectării individualității și tratării valorice a lor.</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1763FC" w:rsidRDefault="008B2EDD" w:rsidP="001763FC">
            <w:pPr>
              <w:spacing w:after="200" w:line="276" w:lineRule="auto"/>
              <w:jc w:val="center"/>
              <w:rPr>
                <w:rFonts w:ascii="Times New Roman" w:hAnsi="Times New Roman"/>
                <w:b/>
                <w:color w:val="0070C0"/>
              </w:rPr>
            </w:pPr>
            <w:r w:rsidRPr="001763FC">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1763FC" w:rsidRDefault="008B2EDD" w:rsidP="001763FC">
            <w:pPr>
              <w:pStyle w:val="Frspaiere"/>
              <w:rPr>
                <w:rFonts w:ascii="Times New Roman" w:hAnsi="Times New Roman"/>
                <w:lang w:val="ro-RO"/>
              </w:rPr>
            </w:pPr>
            <w:r w:rsidRPr="001763FC">
              <w:rPr>
                <w:rFonts w:ascii="Times New Roman" w:hAnsi="Times New Roman"/>
                <w:lang w:val="ro-RO"/>
              </w:rPr>
              <w:sym w:font="Symbol" w:char="F0B7"/>
            </w:r>
            <w:r w:rsidRPr="001763FC">
              <w:rPr>
                <w:rFonts w:ascii="Times New Roman" w:hAnsi="Times New Roman"/>
                <w:lang w:val="ro-RO"/>
              </w:rPr>
              <w:t xml:space="preserve"> Cadrele didactice își planifică activități diferențiate cu elevii, copiii sunt trata</w:t>
            </w:r>
            <w:r w:rsidR="001763FC">
              <w:rPr>
                <w:rFonts w:ascii="Times New Roman" w:hAnsi="Times New Roman"/>
                <w:lang w:val="ro-RO"/>
              </w:rPr>
              <w:t>ți în mod egal, exprimând cerințele în mod echitabil ș</w:t>
            </w:r>
            <w:r w:rsidRPr="001763FC">
              <w:rPr>
                <w:rFonts w:ascii="Times New Roman" w:hAnsi="Times New Roman"/>
                <w:lang w:val="ro-RO"/>
              </w:rPr>
              <w:t>i aloc</w:t>
            </w:r>
            <w:r w:rsidR="001763FC">
              <w:rPr>
                <w:rFonts w:ascii="Times New Roman" w:hAnsi="Times New Roman"/>
                <w:lang w:val="ro-RO"/>
              </w:rPr>
              <w:t>ând responsabilitățile în funcție de posibilitățile și abilitățile individuale și nu pe motive care ț</w:t>
            </w:r>
            <w:r w:rsidRPr="001763FC">
              <w:rPr>
                <w:rFonts w:ascii="Times New Roman" w:hAnsi="Times New Roman"/>
                <w:lang w:val="ro-RO"/>
              </w:rPr>
              <w:t>in de gen, etnie, origine socială sau altele.</w:t>
            </w:r>
          </w:p>
          <w:p w:rsidR="008B2EDD" w:rsidRPr="00455AA4" w:rsidRDefault="008B2EDD" w:rsidP="001763FC">
            <w:pPr>
              <w:pStyle w:val="Frspaiere"/>
              <w:rPr>
                <w:color w:val="000000" w:themeColor="text1"/>
                <w:lang w:val="en-US"/>
              </w:rPr>
            </w:pPr>
            <w:r w:rsidRPr="001763FC">
              <w:rPr>
                <w:rFonts w:ascii="Times New Roman" w:hAnsi="Times New Roman"/>
                <w:lang w:val="ro-RO"/>
              </w:rPr>
              <w:t xml:space="preserve"> </w:t>
            </w:r>
            <w:r w:rsidRPr="001763FC">
              <w:rPr>
                <w:rFonts w:ascii="Times New Roman" w:hAnsi="Times New Roman"/>
                <w:lang w:val="ro-RO"/>
              </w:rPr>
              <w:sym w:font="Symbol" w:char="F0B7"/>
            </w:r>
            <w:r w:rsidRPr="001763FC">
              <w:rPr>
                <w:rFonts w:ascii="Times New Roman" w:hAnsi="Times New Roman"/>
                <w:lang w:val="ro-RO"/>
              </w:rPr>
              <w:t xml:space="preserve"> Activități educaționale și extrașcolare cu tematică variată;</w:t>
            </w:r>
            <w:r w:rsidRPr="00455AA4">
              <w:rPr>
                <w:lang w:val="en-US"/>
              </w:rPr>
              <w:t xml:space="preserve">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1763FC" w:rsidRDefault="008B2EDD" w:rsidP="001763FC">
            <w:pPr>
              <w:spacing w:after="200" w:line="276" w:lineRule="auto"/>
              <w:jc w:val="center"/>
              <w:rPr>
                <w:rFonts w:ascii="Times New Roman" w:hAnsi="Times New Roman"/>
                <w:b/>
                <w:color w:val="0070C0"/>
              </w:rPr>
            </w:pPr>
            <w:r w:rsidRPr="001763FC">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1763FC" w:rsidRDefault="001763FC" w:rsidP="001763FC">
            <w:pPr>
              <w:pStyle w:val="Frspaiere"/>
              <w:rPr>
                <w:rFonts w:ascii="Times New Roman" w:hAnsi="Times New Roman"/>
                <w:color w:val="C00000"/>
                <w:lang w:val="ro-RO"/>
              </w:rPr>
            </w:pPr>
            <w:r>
              <w:rPr>
                <w:rFonts w:ascii="Times New Roman" w:hAnsi="Times New Roman"/>
                <w:lang w:val="ro-RO"/>
              </w:rPr>
              <w:t>Strategiile de învăț</w:t>
            </w:r>
            <w:r w:rsidR="008B2EDD" w:rsidRPr="001763FC">
              <w:rPr>
                <w:rFonts w:ascii="Times New Roman" w:hAnsi="Times New Roman"/>
                <w:lang w:val="ro-RO"/>
              </w:rPr>
              <w:t>are-evaluare utilizate sti</w:t>
            </w:r>
            <w:r>
              <w:rPr>
                <w:rFonts w:ascii="Times New Roman" w:hAnsi="Times New Roman"/>
                <w:lang w:val="ro-RO"/>
              </w:rPr>
              <w:t>mulează dezvoltarea personalității ș</w:t>
            </w:r>
            <w:r w:rsidR="008B2EDD" w:rsidRPr="001763FC">
              <w:rPr>
                <w:rFonts w:ascii="Times New Roman" w:hAnsi="Times New Roman"/>
                <w:lang w:val="ro-RO"/>
              </w:rPr>
              <w:t>i tratarea echitabilă a fiecărui elev.</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1763FC" w:rsidRDefault="008B2EDD" w:rsidP="008B2EDD">
            <w:pPr>
              <w:spacing w:after="200" w:line="276" w:lineRule="auto"/>
              <w:rPr>
                <w:rFonts w:ascii="Times New Roman" w:hAnsi="Times New Roman"/>
                <w:color w:val="FF0000"/>
              </w:rPr>
            </w:pPr>
            <w:r w:rsidRPr="001763FC">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1763FC" w:rsidRDefault="008B2EDD" w:rsidP="008B2EDD">
            <w:pPr>
              <w:spacing w:after="200" w:line="276" w:lineRule="auto"/>
              <w:rPr>
                <w:rFonts w:ascii="Times New Roman" w:hAnsi="Times New Roman"/>
                <w:color w:val="FF0000"/>
              </w:rPr>
            </w:pPr>
            <w:r w:rsidRPr="001763FC">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1763FC" w:rsidRDefault="008B2EDD" w:rsidP="008B2EDD">
            <w:pPr>
              <w:spacing w:after="200" w:line="276" w:lineRule="auto"/>
              <w:rPr>
                <w:rFonts w:ascii="Times New Roman" w:hAnsi="Times New Roman"/>
                <w:color w:val="FF0000"/>
              </w:rPr>
            </w:pPr>
            <w:r w:rsidRPr="001763FC">
              <w:rPr>
                <w:rFonts w:ascii="Times New Roman" w:hAnsi="Times New Roman"/>
                <w:color w:val="FF0000"/>
              </w:rPr>
              <w:t xml:space="preserve">Autoevaluare conform criteriilor </w:t>
            </w:r>
            <w:r w:rsidR="00F7478C">
              <w:rPr>
                <w:rFonts w:ascii="Times New Roman" w:hAnsi="Times New Roman"/>
                <w:color w:val="FF0000"/>
              </w:rPr>
              <w:t>1,5</w:t>
            </w:r>
          </w:p>
        </w:tc>
        <w:tc>
          <w:tcPr>
            <w:tcW w:w="3900" w:type="dxa"/>
            <w:tcBorders>
              <w:top w:val="single" w:sz="4" w:space="0" w:color="auto"/>
              <w:left w:val="single" w:sz="4" w:space="0" w:color="auto"/>
              <w:bottom w:val="single" w:sz="4" w:space="0" w:color="auto"/>
              <w:right w:val="single" w:sz="4" w:space="0" w:color="auto"/>
            </w:tcBorders>
            <w:hideMark/>
          </w:tcPr>
          <w:p w:rsidR="008B2EDD" w:rsidRPr="001763FC" w:rsidRDefault="008B2EDD" w:rsidP="008B2EDD">
            <w:pPr>
              <w:spacing w:after="200" w:line="276" w:lineRule="auto"/>
              <w:rPr>
                <w:rFonts w:ascii="Times New Roman" w:hAnsi="Times New Roman"/>
                <w:color w:val="FF0000"/>
              </w:rPr>
            </w:pPr>
            <w:r w:rsidRPr="001763FC">
              <w:rPr>
                <w:rFonts w:ascii="Times New Roman" w:hAnsi="Times New Roman"/>
                <w:color w:val="FF0000"/>
              </w:rPr>
              <w:t>Punctaj acordat</w:t>
            </w:r>
            <w:r w:rsidR="00F7478C">
              <w:rPr>
                <w:rFonts w:ascii="Times New Roman" w:hAnsi="Times New Roman"/>
                <w:color w:val="FF0000"/>
              </w:rPr>
              <w:t xml:space="preserve"> </w:t>
            </w:r>
          </w:p>
        </w:tc>
      </w:tr>
    </w:tbl>
    <w:p w:rsidR="004523AD" w:rsidRDefault="004523AD" w:rsidP="008B2EDD">
      <w:pPr>
        <w:spacing w:after="0" w:line="276" w:lineRule="auto"/>
        <w:jc w:val="both"/>
        <w:rPr>
          <w:rFonts w:ascii="Times New Roman" w:hAnsi="Times New Roman" w:cs="Times New Roman"/>
          <w:b/>
          <w:color w:val="000000" w:themeColor="text1"/>
        </w:rPr>
      </w:pPr>
    </w:p>
    <w:p w:rsidR="004523AD" w:rsidRDefault="004523AD" w:rsidP="008B2EDD">
      <w:pPr>
        <w:spacing w:after="0" w:line="276" w:lineRule="auto"/>
        <w:jc w:val="both"/>
        <w:rPr>
          <w:rFonts w:ascii="Times New Roman" w:hAnsi="Times New Roman" w:cs="Times New Roman"/>
          <w:b/>
          <w:color w:val="000000" w:themeColor="text1"/>
        </w:rPr>
      </w:pPr>
    </w:p>
    <w:p w:rsidR="00F7478C" w:rsidRPr="00093568" w:rsidRDefault="008B2EDD" w:rsidP="008B2EDD">
      <w:pPr>
        <w:spacing w:after="0" w:line="276" w:lineRule="auto"/>
        <w:jc w:val="both"/>
        <w:rPr>
          <w:rFonts w:ascii="Times New Roman" w:hAnsi="Times New Roman" w:cs="Times New Roman"/>
          <w:b/>
          <w:i/>
          <w:color w:val="002060"/>
        </w:rPr>
      </w:pPr>
      <w:r w:rsidRPr="004523AD">
        <w:rPr>
          <w:rFonts w:ascii="Times New Roman" w:hAnsi="Times New Roman" w:cs="Times New Roman"/>
          <w:b/>
          <w:color w:val="002060"/>
          <w:u w:val="single"/>
        </w:rPr>
        <w:t>Indicator: 3.2.5.</w:t>
      </w:r>
      <w:r w:rsidRPr="004523AD">
        <w:rPr>
          <w:rFonts w:ascii="Times New Roman" w:hAnsi="Times New Roman" w:cs="Times New Roman"/>
          <w:b/>
          <w:color w:val="002060"/>
        </w:rPr>
        <w:t xml:space="preserve"> </w:t>
      </w:r>
      <w:r w:rsidRPr="004523AD">
        <w:rPr>
          <w:rFonts w:ascii="Times New Roman" w:hAnsi="Times New Roman" w:cs="Times New Roman"/>
          <w:b/>
          <w:i/>
          <w:color w:val="002060"/>
        </w:rPr>
        <w:t>Recunoașterea de către elevi/ copii a situațiilor de nerespectare a diferențelor individuale și de discriminare și manifestarea capacității de a le prezenta în cunoștință de cauză</w:t>
      </w:r>
      <w:r w:rsidR="004523AD" w:rsidRPr="004523AD">
        <w:rPr>
          <w:rFonts w:ascii="Times New Roman" w:hAnsi="Times New Roman" w:cs="Times New Roman"/>
          <w:b/>
          <w:i/>
          <w:color w:val="002060"/>
        </w:rPr>
        <w: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4523AD" w:rsidRDefault="008B2EDD" w:rsidP="004523AD">
            <w:pPr>
              <w:spacing w:after="200" w:line="276" w:lineRule="auto"/>
              <w:jc w:val="center"/>
              <w:rPr>
                <w:rFonts w:ascii="Times New Roman" w:hAnsi="Times New Roman"/>
                <w:b/>
                <w:color w:val="0070C0"/>
              </w:rPr>
            </w:pPr>
            <w:r w:rsidRPr="004523A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4523AD" w:rsidRDefault="004523AD" w:rsidP="004523AD">
            <w:pPr>
              <w:pStyle w:val="Frspaiere"/>
              <w:rPr>
                <w:rFonts w:ascii="Times New Roman" w:hAnsi="Times New Roman"/>
                <w:lang w:val="ro-RO"/>
              </w:rPr>
            </w:pPr>
            <w:r>
              <w:rPr>
                <w:rFonts w:ascii="Times New Roman" w:hAnsi="Times New Roman"/>
                <w:lang w:val="ro-RO"/>
              </w:rPr>
              <w:t xml:space="preserve">  </w:t>
            </w:r>
            <w:r w:rsidR="008B2EDD" w:rsidRPr="004523AD">
              <w:rPr>
                <w:rFonts w:ascii="Times New Roman" w:hAnsi="Times New Roman"/>
                <w:lang w:val="ro-RO"/>
              </w:rPr>
              <w:t>Asigurarea funcționării mec</w:t>
            </w:r>
            <w:r>
              <w:rPr>
                <w:rFonts w:ascii="Times New Roman" w:hAnsi="Times New Roman"/>
                <w:lang w:val="ro-RO"/>
              </w:rPr>
              <w:t>anismelor pentru identificarea ș</w:t>
            </w:r>
            <w:r w:rsidR="008B2EDD" w:rsidRPr="004523AD">
              <w:rPr>
                <w:rFonts w:ascii="Times New Roman" w:hAnsi="Times New Roman"/>
                <w:lang w:val="ro-RO"/>
              </w:rPr>
              <w:t>i combaterea oricăror forme de discriminare. Plan operațional; Procese verbale ale grupului de lucru, note informative, chestionare și rezultatele aces</w:t>
            </w:r>
            <w:r w:rsidRPr="004523AD">
              <w:rPr>
                <w:rFonts w:ascii="Times New Roman" w:hAnsi="Times New Roman"/>
                <w:lang w:val="ro-RO"/>
              </w:rPr>
              <w:t>tora, Rapoarte, Dezbateri.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4523AD" w:rsidRDefault="008B2EDD" w:rsidP="004523AD">
            <w:pPr>
              <w:spacing w:after="200" w:line="276" w:lineRule="auto"/>
              <w:jc w:val="center"/>
              <w:rPr>
                <w:rFonts w:ascii="Times New Roman" w:hAnsi="Times New Roman"/>
                <w:b/>
                <w:color w:val="0070C0"/>
              </w:rPr>
            </w:pPr>
            <w:r w:rsidRPr="004523A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4523AD" w:rsidRDefault="004523AD" w:rsidP="004523AD">
            <w:pPr>
              <w:pStyle w:val="Frspaiere"/>
              <w:rPr>
                <w:rFonts w:ascii="Times New Roman" w:hAnsi="Times New Roman"/>
                <w:lang w:val="ro-RO"/>
              </w:rPr>
            </w:pPr>
            <w:r w:rsidRPr="004523AD">
              <w:rPr>
                <w:rFonts w:ascii="Times New Roman" w:hAnsi="Times New Roman"/>
                <w:lang w:val="ro-RO"/>
              </w:rPr>
              <w:t xml:space="preserve">  </w:t>
            </w:r>
            <w:r w:rsidR="008B2EDD" w:rsidRPr="004523AD">
              <w:rPr>
                <w:rFonts w:ascii="Times New Roman" w:hAnsi="Times New Roman"/>
                <w:lang w:val="ro-RO"/>
              </w:rPr>
              <w:t>Procedurile interne de monitorizare funcționează la un nivel mediu;</w:t>
            </w:r>
          </w:p>
          <w:p w:rsidR="004523AD" w:rsidRPr="00455AA4" w:rsidRDefault="004523AD" w:rsidP="004523AD">
            <w:pPr>
              <w:pStyle w:val="Frspaiere"/>
              <w:rPr>
                <w:color w:val="C00000"/>
                <w:lang w:val="en-US"/>
              </w:rPr>
            </w:pPr>
            <w:r w:rsidRPr="004523AD">
              <w:rPr>
                <w:rFonts w:ascii="Times New Roman" w:hAnsi="Times New Roman"/>
                <w:lang w:val="ro-RO"/>
              </w:rPr>
              <w:t xml:space="preserve">  În liceu domină un climat favorabil și prietenos pentru copii.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4523AD" w:rsidRDefault="008B2EDD" w:rsidP="008B2EDD">
            <w:pPr>
              <w:spacing w:after="200" w:line="276" w:lineRule="auto"/>
              <w:rPr>
                <w:rFonts w:ascii="Times New Roman" w:hAnsi="Times New Roman"/>
                <w:color w:val="FF0000"/>
              </w:rPr>
            </w:pPr>
            <w:r w:rsidRPr="004523A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4523AD" w:rsidRDefault="004523AD" w:rsidP="008B2EDD">
            <w:pPr>
              <w:spacing w:after="200" w:line="276" w:lineRule="auto"/>
              <w:rPr>
                <w:rFonts w:ascii="Times New Roman" w:hAnsi="Times New Roman"/>
                <w:color w:val="FF0000"/>
              </w:rPr>
            </w:pPr>
            <w:r>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4523AD" w:rsidRDefault="008B2EDD" w:rsidP="008B2EDD">
            <w:pPr>
              <w:spacing w:after="200" w:line="276" w:lineRule="auto"/>
              <w:rPr>
                <w:rFonts w:ascii="Times New Roman" w:hAnsi="Times New Roman"/>
                <w:color w:val="FF0000"/>
              </w:rPr>
            </w:pPr>
            <w:r w:rsidRPr="004523AD">
              <w:rPr>
                <w:rFonts w:ascii="Times New Roman" w:hAnsi="Times New Roman"/>
                <w:color w:val="FF0000"/>
              </w:rPr>
              <w:t xml:space="preserve">Autoevaluare conform criteriilor </w:t>
            </w:r>
            <w:r w:rsidR="00F7478C">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4523AD" w:rsidRDefault="008B2EDD" w:rsidP="008B2EDD">
            <w:pPr>
              <w:spacing w:after="200" w:line="276" w:lineRule="auto"/>
              <w:rPr>
                <w:rFonts w:ascii="Times New Roman" w:hAnsi="Times New Roman"/>
                <w:color w:val="FF0000"/>
              </w:rPr>
            </w:pPr>
            <w:r w:rsidRPr="004523AD">
              <w:rPr>
                <w:rFonts w:ascii="Times New Roman" w:hAnsi="Times New Roman"/>
                <w:color w:val="FF0000"/>
              </w:rPr>
              <w:t>Punctaj acordat</w:t>
            </w:r>
            <w:r w:rsidR="00F7478C">
              <w:rPr>
                <w:rFonts w:ascii="Times New Roman" w:hAnsi="Times New Roman"/>
                <w:color w:val="FF0000"/>
              </w:rPr>
              <w:t xml:space="preserve"> </w:t>
            </w:r>
          </w:p>
        </w:tc>
      </w:tr>
    </w:tbl>
    <w:p w:rsidR="00F7478C" w:rsidRDefault="00F7478C" w:rsidP="008B2EDD">
      <w:pPr>
        <w:spacing w:after="0" w:line="276" w:lineRule="auto"/>
        <w:jc w:val="both"/>
        <w:rPr>
          <w:rFonts w:ascii="Times New Roman" w:hAnsi="Times New Roman" w:cs="Times New Roman"/>
          <w:b/>
          <w:color w:val="000000" w:themeColor="text1"/>
        </w:rPr>
      </w:pPr>
    </w:p>
    <w:p w:rsidR="004523AD" w:rsidRPr="00093568" w:rsidRDefault="008B2EDD" w:rsidP="008B2EDD">
      <w:pPr>
        <w:spacing w:after="0" w:line="276" w:lineRule="auto"/>
        <w:jc w:val="both"/>
        <w:rPr>
          <w:rFonts w:ascii="Times New Roman" w:hAnsi="Times New Roman" w:cs="Times New Roman"/>
          <w:b/>
          <w:i/>
          <w:color w:val="002060"/>
        </w:rPr>
      </w:pPr>
      <w:r w:rsidRPr="004523AD">
        <w:rPr>
          <w:rFonts w:ascii="Times New Roman" w:hAnsi="Times New Roman" w:cs="Times New Roman"/>
          <w:b/>
          <w:color w:val="002060"/>
          <w:u w:val="single"/>
        </w:rPr>
        <w:t>Standard 3.3.</w:t>
      </w:r>
      <w:r w:rsidRPr="004523AD">
        <w:rPr>
          <w:rFonts w:ascii="Times New Roman" w:hAnsi="Times New Roman" w:cs="Times New Roman"/>
          <w:b/>
          <w:color w:val="002060"/>
        </w:rPr>
        <w:t xml:space="preserve"> </w:t>
      </w:r>
      <w:r w:rsidRPr="004523AD">
        <w:rPr>
          <w:rFonts w:ascii="Times New Roman" w:hAnsi="Times New Roman" w:cs="Times New Roman"/>
          <w:b/>
          <w:i/>
          <w:color w:val="002060"/>
        </w:rPr>
        <w:t xml:space="preserve">Toți copiii beneficiază de </w:t>
      </w:r>
      <w:r w:rsidR="004523AD" w:rsidRPr="004523AD">
        <w:rPr>
          <w:rFonts w:ascii="Times New Roman" w:hAnsi="Times New Roman" w:cs="Times New Roman"/>
          <w:b/>
          <w:i/>
          <w:color w:val="002060"/>
        </w:rPr>
        <w:t>un mediu accesibil și favorabil.</w:t>
      </w:r>
    </w:p>
    <w:p w:rsidR="004523AD" w:rsidRPr="00093568" w:rsidRDefault="008B2EDD" w:rsidP="008B2EDD">
      <w:pPr>
        <w:spacing w:after="0" w:line="276" w:lineRule="auto"/>
        <w:jc w:val="both"/>
        <w:rPr>
          <w:rFonts w:ascii="Times New Roman" w:hAnsi="Times New Roman" w:cs="Times New Roman"/>
          <w:b/>
          <w:i/>
          <w:color w:val="002060"/>
        </w:rPr>
      </w:pPr>
      <w:r w:rsidRPr="004523AD">
        <w:rPr>
          <w:rFonts w:ascii="Times New Roman" w:hAnsi="Times New Roman" w:cs="Times New Roman"/>
          <w:b/>
          <w:color w:val="002060"/>
          <w:u w:val="single"/>
        </w:rPr>
        <w:t>Domeniu:</w:t>
      </w:r>
      <w:r w:rsidRPr="004523AD">
        <w:rPr>
          <w:rFonts w:ascii="Times New Roman" w:hAnsi="Times New Roman" w:cs="Times New Roman"/>
          <w:b/>
          <w:color w:val="002060"/>
        </w:rPr>
        <w:t xml:space="preserve"> </w:t>
      </w:r>
      <w:r w:rsidR="004523AD" w:rsidRPr="004523AD">
        <w:rPr>
          <w:rFonts w:ascii="Times New Roman" w:hAnsi="Times New Roman" w:cs="Times New Roman"/>
          <w:b/>
          <w:i/>
          <w:color w:val="002060"/>
        </w:rPr>
        <w:t>Management.</w:t>
      </w:r>
    </w:p>
    <w:p w:rsidR="004523AD" w:rsidRPr="00093568" w:rsidRDefault="008B2EDD" w:rsidP="008B2EDD">
      <w:pPr>
        <w:spacing w:after="0" w:line="276" w:lineRule="auto"/>
        <w:jc w:val="both"/>
        <w:rPr>
          <w:rFonts w:ascii="Times New Roman" w:hAnsi="Times New Roman" w:cs="Times New Roman"/>
          <w:b/>
          <w:i/>
          <w:color w:val="002060"/>
        </w:rPr>
      </w:pPr>
      <w:r w:rsidRPr="004523AD">
        <w:rPr>
          <w:rFonts w:ascii="Times New Roman" w:hAnsi="Times New Roman" w:cs="Times New Roman"/>
          <w:b/>
          <w:color w:val="002060"/>
          <w:u w:val="single"/>
        </w:rPr>
        <w:t>Indicator: 3.3.1.</w:t>
      </w:r>
      <w:r w:rsidRPr="004523AD">
        <w:rPr>
          <w:rFonts w:ascii="Times New Roman" w:hAnsi="Times New Roman" w:cs="Times New Roman"/>
          <w:b/>
          <w:color w:val="002060"/>
        </w:rPr>
        <w:t xml:space="preserve"> </w:t>
      </w:r>
      <w:r w:rsidRPr="004523AD">
        <w:rPr>
          <w:rFonts w:ascii="Times New Roman" w:hAnsi="Times New Roman" w:cs="Times New Roman"/>
          <w:b/>
          <w:i/>
          <w:color w:val="002060"/>
        </w:rPr>
        <w:t>Utilizarea resurselor instituționale disponibile pentru asigurarea unui mediu accesibil și sigur pentru fiecare elev/ copil, inclusiv cu CES, și identificarea, procurarea și utilizarea resurselor noi.</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4523AD" w:rsidRDefault="008B2EDD" w:rsidP="004523AD">
            <w:pPr>
              <w:spacing w:after="200" w:line="276" w:lineRule="auto"/>
              <w:jc w:val="center"/>
              <w:rPr>
                <w:rFonts w:ascii="Times New Roman" w:hAnsi="Times New Roman"/>
                <w:b/>
                <w:color w:val="0070C0"/>
              </w:rPr>
            </w:pPr>
            <w:r w:rsidRPr="004523A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4523AD" w:rsidRDefault="004523AD" w:rsidP="004523AD">
            <w:pPr>
              <w:pStyle w:val="Frspaiere"/>
              <w:rPr>
                <w:rFonts w:ascii="Times New Roman" w:hAnsi="Times New Roman"/>
                <w:lang w:val="ro-RO"/>
              </w:rPr>
            </w:pPr>
            <w:r>
              <w:rPr>
                <w:rFonts w:ascii="Times New Roman" w:hAnsi="Times New Roman"/>
                <w:lang w:val="ro-RO"/>
              </w:rPr>
              <w:t xml:space="preserve">  </w:t>
            </w:r>
            <w:r w:rsidR="008B2EDD" w:rsidRPr="004523AD">
              <w:rPr>
                <w:rFonts w:ascii="Times New Roman" w:hAnsi="Times New Roman"/>
                <w:lang w:val="ro-RO"/>
              </w:rPr>
              <w:t xml:space="preserve">Gestionarea </w:t>
            </w:r>
            <w:r>
              <w:rPr>
                <w:rFonts w:ascii="Times New Roman" w:hAnsi="Times New Roman"/>
                <w:lang w:val="ro-RO"/>
              </w:rPr>
              <w:t>rezonabilă a resurselor instituț</w:t>
            </w:r>
            <w:r w:rsidR="008B2EDD" w:rsidRPr="004523AD">
              <w:rPr>
                <w:rFonts w:ascii="Times New Roman" w:hAnsi="Times New Roman"/>
                <w:lang w:val="ro-RO"/>
              </w:rPr>
              <w:t>ionale existente pentru a</w:t>
            </w:r>
            <w:r w:rsidR="002F1AEA">
              <w:rPr>
                <w:rFonts w:ascii="Times New Roman" w:hAnsi="Times New Roman"/>
                <w:lang w:val="ro-RO"/>
              </w:rPr>
              <w:t>sigurarea unui mediu accesibil ș</w:t>
            </w:r>
            <w:r w:rsidR="008B2EDD" w:rsidRPr="004523AD">
              <w:rPr>
                <w:rFonts w:ascii="Times New Roman" w:hAnsi="Times New Roman"/>
                <w:lang w:val="ro-RO"/>
              </w:rPr>
              <w:t xml:space="preserve">i sigur pentru fiecare copil. </w:t>
            </w:r>
          </w:p>
          <w:p w:rsidR="004523AD" w:rsidRDefault="008B2EDD" w:rsidP="004523AD">
            <w:pPr>
              <w:pStyle w:val="Frspaiere"/>
              <w:rPr>
                <w:rFonts w:ascii="Times New Roman" w:hAnsi="Times New Roman"/>
                <w:lang w:val="ro-RO"/>
              </w:rPr>
            </w:pPr>
            <w:r w:rsidRPr="004523AD">
              <w:rPr>
                <w:rFonts w:ascii="Times New Roman" w:hAnsi="Times New Roman"/>
                <w:lang w:val="ro-RO"/>
              </w:rPr>
              <w:sym w:font="Symbol" w:char="F0B7"/>
            </w:r>
            <w:r w:rsidRPr="004523AD">
              <w:rPr>
                <w:rFonts w:ascii="Times New Roman" w:hAnsi="Times New Roman"/>
                <w:lang w:val="ro-RO"/>
              </w:rPr>
              <w:t xml:space="preserve"> Bugetul instituției </w:t>
            </w:r>
            <w:r w:rsidR="004523AD" w:rsidRPr="004523AD">
              <w:rPr>
                <w:rFonts w:ascii="Times New Roman" w:hAnsi="Times New Roman"/>
                <w:lang w:val="ro-RO"/>
              </w:rPr>
              <w:t>transparent;</w:t>
            </w:r>
          </w:p>
          <w:p w:rsidR="004523AD" w:rsidRDefault="008B2EDD" w:rsidP="004523AD">
            <w:pPr>
              <w:pStyle w:val="Frspaiere"/>
              <w:rPr>
                <w:rFonts w:ascii="Times New Roman" w:hAnsi="Times New Roman"/>
                <w:lang w:val="ro-RO"/>
              </w:rPr>
            </w:pPr>
            <w:r w:rsidRPr="004523AD">
              <w:rPr>
                <w:rFonts w:ascii="Times New Roman" w:hAnsi="Times New Roman"/>
                <w:lang w:val="ro-RO"/>
              </w:rPr>
              <w:sym w:font="Symbol" w:char="F0B7"/>
            </w:r>
            <w:r w:rsidRPr="004523AD">
              <w:rPr>
                <w:rFonts w:ascii="Times New Roman" w:hAnsi="Times New Roman"/>
                <w:lang w:val="ro-RO"/>
              </w:rPr>
              <w:t xml:space="preserve"> Decizii ale CA</w:t>
            </w:r>
            <w:r w:rsidR="002F1AEA">
              <w:rPr>
                <w:rFonts w:ascii="Times New Roman" w:hAnsi="Times New Roman"/>
                <w:lang w:val="ro-RO"/>
              </w:rPr>
              <w:t>;</w:t>
            </w:r>
          </w:p>
          <w:p w:rsidR="00D50076" w:rsidRDefault="008B2EDD" w:rsidP="004523AD">
            <w:pPr>
              <w:pStyle w:val="Frspaiere"/>
              <w:rPr>
                <w:rFonts w:ascii="Times New Roman" w:hAnsi="Times New Roman"/>
                <w:lang w:val="ro-RO"/>
              </w:rPr>
            </w:pPr>
            <w:r w:rsidRPr="004523AD">
              <w:rPr>
                <w:rFonts w:ascii="Times New Roman" w:hAnsi="Times New Roman"/>
                <w:lang w:val="ro-RO"/>
              </w:rPr>
              <w:sym w:font="Symbol" w:char="F0B7"/>
            </w:r>
            <w:r w:rsidRPr="004523AD">
              <w:rPr>
                <w:rFonts w:ascii="Times New Roman" w:hAnsi="Times New Roman"/>
                <w:lang w:val="ro-RO"/>
              </w:rPr>
              <w:t xml:space="preserve"> Plan de achiziții</w:t>
            </w:r>
            <w:r w:rsidR="002F1AEA">
              <w:rPr>
                <w:rFonts w:ascii="Times New Roman" w:hAnsi="Times New Roman"/>
                <w:lang w:val="ro-RO"/>
              </w:rPr>
              <w:t>;</w:t>
            </w:r>
            <w:r w:rsidRPr="004523AD">
              <w:rPr>
                <w:rFonts w:ascii="Times New Roman" w:hAnsi="Times New Roman"/>
                <w:lang w:val="ro-RO"/>
              </w:rPr>
              <w:t xml:space="preserve"> </w:t>
            </w:r>
          </w:p>
          <w:p w:rsidR="00D50076" w:rsidRDefault="008B2EDD" w:rsidP="004523AD">
            <w:pPr>
              <w:pStyle w:val="Frspaiere"/>
              <w:rPr>
                <w:rFonts w:ascii="Times New Roman" w:hAnsi="Times New Roman"/>
                <w:lang w:val="ro-RO"/>
              </w:rPr>
            </w:pPr>
            <w:r w:rsidRPr="004523AD">
              <w:rPr>
                <w:rFonts w:ascii="Times New Roman" w:hAnsi="Times New Roman"/>
                <w:lang w:val="ro-RO"/>
              </w:rPr>
              <w:sym w:font="Symbol" w:char="F0B7"/>
            </w:r>
            <w:r w:rsidR="00D50076">
              <w:rPr>
                <w:rFonts w:ascii="Times New Roman" w:hAnsi="Times New Roman"/>
                <w:lang w:val="ro-RO"/>
              </w:rPr>
              <w:t xml:space="preserve"> Registrul de evidenț</w:t>
            </w:r>
            <w:r w:rsidRPr="004523AD">
              <w:rPr>
                <w:rFonts w:ascii="Times New Roman" w:hAnsi="Times New Roman"/>
                <w:lang w:val="ro-RO"/>
              </w:rPr>
              <w:t>ă a bunurilor materiale;</w:t>
            </w:r>
            <w:r w:rsidR="004523AD" w:rsidRPr="004523AD">
              <w:rPr>
                <w:rFonts w:ascii="Times New Roman" w:hAnsi="Times New Roman"/>
                <w:lang w:val="ro-RO"/>
              </w:rPr>
              <w:t xml:space="preserve"> </w:t>
            </w:r>
          </w:p>
          <w:p w:rsidR="004523AD" w:rsidRPr="004523AD" w:rsidRDefault="004523AD" w:rsidP="004523AD">
            <w:pPr>
              <w:pStyle w:val="Frspaiere"/>
              <w:rPr>
                <w:rFonts w:ascii="Times New Roman" w:hAnsi="Times New Roman"/>
                <w:lang w:val="ro-RO"/>
              </w:rPr>
            </w:pPr>
            <w:r w:rsidRPr="004523AD">
              <w:rPr>
                <w:rFonts w:ascii="Times New Roman" w:hAnsi="Times New Roman"/>
                <w:lang w:val="ro-RO"/>
              </w:rPr>
              <w:sym w:font="Symbol" w:char="F0B7"/>
            </w:r>
            <w:r w:rsidRPr="004523AD">
              <w:rPr>
                <w:rFonts w:ascii="Times New Roman" w:hAnsi="Times New Roman"/>
                <w:lang w:val="ro-RO"/>
              </w:rPr>
              <w:t xml:space="preserve"> Echipa managerială dispune de mecanisme pentru identificarea și combaterea oricăror forme de discriminare.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4523AD" w:rsidRDefault="008B2EDD" w:rsidP="004523AD">
            <w:pPr>
              <w:spacing w:after="200" w:line="276" w:lineRule="auto"/>
              <w:jc w:val="center"/>
              <w:rPr>
                <w:rFonts w:ascii="Times New Roman" w:hAnsi="Times New Roman"/>
                <w:b/>
                <w:color w:val="0070C0"/>
              </w:rPr>
            </w:pPr>
            <w:r w:rsidRPr="004523A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D50076" w:rsidRDefault="00D50076" w:rsidP="00D50076">
            <w:pPr>
              <w:pStyle w:val="Frspaiere"/>
              <w:rPr>
                <w:rFonts w:ascii="Times New Roman" w:hAnsi="Times New Roman"/>
                <w:lang w:val="ro-RO"/>
              </w:rPr>
            </w:pPr>
            <w:r w:rsidRPr="00D50076">
              <w:rPr>
                <w:rFonts w:ascii="Times New Roman" w:hAnsi="Times New Roman"/>
                <w:lang w:val="ro-RO"/>
              </w:rPr>
              <w:t xml:space="preserve">  </w:t>
            </w:r>
            <w:r>
              <w:rPr>
                <w:rFonts w:ascii="Times New Roman" w:hAnsi="Times New Roman"/>
                <w:lang w:val="ro-RO"/>
              </w:rPr>
              <w:t>Resursele instituț</w:t>
            </w:r>
            <w:r w:rsidR="008B2EDD" w:rsidRPr="00D50076">
              <w:rPr>
                <w:rFonts w:ascii="Times New Roman" w:hAnsi="Times New Roman"/>
                <w:lang w:val="ro-RO"/>
              </w:rPr>
              <w:t>ionale existente în li</w:t>
            </w:r>
            <w:r>
              <w:rPr>
                <w:rFonts w:ascii="Times New Roman" w:hAnsi="Times New Roman"/>
                <w:lang w:val="ro-RO"/>
              </w:rPr>
              <w:t>ceu asigură un mediu accesibil ș</w:t>
            </w:r>
            <w:r w:rsidR="008B2EDD" w:rsidRPr="00D50076">
              <w:rPr>
                <w:rFonts w:ascii="Times New Roman" w:hAnsi="Times New Roman"/>
                <w:lang w:val="ro-RO"/>
              </w:rPr>
              <w:t>i favora</w:t>
            </w:r>
            <w:r>
              <w:rPr>
                <w:rFonts w:ascii="Times New Roman" w:hAnsi="Times New Roman"/>
                <w:lang w:val="ro-RO"/>
              </w:rPr>
              <w:t>bil</w:t>
            </w:r>
            <w:r w:rsidR="008B2EDD" w:rsidRPr="00D50076">
              <w:rPr>
                <w:rFonts w:ascii="Times New Roman" w:hAnsi="Times New Roman"/>
                <w:lang w:val="ro-RO"/>
              </w:rPr>
              <w:t xml:space="preserve">, protectiv pentru fiecare elev.  </w:t>
            </w:r>
            <w:r>
              <w:rPr>
                <w:rFonts w:ascii="Times New Roman" w:hAnsi="Times New Roman"/>
                <w:lang w:val="ro-RO"/>
              </w:rPr>
              <w:br/>
              <w:t xml:space="preserve">  P</w:t>
            </w:r>
            <w:r w:rsidRPr="00D50076">
              <w:rPr>
                <w:rFonts w:ascii="Times New Roman" w:hAnsi="Times New Roman"/>
                <w:lang w:val="ro-RO"/>
              </w:rPr>
              <w:t>lanul instituției conține activități comunitare și relaționare cu familia copilului cu CES.</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D50076" w:rsidRDefault="008B2EDD" w:rsidP="008B2EDD">
            <w:pPr>
              <w:spacing w:after="200" w:line="276" w:lineRule="auto"/>
              <w:rPr>
                <w:rFonts w:ascii="Times New Roman" w:hAnsi="Times New Roman"/>
                <w:color w:val="FF0000"/>
              </w:rPr>
            </w:pPr>
            <w:r w:rsidRPr="00D50076">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D50076" w:rsidRDefault="008B2EDD" w:rsidP="008B2EDD">
            <w:pPr>
              <w:spacing w:after="200" w:line="276" w:lineRule="auto"/>
              <w:rPr>
                <w:rFonts w:ascii="Times New Roman" w:hAnsi="Times New Roman"/>
                <w:color w:val="FF0000"/>
              </w:rPr>
            </w:pPr>
            <w:r w:rsidRPr="00D50076">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D50076" w:rsidRDefault="008B2EDD" w:rsidP="008B2EDD">
            <w:pPr>
              <w:spacing w:after="200" w:line="276" w:lineRule="auto"/>
              <w:rPr>
                <w:rFonts w:ascii="Times New Roman" w:hAnsi="Times New Roman"/>
                <w:color w:val="FF0000"/>
              </w:rPr>
            </w:pPr>
            <w:r w:rsidRPr="00D50076">
              <w:rPr>
                <w:rFonts w:ascii="Times New Roman" w:hAnsi="Times New Roman"/>
                <w:color w:val="FF0000"/>
              </w:rPr>
              <w:t xml:space="preserve">Autoevaluare conform criteriilor </w:t>
            </w:r>
            <w:r w:rsidR="00F7478C">
              <w:rPr>
                <w:rFonts w:ascii="Times New Roman" w:hAnsi="Times New Roman"/>
                <w:color w:val="FF0000"/>
              </w:rPr>
              <w:t>1,5</w:t>
            </w:r>
          </w:p>
        </w:tc>
        <w:tc>
          <w:tcPr>
            <w:tcW w:w="3900" w:type="dxa"/>
            <w:tcBorders>
              <w:top w:val="single" w:sz="4" w:space="0" w:color="auto"/>
              <w:left w:val="single" w:sz="4" w:space="0" w:color="auto"/>
              <w:bottom w:val="single" w:sz="4" w:space="0" w:color="auto"/>
              <w:right w:val="single" w:sz="4" w:space="0" w:color="auto"/>
            </w:tcBorders>
            <w:hideMark/>
          </w:tcPr>
          <w:p w:rsidR="008B2EDD" w:rsidRPr="00D50076" w:rsidRDefault="008B2EDD" w:rsidP="008B2EDD">
            <w:pPr>
              <w:spacing w:after="200" w:line="276" w:lineRule="auto"/>
              <w:rPr>
                <w:rFonts w:ascii="Times New Roman" w:hAnsi="Times New Roman"/>
                <w:color w:val="FF0000"/>
              </w:rPr>
            </w:pPr>
            <w:r w:rsidRPr="00D50076">
              <w:rPr>
                <w:rFonts w:ascii="Times New Roman" w:hAnsi="Times New Roman"/>
                <w:color w:val="FF0000"/>
              </w:rPr>
              <w:t>Punctaj acordat</w:t>
            </w:r>
            <w:r w:rsidR="00F7478C">
              <w:rPr>
                <w:rFonts w:ascii="Times New Roman" w:hAnsi="Times New Roman"/>
                <w:color w:val="FF0000"/>
              </w:rPr>
              <w:t xml:space="preserve"> </w:t>
            </w:r>
          </w:p>
        </w:tc>
      </w:tr>
    </w:tbl>
    <w:p w:rsidR="00D50076" w:rsidRDefault="00D50076" w:rsidP="008B2EDD">
      <w:pPr>
        <w:spacing w:after="0" w:line="276" w:lineRule="auto"/>
        <w:jc w:val="both"/>
        <w:rPr>
          <w:rFonts w:ascii="Times New Roman" w:hAnsi="Times New Roman" w:cs="Times New Roman"/>
          <w:b/>
          <w:color w:val="000000" w:themeColor="text1"/>
        </w:rPr>
      </w:pPr>
    </w:p>
    <w:p w:rsidR="00D50076" w:rsidRPr="00093568" w:rsidRDefault="008B2EDD" w:rsidP="008B2EDD">
      <w:pPr>
        <w:spacing w:after="0" w:line="276" w:lineRule="auto"/>
        <w:jc w:val="both"/>
        <w:rPr>
          <w:rFonts w:ascii="Times New Roman" w:hAnsi="Times New Roman" w:cs="Times New Roman"/>
          <w:b/>
          <w:i/>
          <w:color w:val="002060"/>
        </w:rPr>
      </w:pPr>
      <w:r w:rsidRPr="00D50076">
        <w:rPr>
          <w:rFonts w:ascii="Times New Roman" w:hAnsi="Times New Roman" w:cs="Times New Roman"/>
          <w:b/>
          <w:color w:val="002060"/>
          <w:u w:val="single"/>
        </w:rPr>
        <w:lastRenderedPageBreak/>
        <w:t>Indicator: 3.3.2.</w:t>
      </w:r>
      <w:r w:rsidRPr="00D50076">
        <w:rPr>
          <w:rFonts w:ascii="Times New Roman" w:hAnsi="Times New Roman" w:cs="Times New Roman"/>
          <w:b/>
          <w:color w:val="002060"/>
        </w:rPr>
        <w:t xml:space="preserve"> </w:t>
      </w:r>
      <w:r w:rsidRPr="00D50076">
        <w:rPr>
          <w:rFonts w:ascii="Times New Roman" w:hAnsi="Times New Roman" w:cs="Times New Roman"/>
          <w:b/>
          <w:i/>
          <w:color w:val="002060"/>
        </w:rPr>
        <w:t>Asigurarea protecției datelor cu caracter personal și a accesului, conform legii, la datele de interes public.</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D50076" w:rsidRDefault="008B2EDD" w:rsidP="00D50076">
            <w:pPr>
              <w:spacing w:after="200" w:line="276" w:lineRule="auto"/>
              <w:jc w:val="center"/>
              <w:rPr>
                <w:rFonts w:ascii="Times New Roman" w:hAnsi="Times New Roman"/>
                <w:b/>
                <w:color w:val="0070C0"/>
              </w:rPr>
            </w:pPr>
            <w:r w:rsidRPr="00D50076">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D50076" w:rsidRDefault="00D50076" w:rsidP="00D50076">
            <w:pPr>
              <w:pStyle w:val="Frspaiere"/>
              <w:rPr>
                <w:rFonts w:ascii="Times New Roman" w:hAnsi="Times New Roman"/>
                <w:lang w:val="ro-RO"/>
              </w:rPr>
            </w:pPr>
            <w:r>
              <w:rPr>
                <w:rFonts w:ascii="Times New Roman" w:hAnsi="Times New Roman"/>
                <w:lang w:val="ro-RO"/>
              </w:rPr>
              <w:t xml:space="preserve">  </w:t>
            </w:r>
            <w:r w:rsidR="008B2EDD" w:rsidRPr="00D50076">
              <w:rPr>
                <w:rFonts w:ascii="Times New Roman" w:hAnsi="Times New Roman"/>
                <w:lang w:val="ro-RO"/>
              </w:rPr>
              <w:t>Aplicarea meca</w:t>
            </w:r>
            <w:r>
              <w:rPr>
                <w:rFonts w:ascii="Times New Roman" w:hAnsi="Times New Roman"/>
                <w:lang w:val="ro-RO"/>
              </w:rPr>
              <w:t>nismelor de înregistrare/evidență a datelor privind progresul ș</w:t>
            </w:r>
            <w:r w:rsidR="008B2EDD" w:rsidRPr="00D50076">
              <w:rPr>
                <w:rFonts w:ascii="Times New Roman" w:hAnsi="Times New Roman"/>
                <w:lang w:val="ro-RO"/>
              </w:rPr>
              <w:t xml:space="preserve">i dezvoltarea elevilor. </w:t>
            </w:r>
          </w:p>
          <w:p w:rsidR="00D50076" w:rsidRDefault="008B2EDD" w:rsidP="00D50076">
            <w:pPr>
              <w:pStyle w:val="Frspaiere"/>
              <w:rPr>
                <w:rFonts w:ascii="Times New Roman" w:hAnsi="Times New Roman"/>
                <w:lang w:val="ro-RO"/>
              </w:rPr>
            </w:pPr>
            <w:r w:rsidRPr="00D50076">
              <w:rPr>
                <w:rFonts w:ascii="Times New Roman" w:hAnsi="Times New Roman"/>
                <w:lang w:val="ro-RO"/>
              </w:rPr>
              <w:sym w:font="Symbol" w:char="F0B7"/>
            </w:r>
            <w:r w:rsidRPr="00D50076">
              <w:rPr>
                <w:rFonts w:ascii="Times New Roman" w:hAnsi="Times New Roman"/>
                <w:lang w:val="ro-RO"/>
              </w:rPr>
              <w:t xml:space="preserve"> Tabele de performanță</w:t>
            </w:r>
            <w:r w:rsidR="00D50076">
              <w:rPr>
                <w:rFonts w:ascii="Times New Roman" w:hAnsi="Times New Roman"/>
                <w:lang w:val="ro-RO"/>
              </w:rPr>
              <w:t>;</w:t>
            </w:r>
            <w:r w:rsidRPr="00D50076">
              <w:rPr>
                <w:rFonts w:ascii="Times New Roman" w:hAnsi="Times New Roman"/>
                <w:lang w:val="ro-RO"/>
              </w:rPr>
              <w:t xml:space="preserve"> </w:t>
            </w:r>
          </w:p>
          <w:p w:rsidR="00D50076" w:rsidRDefault="008B2EDD" w:rsidP="00D50076">
            <w:pPr>
              <w:pStyle w:val="Frspaiere"/>
              <w:rPr>
                <w:rFonts w:ascii="Times New Roman" w:hAnsi="Times New Roman"/>
                <w:lang w:val="ro-RO"/>
              </w:rPr>
            </w:pPr>
            <w:r w:rsidRPr="00D50076">
              <w:rPr>
                <w:rFonts w:ascii="Times New Roman" w:hAnsi="Times New Roman"/>
                <w:lang w:val="ro-RO"/>
              </w:rPr>
              <w:sym w:font="Symbol" w:char="F0B7"/>
            </w:r>
            <w:r w:rsidRPr="00D50076">
              <w:rPr>
                <w:rFonts w:ascii="Times New Roman" w:hAnsi="Times New Roman"/>
                <w:lang w:val="ro-RO"/>
              </w:rPr>
              <w:t xml:space="preserve"> Dosarele elevilor</w:t>
            </w:r>
            <w:r w:rsidR="00D50076">
              <w:rPr>
                <w:rFonts w:ascii="Times New Roman" w:hAnsi="Times New Roman"/>
                <w:lang w:val="ro-RO"/>
              </w:rPr>
              <w:t>;</w:t>
            </w:r>
            <w:r w:rsidRPr="00D50076">
              <w:rPr>
                <w:rFonts w:ascii="Times New Roman" w:hAnsi="Times New Roman"/>
                <w:lang w:val="ro-RO"/>
              </w:rPr>
              <w:t xml:space="preserve"> </w:t>
            </w:r>
          </w:p>
          <w:p w:rsidR="00D50076" w:rsidRDefault="008B2EDD" w:rsidP="00D50076">
            <w:pPr>
              <w:pStyle w:val="Frspaiere"/>
              <w:rPr>
                <w:rFonts w:ascii="Times New Roman" w:hAnsi="Times New Roman"/>
                <w:lang w:val="ro-RO"/>
              </w:rPr>
            </w:pPr>
            <w:r w:rsidRPr="00D50076">
              <w:rPr>
                <w:rFonts w:ascii="Times New Roman" w:hAnsi="Times New Roman"/>
                <w:lang w:val="ro-RO"/>
              </w:rPr>
              <w:sym w:font="Symbol" w:char="F0B7"/>
            </w:r>
            <w:r w:rsidRPr="00D50076">
              <w:rPr>
                <w:rFonts w:ascii="Times New Roman" w:hAnsi="Times New Roman"/>
                <w:lang w:val="ro-RO"/>
              </w:rPr>
              <w:t xml:space="preserve"> Rapoarte semestriale, anuale; </w:t>
            </w:r>
          </w:p>
          <w:p w:rsidR="00D50076" w:rsidRDefault="008B2EDD" w:rsidP="00D50076">
            <w:pPr>
              <w:pStyle w:val="Frspaiere"/>
              <w:rPr>
                <w:rFonts w:ascii="Times New Roman" w:hAnsi="Times New Roman"/>
                <w:lang w:val="ro-RO"/>
              </w:rPr>
            </w:pPr>
            <w:r w:rsidRPr="00D50076">
              <w:rPr>
                <w:rFonts w:ascii="Times New Roman" w:hAnsi="Times New Roman"/>
                <w:lang w:val="ro-RO"/>
              </w:rPr>
              <w:sym w:font="Symbol" w:char="F0B7"/>
            </w:r>
            <w:r w:rsidRPr="00D50076">
              <w:rPr>
                <w:rFonts w:ascii="Times New Roman" w:hAnsi="Times New Roman"/>
                <w:lang w:val="ro-RO"/>
              </w:rPr>
              <w:t xml:space="preserve"> Note informative ale controalelor; </w:t>
            </w:r>
          </w:p>
          <w:p w:rsidR="00D50076" w:rsidRDefault="008B2EDD" w:rsidP="00D50076">
            <w:pPr>
              <w:pStyle w:val="Frspaiere"/>
              <w:rPr>
                <w:rFonts w:ascii="Times New Roman" w:hAnsi="Times New Roman"/>
                <w:lang w:val="ro-RO"/>
              </w:rPr>
            </w:pPr>
            <w:r w:rsidRPr="00D50076">
              <w:rPr>
                <w:rFonts w:ascii="Times New Roman" w:hAnsi="Times New Roman"/>
                <w:lang w:val="ro-RO"/>
              </w:rPr>
              <w:sym w:font="Symbol" w:char="F0B7"/>
            </w:r>
            <w:r w:rsidRPr="00D50076">
              <w:rPr>
                <w:rFonts w:ascii="Times New Roman" w:hAnsi="Times New Roman"/>
                <w:lang w:val="ro-RO"/>
              </w:rPr>
              <w:t xml:space="preserve"> Cartea de ordine cu privire la activitatea de bază a liceului: </w:t>
            </w:r>
          </w:p>
          <w:p w:rsidR="00D50076" w:rsidRDefault="008B2EDD" w:rsidP="00D50076">
            <w:pPr>
              <w:pStyle w:val="Frspaiere"/>
              <w:rPr>
                <w:rFonts w:ascii="Times New Roman" w:hAnsi="Times New Roman"/>
                <w:lang w:val="ro-RO"/>
              </w:rPr>
            </w:pPr>
            <w:r w:rsidRPr="00D50076">
              <w:rPr>
                <w:rFonts w:ascii="Times New Roman" w:hAnsi="Times New Roman"/>
                <w:lang w:val="ro-RO"/>
              </w:rPr>
              <w:sym w:font="Symbol" w:char="F0B7"/>
            </w:r>
            <w:r w:rsidRPr="00D50076">
              <w:rPr>
                <w:rFonts w:ascii="Times New Roman" w:hAnsi="Times New Roman"/>
                <w:lang w:val="ro-RO"/>
              </w:rPr>
              <w:t xml:space="preserve"> Ordinul „Cu privire la numirea administratorului pentru SIME”; </w:t>
            </w:r>
          </w:p>
          <w:p w:rsidR="008B2EDD" w:rsidRPr="00D50076" w:rsidRDefault="008B2EDD" w:rsidP="00D50076">
            <w:pPr>
              <w:pStyle w:val="Frspaiere"/>
              <w:rPr>
                <w:rFonts w:ascii="Times New Roman" w:hAnsi="Times New Roman"/>
                <w:lang w:val="ro-RO"/>
              </w:rPr>
            </w:pPr>
            <w:r w:rsidRPr="00D50076">
              <w:rPr>
                <w:rFonts w:ascii="Times New Roman" w:hAnsi="Times New Roman"/>
                <w:lang w:val="ro-RO"/>
              </w:rPr>
              <w:sym w:font="Symbol" w:char="F0B7"/>
            </w:r>
            <w:r w:rsidRPr="00D50076">
              <w:rPr>
                <w:rFonts w:ascii="Times New Roman" w:hAnsi="Times New Roman"/>
                <w:lang w:val="ro-RO"/>
              </w:rPr>
              <w:t xml:space="preserve"> Ordinul „Cu privire la colectarea datelor absolvenților ciclului liceal în SAPD” </w:t>
            </w:r>
            <w:r w:rsidR="00D50076" w:rsidRPr="00D50076">
              <w:rPr>
                <w:rFonts w:ascii="Times New Roman" w:hAnsi="Times New Roman"/>
                <w:lang w:val="ro-RO"/>
              </w:rPr>
              <w:t xml:space="preserve">și PAS </w:t>
            </w:r>
            <w:r w:rsidRPr="00D50076">
              <w:rPr>
                <w:rFonts w:ascii="Times New Roman" w:hAnsi="Times New Roman"/>
                <w:lang w:val="ro-RO"/>
              </w:rPr>
              <w:t>prin care este n</w:t>
            </w:r>
            <w:r w:rsidR="00D50076">
              <w:rPr>
                <w:rFonts w:ascii="Times New Roman" w:hAnsi="Times New Roman"/>
                <w:lang w:val="ro-RO"/>
              </w:rPr>
              <w:t>umit și responsabilul de protecț</w:t>
            </w:r>
            <w:r w:rsidRPr="00D50076">
              <w:rPr>
                <w:rFonts w:ascii="Times New Roman" w:hAnsi="Times New Roman"/>
                <w:lang w:val="ro-RO"/>
              </w:rPr>
              <w:t>ia datelor cu caracter personal.</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D50076" w:rsidRDefault="008B2EDD" w:rsidP="00D50076">
            <w:pPr>
              <w:spacing w:after="200" w:line="276" w:lineRule="auto"/>
              <w:jc w:val="center"/>
              <w:rPr>
                <w:rFonts w:ascii="Times New Roman" w:hAnsi="Times New Roman"/>
                <w:b/>
                <w:color w:val="0070C0"/>
              </w:rPr>
            </w:pPr>
            <w:r w:rsidRPr="00D50076">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D50076" w:rsidRDefault="00D50076" w:rsidP="00D50076">
            <w:pPr>
              <w:pStyle w:val="Frspaiere"/>
              <w:rPr>
                <w:rFonts w:ascii="Times New Roman" w:hAnsi="Times New Roman"/>
                <w:color w:val="C00000"/>
                <w:lang w:val="ro-RO"/>
              </w:rPr>
            </w:pPr>
            <w:r>
              <w:rPr>
                <w:rFonts w:ascii="Times New Roman" w:hAnsi="Times New Roman"/>
                <w:lang w:val="ro-RO"/>
              </w:rPr>
              <w:t xml:space="preserve">  </w:t>
            </w:r>
            <w:r w:rsidR="008B2EDD" w:rsidRPr="00D50076">
              <w:rPr>
                <w:rFonts w:ascii="Times New Roman" w:hAnsi="Times New Roman"/>
                <w:lang w:val="ro-RO"/>
              </w:rPr>
              <w:t xml:space="preserve">Instituția asigură protecția datelor cu caracter personal conform legii.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D50076" w:rsidRDefault="008B2EDD" w:rsidP="008B2EDD">
            <w:pPr>
              <w:spacing w:after="200" w:line="276" w:lineRule="auto"/>
              <w:rPr>
                <w:rFonts w:ascii="Times New Roman" w:hAnsi="Times New Roman"/>
                <w:color w:val="FF0000"/>
              </w:rPr>
            </w:pPr>
            <w:r w:rsidRPr="00D50076">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D50076" w:rsidRDefault="00D50076" w:rsidP="008B2EDD">
            <w:pPr>
              <w:spacing w:after="200" w:line="276" w:lineRule="auto"/>
              <w:rPr>
                <w:rFonts w:ascii="Times New Roman" w:hAnsi="Times New Roman"/>
                <w:color w:val="FF0000"/>
              </w:rPr>
            </w:pPr>
            <w:r>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D50076" w:rsidRDefault="008B2EDD" w:rsidP="008B2EDD">
            <w:pPr>
              <w:spacing w:after="200" w:line="276" w:lineRule="auto"/>
              <w:rPr>
                <w:rFonts w:ascii="Times New Roman" w:hAnsi="Times New Roman"/>
                <w:color w:val="FF0000"/>
              </w:rPr>
            </w:pPr>
            <w:r w:rsidRPr="00D50076">
              <w:rPr>
                <w:rFonts w:ascii="Times New Roman" w:hAnsi="Times New Roman"/>
                <w:color w:val="FF0000"/>
              </w:rPr>
              <w:t xml:space="preserve">Autoevaluare conform criteriilor </w:t>
            </w:r>
            <w:r w:rsidR="00F7478C">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D50076" w:rsidRDefault="008B2EDD" w:rsidP="008B2EDD">
            <w:pPr>
              <w:spacing w:after="200" w:line="276" w:lineRule="auto"/>
              <w:rPr>
                <w:rFonts w:ascii="Times New Roman" w:hAnsi="Times New Roman"/>
                <w:color w:val="FF0000"/>
              </w:rPr>
            </w:pPr>
            <w:r w:rsidRPr="00D50076">
              <w:rPr>
                <w:rFonts w:ascii="Times New Roman" w:hAnsi="Times New Roman"/>
                <w:color w:val="FF0000"/>
              </w:rPr>
              <w:t>Punctaj acordat</w:t>
            </w:r>
            <w:r w:rsidR="00F7478C">
              <w:rPr>
                <w:rFonts w:ascii="Times New Roman" w:hAnsi="Times New Roman"/>
                <w:color w:val="FF0000"/>
              </w:rPr>
              <w:t xml:space="preserve"> </w:t>
            </w:r>
          </w:p>
        </w:tc>
      </w:tr>
    </w:tbl>
    <w:p w:rsidR="00897458" w:rsidRDefault="00897458" w:rsidP="008B2EDD">
      <w:pPr>
        <w:spacing w:after="0" w:line="276" w:lineRule="auto"/>
        <w:jc w:val="both"/>
        <w:rPr>
          <w:rFonts w:ascii="Times New Roman" w:hAnsi="Times New Roman" w:cs="Times New Roman"/>
          <w:b/>
          <w:color w:val="002060"/>
          <w:u w:val="single"/>
        </w:rPr>
      </w:pPr>
    </w:p>
    <w:p w:rsidR="00897458" w:rsidRPr="00093568" w:rsidRDefault="008B2EDD" w:rsidP="008B2EDD">
      <w:pPr>
        <w:spacing w:after="0" w:line="276" w:lineRule="auto"/>
        <w:jc w:val="both"/>
        <w:rPr>
          <w:rFonts w:ascii="Times New Roman" w:hAnsi="Times New Roman" w:cs="Times New Roman"/>
          <w:b/>
          <w:i/>
          <w:color w:val="002060"/>
        </w:rPr>
      </w:pPr>
      <w:r w:rsidRPr="00897458">
        <w:rPr>
          <w:rFonts w:ascii="Times New Roman" w:hAnsi="Times New Roman" w:cs="Times New Roman"/>
          <w:b/>
          <w:color w:val="002060"/>
          <w:u w:val="single"/>
        </w:rPr>
        <w:t>Domeniu:</w:t>
      </w:r>
      <w:r w:rsidRPr="00897458">
        <w:rPr>
          <w:rFonts w:ascii="Times New Roman" w:hAnsi="Times New Roman" w:cs="Times New Roman"/>
          <w:b/>
          <w:color w:val="002060"/>
        </w:rPr>
        <w:t xml:space="preserve"> </w:t>
      </w:r>
      <w:r w:rsidRPr="00897458">
        <w:rPr>
          <w:rFonts w:ascii="Times New Roman" w:hAnsi="Times New Roman" w:cs="Times New Roman"/>
          <w:b/>
          <w:i/>
          <w:color w:val="002060"/>
        </w:rPr>
        <w:t>Capacitate instituțională</w:t>
      </w:r>
      <w:r w:rsidR="00897458" w:rsidRPr="00897458">
        <w:rPr>
          <w:rFonts w:ascii="Times New Roman" w:hAnsi="Times New Roman" w:cs="Times New Roman"/>
          <w:b/>
          <w:i/>
          <w:color w:val="002060"/>
        </w:rPr>
        <w:t>.</w:t>
      </w:r>
    </w:p>
    <w:p w:rsidR="00897458" w:rsidRPr="00897458" w:rsidRDefault="008B2EDD" w:rsidP="008B2EDD">
      <w:pPr>
        <w:spacing w:after="0" w:line="276" w:lineRule="auto"/>
        <w:jc w:val="both"/>
        <w:rPr>
          <w:rFonts w:ascii="Times New Roman" w:hAnsi="Times New Roman" w:cs="Times New Roman"/>
          <w:b/>
          <w:i/>
          <w:color w:val="002060"/>
        </w:rPr>
      </w:pPr>
      <w:r w:rsidRPr="00897458">
        <w:rPr>
          <w:rFonts w:ascii="Times New Roman" w:hAnsi="Times New Roman" w:cs="Times New Roman"/>
          <w:b/>
          <w:color w:val="002060"/>
          <w:u w:val="single"/>
        </w:rPr>
        <w:t>Indicator: 3.3.3.</w:t>
      </w:r>
      <w:r w:rsidRPr="00897458">
        <w:rPr>
          <w:rFonts w:ascii="Times New Roman" w:hAnsi="Times New Roman" w:cs="Times New Roman"/>
          <w:b/>
          <w:color w:val="002060"/>
        </w:rPr>
        <w:t xml:space="preserve"> </w:t>
      </w:r>
      <w:r w:rsidRPr="00897458">
        <w:rPr>
          <w:rFonts w:ascii="Times New Roman" w:hAnsi="Times New Roman" w:cs="Times New Roman"/>
          <w:b/>
          <w:i/>
          <w:color w:val="002060"/>
        </w:rPr>
        <w:t>Asigurarea unui mediu accesibil pentru incluziunea tuturor elevilor/copiilor, a spațiilor dotate, conforme specificului educației, a spațiilor destinate serviciilor de sprijin.</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97458" w:rsidRDefault="008B2EDD" w:rsidP="00897458">
            <w:pPr>
              <w:spacing w:after="200" w:line="276" w:lineRule="auto"/>
              <w:jc w:val="center"/>
              <w:rPr>
                <w:rFonts w:ascii="Times New Roman" w:hAnsi="Times New Roman"/>
                <w:b/>
                <w:color w:val="0070C0"/>
              </w:rPr>
            </w:pPr>
            <w:r w:rsidRPr="00897458">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97458" w:rsidRDefault="00897458" w:rsidP="00897458">
            <w:pPr>
              <w:pStyle w:val="Frspaiere"/>
              <w:rPr>
                <w:rFonts w:ascii="Times New Roman" w:hAnsi="Times New Roman"/>
                <w:lang w:val="ro-RO"/>
              </w:rPr>
            </w:pPr>
            <w:r>
              <w:rPr>
                <w:rFonts w:ascii="Times New Roman" w:hAnsi="Times New Roman"/>
                <w:lang w:val="ro-RO"/>
              </w:rPr>
              <w:t xml:space="preserve">  </w:t>
            </w:r>
            <w:r w:rsidR="008B2EDD" w:rsidRPr="00897458">
              <w:rPr>
                <w:rFonts w:ascii="Times New Roman" w:hAnsi="Times New Roman"/>
                <w:lang w:val="ro-RO"/>
              </w:rPr>
              <w:t>Elevii înmatricula</w:t>
            </w:r>
            <w:r>
              <w:rPr>
                <w:rFonts w:ascii="Times New Roman" w:hAnsi="Times New Roman"/>
                <w:lang w:val="ro-RO"/>
              </w:rPr>
              <w:t>ți din grupurile dezavantajate ș</w:t>
            </w:r>
            <w:r w:rsidR="008B2EDD" w:rsidRPr="00897458">
              <w:rPr>
                <w:rFonts w:ascii="Times New Roman" w:hAnsi="Times New Roman"/>
                <w:lang w:val="ro-RO"/>
              </w:rPr>
              <w:t>i a persoanelor cu cerințe speciale se bucură de acel</w:t>
            </w:r>
            <w:r>
              <w:rPr>
                <w:rFonts w:ascii="Times New Roman" w:hAnsi="Times New Roman"/>
                <w:lang w:val="ro-RO"/>
              </w:rPr>
              <w:t>eași drepturi și îndatoriri ca și ceilalț</w:t>
            </w:r>
            <w:r w:rsidR="008B2EDD" w:rsidRPr="00897458">
              <w:rPr>
                <w:rFonts w:ascii="Times New Roman" w:hAnsi="Times New Roman"/>
                <w:lang w:val="ro-RO"/>
              </w:rPr>
              <w:t>i elevi. Accesul la studii este libe</w:t>
            </w:r>
            <w:r>
              <w:rPr>
                <w:rFonts w:ascii="Times New Roman" w:hAnsi="Times New Roman"/>
                <w:lang w:val="ro-RO"/>
              </w:rPr>
              <w:t>r. Atât instituția cât ș</w:t>
            </w:r>
            <w:r w:rsidR="008B2EDD" w:rsidRPr="00897458">
              <w:rPr>
                <w:rFonts w:ascii="Times New Roman" w:hAnsi="Times New Roman"/>
                <w:lang w:val="ro-RO"/>
              </w:rPr>
              <w:t>i cadrele didactice tind spre adaptarea stilului de predare la stilurile de învățare ale elevi lor pentru satisfacerea necesităților reale ale elevilor cu CES în procesul de învățare. Dificultățile copiilor sunt privite ca oportunități de dezvoltare și îmbunătățire continuă a procesului educațional. Soluțiile identificate pentru unii elevi  duc la crearea unor condiții mai bune de învățare pentru toți elevii. Elevii cu C.</w:t>
            </w:r>
            <w:r>
              <w:rPr>
                <w:rFonts w:ascii="Times New Roman" w:hAnsi="Times New Roman"/>
                <w:lang w:val="ro-RO"/>
              </w:rPr>
              <w:t>E.S. beneficiază de consiliere ș</w:t>
            </w:r>
            <w:r w:rsidR="008B2EDD" w:rsidRPr="00897458">
              <w:rPr>
                <w:rFonts w:ascii="Times New Roman" w:hAnsi="Times New Roman"/>
                <w:lang w:val="ro-RO"/>
              </w:rPr>
              <w:t>colară. Stilul de predare cât m</w:t>
            </w:r>
            <w:r>
              <w:rPr>
                <w:rFonts w:ascii="Times New Roman" w:hAnsi="Times New Roman"/>
                <w:lang w:val="ro-RO"/>
              </w:rPr>
              <w:t>ai apropiat de stilul de învăț</w:t>
            </w:r>
            <w:r w:rsidR="008B2EDD" w:rsidRPr="00897458">
              <w:rPr>
                <w:rFonts w:ascii="Times New Roman" w:hAnsi="Times New Roman"/>
                <w:lang w:val="ro-RO"/>
              </w:rPr>
              <w:t xml:space="preserve">are pentru </w:t>
            </w:r>
            <w:r>
              <w:rPr>
                <w:rFonts w:ascii="Times New Roman" w:hAnsi="Times New Roman"/>
                <w:lang w:val="ro-RO"/>
              </w:rPr>
              <w:t>ca un volum mai mare de informații să fie acumulat în aceeaș</w:t>
            </w:r>
            <w:r w:rsidR="008B2EDD" w:rsidRPr="00897458">
              <w:rPr>
                <w:rFonts w:ascii="Times New Roman" w:hAnsi="Times New Roman"/>
                <w:lang w:val="ro-RO"/>
              </w:rPr>
              <w:t>i perioadă de timp. Ajutor supli</w:t>
            </w:r>
            <w:r>
              <w:rPr>
                <w:rFonts w:ascii="Times New Roman" w:hAnsi="Times New Roman"/>
                <w:lang w:val="ro-RO"/>
              </w:rPr>
              <w:t>mentar din partea profesorilor ș</w:t>
            </w:r>
            <w:r w:rsidR="008B2EDD" w:rsidRPr="00897458">
              <w:rPr>
                <w:rFonts w:ascii="Times New Roman" w:hAnsi="Times New Roman"/>
                <w:lang w:val="ro-RO"/>
              </w:rPr>
              <w:t>i colegilor.</w:t>
            </w:r>
            <w:r>
              <w:rPr>
                <w:rFonts w:ascii="Times New Roman" w:hAnsi="Times New Roman"/>
                <w:lang w:val="ro-RO"/>
              </w:rPr>
              <w:t xml:space="preserve"> Utilizarea tehnologiile informaționale ș</w:t>
            </w:r>
            <w:r w:rsidR="008B2EDD" w:rsidRPr="00897458">
              <w:rPr>
                <w:rFonts w:ascii="Times New Roman" w:hAnsi="Times New Roman"/>
                <w:lang w:val="ro-RO"/>
              </w:rPr>
              <w:t xml:space="preserve">i de </w:t>
            </w:r>
            <w:r>
              <w:rPr>
                <w:rFonts w:ascii="Times New Roman" w:hAnsi="Times New Roman"/>
                <w:lang w:val="ro-RO"/>
              </w:rPr>
              <w:t>comunicare adaptate la necesităț</w:t>
            </w:r>
            <w:r w:rsidR="008B2EDD" w:rsidRPr="00897458">
              <w:rPr>
                <w:rFonts w:ascii="Times New Roman" w:hAnsi="Times New Roman"/>
                <w:lang w:val="ro-RO"/>
              </w:rPr>
              <w:t>ile tuturor elevilor,</w:t>
            </w:r>
            <w:r>
              <w:rPr>
                <w:rFonts w:ascii="Times New Roman" w:hAnsi="Times New Roman"/>
                <w:lang w:val="ro-RO"/>
              </w:rPr>
              <w:t xml:space="preserve"> inclusiv ale elevilor cu cerinț</w:t>
            </w:r>
            <w:r w:rsidR="008B2EDD" w:rsidRPr="00897458">
              <w:rPr>
                <w:rFonts w:ascii="Times New Roman" w:hAnsi="Times New Roman"/>
                <w:lang w:val="ro-RO"/>
              </w:rPr>
              <w:t>e educaționale speciale.</w:t>
            </w:r>
          </w:p>
          <w:p w:rsidR="00897458" w:rsidRDefault="008B2EDD" w:rsidP="00897458">
            <w:pPr>
              <w:pStyle w:val="Frspaiere"/>
              <w:rPr>
                <w:rFonts w:ascii="Times New Roman" w:hAnsi="Times New Roman"/>
                <w:lang w:val="ro-RO"/>
              </w:rPr>
            </w:pPr>
            <w:r w:rsidRPr="00897458">
              <w:rPr>
                <w:rFonts w:ascii="Times New Roman" w:hAnsi="Times New Roman"/>
                <w:lang w:val="ro-RO"/>
              </w:rPr>
              <w:sym w:font="Symbol" w:char="F0B7"/>
            </w:r>
            <w:r w:rsidRPr="00897458">
              <w:rPr>
                <w:rFonts w:ascii="Times New Roman" w:hAnsi="Times New Roman"/>
                <w:lang w:val="ro-RO"/>
              </w:rPr>
              <w:t xml:space="preserve"> Asigurarea serviciilor psihologice și psihop</w:t>
            </w:r>
            <w:r w:rsidR="00897458">
              <w:rPr>
                <w:rFonts w:ascii="Times New Roman" w:hAnsi="Times New Roman"/>
                <w:lang w:val="ro-RO"/>
              </w:rPr>
              <w:t>e</w:t>
            </w:r>
            <w:r w:rsidRPr="00897458">
              <w:rPr>
                <w:rFonts w:ascii="Times New Roman" w:hAnsi="Times New Roman"/>
                <w:lang w:val="ro-RO"/>
              </w:rPr>
              <w:t>dagogice individuale și de grup pentru asigurarea</w:t>
            </w:r>
            <w:r w:rsidR="00897458">
              <w:rPr>
                <w:rFonts w:ascii="Times New Roman" w:hAnsi="Times New Roman"/>
                <w:lang w:val="ro-RO"/>
              </w:rPr>
              <w:t xml:space="preserve"> serviciilor de sprijin în funcție de necesităț</w:t>
            </w:r>
            <w:r w:rsidRPr="00897458">
              <w:rPr>
                <w:rFonts w:ascii="Times New Roman" w:hAnsi="Times New Roman"/>
                <w:lang w:val="ro-RO"/>
              </w:rPr>
              <w:t xml:space="preserve">ile copiilor și incluziunii; </w:t>
            </w:r>
          </w:p>
          <w:p w:rsidR="00897458" w:rsidRDefault="008B2EDD" w:rsidP="00897458">
            <w:pPr>
              <w:pStyle w:val="Frspaiere"/>
              <w:rPr>
                <w:rFonts w:ascii="Times New Roman" w:hAnsi="Times New Roman"/>
                <w:lang w:val="ro-RO"/>
              </w:rPr>
            </w:pPr>
            <w:r w:rsidRPr="00897458">
              <w:rPr>
                <w:rFonts w:ascii="Times New Roman" w:hAnsi="Times New Roman"/>
                <w:lang w:val="ro-RO"/>
              </w:rPr>
              <w:sym w:font="Symbol" w:char="F0B7"/>
            </w:r>
            <w:r w:rsidRPr="00897458">
              <w:rPr>
                <w:rFonts w:ascii="Times New Roman" w:hAnsi="Times New Roman"/>
                <w:lang w:val="ro-RO"/>
              </w:rPr>
              <w:t xml:space="preserve"> Registre ale psihologilor; </w:t>
            </w:r>
          </w:p>
          <w:p w:rsidR="00897458" w:rsidRDefault="008B2EDD" w:rsidP="00897458">
            <w:pPr>
              <w:pStyle w:val="Frspaiere"/>
              <w:rPr>
                <w:rFonts w:ascii="Times New Roman" w:hAnsi="Times New Roman"/>
                <w:lang w:val="ro-RO"/>
              </w:rPr>
            </w:pPr>
            <w:r w:rsidRPr="00897458">
              <w:rPr>
                <w:rFonts w:ascii="Times New Roman" w:hAnsi="Times New Roman"/>
                <w:lang w:val="ro-RO"/>
              </w:rPr>
              <w:sym w:font="Symbol" w:char="F0B7"/>
            </w:r>
            <w:r w:rsidRPr="00897458">
              <w:rPr>
                <w:rFonts w:ascii="Times New Roman" w:hAnsi="Times New Roman"/>
                <w:lang w:val="ro-RO"/>
              </w:rPr>
              <w:t xml:space="preserve"> Note informative, rapoarte, procese-verbale. </w:t>
            </w:r>
          </w:p>
          <w:p w:rsidR="008B2EDD" w:rsidRPr="00897458" w:rsidRDefault="008B2EDD" w:rsidP="00897458">
            <w:pPr>
              <w:pStyle w:val="Frspaiere"/>
              <w:rPr>
                <w:rFonts w:ascii="Times New Roman" w:hAnsi="Times New Roman"/>
                <w:lang w:val="ro-RO"/>
              </w:rPr>
            </w:pPr>
            <w:r w:rsidRPr="00897458">
              <w:rPr>
                <w:rFonts w:ascii="Times New Roman" w:hAnsi="Times New Roman"/>
                <w:lang w:val="ro-RO"/>
              </w:rPr>
              <w:sym w:font="Symbol" w:char="F0B7"/>
            </w:r>
            <w:r w:rsidRPr="00897458">
              <w:rPr>
                <w:rFonts w:ascii="Times New Roman" w:hAnsi="Times New Roman"/>
                <w:lang w:val="ro-RO"/>
              </w:rPr>
              <w:t xml:space="preserve"> Instituția deține rampe pentru scaune cu rotile.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97458" w:rsidRDefault="008B2EDD" w:rsidP="00897458">
            <w:pPr>
              <w:spacing w:after="200" w:line="276" w:lineRule="auto"/>
              <w:jc w:val="center"/>
              <w:rPr>
                <w:rFonts w:ascii="Times New Roman" w:hAnsi="Times New Roman"/>
                <w:b/>
                <w:color w:val="0070C0"/>
              </w:rPr>
            </w:pPr>
            <w:r w:rsidRPr="00897458">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97458" w:rsidRDefault="00897458" w:rsidP="00897458">
            <w:pPr>
              <w:pStyle w:val="Frspaiere"/>
              <w:rPr>
                <w:rFonts w:ascii="Times New Roman" w:hAnsi="Times New Roman"/>
                <w:lang w:val="ro-RO"/>
              </w:rPr>
            </w:pPr>
            <w:r>
              <w:rPr>
                <w:rFonts w:ascii="Times New Roman" w:hAnsi="Times New Roman"/>
                <w:lang w:val="ro-RO"/>
              </w:rPr>
              <w:t xml:space="preserve">  </w:t>
            </w:r>
            <w:r w:rsidR="008B2EDD" w:rsidRPr="00897458">
              <w:rPr>
                <w:rFonts w:ascii="Times New Roman" w:hAnsi="Times New Roman"/>
                <w:lang w:val="ro-RO"/>
              </w:rPr>
              <w:t>Instituția dispune de un mediu accesibil pentru incluziunea copiilor cu CES. Laboratoarele necesită a fi dotate cu echipament adecvat.</w:t>
            </w:r>
          </w:p>
          <w:p w:rsidR="00897458" w:rsidRPr="00455AA4" w:rsidRDefault="00897458" w:rsidP="00897458">
            <w:pPr>
              <w:pStyle w:val="Frspaiere"/>
              <w:rPr>
                <w:color w:val="C00000"/>
                <w:lang w:val="en-US"/>
              </w:rPr>
            </w:pPr>
            <w:r w:rsidRPr="00897458">
              <w:rPr>
                <w:rFonts w:ascii="Times New Roman" w:hAnsi="Times New Roman"/>
                <w:lang w:val="ro-RO"/>
              </w:rPr>
              <w:t xml:space="preserve">  Oboseala elevilor cu CES de la orele on-line.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97458" w:rsidRDefault="008B2EDD" w:rsidP="008B2EDD">
            <w:pPr>
              <w:spacing w:after="200" w:line="276" w:lineRule="auto"/>
              <w:rPr>
                <w:rFonts w:ascii="Times New Roman" w:hAnsi="Times New Roman"/>
                <w:color w:val="FF0000"/>
              </w:rPr>
            </w:pPr>
            <w:r w:rsidRPr="00897458">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97458" w:rsidRDefault="008B2EDD" w:rsidP="008B2EDD">
            <w:pPr>
              <w:spacing w:after="200" w:line="276" w:lineRule="auto"/>
              <w:rPr>
                <w:rFonts w:ascii="Times New Roman" w:hAnsi="Times New Roman"/>
                <w:color w:val="FF0000"/>
              </w:rPr>
            </w:pPr>
            <w:r w:rsidRPr="00897458">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897458" w:rsidRDefault="008B2EDD" w:rsidP="008B2EDD">
            <w:pPr>
              <w:spacing w:after="200" w:line="276" w:lineRule="auto"/>
              <w:rPr>
                <w:rFonts w:ascii="Times New Roman" w:hAnsi="Times New Roman"/>
                <w:color w:val="FF0000"/>
              </w:rPr>
            </w:pPr>
            <w:r w:rsidRPr="00897458">
              <w:rPr>
                <w:rFonts w:ascii="Times New Roman" w:hAnsi="Times New Roman"/>
                <w:color w:val="FF0000"/>
              </w:rPr>
              <w:t xml:space="preserve">Autoevaluare conform criteriilor </w:t>
            </w:r>
            <w:r w:rsidR="00F7478C">
              <w:rPr>
                <w:rFonts w:ascii="Times New Roman" w:hAnsi="Times New Roman"/>
                <w:color w:val="FF0000"/>
              </w:rPr>
              <w:t>1,5</w:t>
            </w:r>
          </w:p>
        </w:tc>
        <w:tc>
          <w:tcPr>
            <w:tcW w:w="3900" w:type="dxa"/>
            <w:tcBorders>
              <w:top w:val="single" w:sz="4" w:space="0" w:color="auto"/>
              <w:left w:val="single" w:sz="4" w:space="0" w:color="auto"/>
              <w:bottom w:val="single" w:sz="4" w:space="0" w:color="auto"/>
              <w:right w:val="single" w:sz="4" w:space="0" w:color="auto"/>
            </w:tcBorders>
            <w:hideMark/>
          </w:tcPr>
          <w:p w:rsidR="008B2EDD" w:rsidRPr="00897458" w:rsidRDefault="008B2EDD" w:rsidP="008B2EDD">
            <w:pPr>
              <w:spacing w:after="200" w:line="276" w:lineRule="auto"/>
              <w:rPr>
                <w:rFonts w:ascii="Times New Roman" w:hAnsi="Times New Roman"/>
                <w:color w:val="FF0000"/>
              </w:rPr>
            </w:pPr>
            <w:r w:rsidRPr="00897458">
              <w:rPr>
                <w:rFonts w:ascii="Times New Roman" w:hAnsi="Times New Roman"/>
                <w:color w:val="FF0000"/>
              </w:rPr>
              <w:t>Punctaj acordat</w:t>
            </w:r>
            <w:r w:rsidR="00F7478C">
              <w:rPr>
                <w:rFonts w:ascii="Times New Roman" w:hAnsi="Times New Roman"/>
                <w:color w:val="FF0000"/>
              </w:rPr>
              <w:t xml:space="preserve"> </w:t>
            </w:r>
          </w:p>
        </w:tc>
      </w:tr>
    </w:tbl>
    <w:p w:rsidR="00C0643D" w:rsidRDefault="00C0643D" w:rsidP="008B2EDD">
      <w:pPr>
        <w:spacing w:after="0" w:line="276" w:lineRule="auto"/>
        <w:jc w:val="both"/>
        <w:rPr>
          <w:rFonts w:ascii="Times New Roman" w:hAnsi="Times New Roman" w:cs="Times New Roman"/>
          <w:b/>
          <w:color w:val="000000" w:themeColor="text1"/>
        </w:rPr>
      </w:pPr>
    </w:p>
    <w:p w:rsidR="00C0643D" w:rsidRDefault="00C0643D" w:rsidP="008B2EDD">
      <w:pPr>
        <w:spacing w:after="0" w:line="276" w:lineRule="auto"/>
        <w:jc w:val="both"/>
        <w:rPr>
          <w:rFonts w:ascii="Times New Roman" w:hAnsi="Times New Roman" w:cs="Times New Roman"/>
          <w:b/>
          <w:color w:val="000000" w:themeColor="text1"/>
        </w:rPr>
      </w:pPr>
      <w:r w:rsidRPr="00C0643D">
        <w:rPr>
          <w:rFonts w:ascii="Times New Roman" w:hAnsi="Times New Roman" w:cs="Times New Roman"/>
          <w:b/>
          <w:color w:val="002060"/>
          <w:u w:val="single"/>
        </w:rPr>
        <w:t>Domeniu:</w:t>
      </w:r>
      <w:r w:rsidRPr="00C0643D">
        <w:rPr>
          <w:rFonts w:ascii="Times New Roman" w:hAnsi="Times New Roman" w:cs="Times New Roman"/>
          <w:b/>
          <w:color w:val="002060"/>
        </w:rPr>
        <w:t xml:space="preserve"> </w:t>
      </w:r>
      <w:r w:rsidR="008B2EDD" w:rsidRPr="00C0643D">
        <w:rPr>
          <w:rFonts w:ascii="Times New Roman" w:hAnsi="Times New Roman" w:cs="Times New Roman"/>
          <w:b/>
          <w:i/>
          <w:color w:val="002060"/>
        </w:rPr>
        <w:t>Curriculum / proces educațional</w:t>
      </w:r>
      <w:r w:rsidRPr="00C0643D">
        <w:rPr>
          <w:rFonts w:ascii="Times New Roman" w:hAnsi="Times New Roman" w:cs="Times New Roman"/>
          <w:b/>
          <w:i/>
          <w:color w:val="002060"/>
        </w:rPr>
        <w:t>.</w:t>
      </w:r>
      <w:r w:rsidR="008B2EDD" w:rsidRPr="00C0643D">
        <w:rPr>
          <w:rFonts w:ascii="Times New Roman" w:hAnsi="Times New Roman" w:cs="Times New Roman"/>
          <w:b/>
          <w:color w:val="002060"/>
        </w:rPr>
        <w:t xml:space="preserve"> </w:t>
      </w:r>
    </w:p>
    <w:p w:rsidR="00C0643D" w:rsidRPr="00093568" w:rsidRDefault="008B2EDD" w:rsidP="008B2EDD">
      <w:pPr>
        <w:spacing w:after="0" w:line="276" w:lineRule="auto"/>
        <w:jc w:val="both"/>
        <w:rPr>
          <w:rFonts w:ascii="Times New Roman" w:hAnsi="Times New Roman" w:cs="Times New Roman"/>
          <w:b/>
          <w:i/>
          <w:color w:val="002060"/>
        </w:rPr>
      </w:pPr>
      <w:r w:rsidRPr="00C0643D">
        <w:rPr>
          <w:rFonts w:ascii="Times New Roman" w:hAnsi="Times New Roman" w:cs="Times New Roman"/>
          <w:b/>
          <w:color w:val="002060"/>
          <w:u w:val="single"/>
        </w:rPr>
        <w:t>Indicator: 3.3.4.</w:t>
      </w:r>
      <w:r w:rsidRPr="00C0643D">
        <w:rPr>
          <w:rFonts w:ascii="Times New Roman" w:hAnsi="Times New Roman" w:cs="Times New Roman"/>
          <w:b/>
          <w:color w:val="002060"/>
        </w:rPr>
        <w:t xml:space="preserve"> </w:t>
      </w:r>
      <w:r w:rsidRPr="00C0643D">
        <w:rPr>
          <w:rFonts w:ascii="Times New Roman" w:hAnsi="Times New Roman" w:cs="Times New Roman"/>
          <w:b/>
          <w:i/>
          <w:color w:val="002060"/>
        </w:rPr>
        <w:t>Punerea în aplicare a mijloacelor de învățământ și a auxiliarelor curriculare, utilizând tehnologii informaționale și de comunicare adaptate necesităților tuturor elevilor/ copiilor.</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C0643D" w:rsidRDefault="008B2EDD" w:rsidP="00C0643D">
            <w:pPr>
              <w:spacing w:after="200" w:line="276" w:lineRule="auto"/>
              <w:jc w:val="center"/>
              <w:rPr>
                <w:rFonts w:ascii="Times New Roman" w:hAnsi="Times New Roman"/>
                <w:b/>
                <w:color w:val="0070C0"/>
              </w:rPr>
            </w:pPr>
            <w:r w:rsidRPr="00C0643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C0643D" w:rsidRPr="00C0643D" w:rsidRDefault="00C0643D" w:rsidP="00C0643D">
            <w:pPr>
              <w:pStyle w:val="Frspaiere"/>
              <w:rPr>
                <w:rFonts w:ascii="Times New Roman" w:hAnsi="Times New Roman"/>
                <w:lang w:val="ro-RO"/>
              </w:rPr>
            </w:pPr>
            <w:r w:rsidRPr="00C0643D">
              <w:rPr>
                <w:rFonts w:ascii="Times New Roman" w:hAnsi="Times New Roman"/>
                <w:lang w:val="ro-RO"/>
              </w:rPr>
              <w:sym w:font="Symbol" w:char="F0B7"/>
            </w:r>
            <w:r w:rsidRPr="00C0643D">
              <w:rPr>
                <w:rFonts w:ascii="Times New Roman" w:hAnsi="Times New Roman"/>
                <w:lang w:val="ro-RO"/>
              </w:rPr>
              <w:t xml:space="preserve"> Cadrele didactice aplică diferențiat curriculumul pentru elevii cu CES, tratează elevii în mod echitabil adaptând nevoile individuale;</w:t>
            </w:r>
          </w:p>
          <w:p w:rsidR="00C0643D" w:rsidRPr="00C0643D" w:rsidRDefault="00C0643D" w:rsidP="00C0643D">
            <w:pPr>
              <w:pStyle w:val="Frspaiere"/>
              <w:rPr>
                <w:rFonts w:ascii="Times New Roman" w:hAnsi="Times New Roman"/>
                <w:lang w:val="ro-RO"/>
              </w:rPr>
            </w:pPr>
            <w:r w:rsidRPr="00C0643D">
              <w:rPr>
                <w:rFonts w:ascii="Times New Roman" w:hAnsi="Times New Roman"/>
                <w:lang w:val="ro-RO"/>
              </w:rPr>
              <w:sym w:font="Symbol" w:char="F0B7"/>
            </w:r>
            <w:r w:rsidRPr="00C0643D">
              <w:rPr>
                <w:rFonts w:ascii="Times New Roman" w:hAnsi="Times New Roman"/>
                <w:lang w:val="ro-RO"/>
              </w:rPr>
              <w:t xml:space="preserve"> Registru electronic;</w:t>
            </w:r>
          </w:p>
          <w:p w:rsidR="00C0643D" w:rsidRDefault="008B2EDD" w:rsidP="00C0643D">
            <w:pPr>
              <w:pStyle w:val="Frspaiere"/>
              <w:rPr>
                <w:rFonts w:ascii="Times New Roman" w:hAnsi="Times New Roman"/>
                <w:lang w:val="ro-RO"/>
              </w:rPr>
            </w:pPr>
            <w:r w:rsidRPr="00C0643D">
              <w:rPr>
                <w:rFonts w:ascii="Times New Roman" w:hAnsi="Times New Roman"/>
                <w:lang w:val="ro-RO"/>
              </w:rPr>
              <w:sym w:font="Symbol" w:char="F0B7"/>
            </w:r>
            <w:r w:rsidRPr="00C0643D">
              <w:rPr>
                <w:rFonts w:ascii="Times New Roman" w:hAnsi="Times New Roman"/>
                <w:lang w:val="ro-RO"/>
              </w:rPr>
              <w:t xml:space="preserve"> Mijloace TIC în dotarea instituției; </w:t>
            </w:r>
          </w:p>
          <w:p w:rsidR="00C0643D" w:rsidRDefault="008B2EDD" w:rsidP="00C0643D">
            <w:pPr>
              <w:pStyle w:val="Frspaiere"/>
              <w:rPr>
                <w:rFonts w:ascii="Times New Roman" w:hAnsi="Times New Roman"/>
                <w:lang w:val="ro-RO"/>
              </w:rPr>
            </w:pPr>
            <w:r w:rsidRPr="00C0643D">
              <w:rPr>
                <w:rFonts w:ascii="Times New Roman" w:hAnsi="Times New Roman"/>
                <w:lang w:val="ro-RO"/>
              </w:rPr>
              <w:sym w:font="Symbol" w:char="F0B7"/>
            </w:r>
            <w:r w:rsidRPr="00C0643D">
              <w:rPr>
                <w:rFonts w:ascii="Times New Roman" w:hAnsi="Times New Roman"/>
                <w:lang w:val="ro-RO"/>
              </w:rPr>
              <w:t xml:space="preserve"> Abordarea unei educații incluzive; </w:t>
            </w:r>
          </w:p>
          <w:p w:rsidR="00C0643D" w:rsidRDefault="008B2EDD" w:rsidP="00C0643D">
            <w:pPr>
              <w:pStyle w:val="Frspaiere"/>
              <w:rPr>
                <w:rFonts w:ascii="Times New Roman" w:hAnsi="Times New Roman"/>
                <w:lang w:val="ro-RO"/>
              </w:rPr>
            </w:pPr>
            <w:r w:rsidRPr="00C0643D">
              <w:rPr>
                <w:rFonts w:ascii="Times New Roman" w:hAnsi="Times New Roman"/>
                <w:lang w:val="ro-RO"/>
              </w:rPr>
              <w:sym w:font="Symbol" w:char="F0B7"/>
            </w:r>
            <w:r w:rsidR="00C0643D">
              <w:rPr>
                <w:rFonts w:ascii="Times New Roman" w:hAnsi="Times New Roman"/>
                <w:lang w:val="ro-RO"/>
              </w:rPr>
              <w:t xml:space="preserve"> Registrele ș</w:t>
            </w:r>
            <w:r w:rsidRPr="00C0643D">
              <w:rPr>
                <w:rFonts w:ascii="Times New Roman" w:hAnsi="Times New Roman"/>
                <w:lang w:val="ro-RO"/>
              </w:rPr>
              <w:t xml:space="preserve">colare; </w:t>
            </w:r>
          </w:p>
          <w:p w:rsidR="00C0643D" w:rsidRDefault="008B2EDD" w:rsidP="00C0643D">
            <w:pPr>
              <w:pStyle w:val="Frspaiere"/>
              <w:rPr>
                <w:rFonts w:ascii="Times New Roman" w:hAnsi="Times New Roman"/>
                <w:lang w:val="ro-RO"/>
              </w:rPr>
            </w:pPr>
            <w:r w:rsidRPr="00C0643D">
              <w:rPr>
                <w:rFonts w:ascii="Times New Roman" w:hAnsi="Times New Roman"/>
                <w:lang w:val="ro-RO"/>
              </w:rPr>
              <w:sym w:font="Symbol" w:char="F0B7"/>
            </w:r>
            <w:r w:rsidR="00C0643D">
              <w:rPr>
                <w:rFonts w:ascii="Times New Roman" w:hAnsi="Times New Roman"/>
                <w:lang w:val="ro-RO"/>
              </w:rPr>
              <w:t xml:space="preserve"> Proiectele didactice de lungă ș</w:t>
            </w:r>
            <w:r w:rsidRPr="00C0643D">
              <w:rPr>
                <w:rFonts w:ascii="Times New Roman" w:hAnsi="Times New Roman"/>
                <w:lang w:val="ro-RO"/>
              </w:rPr>
              <w:t>i de scurtă durată</w:t>
            </w:r>
            <w:r w:rsidR="00C0643D" w:rsidRPr="00C0643D">
              <w:rPr>
                <w:rFonts w:ascii="Times New Roman" w:hAnsi="Times New Roman"/>
                <w:lang w:val="ro-RO"/>
              </w:rPr>
              <w:t xml:space="preserve"> aprobate</w:t>
            </w:r>
            <w:r w:rsidRPr="00C0643D">
              <w:rPr>
                <w:rFonts w:ascii="Times New Roman" w:hAnsi="Times New Roman"/>
                <w:lang w:val="ro-RO"/>
              </w:rPr>
              <w:t xml:space="preserve">; </w:t>
            </w:r>
          </w:p>
          <w:p w:rsidR="00C0643D" w:rsidRDefault="008B2EDD" w:rsidP="00C0643D">
            <w:pPr>
              <w:pStyle w:val="Frspaiere"/>
              <w:rPr>
                <w:rFonts w:ascii="Times New Roman" w:hAnsi="Times New Roman"/>
                <w:lang w:val="ro-RO"/>
              </w:rPr>
            </w:pPr>
            <w:r w:rsidRPr="00C0643D">
              <w:rPr>
                <w:rFonts w:ascii="Times New Roman" w:hAnsi="Times New Roman"/>
                <w:lang w:val="ro-RO"/>
              </w:rPr>
              <w:sym w:font="Symbol" w:char="F0B7"/>
            </w:r>
            <w:r w:rsidRPr="00C0643D">
              <w:rPr>
                <w:rFonts w:ascii="Times New Roman" w:hAnsi="Times New Roman"/>
                <w:lang w:val="ro-RO"/>
              </w:rPr>
              <w:t xml:space="preserve"> Fiecare clasă este dotată cu un calculator/televizor și proiector; </w:t>
            </w:r>
          </w:p>
          <w:p w:rsidR="00C0643D" w:rsidRDefault="008B2EDD" w:rsidP="00C0643D">
            <w:pPr>
              <w:pStyle w:val="Frspaiere"/>
              <w:rPr>
                <w:rFonts w:ascii="Times New Roman" w:hAnsi="Times New Roman"/>
                <w:lang w:val="ro-RO"/>
              </w:rPr>
            </w:pPr>
            <w:r w:rsidRPr="00C0643D">
              <w:rPr>
                <w:rFonts w:ascii="Times New Roman" w:hAnsi="Times New Roman"/>
                <w:lang w:val="ro-RO"/>
              </w:rPr>
              <w:sym w:font="Symbol" w:char="F0B7"/>
            </w:r>
            <w:r w:rsidRPr="00C0643D">
              <w:rPr>
                <w:rFonts w:ascii="Times New Roman" w:hAnsi="Times New Roman"/>
                <w:lang w:val="ro-RO"/>
              </w:rPr>
              <w:t xml:space="preserve"> Cabinetele de informatică dotate cu câte 16 calculatoare, conectate la internet; </w:t>
            </w:r>
          </w:p>
          <w:p w:rsidR="008B2EDD" w:rsidRPr="00455AA4" w:rsidRDefault="008B2EDD" w:rsidP="00C0643D">
            <w:pPr>
              <w:pStyle w:val="Frspaiere"/>
              <w:rPr>
                <w:color w:val="000000" w:themeColor="text1"/>
                <w:lang w:val="en-US"/>
              </w:rPr>
            </w:pPr>
            <w:r w:rsidRPr="00C0643D">
              <w:rPr>
                <w:rFonts w:ascii="Times New Roman" w:hAnsi="Times New Roman"/>
                <w:lang w:val="ro-RO"/>
              </w:rPr>
              <w:sym w:font="Symbol" w:char="F0B7"/>
            </w:r>
            <w:r w:rsidR="00C0643D" w:rsidRPr="00C0643D">
              <w:rPr>
                <w:rFonts w:ascii="Times New Roman" w:hAnsi="Times New Roman"/>
                <w:lang w:val="ro-RO"/>
              </w:rPr>
              <w:t xml:space="preserve"> În 7</w:t>
            </w:r>
            <w:r w:rsidRPr="00C0643D">
              <w:rPr>
                <w:rFonts w:ascii="Times New Roman" w:hAnsi="Times New Roman"/>
                <w:lang w:val="ro-RO"/>
              </w:rPr>
              <w:t xml:space="preserve"> auditorii din liceu sunt table interactive.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C0643D" w:rsidRDefault="008B2EDD" w:rsidP="00C0643D">
            <w:pPr>
              <w:spacing w:after="200" w:line="276" w:lineRule="auto"/>
              <w:jc w:val="center"/>
              <w:rPr>
                <w:rFonts w:ascii="Times New Roman" w:hAnsi="Times New Roman"/>
                <w:b/>
                <w:color w:val="0070C0"/>
              </w:rPr>
            </w:pPr>
            <w:r w:rsidRPr="00C0643D">
              <w:rPr>
                <w:rFonts w:ascii="Times New Roman" w:hAnsi="Times New Roman"/>
                <w:b/>
                <w:color w:val="0070C0"/>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C0643D" w:rsidRDefault="008B2EDD" w:rsidP="00C0643D">
            <w:pPr>
              <w:pStyle w:val="Frspaiere"/>
              <w:rPr>
                <w:rFonts w:ascii="Times New Roman" w:hAnsi="Times New Roman"/>
                <w:color w:val="C00000"/>
                <w:lang w:val="ro-RO"/>
              </w:rPr>
            </w:pPr>
            <w:r w:rsidRPr="00C0643D">
              <w:rPr>
                <w:rFonts w:ascii="Times New Roman" w:hAnsi="Times New Roman"/>
                <w:lang w:val="ro-RO"/>
              </w:rPr>
              <w:t xml:space="preserve">Mijloacele de învățământ și auxiliarele curriculare sunt puse în aplicare, utilizând tehnologii informaționale și de comunicare. Toate cadrele didactice posedă și implementează TIC în procesul de predare-învățare-evaluare, pe platforma </w:t>
            </w:r>
            <w:r w:rsidR="00F7478C">
              <w:rPr>
                <w:rFonts w:ascii="Times New Roman" w:hAnsi="Times New Roman"/>
                <w:lang w:val="ro-RO"/>
              </w:rPr>
              <w:t>Google</w:t>
            </w:r>
            <w:r w:rsidRPr="00C0643D">
              <w:rPr>
                <w:rFonts w:ascii="Times New Roman" w:hAnsi="Times New Roman"/>
                <w:lang w:val="ro-RO"/>
              </w:rPr>
              <w:t xml:space="preserve"> MEET.</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C0643D" w:rsidRDefault="008B2EDD" w:rsidP="008B2EDD">
            <w:pPr>
              <w:spacing w:after="200" w:line="276" w:lineRule="auto"/>
              <w:rPr>
                <w:rFonts w:ascii="Times New Roman" w:hAnsi="Times New Roman"/>
                <w:color w:val="FF0000"/>
              </w:rPr>
            </w:pPr>
            <w:r w:rsidRPr="00C0643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C0643D" w:rsidRDefault="008B2EDD" w:rsidP="008B2EDD">
            <w:pPr>
              <w:spacing w:after="200" w:line="276" w:lineRule="auto"/>
              <w:rPr>
                <w:rFonts w:ascii="Times New Roman" w:hAnsi="Times New Roman"/>
                <w:color w:val="FF0000"/>
              </w:rPr>
            </w:pPr>
            <w:r w:rsidRPr="00C0643D">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C0643D" w:rsidRDefault="008B2EDD" w:rsidP="008B2EDD">
            <w:pPr>
              <w:spacing w:after="200" w:line="276" w:lineRule="auto"/>
              <w:rPr>
                <w:rFonts w:ascii="Times New Roman" w:hAnsi="Times New Roman"/>
                <w:color w:val="FF0000"/>
              </w:rPr>
            </w:pPr>
            <w:r w:rsidRPr="00C0643D">
              <w:rPr>
                <w:rFonts w:ascii="Times New Roman" w:hAnsi="Times New Roman"/>
                <w:color w:val="FF0000"/>
              </w:rPr>
              <w:t xml:space="preserve">Autoevaluare conform criteriilor </w:t>
            </w:r>
            <w:r w:rsidR="00F7478C">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C0643D" w:rsidRDefault="008B2EDD" w:rsidP="008B2EDD">
            <w:pPr>
              <w:spacing w:after="200" w:line="276" w:lineRule="auto"/>
              <w:rPr>
                <w:rFonts w:ascii="Times New Roman" w:hAnsi="Times New Roman"/>
                <w:color w:val="FF0000"/>
              </w:rPr>
            </w:pPr>
            <w:r w:rsidRPr="00C0643D">
              <w:rPr>
                <w:rFonts w:ascii="Times New Roman" w:hAnsi="Times New Roman"/>
                <w:color w:val="FF0000"/>
              </w:rPr>
              <w:t>Punctaj acordat</w:t>
            </w:r>
            <w:r w:rsidR="00F7478C">
              <w:rPr>
                <w:rFonts w:ascii="Times New Roman" w:hAnsi="Times New Roman"/>
                <w:color w:val="FF0000"/>
              </w:rPr>
              <w:t xml:space="preserve"> </w:t>
            </w:r>
          </w:p>
        </w:tc>
      </w:tr>
    </w:tbl>
    <w:p w:rsidR="00F557E2" w:rsidRDefault="00F557E2" w:rsidP="008B2EDD">
      <w:pPr>
        <w:spacing w:after="0" w:line="276" w:lineRule="auto"/>
        <w:jc w:val="both"/>
        <w:rPr>
          <w:rFonts w:ascii="Times New Roman" w:hAnsi="Times New Roman" w:cs="Times New Roman"/>
          <w:b/>
          <w:color w:val="000000" w:themeColor="text1"/>
        </w:rPr>
      </w:pPr>
    </w:p>
    <w:p w:rsidR="00F557E2" w:rsidRPr="00093568" w:rsidRDefault="00F557E2" w:rsidP="008B2EDD">
      <w:pPr>
        <w:spacing w:after="0" w:line="276" w:lineRule="auto"/>
        <w:jc w:val="both"/>
        <w:rPr>
          <w:rFonts w:ascii="Times New Roman" w:hAnsi="Times New Roman" w:cs="Times New Roman"/>
          <w:b/>
          <w:color w:val="002060"/>
          <w:sz w:val="24"/>
          <w:szCs w:val="24"/>
          <w:u w:val="single"/>
        </w:rPr>
      </w:pPr>
      <w:r w:rsidRPr="00F557E2">
        <w:rPr>
          <w:rFonts w:ascii="Times New Roman" w:hAnsi="Times New Roman" w:cs="Times New Roman"/>
          <w:b/>
          <w:color w:val="002060"/>
          <w:sz w:val="24"/>
          <w:szCs w:val="24"/>
          <w:u w:val="single"/>
        </w:rPr>
        <w:t>Dimensiune III</w:t>
      </w:r>
      <w:r w:rsidR="003C74F2" w:rsidRPr="003C74F2">
        <w:rPr>
          <w:rFonts w:ascii="Times New Roman" w:hAnsi="Times New Roman" w:cs="Times New Roman"/>
          <w:b/>
          <w:i/>
          <w:color w:val="002060"/>
          <w:u w:val="single"/>
        </w:rPr>
        <w:t xml:space="preserve"> </w:t>
      </w:r>
      <w:r w:rsidR="003C74F2" w:rsidRPr="00693FEC">
        <w:rPr>
          <w:rFonts w:ascii="Times New Roman" w:hAnsi="Times New Roman" w:cs="Times New Roman"/>
          <w:b/>
          <w:i/>
          <w:color w:val="002060"/>
          <w:u w:val="single"/>
        </w:rPr>
        <w:t>INCLUZIUNE EDUCAȚIONALĂ</w:t>
      </w:r>
    </w:p>
    <w:tbl>
      <w:tblPr>
        <w:tblStyle w:val="TableGrid"/>
        <w:tblW w:w="0" w:type="auto"/>
        <w:tblInd w:w="-567" w:type="dxa"/>
        <w:tblLook w:val="04A0" w:firstRow="1" w:lastRow="0" w:firstColumn="1" w:lastColumn="0" w:noHBand="0" w:noVBand="1"/>
      </w:tblPr>
      <w:tblGrid>
        <w:gridCol w:w="4785"/>
        <w:gridCol w:w="4786"/>
      </w:tblGrid>
      <w:tr w:rsidR="008B2EDD" w:rsidRPr="008B2EDD" w:rsidTr="008B2EDD">
        <w:tc>
          <w:tcPr>
            <w:tcW w:w="4785" w:type="dxa"/>
            <w:tcBorders>
              <w:top w:val="single" w:sz="4" w:space="0" w:color="auto"/>
              <w:left w:val="single" w:sz="4" w:space="0" w:color="auto"/>
              <w:bottom w:val="single" w:sz="4" w:space="0" w:color="auto"/>
              <w:right w:val="single" w:sz="4" w:space="0" w:color="auto"/>
            </w:tcBorders>
            <w:hideMark/>
          </w:tcPr>
          <w:p w:rsidR="008B2EDD" w:rsidRPr="00C0643D" w:rsidRDefault="008B2EDD" w:rsidP="00C0643D">
            <w:pPr>
              <w:spacing w:after="200" w:line="276" w:lineRule="auto"/>
              <w:jc w:val="center"/>
              <w:rPr>
                <w:rFonts w:ascii="Times New Roman" w:hAnsi="Times New Roman"/>
                <w:b/>
                <w:i/>
                <w:color w:val="000000" w:themeColor="text1"/>
              </w:rPr>
            </w:pPr>
            <w:r w:rsidRPr="00C0643D">
              <w:rPr>
                <w:rFonts w:ascii="Times New Roman" w:hAnsi="Times New Roman"/>
                <w:b/>
                <w:i/>
                <w:color w:val="002060"/>
              </w:rPr>
              <w:t>Puncte tari</w:t>
            </w:r>
          </w:p>
        </w:tc>
        <w:tc>
          <w:tcPr>
            <w:tcW w:w="4786" w:type="dxa"/>
            <w:tcBorders>
              <w:top w:val="single" w:sz="4" w:space="0" w:color="auto"/>
              <w:left w:val="single" w:sz="4" w:space="0" w:color="auto"/>
              <w:bottom w:val="single" w:sz="4" w:space="0" w:color="auto"/>
              <w:right w:val="single" w:sz="4" w:space="0" w:color="auto"/>
            </w:tcBorders>
            <w:hideMark/>
          </w:tcPr>
          <w:p w:rsidR="008B2EDD" w:rsidRPr="00C0643D" w:rsidRDefault="008B2EDD" w:rsidP="00C0643D">
            <w:pPr>
              <w:spacing w:after="200" w:line="276" w:lineRule="auto"/>
              <w:jc w:val="center"/>
              <w:rPr>
                <w:rFonts w:ascii="Times New Roman" w:hAnsi="Times New Roman"/>
                <w:b/>
                <w:i/>
                <w:color w:val="000000" w:themeColor="text1"/>
              </w:rPr>
            </w:pPr>
            <w:r w:rsidRPr="00C0643D">
              <w:rPr>
                <w:rFonts w:ascii="Times New Roman" w:hAnsi="Times New Roman"/>
                <w:b/>
                <w:i/>
                <w:color w:val="002060"/>
              </w:rPr>
              <w:t>Puncte slabe</w:t>
            </w:r>
          </w:p>
        </w:tc>
      </w:tr>
      <w:tr w:rsidR="008B2EDD" w:rsidRPr="008B2EDD" w:rsidTr="008B2EDD">
        <w:tc>
          <w:tcPr>
            <w:tcW w:w="4785" w:type="dxa"/>
            <w:tcBorders>
              <w:top w:val="single" w:sz="4" w:space="0" w:color="auto"/>
              <w:left w:val="single" w:sz="4" w:space="0" w:color="auto"/>
              <w:bottom w:val="single" w:sz="4" w:space="0" w:color="auto"/>
              <w:right w:val="single" w:sz="4" w:space="0" w:color="auto"/>
            </w:tcBorders>
          </w:tcPr>
          <w:p w:rsidR="008B2EDD" w:rsidRPr="00C0643D" w:rsidRDefault="00211F13" w:rsidP="00C0643D">
            <w:pPr>
              <w:pStyle w:val="Frspaiere"/>
              <w:rPr>
                <w:rFonts w:ascii="Times New Roman" w:hAnsi="Times New Roman"/>
                <w:lang w:val="ro-RO"/>
              </w:rPr>
            </w:pPr>
            <w:r>
              <w:rPr>
                <w:rFonts w:ascii="Times New Roman" w:hAnsi="Times New Roman"/>
                <w:lang w:val="ro-RO"/>
              </w:rPr>
              <w:t>1) Existenț</w:t>
            </w:r>
            <w:r w:rsidR="008B2EDD" w:rsidRPr="00C0643D">
              <w:rPr>
                <w:rFonts w:ascii="Times New Roman" w:hAnsi="Times New Roman"/>
                <w:lang w:val="ro-RO"/>
              </w:rPr>
              <w:t xml:space="preserve">a unui </w:t>
            </w:r>
            <w:r>
              <w:rPr>
                <w:rFonts w:ascii="Times New Roman" w:hAnsi="Times New Roman"/>
                <w:lang w:val="ro-RO"/>
              </w:rPr>
              <w:t>ce</w:t>
            </w:r>
            <w:r w:rsidR="008B2EDD" w:rsidRPr="00C0643D">
              <w:rPr>
                <w:rFonts w:ascii="Times New Roman" w:hAnsi="Times New Roman"/>
                <w:lang w:val="ro-RO"/>
              </w:rPr>
              <w:t xml:space="preserve">ntru de resurse pentru educația incluzivă funcțional. </w:t>
            </w:r>
          </w:p>
          <w:p w:rsidR="008B2EDD" w:rsidRPr="00C0643D" w:rsidRDefault="00211F13" w:rsidP="00C0643D">
            <w:pPr>
              <w:pStyle w:val="Frspaiere"/>
              <w:rPr>
                <w:rFonts w:ascii="Times New Roman" w:hAnsi="Times New Roman"/>
                <w:lang w:val="ro-RO"/>
              </w:rPr>
            </w:pPr>
            <w:r>
              <w:rPr>
                <w:rFonts w:ascii="Times New Roman" w:hAnsi="Times New Roman"/>
                <w:lang w:val="ro-RO"/>
              </w:rPr>
              <w:t>2)Acces la informaț</w:t>
            </w:r>
            <w:r w:rsidR="008B2EDD" w:rsidRPr="00C0643D">
              <w:rPr>
                <w:rFonts w:ascii="Times New Roman" w:hAnsi="Times New Roman"/>
                <w:lang w:val="ro-RO"/>
              </w:rPr>
              <w:t xml:space="preserve">ie prin intermediul internet-ului. </w:t>
            </w:r>
          </w:p>
          <w:p w:rsidR="008B2EDD" w:rsidRPr="00C0643D" w:rsidRDefault="008B2EDD" w:rsidP="00C0643D">
            <w:pPr>
              <w:pStyle w:val="Frspaiere"/>
              <w:rPr>
                <w:rFonts w:ascii="Times New Roman" w:hAnsi="Times New Roman"/>
                <w:lang w:val="ro-RO"/>
              </w:rPr>
            </w:pPr>
            <w:r w:rsidRPr="00C0643D">
              <w:rPr>
                <w:rFonts w:ascii="Times New Roman" w:hAnsi="Times New Roman"/>
                <w:lang w:val="ro-RO"/>
              </w:rPr>
              <w:t>3) Baza materială corespunzătoare</w:t>
            </w:r>
            <w:r w:rsidR="00211F13">
              <w:rPr>
                <w:rFonts w:ascii="Times New Roman" w:hAnsi="Times New Roman"/>
                <w:lang w:val="ro-RO"/>
              </w:rPr>
              <w:t xml:space="preserve"> , care asigură un învățământ e</w:t>
            </w:r>
            <w:r w:rsidRPr="00C0643D">
              <w:rPr>
                <w:rFonts w:ascii="Times New Roman" w:hAnsi="Times New Roman"/>
                <w:lang w:val="ro-RO"/>
              </w:rPr>
              <w:t>ficient;</w:t>
            </w:r>
          </w:p>
          <w:p w:rsidR="00211F13" w:rsidRDefault="008B2EDD" w:rsidP="00C0643D">
            <w:pPr>
              <w:pStyle w:val="Frspaiere"/>
              <w:rPr>
                <w:rFonts w:ascii="Times New Roman" w:hAnsi="Times New Roman"/>
                <w:lang w:val="ro-RO"/>
              </w:rPr>
            </w:pPr>
            <w:r w:rsidRPr="00C0643D">
              <w:rPr>
                <w:rFonts w:ascii="Times New Roman" w:hAnsi="Times New Roman"/>
                <w:lang w:val="ro-RO"/>
              </w:rPr>
              <w:t>4)Selectarea instituției noastre ca câ</w:t>
            </w:r>
            <w:r w:rsidR="00211F13">
              <w:rPr>
                <w:rFonts w:ascii="Times New Roman" w:hAnsi="Times New Roman"/>
                <w:lang w:val="ro-RO"/>
              </w:rPr>
              <w:t>știgătoare în cadrul proiectelor</w:t>
            </w:r>
            <w:r w:rsidRPr="00C0643D">
              <w:rPr>
                <w:rFonts w:ascii="Times New Roman" w:hAnsi="Times New Roman"/>
                <w:lang w:val="ro-RO"/>
              </w:rPr>
              <w:t xml:space="preserve"> ”Fotbalul în școală”</w:t>
            </w:r>
            <w:r w:rsidR="00211F13">
              <w:rPr>
                <w:rFonts w:ascii="Times New Roman" w:hAnsi="Times New Roman"/>
                <w:lang w:val="ro-RO"/>
              </w:rPr>
              <w:t xml:space="preserve">, </w:t>
            </w:r>
            <w:r w:rsidR="00211F13">
              <w:rPr>
                <w:rFonts w:ascii="Times New Roman" w:hAnsi="Times New Roman"/>
                <w:lang w:val="en-US"/>
              </w:rPr>
              <w:t>“</w:t>
            </w:r>
            <w:r w:rsidR="00211F13">
              <w:rPr>
                <w:rFonts w:ascii="Times New Roman" w:hAnsi="Times New Roman"/>
                <w:lang w:val="ro-RO"/>
              </w:rPr>
              <w:t>Criminalitatea în societate</w:t>
            </w:r>
            <w:r w:rsidR="00211F13">
              <w:rPr>
                <w:rFonts w:ascii="Times New Roman" w:hAnsi="Times New Roman"/>
                <w:lang w:val="en-US"/>
              </w:rPr>
              <w:t>”</w:t>
            </w:r>
            <w:r w:rsidRPr="00C0643D">
              <w:rPr>
                <w:rFonts w:ascii="Times New Roman" w:hAnsi="Times New Roman"/>
                <w:lang w:val="ro-RO"/>
              </w:rPr>
              <w:t xml:space="preserve">; </w:t>
            </w:r>
          </w:p>
          <w:p w:rsidR="008B2EDD" w:rsidRPr="00C0643D" w:rsidRDefault="008B2EDD" w:rsidP="00C0643D">
            <w:pPr>
              <w:pStyle w:val="Frspaiere"/>
              <w:rPr>
                <w:rFonts w:ascii="Times New Roman" w:hAnsi="Times New Roman"/>
                <w:lang w:val="ro-RO"/>
              </w:rPr>
            </w:pPr>
            <w:r w:rsidRPr="00C0643D">
              <w:rPr>
                <w:rFonts w:ascii="Times New Roman" w:hAnsi="Times New Roman"/>
                <w:lang w:val="ro-RO"/>
              </w:rPr>
              <w:t>5)Comunic</w:t>
            </w:r>
            <w:r w:rsidR="00211F13">
              <w:rPr>
                <w:rFonts w:ascii="Times New Roman" w:hAnsi="Times New Roman"/>
                <w:lang w:val="ro-RO"/>
              </w:rPr>
              <w:t>area on-line in cadrul comunităț</w:t>
            </w:r>
            <w:r w:rsidRPr="00C0643D">
              <w:rPr>
                <w:rFonts w:ascii="Times New Roman" w:hAnsi="Times New Roman"/>
                <w:lang w:val="ro-RO"/>
              </w:rPr>
              <w:t xml:space="preserve">ii școlare; </w:t>
            </w:r>
          </w:p>
          <w:p w:rsidR="008B2EDD" w:rsidRPr="00C0643D" w:rsidRDefault="008B2EDD" w:rsidP="00C0643D">
            <w:pPr>
              <w:pStyle w:val="Frspaiere"/>
              <w:rPr>
                <w:rFonts w:ascii="Times New Roman" w:hAnsi="Times New Roman"/>
                <w:lang w:val="ro-RO"/>
              </w:rPr>
            </w:pPr>
            <w:r w:rsidRPr="00C0643D">
              <w:rPr>
                <w:rFonts w:ascii="Times New Roman" w:hAnsi="Times New Roman"/>
                <w:lang w:val="ro-RO"/>
              </w:rPr>
              <w:t>6)Site-ul liceului și Revista școlară „Aspirații”</w:t>
            </w:r>
            <w:r w:rsidR="00211F13">
              <w:rPr>
                <w:rFonts w:ascii="Times New Roman" w:hAnsi="Times New Roman"/>
                <w:lang w:val="ro-RO"/>
              </w:rPr>
              <w:t>, FB, pagina WEB</w:t>
            </w:r>
            <w:r w:rsidRPr="00C0643D">
              <w:rPr>
                <w:rFonts w:ascii="Times New Roman" w:hAnsi="Times New Roman"/>
                <w:lang w:val="ro-RO"/>
              </w:rPr>
              <w:t xml:space="preserve">; </w:t>
            </w:r>
          </w:p>
          <w:p w:rsidR="008B2EDD" w:rsidRPr="00C0643D" w:rsidRDefault="008B2EDD" w:rsidP="00C0643D">
            <w:pPr>
              <w:pStyle w:val="Frspaiere"/>
              <w:rPr>
                <w:rFonts w:ascii="Times New Roman" w:hAnsi="Times New Roman"/>
                <w:lang w:val="ro-RO"/>
              </w:rPr>
            </w:pPr>
            <w:r w:rsidRPr="00C0643D">
              <w:rPr>
                <w:rFonts w:ascii="Times New Roman" w:hAnsi="Times New Roman"/>
                <w:lang w:val="ro-RO"/>
              </w:rPr>
              <w:t xml:space="preserve">7) Serviciul psihologic în liceu; </w:t>
            </w:r>
          </w:p>
          <w:p w:rsidR="008B2EDD" w:rsidRPr="00C0643D" w:rsidRDefault="008B2EDD" w:rsidP="00C0643D">
            <w:pPr>
              <w:pStyle w:val="Frspaiere"/>
              <w:rPr>
                <w:rFonts w:ascii="Times New Roman" w:hAnsi="Times New Roman"/>
                <w:lang w:val="ro-RO"/>
              </w:rPr>
            </w:pPr>
            <w:r w:rsidRPr="00C0643D">
              <w:rPr>
                <w:rFonts w:ascii="Times New Roman" w:hAnsi="Times New Roman"/>
                <w:lang w:val="ro-RO"/>
              </w:rPr>
              <w:t>8) Grupuri de lucru și comisii-CMI</w:t>
            </w:r>
          </w:p>
          <w:p w:rsidR="008B2EDD" w:rsidRDefault="008B2EDD" w:rsidP="00C0643D">
            <w:pPr>
              <w:pStyle w:val="Frspaiere"/>
              <w:rPr>
                <w:rFonts w:ascii="Times New Roman" w:hAnsi="Times New Roman"/>
                <w:lang w:val="ro-RO"/>
              </w:rPr>
            </w:pPr>
            <w:r w:rsidRPr="00C0643D">
              <w:rPr>
                <w:rFonts w:ascii="Times New Roman" w:hAnsi="Times New Roman"/>
                <w:lang w:val="ro-RO"/>
              </w:rPr>
              <w:t>9) Organizarea alimentației gratuite  elevilor cu CES;</w:t>
            </w:r>
          </w:p>
          <w:p w:rsidR="008B2EDD" w:rsidRPr="00211F13" w:rsidRDefault="00211F13" w:rsidP="00211F13">
            <w:pPr>
              <w:pStyle w:val="Frspaiere"/>
              <w:rPr>
                <w:rFonts w:ascii="Times New Roman" w:hAnsi="Times New Roman"/>
                <w:lang w:val="ro-RO"/>
              </w:rPr>
            </w:pPr>
            <w:r>
              <w:rPr>
                <w:rFonts w:ascii="Times New Roman" w:hAnsi="Times New Roman"/>
                <w:lang w:val="ro-RO"/>
              </w:rPr>
              <w:t>10) Număr mare de elevi participanți la olimpiade școlare(987).</w:t>
            </w:r>
          </w:p>
        </w:tc>
        <w:tc>
          <w:tcPr>
            <w:tcW w:w="4786" w:type="dxa"/>
            <w:tcBorders>
              <w:top w:val="single" w:sz="4" w:space="0" w:color="auto"/>
              <w:left w:val="single" w:sz="4" w:space="0" w:color="auto"/>
              <w:bottom w:val="single" w:sz="4" w:space="0" w:color="auto"/>
              <w:right w:val="single" w:sz="4" w:space="0" w:color="auto"/>
            </w:tcBorders>
          </w:tcPr>
          <w:p w:rsidR="008B2EDD" w:rsidRPr="00211F13" w:rsidRDefault="008B2EDD" w:rsidP="00C0643D">
            <w:pPr>
              <w:pStyle w:val="Frspaiere"/>
              <w:rPr>
                <w:rFonts w:ascii="Times New Roman" w:hAnsi="Times New Roman"/>
                <w:lang w:val="ro-RO"/>
              </w:rPr>
            </w:pPr>
            <w:r w:rsidRPr="00211F13">
              <w:rPr>
                <w:rFonts w:ascii="Times New Roman" w:hAnsi="Times New Roman"/>
                <w:lang w:val="ro-RO"/>
              </w:rPr>
              <w:t>1)S</w:t>
            </w:r>
            <w:r w:rsidR="005F08BB">
              <w:rPr>
                <w:rFonts w:ascii="Times New Roman" w:hAnsi="Times New Roman"/>
                <w:lang w:val="ro-RO"/>
              </w:rPr>
              <w:t>căderea interesului pentru învăț</w:t>
            </w:r>
            <w:r w:rsidRPr="00211F13">
              <w:rPr>
                <w:rFonts w:ascii="Times New Roman" w:hAnsi="Times New Roman"/>
                <w:lang w:val="ro-RO"/>
              </w:rPr>
              <w:t xml:space="preserve">are și implicare din partea unor elevi, mai ales în timpul pandemiei; </w:t>
            </w:r>
          </w:p>
          <w:p w:rsidR="008B2EDD" w:rsidRPr="00211F13" w:rsidRDefault="008B2EDD" w:rsidP="00C0643D">
            <w:pPr>
              <w:pStyle w:val="Frspaiere"/>
              <w:rPr>
                <w:rFonts w:ascii="Times New Roman" w:hAnsi="Times New Roman"/>
                <w:lang w:val="ro-RO"/>
              </w:rPr>
            </w:pPr>
            <w:r w:rsidRPr="00211F13">
              <w:rPr>
                <w:rFonts w:ascii="Times New Roman" w:hAnsi="Times New Roman"/>
                <w:lang w:val="ro-RO"/>
              </w:rPr>
              <w:t xml:space="preserve">2)Volum mare de teme și sarcini didactice propuse elevilor ceea ce duce la dezinteres pentru studii; </w:t>
            </w:r>
          </w:p>
          <w:p w:rsidR="008B2EDD" w:rsidRPr="00211F13" w:rsidRDefault="008B2EDD" w:rsidP="00C0643D">
            <w:pPr>
              <w:pStyle w:val="Frspaiere"/>
              <w:rPr>
                <w:rFonts w:ascii="Times New Roman" w:hAnsi="Times New Roman"/>
                <w:lang w:val="ro-RO"/>
              </w:rPr>
            </w:pPr>
            <w:r w:rsidRPr="00211F13">
              <w:rPr>
                <w:rFonts w:ascii="Times New Roman" w:hAnsi="Times New Roman"/>
                <w:lang w:val="ro-RO"/>
              </w:rPr>
              <w:t>3)Proces educațional la distanță care nu a permis participarea și implicarea tuturor elevilor din diverse motive;</w:t>
            </w:r>
          </w:p>
          <w:p w:rsidR="008B2EDD" w:rsidRPr="00211F13" w:rsidRDefault="008B2EDD" w:rsidP="00C0643D">
            <w:pPr>
              <w:pStyle w:val="Frspaiere"/>
              <w:rPr>
                <w:rFonts w:ascii="Times New Roman" w:hAnsi="Times New Roman"/>
                <w:lang w:val="ro-RO"/>
              </w:rPr>
            </w:pPr>
            <w:r w:rsidRPr="00211F13">
              <w:rPr>
                <w:rFonts w:ascii="Times New Roman" w:hAnsi="Times New Roman"/>
                <w:lang w:val="ro-RO"/>
              </w:rPr>
              <w:t>4)Rezistență din partea unor cadre didact</w:t>
            </w:r>
            <w:r w:rsidR="00211F13">
              <w:rPr>
                <w:rFonts w:ascii="Times New Roman" w:hAnsi="Times New Roman"/>
                <w:lang w:val="ro-RO"/>
              </w:rPr>
              <w:t>ice privind educația incluzivă;</w:t>
            </w:r>
          </w:p>
          <w:p w:rsidR="008B2EDD" w:rsidRDefault="008B2EDD" w:rsidP="00C0643D">
            <w:pPr>
              <w:pStyle w:val="Frspaiere"/>
              <w:rPr>
                <w:rFonts w:ascii="Times New Roman" w:hAnsi="Times New Roman"/>
                <w:lang w:val="ro-RO"/>
              </w:rPr>
            </w:pPr>
            <w:r w:rsidRPr="00211F13">
              <w:rPr>
                <w:rFonts w:ascii="Times New Roman" w:hAnsi="Times New Roman"/>
                <w:lang w:val="ro-RO"/>
              </w:rPr>
              <w:t>5) Nerecunoașterea unor părinți că copilul lo</w:t>
            </w:r>
            <w:r w:rsidR="00211F13">
              <w:rPr>
                <w:rFonts w:ascii="Times New Roman" w:hAnsi="Times New Roman"/>
                <w:lang w:val="ro-RO"/>
              </w:rPr>
              <w:t>r este cu CES;</w:t>
            </w:r>
          </w:p>
          <w:p w:rsidR="00211F13" w:rsidRPr="00211F13" w:rsidRDefault="00211F13" w:rsidP="00C0643D">
            <w:pPr>
              <w:pStyle w:val="Frspaiere"/>
              <w:rPr>
                <w:rFonts w:ascii="Times New Roman" w:hAnsi="Times New Roman"/>
                <w:lang w:val="ro-RO"/>
              </w:rPr>
            </w:pPr>
            <w:r>
              <w:rPr>
                <w:rFonts w:ascii="Times New Roman" w:hAnsi="Times New Roman"/>
                <w:lang w:val="ro-RO"/>
              </w:rPr>
              <w:t>6) Lipsa cadrului didactic de sprijin.</w:t>
            </w:r>
          </w:p>
          <w:p w:rsidR="008B2EDD" w:rsidRPr="008B2EDD" w:rsidRDefault="008B2EDD" w:rsidP="008B2EDD">
            <w:pPr>
              <w:spacing w:after="200" w:line="276" w:lineRule="auto"/>
              <w:jc w:val="both"/>
              <w:rPr>
                <w:rFonts w:ascii="Times New Roman" w:hAnsi="Times New Roman"/>
                <w:b/>
                <w:color w:val="000000" w:themeColor="text1"/>
              </w:rPr>
            </w:pPr>
          </w:p>
        </w:tc>
      </w:tr>
      <w:tr w:rsidR="00211F13" w:rsidRPr="008B2EDD" w:rsidTr="008B2EDD">
        <w:tc>
          <w:tcPr>
            <w:tcW w:w="4785" w:type="dxa"/>
            <w:tcBorders>
              <w:top w:val="single" w:sz="4" w:space="0" w:color="auto"/>
              <w:left w:val="single" w:sz="4" w:space="0" w:color="auto"/>
              <w:bottom w:val="single" w:sz="4" w:space="0" w:color="auto"/>
              <w:right w:val="single" w:sz="4" w:space="0" w:color="auto"/>
            </w:tcBorders>
          </w:tcPr>
          <w:p w:rsidR="00211F13" w:rsidRDefault="00211F13" w:rsidP="00211F13">
            <w:pPr>
              <w:pStyle w:val="Frspaiere"/>
              <w:jc w:val="center"/>
              <w:rPr>
                <w:rFonts w:ascii="Times New Roman" w:hAnsi="Times New Roman"/>
                <w:b/>
                <w:i/>
                <w:color w:val="002060"/>
                <w:lang w:val="ro-RO"/>
              </w:rPr>
            </w:pPr>
            <w:r w:rsidRPr="00211F13">
              <w:rPr>
                <w:rFonts w:ascii="Times New Roman" w:hAnsi="Times New Roman"/>
                <w:b/>
                <w:i/>
                <w:color w:val="002060"/>
                <w:lang w:val="ro-RO"/>
              </w:rPr>
              <w:t>Oportunități</w:t>
            </w:r>
          </w:p>
          <w:p w:rsidR="00211F13" w:rsidRPr="00211F13" w:rsidRDefault="00211F13" w:rsidP="00211F13">
            <w:pPr>
              <w:pStyle w:val="Frspaiere"/>
              <w:jc w:val="center"/>
              <w:rPr>
                <w:rFonts w:ascii="Times New Roman" w:hAnsi="Times New Roman"/>
                <w:b/>
                <w:i/>
                <w:color w:val="002060"/>
                <w:lang w:val="ro-RO"/>
              </w:rPr>
            </w:pPr>
          </w:p>
        </w:tc>
        <w:tc>
          <w:tcPr>
            <w:tcW w:w="4786" w:type="dxa"/>
            <w:tcBorders>
              <w:top w:val="single" w:sz="4" w:space="0" w:color="auto"/>
              <w:left w:val="single" w:sz="4" w:space="0" w:color="auto"/>
              <w:bottom w:val="single" w:sz="4" w:space="0" w:color="auto"/>
              <w:right w:val="single" w:sz="4" w:space="0" w:color="auto"/>
            </w:tcBorders>
          </w:tcPr>
          <w:p w:rsidR="00211F13" w:rsidRPr="00211F13" w:rsidRDefault="00211F13" w:rsidP="00211F13">
            <w:pPr>
              <w:pStyle w:val="Frspaiere"/>
              <w:jc w:val="center"/>
              <w:rPr>
                <w:rFonts w:ascii="Times New Roman" w:hAnsi="Times New Roman"/>
                <w:b/>
                <w:i/>
                <w:color w:val="002060"/>
                <w:lang w:val="ro-RO"/>
              </w:rPr>
            </w:pPr>
            <w:r w:rsidRPr="00211F13">
              <w:rPr>
                <w:rFonts w:ascii="Times New Roman" w:hAnsi="Times New Roman"/>
                <w:b/>
                <w:i/>
                <w:color w:val="002060"/>
                <w:lang w:val="ro-RO"/>
              </w:rPr>
              <w:t>Amenințări</w:t>
            </w:r>
          </w:p>
        </w:tc>
      </w:tr>
      <w:tr w:rsidR="00211F13" w:rsidRPr="008B2EDD" w:rsidTr="008B2EDD">
        <w:tc>
          <w:tcPr>
            <w:tcW w:w="4785" w:type="dxa"/>
            <w:tcBorders>
              <w:top w:val="single" w:sz="4" w:space="0" w:color="auto"/>
              <w:left w:val="single" w:sz="4" w:space="0" w:color="auto"/>
              <w:bottom w:val="single" w:sz="4" w:space="0" w:color="auto"/>
              <w:right w:val="single" w:sz="4" w:space="0" w:color="auto"/>
            </w:tcBorders>
          </w:tcPr>
          <w:p w:rsidR="00211F13" w:rsidRDefault="00211F13" w:rsidP="00C0643D">
            <w:pPr>
              <w:pStyle w:val="Frspaiere"/>
              <w:rPr>
                <w:rFonts w:ascii="Times New Roman" w:hAnsi="Times New Roman"/>
                <w:lang w:val="ro-RO"/>
              </w:rPr>
            </w:pPr>
            <w:r>
              <w:rPr>
                <w:rFonts w:ascii="Times New Roman" w:hAnsi="Times New Roman"/>
                <w:lang w:val="ro-RO"/>
              </w:rPr>
              <w:t xml:space="preserve">  Implicarea elevilor în proiecte și programe educaționale.</w:t>
            </w:r>
          </w:p>
        </w:tc>
        <w:tc>
          <w:tcPr>
            <w:tcW w:w="4786" w:type="dxa"/>
            <w:tcBorders>
              <w:top w:val="single" w:sz="4" w:space="0" w:color="auto"/>
              <w:left w:val="single" w:sz="4" w:space="0" w:color="auto"/>
              <w:bottom w:val="single" w:sz="4" w:space="0" w:color="auto"/>
              <w:right w:val="single" w:sz="4" w:space="0" w:color="auto"/>
            </w:tcBorders>
          </w:tcPr>
          <w:p w:rsidR="00211F13" w:rsidRDefault="00211F13" w:rsidP="00C0643D">
            <w:pPr>
              <w:pStyle w:val="Frspaiere"/>
              <w:rPr>
                <w:rFonts w:ascii="Times New Roman" w:hAnsi="Times New Roman"/>
                <w:lang w:val="ro-RO"/>
              </w:rPr>
            </w:pPr>
            <w:r>
              <w:rPr>
                <w:rFonts w:ascii="Times New Roman" w:hAnsi="Times New Roman"/>
                <w:lang w:val="ro-RO"/>
              </w:rPr>
              <w:t xml:space="preserve">  Lipsa de internet.</w:t>
            </w:r>
          </w:p>
          <w:p w:rsidR="00211F13" w:rsidRPr="00211F13" w:rsidRDefault="00211F13" w:rsidP="00C0643D">
            <w:pPr>
              <w:pStyle w:val="Frspaiere"/>
              <w:rPr>
                <w:rFonts w:ascii="Times New Roman" w:hAnsi="Times New Roman"/>
                <w:lang w:val="ro-RO"/>
              </w:rPr>
            </w:pPr>
            <w:r>
              <w:rPr>
                <w:rFonts w:ascii="Times New Roman" w:hAnsi="Times New Roman"/>
                <w:lang w:val="ro-RO"/>
              </w:rPr>
              <w:t xml:space="preserve">  Ieșirea din funcție a calculatorului.</w:t>
            </w:r>
          </w:p>
        </w:tc>
      </w:tr>
    </w:tbl>
    <w:p w:rsidR="00211F13" w:rsidRDefault="00211F13" w:rsidP="008B2EDD">
      <w:pPr>
        <w:spacing w:after="0" w:line="276" w:lineRule="auto"/>
        <w:jc w:val="both"/>
        <w:rPr>
          <w:rFonts w:ascii="Times New Roman" w:hAnsi="Times New Roman" w:cs="Times New Roman"/>
          <w:b/>
          <w:color w:val="000000" w:themeColor="text1"/>
        </w:rPr>
      </w:pPr>
    </w:p>
    <w:p w:rsidR="003C74F2" w:rsidRDefault="008B2EDD" w:rsidP="008B2EDD">
      <w:pPr>
        <w:spacing w:after="0" w:line="276" w:lineRule="auto"/>
        <w:jc w:val="both"/>
        <w:rPr>
          <w:rFonts w:ascii="Times New Roman" w:hAnsi="Times New Roman" w:cs="Times New Roman"/>
          <w:b/>
          <w:color w:val="002060"/>
        </w:rPr>
      </w:pPr>
      <w:r w:rsidRPr="00211F13">
        <w:rPr>
          <w:rFonts w:ascii="Times New Roman" w:hAnsi="Times New Roman" w:cs="Times New Roman"/>
          <w:b/>
          <w:color w:val="002060"/>
          <w:u w:val="single"/>
        </w:rPr>
        <w:t>Dimensiune IV</w:t>
      </w:r>
      <w:r w:rsidRPr="00211F13">
        <w:rPr>
          <w:rFonts w:ascii="Times New Roman" w:hAnsi="Times New Roman" w:cs="Times New Roman"/>
          <w:b/>
          <w:color w:val="002060"/>
        </w:rPr>
        <w:t xml:space="preserve"> </w:t>
      </w:r>
      <w:r w:rsidRPr="00A112B5">
        <w:rPr>
          <w:rFonts w:ascii="Times New Roman" w:hAnsi="Times New Roman" w:cs="Times New Roman"/>
          <w:b/>
          <w:i/>
          <w:color w:val="002060"/>
        </w:rPr>
        <w:t>EFICIENȚĂ EDUCAȚIONALĂ</w:t>
      </w:r>
      <w:r w:rsidRPr="00A112B5">
        <w:rPr>
          <w:rFonts w:ascii="Times New Roman" w:hAnsi="Times New Roman" w:cs="Times New Roman"/>
          <w:b/>
          <w:color w:val="002060"/>
        </w:rPr>
        <w:t xml:space="preserve"> </w:t>
      </w:r>
    </w:p>
    <w:p w:rsidR="00A112B5" w:rsidRPr="00093568" w:rsidRDefault="008B2EDD" w:rsidP="008B2EDD">
      <w:pPr>
        <w:spacing w:after="0" w:line="276" w:lineRule="auto"/>
        <w:jc w:val="both"/>
        <w:rPr>
          <w:rFonts w:ascii="Times New Roman" w:hAnsi="Times New Roman" w:cs="Times New Roman"/>
          <w:b/>
          <w:color w:val="002060"/>
        </w:rPr>
      </w:pPr>
      <w:r w:rsidRPr="00A112B5">
        <w:rPr>
          <w:rFonts w:ascii="Times New Roman" w:hAnsi="Times New Roman" w:cs="Times New Roman"/>
          <w:b/>
          <w:color w:val="002060"/>
          <w:u w:val="single"/>
        </w:rPr>
        <w:t>Standard 4.1.</w:t>
      </w:r>
      <w:r w:rsidRPr="00A112B5">
        <w:rPr>
          <w:rFonts w:ascii="Times New Roman" w:hAnsi="Times New Roman" w:cs="Times New Roman"/>
          <w:b/>
          <w:color w:val="002060"/>
        </w:rPr>
        <w:t xml:space="preserve"> </w:t>
      </w:r>
      <w:r w:rsidRPr="00A112B5">
        <w:rPr>
          <w:rFonts w:ascii="Times New Roman" w:hAnsi="Times New Roman" w:cs="Times New Roman"/>
          <w:b/>
          <w:i/>
          <w:color w:val="002060"/>
        </w:rPr>
        <w:t>Instituția creează condiții de organizare și realizare a unui proces educațional de calitate</w:t>
      </w:r>
      <w:r w:rsidR="00A112B5" w:rsidRPr="00A112B5">
        <w:rPr>
          <w:rFonts w:ascii="Times New Roman" w:hAnsi="Times New Roman" w:cs="Times New Roman"/>
          <w:b/>
          <w:i/>
          <w:color w:val="002060"/>
        </w:rPr>
        <w:t>.</w:t>
      </w:r>
    </w:p>
    <w:p w:rsidR="00A112B5" w:rsidRPr="00093568" w:rsidRDefault="008B2EDD" w:rsidP="008B2EDD">
      <w:pPr>
        <w:spacing w:after="0" w:line="276" w:lineRule="auto"/>
        <w:jc w:val="both"/>
        <w:rPr>
          <w:rFonts w:ascii="Times New Roman" w:hAnsi="Times New Roman" w:cs="Times New Roman"/>
          <w:b/>
          <w:i/>
          <w:color w:val="002060"/>
        </w:rPr>
      </w:pPr>
      <w:r w:rsidRPr="00A112B5">
        <w:rPr>
          <w:rFonts w:ascii="Times New Roman" w:hAnsi="Times New Roman" w:cs="Times New Roman"/>
          <w:b/>
          <w:color w:val="002060"/>
          <w:u w:val="single"/>
        </w:rPr>
        <w:t>Domeniu:</w:t>
      </w:r>
      <w:r w:rsidRPr="00A112B5">
        <w:rPr>
          <w:rFonts w:ascii="Times New Roman" w:hAnsi="Times New Roman" w:cs="Times New Roman"/>
          <w:b/>
          <w:color w:val="002060"/>
        </w:rPr>
        <w:t xml:space="preserve"> </w:t>
      </w:r>
      <w:r w:rsidRPr="00A112B5">
        <w:rPr>
          <w:rFonts w:ascii="Times New Roman" w:hAnsi="Times New Roman" w:cs="Times New Roman"/>
          <w:b/>
          <w:i/>
          <w:color w:val="002060"/>
        </w:rPr>
        <w:t>Management</w:t>
      </w:r>
      <w:r w:rsidR="00A112B5" w:rsidRPr="00A112B5">
        <w:rPr>
          <w:rFonts w:ascii="Times New Roman" w:hAnsi="Times New Roman" w:cs="Times New Roman"/>
          <w:b/>
          <w:i/>
          <w:color w:val="002060"/>
        </w:rPr>
        <w:t>.</w:t>
      </w:r>
    </w:p>
    <w:p w:rsidR="00A112B5" w:rsidRPr="00093568" w:rsidRDefault="008B2EDD" w:rsidP="008B2EDD">
      <w:pPr>
        <w:spacing w:after="0" w:line="276" w:lineRule="auto"/>
        <w:jc w:val="both"/>
        <w:rPr>
          <w:rFonts w:ascii="Times New Roman" w:hAnsi="Times New Roman" w:cs="Times New Roman"/>
          <w:b/>
          <w:i/>
          <w:color w:val="002060"/>
        </w:rPr>
      </w:pPr>
      <w:r w:rsidRPr="00A112B5">
        <w:rPr>
          <w:rFonts w:ascii="Times New Roman" w:hAnsi="Times New Roman" w:cs="Times New Roman"/>
          <w:b/>
          <w:color w:val="002060"/>
          <w:u w:val="single"/>
        </w:rPr>
        <w:t>Indicator: 4.1.1.</w:t>
      </w:r>
      <w:r w:rsidRPr="00A112B5">
        <w:rPr>
          <w:rFonts w:ascii="Times New Roman" w:hAnsi="Times New Roman" w:cs="Times New Roman"/>
          <w:b/>
          <w:color w:val="002060"/>
        </w:rPr>
        <w:t xml:space="preserve"> </w:t>
      </w:r>
      <w:r w:rsidRPr="00A112B5">
        <w:rPr>
          <w:rFonts w:ascii="Times New Roman" w:hAnsi="Times New Roman" w:cs="Times New Roman"/>
          <w:b/>
          <w:i/>
          <w:color w:val="002060"/>
        </w:rPr>
        <w:t>Orientarea spre creșterea calității educației și spre îmbunătățirea continuă a resurselor umane și materiale în planurile strategice și operaționale ale instituției, cu mecanisme de monitorizare a eficienței educaționale.</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0B097B" w:rsidRDefault="008B2EDD" w:rsidP="003C74F2">
            <w:pPr>
              <w:pStyle w:val="Frspaiere"/>
              <w:jc w:val="center"/>
              <w:rPr>
                <w:rFonts w:ascii="Times New Roman" w:hAnsi="Times New Roman"/>
                <w:lang w:val="ro-RO"/>
              </w:rPr>
            </w:pPr>
            <w:r w:rsidRPr="003C74F2">
              <w:rPr>
                <w:rFonts w:ascii="Times New Roman" w:hAnsi="Times New Roman"/>
                <w:color w:val="00B0F0"/>
                <w:lang w:val="ro-RO"/>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A112B5" w:rsidRPr="000B097B" w:rsidRDefault="00A112B5" w:rsidP="000B097B">
            <w:pPr>
              <w:pStyle w:val="Frspaiere"/>
              <w:rPr>
                <w:rFonts w:ascii="Times New Roman" w:hAnsi="Times New Roman"/>
                <w:color w:val="000000" w:themeColor="text1"/>
                <w:lang w:val="ro-RO"/>
              </w:rPr>
            </w:pPr>
            <w:r w:rsidRPr="000B097B">
              <w:rPr>
                <w:rFonts w:ascii="Times New Roman" w:hAnsi="Times New Roman"/>
                <w:color w:val="000000" w:themeColor="text1"/>
                <w:lang w:val="ro-RO"/>
              </w:rPr>
              <w:t xml:space="preserve">  Elaborate ordine cu privire la calcularea trimestrială a sporului de performanță a angajaților.</w:t>
            </w:r>
          </w:p>
          <w:p w:rsidR="00981FB2" w:rsidRPr="00455AA4" w:rsidRDefault="008B2EDD" w:rsidP="000B097B">
            <w:pPr>
              <w:pStyle w:val="Frspaiere"/>
              <w:rPr>
                <w:rFonts w:ascii="Times New Roman" w:hAnsi="Times New Roman"/>
                <w:color w:val="000000" w:themeColor="text1"/>
                <w:lang w:val="ro-RO"/>
              </w:rPr>
            </w:pPr>
            <w:r w:rsidRPr="000B097B">
              <w:rPr>
                <w:rFonts w:ascii="Times New Roman" w:hAnsi="Times New Roman"/>
                <w:color w:val="000000" w:themeColor="text1"/>
                <w:lang w:val="ro-RO"/>
              </w:rPr>
              <w:t>Echipa managerială a colaborat c</w:t>
            </w:r>
            <w:r w:rsidR="000B097B">
              <w:rPr>
                <w:rFonts w:ascii="Times New Roman" w:hAnsi="Times New Roman"/>
                <w:color w:val="000000" w:themeColor="text1"/>
                <w:lang w:val="ro-RO"/>
              </w:rPr>
              <w:t>u cadrele didactice din instituț</w:t>
            </w:r>
            <w:r w:rsidRPr="000B097B">
              <w:rPr>
                <w:rFonts w:ascii="Times New Roman" w:hAnsi="Times New Roman"/>
                <w:color w:val="000000" w:themeColor="text1"/>
                <w:lang w:val="ro-RO"/>
              </w:rPr>
              <w:t>ie la conceperea</w:t>
            </w:r>
            <w:r w:rsidR="000B097B">
              <w:rPr>
                <w:rFonts w:ascii="Times New Roman" w:hAnsi="Times New Roman"/>
                <w:color w:val="000000" w:themeColor="text1"/>
                <w:lang w:val="ro-RO"/>
              </w:rPr>
              <w:t xml:space="preserve"> planul de dezvoltare instituț</w:t>
            </w:r>
            <w:r w:rsidRPr="000B097B">
              <w:rPr>
                <w:rFonts w:ascii="Times New Roman" w:hAnsi="Times New Roman"/>
                <w:color w:val="000000" w:themeColor="text1"/>
                <w:lang w:val="ro-RO"/>
              </w:rPr>
              <w:t xml:space="preserve">ională prin:  operaționalizarea direcțiilor de acțiune stabilite </w:t>
            </w:r>
            <w:r w:rsidR="000B097B">
              <w:rPr>
                <w:rFonts w:ascii="Times New Roman" w:hAnsi="Times New Roman"/>
                <w:color w:val="000000" w:themeColor="text1"/>
                <w:lang w:val="ro-RO"/>
              </w:rPr>
              <w:t>la nivelul liceului; În instituț</w:t>
            </w:r>
            <w:r w:rsidRPr="000B097B">
              <w:rPr>
                <w:rFonts w:ascii="Times New Roman" w:hAnsi="Times New Roman"/>
                <w:color w:val="000000" w:themeColor="text1"/>
                <w:lang w:val="ro-RO"/>
              </w:rPr>
              <w:t>ie se monitorizează continuu performanțele obținute în procesul de dezvoltare și ajustarea planurilor operaționale la obiectivele strategice prin elaborarea: raportului pri</w:t>
            </w:r>
            <w:r w:rsidR="000B097B">
              <w:rPr>
                <w:rFonts w:ascii="Times New Roman" w:hAnsi="Times New Roman"/>
                <w:color w:val="000000" w:themeColor="text1"/>
                <w:lang w:val="ro-RO"/>
              </w:rPr>
              <w:t>vind rezultatele evaluărilor naț</w:t>
            </w:r>
            <w:r w:rsidRPr="000B097B">
              <w:rPr>
                <w:rFonts w:ascii="Times New Roman" w:hAnsi="Times New Roman"/>
                <w:color w:val="000000" w:themeColor="text1"/>
                <w:lang w:val="ro-RO"/>
              </w:rPr>
              <w:t>ionale, examene</w:t>
            </w:r>
            <w:r w:rsidR="000B097B">
              <w:rPr>
                <w:rFonts w:ascii="Times New Roman" w:hAnsi="Times New Roman"/>
                <w:color w:val="000000" w:themeColor="text1"/>
                <w:lang w:val="ro-RO"/>
              </w:rPr>
              <w:t>lor de absolvire a gimnaziului ș</w:t>
            </w:r>
            <w:r w:rsidRPr="000B097B">
              <w:rPr>
                <w:rFonts w:ascii="Times New Roman" w:hAnsi="Times New Roman"/>
                <w:color w:val="000000" w:themeColor="text1"/>
                <w:lang w:val="ro-RO"/>
              </w:rPr>
              <w:t>i examenelor de bacalaureat; raportul (1-edu</w:t>
            </w:r>
            <w:r w:rsidR="000B097B">
              <w:rPr>
                <w:rFonts w:ascii="Times New Roman" w:hAnsi="Times New Roman"/>
                <w:color w:val="000000" w:themeColor="text1"/>
                <w:lang w:val="ro-RO"/>
              </w:rPr>
              <w:t>/ŞGL-1) de activitate a instituției la început de an ș</w:t>
            </w:r>
            <w:r w:rsidRPr="000B097B">
              <w:rPr>
                <w:rFonts w:ascii="Times New Roman" w:hAnsi="Times New Roman"/>
                <w:color w:val="000000" w:themeColor="text1"/>
                <w:lang w:val="ro-RO"/>
              </w:rPr>
              <w:t>colar; raportul privind cadrele dida</w:t>
            </w:r>
            <w:r w:rsidR="000B097B">
              <w:rPr>
                <w:rFonts w:ascii="Times New Roman" w:hAnsi="Times New Roman"/>
                <w:color w:val="000000" w:themeColor="text1"/>
                <w:lang w:val="ro-RO"/>
              </w:rPr>
              <w:t>ctice din instituț</w:t>
            </w:r>
            <w:r w:rsidRPr="000B097B">
              <w:rPr>
                <w:rFonts w:ascii="Times New Roman" w:hAnsi="Times New Roman"/>
                <w:color w:val="000000" w:themeColor="text1"/>
                <w:lang w:val="ro-RO"/>
              </w:rPr>
              <w:t xml:space="preserve">ie; lista de evidență a cadrelor didactice si manageriale; raportului statistic la final de an </w:t>
            </w:r>
            <w:r w:rsidR="000B097B">
              <w:rPr>
                <w:rFonts w:ascii="Times New Roman" w:hAnsi="Times New Roman"/>
                <w:color w:val="000000" w:themeColor="text1"/>
                <w:lang w:val="ro-RO"/>
              </w:rPr>
              <w:t>despre numărul elevilor promovați/admiș</w:t>
            </w:r>
            <w:r w:rsidRPr="000B097B">
              <w:rPr>
                <w:rFonts w:ascii="Times New Roman" w:hAnsi="Times New Roman"/>
                <w:color w:val="000000" w:themeColor="text1"/>
                <w:lang w:val="ro-RO"/>
              </w:rPr>
              <w:t>i d</w:t>
            </w:r>
            <w:r w:rsidR="000B097B">
              <w:rPr>
                <w:rFonts w:ascii="Times New Roman" w:hAnsi="Times New Roman"/>
                <w:color w:val="000000" w:themeColor="text1"/>
                <w:lang w:val="ro-RO"/>
              </w:rPr>
              <w:t>upă 1 septembrie pe cicluri de ș</w:t>
            </w:r>
            <w:r w:rsidRPr="000B097B">
              <w:rPr>
                <w:rFonts w:ascii="Times New Roman" w:hAnsi="Times New Roman"/>
                <w:color w:val="000000" w:themeColor="text1"/>
                <w:lang w:val="ro-RO"/>
              </w:rPr>
              <w:t>colaritate; raportului cu referire la înmatricularea elevilor în clasele I-a, V-a, X-a; raportul privind realizarea Planu</w:t>
            </w:r>
            <w:r w:rsidR="000B097B">
              <w:rPr>
                <w:rFonts w:ascii="Times New Roman" w:hAnsi="Times New Roman"/>
                <w:color w:val="000000" w:themeColor="text1"/>
                <w:lang w:val="ro-RO"/>
              </w:rPr>
              <w:t>lui managerial anual al instituț</w:t>
            </w:r>
            <w:r w:rsidRPr="000B097B">
              <w:rPr>
                <w:rFonts w:ascii="Times New Roman" w:hAnsi="Times New Roman"/>
                <w:color w:val="000000" w:themeColor="text1"/>
                <w:lang w:val="ro-RO"/>
              </w:rPr>
              <w:t>ie</w:t>
            </w:r>
            <w:r w:rsidR="000B097B">
              <w:rPr>
                <w:rFonts w:ascii="Times New Roman" w:hAnsi="Times New Roman"/>
                <w:color w:val="000000" w:themeColor="text1"/>
                <w:lang w:val="ro-RO"/>
              </w:rPr>
              <w:t>i privind activitatea metodică ș</w:t>
            </w:r>
            <w:r w:rsidRPr="000B097B">
              <w:rPr>
                <w:rFonts w:ascii="Times New Roman" w:hAnsi="Times New Roman"/>
                <w:color w:val="000000" w:themeColor="text1"/>
                <w:lang w:val="ro-RO"/>
              </w:rPr>
              <w:t>i de organizare a procesului instructive-educativ.  Raport privind re</w:t>
            </w:r>
            <w:r w:rsidR="000B097B">
              <w:rPr>
                <w:rFonts w:ascii="Times New Roman" w:hAnsi="Times New Roman"/>
                <w:color w:val="000000" w:themeColor="text1"/>
                <w:lang w:val="ro-RO"/>
              </w:rPr>
              <w:t>alizarea integrală a curricula ș</w:t>
            </w:r>
            <w:r w:rsidRPr="000B097B">
              <w:rPr>
                <w:rFonts w:ascii="Times New Roman" w:hAnsi="Times New Roman"/>
                <w:color w:val="000000" w:themeColor="text1"/>
                <w:lang w:val="ro-RO"/>
              </w:rPr>
              <w:t>cola</w:t>
            </w:r>
            <w:r w:rsidR="000B097B">
              <w:rPr>
                <w:rFonts w:ascii="Times New Roman" w:hAnsi="Times New Roman"/>
                <w:color w:val="000000" w:themeColor="text1"/>
                <w:lang w:val="ro-RO"/>
              </w:rPr>
              <w:t>ră modernizată, a obiectivelor ș</w:t>
            </w:r>
            <w:r w:rsidRPr="000B097B">
              <w:rPr>
                <w:rFonts w:ascii="Times New Roman" w:hAnsi="Times New Roman"/>
                <w:color w:val="000000" w:themeColor="text1"/>
                <w:lang w:val="ro-RO"/>
              </w:rPr>
              <w:t>i</w:t>
            </w:r>
            <w:r w:rsidR="000B097B">
              <w:rPr>
                <w:rFonts w:ascii="Times New Roman" w:hAnsi="Times New Roman"/>
                <w:color w:val="000000" w:themeColor="text1"/>
                <w:lang w:val="ro-RO"/>
              </w:rPr>
              <w:t xml:space="preserve"> activităților din planul de dezvoltare și planul anual al instituț</w:t>
            </w:r>
            <w:r w:rsidRPr="000B097B">
              <w:rPr>
                <w:rFonts w:ascii="Times New Roman" w:hAnsi="Times New Roman"/>
                <w:color w:val="000000" w:themeColor="text1"/>
                <w:lang w:val="ro-RO"/>
              </w:rPr>
              <w:t>iei. Programul st</w:t>
            </w:r>
            <w:r w:rsidR="000B097B">
              <w:rPr>
                <w:rFonts w:ascii="Times New Roman" w:hAnsi="Times New Roman"/>
                <w:color w:val="000000" w:themeColor="text1"/>
                <w:lang w:val="ro-RO"/>
              </w:rPr>
              <w:t>rategic de dezvoltare a instituției este elaborat ș</w:t>
            </w:r>
            <w:r w:rsidRPr="000B097B">
              <w:rPr>
                <w:rFonts w:ascii="Times New Roman" w:hAnsi="Times New Roman"/>
                <w:color w:val="000000" w:themeColor="text1"/>
                <w:lang w:val="ro-RO"/>
              </w:rPr>
              <w:t>i aprobat la Consiliul de Ad</w:t>
            </w:r>
            <w:r w:rsidR="000B097B">
              <w:rPr>
                <w:rFonts w:ascii="Times New Roman" w:hAnsi="Times New Roman"/>
                <w:color w:val="000000" w:themeColor="text1"/>
                <w:lang w:val="ro-RO"/>
              </w:rPr>
              <w:t>ministrație și corespunde cerinț</w:t>
            </w:r>
            <w:r w:rsidRPr="000B097B">
              <w:rPr>
                <w:rFonts w:ascii="Times New Roman" w:hAnsi="Times New Roman"/>
                <w:color w:val="000000" w:themeColor="text1"/>
                <w:lang w:val="ro-RO"/>
              </w:rPr>
              <w:t>elor de elaborare după structură. Regulamentul de ordine internă a fost aprobat la Consiliul Profesoral d</w:t>
            </w:r>
            <w:r w:rsidR="000B097B">
              <w:rPr>
                <w:rFonts w:ascii="Times New Roman" w:hAnsi="Times New Roman"/>
                <w:color w:val="000000" w:themeColor="text1"/>
                <w:lang w:val="ro-RO"/>
              </w:rPr>
              <w:t>in 30.08.2020. Sunt aprobate fiș</w:t>
            </w:r>
            <w:r w:rsidRPr="000B097B">
              <w:rPr>
                <w:rFonts w:ascii="Times New Roman" w:hAnsi="Times New Roman"/>
                <w:color w:val="000000" w:themeColor="text1"/>
                <w:lang w:val="ro-RO"/>
              </w:rPr>
              <w:t>ele de post ale directorului, directului adjunct pentru instruire, di</w:t>
            </w:r>
            <w:r w:rsidR="000B097B">
              <w:rPr>
                <w:rFonts w:ascii="Times New Roman" w:hAnsi="Times New Roman"/>
                <w:color w:val="000000" w:themeColor="text1"/>
                <w:lang w:val="ro-RO"/>
              </w:rPr>
              <w:t xml:space="preserve">rectorului adjunct pentru educație, </w:t>
            </w:r>
            <w:r w:rsidR="00F7478C">
              <w:rPr>
                <w:rFonts w:ascii="Times New Roman" w:hAnsi="Times New Roman"/>
                <w:color w:val="000000" w:themeColor="text1"/>
                <w:lang w:val="ro-RO"/>
              </w:rPr>
              <w:t xml:space="preserve">psihologilor școlari, </w:t>
            </w:r>
            <w:r w:rsidR="000B097B">
              <w:rPr>
                <w:rFonts w:ascii="Times New Roman" w:hAnsi="Times New Roman"/>
                <w:color w:val="000000" w:themeColor="text1"/>
                <w:lang w:val="ro-RO"/>
              </w:rPr>
              <w:t>bibliotecarului, asistentul</w:t>
            </w:r>
            <w:r w:rsidRPr="000B097B">
              <w:rPr>
                <w:rFonts w:ascii="Times New Roman" w:hAnsi="Times New Roman"/>
                <w:color w:val="000000" w:themeColor="text1"/>
                <w:lang w:val="ro-RO"/>
              </w:rPr>
              <w:t>ui medical, cadrelor didactice, diriginților. S</w:t>
            </w:r>
            <w:r w:rsidR="000B097B">
              <w:rPr>
                <w:rFonts w:ascii="Times New Roman" w:hAnsi="Times New Roman"/>
                <w:color w:val="000000" w:themeColor="text1"/>
                <w:lang w:val="ro-RO"/>
              </w:rPr>
              <w:t>tatutul instituț</w:t>
            </w:r>
            <w:r w:rsidRPr="000B097B">
              <w:rPr>
                <w:rFonts w:ascii="Times New Roman" w:hAnsi="Times New Roman"/>
                <w:color w:val="000000" w:themeColor="text1"/>
                <w:lang w:val="ro-RO"/>
              </w:rPr>
              <w:t>iei este înre</w:t>
            </w:r>
            <w:r w:rsidR="000B097B">
              <w:rPr>
                <w:rFonts w:ascii="Times New Roman" w:hAnsi="Times New Roman"/>
                <w:color w:val="000000" w:themeColor="text1"/>
                <w:lang w:val="ro-RO"/>
              </w:rPr>
              <w:t>gistrat la Ministerul Justiț</w:t>
            </w:r>
            <w:r w:rsidR="00A112B5" w:rsidRPr="000B097B">
              <w:rPr>
                <w:rFonts w:ascii="Times New Roman" w:hAnsi="Times New Roman"/>
                <w:color w:val="000000" w:themeColor="text1"/>
                <w:lang w:val="ro-RO"/>
              </w:rPr>
              <w:t>iei fiind executori de buget. R</w:t>
            </w:r>
            <w:r w:rsidR="000B097B">
              <w:rPr>
                <w:rFonts w:ascii="Times New Roman" w:hAnsi="Times New Roman"/>
                <w:color w:val="000000" w:themeColor="text1"/>
                <w:lang w:val="ro-RO"/>
              </w:rPr>
              <w:t>e</w:t>
            </w:r>
            <w:r w:rsidR="00A112B5" w:rsidRPr="000B097B">
              <w:rPr>
                <w:rFonts w:ascii="Times New Roman" w:hAnsi="Times New Roman"/>
                <w:color w:val="000000" w:themeColor="text1"/>
                <w:lang w:val="ro-RO"/>
              </w:rPr>
              <w:t xml:space="preserve">alizate </w:t>
            </w:r>
            <w:r w:rsidR="00455AA4">
              <w:rPr>
                <w:rFonts w:ascii="Times New Roman" w:hAnsi="Times New Roman"/>
                <w:color w:val="000000" w:themeColor="text1"/>
                <w:lang w:val="ro-RO"/>
              </w:rPr>
              <w:t xml:space="preserve">23 </w:t>
            </w:r>
            <w:r w:rsidR="00A112B5" w:rsidRPr="000B097B">
              <w:rPr>
                <w:rFonts w:ascii="Times New Roman" w:hAnsi="Times New Roman"/>
                <w:color w:val="000000" w:themeColor="text1"/>
                <w:lang w:val="ro-RO"/>
              </w:rPr>
              <w:t xml:space="preserve">controale asistate de către echipa managerială </w:t>
            </w:r>
            <w:r w:rsidR="00455AA4" w:rsidRPr="00455AA4">
              <w:rPr>
                <w:rFonts w:ascii="Times New Roman" w:hAnsi="Times New Roman"/>
                <w:color w:val="000000" w:themeColor="text1"/>
                <w:lang w:val="ro-RO"/>
              </w:rPr>
              <w:t xml:space="preserve">973 de </w:t>
            </w:r>
            <w:r w:rsidR="00981FB2" w:rsidRPr="00455AA4">
              <w:rPr>
                <w:rFonts w:ascii="Times New Roman" w:hAnsi="Times New Roman"/>
                <w:color w:val="000000" w:themeColor="text1"/>
                <w:lang w:val="ro-RO"/>
              </w:rPr>
              <w:t>lecții</w:t>
            </w:r>
            <w:r w:rsidR="00981FB2" w:rsidRPr="000B097B">
              <w:rPr>
                <w:rFonts w:ascii="Times New Roman" w:hAnsi="Times New Roman"/>
                <w:color w:val="000000" w:themeColor="text1"/>
                <w:lang w:val="ro-RO"/>
              </w:rPr>
              <w:t xml:space="preserve"> off-line și on-line. Desfășurate</w:t>
            </w:r>
            <w:r w:rsidR="00981FB2" w:rsidRPr="00455AA4">
              <w:rPr>
                <w:rFonts w:ascii="Times New Roman" w:hAnsi="Times New Roman"/>
                <w:color w:val="000000" w:themeColor="text1"/>
                <w:lang w:val="ro-RO"/>
              </w:rPr>
              <w:t xml:space="preserve"> </w:t>
            </w:r>
            <w:r w:rsidR="00455AA4" w:rsidRPr="00455AA4">
              <w:rPr>
                <w:rFonts w:ascii="Times New Roman" w:hAnsi="Times New Roman"/>
                <w:color w:val="000000" w:themeColor="text1"/>
                <w:lang w:val="ro-RO"/>
              </w:rPr>
              <w:t>3</w:t>
            </w:r>
            <w:r w:rsidR="00981FB2" w:rsidRPr="000B097B">
              <w:rPr>
                <w:rFonts w:ascii="Times New Roman" w:hAnsi="Times New Roman"/>
                <w:color w:val="000000" w:themeColor="text1"/>
                <w:lang w:val="ro-RO"/>
              </w:rPr>
              <w:t xml:space="preserve"> ședințe</w:t>
            </w:r>
            <w:r w:rsidR="00455AA4">
              <w:rPr>
                <w:rFonts w:ascii="Times New Roman" w:hAnsi="Times New Roman"/>
                <w:color w:val="000000" w:themeColor="text1"/>
                <w:lang w:val="ro-RO"/>
              </w:rPr>
              <w:t xml:space="preserve"> ale consiliului Metodic; 63 de </w:t>
            </w:r>
            <w:r w:rsidR="00981FB2" w:rsidRPr="000B097B">
              <w:rPr>
                <w:rFonts w:ascii="Times New Roman" w:hAnsi="Times New Roman"/>
                <w:color w:val="000000" w:themeColor="text1"/>
                <w:lang w:val="ro-RO"/>
              </w:rPr>
              <w:t xml:space="preserve">ședințe ale </w:t>
            </w:r>
            <w:r w:rsidR="00455AA4">
              <w:rPr>
                <w:rFonts w:ascii="Times New Roman" w:hAnsi="Times New Roman"/>
                <w:color w:val="000000" w:themeColor="text1"/>
                <w:lang w:val="ro-RO"/>
              </w:rPr>
              <w:t>Comisiilor metodice</w:t>
            </w:r>
            <w:r w:rsidR="00455AA4" w:rsidRPr="00455AA4">
              <w:rPr>
                <w:rFonts w:ascii="Times New Roman" w:hAnsi="Times New Roman"/>
                <w:color w:val="000000" w:themeColor="text1"/>
                <w:lang w:val="ro-RO"/>
              </w:rPr>
              <w:t>;</w:t>
            </w:r>
            <w:r w:rsidR="000B097B" w:rsidRPr="00455AA4">
              <w:rPr>
                <w:rFonts w:ascii="Times New Roman" w:hAnsi="Times New Roman"/>
                <w:color w:val="000000" w:themeColor="text1"/>
                <w:lang w:val="ro-RO"/>
              </w:rPr>
              <w:t xml:space="preserve"> </w:t>
            </w:r>
            <w:r w:rsidR="00455AA4" w:rsidRPr="00455AA4">
              <w:rPr>
                <w:rFonts w:ascii="Times New Roman" w:hAnsi="Times New Roman"/>
                <w:color w:val="000000" w:themeColor="text1"/>
                <w:lang w:val="ro-RO"/>
              </w:rPr>
              <w:t xml:space="preserve"> 14 </w:t>
            </w:r>
            <w:r w:rsidR="000B097B" w:rsidRPr="00455AA4">
              <w:rPr>
                <w:rFonts w:ascii="Times New Roman" w:hAnsi="Times New Roman"/>
                <w:color w:val="000000" w:themeColor="text1"/>
                <w:lang w:val="ro-RO"/>
              </w:rPr>
              <w:t xml:space="preserve">ședințe ale CA; </w:t>
            </w:r>
            <w:r w:rsidR="00455AA4">
              <w:rPr>
                <w:rFonts w:ascii="Times New Roman" w:hAnsi="Times New Roman"/>
                <w:color w:val="000000" w:themeColor="text1"/>
                <w:lang w:val="ro-RO"/>
              </w:rPr>
              <w:t>15 ședințe ale CP</w:t>
            </w:r>
            <w:r w:rsidR="000B097B" w:rsidRPr="00455AA4">
              <w:rPr>
                <w:rFonts w:ascii="Times New Roman" w:hAnsi="Times New Roman"/>
                <w:color w:val="000000" w:themeColor="text1"/>
                <w:lang w:val="ro-RO"/>
              </w:rPr>
              <w:t>.</w:t>
            </w:r>
          </w:p>
          <w:p w:rsidR="00981FB2" w:rsidRPr="000B097B" w:rsidRDefault="000B097B" w:rsidP="000B097B">
            <w:pPr>
              <w:pStyle w:val="Frspaiere"/>
              <w:rPr>
                <w:rFonts w:ascii="Times New Roman" w:hAnsi="Times New Roman"/>
                <w:color w:val="000000" w:themeColor="text1"/>
                <w:lang w:val="ro-RO"/>
              </w:rPr>
            </w:pPr>
            <w:r w:rsidRPr="000B097B">
              <w:rPr>
                <w:rFonts w:ascii="Times New Roman" w:hAnsi="Times New Roman"/>
                <w:color w:val="000000" w:themeColor="text1"/>
                <w:lang w:val="ro-RO"/>
              </w:rPr>
              <w:lastRenderedPageBreak/>
              <w:t xml:space="preserve">  Săptămânal se realiza monitorizarea desfășurării procesului educațional la distanță în condiții de carantină.</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A112B5" w:rsidRDefault="008B2EDD" w:rsidP="00A112B5">
            <w:pPr>
              <w:spacing w:after="200" w:line="276" w:lineRule="auto"/>
              <w:jc w:val="center"/>
              <w:rPr>
                <w:rFonts w:ascii="Times New Roman" w:hAnsi="Times New Roman"/>
                <w:color w:val="0070C0"/>
              </w:rPr>
            </w:pPr>
            <w:r w:rsidRPr="00A112B5">
              <w:rPr>
                <w:rFonts w:ascii="Times New Roman" w:hAnsi="Times New Roman"/>
                <w:color w:val="0070C0"/>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0B097B" w:rsidRDefault="000B097B" w:rsidP="000B097B">
            <w:pPr>
              <w:pStyle w:val="Frspaiere"/>
              <w:rPr>
                <w:rFonts w:ascii="Times New Roman" w:hAnsi="Times New Roman"/>
                <w:lang w:val="ro-RO"/>
              </w:rPr>
            </w:pPr>
            <w:r>
              <w:rPr>
                <w:rFonts w:ascii="Times New Roman" w:hAnsi="Times New Roman"/>
                <w:lang w:val="ro-RO"/>
              </w:rPr>
              <w:t xml:space="preserve">  Activităț</w:t>
            </w:r>
            <w:r w:rsidR="008B2EDD" w:rsidRPr="000B097B">
              <w:rPr>
                <w:rFonts w:ascii="Times New Roman" w:hAnsi="Times New Roman"/>
                <w:lang w:val="ro-RO"/>
              </w:rPr>
              <w:t>ile planificat</w:t>
            </w:r>
            <w:r>
              <w:rPr>
                <w:rFonts w:ascii="Times New Roman" w:hAnsi="Times New Roman"/>
                <w:lang w:val="ro-RO"/>
              </w:rPr>
              <w:t>e sunt orientate spre a măsura ș</w:t>
            </w:r>
            <w:r w:rsidR="008B2EDD" w:rsidRPr="000B097B">
              <w:rPr>
                <w:rFonts w:ascii="Times New Roman" w:hAnsi="Times New Roman"/>
                <w:lang w:val="ro-RO"/>
              </w:rPr>
              <w:t>i a estima progresele înregistrate d</w:t>
            </w:r>
            <w:r>
              <w:rPr>
                <w:rFonts w:ascii="Times New Roman" w:hAnsi="Times New Roman"/>
                <w:lang w:val="ro-RO"/>
              </w:rPr>
              <w:t>e către cadrele didactice, dar ș</w:t>
            </w:r>
            <w:r w:rsidR="008B2EDD" w:rsidRPr="000B097B">
              <w:rPr>
                <w:rFonts w:ascii="Times New Roman" w:hAnsi="Times New Roman"/>
                <w:lang w:val="ro-RO"/>
              </w:rPr>
              <w:t>i p</w:t>
            </w:r>
            <w:r>
              <w:rPr>
                <w:rFonts w:ascii="Times New Roman" w:hAnsi="Times New Roman"/>
                <w:lang w:val="ro-RO"/>
              </w:rPr>
              <w:t>entru a elabora măsuri de corecție și de îmbunătăț</w:t>
            </w:r>
            <w:r w:rsidR="008B2EDD" w:rsidRPr="000B097B">
              <w:rPr>
                <w:rFonts w:ascii="Times New Roman" w:hAnsi="Times New Roman"/>
                <w:lang w:val="ro-RO"/>
              </w:rPr>
              <w:t>ire pe baze reale de cercet</w:t>
            </w:r>
            <w:r>
              <w:rPr>
                <w:rFonts w:ascii="Times New Roman" w:hAnsi="Times New Roman"/>
                <w:lang w:val="ro-RO"/>
              </w:rPr>
              <w:t>are prin monitorizare, analiză și prognoză a activităților de învăț</w:t>
            </w:r>
            <w:r w:rsidR="008B2EDD" w:rsidRPr="000B097B">
              <w:rPr>
                <w:rFonts w:ascii="Times New Roman" w:hAnsi="Times New Roman"/>
                <w:lang w:val="ro-RO"/>
              </w:rPr>
              <w:t>ar</w:t>
            </w:r>
            <w:r>
              <w:rPr>
                <w:rFonts w:ascii="Times New Roman" w:hAnsi="Times New Roman"/>
                <w:lang w:val="ro-RO"/>
              </w:rPr>
              <w:t>e pe tot parcursul întregii vieți. Administraț</w:t>
            </w:r>
            <w:r w:rsidR="008B2EDD" w:rsidRPr="000B097B">
              <w:rPr>
                <w:rFonts w:ascii="Times New Roman" w:hAnsi="Times New Roman"/>
                <w:lang w:val="ro-RO"/>
              </w:rPr>
              <w:t>ia documentează sistematic progresul în atingerea rezultatelor planificate, practicile de succes și modalitățile de abordare a pro</w:t>
            </w:r>
            <w:r>
              <w:rPr>
                <w:rFonts w:ascii="Times New Roman" w:hAnsi="Times New Roman"/>
                <w:lang w:val="ro-RO"/>
              </w:rPr>
              <w:t>blemelor prin asistențe la ore ș</w:t>
            </w:r>
            <w:r w:rsidR="008B2EDD" w:rsidRPr="000B097B">
              <w:rPr>
                <w:rFonts w:ascii="Times New Roman" w:hAnsi="Times New Roman"/>
                <w:lang w:val="ro-RO"/>
              </w:rPr>
              <w:t>i monitorizarea asistenților reciproce de către cadrele didactice. Cei mai destoinici profesori sunt înaintați la concursurile ”Pedagogul anului”, ”Diriginte, drag părinte”, menționați cu Diplome.</w:t>
            </w:r>
            <w:r w:rsidRPr="000B097B">
              <w:rPr>
                <w:rFonts w:ascii="Times New Roman" w:hAnsi="Times New Roman"/>
                <w:lang w:val="ro-RO"/>
              </w:rPr>
              <w:t xml:space="preserve"> Omagiații cu zilele de naștere pe grupul profesorilor. </w:t>
            </w:r>
          </w:p>
          <w:p w:rsidR="000B097B" w:rsidRPr="00455AA4" w:rsidRDefault="000B097B" w:rsidP="000B097B">
            <w:pPr>
              <w:pStyle w:val="Frspaiere"/>
              <w:rPr>
                <w:color w:val="C00000"/>
                <w:lang w:val="en-US"/>
              </w:rPr>
            </w:pPr>
            <w:r w:rsidRPr="000B097B">
              <w:rPr>
                <w:rFonts w:ascii="Times New Roman" w:hAnsi="Times New Roman"/>
                <w:lang w:val="ro-RO"/>
              </w:rPr>
              <w:t xml:space="preserve">  Au fost atestați </w:t>
            </w:r>
            <w:r w:rsidR="00455AA4" w:rsidRPr="00455AA4">
              <w:rPr>
                <w:rFonts w:ascii="Times New Roman" w:hAnsi="Times New Roman"/>
                <w:lang w:val="ro-RO"/>
              </w:rPr>
              <w:t xml:space="preserve">20 de </w:t>
            </w:r>
            <w:r w:rsidRPr="000B097B">
              <w:rPr>
                <w:rFonts w:ascii="Times New Roman" w:hAnsi="Times New Roman"/>
                <w:lang w:val="ro-RO"/>
              </w:rPr>
              <w:t>profesori.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0B097B" w:rsidRDefault="008B2EDD" w:rsidP="008B2EDD">
            <w:pPr>
              <w:spacing w:after="200" w:line="276" w:lineRule="auto"/>
              <w:rPr>
                <w:rFonts w:ascii="Times New Roman" w:hAnsi="Times New Roman"/>
                <w:color w:val="FF0000"/>
              </w:rPr>
            </w:pPr>
            <w:r w:rsidRPr="000B097B">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0B097B" w:rsidRDefault="008B2EDD" w:rsidP="008B2EDD">
            <w:pPr>
              <w:spacing w:after="200" w:line="276" w:lineRule="auto"/>
              <w:rPr>
                <w:rFonts w:ascii="Times New Roman" w:hAnsi="Times New Roman"/>
                <w:color w:val="FF0000"/>
              </w:rPr>
            </w:pPr>
            <w:r w:rsidRPr="000B097B">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0B097B" w:rsidRDefault="008B2EDD" w:rsidP="008B2EDD">
            <w:pPr>
              <w:spacing w:after="200" w:line="276" w:lineRule="auto"/>
              <w:rPr>
                <w:rFonts w:ascii="Times New Roman" w:hAnsi="Times New Roman"/>
                <w:color w:val="FF0000"/>
              </w:rPr>
            </w:pPr>
            <w:r w:rsidRPr="000B097B">
              <w:rPr>
                <w:rFonts w:ascii="Times New Roman" w:hAnsi="Times New Roman"/>
                <w:color w:val="FF0000"/>
              </w:rPr>
              <w:t xml:space="preserve">Autoevaluare conform criteriilor </w:t>
            </w:r>
            <w:r w:rsidR="00F7478C">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0B097B" w:rsidRDefault="008B2EDD" w:rsidP="008B2EDD">
            <w:pPr>
              <w:spacing w:after="200" w:line="276" w:lineRule="auto"/>
              <w:rPr>
                <w:rFonts w:ascii="Times New Roman" w:hAnsi="Times New Roman"/>
                <w:color w:val="FF0000"/>
              </w:rPr>
            </w:pPr>
            <w:r w:rsidRPr="000B097B">
              <w:rPr>
                <w:rFonts w:ascii="Times New Roman" w:hAnsi="Times New Roman"/>
                <w:color w:val="FF0000"/>
              </w:rPr>
              <w:t>Punctaj acordat</w:t>
            </w:r>
            <w:r w:rsidR="00F7478C">
              <w:rPr>
                <w:rFonts w:ascii="Times New Roman" w:hAnsi="Times New Roman"/>
                <w:color w:val="FF0000"/>
              </w:rPr>
              <w:t xml:space="preserve"> </w:t>
            </w:r>
          </w:p>
        </w:tc>
      </w:tr>
    </w:tbl>
    <w:p w:rsidR="000B097B" w:rsidRDefault="000B097B" w:rsidP="008B2EDD">
      <w:pPr>
        <w:spacing w:after="0" w:line="276" w:lineRule="auto"/>
        <w:jc w:val="both"/>
        <w:rPr>
          <w:rFonts w:ascii="Times New Roman" w:hAnsi="Times New Roman" w:cs="Times New Roman"/>
          <w:b/>
          <w:color w:val="000000" w:themeColor="text1"/>
        </w:rPr>
      </w:pPr>
    </w:p>
    <w:p w:rsidR="00F7478C" w:rsidRPr="00093568" w:rsidRDefault="008B2EDD" w:rsidP="008B2EDD">
      <w:pPr>
        <w:spacing w:after="0" w:line="276" w:lineRule="auto"/>
        <w:jc w:val="both"/>
        <w:rPr>
          <w:rFonts w:ascii="Times New Roman" w:hAnsi="Times New Roman" w:cs="Times New Roman"/>
          <w:b/>
          <w:i/>
          <w:color w:val="002060"/>
        </w:rPr>
      </w:pPr>
      <w:r w:rsidRPr="00782A21">
        <w:rPr>
          <w:rFonts w:ascii="Times New Roman" w:hAnsi="Times New Roman" w:cs="Times New Roman"/>
          <w:b/>
          <w:color w:val="002060"/>
          <w:u w:val="single"/>
        </w:rPr>
        <w:t>Indicator: 4.1.2.</w:t>
      </w:r>
      <w:r w:rsidRPr="00782A21">
        <w:rPr>
          <w:rFonts w:ascii="Times New Roman" w:hAnsi="Times New Roman" w:cs="Times New Roman"/>
          <w:b/>
          <w:color w:val="002060"/>
        </w:rPr>
        <w:t xml:space="preserve"> </w:t>
      </w:r>
      <w:r w:rsidRPr="00782A21">
        <w:rPr>
          <w:rFonts w:ascii="Times New Roman" w:hAnsi="Times New Roman" w:cs="Times New Roman"/>
          <w:b/>
          <w:i/>
          <w:color w:val="002060"/>
        </w:rPr>
        <w:t>Realizarea efectivă a programelor și activităților preconizate în planurile strategice și operaționale ale instituției, inclusiv ale structurilor asociat</w:t>
      </w:r>
      <w:r w:rsidR="00093568">
        <w:rPr>
          <w:rFonts w:ascii="Times New Roman" w:hAnsi="Times New Roman" w:cs="Times New Roman"/>
          <w:b/>
          <w:i/>
          <w:color w:val="002060"/>
        </w:rPr>
        <w:t>ive ale părinților și elevilor.</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0B097B" w:rsidRDefault="008B2EDD" w:rsidP="000B097B">
            <w:pPr>
              <w:spacing w:after="200" w:line="276" w:lineRule="auto"/>
              <w:jc w:val="center"/>
              <w:rPr>
                <w:rFonts w:ascii="Times New Roman" w:hAnsi="Times New Roman"/>
                <w:b/>
                <w:color w:val="0070C0"/>
              </w:rPr>
            </w:pPr>
            <w:r w:rsidRPr="000B097B">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66EAB" w:rsidRPr="00866EAB" w:rsidRDefault="00866EAB" w:rsidP="00866EAB">
            <w:pPr>
              <w:pStyle w:val="Frspaiere"/>
              <w:rPr>
                <w:rFonts w:ascii="Times New Roman" w:hAnsi="Times New Roman"/>
                <w:lang w:val="ro-RO"/>
              </w:rPr>
            </w:pPr>
            <w:r>
              <w:rPr>
                <w:rFonts w:ascii="Times New Roman" w:hAnsi="Times New Roman"/>
                <w:lang w:val="ro-RO"/>
              </w:rPr>
              <w:t xml:space="preserve">  </w:t>
            </w:r>
            <w:r w:rsidR="008B2EDD" w:rsidRPr="00866EAB">
              <w:rPr>
                <w:rFonts w:ascii="Times New Roman" w:hAnsi="Times New Roman"/>
                <w:lang w:val="ro-RO"/>
              </w:rPr>
              <w:t xml:space="preserve">Proiect managerial instituțional pentru anul de studii 2020-2021, aprobat la ședința consiliului profesoral, proces verbal nr. 2 din 14.09. 2020 </w:t>
            </w:r>
          </w:p>
          <w:p w:rsidR="00866EAB" w:rsidRPr="00866EAB" w:rsidRDefault="008B2EDD" w:rsidP="00866EAB">
            <w:pPr>
              <w:pStyle w:val="Frspaiere"/>
              <w:rPr>
                <w:rFonts w:ascii="Times New Roman" w:hAnsi="Times New Roman"/>
                <w:lang w:val="ro-RO"/>
              </w:rPr>
            </w:pPr>
            <w:r w:rsidRPr="00866EAB">
              <w:rPr>
                <w:rFonts w:ascii="Times New Roman" w:hAnsi="Times New Roman"/>
                <w:lang w:val="ro-RO"/>
              </w:rPr>
              <w:sym w:font="Symbol" w:char="F0B7"/>
            </w:r>
            <w:r w:rsidRPr="00866EAB">
              <w:rPr>
                <w:rFonts w:ascii="Times New Roman" w:hAnsi="Times New Roman"/>
                <w:lang w:val="ro-RO"/>
              </w:rPr>
              <w:t xml:space="preserve"> Proiect de dezvoltare instituțională; </w:t>
            </w:r>
          </w:p>
          <w:p w:rsidR="008B2EDD" w:rsidRPr="00455AA4" w:rsidRDefault="008B2EDD" w:rsidP="00866EAB">
            <w:pPr>
              <w:pStyle w:val="Frspaiere"/>
              <w:rPr>
                <w:color w:val="000000" w:themeColor="text1"/>
                <w:lang w:val="en-US"/>
              </w:rPr>
            </w:pPr>
            <w:r w:rsidRPr="00866EAB">
              <w:rPr>
                <w:rFonts w:ascii="Times New Roman" w:hAnsi="Times New Roman"/>
                <w:lang w:val="ro-RO"/>
              </w:rPr>
              <w:sym w:font="Symbol" w:char="F0B7"/>
            </w:r>
            <w:r w:rsidRPr="00866EAB">
              <w:rPr>
                <w:rFonts w:ascii="Times New Roman" w:hAnsi="Times New Roman"/>
                <w:lang w:val="ro-RO"/>
              </w:rPr>
              <w:t xml:space="preserve"> Activități de realizare a ofertei școlii pentru disciplinele școlare și opționale:  ”Citind, învăț să fiu”; ”Matema</w:t>
            </w:r>
            <w:r w:rsidR="00866EAB">
              <w:rPr>
                <w:rFonts w:ascii="Times New Roman" w:hAnsi="Times New Roman"/>
                <w:lang w:val="ro-RO"/>
              </w:rPr>
              <w:t>tica distractivă” etc; Activități extra-curr</w:t>
            </w:r>
            <w:r w:rsidRPr="00866EAB">
              <w:rPr>
                <w:rFonts w:ascii="Times New Roman" w:hAnsi="Times New Roman"/>
                <w:lang w:val="ro-RO"/>
              </w:rPr>
              <w:t>iculare, de cultură organizațională (excursii</w:t>
            </w:r>
            <w:r w:rsidR="00866EAB" w:rsidRPr="00866EAB">
              <w:rPr>
                <w:rFonts w:ascii="Times New Roman" w:hAnsi="Times New Roman"/>
                <w:lang w:val="ro-RO"/>
              </w:rPr>
              <w:t xml:space="preserve"> virtuale</w:t>
            </w:r>
            <w:r w:rsidRPr="00866EAB">
              <w:rPr>
                <w:rFonts w:ascii="Times New Roman" w:hAnsi="Times New Roman"/>
                <w:lang w:val="ro-RO"/>
              </w:rPr>
              <w:t>, vizite, mese rotunde de comunicare non</w:t>
            </w:r>
            <w:r w:rsidR="00866EAB">
              <w:rPr>
                <w:rFonts w:ascii="Times New Roman" w:hAnsi="Times New Roman"/>
                <w:lang w:val="ro-RO"/>
              </w:rPr>
              <w:t>-</w:t>
            </w:r>
            <w:r w:rsidRPr="00866EAB">
              <w:rPr>
                <w:rFonts w:ascii="Times New Roman" w:hAnsi="Times New Roman"/>
                <w:lang w:val="ro-RO"/>
              </w:rPr>
              <w:t>formală); Impleme</w:t>
            </w:r>
            <w:r w:rsidR="00866EAB">
              <w:rPr>
                <w:rFonts w:ascii="Times New Roman" w:hAnsi="Times New Roman"/>
                <w:lang w:val="ro-RO"/>
              </w:rPr>
              <w:t>ntarea și monitorizarea realiz</w:t>
            </w:r>
            <w:r w:rsidRPr="00866EAB">
              <w:rPr>
                <w:rFonts w:ascii="Times New Roman" w:hAnsi="Times New Roman"/>
                <w:lang w:val="ro-RO"/>
              </w:rPr>
              <w:t>ării eficiente a curriculum-ului școlar. Planificări de lungă durată la dis</w:t>
            </w:r>
            <w:r w:rsidR="00866EAB">
              <w:rPr>
                <w:rFonts w:ascii="Times New Roman" w:hAnsi="Times New Roman"/>
                <w:lang w:val="ro-RO"/>
              </w:rPr>
              <w:t>c</w:t>
            </w:r>
            <w:r w:rsidRPr="00866EAB">
              <w:rPr>
                <w:rFonts w:ascii="Times New Roman" w:hAnsi="Times New Roman"/>
                <w:lang w:val="ro-RO"/>
              </w:rPr>
              <w:t>iplinele școlare,  Pr</w:t>
            </w:r>
            <w:r w:rsidR="00866EAB">
              <w:rPr>
                <w:rFonts w:ascii="Times New Roman" w:hAnsi="Times New Roman"/>
                <w:lang w:val="ro-RO"/>
              </w:rPr>
              <w:t>ocese-verbale și materiale ale ședinț</w:t>
            </w:r>
            <w:r w:rsidRPr="00866EAB">
              <w:rPr>
                <w:rFonts w:ascii="Times New Roman" w:hAnsi="Times New Roman"/>
                <w:lang w:val="ro-RO"/>
              </w:rPr>
              <w:t>elor tematice ale CP, Consiliilor metodice;  Rapoarte, note informative</w:t>
            </w:r>
            <w:r w:rsidR="00866EAB" w:rsidRPr="00866EAB">
              <w:rPr>
                <w:rFonts w:ascii="Times New Roman" w:hAnsi="Times New Roman"/>
                <w:lang w:val="ro-RO"/>
              </w:rPr>
              <w:t xml:space="preserve"> la toate disciplinele monitorizate</w:t>
            </w:r>
            <w:r w:rsidRPr="00866EAB">
              <w:rPr>
                <w:rFonts w:ascii="Times New Roman" w:hAnsi="Times New Roman"/>
                <w:lang w:val="ro-RO"/>
              </w:rPr>
              <w:t>;</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0B097B" w:rsidRDefault="008B2EDD" w:rsidP="000B097B">
            <w:pPr>
              <w:spacing w:after="200" w:line="276" w:lineRule="auto"/>
              <w:jc w:val="center"/>
              <w:rPr>
                <w:rFonts w:ascii="Times New Roman" w:hAnsi="Times New Roman"/>
                <w:b/>
                <w:color w:val="0070C0"/>
              </w:rPr>
            </w:pPr>
            <w:r w:rsidRPr="000B097B">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66EAB" w:rsidRDefault="008B2EDD" w:rsidP="00866EAB">
            <w:pPr>
              <w:pStyle w:val="Frspaiere"/>
              <w:rPr>
                <w:rFonts w:ascii="Times New Roman" w:hAnsi="Times New Roman"/>
                <w:color w:val="C00000"/>
                <w:lang w:val="ro-RO"/>
              </w:rPr>
            </w:pPr>
            <w:r w:rsidRPr="00866EAB">
              <w:rPr>
                <w:rFonts w:ascii="Times New Roman" w:hAnsi="Times New Roman"/>
                <w:lang w:val="ro-RO"/>
              </w:rPr>
              <w:t xml:space="preserve">Instituția realizează programele și activitățile din planurile strategice și operaționale. În cadrul lecțiilor elevii sunt încadrați în învățarea activă, de colaborare și cooperare, li se creează situații de învățare adecvate vârstelor;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66EAB" w:rsidRDefault="008B2EDD" w:rsidP="008B2EDD">
            <w:pPr>
              <w:spacing w:after="200" w:line="276" w:lineRule="auto"/>
              <w:rPr>
                <w:rFonts w:ascii="Times New Roman" w:hAnsi="Times New Roman"/>
                <w:color w:val="FF0000"/>
              </w:rPr>
            </w:pPr>
            <w:r w:rsidRPr="00866EAB">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66EAB" w:rsidRDefault="008B2EDD" w:rsidP="008B2EDD">
            <w:pPr>
              <w:spacing w:after="200" w:line="276" w:lineRule="auto"/>
              <w:rPr>
                <w:rFonts w:ascii="Times New Roman" w:hAnsi="Times New Roman"/>
                <w:color w:val="FF0000"/>
              </w:rPr>
            </w:pPr>
            <w:r w:rsidRPr="00866EAB">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866EAB" w:rsidRDefault="008B2EDD" w:rsidP="008B2EDD">
            <w:pPr>
              <w:spacing w:after="200" w:line="276" w:lineRule="auto"/>
              <w:rPr>
                <w:rFonts w:ascii="Times New Roman" w:hAnsi="Times New Roman"/>
                <w:color w:val="FF0000"/>
              </w:rPr>
            </w:pPr>
            <w:r w:rsidRPr="00866EAB">
              <w:rPr>
                <w:rFonts w:ascii="Times New Roman" w:hAnsi="Times New Roman"/>
                <w:color w:val="FF0000"/>
              </w:rPr>
              <w:t xml:space="preserve">Autoevaluare conform criteriilor </w:t>
            </w:r>
            <w:r w:rsidR="00F7478C">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866EAB" w:rsidRDefault="008B2EDD" w:rsidP="008B2EDD">
            <w:pPr>
              <w:spacing w:after="200" w:line="276" w:lineRule="auto"/>
              <w:rPr>
                <w:rFonts w:ascii="Times New Roman" w:hAnsi="Times New Roman"/>
                <w:color w:val="FF0000"/>
              </w:rPr>
            </w:pPr>
            <w:r w:rsidRPr="00866EAB">
              <w:rPr>
                <w:rFonts w:ascii="Times New Roman" w:hAnsi="Times New Roman"/>
                <w:color w:val="FF0000"/>
              </w:rPr>
              <w:t>Punctaj acordat</w:t>
            </w:r>
            <w:r w:rsidR="00F7478C">
              <w:rPr>
                <w:rFonts w:ascii="Times New Roman" w:hAnsi="Times New Roman"/>
                <w:color w:val="FF0000"/>
              </w:rPr>
              <w:t xml:space="preserve"> </w:t>
            </w:r>
          </w:p>
        </w:tc>
      </w:tr>
    </w:tbl>
    <w:p w:rsidR="00866EAB" w:rsidRDefault="00866EAB" w:rsidP="008B2EDD">
      <w:pPr>
        <w:spacing w:after="0" w:line="276" w:lineRule="auto"/>
        <w:jc w:val="both"/>
        <w:rPr>
          <w:rFonts w:ascii="Times New Roman" w:hAnsi="Times New Roman" w:cs="Times New Roman"/>
          <w:b/>
          <w:color w:val="000000" w:themeColor="text1"/>
        </w:rPr>
      </w:pPr>
    </w:p>
    <w:p w:rsidR="00866EAB" w:rsidRPr="00093568" w:rsidRDefault="008B2EDD" w:rsidP="008B2EDD">
      <w:pPr>
        <w:spacing w:after="0" w:line="276" w:lineRule="auto"/>
        <w:jc w:val="both"/>
        <w:rPr>
          <w:rFonts w:ascii="Times New Roman" w:hAnsi="Times New Roman" w:cs="Times New Roman"/>
          <w:b/>
          <w:i/>
          <w:color w:val="002060"/>
        </w:rPr>
      </w:pPr>
      <w:r w:rsidRPr="00866EAB">
        <w:rPr>
          <w:rFonts w:ascii="Times New Roman" w:hAnsi="Times New Roman" w:cs="Times New Roman"/>
          <w:b/>
          <w:color w:val="002060"/>
          <w:u w:val="single"/>
        </w:rPr>
        <w:t>Indicator: 4.1.3.</w:t>
      </w:r>
      <w:r w:rsidRPr="00866EAB">
        <w:rPr>
          <w:rFonts w:ascii="Times New Roman" w:hAnsi="Times New Roman" w:cs="Times New Roman"/>
          <w:b/>
          <w:color w:val="002060"/>
        </w:rPr>
        <w:t xml:space="preserve"> </w:t>
      </w:r>
      <w:r w:rsidRPr="00866EAB">
        <w:rPr>
          <w:rFonts w:ascii="Times New Roman" w:hAnsi="Times New Roman" w:cs="Times New Roman"/>
          <w:b/>
          <w:i/>
          <w:color w:val="002060"/>
        </w:rPr>
        <w:t>Asigurarea, în activitatea consiliilor și comisiilor din instituție,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r w:rsidR="00866EAB" w:rsidRPr="00866EAB">
        <w:rPr>
          <w:rFonts w:ascii="Times New Roman" w:hAnsi="Times New Roman" w:cs="Times New Roman"/>
          <w:b/>
          <w:i/>
          <w:color w:val="002060"/>
        </w:rPr>
        <w: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66EAB" w:rsidRDefault="008B2EDD" w:rsidP="00866EAB">
            <w:pPr>
              <w:spacing w:after="200" w:line="276" w:lineRule="auto"/>
              <w:jc w:val="center"/>
              <w:rPr>
                <w:rFonts w:ascii="Times New Roman" w:hAnsi="Times New Roman"/>
                <w:b/>
                <w:color w:val="0070C0"/>
              </w:rPr>
            </w:pPr>
            <w:r w:rsidRPr="00866EAB">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66EAB" w:rsidRPr="00866EAB" w:rsidRDefault="00866EAB" w:rsidP="00866EAB">
            <w:pPr>
              <w:pStyle w:val="Frspaiere"/>
              <w:rPr>
                <w:rFonts w:ascii="Times New Roman" w:hAnsi="Times New Roman"/>
                <w:lang w:val="ro-RO"/>
              </w:rPr>
            </w:pPr>
            <w:r w:rsidRPr="00866EAB">
              <w:rPr>
                <w:rFonts w:ascii="Times New Roman" w:hAnsi="Times New Roman"/>
                <w:lang w:val="ro-RO"/>
              </w:rPr>
              <w:t xml:space="preserve">  Sondaj de opinii aplicat Comisiei Metodice cu subiectul “Școala altfel. Ce model de studii adoptăm”, octombrie 2020.</w:t>
            </w:r>
          </w:p>
          <w:p w:rsidR="008B2EDD" w:rsidRPr="00455AA4" w:rsidRDefault="00866EAB" w:rsidP="00866EAB">
            <w:pPr>
              <w:pStyle w:val="Frspaiere"/>
              <w:rPr>
                <w:lang w:val="en-US"/>
              </w:rPr>
            </w:pPr>
            <w:r>
              <w:rPr>
                <w:rFonts w:ascii="Times New Roman" w:hAnsi="Times New Roman"/>
                <w:lang w:val="ro-RO"/>
              </w:rPr>
              <w:t xml:space="preserve">  </w:t>
            </w:r>
            <w:r w:rsidR="008B2EDD" w:rsidRPr="00866EAB">
              <w:rPr>
                <w:rFonts w:ascii="Times New Roman" w:hAnsi="Times New Roman"/>
                <w:lang w:val="ro-RO"/>
              </w:rPr>
              <w:t>Se monitorizează realizarea curriculumului prin elaborarea planificărilor de lungă durată la toate disciplinele școlare; desfășurarea ședințelor comisiilor</w:t>
            </w:r>
            <w:r w:rsidRPr="00866EAB">
              <w:rPr>
                <w:rFonts w:ascii="Times New Roman" w:hAnsi="Times New Roman"/>
                <w:lang w:val="ro-RO"/>
              </w:rPr>
              <w:t xml:space="preserve"> metodice</w:t>
            </w:r>
            <w:r w:rsidR="008B2EDD" w:rsidRPr="00866EAB">
              <w:rPr>
                <w:rFonts w:ascii="Times New Roman" w:hAnsi="Times New Roman"/>
                <w:lang w:val="ro-RO"/>
              </w:rPr>
              <w:t xml:space="preserve">; controale interne; evaluări sumative; </w:t>
            </w:r>
            <w:r>
              <w:rPr>
                <w:rFonts w:ascii="Times New Roman" w:hAnsi="Times New Roman"/>
                <w:lang w:val="ro-RO"/>
              </w:rPr>
              <w:t>asistări la ore etc. Administrația instituț</w:t>
            </w:r>
            <w:r w:rsidR="008B2EDD" w:rsidRPr="00866EAB">
              <w:rPr>
                <w:rFonts w:ascii="Times New Roman" w:hAnsi="Times New Roman"/>
                <w:lang w:val="ro-RO"/>
              </w:rPr>
              <w:t>iei monitorizează participarea cadrelor didactice din  liceu la seminarele metodice municipale, stagiile de formare la UPS ”I. Creangă”, UP  Tiraspol, USM, IȘE etc. Majoritatea cadrelor didactice dispun de plan individual de dezvoltare profesională,</w:t>
            </w:r>
            <w:r w:rsidRPr="00866EAB">
              <w:rPr>
                <w:rFonts w:ascii="Times New Roman" w:hAnsi="Times New Roman"/>
                <w:lang w:val="ro-RO"/>
              </w:rPr>
              <w:t xml:space="preserve"> 86%</w:t>
            </w:r>
            <w:r w:rsidR="008B2EDD" w:rsidRPr="00866EAB">
              <w:rPr>
                <w:rFonts w:ascii="Times New Roman" w:hAnsi="Times New Roman"/>
                <w:lang w:val="ro-RO"/>
              </w:rPr>
              <w:t xml:space="preserve"> </w:t>
            </w:r>
            <w:r w:rsidRPr="00866EAB">
              <w:rPr>
                <w:rFonts w:ascii="Times New Roman" w:hAnsi="Times New Roman"/>
                <w:lang w:val="ro-RO"/>
              </w:rPr>
              <w:t xml:space="preserve"> </w:t>
            </w:r>
            <w:r w:rsidR="008B2EDD" w:rsidRPr="00866EAB">
              <w:rPr>
                <w:rFonts w:ascii="Times New Roman" w:hAnsi="Times New Roman"/>
                <w:lang w:val="ro-RO"/>
              </w:rPr>
              <w:t>dețin grade didactice. Atestarea cadrelor didacti</w:t>
            </w:r>
            <w:r>
              <w:rPr>
                <w:rFonts w:ascii="Times New Roman" w:hAnsi="Times New Roman"/>
                <w:lang w:val="ro-RO"/>
              </w:rPr>
              <w:t>c</w:t>
            </w:r>
            <w:r w:rsidR="008B2EDD" w:rsidRPr="00866EAB">
              <w:rPr>
                <w:rFonts w:ascii="Times New Roman" w:hAnsi="Times New Roman"/>
                <w:lang w:val="ro-RO"/>
              </w:rPr>
              <w:t xml:space="preserve">e este realizată în conformitate cu prevederile Regulamentului de atestare în vigoare. </w:t>
            </w:r>
            <w:r>
              <w:rPr>
                <w:rFonts w:ascii="Times New Roman" w:hAnsi="Times New Roman"/>
                <w:lang w:val="ro-RO"/>
              </w:rPr>
              <w:t>Cataloagele școlare denotă o concordanță între cele proiectate ș</w:t>
            </w:r>
            <w:r w:rsidR="008B2EDD" w:rsidRPr="00866EAB">
              <w:rPr>
                <w:rFonts w:ascii="Times New Roman" w:hAnsi="Times New Roman"/>
                <w:lang w:val="ro-RO"/>
              </w:rPr>
              <w:t>i cele realizate, se efectuează o evaluare ritmică a elevilor; nu se face abuz de note, există un echil</w:t>
            </w:r>
            <w:r>
              <w:rPr>
                <w:rFonts w:ascii="Times New Roman" w:hAnsi="Times New Roman"/>
                <w:lang w:val="ro-RO"/>
              </w:rPr>
              <w:t>ibru în evaluarea rezultatelor ș</w:t>
            </w:r>
            <w:r w:rsidR="008B2EDD" w:rsidRPr="00866EAB">
              <w:rPr>
                <w:rFonts w:ascii="Times New Roman" w:hAnsi="Times New Roman"/>
                <w:lang w:val="ro-RO"/>
              </w:rPr>
              <w:t>colare.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66EAB" w:rsidRDefault="008B2EDD" w:rsidP="00866EAB">
            <w:pPr>
              <w:spacing w:after="200" w:line="276" w:lineRule="auto"/>
              <w:jc w:val="center"/>
              <w:rPr>
                <w:rFonts w:ascii="Times New Roman" w:hAnsi="Times New Roman"/>
                <w:b/>
                <w:color w:val="0070C0"/>
              </w:rPr>
            </w:pPr>
            <w:r w:rsidRPr="00866EAB">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1F6CB3" w:rsidRDefault="00866EAB" w:rsidP="001F6CB3">
            <w:pPr>
              <w:pStyle w:val="Frspaiere"/>
              <w:rPr>
                <w:rFonts w:ascii="Times New Roman" w:hAnsi="Times New Roman"/>
                <w:lang w:val="ro-RO"/>
              </w:rPr>
            </w:pPr>
            <w:r w:rsidRPr="001F6CB3">
              <w:rPr>
                <w:rFonts w:ascii="Times New Roman" w:hAnsi="Times New Roman"/>
                <w:lang w:val="ro-RO"/>
              </w:rPr>
              <w:t xml:space="preserve">  </w:t>
            </w:r>
            <w:r w:rsidR="008B2EDD" w:rsidRPr="001F6CB3">
              <w:rPr>
                <w:rFonts w:ascii="Times New Roman" w:hAnsi="Times New Roman"/>
                <w:lang w:val="ro-RO"/>
              </w:rPr>
              <w:t>În liceu  se promovează activități de informare a cadrelor didactice, părinților, asigurând modul transparent, democratic și echitabil cu privire la Politicile instituționale.</w:t>
            </w:r>
            <w:r w:rsidRPr="001F6CB3">
              <w:rPr>
                <w:rFonts w:ascii="Times New Roman" w:hAnsi="Times New Roman"/>
                <w:lang w:val="ro-RO"/>
              </w:rPr>
              <w:t xml:space="preserve"> </w:t>
            </w:r>
          </w:p>
          <w:p w:rsidR="00866EAB" w:rsidRPr="00F7478C" w:rsidRDefault="00866EAB" w:rsidP="001F6CB3">
            <w:pPr>
              <w:pStyle w:val="Frspaiere"/>
              <w:rPr>
                <w:rFonts w:ascii="Times New Roman" w:hAnsi="Times New Roman"/>
                <w:lang w:val="ro-RO"/>
              </w:rPr>
            </w:pPr>
            <w:r w:rsidRPr="001F6CB3">
              <w:rPr>
                <w:rFonts w:ascii="Times New Roman" w:hAnsi="Times New Roman"/>
                <w:lang w:val="ro-RO"/>
              </w:rPr>
              <w:t xml:space="preserve">  Comisiile Metodice permanent realizează schimb de experiență privind platformele eficiente de predare-învățare-evaluare</w:t>
            </w:r>
            <w:r w:rsidR="001F6CB3" w:rsidRPr="001F6CB3">
              <w:rPr>
                <w:rFonts w:ascii="Times New Roman" w:hAnsi="Times New Roman"/>
                <w:lang w:val="ro-RO"/>
              </w:rPr>
              <w:t xml:space="preserve">. La toate orele se respectă regulile sanitar-epidemiologice.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1F6CB3" w:rsidRDefault="008B2EDD" w:rsidP="008B2EDD">
            <w:pPr>
              <w:spacing w:after="200" w:line="276" w:lineRule="auto"/>
              <w:rPr>
                <w:rFonts w:ascii="Times New Roman" w:hAnsi="Times New Roman"/>
                <w:color w:val="FF0000"/>
              </w:rPr>
            </w:pPr>
            <w:r w:rsidRPr="001F6CB3">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1F6CB3" w:rsidRDefault="008B2EDD" w:rsidP="008B2EDD">
            <w:pPr>
              <w:spacing w:after="200" w:line="276" w:lineRule="auto"/>
              <w:rPr>
                <w:rFonts w:ascii="Times New Roman" w:hAnsi="Times New Roman"/>
                <w:color w:val="FF0000"/>
              </w:rPr>
            </w:pPr>
            <w:r w:rsidRPr="001F6CB3">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1F6CB3" w:rsidRDefault="008B2EDD" w:rsidP="008B2EDD">
            <w:pPr>
              <w:spacing w:after="200" w:line="276" w:lineRule="auto"/>
              <w:rPr>
                <w:rFonts w:ascii="Times New Roman" w:hAnsi="Times New Roman"/>
                <w:color w:val="FF0000"/>
              </w:rPr>
            </w:pPr>
            <w:r w:rsidRPr="001F6CB3">
              <w:rPr>
                <w:rFonts w:ascii="Times New Roman" w:hAnsi="Times New Roman"/>
                <w:color w:val="FF0000"/>
              </w:rPr>
              <w:t xml:space="preserve">Autoevaluare conform criteriilor </w:t>
            </w:r>
            <w:r w:rsidR="00F7478C">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1F6CB3" w:rsidRDefault="008B2EDD" w:rsidP="008B2EDD">
            <w:pPr>
              <w:spacing w:after="200" w:line="276" w:lineRule="auto"/>
              <w:rPr>
                <w:rFonts w:ascii="Times New Roman" w:hAnsi="Times New Roman"/>
                <w:color w:val="FF0000"/>
              </w:rPr>
            </w:pPr>
            <w:r w:rsidRPr="001F6CB3">
              <w:rPr>
                <w:rFonts w:ascii="Times New Roman" w:hAnsi="Times New Roman"/>
                <w:color w:val="FF0000"/>
              </w:rPr>
              <w:t>Punctaj acordat</w:t>
            </w:r>
            <w:r w:rsidR="00F7478C">
              <w:rPr>
                <w:rFonts w:ascii="Times New Roman" w:hAnsi="Times New Roman"/>
                <w:color w:val="FF0000"/>
              </w:rPr>
              <w:t xml:space="preserve"> </w:t>
            </w:r>
          </w:p>
        </w:tc>
      </w:tr>
    </w:tbl>
    <w:p w:rsidR="00F7478C" w:rsidRDefault="00F7478C" w:rsidP="008B2EDD">
      <w:pPr>
        <w:spacing w:after="0" w:line="276" w:lineRule="auto"/>
        <w:jc w:val="both"/>
        <w:rPr>
          <w:rFonts w:ascii="Times New Roman" w:hAnsi="Times New Roman" w:cs="Times New Roman"/>
          <w:b/>
          <w:color w:val="002060"/>
          <w:u w:val="single"/>
        </w:rPr>
      </w:pPr>
    </w:p>
    <w:p w:rsidR="00093568" w:rsidRDefault="00093568" w:rsidP="008B2EDD">
      <w:pPr>
        <w:spacing w:after="0" w:line="276" w:lineRule="auto"/>
        <w:jc w:val="both"/>
        <w:rPr>
          <w:rFonts w:ascii="Times New Roman" w:hAnsi="Times New Roman" w:cs="Times New Roman"/>
          <w:b/>
          <w:color w:val="002060"/>
          <w:u w:val="single"/>
        </w:rPr>
      </w:pPr>
    </w:p>
    <w:p w:rsidR="00093568" w:rsidRDefault="00093568" w:rsidP="008B2EDD">
      <w:pPr>
        <w:spacing w:after="0" w:line="276" w:lineRule="auto"/>
        <w:jc w:val="both"/>
        <w:rPr>
          <w:rFonts w:ascii="Times New Roman" w:hAnsi="Times New Roman" w:cs="Times New Roman"/>
          <w:b/>
          <w:color w:val="002060"/>
          <w:u w:val="single"/>
        </w:rPr>
      </w:pPr>
    </w:p>
    <w:p w:rsidR="00F7478C" w:rsidRDefault="008B2EDD" w:rsidP="008B2EDD">
      <w:pPr>
        <w:spacing w:after="0" w:line="276" w:lineRule="auto"/>
        <w:jc w:val="both"/>
        <w:rPr>
          <w:rFonts w:ascii="Times New Roman" w:hAnsi="Times New Roman" w:cs="Times New Roman"/>
          <w:b/>
          <w:color w:val="002060"/>
        </w:rPr>
      </w:pPr>
      <w:r w:rsidRPr="001F6CB3">
        <w:rPr>
          <w:rFonts w:ascii="Times New Roman" w:hAnsi="Times New Roman" w:cs="Times New Roman"/>
          <w:b/>
          <w:color w:val="002060"/>
          <w:u w:val="single"/>
        </w:rPr>
        <w:lastRenderedPageBreak/>
        <w:t>Domeniu:</w:t>
      </w:r>
      <w:r w:rsidRPr="001F6CB3">
        <w:rPr>
          <w:rFonts w:ascii="Times New Roman" w:hAnsi="Times New Roman" w:cs="Times New Roman"/>
          <w:b/>
          <w:color w:val="002060"/>
        </w:rPr>
        <w:t xml:space="preserve"> </w:t>
      </w:r>
      <w:r w:rsidRPr="001F6CB3">
        <w:rPr>
          <w:rFonts w:ascii="Times New Roman" w:hAnsi="Times New Roman" w:cs="Times New Roman"/>
          <w:b/>
          <w:i/>
          <w:color w:val="002060"/>
        </w:rPr>
        <w:t>Capacitate instituțională</w:t>
      </w:r>
      <w:r w:rsidR="001F6CB3" w:rsidRPr="001F6CB3">
        <w:rPr>
          <w:rFonts w:ascii="Times New Roman" w:hAnsi="Times New Roman" w:cs="Times New Roman"/>
          <w:b/>
          <w:i/>
          <w:color w:val="002060"/>
        </w:rPr>
        <w:t>.</w:t>
      </w:r>
      <w:r w:rsidRPr="001F6CB3">
        <w:rPr>
          <w:rFonts w:ascii="Times New Roman" w:hAnsi="Times New Roman" w:cs="Times New Roman"/>
          <w:b/>
          <w:color w:val="002060"/>
        </w:rPr>
        <w:t xml:space="preserve"> </w:t>
      </w:r>
    </w:p>
    <w:p w:rsidR="001F6CB3" w:rsidRPr="00093568" w:rsidRDefault="008B2EDD" w:rsidP="008B2EDD">
      <w:pPr>
        <w:spacing w:after="0" w:line="276" w:lineRule="auto"/>
        <w:jc w:val="both"/>
        <w:rPr>
          <w:rFonts w:ascii="Times New Roman" w:hAnsi="Times New Roman" w:cs="Times New Roman"/>
          <w:b/>
          <w:color w:val="002060"/>
        </w:rPr>
      </w:pPr>
      <w:r w:rsidRPr="001F6CB3">
        <w:rPr>
          <w:rFonts w:ascii="Times New Roman" w:hAnsi="Times New Roman" w:cs="Times New Roman"/>
          <w:b/>
          <w:color w:val="002060"/>
          <w:u w:val="single"/>
        </w:rPr>
        <w:t>Indicator: 4.1.4.</w:t>
      </w:r>
      <w:r w:rsidRPr="001F6CB3">
        <w:rPr>
          <w:rFonts w:ascii="Times New Roman" w:hAnsi="Times New Roman" w:cs="Times New Roman"/>
          <w:b/>
          <w:color w:val="002060"/>
        </w:rPr>
        <w:t xml:space="preserve"> </w:t>
      </w:r>
      <w:r w:rsidRPr="001F6CB3">
        <w:rPr>
          <w:rFonts w:ascii="Times New Roman" w:hAnsi="Times New Roman" w:cs="Times New Roman"/>
          <w:b/>
          <w:i/>
          <w:color w:val="002060"/>
        </w:rPr>
        <w:t>Organizarea procesului educațional în raport cu obiectivele și misiunea instituției de învățământ printr-o infrastructură adaptată necesităților acesteia</w:t>
      </w:r>
      <w:r w:rsidR="001F6CB3" w:rsidRPr="001F6CB3">
        <w:rPr>
          <w:rFonts w:ascii="Times New Roman" w:hAnsi="Times New Roman" w:cs="Times New Roman"/>
          <w:b/>
          <w:i/>
          <w:color w:val="002060"/>
        </w:rPr>
        <w:t>.</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1F6CB3" w:rsidRDefault="008B2EDD" w:rsidP="001F6CB3">
            <w:pPr>
              <w:spacing w:after="200" w:line="276" w:lineRule="auto"/>
              <w:jc w:val="center"/>
              <w:rPr>
                <w:rFonts w:ascii="Times New Roman" w:hAnsi="Times New Roman"/>
                <w:b/>
                <w:color w:val="0070C0"/>
              </w:rPr>
            </w:pPr>
            <w:r w:rsidRPr="001F6CB3">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1F6CB3" w:rsidRPr="00D2483D" w:rsidRDefault="00D2483D" w:rsidP="00D2483D">
            <w:pPr>
              <w:pStyle w:val="Frspaiere"/>
              <w:rPr>
                <w:rFonts w:ascii="Times New Roman" w:hAnsi="Times New Roman"/>
                <w:lang w:val="ro-RO"/>
              </w:rPr>
            </w:pPr>
            <w:r>
              <w:rPr>
                <w:rFonts w:ascii="Times New Roman" w:hAnsi="Times New Roman"/>
                <w:lang w:val="ro-RO"/>
              </w:rPr>
              <w:t xml:space="preserve">  </w:t>
            </w:r>
            <w:r w:rsidR="001F6CB3" w:rsidRPr="00D2483D">
              <w:rPr>
                <w:rFonts w:ascii="Times New Roman" w:hAnsi="Times New Roman"/>
                <w:lang w:val="ro-RO"/>
              </w:rPr>
              <w:t>Capacitatea instituțională permite realizarea cu succes a obiectivelor, viziunii și misiunii liceului.</w:t>
            </w:r>
          </w:p>
          <w:p w:rsidR="001F6CB3" w:rsidRPr="00D2483D" w:rsidRDefault="001F6CB3" w:rsidP="00D2483D">
            <w:pPr>
              <w:pStyle w:val="Frspaiere"/>
              <w:rPr>
                <w:rFonts w:ascii="Times New Roman" w:hAnsi="Times New Roman"/>
                <w:lang w:val="ro-RO"/>
              </w:rPr>
            </w:pPr>
            <w:r w:rsidRPr="00D2483D">
              <w:rPr>
                <w:rFonts w:ascii="Times New Roman" w:hAnsi="Times New Roman"/>
                <w:lang w:val="ro-RO"/>
              </w:rPr>
              <w:t xml:space="preserve">  Elaborat ordin cu privire la constituirea comisiei de evaluare a performanțelor C.D. rezultatele aduse la ședințele C.A, C.P.</w:t>
            </w:r>
          </w:p>
          <w:p w:rsidR="00D2483D" w:rsidRDefault="00D2483D" w:rsidP="00D2483D">
            <w:pPr>
              <w:pStyle w:val="Frspaiere"/>
              <w:rPr>
                <w:rFonts w:ascii="Times New Roman" w:hAnsi="Times New Roman"/>
                <w:lang w:val="ro-RO"/>
              </w:rPr>
            </w:pPr>
            <w:r>
              <w:rPr>
                <w:rFonts w:ascii="Times New Roman" w:hAnsi="Times New Roman"/>
                <w:lang w:val="ro-RO"/>
              </w:rPr>
              <w:t xml:space="preserve">  </w:t>
            </w:r>
            <w:r w:rsidR="008B2EDD" w:rsidRPr="00D2483D">
              <w:rPr>
                <w:rFonts w:ascii="Times New Roman" w:hAnsi="Times New Roman"/>
                <w:lang w:val="ro-RO"/>
              </w:rPr>
              <w:t xml:space="preserve">În ultimii cinci ani, s-au achiziționat bunuri și s-au desfășurat lucrări de reparație: </w:t>
            </w:r>
          </w:p>
          <w:p w:rsidR="00D2483D" w:rsidRDefault="008B2EDD" w:rsidP="00D2483D">
            <w:pPr>
              <w:pStyle w:val="Frspaiere"/>
              <w:rPr>
                <w:rFonts w:ascii="Times New Roman" w:hAnsi="Times New Roman"/>
                <w:lang w:val="ro-RO"/>
              </w:rPr>
            </w:pPr>
            <w:r w:rsidRPr="00D2483D">
              <w:rPr>
                <w:rFonts w:ascii="Times New Roman" w:hAnsi="Times New Roman"/>
                <w:lang w:val="ro-RO"/>
              </w:rPr>
              <w:sym w:font="Symbol" w:char="F0B7"/>
            </w:r>
            <w:r w:rsidRPr="00D2483D">
              <w:rPr>
                <w:rFonts w:ascii="Times New Roman" w:hAnsi="Times New Roman"/>
                <w:lang w:val="ro-RO"/>
              </w:rPr>
              <w:t xml:space="preserve"> Reparația cabinetului ș</w:t>
            </w:r>
            <w:r w:rsidR="001F6CB3" w:rsidRPr="00D2483D">
              <w:rPr>
                <w:rFonts w:ascii="Times New Roman" w:hAnsi="Times New Roman"/>
                <w:lang w:val="ro-RO"/>
              </w:rPr>
              <w:t>i a laboratorului de  chimie, c</w:t>
            </w:r>
            <w:r w:rsidRPr="00D2483D">
              <w:rPr>
                <w:rFonts w:ascii="Times New Roman" w:hAnsi="Times New Roman"/>
                <w:lang w:val="ro-RO"/>
              </w:rPr>
              <w:t xml:space="preserve">abinetelor de informatică, bibliotecii; </w:t>
            </w:r>
          </w:p>
          <w:p w:rsidR="00D2483D" w:rsidRDefault="008B2EDD" w:rsidP="00D2483D">
            <w:pPr>
              <w:pStyle w:val="Frspaiere"/>
              <w:rPr>
                <w:rFonts w:ascii="Times New Roman" w:hAnsi="Times New Roman"/>
                <w:lang w:val="ro-RO"/>
              </w:rPr>
            </w:pPr>
            <w:r w:rsidRPr="00D2483D">
              <w:rPr>
                <w:rFonts w:ascii="Times New Roman" w:hAnsi="Times New Roman"/>
                <w:lang w:val="ro-RO"/>
              </w:rPr>
              <w:sym w:font="Symbol" w:char="F0B7"/>
            </w:r>
            <w:r w:rsidRPr="00D2483D">
              <w:rPr>
                <w:rFonts w:ascii="Times New Roman" w:hAnsi="Times New Roman"/>
                <w:lang w:val="ro-RO"/>
              </w:rPr>
              <w:t xml:space="preserve"> Reparația blocului alimentar;  </w:t>
            </w:r>
          </w:p>
          <w:p w:rsidR="00D2483D" w:rsidRDefault="008B2EDD" w:rsidP="00D2483D">
            <w:pPr>
              <w:pStyle w:val="Frspaiere"/>
              <w:rPr>
                <w:rFonts w:ascii="Times New Roman" w:hAnsi="Times New Roman"/>
                <w:lang w:val="ro-RO"/>
              </w:rPr>
            </w:pPr>
            <w:r w:rsidRPr="00D2483D">
              <w:rPr>
                <w:rFonts w:ascii="Times New Roman" w:hAnsi="Times New Roman"/>
                <w:lang w:val="ro-RO"/>
              </w:rPr>
              <w:sym w:font="Symbol" w:char="F0B7"/>
            </w:r>
            <w:r w:rsidRPr="00D2483D">
              <w:rPr>
                <w:rFonts w:ascii="Times New Roman" w:hAnsi="Times New Roman"/>
                <w:lang w:val="ro-RO"/>
              </w:rPr>
              <w:t xml:space="preserve">Reparația  coridoarelor etajul II și III; </w:t>
            </w:r>
          </w:p>
          <w:p w:rsidR="00D2483D" w:rsidRDefault="008B2EDD" w:rsidP="00D2483D">
            <w:pPr>
              <w:pStyle w:val="Frspaiere"/>
              <w:rPr>
                <w:rFonts w:ascii="Times New Roman" w:hAnsi="Times New Roman"/>
                <w:lang w:val="ro-RO"/>
              </w:rPr>
            </w:pPr>
            <w:r w:rsidRPr="00D2483D">
              <w:rPr>
                <w:rFonts w:ascii="Times New Roman" w:hAnsi="Times New Roman"/>
                <w:lang w:val="ro-RO"/>
              </w:rPr>
              <w:sym w:font="Symbol" w:char="F0B7"/>
            </w:r>
            <w:r w:rsidR="00F7478C">
              <w:rPr>
                <w:rFonts w:ascii="Times New Roman" w:hAnsi="Times New Roman"/>
                <w:lang w:val="ro-RO"/>
              </w:rPr>
              <w:t xml:space="preserve"> Dotarea cu laptopuri a 2</w:t>
            </w:r>
            <w:r w:rsidRPr="00D2483D">
              <w:rPr>
                <w:rFonts w:ascii="Times New Roman" w:hAnsi="Times New Roman"/>
                <w:lang w:val="ro-RO"/>
              </w:rPr>
              <w:t xml:space="preserve">5 cadre didactice și auxiliare, imprimante în birourile directorului, directorilor </w:t>
            </w:r>
            <w:r w:rsidR="00D2483D">
              <w:rPr>
                <w:rFonts w:ascii="Times New Roman" w:hAnsi="Times New Roman"/>
                <w:lang w:val="ro-RO"/>
              </w:rPr>
              <w:t>a</w:t>
            </w:r>
            <w:r w:rsidRPr="00D2483D">
              <w:rPr>
                <w:rFonts w:ascii="Times New Roman" w:hAnsi="Times New Roman"/>
                <w:lang w:val="ro-RO"/>
              </w:rPr>
              <w:t>djuncți, psiholog</w:t>
            </w:r>
            <w:r w:rsidR="00F7478C">
              <w:rPr>
                <w:rFonts w:ascii="Times New Roman" w:hAnsi="Times New Roman"/>
                <w:lang w:val="ro-RO"/>
              </w:rPr>
              <w:t xml:space="preserve">i, </w:t>
            </w:r>
            <w:r w:rsidRPr="00D2483D">
              <w:rPr>
                <w:rFonts w:ascii="Times New Roman" w:hAnsi="Times New Roman"/>
                <w:lang w:val="ro-RO"/>
              </w:rPr>
              <w:t xml:space="preserve">bibliotecă, Centru metodic. </w:t>
            </w:r>
          </w:p>
          <w:p w:rsidR="00D2483D" w:rsidRDefault="008B2EDD" w:rsidP="00D2483D">
            <w:pPr>
              <w:pStyle w:val="Frspaiere"/>
              <w:rPr>
                <w:rFonts w:ascii="Times New Roman" w:hAnsi="Times New Roman"/>
                <w:lang w:val="ro-RO"/>
              </w:rPr>
            </w:pPr>
            <w:r w:rsidRPr="00D2483D">
              <w:rPr>
                <w:rFonts w:ascii="Times New Roman" w:hAnsi="Times New Roman"/>
                <w:lang w:val="ro-RO"/>
              </w:rPr>
              <w:sym w:font="Symbol" w:char="F0B7"/>
            </w:r>
            <w:r w:rsidRPr="00D2483D">
              <w:rPr>
                <w:rFonts w:ascii="Times New Roman" w:hAnsi="Times New Roman"/>
                <w:lang w:val="ro-RO"/>
              </w:rPr>
              <w:t xml:space="preserve"> </w:t>
            </w:r>
            <w:r w:rsidR="00F7478C">
              <w:rPr>
                <w:rFonts w:ascii="Times New Roman" w:hAnsi="Times New Roman"/>
                <w:lang w:val="ro-RO"/>
              </w:rPr>
              <w:t>Dotarea cu table interactive a 7</w:t>
            </w:r>
            <w:r w:rsidRPr="00D2483D">
              <w:rPr>
                <w:rFonts w:ascii="Times New Roman" w:hAnsi="Times New Roman"/>
                <w:lang w:val="ro-RO"/>
              </w:rPr>
              <w:t xml:space="preserve"> auditorii din liceu; </w:t>
            </w:r>
          </w:p>
          <w:p w:rsidR="00D2483D" w:rsidRDefault="008B2EDD" w:rsidP="00D2483D">
            <w:pPr>
              <w:pStyle w:val="Frspaiere"/>
              <w:rPr>
                <w:rFonts w:ascii="Times New Roman" w:hAnsi="Times New Roman"/>
                <w:lang w:val="ro-RO"/>
              </w:rPr>
            </w:pPr>
            <w:r w:rsidRPr="00D2483D">
              <w:rPr>
                <w:rFonts w:ascii="Times New Roman" w:hAnsi="Times New Roman"/>
                <w:lang w:val="ro-RO"/>
              </w:rPr>
              <w:sym w:font="Symbol" w:char="F0B7"/>
            </w:r>
            <w:r w:rsidRPr="00D2483D">
              <w:rPr>
                <w:rFonts w:ascii="Times New Roman" w:hAnsi="Times New Roman"/>
                <w:lang w:val="ro-RO"/>
              </w:rPr>
              <w:t xml:space="preserve"> Dotarea liceului cu sistem de monitorizare video; </w:t>
            </w:r>
          </w:p>
          <w:p w:rsidR="008B2EDD" w:rsidRPr="00D2483D" w:rsidRDefault="008B2EDD" w:rsidP="00D2483D">
            <w:pPr>
              <w:pStyle w:val="Frspaiere"/>
              <w:rPr>
                <w:rFonts w:ascii="Times New Roman" w:hAnsi="Times New Roman"/>
                <w:lang w:val="ro-RO"/>
              </w:rPr>
            </w:pPr>
            <w:r w:rsidRPr="00D2483D">
              <w:rPr>
                <w:rFonts w:ascii="Times New Roman" w:hAnsi="Times New Roman"/>
                <w:lang w:val="ro-RO"/>
              </w:rPr>
              <w:sym w:font="Symbol" w:char="F0B7"/>
            </w:r>
            <w:r w:rsidRPr="00D2483D">
              <w:rPr>
                <w:rFonts w:ascii="Times New Roman" w:hAnsi="Times New Roman"/>
                <w:lang w:val="ro-RO"/>
              </w:rPr>
              <w:t xml:space="preserve"> Acces la internet în toate auditoriile liceului; </w:t>
            </w:r>
          </w:p>
          <w:p w:rsidR="001F6CB3" w:rsidRPr="00455AA4" w:rsidRDefault="001F6CB3" w:rsidP="00D2483D">
            <w:pPr>
              <w:pStyle w:val="Frspaiere"/>
              <w:rPr>
                <w:lang w:val="en-US"/>
              </w:rPr>
            </w:pPr>
            <w:r w:rsidRPr="00D2483D">
              <w:rPr>
                <w:rFonts w:ascii="Times New Roman" w:hAnsi="Times New Roman"/>
                <w:lang w:val="ro-RO"/>
              </w:rPr>
              <w:t xml:space="preserve">  Statele de funcții cu necesarul de personal didactic și auxiliar calificat constituie acoperiri în proporție de </w:t>
            </w:r>
            <w:r w:rsidR="00F7478C">
              <w:rPr>
                <w:rFonts w:ascii="Times New Roman" w:hAnsi="Times New Roman"/>
                <w:lang w:val="ro-RO"/>
              </w:rPr>
              <w:t>100</w:t>
            </w:r>
            <w:r w:rsidR="00D2483D" w:rsidRPr="00D2483D">
              <w:rPr>
                <w:rFonts w:ascii="Times New Roman" w:hAnsi="Times New Roman"/>
                <w:lang w:val="ro-RO"/>
              </w:rPr>
              <w:t>%.</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1F6CB3" w:rsidRDefault="008B2EDD" w:rsidP="001F6CB3">
            <w:pPr>
              <w:spacing w:after="200" w:line="276" w:lineRule="auto"/>
              <w:jc w:val="center"/>
              <w:rPr>
                <w:rFonts w:ascii="Times New Roman" w:hAnsi="Times New Roman"/>
                <w:b/>
                <w:color w:val="0070C0"/>
              </w:rPr>
            </w:pPr>
            <w:r w:rsidRPr="001F6CB3">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D2483D" w:rsidRDefault="00D2483D" w:rsidP="00D2483D">
            <w:pPr>
              <w:pStyle w:val="Frspaiere"/>
              <w:rPr>
                <w:rFonts w:ascii="Times New Roman" w:hAnsi="Times New Roman"/>
                <w:color w:val="000000" w:themeColor="text1"/>
                <w:lang w:val="ro-RO"/>
              </w:rPr>
            </w:pPr>
            <w:r w:rsidRPr="00D2483D">
              <w:rPr>
                <w:rFonts w:ascii="Times New Roman" w:hAnsi="Times New Roman"/>
                <w:lang w:val="ro-RO"/>
              </w:rPr>
              <w:t xml:space="preserve">  </w:t>
            </w:r>
            <w:r>
              <w:rPr>
                <w:rFonts w:ascii="Times New Roman" w:hAnsi="Times New Roman"/>
                <w:lang w:val="ro-RO"/>
              </w:rPr>
              <w:t>Procesul educaț</w:t>
            </w:r>
            <w:r w:rsidR="008B2EDD" w:rsidRPr="00D2483D">
              <w:rPr>
                <w:rFonts w:ascii="Times New Roman" w:hAnsi="Times New Roman"/>
                <w:lang w:val="ro-RO"/>
              </w:rPr>
              <w:t>ional se realizează în concordanță cu obiectivele și misiunea liceului. Cadrele didactice uti</w:t>
            </w:r>
            <w:r>
              <w:rPr>
                <w:rFonts w:ascii="Times New Roman" w:hAnsi="Times New Roman"/>
                <w:lang w:val="ro-RO"/>
              </w:rPr>
              <w:t>lizează echipamente, materiale ș</w:t>
            </w:r>
            <w:r w:rsidR="008B2EDD" w:rsidRPr="00D2483D">
              <w:rPr>
                <w:rFonts w:ascii="Times New Roman" w:hAnsi="Times New Roman"/>
                <w:lang w:val="ro-RO"/>
              </w:rPr>
              <w:t>i auxiliare curriculare necesare realizării curriculumului național. În perioada pandemică lecțiile au fost desfășurate pe platforma Google MEET</w:t>
            </w:r>
            <w:r w:rsidRPr="00D2483D">
              <w:rPr>
                <w:rFonts w:ascii="Times New Roman" w:hAnsi="Times New Roman"/>
                <w:color w:val="000000" w:themeColor="text1"/>
                <w:lang w:val="ro-RO"/>
              </w:rPr>
              <w:t xml:space="preserve">. </w:t>
            </w:r>
          </w:p>
          <w:p w:rsidR="00D2483D" w:rsidRPr="00D2483D" w:rsidRDefault="00D2483D" w:rsidP="00D2483D">
            <w:pPr>
              <w:pStyle w:val="Frspaiere"/>
              <w:rPr>
                <w:rFonts w:ascii="Times New Roman" w:hAnsi="Times New Roman"/>
                <w:color w:val="000000" w:themeColor="text1"/>
                <w:lang w:val="ro-RO"/>
              </w:rPr>
            </w:pPr>
            <w:r w:rsidRPr="00D2483D">
              <w:rPr>
                <w:rFonts w:ascii="Times New Roman" w:hAnsi="Times New Roman"/>
                <w:color w:val="000000" w:themeColor="text1"/>
                <w:lang w:val="ro-RO"/>
              </w:rPr>
              <w:t xml:space="preserve">  Toate cadrele didactice dețin portofolii la obiect și clasă. </w:t>
            </w:r>
          </w:p>
          <w:p w:rsidR="00D2483D" w:rsidRPr="00455AA4" w:rsidRDefault="00D2483D" w:rsidP="00D2483D">
            <w:pPr>
              <w:pStyle w:val="Frspaiere"/>
              <w:rPr>
                <w:color w:val="000000" w:themeColor="text1"/>
                <w:lang w:val="en-US"/>
              </w:rPr>
            </w:pPr>
            <w:r w:rsidRPr="00D2483D">
              <w:rPr>
                <w:rFonts w:ascii="Times New Roman" w:hAnsi="Times New Roman"/>
                <w:color w:val="000000" w:themeColor="text1"/>
                <w:lang w:val="ro-RO"/>
              </w:rPr>
              <w:t xml:space="preserve">  Renovată biblioteca școlară, asigurată cu literatură metodică, manuale.</w:t>
            </w:r>
            <w:r w:rsidRPr="00455AA4">
              <w:rPr>
                <w:color w:val="000000" w:themeColor="text1"/>
                <w:lang w:val="en-US"/>
              </w:rPr>
              <w:t xml:space="preserve"> </w:t>
            </w:r>
          </w:p>
          <w:p w:rsidR="00F7478C" w:rsidRPr="00F7478C" w:rsidRDefault="00F7478C" w:rsidP="00D2483D">
            <w:pPr>
              <w:pStyle w:val="Frspaiere"/>
              <w:rPr>
                <w:rFonts w:ascii="Times New Roman" w:hAnsi="Times New Roman"/>
                <w:color w:val="000000" w:themeColor="text1"/>
                <w:lang w:val="ro-RO"/>
              </w:rPr>
            </w:pPr>
            <w:r>
              <w:rPr>
                <w:color w:val="000000" w:themeColor="text1"/>
                <w:lang w:val="ro-RO"/>
              </w:rPr>
              <w:t xml:space="preserve">  </w:t>
            </w:r>
            <w:r w:rsidRPr="00F7478C">
              <w:rPr>
                <w:rFonts w:ascii="Times New Roman" w:hAnsi="Times New Roman"/>
                <w:color w:val="000000" w:themeColor="text1"/>
                <w:lang w:val="ro-RO"/>
              </w:rPr>
              <w:t xml:space="preserve">Efectuarea termoizolării </w:t>
            </w:r>
            <w:r>
              <w:rPr>
                <w:rFonts w:ascii="Times New Roman" w:hAnsi="Times New Roman"/>
                <w:color w:val="000000" w:themeColor="text1"/>
                <w:lang w:val="ro-RO"/>
              </w:rPr>
              <w:t>ambelor blocuri de studii.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D2483D" w:rsidRDefault="008B2EDD" w:rsidP="008B2EDD">
            <w:pPr>
              <w:spacing w:after="200" w:line="276" w:lineRule="auto"/>
              <w:rPr>
                <w:rFonts w:ascii="Times New Roman" w:hAnsi="Times New Roman"/>
                <w:color w:val="FF0000"/>
              </w:rPr>
            </w:pPr>
            <w:r w:rsidRPr="00D2483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D2483D" w:rsidRDefault="008B2EDD" w:rsidP="008B2EDD">
            <w:pPr>
              <w:spacing w:after="200" w:line="276" w:lineRule="auto"/>
              <w:rPr>
                <w:rFonts w:ascii="Times New Roman" w:hAnsi="Times New Roman"/>
                <w:color w:val="FF0000"/>
              </w:rPr>
            </w:pPr>
            <w:r w:rsidRPr="00D2483D">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D2483D" w:rsidRDefault="008B2EDD" w:rsidP="008B2EDD">
            <w:pPr>
              <w:spacing w:after="200" w:line="276" w:lineRule="auto"/>
              <w:rPr>
                <w:rFonts w:ascii="Times New Roman" w:hAnsi="Times New Roman"/>
                <w:color w:val="FF0000"/>
              </w:rPr>
            </w:pPr>
            <w:r w:rsidRPr="00D2483D">
              <w:rPr>
                <w:rFonts w:ascii="Times New Roman" w:hAnsi="Times New Roman"/>
                <w:color w:val="FF0000"/>
              </w:rPr>
              <w:t xml:space="preserve">Autoevaluare conform criteriilor </w:t>
            </w:r>
            <w:r w:rsidR="00F7478C">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D2483D" w:rsidRDefault="008B2EDD" w:rsidP="008B2EDD">
            <w:pPr>
              <w:spacing w:after="200" w:line="276" w:lineRule="auto"/>
              <w:rPr>
                <w:rFonts w:ascii="Times New Roman" w:hAnsi="Times New Roman"/>
                <w:color w:val="FF0000"/>
              </w:rPr>
            </w:pPr>
            <w:r w:rsidRPr="00D2483D">
              <w:rPr>
                <w:rFonts w:ascii="Times New Roman" w:hAnsi="Times New Roman"/>
                <w:color w:val="FF0000"/>
              </w:rPr>
              <w:t>Punctaj acordat</w:t>
            </w:r>
            <w:r w:rsidR="00F7478C">
              <w:rPr>
                <w:rFonts w:ascii="Times New Roman" w:hAnsi="Times New Roman"/>
                <w:color w:val="FF0000"/>
              </w:rPr>
              <w:t xml:space="preserve"> </w:t>
            </w:r>
          </w:p>
        </w:tc>
      </w:tr>
    </w:tbl>
    <w:p w:rsidR="00D2483D" w:rsidRDefault="00D2483D" w:rsidP="008B2EDD">
      <w:pPr>
        <w:spacing w:after="0" w:line="276" w:lineRule="auto"/>
        <w:jc w:val="both"/>
        <w:rPr>
          <w:rFonts w:ascii="Times New Roman" w:hAnsi="Times New Roman" w:cs="Times New Roman"/>
          <w:b/>
          <w:color w:val="000000" w:themeColor="text1"/>
        </w:rPr>
      </w:pPr>
    </w:p>
    <w:p w:rsidR="008B2EDD" w:rsidRPr="008B2EDD" w:rsidRDefault="008B2EDD" w:rsidP="008B2EDD">
      <w:pPr>
        <w:spacing w:after="0" w:line="276" w:lineRule="auto"/>
        <w:jc w:val="both"/>
        <w:rPr>
          <w:rFonts w:ascii="Times New Roman" w:hAnsi="Times New Roman" w:cs="Times New Roman"/>
          <w:b/>
          <w:color w:val="000000" w:themeColor="text1"/>
        </w:rPr>
      </w:pPr>
      <w:r w:rsidRPr="00D2483D">
        <w:rPr>
          <w:rFonts w:ascii="Times New Roman" w:hAnsi="Times New Roman" w:cs="Times New Roman"/>
          <w:b/>
          <w:color w:val="002060"/>
          <w:u w:val="single"/>
        </w:rPr>
        <w:t>Indicator: 4.1.5.</w:t>
      </w:r>
      <w:r w:rsidRPr="00D2483D">
        <w:rPr>
          <w:rFonts w:ascii="Times New Roman" w:hAnsi="Times New Roman" w:cs="Times New Roman"/>
          <w:b/>
          <w:color w:val="002060"/>
        </w:rPr>
        <w:t xml:space="preserve"> </w:t>
      </w:r>
      <w:r w:rsidRPr="00D2483D">
        <w:rPr>
          <w:rFonts w:ascii="Times New Roman" w:hAnsi="Times New Roman" w:cs="Times New Roman"/>
          <w:b/>
          <w:i/>
          <w:color w:val="002060"/>
        </w:rPr>
        <w:t>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TableGrid"/>
        <w:tblW w:w="10207" w:type="dxa"/>
        <w:tblInd w:w="-601"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D2483D" w:rsidRDefault="008B2EDD" w:rsidP="00D2483D">
            <w:pPr>
              <w:spacing w:after="200" w:line="276" w:lineRule="auto"/>
              <w:jc w:val="center"/>
              <w:rPr>
                <w:rFonts w:ascii="Times New Roman" w:hAnsi="Times New Roman"/>
                <w:b/>
                <w:color w:val="0070C0"/>
              </w:rPr>
            </w:pPr>
            <w:r w:rsidRPr="00D2483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tcPr>
          <w:p w:rsidR="00D2483D" w:rsidRPr="00C633B0" w:rsidRDefault="00D2483D" w:rsidP="00C633B0">
            <w:pPr>
              <w:pStyle w:val="Frspaiere"/>
              <w:rPr>
                <w:rFonts w:ascii="Times New Roman" w:hAnsi="Times New Roman"/>
                <w:lang w:val="ro-RO"/>
              </w:rPr>
            </w:pPr>
            <w:r w:rsidRPr="00C633B0">
              <w:rPr>
                <w:rFonts w:ascii="Times New Roman" w:hAnsi="Times New Roman"/>
                <w:lang w:val="ro-RO"/>
              </w:rPr>
              <w:t xml:space="preserve">  Toate sălile de clasă dotate cu calculatoare, camere WEB conectate la internet, primite de la MECC- 20 de notebook-uri, 7 table interactive</w:t>
            </w:r>
            <w:r w:rsidR="00C633B0" w:rsidRPr="00C633B0">
              <w:rPr>
                <w:rFonts w:ascii="Times New Roman" w:hAnsi="Times New Roman"/>
                <w:lang w:val="ro-RO"/>
              </w:rPr>
              <w:t>, 20 de proiectoare și ecrane; 100% asigurare cu manuale școlare, ghiduri, repere metodice.</w:t>
            </w:r>
          </w:p>
          <w:p w:rsidR="008B2EDD" w:rsidRPr="00C633B0" w:rsidRDefault="00C633B0" w:rsidP="00C633B0">
            <w:pPr>
              <w:pStyle w:val="Frspaiere"/>
              <w:rPr>
                <w:rFonts w:ascii="Times New Roman" w:hAnsi="Times New Roman"/>
                <w:lang w:val="ro-RO"/>
              </w:rPr>
            </w:pPr>
            <w:r w:rsidRPr="00C633B0">
              <w:rPr>
                <w:rFonts w:ascii="Times New Roman" w:hAnsi="Times New Roman"/>
                <w:lang w:val="ro-RO"/>
              </w:rPr>
              <w:t xml:space="preserve">  </w:t>
            </w:r>
            <w:r w:rsidR="008B2EDD" w:rsidRPr="00C633B0">
              <w:rPr>
                <w:rFonts w:ascii="Times New Roman" w:hAnsi="Times New Roman"/>
                <w:lang w:val="ro-RO"/>
              </w:rPr>
              <w:t>Este asigurat caracterul aplicativ al proiectării curr</w:t>
            </w:r>
            <w:r>
              <w:rPr>
                <w:rFonts w:ascii="Times New Roman" w:hAnsi="Times New Roman"/>
                <w:lang w:val="ro-RO"/>
              </w:rPr>
              <w:t>iculare. Cataloagele școlare denotă o concordanță între cele proiectate ș</w:t>
            </w:r>
            <w:r w:rsidR="008B2EDD" w:rsidRPr="00C633B0">
              <w:rPr>
                <w:rFonts w:ascii="Times New Roman" w:hAnsi="Times New Roman"/>
                <w:lang w:val="ro-RO"/>
              </w:rPr>
              <w:t>i cele realizate, se efectuează o evaluare ritmică a elevilor; nu se face abuz de note, există un echil</w:t>
            </w:r>
            <w:r>
              <w:rPr>
                <w:rFonts w:ascii="Times New Roman" w:hAnsi="Times New Roman"/>
                <w:lang w:val="ro-RO"/>
              </w:rPr>
              <w:t>ibru în evaluarea rezultatelor ș</w:t>
            </w:r>
            <w:r w:rsidR="008B2EDD" w:rsidRPr="00C633B0">
              <w:rPr>
                <w:rFonts w:ascii="Times New Roman" w:hAnsi="Times New Roman"/>
                <w:lang w:val="ro-RO"/>
              </w:rPr>
              <w:t>colare. Toat</w:t>
            </w:r>
            <w:r>
              <w:rPr>
                <w:rFonts w:ascii="Times New Roman" w:hAnsi="Times New Roman"/>
                <w:lang w:val="ro-RO"/>
              </w:rPr>
              <w:t>e cadrele didactice din instituț</w:t>
            </w:r>
            <w:r w:rsidR="008B2EDD" w:rsidRPr="00C633B0">
              <w:rPr>
                <w:rFonts w:ascii="Times New Roman" w:hAnsi="Times New Roman"/>
                <w:lang w:val="ro-RO"/>
              </w:rPr>
              <w:t>ie activează în baza proiectelor de lungă durată actualizate</w:t>
            </w:r>
            <w:r>
              <w:rPr>
                <w:rFonts w:ascii="Times New Roman" w:hAnsi="Times New Roman"/>
                <w:lang w:val="ro-RO"/>
              </w:rPr>
              <w:t xml:space="preserve"> anual în corespundere cu cerinț</w:t>
            </w:r>
            <w:r w:rsidR="008B2EDD" w:rsidRPr="00C633B0">
              <w:rPr>
                <w:rFonts w:ascii="Times New Roman" w:hAnsi="Times New Roman"/>
                <w:lang w:val="ro-RO"/>
              </w:rPr>
              <w:t>ele Curriculumului disc</w:t>
            </w:r>
            <w:r>
              <w:rPr>
                <w:rFonts w:ascii="Times New Roman" w:hAnsi="Times New Roman"/>
                <w:lang w:val="ro-RO"/>
              </w:rPr>
              <w:t>iplinar, Reperele metodologice și aprobate de către administrația ș</w:t>
            </w:r>
            <w:r w:rsidR="008B2EDD" w:rsidRPr="00C633B0">
              <w:rPr>
                <w:rFonts w:ascii="Times New Roman" w:hAnsi="Times New Roman"/>
                <w:lang w:val="ro-RO"/>
              </w:rPr>
              <w:t>colii. În instituție se organizează diverse activități tematice extrașcolare și extra</w:t>
            </w:r>
            <w:r>
              <w:rPr>
                <w:rFonts w:ascii="Times New Roman" w:hAnsi="Times New Roman"/>
                <w:lang w:val="ro-RO"/>
              </w:rPr>
              <w:t>-</w:t>
            </w:r>
            <w:r w:rsidR="008B2EDD" w:rsidRPr="00C633B0">
              <w:rPr>
                <w:rFonts w:ascii="Times New Roman" w:hAnsi="Times New Roman"/>
                <w:lang w:val="ro-RO"/>
              </w:rPr>
              <w:t>curriculare; elevii participă la concursurile  municipale și cele intra</w:t>
            </w:r>
            <w:r>
              <w:rPr>
                <w:rFonts w:ascii="Times New Roman" w:hAnsi="Times New Roman"/>
                <w:lang w:val="ro-RO"/>
              </w:rPr>
              <w:t>-</w:t>
            </w:r>
            <w:r w:rsidR="008B2EDD" w:rsidRPr="00C633B0">
              <w:rPr>
                <w:rFonts w:ascii="Times New Roman" w:hAnsi="Times New Roman"/>
                <w:lang w:val="ro-RO"/>
              </w:rPr>
              <w:t>liceale.</w:t>
            </w:r>
            <w:r w:rsidRPr="00C633B0">
              <w:rPr>
                <w:rFonts w:ascii="Times New Roman" w:hAnsi="Times New Roman"/>
                <w:lang w:val="ro-RO"/>
              </w:rPr>
              <w:t xml:space="preserve"> </w:t>
            </w:r>
          </w:p>
          <w:p w:rsidR="008B2EDD" w:rsidRPr="00455AA4" w:rsidRDefault="00C633B0" w:rsidP="00C633B0">
            <w:pPr>
              <w:pStyle w:val="Frspaiere"/>
              <w:rPr>
                <w:lang w:val="en-US"/>
              </w:rPr>
            </w:pPr>
            <w:r w:rsidRPr="00C633B0">
              <w:rPr>
                <w:rFonts w:ascii="Times New Roman" w:hAnsi="Times New Roman"/>
                <w:lang w:val="ro-RO"/>
              </w:rPr>
              <w:t xml:space="preserve">  Participarea echipei manageriale la seminarele municipale on-line</w:t>
            </w:r>
            <w:r w:rsidR="009F44AA">
              <w:rPr>
                <w:rFonts w:ascii="Times New Roman" w:hAnsi="Times New Roman"/>
                <w:lang w:val="ro-RO"/>
              </w:rPr>
              <w:t xml:space="preserve"> privind managementul</w:t>
            </w:r>
            <w:r w:rsidRPr="00C633B0">
              <w:rPr>
                <w:rFonts w:ascii="Times New Roman" w:hAnsi="Times New Roman"/>
                <w:lang w:val="ro-RO"/>
              </w:rPr>
              <w:t xml:space="preserve"> școlar la disciplinele de studiu în anul de studii 2020-2021.</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D2483D" w:rsidRDefault="008B2EDD" w:rsidP="00D2483D">
            <w:pPr>
              <w:spacing w:after="200" w:line="276" w:lineRule="auto"/>
              <w:jc w:val="center"/>
              <w:rPr>
                <w:rFonts w:ascii="Times New Roman" w:hAnsi="Times New Roman"/>
                <w:b/>
                <w:color w:val="0070C0"/>
              </w:rPr>
            </w:pPr>
            <w:r w:rsidRPr="00D2483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340230" w:rsidRDefault="00C633B0" w:rsidP="00340230">
            <w:pPr>
              <w:pStyle w:val="Frspaiere"/>
              <w:rPr>
                <w:rFonts w:ascii="Times New Roman" w:hAnsi="Times New Roman"/>
                <w:lang w:val="ro-RO"/>
              </w:rPr>
            </w:pPr>
            <w:r w:rsidRPr="00340230">
              <w:rPr>
                <w:rFonts w:ascii="Times New Roman" w:hAnsi="Times New Roman"/>
                <w:lang w:val="ro-RO"/>
              </w:rPr>
              <w:t xml:space="preserve">  </w:t>
            </w:r>
            <w:r w:rsidR="00F7478C">
              <w:rPr>
                <w:rFonts w:ascii="Times New Roman" w:hAnsi="Times New Roman"/>
                <w:lang w:val="ro-RO"/>
              </w:rPr>
              <w:t xml:space="preserve">Planul activității </w:t>
            </w:r>
            <w:r w:rsidR="008B2EDD" w:rsidRPr="00340230">
              <w:rPr>
                <w:rFonts w:ascii="Times New Roman" w:hAnsi="Times New Roman"/>
                <w:lang w:val="ro-RO"/>
              </w:rPr>
              <w:t xml:space="preserve">corespunde cerințelor după structură și conținut, este axat pe actele normative ce reglementează procesul educațional, fiind orientat spre dezvoltarea domeniilor ce țin de formarea continuă a </w:t>
            </w:r>
            <w:r w:rsidRPr="00340230">
              <w:rPr>
                <w:rFonts w:ascii="Times New Roman" w:hAnsi="Times New Roman"/>
                <w:lang w:val="ro-RO"/>
              </w:rPr>
              <w:t xml:space="preserve">profesorilor </w:t>
            </w:r>
            <w:r w:rsidR="008B2EDD" w:rsidRPr="00340230">
              <w:rPr>
                <w:rFonts w:ascii="Times New Roman" w:hAnsi="Times New Roman"/>
                <w:lang w:val="ro-RO"/>
              </w:rPr>
              <w:t>și conducătorilor de cerc, formarea culturii comportamentale la elevi, protecția copilului de orice formă de abuz și neglijare, activitate cu părinții și elevii. Porto</w:t>
            </w:r>
            <w:r w:rsidR="00340230">
              <w:rPr>
                <w:rFonts w:ascii="Times New Roman" w:hAnsi="Times New Roman"/>
                <w:lang w:val="ro-RO"/>
              </w:rPr>
              <w:t>foliile diriginț</w:t>
            </w:r>
            <w:r w:rsidR="008B2EDD" w:rsidRPr="00340230">
              <w:rPr>
                <w:rFonts w:ascii="Times New Roman" w:hAnsi="Times New Roman"/>
                <w:lang w:val="ro-RO"/>
              </w:rPr>
              <w:t xml:space="preserve">ilor de clasă conțin actele normative necesare pentru organizarea </w:t>
            </w:r>
            <w:r w:rsidR="00340230">
              <w:rPr>
                <w:rFonts w:ascii="Times New Roman" w:hAnsi="Times New Roman"/>
                <w:lang w:val="ro-RO"/>
              </w:rPr>
              <w:t>/ desfășurarea procesului educaț</w:t>
            </w:r>
            <w:r w:rsidR="008B2EDD" w:rsidRPr="00340230">
              <w:rPr>
                <w:rFonts w:ascii="Times New Roman" w:hAnsi="Times New Roman"/>
                <w:lang w:val="ro-RO"/>
              </w:rPr>
              <w:t>ional. În baza  ordi</w:t>
            </w:r>
            <w:r w:rsidR="00340230">
              <w:rPr>
                <w:rFonts w:ascii="Times New Roman" w:hAnsi="Times New Roman"/>
                <w:lang w:val="ro-RO"/>
              </w:rPr>
              <w:t>nelor DGETS au fost organizate ș desfășurate ore de dirigenț</w:t>
            </w:r>
            <w:r w:rsidR="008B2EDD" w:rsidRPr="00340230">
              <w:rPr>
                <w:rFonts w:ascii="Times New Roman" w:hAnsi="Times New Roman"/>
                <w:lang w:val="ro-RO"/>
              </w:rPr>
              <w:t xml:space="preserve">ie </w:t>
            </w:r>
            <w:r w:rsidR="00340230">
              <w:rPr>
                <w:rFonts w:ascii="Times New Roman" w:hAnsi="Times New Roman"/>
                <w:lang w:val="ro-RO"/>
              </w:rPr>
              <w:t>cu privire la prevenirea violenței și agresivităț</w:t>
            </w:r>
            <w:r w:rsidR="008B2EDD" w:rsidRPr="00340230">
              <w:rPr>
                <w:rFonts w:ascii="Times New Roman" w:hAnsi="Times New Roman"/>
                <w:lang w:val="ro-RO"/>
              </w:rPr>
              <w:t>ii în med</w:t>
            </w:r>
            <w:r w:rsidR="00340230">
              <w:rPr>
                <w:rFonts w:ascii="Times New Roman" w:hAnsi="Times New Roman"/>
                <w:lang w:val="ro-RO"/>
              </w:rPr>
              <w:t>iul ș</w:t>
            </w:r>
            <w:r w:rsidR="008B2EDD" w:rsidRPr="00340230">
              <w:rPr>
                <w:rFonts w:ascii="Times New Roman" w:hAnsi="Times New Roman"/>
                <w:lang w:val="ro-RO"/>
              </w:rPr>
              <w:t>colar , prevenirea suicidului în râ</w:t>
            </w:r>
            <w:r w:rsidR="00340230">
              <w:rPr>
                <w:rFonts w:ascii="Times New Roman" w:hAnsi="Times New Roman"/>
                <w:lang w:val="ro-RO"/>
              </w:rPr>
              <w:t>ndul minorilor, securitatea vieții și sănătăț</w:t>
            </w:r>
            <w:r w:rsidR="008B2EDD" w:rsidRPr="00340230">
              <w:rPr>
                <w:rFonts w:ascii="Times New Roman" w:hAnsi="Times New Roman"/>
                <w:lang w:val="ro-RO"/>
              </w:rPr>
              <w:t>ii copiilor, promovarea drepturil</w:t>
            </w:r>
            <w:r w:rsidR="00340230">
              <w:rPr>
                <w:rFonts w:ascii="Times New Roman" w:hAnsi="Times New Roman"/>
                <w:lang w:val="ro-RO"/>
              </w:rPr>
              <w:t>or copilului, siguranța în traf</w:t>
            </w:r>
            <w:r w:rsidR="008B2EDD" w:rsidRPr="00340230">
              <w:rPr>
                <w:rFonts w:ascii="Times New Roman" w:hAnsi="Times New Roman"/>
                <w:lang w:val="ro-RO"/>
              </w:rPr>
              <w:t>ic, siguranța online etc.</w:t>
            </w:r>
            <w:r w:rsidRPr="00340230">
              <w:rPr>
                <w:rFonts w:ascii="Times New Roman" w:hAnsi="Times New Roman"/>
                <w:lang w:val="ro-RO"/>
              </w:rPr>
              <w:t xml:space="preserve"> </w:t>
            </w:r>
          </w:p>
          <w:p w:rsidR="00C633B0" w:rsidRPr="00455AA4" w:rsidRDefault="00C633B0" w:rsidP="00340230">
            <w:pPr>
              <w:pStyle w:val="Frspaiere"/>
              <w:rPr>
                <w:lang w:val="en-US"/>
              </w:rPr>
            </w:pPr>
            <w:r w:rsidRPr="00340230">
              <w:rPr>
                <w:rFonts w:ascii="Times New Roman" w:hAnsi="Times New Roman"/>
                <w:lang w:val="ro-RO"/>
              </w:rPr>
              <w:t xml:space="preserve">  Au </w:t>
            </w:r>
            <w:r w:rsidR="00340230" w:rsidRPr="00340230">
              <w:rPr>
                <w:rFonts w:ascii="Times New Roman" w:hAnsi="Times New Roman"/>
                <w:lang w:val="ro-RO"/>
              </w:rPr>
              <w:t>fost analizate R</w:t>
            </w:r>
            <w:r w:rsidRPr="00340230">
              <w:rPr>
                <w:rFonts w:ascii="Times New Roman" w:hAnsi="Times New Roman"/>
                <w:lang w:val="ro-RO"/>
              </w:rPr>
              <w:t>eperele metodologice privi</w:t>
            </w:r>
            <w:r w:rsidR="00340230" w:rsidRPr="00340230">
              <w:rPr>
                <w:rFonts w:ascii="Times New Roman" w:hAnsi="Times New Roman"/>
                <w:lang w:val="ro-RO"/>
              </w:rPr>
              <w:t>nd organizarea procesului educaț</w:t>
            </w:r>
            <w:r w:rsidRPr="00340230">
              <w:rPr>
                <w:rFonts w:ascii="Times New Roman" w:hAnsi="Times New Roman"/>
                <w:lang w:val="ro-RO"/>
              </w:rPr>
              <w:t xml:space="preserve">ional în condițiile învățării mixte în contextul </w:t>
            </w:r>
            <w:r w:rsidR="00340230" w:rsidRPr="00340230">
              <w:rPr>
                <w:rFonts w:ascii="Times New Roman" w:hAnsi="Times New Roman"/>
                <w:lang w:val="ro-RO"/>
              </w:rPr>
              <w:t>epidemiologic COVID-19; Repere metodologice privind securitatea on-line a elevilor. Profesorii au apelat și implementat aceste acte normative, dovedind aplicarea practică  reușită a celor cunoscute.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340230" w:rsidRDefault="008B2EDD" w:rsidP="008B2EDD">
            <w:pPr>
              <w:spacing w:after="200" w:line="276" w:lineRule="auto"/>
              <w:rPr>
                <w:rFonts w:ascii="Times New Roman" w:hAnsi="Times New Roman"/>
                <w:color w:val="FF0000"/>
              </w:rPr>
            </w:pPr>
            <w:r w:rsidRPr="00340230">
              <w:rPr>
                <w:rFonts w:ascii="Times New Roman" w:hAnsi="Times New Roman"/>
                <w:color w:val="FF0000"/>
              </w:rPr>
              <w:lastRenderedPageBreak/>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340230" w:rsidRDefault="008B2EDD" w:rsidP="008B2EDD">
            <w:pPr>
              <w:spacing w:after="200" w:line="276" w:lineRule="auto"/>
              <w:rPr>
                <w:rFonts w:ascii="Times New Roman" w:hAnsi="Times New Roman"/>
                <w:color w:val="FF0000"/>
              </w:rPr>
            </w:pPr>
            <w:r w:rsidRPr="00340230">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340230" w:rsidRDefault="008B2EDD" w:rsidP="008B2EDD">
            <w:pPr>
              <w:spacing w:after="200" w:line="276" w:lineRule="auto"/>
              <w:rPr>
                <w:rFonts w:ascii="Times New Roman" w:hAnsi="Times New Roman"/>
                <w:color w:val="FF0000"/>
              </w:rPr>
            </w:pPr>
            <w:r w:rsidRPr="00340230">
              <w:rPr>
                <w:rFonts w:ascii="Times New Roman" w:hAnsi="Times New Roman"/>
                <w:color w:val="FF0000"/>
              </w:rPr>
              <w:t xml:space="preserve">Autoevaluare conform criteriilor </w:t>
            </w:r>
            <w:r w:rsidR="00F7478C">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340230" w:rsidRDefault="008B2EDD" w:rsidP="008B2EDD">
            <w:pPr>
              <w:spacing w:after="200" w:line="276" w:lineRule="auto"/>
              <w:rPr>
                <w:rFonts w:ascii="Times New Roman" w:hAnsi="Times New Roman"/>
                <w:color w:val="FF0000"/>
              </w:rPr>
            </w:pPr>
            <w:r w:rsidRPr="00340230">
              <w:rPr>
                <w:rFonts w:ascii="Times New Roman" w:hAnsi="Times New Roman"/>
                <w:color w:val="FF0000"/>
              </w:rPr>
              <w:t>Punctaj acordat</w:t>
            </w:r>
            <w:r w:rsidR="00F7478C">
              <w:rPr>
                <w:rFonts w:ascii="Times New Roman" w:hAnsi="Times New Roman"/>
                <w:color w:val="FF0000"/>
              </w:rPr>
              <w:t xml:space="preserve"> </w:t>
            </w:r>
          </w:p>
        </w:tc>
      </w:tr>
    </w:tbl>
    <w:p w:rsidR="00340230" w:rsidRDefault="00340230" w:rsidP="008B2EDD">
      <w:pPr>
        <w:spacing w:after="0" w:line="276" w:lineRule="auto"/>
        <w:jc w:val="both"/>
        <w:rPr>
          <w:rFonts w:ascii="Times New Roman" w:hAnsi="Times New Roman" w:cs="Times New Roman"/>
          <w:b/>
          <w:color w:val="000000" w:themeColor="text1"/>
        </w:rPr>
      </w:pPr>
    </w:p>
    <w:p w:rsidR="008B2EDD" w:rsidRDefault="008B2EDD" w:rsidP="008B2EDD">
      <w:pPr>
        <w:spacing w:after="0" w:line="276" w:lineRule="auto"/>
        <w:jc w:val="both"/>
        <w:rPr>
          <w:rFonts w:ascii="Times New Roman" w:hAnsi="Times New Roman" w:cs="Times New Roman"/>
          <w:b/>
          <w:i/>
          <w:color w:val="002060"/>
        </w:rPr>
      </w:pPr>
      <w:r w:rsidRPr="00340230">
        <w:rPr>
          <w:rFonts w:ascii="Times New Roman" w:hAnsi="Times New Roman" w:cs="Times New Roman"/>
          <w:b/>
          <w:color w:val="002060"/>
          <w:u w:val="single"/>
        </w:rPr>
        <w:t>Indicator: 4.1.6.</w:t>
      </w:r>
      <w:r w:rsidRPr="00340230">
        <w:rPr>
          <w:rFonts w:ascii="Times New Roman" w:hAnsi="Times New Roman" w:cs="Times New Roman"/>
          <w:b/>
          <w:color w:val="002060"/>
        </w:rPr>
        <w:t xml:space="preserve"> </w:t>
      </w:r>
      <w:r w:rsidRPr="00340230">
        <w:rPr>
          <w:rFonts w:ascii="Times New Roman" w:hAnsi="Times New Roman" w:cs="Times New Roman"/>
          <w:b/>
          <w:i/>
          <w:color w:val="002060"/>
        </w:rPr>
        <w:t>Încadrarea personalului didactic și auxiliar calificat, deținător de grade didactice (eventual titluri științifice), pentru realizarea finalităților stabilite în conformitate cu normativele în vigoare.</w:t>
      </w:r>
    </w:p>
    <w:p w:rsidR="00340230" w:rsidRPr="008B2EDD" w:rsidRDefault="00340230" w:rsidP="008B2EDD">
      <w:pPr>
        <w:spacing w:after="0" w:line="276" w:lineRule="auto"/>
        <w:jc w:val="both"/>
        <w:rPr>
          <w:rFonts w:ascii="Times New Roman" w:hAnsi="Times New Roman" w:cs="Times New Roman"/>
          <w:b/>
          <w:color w:val="000000" w:themeColor="text1"/>
        </w:rPr>
      </w:pP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340230" w:rsidRDefault="008B2EDD" w:rsidP="00340230">
            <w:pPr>
              <w:spacing w:after="200" w:line="276" w:lineRule="auto"/>
              <w:jc w:val="center"/>
              <w:rPr>
                <w:rFonts w:ascii="Times New Roman" w:hAnsi="Times New Roman"/>
                <w:b/>
                <w:color w:val="0070C0"/>
              </w:rPr>
            </w:pPr>
            <w:r w:rsidRPr="00340230">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tcPr>
          <w:p w:rsidR="00535924" w:rsidRPr="00AF1BB5" w:rsidRDefault="00535924" w:rsidP="00AF1BB5">
            <w:pPr>
              <w:pStyle w:val="Frspaiere"/>
              <w:rPr>
                <w:rFonts w:ascii="Times New Roman" w:hAnsi="Times New Roman"/>
                <w:lang w:val="ro-RO"/>
              </w:rPr>
            </w:pPr>
            <w:r w:rsidRPr="00AF1BB5">
              <w:rPr>
                <w:rFonts w:ascii="Times New Roman" w:hAnsi="Times New Roman"/>
                <w:lang w:val="ro-RO"/>
              </w:rPr>
              <w:t xml:space="preserve">  93 de C.D activează în liceu, 92 au studii superioare, 1- studii superioare incomplete; 78 de C.D dețin grade didactice: 20 – grad superior, 27 – gradul I, 31 – gradul didactic II, 15 u dețin grad didactic, tineri specialiști – 8; 27 de C.D dețin titlul de Masterand; 1 – doctor în științe pedagogice; 5 C.D dețin distincții de Stat; 2- bibliotecare, 2- psihologi, 1- secretar, 2- specialist pe resurse umane; </w:t>
            </w:r>
            <w:r w:rsidR="00AF1BB5">
              <w:rPr>
                <w:rFonts w:ascii="Times New Roman" w:hAnsi="Times New Roman"/>
                <w:lang w:val="ro-RO"/>
              </w:rPr>
              <w:t>Din numărul total de cadre didact</w:t>
            </w:r>
            <w:r w:rsidRPr="00AF1BB5">
              <w:rPr>
                <w:rFonts w:ascii="Times New Roman" w:hAnsi="Times New Roman"/>
                <w:lang w:val="ro-RO"/>
              </w:rPr>
              <w:t xml:space="preserve">ice – 6 </w:t>
            </w:r>
            <w:r w:rsidR="00AF1BB5" w:rsidRPr="00AF1BB5">
              <w:rPr>
                <w:rFonts w:ascii="Times New Roman" w:hAnsi="Times New Roman"/>
                <w:lang w:val="ro-RO"/>
              </w:rPr>
              <w:t xml:space="preserve">- </w:t>
            </w:r>
            <w:r w:rsidRPr="00AF1BB5">
              <w:rPr>
                <w:rFonts w:ascii="Times New Roman" w:hAnsi="Times New Roman"/>
                <w:lang w:val="ro-RO"/>
              </w:rPr>
              <w:t xml:space="preserve">activează prin cumul, 4 </w:t>
            </w:r>
            <w:r w:rsidR="00AF1BB5" w:rsidRPr="00AF1BB5">
              <w:rPr>
                <w:rFonts w:ascii="Times New Roman" w:hAnsi="Times New Roman"/>
                <w:lang w:val="ro-RO"/>
              </w:rPr>
              <w:t xml:space="preserve">- </w:t>
            </w:r>
            <w:r w:rsidRPr="00AF1BB5">
              <w:rPr>
                <w:rFonts w:ascii="Times New Roman" w:hAnsi="Times New Roman"/>
                <w:lang w:val="ro-RO"/>
              </w:rPr>
              <w:t xml:space="preserve">sunt </w:t>
            </w:r>
            <w:r w:rsidR="00AF1BB5" w:rsidRPr="00AF1BB5">
              <w:rPr>
                <w:rFonts w:ascii="Times New Roman" w:hAnsi="Times New Roman"/>
                <w:lang w:val="ro-RO"/>
              </w:rPr>
              <w:t xml:space="preserve">în concediu pentru îngrijirea copilului. </w:t>
            </w:r>
          </w:p>
          <w:p w:rsidR="00AF1BB5" w:rsidRPr="00AF1BB5" w:rsidRDefault="00AF1BB5" w:rsidP="00AF1BB5">
            <w:pPr>
              <w:pStyle w:val="Frspaiere"/>
              <w:rPr>
                <w:rFonts w:ascii="Times New Roman" w:hAnsi="Times New Roman"/>
                <w:lang w:val="ro-RO"/>
              </w:rPr>
            </w:pPr>
            <w:r w:rsidRPr="00AF1BB5">
              <w:rPr>
                <w:rFonts w:ascii="Times New Roman" w:hAnsi="Times New Roman"/>
                <w:lang w:val="ro-RO"/>
              </w:rPr>
              <w:t xml:space="preserve">  Ordine cu privire la angajare, demisie, contracte de muncă; Tarifierea C.D; Sporul specific al angajaților; Notă informativă: Cultura organizațională a C.D prin completarea documentelor pentru impozit, concediu de odihnă. </w:t>
            </w:r>
          </w:p>
          <w:p w:rsidR="00AF1BB5" w:rsidRPr="00455AA4" w:rsidRDefault="00AF1BB5" w:rsidP="00AF1BB5">
            <w:pPr>
              <w:pStyle w:val="Frspaiere"/>
              <w:rPr>
                <w:lang w:val="en-US"/>
              </w:rPr>
            </w:pPr>
            <w:r w:rsidRPr="00AF1BB5">
              <w:rPr>
                <w:rFonts w:ascii="Times New Roman" w:hAnsi="Times New Roman"/>
                <w:lang w:val="ro-RO"/>
              </w:rPr>
              <w:t xml:space="preserve">  Propuneri pentru MECC referitoare la normele de personal.</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340230" w:rsidRDefault="008B2EDD" w:rsidP="00340230">
            <w:pPr>
              <w:spacing w:after="200" w:line="276" w:lineRule="auto"/>
              <w:jc w:val="center"/>
              <w:rPr>
                <w:rFonts w:ascii="Times New Roman" w:hAnsi="Times New Roman"/>
                <w:b/>
                <w:color w:val="0070C0"/>
              </w:rPr>
            </w:pPr>
            <w:r w:rsidRPr="00340230">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AF1BB5" w:rsidRDefault="008B2EDD" w:rsidP="00AF1BB5">
            <w:pPr>
              <w:pStyle w:val="Frspaiere"/>
              <w:rPr>
                <w:rFonts w:ascii="Times New Roman" w:hAnsi="Times New Roman"/>
                <w:i/>
                <w:color w:val="C00000"/>
                <w:lang w:val="ro-RO"/>
              </w:rPr>
            </w:pPr>
            <w:r w:rsidRPr="00AF1BB5">
              <w:rPr>
                <w:rFonts w:ascii="Times New Roman" w:hAnsi="Times New Roman"/>
                <w:lang w:val="ro-RO"/>
              </w:rPr>
              <w:t>Practic, anual, cadrele didactice din liceu se implică în diverse proiecte educaționa</w:t>
            </w:r>
            <w:r w:rsidR="00AF1BB5">
              <w:rPr>
                <w:rFonts w:ascii="Times New Roman" w:hAnsi="Times New Roman"/>
                <w:lang w:val="ro-RO"/>
              </w:rPr>
              <w:t>le (la nivel municipal, internaț</w:t>
            </w:r>
            <w:r w:rsidRPr="00AF1BB5">
              <w:rPr>
                <w:rFonts w:ascii="Times New Roman" w:hAnsi="Times New Roman"/>
                <w:lang w:val="ro-RO"/>
              </w:rPr>
              <w:t>ional). Ne</w:t>
            </w:r>
            <w:r w:rsidR="00AF1BB5">
              <w:rPr>
                <w:rFonts w:ascii="Times New Roman" w:hAnsi="Times New Roman"/>
                <w:lang w:val="ro-RO"/>
              </w:rPr>
              <w:t xml:space="preserve"> bucură faptul că profesorii noștr</w:t>
            </w:r>
            <w:r w:rsidRPr="00AF1BB5">
              <w:rPr>
                <w:rFonts w:ascii="Times New Roman" w:hAnsi="Times New Roman"/>
                <w:lang w:val="ro-RO"/>
              </w:rPr>
              <w:t xml:space="preserve">i sunt apreciați la justa valoare în cadrul acestor concursuri: </w:t>
            </w:r>
            <w:r w:rsidRPr="00AF1BB5">
              <w:rPr>
                <w:rFonts w:ascii="Times New Roman" w:hAnsi="Times New Roman"/>
                <w:i/>
                <w:lang w:val="ro-RO"/>
              </w:rPr>
              <w:t xml:space="preserve">Pedagogul anului, Diriginte, drag părinte…, </w:t>
            </w:r>
            <w:r w:rsidRPr="00AF1BB5">
              <w:rPr>
                <w:rFonts w:ascii="Times New Roman" w:hAnsi="Times New Roman"/>
                <w:lang w:val="ro-RO"/>
              </w:rPr>
              <w:t>fiind menționați cu Diplome de Merit, trofee, premii bănești. Cadrele</w:t>
            </w:r>
            <w:r w:rsidR="00AF1BB5">
              <w:rPr>
                <w:rFonts w:ascii="Times New Roman" w:hAnsi="Times New Roman"/>
                <w:lang w:val="ro-RO"/>
              </w:rPr>
              <w:t xml:space="preserve"> didactice se evaluează la sfârș</w:t>
            </w:r>
            <w:r w:rsidRPr="00AF1BB5">
              <w:rPr>
                <w:rFonts w:ascii="Times New Roman" w:hAnsi="Times New Roman"/>
                <w:lang w:val="ro-RO"/>
              </w:rPr>
              <w:t xml:space="preserve">it de  trimestru conform Fișei de autoevaluare/ evaluare a cadrului didactic. Cadrele didactice dețin Portofoliul profesional, unde se regăsesc Certificate de participare la cursuri, seminare, formări, </w:t>
            </w:r>
            <w:r w:rsidR="00AF1BB5">
              <w:rPr>
                <w:rFonts w:ascii="Times New Roman" w:hAnsi="Times New Roman"/>
                <w:lang w:val="ro-RO"/>
              </w:rPr>
              <w:t>trening-</w:t>
            </w:r>
            <w:r w:rsidRPr="00AF1BB5">
              <w:rPr>
                <w:rFonts w:ascii="Times New Roman" w:hAnsi="Times New Roman"/>
                <w:lang w:val="ro-RO"/>
              </w:rPr>
              <w:t xml:space="preserve">uri, </w:t>
            </w:r>
            <w:r w:rsidR="00AF1BB5" w:rsidRPr="00AF1BB5">
              <w:rPr>
                <w:rFonts w:ascii="Times New Roman" w:hAnsi="Times New Roman"/>
                <w:lang w:val="ro-RO"/>
              </w:rPr>
              <w:t xml:space="preserve">pe parcursul anului școlar C.D li sa garantat Legislația muncii. Prezentare </w:t>
            </w:r>
            <w:r w:rsidR="00F7478C">
              <w:rPr>
                <w:rFonts w:ascii="Times New Roman" w:hAnsi="Times New Roman"/>
                <w:lang w:val="ro-RO"/>
              </w:rPr>
              <w:t xml:space="preserve">a informațiilor </w:t>
            </w:r>
            <w:r w:rsidR="00AF1BB5" w:rsidRPr="00AF1BB5">
              <w:rPr>
                <w:rFonts w:ascii="Times New Roman" w:hAnsi="Times New Roman"/>
                <w:lang w:val="ro-RO"/>
              </w:rPr>
              <w:t>DGES referitor la resursele umane.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340230" w:rsidRDefault="008B2EDD" w:rsidP="008B2EDD">
            <w:pPr>
              <w:spacing w:after="200" w:line="276" w:lineRule="auto"/>
              <w:rPr>
                <w:rFonts w:ascii="Times New Roman" w:hAnsi="Times New Roman"/>
                <w:color w:val="FF0000"/>
              </w:rPr>
            </w:pPr>
            <w:r w:rsidRPr="00340230">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340230" w:rsidRDefault="00D50D64" w:rsidP="008B2EDD">
            <w:pPr>
              <w:spacing w:after="200" w:line="276" w:lineRule="auto"/>
              <w:rPr>
                <w:rFonts w:ascii="Times New Roman" w:hAnsi="Times New Roman"/>
                <w:color w:val="FF0000"/>
              </w:rPr>
            </w:pPr>
            <w:r>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340230" w:rsidRDefault="008B2EDD" w:rsidP="008B2EDD">
            <w:pPr>
              <w:spacing w:after="200" w:line="276" w:lineRule="auto"/>
              <w:rPr>
                <w:rFonts w:ascii="Times New Roman" w:hAnsi="Times New Roman"/>
                <w:color w:val="FF0000"/>
              </w:rPr>
            </w:pPr>
            <w:r w:rsidRPr="00340230">
              <w:rPr>
                <w:rFonts w:ascii="Times New Roman" w:hAnsi="Times New Roman"/>
                <w:color w:val="FF0000"/>
              </w:rPr>
              <w:t xml:space="preserve">Autoevaluare conform criteriilor </w:t>
            </w:r>
            <w:r w:rsidR="00D50D64">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340230" w:rsidRDefault="008B2EDD" w:rsidP="008B2EDD">
            <w:pPr>
              <w:spacing w:after="200" w:line="276" w:lineRule="auto"/>
              <w:rPr>
                <w:rFonts w:ascii="Times New Roman" w:hAnsi="Times New Roman"/>
                <w:color w:val="FF0000"/>
              </w:rPr>
            </w:pPr>
            <w:r w:rsidRPr="00340230">
              <w:rPr>
                <w:rFonts w:ascii="Times New Roman" w:hAnsi="Times New Roman"/>
                <w:color w:val="FF0000"/>
              </w:rPr>
              <w:t>Punctaj acordat</w:t>
            </w:r>
            <w:r w:rsidR="00F7478C">
              <w:rPr>
                <w:rFonts w:ascii="Times New Roman" w:hAnsi="Times New Roman"/>
                <w:color w:val="FF0000"/>
              </w:rPr>
              <w:t xml:space="preserve"> </w:t>
            </w:r>
          </w:p>
        </w:tc>
      </w:tr>
    </w:tbl>
    <w:p w:rsidR="00F7478C" w:rsidRDefault="00F7478C" w:rsidP="008B2EDD">
      <w:pPr>
        <w:spacing w:after="0" w:line="276" w:lineRule="auto"/>
        <w:jc w:val="both"/>
        <w:rPr>
          <w:rFonts w:ascii="Times New Roman" w:hAnsi="Times New Roman" w:cs="Times New Roman"/>
          <w:b/>
          <w:color w:val="000000" w:themeColor="text1"/>
        </w:rPr>
      </w:pPr>
    </w:p>
    <w:p w:rsidR="008B2EDD" w:rsidRDefault="008B2EDD" w:rsidP="008B2EDD">
      <w:pPr>
        <w:spacing w:after="0" w:line="276" w:lineRule="auto"/>
        <w:jc w:val="both"/>
        <w:rPr>
          <w:rFonts w:ascii="Times New Roman" w:hAnsi="Times New Roman" w:cs="Times New Roman"/>
          <w:b/>
          <w:i/>
          <w:color w:val="002060"/>
        </w:rPr>
      </w:pPr>
      <w:r w:rsidRPr="00C775A0">
        <w:rPr>
          <w:rFonts w:ascii="Times New Roman" w:hAnsi="Times New Roman" w:cs="Times New Roman"/>
          <w:b/>
          <w:color w:val="002060"/>
          <w:u w:val="single"/>
        </w:rPr>
        <w:t>Domeniu</w:t>
      </w:r>
      <w:r w:rsidR="00C775A0" w:rsidRPr="00C775A0">
        <w:rPr>
          <w:rFonts w:ascii="Times New Roman" w:hAnsi="Times New Roman" w:cs="Times New Roman"/>
          <w:b/>
          <w:color w:val="002060"/>
          <w:u w:val="single"/>
        </w:rPr>
        <w:t>:</w:t>
      </w:r>
      <w:r w:rsidRPr="00C775A0">
        <w:rPr>
          <w:rFonts w:ascii="Times New Roman" w:hAnsi="Times New Roman" w:cs="Times New Roman"/>
          <w:b/>
          <w:color w:val="002060"/>
        </w:rPr>
        <w:t xml:space="preserve"> </w:t>
      </w:r>
      <w:r w:rsidR="00C775A0" w:rsidRPr="00C775A0">
        <w:rPr>
          <w:rFonts w:ascii="Times New Roman" w:hAnsi="Times New Roman" w:cs="Times New Roman"/>
          <w:b/>
          <w:i/>
          <w:color w:val="002060"/>
        </w:rPr>
        <w:t>Curriculum / proces educațional.</w:t>
      </w:r>
    </w:p>
    <w:p w:rsidR="00C775A0" w:rsidRPr="00F36D24" w:rsidRDefault="008B2EDD" w:rsidP="008B2EDD">
      <w:pPr>
        <w:spacing w:after="0" w:line="276" w:lineRule="auto"/>
        <w:jc w:val="both"/>
        <w:rPr>
          <w:rFonts w:ascii="Times New Roman" w:hAnsi="Times New Roman" w:cs="Times New Roman"/>
          <w:b/>
          <w:i/>
          <w:color w:val="002060"/>
        </w:rPr>
      </w:pPr>
      <w:r w:rsidRPr="002F1AEA">
        <w:rPr>
          <w:rFonts w:ascii="Times New Roman" w:hAnsi="Times New Roman" w:cs="Times New Roman"/>
          <w:b/>
          <w:color w:val="002060"/>
          <w:u w:val="single"/>
        </w:rPr>
        <w:t>Indicator: 4.1.7.</w:t>
      </w:r>
      <w:r w:rsidRPr="00C775A0">
        <w:rPr>
          <w:rFonts w:ascii="Times New Roman" w:hAnsi="Times New Roman" w:cs="Times New Roman"/>
          <w:b/>
          <w:color w:val="002060"/>
        </w:rPr>
        <w:t xml:space="preserve"> </w:t>
      </w:r>
      <w:r w:rsidRPr="00C775A0">
        <w:rPr>
          <w:rFonts w:ascii="Times New Roman" w:hAnsi="Times New Roman" w:cs="Times New Roman"/>
          <w:b/>
          <w:i/>
          <w:color w:val="002060"/>
        </w:rPr>
        <w:t>Aplicarea curriculumului cu adaptare la condițiile locale și instituționale, în limitele permise de cadrul normativ.</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C775A0" w:rsidRDefault="008B2EDD" w:rsidP="00C775A0">
            <w:pPr>
              <w:spacing w:after="200" w:line="276" w:lineRule="auto"/>
              <w:jc w:val="center"/>
              <w:rPr>
                <w:rFonts w:ascii="Times New Roman" w:hAnsi="Times New Roman"/>
                <w:b/>
                <w:color w:val="0070C0"/>
              </w:rPr>
            </w:pPr>
            <w:r w:rsidRPr="00C775A0">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C775A0" w:rsidRPr="00C775A0" w:rsidRDefault="00C775A0" w:rsidP="00C775A0">
            <w:pPr>
              <w:pStyle w:val="Frspaiere"/>
              <w:rPr>
                <w:rFonts w:ascii="Times New Roman" w:hAnsi="Times New Roman"/>
                <w:lang w:val="ro-RO"/>
              </w:rPr>
            </w:pPr>
            <w:r w:rsidRPr="00C775A0">
              <w:rPr>
                <w:rFonts w:ascii="Times New Roman" w:hAnsi="Times New Roman"/>
                <w:lang w:val="ro-RO"/>
              </w:rPr>
              <w:t xml:space="preserve">  Curricula națională la disciplinele școlare este respectată conform cerințelor prezentate în Repere metodologice privind organizarea procesului educațional la disciplinele școlare anul de studii 2020-2021.   </w:t>
            </w:r>
          </w:p>
          <w:p w:rsidR="008B2EDD" w:rsidRPr="008B2EDD" w:rsidRDefault="00C775A0" w:rsidP="00C775A0">
            <w:pPr>
              <w:pStyle w:val="Frspaiere"/>
            </w:pPr>
            <w:r>
              <w:rPr>
                <w:rFonts w:ascii="Times New Roman" w:hAnsi="Times New Roman"/>
                <w:lang w:val="ro-RO"/>
              </w:rPr>
              <w:t xml:space="preserve">  </w:t>
            </w:r>
            <w:r w:rsidR="008B2EDD" w:rsidRPr="00C775A0">
              <w:rPr>
                <w:rFonts w:ascii="Times New Roman" w:hAnsi="Times New Roman"/>
                <w:lang w:val="ro-RO"/>
              </w:rPr>
              <w:t>Utilizarea metodelo</w:t>
            </w:r>
            <w:r>
              <w:rPr>
                <w:rFonts w:ascii="Times New Roman" w:hAnsi="Times New Roman"/>
                <w:lang w:val="ro-RO"/>
              </w:rPr>
              <w:t>r interactive de predare - învăț</w:t>
            </w:r>
            <w:r w:rsidR="008B2EDD" w:rsidRPr="00C775A0">
              <w:rPr>
                <w:rFonts w:ascii="Times New Roman" w:hAnsi="Times New Roman"/>
                <w:lang w:val="ro-RO"/>
              </w:rPr>
              <w:t>are în activitatea d</w:t>
            </w:r>
            <w:r>
              <w:rPr>
                <w:rFonts w:ascii="Times New Roman" w:hAnsi="Times New Roman"/>
                <w:lang w:val="ro-RO"/>
              </w:rPr>
              <w:t>idactică contribuie la îmbunătățirea calităț</w:t>
            </w:r>
            <w:r w:rsidR="008B2EDD" w:rsidRPr="00C775A0">
              <w:rPr>
                <w:rFonts w:ascii="Times New Roman" w:hAnsi="Times New Roman"/>
                <w:lang w:val="ro-RO"/>
              </w:rPr>
              <w:t>ii procesului instructiv - educativ, având un</w:t>
            </w:r>
            <w:r>
              <w:rPr>
                <w:rFonts w:ascii="Times New Roman" w:hAnsi="Times New Roman"/>
                <w:lang w:val="ro-RO"/>
              </w:rPr>
              <w:t xml:space="preserve"> caracter activ - participativ ș</w:t>
            </w:r>
            <w:r w:rsidR="008B2EDD" w:rsidRPr="00C775A0">
              <w:rPr>
                <w:rFonts w:ascii="Times New Roman" w:hAnsi="Times New Roman"/>
                <w:lang w:val="ro-RO"/>
              </w:rPr>
              <w:t>i o reală valoare acti</w:t>
            </w:r>
            <w:r>
              <w:rPr>
                <w:rFonts w:ascii="Times New Roman" w:hAnsi="Times New Roman"/>
                <w:lang w:val="ro-RO"/>
              </w:rPr>
              <w:t>v -formativă asupra personalităț</w:t>
            </w:r>
            <w:r w:rsidR="008B2EDD" w:rsidRPr="00C775A0">
              <w:rPr>
                <w:rFonts w:ascii="Times New Roman" w:hAnsi="Times New Roman"/>
                <w:lang w:val="ro-RO"/>
              </w:rPr>
              <w:t>ii copilului.  Cadrele didactice folosesc un șir de metode activ participative, care a</w:t>
            </w:r>
            <w:r>
              <w:rPr>
                <w:rFonts w:ascii="Times New Roman" w:hAnsi="Times New Roman"/>
                <w:lang w:val="ro-RO"/>
              </w:rPr>
              <w:t>jută elevii să realizeze judecăți de substanță ș</w:t>
            </w:r>
            <w:r w:rsidR="008B2EDD" w:rsidRPr="00C775A0">
              <w:rPr>
                <w:rFonts w:ascii="Times New Roman" w:hAnsi="Times New Roman"/>
                <w:lang w:val="ro-RO"/>
              </w:rPr>
              <w:t>i fundament</w:t>
            </w:r>
            <w:r>
              <w:rPr>
                <w:rFonts w:ascii="Times New Roman" w:hAnsi="Times New Roman"/>
                <w:lang w:val="ro-RO"/>
              </w:rPr>
              <w:t>e, sprijină elevii în înțelegerea conț</w:t>
            </w:r>
            <w:r w:rsidR="008B2EDD" w:rsidRPr="00C775A0">
              <w:rPr>
                <w:rFonts w:ascii="Times New Roman" w:hAnsi="Times New Roman"/>
                <w:lang w:val="ro-RO"/>
              </w:rPr>
              <w:t>inuturilor pe care sa f</w:t>
            </w:r>
            <w:r>
              <w:rPr>
                <w:rFonts w:ascii="Times New Roman" w:hAnsi="Times New Roman"/>
                <w:lang w:val="ro-RO"/>
              </w:rPr>
              <w:t>ie capabili sa le aplice în viaț</w:t>
            </w:r>
            <w:r w:rsidR="008B2EDD" w:rsidRPr="00C775A0">
              <w:rPr>
                <w:rFonts w:ascii="Times New Roman" w:hAnsi="Times New Roman"/>
                <w:lang w:val="ro-RO"/>
              </w:rPr>
              <w:t>a reală. Este respectat regulamentul intern al instituției care este fundament în organizarea și desfășurarea procesului didactic. Activitățile de învățare sunt bine planificate și organizate prin planuri didactice de lungă durată și proiectări didactice ale lecțiilor. Elevii sunt motivați să participe la procesul de învățare și au acces la resurse adecvate. Progresele sunt satisfăcătoare.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C775A0" w:rsidRDefault="008B2EDD" w:rsidP="00C775A0">
            <w:pPr>
              <w:spacing w:after="200" w:line="276" w:lineRule="auto"/>
              <w:jc w:val="center"/>
              <w:rPr>
                <w:rFonts w:ascii="Times New Roman" w:hAnsi="Times New Roman"/>
                <w:b/>
                <w:color w:val="0070C0"/>
              </w:rPr>
            </w:pPr>
            <w:r w:rsidRPr="00C775A0">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C775A0" w:rsidRDefault="00C775A0" w:rsidP="00C775A0">
            <w:pPr>
              <w:pStyle w:val="Frspaiere"/>
              <w:rPr>
                <w:rFonts w:ascii="Times New Roman" w:hAnsi="Times New Roman"/>
                <w:color w:val="C00000"/>
                <w:lang w:val="ro-RO"/>
              </w:rPr>
            </w:pPr>
            <w:r>
              <w:rPr>
                <w:rFonts w:ascii="Times New Roman" w:hAnsi="Times New Roman"/>
                <w:lang w:val="ro-RO"/>
              </w:rPr>
              <w:t xml:space="preserve">  </w:t>
            </w:r>
            <w:r w:rsidR="008B2EDD" w:rsidRPr="00C775A0">
              <w:rPr>
                <w:rFonts w:ascii="Times New Roman" w:hAnsi="Times New Roman"/>
                <w:lang w:val="ro-RO"/>
              </w:rPr>
              <w:t>În cadrul pr</w:t>
            </w:r>
            <w:r>
              <w:rPr>
                <w:rFonts w:ascii="Times New Roman" w:hAnsi="Times New Roman"/>
                <w:lang w:val="ro-RO"/>
              </w:rPr>
              <w:t>ocesului de învăț</w:t>
            </w:r>
            <w:r w:rsidR="008B2EDD" w:rsidRPr="00C775A0">
              <w:rPr>
                <w:rFonts w:ascii="Times New Roman" w:hAnsi="Times New Roman"/>
                <w:lang w:val="ro-RO"/>
              </w:rPr>
              <w:t>ământ se aplică strategii didactice eficiente (moderne, interactive, activită</w:t>
            </w:r>
            <w:r>
              <w:rPr>
                <w:rFonts w:ascii="Times New Roman" w:hAnsi="Times New Roman"/>
                <w:lang w:val="ro-RO"/>
              </w:rPr>
              <w:t>ți în echipă, etc.) În activităț</w:t>
            </w:r>
            <w:r w:rsidR="008B2EDD" w:rsidRPr="00C775A0">
              <w:rPr>
                <w:rFonts w:ascii="Times New Roman" w:hAnsi="Times New Roman"/>
                <w:lang w:val="ro-RO"/>
              </w:rPr>
              <w:t>ile didactice profesorii îmbină armonios metodele tradiționale cu cele active-participative, dar pun accentul pe metodele centrate pe elev.</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2F1AEA" w:rsidRDefault="008B2EDD" w:rsidP="008B2EDD">
            <w:pPr>
              <w:spacing w:after="200" w:line="276" w:lineRule="auto"/>
              <w:rPr>
                <w:rFonts w:ascii="Times New Roman" w:hAnsi="Times New Roman"/>
                <w:color w:val="FF0000"/>
              </w:rPr>
            </w:pPr>
            <w:r w:rsidRPr="002F1AEA">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2F1AEA" w:rsidRDefault="008B2EDD" w:rsidP="008B2EDD">
            <w:pPr>
              <w:spacing w:after="200" w:line="276" w:lineRule="auto"/>
              <w:rPr>
                <w:rFonts w:ascii="Times New Roman" w:hAnsi="Times New Roman"/>
                <w:color w:val="FF0000"/>
              </w:rPr>
            </w:pPr>
            <w:r w:rsidRPr="002F1AEA">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2F1AEA" w:rsidRDefault="008B2EDD" w:rsidP="008B2EDD">
            <w:pPr>
              <w:spacing w:after="200" w:line="276" w:lineRule="auto"/>
              <w:rPr>
                <w:rFonts w:ascii="Times New Roman" w:hAnsi="Times New Roman"/>
                <w:color w:val="FF0000"/>
              </w:rPr>
            </w:pPr>
            <w:r w:rsidRPr="002F1AEA">
              <w:rPr>
                <w:rFonts w:ascii="Times New Roman" w:hAnsi="Times New Roman"/>
                <w:color w:val="FF0000"/>
              </w:rPr>
              <w:t xml:space="preserve">Autoevaluare conform criteriilor </w:t>
            </w:r>
            <w:r w:rsidR="00F7478C">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2F1AEA" w:rsidRDefault="008B2EDD" w:rsidP="008B2EDD">
            <w:pPr>
              <w:spacing w:after="200" w:line="276" w:lineRule="auto"/>
              <w:rPr>
                <w:rFonts w:ascii="Times New Roman" w:hAnsi="Times New Roman"/>
                <w:color w:val="FF0000"/>
              </w:rPr>
            </w:pPr>
            <w:r w:rsidRPr="002F1AEA">
              <w:rPr>
                <w:rFonts w:ascii="Times New Roman" w:hAnsi="Times New Roman"/>
                <w:color w:val="FF0000"/>
              </w:rPr>
              <w:t>Punctaj acordat</w:t>
            </w:r>
            <w:r w:rsidR="00F7478C">
              <w:rPr>
                <w:rFonts w:ascii="Times New Roman" w:hAnsi="Times New Roman"/>
                <w:color w:val="FF0000"/>
              </w:rPr>
              <w:t xml:space="preserve"> </w:t>
            </w:r>
          </w:p>
        </w:tc>
      </w:tr>
    </w:tbl>
    <w:p w:rsidR="002F1AEA" w:rsidRPr="00F36D24" w:rsidRDefault="008B2EDD" w:rsidP="008B2EDD">
      <w:pPr>
        <w:spacing w:after="0" w:line="276" w:lineRule="auto"/>
        <w:jc w:val="both"/>
        <w:rPr>
          <w:rFonts w:ascii="Times New Roman" w:hAnsi="Times New Roman" w:cs="Times New Roman"/>
          <w:b/>
          <w:i/>
          <w:color w:val="002060"/>
        </w:rPr>
      </w:pPr>
      <w:r w:rsidRPr="002F1AEA">
        <w:rPr>
          <w:rFonts w:ascii="Times New Roman" w:hAnsi="Times New Roman" w:cs="Times New Roman"/>
          <w:b/>
          <w:color w:val="002060"/>
          <w:u w:val="single"/>
        </w:rPr>
        <w:t>Standard 4.2.</w:t>
      </w:r>
      <w:r w:rsidRPr="002F1AEA">
        <w:rPr>
          <w:rFonts w:ascii="Times New Roman" w:hAnsi="Times New Roman" w:cs="Times New Roman"/>
          <w:color w:val="002060"/>
        </w:rPr>
        <w:t xml:space="preserve"> </w:t>
      </w:r>
      <w:r w:rsidRPr="002F1AEA">
        <w:rPr>
          <w:rFonts w:ascii="Times New Roman" w:hAnsi="Times New Roman" w:cs="Times New Roman"/>
          <w:b/>
          <w:i/>
          <w:color w:val="002060"/>
        </w:rPr>
        <w:t>Cadrele didactice valorifică eficient resursele educaționale în raport cu finalitățile stabi</w:t>
      </w:r>
      <w:r w:rsidR="002F1AEA">
        <w:rPr>
          <w:rFonts w:ascii="Times New Roman" w:hAnsi="Times New Roman" w:cs="Times New Roman"/>
          <w:b/>
          <w:i/>
          <w:color w:val="002060"/>
        </w:rPr>
        <w:t>lite prin curriculumul naț</w:t>
      </w:r>
      <w:r w:rsidR="002F1AEA" w:rsidRPr="002F1AEA">
        <w:rPr>
          <w:rFonts w:ascii="Times New Roman" w:hAnsi="Times New Roman" w:cs="Times New Roman"/>
          <w:b/>
          <w:i/>
          <w:color w:val="002060"/>
        </w:rPr>
        <w:t>ional.</w:t>
      </w:r>
    </w:p>
    <w:p w:rsidR="002F1AEA" w:rsidRDefault="008B2EDD" w:rsidP="008B2EDD">
      <w:pPr>
        <w:spacing w:after="0" w:line="276" w:lineRule="auto"/>
        <w:jc w:val="both"/>
        <w:rPr>
          <w:rFonts w:ascii="Times New Roman" w:hAnsi="Times New Roman" w:cs="Times New Roman"/>
          <w:color w:val="002060"/>
        </w:rPr>
      </w:pPr>
      <w:r w:rsidRPr="002F1AEA">
        <w:rPr>
          <w:rFonts w:ascii="Times New Roman" w:hAnsi="Times New Roman" w:cs="Times New Roman"/>
          <w:b/>
          <w:color w:val="002060"/>
          <w:u w:val="single"/>
        </w:rPr>
        <w:t>Domeniu:</w:t>
      </w:r>
      <w:r w:rsidRPr="002F1AEA">
        <w:rPr>
          <w:rFonts w:ascii="Times New Roman" w:hAnsi="Times New Roman" w:cs="Times New Roman"/>
          <w:b/>
          <w:i/>
          <w:color w:val="002060"/>
        </w:rPr>
        <w:t xml:space="preserve"> Management</w:t>
      </w:r>
      <w:r w:rsidR="002F1AEA">
        <w:rPr>
          <w:rFonts w:ascii="Times New Roman" w:hAnsi="Times New Roman" w:cs="Times New Roman"/>
          <w:b/>
          <w:i/>
          <w:color w:val="002060"/>
        </w:rPr>
        <w:t>.</w:t>
      </w:r>
      <w:r w:rsidRPr="002F1AEA">
        <w:rPr>
          <w:rFonts w:ascii="Times New Roman" w:hAnsi="Times New Roman" w:cs="Times New Roman"/>
          <w:color w:val="002060"/>
        </w:rPr>
        <w:t xml:space="preserve"> </w:t>
      </w:r>
    </w:p>
    <w:p w:rsidR="002F1AEA" w:rsidRPr="00782A21" w:rsidRDefault="008B2EDD" w:rsidP="008B2EDD">
      <w:pPr>
        <w:spacing w:after="0" w:line="276" w:lineRule="auto"/>
        <w:jc w:val="both"/>
        <w:rPr>
          <w:rFonts w:ascii="Times New Roman" w:hAnsi="Times New Roman" w:cs="Times New Roman"/>
          <w:b/>
          <w:i/>
          <w:color w:val="002060"/>
        </w:rPr>
      </w:pPr>
      <w:r w:rsidRPr="002F1AEA">
        <w:rPr>
          <w:rFonts w:ascii="Times New Roman" w:hAnsi="Times New Roman" w:cs="Times New Roman"/>
          <w:b/>
          <w:color w:val="002060"/>
          <w:u w:val="single"/>
        </w:rPr>
        <w:t>Indicator: 4.2.1.</w:t>
      </w:r>
      <w:r w:rsidRPr="002F1AEA">
        <w:rPr>
          <w:rFonts w:ascii="Times New Roman" w:hAnsi="Times New Roman" w:cs="Times New Roman"/>
          <w:color w:val="002060"/>
        </w:rPr>
        <w:t xml:space="preserve"> </w:t>
      </w:r>
      <w:r w:rsidRPr="002F1AEA">
        <w:rPr>
          <w:rFonts w:ascii="Times New Roman" w:hAnsi="Times New Roman" w:cs="Times New Roman"/>
          <w:b/>
          <w:i/>
          <w:color w:val="002060"/>
        </w:rPr>
        <w:t>Monitorizarea, prin proceduri specifice, a realizării curriculumului (inclusiv componenta raională, instituțională, curriculumul adaptat, PEI).</w:t>
      </w:r>
    </w:p>
    <w:p w:rsidR="008B2EDD" w:rsidRPr="008B2EDD" w:rsidRDefault="008B2EDD" w:rsidP="008B2EDD">
      <w:pPr>
        <w:spacing w:after="0" w:line="276" w:lineRule="auto"/>
        <w:jc w:val="both"/>
        <w:rPr>
          <w:rFonts w:ascii="Times New Roman" w:hAnsi="Times New Roman" w:cs="Times New Roman"/>
          <w:b/>
        </w:rPr>
      </w:pP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8B2EDD" w:rsidTr="00255B43">
        <w:tc>
          <w:tcPr>
            <w:tcW w:w="1421" w:type="dxa"/>
            <w:tcBorders>
              <w:top w:val="single" w:sz="4" w:space="0" w:color="auto"/>
              <w:left w:val="single" w:sz="4" w:space="0" w:color="auto"/>
              <w:bottom w:val="single" w:sz="4" w:space="0" w:color="auto"/>
              <w:right w:val="single" w:sz="4" w:space="0" w:color="auto"/>
            </w:tcBorders>
            <w:hideMark/>
          </w:tcPr>
          <w:p w:rsidR="008B2EDD" w:rsidRPr="002F1AEA" w:rsidRDefault="008B2EDD" w:rsidP="002F1AEA">
            <w:pPr>
              <w:spacing w:after="200" w:line="276" w:lineRule="auto"/>
              <w:jc w:val="center"/>
              <w:rPr>
                <w:rFonts w:ascii="Times New Roman" w:hAnsi="Times New Roman"/>
                <w:b/>
                <w:color w:val="0070C0"/>
              </w:rPr>
            </w:pPr>
            <w:r w:rsidRPr="002F1AEA">
              <w:rPr>
                <w:rFonts w:ascii="Times New Roman" w:hAnsi="Times New Roman"/>
                <w:b/>
                <w:color w:val="0070C0"/>
              </w:rPr>
              <w:lastRenderedPageBreak/>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495DDF" w:rsidRPr="00C20917" w:rsidRDefault="00495DDF" w:rsidP="00C20917">
            <w:pPr>
              <w:pStyle w:val="Frspaiere"/>
              <w:rPr>
                <w:rFonts w:ascii="Times New Roman" w:hAnsi="Times New Roman"/>
                <w:lang w:val="ro-RO"/>
              </w:rPr>
            </w:pPr>
            <w:r w:rsidRPr="00C20917">
              <w:rPr>
                <w:rFonts w:ascii="Times New Roman" w:hAnsi="Times New Roman"/>
                <w:lang w:val="ro-RO"/>
              </w:rPr>
              <w:t xml:space="preserve">  Organizate ședințe a Comisiei Metodice cu referire la implemen</w:t>
            </w:r>
            <w:r w:rsidR="00C20917">
              <w:rPr>
                <w:rFonts w:ascii="Times New Roman" w:hAnsi="Times New Roman"/>
                <w:lang w:val="ro-RO"/>
              </w:rPr>
              <w:t>tarea Cur</w:t>
            </w:r>
            <w:r w:rsidR="00782A21">
              <w:rPr>
                <w:rFonts w:ascii="Times New Roman" w:hAnsi="Times New Roman"/>
                <w:lang w:val="ro-RO"/>
              </w:rPr>
              <w:t>r</w:t>
            </w:r>
            <w:r w:rsidR="00C20917">
              <w:rPr>
                <w:rFonts w:ascii="Times New Roman" w:hAnsi="Times New Roman"/>
                <w:lang w:val="ro-RO"/>
              </w:rPr>
              <w:t xml:space="preserve">iculei  educaționale 2010 și educaționale </w:t>
            </w:r>
            <w:r w:rsidRPr="00C20917">
              <w:rPr>
                <w:rFonts w:ascii="Times New Roman" w:hAnsi="Times New Roman"/>
                <w:lang w:val="ro-RO"/>
              </w:rPr>
              <w:t xml:space="preserve">2019. Note informative cu privire la îndeplinirea </w:t>
            </w:r>
            <w:r w:rsidR="00C20917">
              <w:rPr>
                <w:rFonts w:ascii="Times New Roman" w:hAnsi="Times New Roman"/>
                <w:lang w:val="ro-RO"/>
              </w:rPr>
              <w:t>Cur</w:t>
            </w:r>
            <w:r w:rsidR="00782A21">
              <w:rPr>
                <w:rFonts w:ascii="Times New Roman" w:hAnsi="Times New Roman"/>
                <w:lang w:val="ro-RO"/>
              </w:rPr>
              <w:t>r</w:t>
            </w:r>
            <w:r w:rsidR="00C20917">
              <w:rPr>
                <w:rFonts w:ascii="Times New Roman" w:hAnsi="Times New Roman"/>
                <w:lang w:val="ro-RO"/>
              </w:rPr>
              <w:t>iculei naționale la toate dis</w:t>
            </w:r>
            <w:r w:rsidRPr="00C20917">
              <w:rPr>
                <w:rFonts w:ascii="Times New Roman" w:hAnsi="Times New Roman"/>
                <w:lang w:val="ro-RO"/>
              </w:rPr>
              <w:t xml:space="preserve">ciplinele școlare (la finele I semestru și la sfârșit de an școlar). </w:t>
            </w:r>
          </w:p>
          <w:p w:rsidR="00495DDF" w:rsidRPr="00C20917" w:rsidRDefault="00495DDF" w:rsidP="00C20917">
            <w:pPr>
              <w:pStyle w:val="Frspaiere"/>
              <w:rPr>
                <w:rFonts w:ascii="Times New Roman" w:hAnsi="Times New Roman"/>
                <w:lang w:val="ro-RO"/>
              </w:rPr>
            </w:pPr>
            <w:r w:rsidRPr="00C20917">
              <w:rPr>
                <w:rFonts w:ascii="Times New Roman" w:hAnsi="Times New Roman"/>
                <w:lang w:val="ro-RO"/>
              </w:rPr>
              <w:t xml:space="preserve">  Note informative cu referire la realizarea controlului registrelor școlare (octombrie, decembrie, aprilie, mai). Controale inter</w:t>
            </w:r>
            <w:r w:rsidR="00C20917">
              <w:rPr>
                <w:rFonts w:ascii="Times New Roman" w:hAnsi="Times New Roman"/>
                <w:lang w:val="ro-RO"/>
              </w:rPr>
              <w:t>ne conform planului de activita</w:t>
            </w:r>
            <w:r w:rsidRPr="00C20917">
              <w:rPr>
                <w:rFonts w:ascii="Times New Roman" w:hAnsi="Times New Roman"/>
                <w:lang w:val="ro-RO"/>
              </w:rPr>
              <w:t>te.</w:t>
            </w:r>
          </w:p>
          <w:p w:rsidR="008B2EDD" w:rsidRPr="00455AA4" w:rsidRDefault="00495DDF" w:rsidP="00C20917">
            <w:pPr>
              <w:pStyle w:val="Frspaiere"/>
              <w:rPr>
                <w:lang w:val="en-US"/>
              </w:rPr>
            </w:pPr>
            <w:r w:rsidRPr="00C20917">
              <w:rPr>
                <w:rFonts w:ascii="Times New Roman" w:hAnsi="Times New Roman"/>
                <w:lang w:val="ro-RO"/>
              </w:rPr>
              <w:t xml:space="preserve">  </w:t>
            </w:r>
            <w:r w:rsidR="00C20917">
              <w:rPr>
                <w:rFonts w:ascii="Times New Roman" w:hAnsi="Times New Roman"/>
                <w:lang w:val="ro-RO"/>
              </w:rPr>
              <w:t>Metodele de învățare centrată pe elev fac lecț</w:t>
            </w:r>
            <w:r w:rsidR="008B2EDD" w:rsidRPr="00C20917">
              <w:rPr>
                <w:rFonts w:ascii="Times New Roman" w:hAnsi="Times New Roman"/>
                <w:lang w:val="ro-RO"/>
              </w:rPr>
              <w:t>iile interesante, a</w:t>
            </w:r>
            <w:r w:rsidR="00C20917">
              <w:rPr>
                <w:rFonts w:ascii="Times New Roman" w:hAnsi="Times New Roman"/>
                <w:lang w:val="ro-RO"/>
              </w:rPr>
              <w:t>jută elevii să realizeze judecăți de substanț</w:t>
            </w:r>
            <w:r w:rsidR="008B2EDD" w:rsidRPr="00C20917">
              <w:rPr>
                <w:rFonts w:ascii="Times New Roman" w:hAnsi="Times New Roman"/>
                <w:lang w:val="ro-RO"/>
              </w:rPr>
              <w:t>ă</w:t>
            </w:r>
            <w:r w:rsidR="00C20917">
              <w:rPr>
                <w:rFonts w:ascii="Times New Roman" w:hAnsi="Times New Roman"/>
                <w:lang w:val="ro-RO"/>
              </w:rPr>
              <w:t xml:space="preserve"> ți fundamente, îi sprijină în înțelegerea conț</w:t>
            </w:r>
            <w:r w:rsidR="008B2EDD" w:rsidRPr="00C20917">
              <w:rPr>
                <w:rFonts w:ascii="Times New Roman" w:hAnsi="Times New Roman"/>
                <w:lang w:val="ro-RO"/>
              </w:rPr>
              <w:t>inuturilor pe care sa f</w:t>
            </w:r>
            <w:r w:rsidR="00C20917">
              <w:rPr>
                <w:rFonts w:ascii="Times New Roman" w:hAnsi="Times New Roman"/>
                <w:lang w:val="ro-RO"/>
              </w:rPr>
              <w:t>ie capabili sa le aplice în viaț</w:t>
            </w:r>
            <w:r w:rsidR="008B2EDD" w:rsidRPr="00C20917">
              <w:rPr>
                <w:rFonts w:ascii="Times New Roman" w:hAnsi="Times New Roman"/>
                <w:lang w:val="ro-RO"/>
              </w:rPr>
              <w:t>a reală.  Printre metode</w:t>
            </w:r>
            <w:r w:rsidR="00C20917">
              <w:rPr>
                <w:rFonts w:ascii="Times New Roman" w:hAnsi="Times New Roman"/>
                <w:lang w:val="ro-RO"/>
              </w:rPr>
              <w:t>le care activează predarea-învățarea sunt ș</w:t>
            </w:r>
            <w:r w:rsidR="008B2EDD" w:rsidRPr="00C20917">
              <w:rPr>
                <w:rFonts w:ascii="Times New Roman" w:hAnsi="Times New Roman"/>
                <w:lang w:val="ro-RO"/>
              </w:rPr>
              <w:t>i cele prin care e</w:t>
            </w:r>
            <w:r w:rsidR="00F7478C">
              <w:rPr>
                <w:rFonts w:ascii="Times New Roman" w:hAnsi="Times New Roman"/>
                <w:lang w:val="ro-RO"/>
              </w:rPr>
              <w:t>levii lucrează productiv unii</w:t>
            </w:r>
            <w:r w:rsidR="008B2EDD" w:rsidRPr="00C20917">
              <w:rPr>
                <w:rFonts w:ascii="Times New Roman" w:hAnsi="Times New Roman"/>
                <w:lang w:val="ro-RO"/>
              </w:rPr>
              <w:t xml:space="preserve"> au un impact extraordinar asupra elevilor datorită denumirilor, caracterului ludic </w:t>
            </w:r>
            <w:r w:rsidR="00C20917">
              <w:rPr>
                <w:rFonts w:ascii="Times New Roman" w:hAnsi="Times New Roman"/>
                <w:lang w:val="ro-RO"/>
              </w:rPr>
              <w:t>și oferă alternative de învăț</w:t>
            </w:r>
            <w:r w:rsidR="008B2EDD" w:rsidRPr="00C20917">
              <w:rPr>
                <w:rFonts w:ascii="Times New Roman" w:hAnsi="Times New Roman"/>
                <w:lang w:val="ro-RO"/>
              </w:rPr>
              <w:t>are cu  ,,priză” la copii.  În vederea dezvoltării gândirii critice la elevi,</w:t>
            </w:r>
            <w:r w:rsidR="00C20917" w:rsidRPr="00C20917">
              <w:rPr>
                <w:rFonts w:ascii="Times New Roman" w:hAnsi="Times New Roman"/>
                <w:lang w:val="ro-RO"/>
              </w:rPr>
              <w:t xml:space="preserve"> profesorii în cadrul lecțiilor,</w:t>
            </w:r>
            <w:r w:rsidR="008B2EDD" w:rsidRPr="00C20917">
              <w:rPr>
                <w:rFonts w:ascii="Times New Roman" w:hAnsi="Times New Roman"/>
                <w:lang w:val="ro-RO"/>
              </w:rPr>
              <w:t xml:space="preserve"> diriginții de clasă în cadrul orelor de Dezvoltare personală  utilizează cu precădere strategii activ-participative, creative, implicân</w:t>
            </w:r>
            <w:r w:rsidR="00C20917">
              <w:rPr>
                <w:rFonts w:ascii="Times New Roman" w:hAnsi="Times New Roman"/>
                <w:lang w:val="ro-RO"/>
              </w:rPr>
              <w:t>d toți elevii în procesul educaț</w:t>
            </w:r>
            <w:r w:rsidR="008B2EDD" w:rsidRPr="00C20917">
              <w:rPr>
                <w:rFonts w:ascii="Times New Roman" w:hAnsi="Times New Roman"/>
                <w:lang w:val="ro-RO"/>
              </w:rPr>
              <w:t xml:space="preserve">ional. </w:t>
            </w:r>
          </w:p>
        </w:tc>
      </w:tr>
      <w:tr w:rsidR="008B2EDD" w:rsidRPr="008B2EDD" w:rsidTr="00255B43">
        <w:tc>
          <w:tcPr>
            <w:tcW w:w="1421" w:type="dxa"/>
            <w:tcBorders>
              <w:top w:val="single" w:sz="4" w:space="0" w:color="auto"/>
              <w:left w:val="single" w:sz="4" w:space="0" w:color="auto"/>
              <w:bottom w:val="single" w:sz="4" w:space="0" w:color="auto"/>
              <w:right w:val="single" w:sz="4" w:space="0" w:color="auto"/>
            </w:tcBorders>
            <w:hideMark/>
          </w:tcPr>
          <w:p w:rsidR="008B2EDD" w:rsidRPr="002F1AEA" w:rsidRDefault="008B2EDD" w:rsidP="002F1AEA">
            <w:pPr>
              <w:spacing w:after="200" w:line="276" w:lineRule="auto"/>
              <w:jc w:val="center"/>
              <w:rPr>
                <w:rFonts w:ascii="Times New Roman" w:hAnsi="Times New Roman"/>
                <w:b/>
                <w:color w:val="0070C0"/>
              </w:rPr>
            </w:pPr>
            <w:r w:rsidRPr="002F1AEA">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255B43" w:rsidRDefault="00255B43" w:rsidP="00255B43">
            <w:pPr>
              <w:pStyle w:val="Frspaiere"/>
              <w:rPr>
                <w:rFonts w:ascii="Times New Roman" w:hAnsi="Times New Roman"/>
                <w:lang w:val="ro-RO"/>
              </w:rPr>
            </w:pPr>
            <w:r>
              <w:rPr>
                <w:rFonts w:ascii="Times New Roman" w:hAnsi="Times New Roman"/>
                <w:lang w:val="ro-RO"/>
              </w:rPr>
              <w:t xml:space="preserve">  </w:t>
            </w:r>
            <w:r w:rsidR="008B2EDD" w:rsidRPr="00255B43">
              <w:rPr>
                <w:rFonts w:ascii="Times New Roman" w:hAnsi="Times New Roman"/>
                <w:lang w:val="ro-RO"/>
              </w:rPr>
              <w:t xml:space="preserve">Membrii administrației cât și profesorii cu experiență avansată participă activ la activitățile care contribuie la extinderea abilităților altor profesori privind realizarea instruirii centrate pe elev. </w:t>
            </w:r>
            <w:r>
              <w:rPr>
                <w:rFonts w:ascii="Times New Roman" w:hAnsi="Times New Roman"/>
                <w:lang w:val="ro-RO"/>
              </w:rPr>
              <w:t xml:space="preserve">  </w:t>
            </w:r>
            <w:r w:rsidR="008B2EDD" w:rsidRPr="00255B43">
              <w:rPr>
                <w:rFonts w:ascii="Times New Roman" w:hAnsi="Times New Roman"/>
                <w:lang w:val="ro-RO"/>
              </w:rPr>
              <w:t>Fiecare cadru didactic a conștientizat importanța participării active a elevilor în propria lor formare, pentru ce se stăruie să selecteze cele mai eficiente metode. Majoritatea cadrelor didactice au elaborat diverse materiale în format electronic care s</w:t>
            </w:r>
            <w:r>
              <w:rPr>
                <w:rFonts w:ascii="Times New Roman" w:hAnsi="Times New Roman"/>
                <w:lang w:val="ro-RO"/>
              </w:rPr>
              <w:t>unt aplicate cu succes la desfăș</w:t>
            </w:r>
            <w:r w:rsidR="008B2EDD" w:rsidRPr="00255B43">
              <w:rPr>
                <w:rFonts w:ascii="Times New Roman" w:hAnsi="Times New Roman"/>
                <w:lang w:val="ro-RO"/>
              </w:rPr>
              <w:t xml:space="preserve">urarea orelor. </w:t>
            </w:r>
            <w:r>
              <w:rPr>
                <w:rFonts w:ascii="Times New Roman" w:hAnsi="Times New Roman"/>
                <w:lang w:val="ro-RO"/>
              </w:rPr>
              <w:t xml:space="preserve">  Atât cadrele didactice, cât ș</w:t>
            </w:r>
            <w:r w:rsidR="008B2EDD" w:rsidRPr="00255B43">
              <w:rPr>
                <w:rFonts w:ascii="Times New Roman" w:hAnsi="Times New Roman"/>
                <w:lang w:val="ro-RO"/>
              </w:rPr>
              <w:t>i elevii au acces liber la u</w:t>
            </w:r>
            <w:r>
              <w:rPr>
                <w:rFonts w:ascii="Times New Roman" w:hAnsi="Times New Roman"/>
                <w:lang w:val="ro-RO"/>
              </w:rPr>
              <w:t>tilizarea tehnologiilor informaționale ș</w:t>
            </w:r>
            <w:r w:rsidR="008B2EDD" w:rsidRPr="00255B43">
              <w:rPr>
                <w:rFonts w:ascii="Times New Roman" w:hAnsi="Times New Roman"/>
                <w:lang w:val="ro-RO"/>
              </w:rPr>
              <w:t>i de comunicare.</w:t>
            </w:r>
            <w:r w:rsidR="00C20917" w:rsidRPr="00255B43">
              <w:rPr>
                <w:rFonts w:ascii="Times New Roman" w:hAnsi="Times New Roman"/>
                <w:lang w:val="ro-RO"/>
              </w:rPr>
              <w:t xml:space="preserve"> </w:t>
            </w:r>
          </w:p>
          <w:p w:rsidR="00C20917" w:rsidRPr="00255B43" w:rsidRDefault="00C20917" w:rsidP="00255B43">
            <w:pPr>
              <w:pStyle w:val="Frspaiere"/>
              <w:rPr>
                <w:rFonts w:ascii="Times New Roman" w:hAnsi="Times New Roman"/>
                <w:lang w:val="ro-RO"/>
              </w:rPr>
            </w:pPr>
            <w:r w:rsidRPr="00255B43">
              <w:rPr>
                <w:rFonts w:ascii="Times New Roman" w:hAnsi="Times New Roman"/>
                <w:lang w:val="ro-RO"/>
              </w:rPr>
              <w:t xml:space="preserve">  Orele planificate au fost realizate, 5 zile care au extins vacanța de primăvară au </w:t>
            </w:r>
            <w:r w:rsidR="00255B43">
              <w:rPr>
                <w:rFonts w:ascii="Times New Roman" w:hAnsi="Times New Roman"/>
                <w:lang w:val="ro-RO"/>
              </w:rPr>
              <w:t>fost toate recuperate în zilele de sâmbătă î</w:t>
            </w:r>
            <w:r w:rsidRPr="00255B43">
              <w:rPr>
                <w:rFonts w:ascii="Times New Roman" w:hAnsi="Times New Roman"/>
                <w:lang w:val="ro-RO"/>
              </w:rPr>
              <w:t>n baza ordinului intra</w:t>
            </w:r>
            <w:r w:rsidR="00255B43">
              <w:rPr>
                <w:rFonts w:ascii="Times New Roman" w:hAnsi="Times New Roman"/>
                <w:lang w:val="ro-RO"/>
              </w:rPr>
              <w:t>-</w:t>
            </w:r>
            <w:r w:rsidRPr="00255B43">
              <w:rPr>
                <w:rFonts w:ascii="Times New Roman" w:hAnsi="Times New Roman"/>
                <w:lang w:val="ro-RO"/>
              </w:rPr>
              <w:t xml:space="preserve">liceal. </w:t>
            </w:r>
          </w:p>
          <w:p w:rsidR="00C20917" w:rsidRPr="00455AA4" w:rsidRDefault="00C20917" w:rsidP="00255B43">
            <w:pPr>
              <w:pStyle w:val="Frspaiere"/>
              <w:rPr>
                <w:color w:val="C00000"/>
                <w:lang w:val="en-US"/>
              </w:rPr>
            </w:pPr>
            <w:r w:rsidRPr="00255B43">
              <w:rPr>
                <w:rFonts w:ascii="Times New Roman" w:hAnsi="Times New Roman"/>
                <w:lang w:val="ro-RO"/>
              </w:rPr>
              <w:t xml:space="preserve">  Registrele școlare sunt co</w:t>
            </w:r>
            <w:r w:rsidR="00255B43">
              <w:rPr>
                <w:rFonts w:ascii="Times New Roman" w:hAnsi="Times New Roman"/>
                <w:lang w:val="ro-RO"/>
              </w:rPr>
              <w:t>m</w:t>
            </w:r>
            <w:r w:rsidRPr="00255B43">
              <w:rPr>
                <w:rFonts w:ascii="Times New Roman" w:hAnsi="Times New Roman"/>
                <w:lang w:val="ro-RO"/>
              </w:rPr>
              <w:t xml:space="preserve">pletate cu acuratețe. O dublă copiere din catalogul clasei în cel electronic din SIME md. Uneori din cauza încetinirii programului profesorii întâmpinau greutăți la introducerea datelor </w:t>
            </w:r>
            <w:r w:rsidR="00255B43" w:rsidRPr="00255B43">
              <w:rPr>
                <w:rFonts w:ascii="Times New Roman" w:hAnsi="Times New Roman"/>
                <w:lang w:val="ro-RO"/>
              </w:rPr>
              <w:t>care iau din timpul profesorilor predestinat pregătirii pentru desfășurarea calitativă a orelor.</w:t>
            </w:r>
          </w:p>
        </w:tc>
      </w:tr>
      <w:tr w:rsidR="008B2EDD" w:rsidRPr="008B2EDD" w:rsidTr="00255B43">
        <w:tc>
          <w:tcPr>
            <w:tcW w:w="1421" w:type="dxa"/>
            <w:tcBorders>
              <w:top w:val="single" w:sz="4" w:space="0" w:color="auto"/>
              <w:left w:val="single" w:sz="4" w:space="0" w:color="auto"/>
              <w:bottom w:val="single" w:sz="4" w:space="0" w:color="auto"/>
              <w:right w:val="single" w:sz="4" w:space="0" w:color="auto"/>
            </w:tcBorders>
            <w:hideMark/>
          </w:tcPr>
          <w:p w:rsidR="008B2EDD" w:rsidRPr="00255B43" w:rsidRDefault="008B2EDD" w:rsidP="008B2EDD">
            <w:pPr>
              <w:spacing w:after="200" w:line="276" w:lineRule="auto"/>
              <w:rPr>
                <w:rFonts w:ascii="Times New Roman" w:hAnsi="Times New Roman"/>
                <w:color w:val="FF0000"/>
              </w:rPr>
            </w:pPr>
            <w:r w:rsidRPr="00255B43">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255B43" w:rsidRDefault="0091042B" w:rsidP="008B2EDD">
            <w:pPr>
              <w:spacing w:after="200" w:line="276" w:lineRule="auto"/>
              <w:rPr>
                <w:rFonts w:ascii="Times New Roman" w:hAnsi="Times New Roman"/>
                <w:color w:val="FF0000"/>
              </w:rPr>
            </w:pPr>
            <w:r>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255B43" w:rsidRDefault="008B2EDD" w:rsidP="008B2EDD">
            <w:pPr>
              <w:spacing w:after="200" w:line="276" w:lineRule="auto"/>
              <w:rPr>
                <w:rFonts w:ascii="Times New Roman" w:hAnsi="Times New Roman"/>
                <w:color w:val="FF0000"/>
              </w:rPr>
            </w:pPr>
            <w:r w:rsidRPr="00255B43">
              <w:rPr>
                <w:rFonts w:ascii="Times New Roman" w:hAnsi="Times New Roman"/>
                <w:color w:val="FF0000"/>
              </w:rPr>
              <w:t xml:space="preserve">Autoevaluare conform criteriilor </w:t>
            </w:r>
            <w:r w:rsidR="0091042B">
              <w:rPr>
                <w:rFonts w:ascii="Times New Roman" w:hAnsi="Times New Roman"/>
                <w:color w:val="FF0000"/>
              </w:rPr>
              <w:t>0,75</w:t>
            </w:r>
          </w:p>
        </w:tc>
        <w:tc>
          <w:tcPr>
            <w:tcW w:w="3900" w:type="dxa"/>
            <w:tcBorders>
              <w:top w:val="single" w:sz="4" w:space="0" w:color="auto"/>
              <w:left w:val="single" w:sz="4" w:space="0" w:color="auto"/>
              <w:bottom w:val="single" w:sz="4" w:space="0" w:color="auto"/>
              <w:right w:val="single" w:sz="4" w:space="0" w:color="auto"/>
            </w:tcBorders>
            <w:hideMark/>
          </w:tcPr>
          <w:p w:rsidR="008B2EDD" w:rsidRPr="00255B43" w:rsidRDefault="008B2EDD" w:rsidP="008B2EDD">
            <w:pPr>
              <w:spacing w:after="200" w:line="276" w:lineRule="auto"/>
              <w:rPr>
                <w:rFonts w:ascii="Times New Roman" w:hAnsi="Times New Roman"/>
                <w:color w:val="FF0000"/>
              </w:rPr>
            </w:pPr>
            <w:r w:rsidRPr="00255B43">
              <w:rPr>
                <w:rFonts w:ascii="Times New Roman" w:hAnsi="Times New Roman"/>
                <w:color w:val="FF0000"/>
              </w:rPr>
              <w:t>Punctaj acordat</w:t>
            </w:r>
            <w:r w:rsidR="00403A83">
              <w:rPr>
                <w:rFonts w:ascii="Times New Roman" w:hAnsi="Times New Roman"/>
                <w:color w:val="FF0000"/>
              </w:rPr>
              <w:t xml:space="preserve"> </w:t>
            </w:r>
          </w:p>
        </w:tc>
      </w:tr>
    </w:tbl>
    <w:p w:rsidR="00255B43" w:rsidRDefault="00255B43" w:rsidP="008B2EDD">
      <w:pPr>
        <w:spacing w:after="0" w:line="276" w:lineRule="auto"/>
        <w:jc w:val="both"/>
        <w:rPr>
          <w:rFonts w:ascii="Times New Roman" w:hAnsi="Times New Roman" w:cs="Times New Roman"/>
          <w:b/>
          <w:color w:val="000000" w:themeColor="text1"/>
        </w:rPr>
      </w:pPr>
    </w:p>
    <w:p w:rsidR="00403A83" w:rsidRPr="00403A83" w:rsidRDefault="008B2EDD" w:rsidP="008B2EDD">
      <w:pPr>
        <w:spacing w:after="0" w:line="276" w:lineRule="auto"/>
        <w:jc w:val="both"/>
        <w:rPr>
          <w:rFonts w:ascii="Times New Roman" w:hAnsi="Times New Roman" w:cs="Times New Roman"/>
          <w:b/>
          <w:i/>
          <w:color w:val="002060"/>
        </w:rPr>
      </w:pPr>
      <w:r w:rsidRPr="00255B43">
        <w:rPr>
          <w:rFonts w:ascii="Times New Roman" w:hAnsi="Times New Roman" w:cs="Times New Roman"/>
          <w:b/>
          <w:color w:val="002060"/>
          <w:u w:val="single"/>
        </w:rPr>
        <w:t>Indicator: 4.2.2.</w:t>
      </w:r>
      <w:r w:rsidRPr="00255B43">
        <w:rPr>
          <w:rFonts w:ascii="Times New Roman" w:hAnsi="Times New Roman" w:cs="Times New Roman"/>
          <w:b/>
          <w:color w:val="002060"/>
        </w:rPr>
        <w:t xml:space="preserve"> </w:t>
      </w:r>
      <w:r w:rsidRPr="00255B43">
        <w:rPr>
          <w:rFonts w:ascii="Times New Roman" w:hAnsi="Times New Roman" w:cs="Times New Roman"/>
          <w:b/>
          <w:i/>
          <w:color w:val="002060"/>
        </w:rPr>
        <w:t>Prezența, în planurile strategice și operaționale, a programelor și activităților de recrutare și de formare continuă a cadrelor didactice din perspectiva nevoilor individuale, instituționale și naționale.</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255B43" w:rsidRDefault="008B2EDD" w:rsidP="00255B43">
            <w:pPr>
              <w:spacing w:after="200" w:line="276" w:lineRule="auto"/>
              <w:jc w:val="center"/>
              <w:rPr>
                <w:rFonts w:ascii="Times New Roman" w:hAnsi="Times New Roman"/>
                <w:b/>
                <w:color w:val="0070C0"/>
              </w:rPr>
            </w:pPr>
            <w:r w:rsidRPr="00255B43">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255B43" w:rsidRDefault="00255B43" w:rsidP="00255B43">
            <w:pPr>
              <w:pStyle w:val="Frspaiere"/>
              <w:rPr>
                <w:rFonts w:ascii="Times New Roman" w:hAnsi="Times New Roman"/>
                <w:lang w:val="ro-RO"/>
              </w:rPr>
            </w:pPr>
            <w:r>
              <w:rPr>
                <w:rFonts w:ascii="Times New Roman" w:hAnsi="Times New Roman"/>
                <w:lang w:val="ro-RO"/>
              </w:rPr>
              <w:t xml:space="preserve">  </w:t>
            </w:r>
            <w:r w:rsidR="008B2EDD" w:rsidRPr="00255B43">
              <w:rPr>
                <w:rFonts w:ascii="Times New Roman" w:hAnsi="Times New Roman"/>
                <w:lang w:val="ro-RO"/>
              </w:rPr>
              <w:t>Acordarea de consiliere cadrelor didactice privind participarea la proiecte educaționale ș</w:t>
            </w:r>
            <w:r>
              <w:rPr>
                <w:rFonts w:ascii="Times New Roman" w:hAnsi="Times New Roman"/>
                <w:lang w:val="ro-RO"/>
              </w:rPr>
              <w:t>i cooperare internațională. Susț</w:t>
            </w:r>
            <w:r w:rsidR="008B2EDD" w:rsidRPr="00255B43">
              <w:rPr>
                <w:rFonts w:ascii="Times New Roman" w:hAnsi="Times New Roman"/>
                <w:lang w:val="ro-RO"/>
              </w:rPr>
              <w:t>inerea cadrelor didactice în dezvoltarea profesională prin continuarea studiilor la programele</w:t>
            </w:r>
            <w:r>
              <w:rPr>
                <w:rFonts w:ascii="Times New Roman" w:hAnsi="Times New Roman"/>
                <w:lang w:val="ro-RO"/>
              </w:rPr>
              <w:t xml:space="preserve"> de masterat, doctorat, precum ș</w:t>
            </w:r>
            <w:r w:rsidR="008B2EDD" w:rsidRPr="00255B43">
              <w:rPr>
                <w:rFonts w:ascii="Times New Roman" w:hAnsi="Times New Roman"/>
                <w:lang w:val="ro-RO"/>
              </w:rPr>
              <w:t>i at</w:t>
            </w:r>
            <w:r>
              <w:rPr>
                <w:rFonts w:ascii="Times New Roman" w:hAnsi="Times New Roman"/>
                <w:lang w:val="ro-RO"/>
              </w:rPr>
              <w:t>estarea la grade didactice ș</w:t>
            </w:r>
            <w:r w:rsidR="008B2EDD" w:rsidRPr="00255B43">
              <w:rPr>
                <w:rFonts w:ascii="Times New Roman" w:hAnsi="Times New Roman"/>
                <w:lang w:val="ro-RO"/>
              </w:rPr>
              <w:t>i manageriale;   Stimularea activității metodice în vederea formării psihopedagogice a profesorilor debutanți și autodidacți;  Dezvoltarea continuă a activității de mentorat; Motivarea cadrelor didactice prin prime calculate în baza criteriilor de evaluare ale activității acestora</w:t>
            </w:r>
            <w:r w:rsidRPr="00255B43">
              <w:rPr>
                <w:rFonts w:ascii="Times New Roman" w:hAnsi="Times New Roman"/>
                <w:lang w:val="ro-RO"/>
              </w:rPr>
              <w:t xml:space="preserve">; </w:t>
            </w:r>
          </w:p>
          <w:p w:rsidR="00255B43" w:rsidRPr="00255B43" w:rsidRDefault="00255B43" w:rsidP="00255B43">
            <w:pPr>
              <w:pStyle w:val="Frspaiere"/>
              <w:rPr>
                <w:rFonts w:ascii="Times New Roman" w:hAnsi="Times New Roman"/>
                <w:lang w:val="ro-RO" w:eastAsia="ro-RO"/>
              </w:rPr>
            </w:pPr>
            <w:r>
              <w:rPr>
                <w:rFonts w:ascii="Times New Roman" w:hAnsi="Times New Roman"/>
                <w:lang w:val="ro-RO" w:eastAsia="ro-RO"/>
              </w:rPr>
              <w:t xml:space="preserve">  </w:t>
            </w:r>
            <w:r w:rsidRPr="00255B43">
              <w:rPr>
                <w:rFonts w:ascii="Times New Roman" w:hAnsi="Times New Roman"/>
                <w:lang w:val="ro-RO" w:eastAsia="ro-RO"/>
              </w:rPr>
              <w:t>Planul de perspectivă, planul de activitate a IPLT</w:t>
            </w:r>
            <w:r>
              <w:rPr>
                <w:rFonts w:ascii="Times New Roman" w:hAnsi="Times New Roman"/>
                <w:lang w:val="ro-RO" w:eastAsia="ro-RO"/>
              </w:rPr>
              <w:t xml:space="preserve"> </w:t>
            </w:r>
            <w:r w:rsidRPr="00255B43">
              <w:rPr>
                <w:rFonts w:ascii="Times New Roman" w:hAnsi="Times New Roman"/>
                <w:lang w:val="ro-RO" w:eastAsia="ro-RO"/>
              </w:rPr>
              <w:t>,,Principesa Natalia Dadiani” sunt programate acțiuni pentru formarea continuă a cadrelor didactice;</w:t>
            </w:r>
          </w:p>
          <w:p w:rsidR="00255B43" w:rsidRPr="00255B43" w:rsidRDefault="00255B43" w:rsidP="00255B43">
            <w:pPr>
              <w:pStyle w:val="Frspaiere"/>
              <w:rPr>
                <w:rFonts w:ascii="Times New Roman" w:hAnsi="Times New Roman"/>
                <w:lang w:val="ro-RO" w:eastAsia="ro-RO"/>
              </w:rPr>
            </w:pPr>
            <w:r>
              <w:rPr>
                <w:rFonts w:ascii="Times New Roman" w:hAnsi="Times New Roman"/>
                <w:lang w:val="ro-RO" w:eastAsia="ro-RO"/>
              </w:rPr>
              <w:t xml:space="preserve">  Seminare teoretice, teoretic</w:t>
            </w:r>
            <w:r w:rsidRPr="00255B43">
              <w:rPr>
                <w:rFonts w:ascii="Times New Roman" w:hAnsi="Times New Roman"/>
                <w:lang w:val="ro-RO" w:eastAsia="ro-RO"/>
              </w:rPr>
              <w:t xml:space="preserve">-metodice, </w:t>
            </w:r>
            <w:r>
              <w:rPr>
                <w:rFonts w:ascii="Times New Roman" w:hAnsi="Times New Roman"/>
                <w:lang w:val="ro-RO" w:eastAsia="ro-RO"/>
              </w:rPr>
              <w:t>Trening-uri, cu anumite te</w:t>
            </w:r>
            <w:r w:rsidRPr="00255B43">
              <w:rPr>
                <w:rFonts w:ascii="Times New Roman" w:hAnsi="Times New Roman"/>
                <w:lang w:val="ro-RO" w:eastAsia="ro-RO"/>
              </w:rPr>
              <w:t>matici;</w:t>
            </w:r>
          </w:p>
          <w:p w:rsidR="00255B43" w:rsidRPr="00255B43" w:rsidRDefault="00255B43" w:rsidP="00255B43">
            <w:pPr>
              <w:pStyle w:val="Frspaiere"/>
              <w:rPr>
                <w:rFonts w:ascii="Times New Roman" w:hAnsi="Times New Roman"/>
                <w:lang w:val="ro-RO" w:eastAsia="ro-RO"/>
              </w:rPr>
            </w:pPr>
            <w:r>
              <w:rPr>
                <w:rFonts w:ascii="Times New Roman" w:hAnsi="Times New Roman"/>
                <w:lang w:val="ro-RO" w:eastAsia="ro-RO"/>
              </w:rPr>
              <w:t xml:space="preserve">  </w:t>
            </w:r>
            <w:r w:rsidRPr="00255B43">
              <w:rPr>
                <w:rFonts w:ascii="Times New Roman" w:hAnsi="Times New Roman"/>
                <w:lang w:val="ro-RO" w:eastAsia="ro-RO"/>
              </w:rPr>
              <w:t>Ore publice în cadrul Comisiilor metodice;</w:t>
            </w:r>
          </w:p>
          <w:p w:rsidR="00255B43" w:rsidRPr="00455AA4" w:rsidRDefault="00255B43" w:rsidP="00255B43">
            <w:pPr>
              <w:pStyle w:val="Frspaiere"/>
              <w:rPr>
                <w:color w:val="000000" w:themeColor="text1"/>
                <w:lang w:val="en-US"/>
              </w:rPr>
            </w:pPr>
            <w:r>
              <w:rPr>
                <w:rFonts w:ascii="Times New Roman" w:hAnsi="Times New Roman"/>
                <w:lang w:val="ro-RO" w:eastAsia="ro-RO"/>
              </w:rPr>
              <w:t xml:space="preserve">  </w:t>
            </w:r>
            <w:r w:rsidRPr="00255B43">
              <w:rPr>
                <w:rFonts w:ascii="Times New Roman" w:hAnsi="Times New Roman"/>
                <w:lang w:val="ro-RO" w:eastAsia="ro-RO"/>
              </w:rPr>
              <w:t>Planul anual de delegare a cadrelor didactice la formările continue.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255B43" w:rsidRDefault="008B2EDD" w:rsidP="00255B43">
            <w:pPr>
              <w:spacing w:after="200" w:line="276" w:lineRule="auto"/>
              <w:jc w:val="center"/>
              <w:rPr>
                <w:rFonts w:ascii="Times New Roman" w:hAnsi="Times New Roman"/>
                <w:b/>
                <w:color w:val="0070C0"/>
              </w:rPr>
            </w:pPr>
            <w:r w:rsidRPr="00255B43">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F62CF1" w:rsidRDefault="00F62CF1" w:rsidP="00F62CF1">
            <w:pPr>
              <w:pStyle w:val="Frspaiere"/>
              <w:rPr>
                <w:rFonts w:ascii="Times New Roman" w:hAnsi="Times New Roman"/>
                <w:lang w:val="ro-RO"/>
              </w:rPr>
            </w:pPr>
            <w:r>
              <w:rPr>
                <w:rFonts w:ascii="Times New Roman" w:hAnsi="Times New Roman"/>
                <w:lang w:val="ro-RO"/>
              </w:rPr>
              <w:t xml:space="preserve">  Toți </w:t>
            </w:r>
            <w:r w:rsidR="00403A83">
              <w:rPr>
                <w:rFonts w:ascii="Times New Roman" w:hAnsi="Times New Roman"/>
                <w:lang w:val="ro-RO"/>
              </w:rPr>
              <w:t xml:space="preserve">profesorii și </w:t>
            </w:r>
            <w:r>
              <w:rPr>
                <w:rFonts w:ascii="Times New Roman" w:hAnsi="Times New Roman"/>
                <w:lang w:val="ro-RO"/>
              </w:rPr>
              <w:t>diriginții sunt antrenaț</w:t>
            </w:r>
            <w:r w:rsidR="00403A83">
              <w:rPr>
                <w:rFonts w:ascii="Times New Roman" w:hAnsi="Times New Roman"/>
                <w:lang w:val="ro-RO"/>
              </w:rPr>
              <w:t>i în activitatea</w:t>
            </w:r>
            <w:r w:rsidR="008B2EDD" w:rsidRPr="00F62CF1">
              <w:rPr>
                <w:rFonts w:ascii="Times New Roman" w:hAnsi="Times New Roman"/>
                <w:lang w:val="ro-RO"/>
              </w:rPr>
              <w:t xml:space="preserve"> comisii</w:t>
            </w:r>
            <w:r w:rsidR="00403A83">
              <w:rPr>
                <w:rFonts w:ascii="Times New Roman" w:hAnsi="Times New Roman"/>
                <w:lang w:val="ro-RO"/>
              </w:rPr>
              <w:t>lor</w:t>
            </w:r>
            <w:r w:rsidR="008B2EDD" w:rsidRPr="00F62CF1">
              <w:rPr>
                <w:rFonts w:ascii="Times New Roman" w:hAnsi="Times New Roman"/>
                <w:lang w:val="ro-RO"/>
              </w:rPr>
              <w:t xml:space="preserve"> me</w:t>
            </w:r>
            <w:r>
              <w:rPr>
                <w:rFonts w:ascii="Times New Roman" w:hAnsi="Times New Roman"/>
                <w:lang w:val="ro-RO"/>
              </w:rPr>
              <w:t>todice pe trepte de școlaritate: învăț</w:t>
            </w:r>
            <w:r w:rsidR="008B2EDD" w:rsidRPr="00F62CF1">
              <w:rPr>
                <w:rFonts w:ascii="Times New Roman" w:hAnsi="Times New Roman"/>
                <w:lang w:val="ro-RO"/>
              </w:rPr>
              <w:t xml:space="preserve">ământ primar, gimnazial și </w:t>
            </w:r>
            <w:r>
              <w:rPr>
                <w:rFonts w:ascii="Times New Roman" w:hAnsi="Times New Roman"/>
                <w:lang w:val="ro-RO"/>
              </w:rPr>
              <w:t>liceal prin participarea la susț</w:t>
            </w:r>
            <w:r w:rsidR="008B2EDD" w:rsidRPr="00F62CF1">
              <w:rPr>
                <w:rFonts w:ascii="Times New Roman" w:hAnsi="Times New Roman"/>
                <w:lang w:val="ro-RO"/>
              </w:rPr>
              <w:t>inerea orelor publice, comunicări teor</w:t>
            </w:r>
            <w:r>
              <w:rPr>
                <w:rFonts w:ascii="Times New Roman" w:hAnsi="Times New Roman"/>
                <w:lang w:val="ro-RO"/>
              </w:rPr>
              <w:t>etice din literatura de referinț</w:t>
            </w:r>
            <w:r w:rsidR="008B2EDD" w:rsidRPr="00F62CF1">
              <w:rPr>
                <w:rFonts w:ascii="Times New Roman" w:hAnsi="Times New Roman"/>
                <w:lang w:val="ro-RO"/>
              </w:rPr>
              <w:t>ă, au fixate prob</w:t>
            </w:r>
            <w:r>
              <w:rPr>
                <w:rFonts w:ascii="Times New Roman" w:hAnsi="Times New Roman"/>
                <w:lang w:val="ro-RO"/>
              </w:rPr>
              <w:t>leme de autoinstruire, activități extrașcolare, mese rotunde, noutăț</w:t>
            </w:r>
            <w:r w:rsidR="008B2EDD" w:rsidRPr="00F62CF1">
              <w:rPr>
                <w:rFonts w:ascii="Times New Roman" w:hAnsi="Times New Roman"/>
                <w:lang w:val="ro-RO"/>
              </w:rPr>
              <w:t>i me</w:t>
            </w:r>
            <w:r>
              <w:rPr>
                <w:rFonts w:ascii="Times New Roman" w:hAnsi="Times New Roman"/>
                <w:lang w:val="ro-RO"/>
              </w:rPr>
              <w:t>todice, consultanță tinerilor specialiști, precum și activităț</w:t>
            </w:r>
            <w:r w:rsidR="008B2EDD" w:rsidRPr="00F62CF1">
              <w:rPr>
                <w:rFonts w:ascii="Times New Roman" w:hAnsi="Times New Roman"/>
                <w:lang w:val="ro-RO"/>
              </w:rPr>
              <w:t>i de control. Materiale utilizate ce servesc drept dovezi despre organizarea lor sunt prezente. Comisiile metodice activează în baza planului de activitate a comisiei care este elaborat în baza r</w:t>
            </w:r>
            <w:r>
              <w:rPr>
                <w:rFonts w:ascii="Times New Roman" w:hAnsi="Times New Roman"/>
                <w:lang w:val="ro-RO"/>
              </w:rPr>
              <w:t>ecomandărilor și include: ședinț</w:t>
            </w:r>
            <w:r w:rsidR="008B2EDD" w:rsidRPr="00F62CF1">
              <w:rPr>
                <w:rFonts w:ascii="Times New Roman" w:hAnsi="Times New Roman"/>
                <w:lang w:val="ro-RO"/>
              </w:rPr>
              <w:t>ele comisiei cu problemele din ordinea de zi a acestora, activități de perfecționare</w:t>
            </w:r>
            <w:r>
              <w:rPr>
                <w:rFonts w:ascii="Times New Roman" w:hAnsi="Times New Roman"/>
                <w:lang w:val="ro-RO"/>
              </w:rPr>
              <w:t xml:space="preserve"> ș</w:t>
            </w:r>
            <w:r w:rsidR="00255B43" w:rsidRPr="00F62CF1">
              <w:rPr>
                <w:rFonts w:ascii="Times New Roman" w:hAnsi="Times New Roman"/>
                <w:lang w:val="ro-RO"/>
              </w:rPr>
              <w:t>i activități extra</w:t>
            </w:r>
            <w:r>
              <w:rPr>
                <w:rFonts w:ascii="Times New Roman" w:hAnsi="Times New Roman"/>
                <w:lang w:val="ro-RO"/>
              </w:rPr>
              <w:t>-</w:t>
            </w:r>
            <w:r w:rsidR="00255B43" w:rsidRPr="00F62CF1">
              <w:rPr>
                <w:rFonts w:ascii="Times New Roman" w:hAnsi="Times New Roman"/>
                <w:lang w:val="ro-RO"/>
              </w:rPr>
              <w:t>curriculare</w:t>
            </w:r>
            <w:r w:rsidR="008B2EDD" w:rsidRPr="00F62CF1">
              <w:rPr>
                <w:rFonts w:ascii="Times New Roman" w:hAnsi="Times New Roman"/>
                <w:lang w:val="ro-RO"/>
              </w:rPr>
              <w:t xml:space="preserve">. </w:t>
            </w:r>
          </w:p>
          <w:p w:rsidR="00F62CF1" w:rsidRPr="00F62CF1" w:rsidRDefault="008B2EDD" w:rsidP="00F62CF1">
            <w:pPr>
              <w:pStyle w:val="Frspaiere"/>
              <w:rPr>
                <w:rFonts w:ascii="Times New Roman" w:hAnsi="Times New Roman"/>
                <w:lang w:val="ro-RO"/>
              </w:rPr>
            </w:pPr>
            <w:r w:rsidRPr="00F62CF1">
              <w:rPr>
                <w:rFonts w:ascii="Times New Roman" w:hAnsi="Times New Roman"/>
                <w:lang w:val="ro-RO"/>
              </w:rPr>
              <w:t xml:space="preserve"> C</w:t>
            </w:r>
            <w:r w:rsidR="00F62CF1">
              <w:rPr>
                <w:rFonts w:ascii="Times New Roman" w:hAnsi="Times New Roman"/>
                <w:lang w:val="ro-RO"/>
              </w:rPr>
              <w:t>OMISIA METODICA A DIRIGINTILOR și-a desfăș</w:t>
            </w:r>
            <w:r w:rsidRPr="00F62CF1">
              <w:rPr>
                <w:rFonts w:ascii="Times New Roman" w:hAnsi="Times New Roman"/>
                <w:lang w:val="ro-RO"/>
              </w:rPr>
              <w:t>urat activitatea în conformitate cu planul manageria</w:t>
            </w:r>
            <w:r w:rsidR="00F62CF1">
              <w:rPr>
                <w:rFonts w:ascii="Times New Roman" w:hAnsi="Times New Roman"/>
                <w:lang w:val="ro-RO"/>
              </w:rPr>
              <w:t>l elaborat la începutul anului școlar, dar și ț</w:t>
            </w:r>
            <w:r w:rsidRPr="00F62CF1">
              <w:rPr>
                <w:rFonts w:ascii="Times New Roman" w:hAnsi="Times New Roman"/>
                <w:lang w:val="ro-RO"/>
              </w:rPr>
              <w:t>in</w:t>
            </w:r>
            <w:r w:rsidR="00F62CF1">
              <w:rPr>
                <w:rFonts w:ascii="Times New Roman" w:hAnsi="Times New Roman"/>
                <w:lang w:val="ro-RO"/>
              </w:rPr>
              <w:t>ând cont de cerințele și necesităț</w:t>
            </w:r>
            <w:r w:rsidRPr="00F62CF1">
              <w:rPr>
                <w:rFonts w:ascii="Times New Roman" w:hAnsi="Times New Roman"/>
                <w:lang w:val="ro-RO"/>
              </w:rPr>
              <w:t xml:space="preserve">ile educative apărute ulterior. </w:t>
            </w:r>
          </w:p>
          <w:p w:rsidR="00403A83" w:rsidRDefault="00F62CF1" w:rsidP="00403A83">
            <w:pPr>
              <w:pStyle w:val="Frspaiere"/>
              <w:rPr>
                <w:rFonts w:ascii="Times New Roman" w:hAnsi="Times New Roman"/>
                <w:lang w:val="ro-RO"/>
              </w:rPr>
            </w:pPr>
            <w:r>
              <w:rPr>
                <w:rFonts w:ascii="Times New Roman" w:hAnsi="Times New Roman"/>
                <w:lang w:val="ro-RO"/>
              </w:rPr>
              <w:t xml:space="preserve">  </w:t>
            </w:r>
            <w:r w:rsidRPr="00F62CF1">
              <w:rPr>
                <w:rFonts w:ascii="Times New Roman" w:hAnsi="Times New Roman"/>
                <w:lang w:val="ro-RO"/>
              </w:rPr>
              <w:t>T</w:t>
            </w:r>
            <w:r>
              <w:rPr>
                <w:rFonts w:ascii="Times New Roman" w:hAnsi="Times New Roman"/>
                <w:lang w:val="ro-RO"/>
              </w:rPr>
              <w:t>oți diriginț</w:t>
            </w:r>
            <w:r w:rsidR="008B2EDD" w:rsidRPr="00F62CF1">
              <w:rPr>
                <w:rFonts w:ascii="Times New Roman" w:hAnsi="Times New Roman"/>
                <w:lang w:val="ro-RO"/>
              </w:rPr>
              <w:t xml:space="preserve">ii au monitorizat modul de respectare a Regulamentului de ordine internă a liceului. Au completat rapoartele cu privire la contingentul de elevi al fiecărei clase în parte, Tabelul de performanță al elevului la Dezvoltare personală. Din cauza pandemiei mai </w:t>
            </w:r>
            <w:r>
              <w:rPr>
                <w:rFonts w:ascii="Times New Roman" w:hAnsi="Times New Roman"/>
                <w:lang w:val="ro-RO"/>
              </w:rPr>
              <w:t>puțin s-au implicat în activităț</w:t>
            </w:r>
            <w:r w:rsidR="008B2EDD" w:rsidRPr="00F62CF1">
              <w:rPr>
                <w:rFonts w:ascii="Times New Roman" w:hAnsi="Times New Roman"/>
                <w:lang w:val="ro-RO"/>
              </w:rPr>
              <w:t>i extra</w:t>
            </w:r>
            <w:r>
              <w:rPr>
                <w:rFonts w:ascii="Times New Roman" w:hAnsi="Times New Roman"/>
                <w:lang w:val="ro-RO"/>
              </w:rPr>
              <w:t>-ș</w:t>
            </w:r>
            <w:r w:rsidR="008B2EDD" w:rsidRPr="00F62CF1">
              <w:rPr>
                <w:rFonts w:ascii="Times New Roman" w:hAnsi="Times New Roman"/>
                <w:lang w:val="ro-RO"/>
              </w:rPr>
              <w:t>colar</w:t>
            </w:r>
            <w:r w:rsidR="00455AA4">
              <w:rPr>
                <w:rFonts w:ascii="Times New Roman" w:hAnsi="Times New Roman"/>
                <w:lang w:val="ro-RO"/>
              </w:rPr>
              <w:t>e cu clasa pe care o coordonează</w:t>
            </w:r>
            <w:r>
              <w:rPr>
                <w:rFonts w:ascii="Times New Roman" w:hAnsi="Times New Roman"/>
                <w:lang w:val="ro-RO"/>
              </w:rPr>
              <w:t>. Majoritatea diriginților au experiență didactică în desfășurarea activităț</w:t>
            </w:r>
            <w:r w:rsidR="008B2EDD" w:rsidRPr="00F62CF1">
              <w:rPr>
                <w:rFonts w:ascii="Times New Roman" w:hAnsi="Times New Roman"/>
                <w:lang w:val="ro-RO"/>
              </w:rPr>
              <w:t>ilor educative specifice statutului de dirigi</w:t>
            </w:r>
            <w:r>
              <w:rPr>
                <w:rFonts w:ascii="Times New Roman" w:hAnsi="Times New Roman"/>
                <w:lang w:val="ro-RO"/>
              </w:rPr>
              <w:t xml:space="preserve">nte. Comisia metodică a </w:t>
            </w:r>
            <w:r>
              <w:rPr>
                <w:rFonts w:ascii="Times New Roman" w:hAnsi="Times New Roman"/>
                <w:lang w:val="ro-RO"/>
              </w:rPr>
              <w:lastRenderedPageBreak/>
              <w:t>diriginț</w:t>
            </w:r>
            <w:r w:rsidR="008B2EDD" w:rsidRPr="00F62CF1">
              <w:rPr>
                <w:rFonts w:ascii="Times New Roman" w:hAnsi="Times New Roman"/>
                <w:lang w:val="ro-RO"/>
              </w:rPr>
              <w:t xml:space="preserve">ilor în anul curent s-a axat mai mult pe promovarea modului sănătos de viață, pe diminuarea infectării </w:t>
            </w:r>
            <w:r>
              <w:rPr>
                <w:rFonts w:ascii="Times New Roman" w:hAnsi="Times New Roman"/>
                <w:lang w:val="ro-RO"/>
              </w:rPr>
              <w:t xml:space="preserve">cu virusul SARS COV-2. Activitățile desfășurate au îmbinat curriculumul </w:t>
            </w:r>
            <w:r w:rsidR="008B2EDD" w:rsidRPr="00F62CF1">
              <w:rPr>
                <w:rFonts w:ascii="Times New Roman" w:hAnsi="Times New Roman"/>
                <w:lang w:val="ro-RO"/>
              </w:rPr>
              <w:t>din programa de consiliere școlară și</w:t>
            </w:r>
            <w:r>
              <w:rPr>
                <w:rFonts w:ascii="Times New Roman" w:hAnsi="Times New Roman"/>
                <w:lang w:val="ro-RO"/>
              </w:rPr>
              <w:t xml:space="preserve"> dezvoltarea personală cu educaț</w:t>
            </w:r>
            <w:r w:rsidR="008B2EDD" w:rsidRPr="00F62CF1">
              <w:rPr>
                <w:rFonts w:ascii="Times New Roman" w:hAnsi="Times New Roman"/>
                <w:lang w:val="ro-RO"/>
              </w:rPr>
              <w:t>ia pentru non</w:t>
            </w:r>
            <w:r>
              <w:rPr>
                <w:rFonts w:ascii="Times New Roman" w:hAnsi="Times New Roman"/>
                <w:lang w:val="ro-RO"/>
              </w:rPr>
              <w:t>-violenț</w:t>
            </w:r>
            <w:r w:rsidR="008B2EDD" w:rsidRPr="00F62CF1">
              <w:rPr>
                <w:rFonts w:ascii="Times New Roman" w:hAnsi="Times New Roman"/>
                <w:lang w:val="ro-RO"/>
              </w:rPr>
              <w:t>ă, pentru mediu, ed.</w:t>
            </w:r>
            <w:r>
              <w:rPr>
                <w:rFonts w:ascii="Times New Roman" w:hAnsi="Times New Roman"/>
                <w:lang w:val="ro-RO"/>
              </w:rPr>
              <w:t xml:space="preserve"> civică, pentru calitatea vieț</w:t>
            </w:r>
            <w:r w:rsidR="008B2EDD" w:rsidRPr="00F62CF1">
              <w:rPr>
                <w:rFonts w:ascii="Times New Roman" w:hAnsi="Times New Roman"/>
                <w:lang w:val="ro-RO"/>
              </w:rPr>
              <w:t>ii, pentru cultivarea respe</w:t>
            </w:r>
            <w:r>
              <w:rPr>
                <w:rFonts w:ascii="Times New Roman" w:hAnsi="Times New Roman"/>
                <w:lang w:val="ro-RO"/>
              </w:rPr>
              <w:t>ctului față de cultură și tradiț</w:t>
            </w:r>
            <w:r w:rsidR="00403A83">
              <w:rPr>
                <w:rFonts w:ascii="Times New Roman" w:hAnsi="Times New Roman"/>
                <w:lang w:val="ro-RO"/>
              </w:rPr>
              <w:t>ii. În luna mai, s-</w:t>
            </w:r>
            <w:r>
              <w:rPr>
                <w:rFonts w:ascii="Times New Roman" w:hAnsi="Times New Roman"/>
                <w:lang w:val="ro-RO"/>
              </w:rPr>
              <w:t>au desfășurat ș</w:t>
            </w:r>
            <w:r w:rsidR="008B2EDD" w:rsidRPr="00F62CF1">
              <w:rPr>
                <w:rFonts w:ascii="Times New Roman" w:hAnsi="Times New Roman"/>
                <w:lang w:val="ro-RO"/>
              </w:rPr>
              <w:t xml:space="preserve">edințe cu </w:t>
            </w:r>
            <w:r>
              <w:rPr>
                <w:rFonts w:ascii="Times New Roman" w:hAnsi="Times New Roman"/>
                <w:lang w:val="ro-RO"/>
              </w:rPr>
              <w:t>părinții pentru a analiza situația la învățătură ș</w:t>
            </w:r>
            <w:r w:rsidR="008B2EDD" w:rsidRPr="00F62CF1">
              <w:rPr>
                <w:rFonts w:ascii="Times New Roman" w:hAnsi="Times New Roman"/>
                <w:lang w:val="ro-RO"/>
              </w:rPr>
              <w:t>i</w:t>
            </w:r>
            <w:r>
              <w:rPr>
                <w:rFonts w:ascii="Times New Roman" w:hAnsi="Times New Roman"/>
                <w:lang w:val="ro-RO"/>
              </w:rPr>
              <w:t xml:space="preserve"> disciplină a elevilor. Diriginț</w:t>
            </w:r>
            <w:r w:rsidR="008B2EDD" w:rsidRPr="00F62CF1">
              <w:rPr>
                <w:rFonts w:ascii="Times New Roman" w:hAnsi="Times New Roman"/>
                <w:lang w:val="ro-RO"/>
              </w:rPr>
              <w:t>ii s-au preocupat ca, la finele anului de stu</w:t>
            </w:r>
            <w:r>
              <w:rPr>
                <w:rFonts w:ascii="Times New Roman" w:hAnsi="Times New Roman"/>
                <w:lang w:val="ro-RO"/>
              </w:rPr>
              <w:t>dii, registrele să fie complet ș</w:t>
            </w:r>
            <w:r w:rsidR="008B2EDD" w:rsidRPr="00F62CF1">
              <w:rPr>
                <w:rFonts w:ascii="Times New Roman" w:hAnsi="Times New Roman"/>
                <w:lang w:val="ro-RO"/>
              </w:rPr>
              <w:t xml:space="preserve">i </w:t>
            </w:r>
            <w:r>
              <w:rPr>
                <w:rFonts w:ascii="Times New Roman" w:hAnsi="Times New Roman"/>
                <w:lang w:val="ro-RO"/>
              </w:rPr>
              <w:t>corect întocmite, iar situația școlară să fie adusă la cunoștința părinților.</w:t>
            </w:r>
          </w:p>
          <w:p w:rsidR="00F62CF1" w:rsidRPr="00455AA4" w:rsidRDefault="00F62CF1" w:rsidP="00403A83">
            <w:pPr>
              <w:pStyle w:val="Frspaiere"/>
              <w:rPr>
                <w:color w:val="C00000"/>
                <w:lang w:val="en-US"/>
              </w:rPr>
            </w:pPr>
            <w:r w:rsidRPr="00F62CF1">
              <w:rPr>
                <w:rFonts w:ascii="Times New Roman" w:hAnsi="Times New Roman"/>
                <w:lang w:val="ro-RO"/>
              </w:rPr>
              <w:t xml:space="preserve">  </w:t>
            </w:r>
            <w:r w:rsidRPr="00F62CF1">
              <w:rPr>
                <w:rFonts w:ascii="Times New Roman" w:hAnsi="Times New Roman"/>
                <w:bCs/>
                <w:lang w:val="ro-RO" w:eastAsia="ro-RO"/>
              </w:rPr>
              <w:t>Procesul de formare continuă în IPLT</w:t>
            </w:r>
            <w:r>
              <w:rPr>
                <w:rFonts w:ascii="Times New Roman" w:hAnsi="Times New Roman"/>
                <w:bCs/>
                <w:lang w:val="ro-RO" w:eastAsia="ro-RO"/>
              </w:rPr>
              <w:t xml:space="preserve"> </w:t>
            </w:r>
            <w:r w:rsidRPr="00F62CF1">
              <w:rPr>
                <w:rFonts w:ascii="Times New Roman" w:hAnsi="Times New Roman"/>
                <w:bCs/>
                <w:lang w:val="ro-RO" w:eastAsia="ro-RO"/>
              </w:rPr>
              <w:t>,,Principesa Natalia Dadiani” este monitorizat, cadrele didactice sunt delegate la cursurile de formare continuă de 20 de credite odată la trei ani, sunt însă și formări pe care le acceptă profesorii individual la alte module, ce au tangență cu procesul educațional. Formarea continuă în IPLT</w:t>
            </w:r>
            <w:r>
              <w:rPr>
                <w:rFonts w:ascii="Times New Roman" w:hAnsi="Times New Roman"/>
                <w:bCs/>
                <w:lang w:val="ro-RO" w:eastAsia="ro-RO"/>
              </w:rPr>
              <w:t xml:space="preserve"> </w:t>
            </w:r>
            <w:r w:rsidRPr="00F62CF1">
              <w:rPr>
                <w:rFonts w:ascii="Times New Roman" w:hAnsi="Times New Roman"/>
                <w:bCs/>
                <w:lang w:val="ro-RO" w:eastAsia="ro-RO"/>
              </w:rPr>
              <w:t>,,Principesa Natalia Dadiani” începe de la simplu la compus, prezentarea orelor publice în cadrul Comisiilor Metodice, asistarea la or</w:t>
            </w:r>
            <w:r>
              <w:rPr>
                <w:rFonts w:ascii="Times New Roman" w:hAnsi="Times New Roman"/>
                <w:bCs/>
                <w:lang w:val="ro-RO" w:eastAsia="ro-RO"/>
              </w:rPr>
              <w:t>e la colegi la alte discipline ș</w:t>
            </w:r>
            <w:r w:rsidRPr="00F62CF1">
              <w:rPr>
                <w:rFonts w:ascii="Times New Roman" w:hAnsi="Times New Roman"/>
                <w:bCs/>
                <w:lang w:val="ro-RO" w:eastAsia="ro-RO"/>
              </w:rPr>
              <w:t>cola</w:t>
            </w:r>
            <w:r>
              <w:rPr>
                <w:rFonts w:ascii="Times New Roman" w:hAnsi="Times New Roman"/>
                <w:bCs/>
                <w:lang w:val="ro-RO" w:eastAsia="ro-RO"/>
              </w:rPr>
              <w:t>r</w:t>
            </w:r>
            <w:r w:rsidRPr="00F62CF1">
              <w:rPr>
                <w:rFonts w:ascii="Times New Roman" w:hAnsi="Times New Roman"/>
                <w:bCs/>
                <w:lang w:val="ro-RO" w:eastAsia="ro-RO"/>
              </w:rPr>
              <w:t>e, asistarea și implicarea în de</w:t>
            </w:r>
            <w:r>
              <w:rPr>
                <w:rFonts w:ascii="Times New Roman" w:hAnsi="Times New Roman"/>
                <w:bCs/>
                <w:lang w:val="ro-RO" w:eastAsia="ro-RO"/>
              </w:rPr>
              <w:t>sfășurarea seminarelor teoretic</w:t>
            </w:r>
            <w:r w:rsidRPr="00F62CF1">
              <w:rPr>
                <w:rFonts w:ascii="Times New Roman" w:hAnsi="Times New Roman"/>
                <w:bCs/>
                <w:lang w:val="ro-RO" w:eastAsia="ro-RO"/>
              </w:rPr>
              <w:t>-metodice. A fost prezen</w:t>
            </w:r>
            <w:r>
              <w:rPr>
                <w:rFonts w:ascii="Times New Roman" w:hAnsi="Times New Roman"/>
                <w:bCs/>
                <w:lang w:val="ro-RO" w:eastAsia="ro-RO"/>
              </w:rPr>
              <w:t>tată cadrelor didactice informați</w:t>
            </w:r>
            <w:r w:rsidRPr="00F62CF1">
              <w:rPr>
                <w:rFonts w:ascii="Times New Roman" w:hAnsi="Times New Roman"/>
                <w:bCs/>
                <w:lang w:val="ro-RO" w:eastAsia="ro-RO"/>
              </w:rPr>
              <w:t>a seminarelor metodologice organizate de specialistul principal responsabil de atestare al DGETS ,,</w:t>
            </w:r>
            <w:r w:rsidRPr="00F62CF1">
              <w:rPr>
                <w:rFonts w:ascii="Times New Roman" w:hAnsi="Times New Roman"/>
                <w:bCs/>
                <w:kern w:val="24"/>
                <w:lang w:val="ro-RO" w:eastAsia="ro-RO"/>
                <w14:shadow w14:blurRad="38100" w14:dist="38100" w14:dir="2700000" w14:sx="100000" w14:sy="100000" w14:kx="0" w14:ky="0" w14:algn="tl">
                  <w14:srgbClr w14:val="000000">
                    <w14:alpha w14:val="57000"/>
                  </w14:srgbClr>
                </w14:shadow>
              </w:rPr>
              <w:t xml:space="preserve"> </w:t>
            </w:r>
            <w:r w:rsidRPr="00F62CF1">
              <w:rPr>
                <w:rFonts w:ascii="Times New Roman" w:hAnsi="Times New Roman"/>
                <w:bCs/>
                <w:lang w:val="ro-RO" w:eastAsia="ro-RO"/>
              </w:rPr>
              <w:t>Sugestii cu privire la respectarea procedurii de conferire/confirmare a gradelor didactice/manageriale  și de formare profesională continuă a cadrelor didactice și  de conducere în anul de studii 2020-2021”, 15 octombrie 2020,</w:t>
            </w:r>
            <w:r w:rsidRPr="00F62CF1">
              <w:rPr>
                <w:rFonts w:ascii="Times New Roman" w:hAnsi="Times New Roman"/>
                <w:noProof/>
                <w:kern w:val="24"/>
                <w:lang w:val="ro-RO" w:eastAsia="ro-RO"/>
              </w:rPr>
              <w:t xml:space="preserve"> ,,</w:t>
            </w:r>
            <w:r w:rsidRPr="00F62CF1">
              <w:rPr>
                <w:rFonts w:ascii="Times New Roman" w:hAnsi="Times New Roman"/>
                <w:lang w:val="ro-RO" w:eastAsia="ro-RO"/>
              </w:rPr>
              <w:t>Implementarea Regulamentului de atestare a cadrelor didactice din învățământul general, profesional tehnic și din cadrul structurilor de asistență psihopedagogică”, 24 noiembrie 2020.</w:t>
            </w:r>
            <w:r w:rsidRPr="00F62CF1">
              <w:rPr>
                <w:rFonts w:ascii="Times New Roman" w:hAnsi="Times New Roman"/>
                <w:lang w:val="ro-RO"/>
              </w:rPr>
              <w:t xml:space="preserve">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D29F0" w:rsidRDefault="008B2EDD" w:rsidP="008B2EDD">
            <w:pPr>
              <w:spacing w:after="200" w:line="276" w:lineRule="auto"/>
              <w:rPr>
                <w:rFonts w:ascii="Times New Roman" w:hAnsi="Times New Roman"/>
                <w:color w:val="FF0000"/>
              </w:rPr>
            </w:pPr>
            <w:r w:rsidRPr="008D29F0">
              <w:rPr>
                <w:rFonts w:ascii="Times New Roman" w:hAnsi="Times New Roman"/>
                <w:color w:val="FF0000"/>
              </w:rPr>
              <w:lastRenderedPageBreak/>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D29F0" w:rsidRDefault="00075B93" w:rsidP="008B2EDD">
            <w:pPr>
              <w:spacing w:after="200" w:line="276" w:lineRule="auto"/>
              <w:rPr>
                <w:rFonts w:ascii="Times New Roman" w:hAnsi="Times New Roman"/>
                <w:color w:val="FF0000"/>
              </w:rPr>
            </w:pPr>
            <w:r>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8D29F0" w:rsidRDefault="008B2EDD" w:rsidP="008B2EDD">
            <w:pPr>
              <w:spacing w:after="200" w:line="276" w:lineRule="auto"/>
              <w:rPr>
                <w:rFonts w:ascii="Times New Roman" w:hAnsi="Times New Roman"/>
                <w:color w:val="FF0000"/>
              </w:rPr>
            </w:pPr>
            <w:r w:rsidRPr="008D29F0">
              <w:rPr>
                <w:rFonts w:ascii="Times New Roman" w:hAnsi="Times New Roman"/>
                <w:color w:val="FF0000"/>
              </w:rPr>
              <w:t xml:space="preserve">Autoevaluare conform criteriilor </w:t>
            </w:r>
            <w:r w:rsidR="00075B93">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8D29F0" w:rsidRDefault="008B2EDD" w:rsidP="008B2EDD">
            <w:pPr>
              <w:spacing w:after="200" w:line="276" w:lineRule="auto"/>
              <w:rPr>
                <w:rFonts w:ascii="Times New Roman" w:hAnsi="Times New Roman"/>
                <w:color w:val="FF0000"/>
              </w:rPr>
            </w:pPr>
            <w:r w:rsidRPr="008D29F0">
              <w:rPr>
                <w:rFonts w:ascii="Times New Roman" w:hAnsi="Times New Roman"/>
                <w:color w:val="FF0000"/>
              </w:rPr>
              <w:t>Punctaj acordat</w:t>
            </w:r>
            <w:r w:rsidR="00403A83">
              <w:rPr>
                <w:rFonts w:ascii="Times New Roman" w:hAnsi="Times New Roman"/>
                <w:color w:val="FF0000"/>
              </w:rPr>
              <w:t xml:space="preserve"> </w:t>
            </w:r>
          </w:p>
        </w:tc>
      </w:tr>
    </w:tbl>
    <w:p w:rsidR="008D29F0" w:rsidRDefault="008B2EDD" w:rsidP="008B2EDD">
      <w:pPr>
        <w:spacing w:after="0" w:line="276" w:lineRule="auto"/>
        <w:jc w:val="both"/>
        <w:rPr>
          <w:rFonts w:ascii="Times New Roman" w:hAnsi="Times New Roman" w:cs="Times New Roman"/>
          <w:b/>
          <w:color w:val="002060"/>
        </w:rPr>
      </w:pPr>
      <w:r w:rsidRPr="008D29F0">
        <w:rPr>
          <w:rFonts w:ascii="Times New Roman" w:hAnsi="Times New Roman" w:cs="Times New Roman"/>
          <w:b/>
          <w:color w:val="002060"/>
          <w:u w:val="single"/>
        </w:rPr>
        <w:t>Domeniu:</w:t>
      </w:r>
      <w:r w:rsidRPr="008D29F0">
        <w:rPr>
          <w:rFonts w:ascii="Times New Roman" w:hAnsi="Times New Roman" w:cs="Times New Roman"/>
          <w:b/>
          <w:color w:val="002060"/>
        </w:rPr>
        <w:t xml:space="preserve"> </w:t>
      </w:r>
      <w:r w:rsidR="008D29F0" w:rsidRPr="008D29F0">
        <w:rPr>
          <w:rFonts w:ascii="Times New Roman" w:hAnsi="Times New Roman" w:cs="Times New Roman"/>
          <w:b/>
          <w:i/>
          <w:color w:val="002060"/>
        </w:rPr>
        <w:t>Capacitate instituțională.</w:t>
      </w:r>
      <w:r w:rsidRPr="008D29F0">
        <w:rPr>
          <w:rFonts w:ascii="Times New Roman" w:hAnsi="Times New Roman" w:cs="Times New Roman"/>
          <w:b/>
          <w:color w:val="002060"/>
        </w:rPr>
        <w:t xml:space="preserve">  </w:t>
      </w:r>
    </w:p>
    <w:p w:rsidR="008D29F0" w:rsidRPr="00F36D24" w:rsidRDefault="008B2EDD" w:rsidP="008B2EDD">
      <w:pPr>
        <w:spacing w:after="0" w:line="276" w:lineRule="auto"/>
        <w:jc w:val="both"/>
        <w:rPr>
          <w:rFonts w:ascii="Times New Roman" w:hAnsi="Times New Roman" w:cs="Times New Roman"/>
          <w:b/>
          <w:i/>
          <w:color w:val="002060"/>
        </w:rPr>
      </w:pPr>
      <w:r w:rsidRPr="008D29F0">
        <w:rPr>
          <w:rFonts w:ascii="Times New Roman" w:hAnsi="Times New Roman" w:cs="Times New Roman"/>
          <w:b/>
          <w:color w:val="002060"/>
          <w:u w:val="single"/>
        </w:rPr>
        <w:t>Indicator: 4.2.3.</w:t>
      </w:r>
      <w:r w:rsidRPr="008D29F0">
        <w:rPr>
          <w:rFonts w:ascii="Times New Roman" w:hAnsi="Times New Roman" w:cs="Times New Roman"/>
          <w:b/>
          <w:color w:val="002060"/>
        </w:rPr>
        <w:t xml:space="preserve"> </w:t>
      </w:r>
      <w:r w:rsidRPr="008D29F0">
        <w:rPr>
          <w:rFonts w:ascii="Times New Roman" w:hAnsi="Times New Roman" w:cs="Times New Roman"/>
          <w:b/>
          <w:i/>
          <w:color w:val="002060"/>
        </w:rPr>
        <w:t>Existența unui număr suficient de resurse educaționale (umane, materiale etc.) pentru realizarea finalităților stabilite prin curriculumul național.</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D29F0" w:rsidRDefault="008B2EDD" w:rsidP="008D29F0">
            <w:pPr>
              <w:spacing w:after="200" w:line="276" w:lineRule="auto"/>
              <w:jc w:val="center"/>
              <w:rPr>
                <w:rFonts w:ascii="Times New Roman" w:hAnsi="Times New Roman"/>
                <w:b/>
                <w:color w:val="0070C0"/>
              </w:rPr>
            </w:pPr>
            <w:r w:rsidRPr="008D29F0">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D29F0" w:rsidRDefault="008D29F0" w:rsidP="008D29F0">
            <w:pPr>
              <w:pStyle w:val="Frspaiere"/>
              <w:rPr>
                <w:rFonts w:ascii="Times New Roman" w:hAnsi="Times New Roman"/>
                <w:lang w:val="ro-RO"/>
              </w:rPr>
            </w:pPr>
            <w:r>
              <w:rPr>
                <w:rFonts w:ascii="Times New Roman" w:hAnsi="Times New Roman"/>
                <w:lang w:val="ro-RO"/>
              </w:rPr>
              <w:t xml:space="preserve">  Organizarea procesului educaț</w:t>
            </w:r>
            <w:r w:rsidR="008B2EDD" w:rsidRPr="008D29F0">
              <w:rPr>
                <w:rFonts w:ascii="Times New Roman" w:hAnsi="Times New Roman"/>
                <w:lang w:val="ro-RO"/>
              </w:rPr>
              <w:t>ional utilizând echipamente, resurse umane și materiale, auxiliare curriculare neces</w:t>
            </w:r>
            <w:r>
              <w:rPr>
                <w:rFonts w:ascii="Times New Roman" w:hAnsi="Times New Roman"/>
                <w:lang w:val="ro-RO"/>
              </w:rPr>
              <w:t>are aplicării curriculumului național în raport cu obiectivele și misiunea instituț</w:t>
            </w:r>
            <w:r w:rsidR="008B2EDD" w:rsidRPr="008D29F0">
              <w:rPr>
                <w:rFonts w:ascii="Times New Roman" w:hAnsi="Times New Roman"/>
                <w:lang w:val="ro-RO"/>
              </w:rPr>
              <w:t xml:space="preserve">iei; </w:t>
            </w:r>
          </w:p>
          <w:p w:rsidR="008D29F0" w:rsidRPr="008D29F0" w:rsidRDefault="008D29F0" w:rsidP="008D29F0">
            <w:pPr>
              <w:pStyle w:val="Frspaiere"/>
              <w:rPr>
                <w:rFonts w:ascii="Times New Roman" w:hAnsi="Times New Roman"/>
                <w:bCs/>
                <w:lang w:val="ro-RO"/>
              </w:rPr>
            </w:pPr>
            <w:r w:rsidRPr="008D29F0">
              <w:rPr>
                <w:rFonts w:ascii="Times New Roman" w:hAnsi="Times New Roman"/>
                <w:lang w:val="ro-RO"/>
              </w:rPr>
              <w:t xml:space="preserve"> </w:t>
            </w:r>
            <w:r w:rsidRPr="008D29F0">
              <w:rPr>
                <w:rFonts w:ascii="Times New Roman" w:hAnsi="Times New Roman"/>
                <w:bCs/>
                <w:lang w:val="ro-RO"/>
              </w:rPr>
              <w:t xml:space="preserve">Monitorizarea și </w:t>
            </w:r>
            <w:r>
              <w:rPr>
                <w:rFonts w:ascii="Times New Roman" w:hAnsi="Times New Roman"/>
                <w:bCs/>
                <w:lang w:val="ro-RO"/>
              </w:rPr>
              <w:t>verificarea procesului instructi</w:t>
            </w:r>
            <w:r w:rsidR="00403A83">
              <w:rPr>
                <w:rFonts w:ascii="Times New Roman" w:hAnsi="Times New Roman"/>
                <w:bCs/>
                <w:lang w:val="ro-RO"/>
              </w:rPr>
              <w:t xml:space="preserve">v-educativ în liceu , menționăm că </w:t>
            </w:r>
            <w:r w:rsidRPr="008D29F0">
              <w:rPr>
                <w:rFonts w:ascii="Times New Roman" w:hAnsi="Times New Roman"/>
                <w:bCs/>
                <w:lang w:val="ro-RO"/>
              </w:rPr>
              <w:t>toate clasele cu profil estetic sunt acoperite cu profesori calificați:</w:t>
            </w:r>
          </w:p>
          <w:p w:rsidR="008D29F0" w:rsidRPr="008D29F0" w:rsidRDefault="008D29F0" w:rsidP="008D29F0">
            <w:pPr>
              <w:pStyle w:val="Frspaiere"/>
              <w:rPr>
                <w:rFonts w:ascii="Times New Roman" w:hAnsi="Times New Roman"/>
                <w:bCs/>
                <w:lang w:val="ro-RO"/>
              </w:rPr>
            </w:pPr>
            <w:r w:rsidRPr="008D29F0">
              <w:rPr>
                <w:rFonts w:ascii="Times New Roman" w:hAnsi="Times New Roman"/>
                <w:bCs/>
                <w:u w:val="single"/>
                <w:lang w:val="ro-RO"/>
              </w:rPr>
              <w:t>Profil coregrafic</w:t>
            </w:r>
            <w:r w:rsidRPr="008D29F0">
              <w:rPr>
                <w:rFonts w:ascii="Times New Roman" w:hAnsi="Times New Roman"/>
                <w:bCs/>
                <w:lang w:val="ro-RO"/>
              </w:rPr>
              <w:t xml:space="preserve"> – 2 profesori coregrafie tineri specialiști, 2 profe</w:t>
            </w:r>
            <w:r>
              <w:rPr>
                <w:rFonts w:ascii="Times New Roman" w:hAnsi="Times New Roman"/>
                <w:bCs/>
                <w:lang w:val="ro-RO"/>
              </w:rPr>
              <w:t>s</w:t>
            </w:r>
            <w:r w:rsidRPr="008D29F0">
              <w:rPr>
                <w:rFonts w:ascii="Times New Roman" w:hAnsi="Times New Roman"/>
                <w:bCs/>
                <w:lang w:val="ro-RO"/>
              </w:rPr>
              <w:t>ori co</w:t>
            </w:r>
            <w:r>
              <w:rPr>
                <w:rFonts w:ascii="Times New Roman" w:hAnsi="Times New Roman"/>
                <w:bCs/>
                <w:lang w:val="ro-RO"/>
              </w:rPr>
              <w:t>regrafi grad didactic II, 1 prof</w:t>
            </w:r>
            <w:r w:rsidRPr="008D29F0">
              <w:rPr>
                <w:rFonts w:ascii="Times New Roman" w:hAnsi="Times New Roman"/>
                <w:bCs/>
                <w:lang w:val="ro-RO"/>
              </w:rPr>
              <w:t>esor coregraf cu grad didactic Im Maestru în Artă, 2 maeștri de concert, cu grad didactic II;</w:t>
            </w:r>
          </w:p>
          <w:p w:rsidR="008D29F0" w:rsidRPr="008D29F0" w:rsidRDefault="008D29F0" w:rsidP="008D29F0">
            <w:pPr>
              <w:pStyle w:val="Frspaiere"/>
              <w:rPr>
                <w:rFonts w:ascii="Times New Roman" w:hAnsi="Times New Roman"/>
                <w:bCs/>
                <w:lang w:val="ro-RO"/>
              </w:rPr>
            </w:pPr>
            <w:r w:rsidRPr="008D29F0">
              <w:rPr>
                <w:rFonts w:ascii="Times New Roman" w:hAnsi="Times New Roman"/>
                <w:bCs/>
                <w:u w:val="single"/>
                <w:lang w:val="ro-RO"/>
              </w:rPr>
              <w:t>Arta plastică</w:t>
            </w:r>
            <w:r w:rsidRPr="008D29F0">
              <w:rPr>
                <w:rFonts w:ascii="Times New Roman" w:hAnsi="Times New Roman"/>
                <w:bCs/>
                <w:lang w:val="ro-RO"/>
              </w:rPr>
              <w:t xml:space="preserve"> – 2 profesori de Artă plastic cu grad didactic I, 1 profesor de artă plastic cu grad didactic superior;</w:t>
            </w:r>
          </w:p>
          <w:p w:rsidR="008D29F0" w:rsidRPr="008D29F0" w:rsidRDefault="008D29F0" w:rsidP="008D29F0">
            <w:pPr>
              <w:pStyle w:val="Frspaiere"/>
              <w:rPr>
                <w:rFonts w:ascii="Times New Roman" w:hAnsi="Times New Roman"/>
                <w:bCs/>
                <w:lang w:val="ro-RO"/>
              </w:rPr>
            </w:pPr>
            <w:r w:rsidRPr="008D29F0">
              <w:rPr>
                <w:rFonts w:ascii="Times New Roman" w:hAnsi="Times New Roman"/>
                <w:bCs/>
                <w:u w:val="single"/>
                <w:lang w:val="ro-RO"/>
              </w:rPr>
              <w:t>Arta teatrală</w:t>
            </w:r>
            <w:r w:rsidRPr="008D29F0">
              <w:rPr>
                <w:rFonts w:ascii="Times New Roman" w:hAnsi="Times New Roman"/>
                <w:bCs/>
                <w:lang w:val="ro-RO"/>
              </w:rPr>
              <w:t xml:space="preserve"> – 1 profesor tânăr specialist, 1 profesor cu grad didactic I, Maestru în Artă 2 profesori cu grad didactic superior.</w:t>
            </w:r>
          </w:p>
          <w:p w:rsidR="008D29F0" w:rsidRDefault="008D29F0" w:rsidP="008D29F0">
            <w:pPr>
              <w:pStyle w:val="Frspaiere"/>
              <w:rPr>
                <w:rFonts w:ascii="Times New Roman" w:hAnsi="Times New Roman"/>
                <w:bCs/>
                <w:lang w:val="ro-RO"/>
              </w:rPr>
            </w:pPr>
            <w:r w:rsidRPr="008D29F0">
              <w:rPr>
                <w:rFonts w:ascii="Times New Roman" w:hAnsi="Times New Roman"/>
                <w:bCs/>
                <w:lang w:val="ro-RO"/>
              </w:rPr>
              <w:t xml:space="preserve">Total </w:t>
            </w:r>
            <w:r w:rsidR="00403A83">
              <w:rPr>
                <w:rFonts w:ascii="Times New Roman" w:hAnsi="Times New Roman"/>
                <w:bCs/>
                <w:lang w:val="ro-RO"/>
              </w:rPr>
              <w:t xml:space="preserve">– 14 cadre didactice calificate. </w:t>
            </w:r>
          </w:p>
          <w:p w:rsidR="00403A83" w:rsidRPr="008D29F0" w:rsidRDefault="00403A83" w:rsidP="008D29F0">
            <w:pPr>
              <w:pStyle w:val="Frspaiere"/>
              <w:rPr>
                <w:rFonts w:ascii="Times New Roman" w:hAnsi="Times New Roman"/>
                <w:lang w:val="ro-RO"/>
              </w:rPr>
            </w:pPr>
            <w:r>
              <w:rPr>
                <w:rFonts w:ascii="Times New Roman" w:hAnsi="Times New Roman"/>
                <w:bCs/>
                <w:lang w:val="ro-RO"/>
              </w:rPr>
              <w:t xml:space="preserve">  Dispunem de săli teatrale, coreografice, educație plastică.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D29F0" w:rsidRDefault="008B2EDD" w:rsidP="008D29F0">
            <w:pPr>
              <w:spacing w:after="200" w:line="276" w:lineRule="auto"/>
              <w:jc w:val="center"/>
              <w:rPr>
                <w:rFonts w:ascii="Times New Roman" w:hAnsi="Times New Roman"/>
                <w:b/>
                <w:color w:val="0070C0"/>
              </w:rPr>
            </w:pPr>
            <w:r w:rsidRPr="008D29F0">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8D29F0" w:rsidRDefault="008D29F0" w:rsidP="00403A83">
            <w:pPr>
              <w:pStyle w:val="Frspaiere"/>
              <w:rPr>
                <w:rFonts w:ascii="Times New Roman" w:hAnsi="Times New Roman"/>
                <w:color w:val="C00000"/>
                <w:lang w:val="ro-RO"/>
              </w:rPr>
            </w:pPr>
            <w:r>
              <w:rPr>
                <w:rFonts w:ascii="Times New Roman" w:hAnsi="Times New Roman"/>
                <w:lang w:val="ro-RO"/>
              </w:rPr>
              <w:t xml:space="preserve">  </w:t>
            </w:r>
            <w:r w:rsidR="008B2EDD" w:rsidRPr="008D29F0">
              <w:rPr>
                <w:rFonts w:ascii="Times New Roman" w:hAnsi="Times New Roman"/>
                <w:lang w:val="ro-RO"/>
              </w:rPr>
              <w:t>Se aplică strategii didactice interactive, a TIC, fiind monit</w:t>
            </w:r>
            <w:r>
              <w:rPr>
                <w:rFonts w:ascii="Times New Roman" w:hAnsi="Times New Roman"/>
                <w:lang w:val="ro-RO"/>
              </w:rPr>
              <w:t>orizate prin observări, asistenț</w:t>
            </w:r>
            <w:r w:rsidR="008B2EDD" w:rsidRPr="008D29F0">
              <w:rPr>
                <w:rFonts w:ascii="Times New Roman" w:hAnsi="Times New Roman"/>
                <w:lang w:val="ro-RO"/>
              </w:rPr>
              <w:t>e la ore, verificarea proiectelor didactice, schimb de experiență a cadrelor didactice, exemple de bune practice, st</w:t>
            </w:r>
            <w:r w:rsidRPr="008D29F0">
              <w:rPr>
                <w:rFonts w:ascii="Times New Roman" w:hAnsi="Times New Roman"/>
                <w:lang w:val="ro-RO"/>
              </w:rPr>
              <w:t>udierea experienței avansate.  Părinții și d</w:t>
            </w:r>
            <w:r w:rsidR="008B2EDD" w:rsidRPr="008D29F0">
              <w:rPr>
                <w:rFonts w:ascii="Times New Roman" w:hAnsi="Times New Roman"/>
                <w:lang w:val="ro-RO"/>
              </w:rPr>
              <w:t>iriginții asigură crearea unui mediu de învățare dezvoltativ și sigur bazat pe cultura învățării care facilitează succesul fiecărui elev și aplică mijloace de învățământ și auxiliare curriculare conform nivelului de școlarizare și necesităților educaționale ale copiilor. În vederea asigurării succesului școlar al fiecărui elev, diriginții elaborează proiectele didactice de lungă și scurtă durată  în conformitate cu principiile educației centrate pe elev și formarea de competențe, în baza Curriculumul-ui, Ghidului metodologic și Reperelor metodologice,  implicând,</w:t>
            </w:r>
            <w:r>
              <w:rPr>
                <w:rFonts w:ascii="Times New Roman" w:hAnsi="Times New Roman"/>
                <w:lang w:val="ro-RO"/>
              </w:rPr>
              <w:t xml:space="preserve"> totodată,  elevii  în activităț</w:t>
            </w:r>
            <w:r w:rsidR="008B2EDD" w:rsidRPr="008D29F0">
              <w:rPr>
                <w:rFonts w:ascii="Times New Roman" w:hAnsi="Times New Roman"/>
                <w:lang w:val="ro-RO"/>
              </w:rPr>
              <w:t>i extra</w:t>
            </w:r>
            <w:r>
              <w:rPr>
                <w:rFonts w:ascii="Times New Roman" w:hAnsi="Times New Roman"/>
                <w:lang w:val="ro-RO"/>
              </w:rPr>
              <w:t>-</w:t>
            </w:r>
            <w:r w:rsidR="008B2EDD" w:rsidRPr="008D29F0">
              <w:rPr>
                <w:rFonts w:ascii="Times New Roman" w:hAnsi="Times New Roman"/>
                <w:lang w:val="ro-RO"/>
              </w:rPr>
              <w:t>curriculare și extrașcolare.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8D29F0" w:rsidRDefault="008B2EDD" w:rsidP="008B2EDD">
            <w:pPr>
              <w:spacing w:after="200" w:line="276" w:lineRule="auto"/>
              <w:rPr>
                <w:rFonts w:ascii="Times New Roman" w:hAnsi="Times New Roman"/>
                <w:color w:val="FF0000"/>
              </w:rPr>
            </w:pPr>
            <w:r w:rsidRPr="008D29F0">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8D29F0" w:rsidRDefault="008B2EDD" w:rsidP="008B2EDD">
            <w:pPr>
              <w:spacing w:after="200" w:line="276" w:lineRule="auto"/>
              <w:rPr>
                <w:rFonts w:ascii="Times New Roman" w:hAnsi="Times New Roman"/>
                <w:color w:val="FF0000"/>
              </w:rPr>
            </w:pPr>
            <w:r w:rsidRPr="008D29F0">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8D29F0" w:rsidRDefault="008B2EDD" w:rsidP="008B2EDD">
            <w:pPr>
              <w:spacing w:after="200" w:line="276" w:lineRule="auto"/>
              <w:rPr>
                <w:rFonts w:ascii="Times New Roman" w:hAnsi="Times New Roman"/>
                <w:color w:val="FF0000"/>
              </w:rPr>
            </w:pPr>
            <w:r w:rsidRPr="008D29F0">
              <w:rPr>
                <w:rFonts w:ascii="Times New Roman" w:hAnsi="Times New Roman"/>
                <w:color w:val="FF0000"/>
              </w:rPr>
              <w:t xml:space="preserve">Autoevaluare conform criteriilor </w:t>
            </w:r>
            <w:r w:rsidR="00403A83">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8D29F0" w:rsidRDefault="008B2EDD" w:rsidP="008B2EDD">
            <w:pPr>
              <w:spacing w:after="200" w:line="276" w:lineRule="auto"/>
              <w:rPr>
                <w:rFonts w:ascii="Times New Roman" w:hAnsi="Times New Roman"/>
                <w:color w:val="FF0000"/>
              </w:rPr>
            </w:pPr>
            <w:r w:rsidRPr="008D29F0">
              <w:rPr>
                <w:rFonts w:ascii="Times New Roman" w:hAnsi="Times New Roman"/>
                <w:color w:val="FF0000"/>
              </w:rPr>
              <w:t>Punctaj acordat</w:t>
            </w:r>
            <w:r w:rsidR="00403A83">
              <w:rPr>
                <w:rFonts w:ascii="Times New Roman" w:hAnsi="Times New Roman"/>
                <w:color w:val="FF0000"/>
              </w:rPr>
              <w:t xml:space="preserve"> </w:t>
            </w:r>
          </w:p>
        </w:tc>
      </w:tr>
    </w:tbl>
    <w:p w:rsidR="005C2B4A" w:rsidRDefault="005C2B4A" w:rsidP="008B2EDD">
      <w:pPr>
        <w:spacing w:after="0" w:line="276" w:lineRule="auto"/>
        <w:jc w:val="both"/>
        <w:rPr>
          <w:rFonts w:ascii="Times New Roman" w:hAnsi="Times New Roman" w:cs="Times New Roman"/>
          <w:b/>
          <w:color w:val="000000" w:themeColor="text1"/>
        </w:rPr>
      </w:pPr>
    </w:p>
    <w:p w:rsidR="005C2B4A" w:rsidRPr="00F36D24" w:rsidRDefault="005C2B4A" w:rsidP="005C2B4A">
      <w:pPr>
        <w:spacing w:after="0"/>
        <w:jc w:val="both"/>
        <w:rPr>
          <w:rFonts w:ascii="Times New Roman" w:hAnsi="Times New Roman" w:cs="Times New Roman"/>
          <w:b/>
          <w:i/>
          <w:color w:val="002060"/>
          <w:sz w:val="24"/>
          <w:szCs w:val="24"/>
          <w:lang w:val="ro-MD"/>
        </w:rPr>
      </w:pPr>
      <w:r w:rsidRPr="005C2B4A">
        <w:rPr>
          <w:rFonts w:ascii="Times New Roman" w:hAnsi="Times New Roman" w:cs="Times New Roman"/>
          <w:b/>
          <w:color w:val="002060"/>
          <w:u w:val="single"/>
          <w:lang w:val="ro-MD"/>
        </w:rPr>
        <w:t>Indicator 4.2.4.</w:t>
      </w:r>
      <w:r w:rsidRPr="005C2B4A">
        <w:rPr>
          <w:rFonts w:ascii="Times New Roman" w:hAnsi="Times New Roman" w:cs="Times New Roman"/>
          <w:color w:val="002060"/>
          <w:sz w:val="24"/>
          <w:szCs w:val="24"/>
          <w:lang w:val="ro-MD"/>
        </w:rPr>
        <w:t xml:space="preserve"> </w:t>
      </w:r>
      <w:r w:rsidRPr="005C2B4A">
        <w:rPr>
          <w:rFonts w:ascii="Times New Roman" w:hAnsi="Times New Roman" w:cs="Times New Roman"/>
          <w:b/>
          <w:i/>
          <w:color w:val="002060"/>
          <w:lang w:val="ro-MD"/>
        </w:rPr>
        <w:t>Monitorizarea centrării pe Standardele de eficiență a învățării, a modului de utilizare a resurselor educaționale și de aplicare a strategiilor didactice interactive, inclusiv a TIC, în procesul educațional</w:t>
      </w:r>
      <w:r w:rsidRPr="004D5BD5">
        <w:rPr>
          <w:rFonts w:ascii="Times New Roman" w:hAnsi="Times New Roman" w:cs="Times New Roman"/>
          <w:b/>
          <w:i/>
          <w:color w:val="002060"/>
          <w:lang w:val="ro-MD"/>
        </w:rPr>
        <w:t>.</w:t>
      </w:r>
    </w:p>
    <w:tbl>
      <w:tblPr>
        <w:tblStyle w:val="Tabelgril1"/>
        <w:tblW w:w="10207" w:type="dxa"/>
        <w:tblInd w:w="-856" w:type="dxa"/>
        <w:tblLayout w:type="fixed"/>
        <w:tblLook w:val="04A0" w:firstRow="1" w:lastRow="0" w:firstColumn="1" w:lastColumn="0" w:noHBand="0" w:noVBand="1"/>
      </w:tblPr>
      <w:tblGrid>
        <w:gridCol w:w="1418"/>
        <w:gridCol w:w="2127"/>
        <w:gridCol w:w="4107"/>
        <w:gridCol w:w="2555"/>
      </w:tblGrid>
      <w:tr w:rsidR="00F36D24" w:rsidRPr="005C2B4A" w:rsidTr="00F36D24">
        <w:tc>
          <w:tcPr>
            <w:tcW w:w="1418" w:type="dxa"/>
          </w:tcPr>
          <w:p w:rsidR="00F36D24" w:rsidRPr="005C2B4A" w:rsidRDefault="00F36D24" w:rsidP="005C2B4A">
            <w:pPr>
              <w:jc w:val="center"/>
              <w:rPr>
                <w:rFonts w:ascii="Times New Roman" w:hAnsi="Times New Roman" w:cs="Times New Roman"/>
                <w:b/>
                <w:color w:val="0070C0"/>
                <w:sz w:val="24"/>
                <w:szCs w:val="24"/>
                <w:lang w:val="ro-MD"/>
              </w:rPr>
            </w:pPr>
            <w:r w:rsidRPr="005C2B4A">
              <w:rPr>
                <w:rFonts w:ascii="Times New Roman" w:hAnsi="Times New Roman" w:cs="Times New Roman"/>
                <w:b/>
                <w:color w:val="0070C0"/>
                <w:sz w:val="24"/>
                <w:szCs w:val="24"/>
                <w:lang w:val="ro-MD"/>
              </w:rPr>
              <w:t>Dovezi</w:t>
            </w:r>
          </w:p>
        </w:tc>
        <w:tc>
          <w:tcPr>
            <w:tcW w:w="8789" w:type="dxa"/>
            <w:gridSpan w:val="3"/>
          </w:tcPr>
          <w:p w:rsidR="00F36D24" w:rsidRPr="00782A21" w:rsidRDefault="00F36D24" w:rsidP="004D5BD5">
            <w:pPr>
              <w:pStyle w:val="Frspaiere"/>
              <w:rPr>
                <w:rFonts w:ascii="Times New Roman" w:hAnsi="Times New Roman" w:cs="Times New Roman"/>
                <w:lang w:val="ro-RO"/>
              </w:rPr>
            </w:pPr>
            <w:r w:rsidRPr="00782A21">
              <w:rPr>
                <w:rFonts w:ascii="Times New Roman" w:hAnsi="Times New Roman" w:cs="Times New Roman"/>
                <w:lang w:val="ro-RO"/>
              </w:rPr>
              <w:t>- Participarea cadrelor didactice la Programul Național de Alfabetizare digitală al cadrelor didactice, pentru predare – învățare – evaluare cu GSuite pentru educație lansat de MECC al RM și desfășurat în cadrul Centrului Național de Inovații Digitale în Educație ,,Clasa Viitorului” în perioada iulie-septembrie 2020 (certificate)</w:t>
            </w:r>
          </w:p>
          <w:p w:rsidR="00F36D24" w:rsidRPr="00782A21" w:rsidRDefault="00F36D24" w:rsidP="004D5BD5">
            <w:pPr>
              <w:pStyle w:val="Frspaiere"/>
              <w:rPr>
                <w:rFonts w:ascii="Times New Roman" w:hAnsi="Times New Roman" w:cs="Times New Roman"/>
                <w:lang w:val="ro-RO"/>
              </w:rPr>
            </w:pPr>
            <w:r w:rsidRPr="00782A21">
              <w:rPr>
                <w:rFonts w:ascii="Times New Roman" w:hAnsi="Times New Roman" w:cs="Times New Roman"/>
                <w:lang w:val="ro-RO"/>
              </w:rPr>
              <w:lastRenderedPageBreak/>
              <w:t xml:space="preserve">- Masa rotundă la nivel de comisii metodice ale Ariei curriculare ,,Limbă și comunicare” cu tematica ,,Aplicații, tehnologii și platforme educaționale uzuale în predarea și evaluarea orelor la distanță” (26.11.2020, 05.01.2021). </w:t>
            </w:r>
          </w:p>
          <w:p w:rsidR="00F36D24" w:rsidRPr="00782A21" w:rsidRDefault="00F36D24" w:rsidP="004D5BD5">
            <w:pPr>
              <w:pStyle w:val="Frspaiere"/>
              <w:rPr>
                <w:rFonts w:ascii="Times New Roman" w:hAnsi="Times New Roman" w:cs="Times New Roman"/>
                <w:lang w:val="ro-RO"/>
              </w:rPr>
            </w:pPr>
            <w:r w:rsidRPr="00782A21">
              <w:rPr>
                <w:rFonts w:ascii="Times New Roman" w:hAnsi="Times New Roman" w:cs="Times New Roman"/>
                <w:lang w:val="ro-RO"/>
              </w:rPr>
              <w:t>- Aplicarea tehnicilor de instruire continuă, control și monitorizare a</w:t>
            </w:r>
          </w:p>
          <w:p w:rsidR="00F36D24" w:rsidRPr="00782A21" w:rsidRDefault="00F36D24" w:rsidP="004D5BD5">
            <w:pPr>
              <w:pStyle w:val="Frspaiere"/>
              <w:rPr>
                <w:rFonts w:ascii="Times New Roman" w:hAnsi="Times New Roman" w:cs="Times New Roman"/>
                <w:lang w:val="ro-RO"/>
              </w:rPr>
            </w:pPr>
            <w:r w:rsidRPr="00782A21">
              <w:rPr>
                <w:rFonts w:ascii="Times New Roman" w:hAnsi="Times New Roman" w:cs="Times New Roman"/>
                <w:lang w:val="ro-RO"/>
              </w:rPr>
              <w:t>situației curente, astfel încât să se asigure calitatea derulării procesului formative-educativ:</w:t>
            </w:r>
          </w:p>
          <w:p w:rsidR="00F36D24" w:rsidRPr="00782A21" w:rsidRDefault="00F36D24" w:rsidP="004D5BD5">
            <w:pPr>
              <w:pStyle w:val="Frspaiere"/>
              <w:rPr>
                <w:rFonts w:ascii="Times New Roman" w:hAnsi="Times New Roman" w:cs="Times New Roman"/>
                <w:lang w:val="ro-RO"/>
              </w:rPr>
            </w:pPr>
            <w:r w:rsidRPr="00782A21">
              <w:rPr>
                <w:rFonts w:ascii="Times New Roman" w:hAnsi="Times New Roman" w:cs="Times New Roman"/>
                <w:lang w:val="ro-RO"/>
              </w:rPr>
              <w:t>-Toate cadrele didactice din liceu și cele de profil estetic cunosc suficient metodele de utilizarea a calculatorului, programele Word, Excel și PP, utilizează paginile și grupurile de activitate în rețelele Facebook, Skype, Viber, platformele educaționale de conferință MEET, ZOOM, pot plasa informații pe site de sine-stătător;</w:t>
            </w:r>
          </w:p>
          <w:p w:rsidR="00F36D24" w:rsidRPr="004D5BD5" w:rsidRDefault="00F36D24" w:rsidP="004D5BD5">
            <w:pPr>
              <w:pStyle w:val="Frspaiere"/>
              <w:rPr>
                <w:rFonts w:ascii="Times New Roman" w:hAnsi="Times New Roman" w:cs="Times New Roman"/>
                <w:lang w:val="ro-RO"/>
              </w:rPr>
            </w:pPr>
            <w:r w:rsidRPr="00782A21">
              <w:rPr>
                <w:rFonts w:ascii="Times New Roman" w:hAnsi="Times New Roman" w:cs="Times New Roman"/>
                <w:lang w:val="ro-RO"/>
              </w:rPr>
              <w:t>- 7 cadre didactice utilizează programe de montare video și audio.</w:t>
            </w:r>
          </w:p>
        </w:tc>
      </w:tr>
      <w:tr w:rsidR="00F36D24" w:rsidRPr="005C2B4A" w:rsidTr="00F36D24">
        <w:tc>
          <w:tcPr>
            <w:tcW w:w="1418" w:type="dxa"/>
          </w:tcPr>
          <w:p w:rsidR="00F36D24" w:rsidRPr="005C2B4A" w:rsidRDefault="00F36D24" w:rsidP="005C2B4A">
            <w:pPr>
              <w:jc w:val="center"/>
              <w:rPr>
                <w:rFonts w:ascii="Times New Roman" w:hAnsi="Times New Roman" w:cs="Times New Roman"/>
                <w:b/>
                <w:color w:val="0070C0"/>
                <w:sz w:val="24"/>
                <w:szCs w:val="24"/>
                <w:lang w:val="ro-MD"/>
              </w:rPr>
            </w:pPr>
            <w:r w:rsidRPr="005C2B4A">
              <w:rPr>
                <w:rFonts w:ascii="Times New Roman" w:hAnsi="Times New Roman" w:cs="Times New Roman"/>
                <w:b/>
                <w:color w:val="0070C0"/>
                <w:sz w:val="24"/>
                <w:szCs w:val="24"/>
                <w:lang w:val="ro-MD"/>
              </w:rPr>
              <w:lastRenderedPageBreak/>
              <w:t>Constatări</w:t>
            </w:r>
          </w:p>
        </w:tc>
        <w:tc>
          <w:tcPr>
            <w:tcW w:w="8789" w:type="dxa"/>
            <w:gridSpan w:val="3"/>
          </w:tcPr>
          <w:p w:rsidR="00F36D24" w:rsidRPr="00782A21" w:rsidRDefault="00F36D24" w:rsidP="005C2B4A">
            <w:pPr>
              <w:jc w:val="both"/>
              <w:rPr>
                <w:rFonts w:ascii="Times New Roman" w:hAnsi="Times New Roman" w:cs="Times New Roman"/>
                <w:lang w:val="ro-MD"/>
              </w:rPr>
            </w:pPr>
            <w:r w:rsidRPr="00782A21">
              <w:rPr>
                <w:rFonts w:ascii="Times New Roman" w:hAnsi="Times New Roman" w:cs="Times New Roman"/>
                <w:lang w:val="ro-MD"/>
              </w:rPr>
              <w:t>- Pentru o eficientă adaptabilitate la instruirea online a fost necesară participarea cadrelor didactice din instituție la Programul Național de Alfabetizare digitală. Drept urmare, cadrele didactice au trecut la o aplicație unică Google</w:t>
            </w:r>
            <w:r w:rsidRPr="008C2595">
              <w:rPr>
                <w:rFonts w:ascii="Times New Roman" w:hAnsi="Times New Roman" w:cs="Times New Roman"/>
                <w:lang w:val="en-US"/>
              </w:rPr>
              <w:t xml:space="preserve"> Meet</w:t>
            </w:r>
            <w:r w:rsidRPr="00782A21">
              <w:rPr>
                <w:rFonts w:ascii="Times New Roman" w:hAnsi="Times New Roman" w:cs="Times New Roman"/>
                <w:lang w:val="ro-MD"/>
              </w:rPr>
              <w:t xml:space="preserve"> de a conecta elevii prin platforma </w:t>
            </w:r>
            <w:r w:rsidRPr="008C2595">
              <w:rPr>
                <w:rFonts w:ascii="Times New Roman" w:hAnsi="Times New Roman" w:cs="Times New Roman"/>
                <w:lang w:val="en-US"/>
              </w:rPr>
              <w:t>GSuite</w:t>
            </w:r>
            <w:r w:rsidRPr="00782A21">
              <w:rPr>
                <w:rFonts w:ascii="Times New Roman" w:hAnsi="Times New Roman" w:cs="Times New Roman"/>
                <w:lang w:val="ro-MD"/>
              </w:rPr>
              <w:t>, care a întâmpinat dezavantajul de a fi cunoscută parola și pentru persoane străine, fiind uneori accesată, dar, în mare parte, a avut mai multe avantaje: stabilitatea desfășurării procesului educațional, posibilitatea elevilor de a transmite în termen evaluările și sarcinile de învățare acordate de către profesori, posibilitatea profesorului de a partaja pe ecran manualul școlar, proiectul de lecție în Power Point sau Word, utiliza diverse aplicații care facilitează instruirea la distanță. Lecțiile desfășurate erau monitorizate, iar administratorul întotdeauna insista și facilita feedbackul între membrii comisiilor metodice în vederea utilizării celor mai eficace forme de predare-învățare-evaluare.</w:t>
            </w:r>
          </w:p>
          <w:p w:rsidR="00F36D24" w:rsidRPr="005C2B4A" w:rsidRDefault="00F36D24" w:rsidP="005C2B4A">
            <w:pPr>
              <w:jc w:val="both"/>
              <w:rPr>
                <w:rFonts w:ascii="Times New Roman" w:hAnsi="Times New Roman" w:cs="Times New Roman"/>
                <w:sz w:val="24"/>
                <w:szCs w:val="24"/>
                <w:lang w:val="ro-MD"/>
              </w:rPr>
            </w:pPr>
            <w:r w:rsidRPr="00782A21">
              <w:rPr>
                <w:rFonts w:ascii="Times New Roman" w:hAnsi="Times New Roman" w:cs="Times New Roman"/>
                <w:lang w:val="ro-MD"/>
              </w:rPr>
              <w:t>- În urma analizei fișelor de autoevaluare pentru calcularea sporului de performanță s-a constatat că membrii Comisiilor metodice au participat la un număr impunător de webinare în scopul dezvoltării profesionale în condițiile învățării la distanță. Din acest considerent în cadrul Comisiilor metodice s-a organizat ședințe cu scopul de a se instrui</w:t>
            </w:r>
            <w:r w:rsidRPr="005C2B4A">
              <w:rPr>
                <w:rFonts w:ascii="Times New Roman" w:hAnsi="Times New Roman" w:cs="Times New Roman"/>
                <w:sz w:val="24"/>
                <w:szCs w:val="27"/>
                <w:lang w:val="ro-MD"/>
              </w:rPr>
              <w:t xml:space="preserve"> </w:t>
            </w:r>
            <w:r w:rsidRPr="00782A21">
              <w:rPr>
                <w:rFonts w:ascii="Times New Roman" w:hAnsi="Times New Roman" w:cs="Times New Roman"/>
                <w:lang w:val="ro-MD"/>
              </w:rPr>
              <w:t>reciproc cadrele didactice. Aceste ședințe realizate au avut drept scop de a distinge calitatea aplicațiilor, tehnologiilor și platformelor educaționale din cantitatea impunătoare a lor. Calitatea presupune flexibilitatea de a fi gestionată în cadrul lecțiilor de către profesor și de elevi, eficacitatea pentru o instruire avansată și economia de timp pentru a putea fi utilizată. De exemplu, Comisia metodică de Limba și literatura română a comprimat toate ședințele practice organizate într-un produs ,,Ghidul aplicațiilor tehnologiilor și platformelor educaționale uzuale în predarea și evaluarea orelor la distanță”, păstrat în portofoliul Comisiei metodice și oferit spre consultare, în format electronic, cadrelor didactice din instituție.</w:t>
            </w:r>
          </w:p>
        </w:tc>
      </w:tr>
      <w:tr w:rsidR="00F36D24" w:rsidRPr="005C2B4A" w:rsidTr="00F36D24">
        <w:tc>
          <w:tcPr>
            <w:tcW w:w="1418" w:type="dxa"/>
          </w:tcPr>
          <w:p w:rsidR="00F36D24" w:rsidRPr="005C2B4A" w:rsidRDefault="00F36D24" w:rsidP="005C2B4A">
            <w:pPr>
              <w:pStyle w:val="Frspaiere"/>
              <w:rPr>
                <w:rFonts w:ascii="Times New Roman" w:hAnsi="Times New Roman" w:cs="Times New Roman"/>
                <w:color w:val="FF0000"/>
                <w:lang w:val="ro-RO"/>
              </w:rPr>
            </w:pPr>
            <w:r w:rsidRPr="005C2B4A">
              <w:rPr>
                <w:rFonts w:ascii="Times New Roman" w:hAnsi="Times New Roman" w:cs="Times New Roman"/>
                <w:color w:val="FF0000"/>
                <w:lang w:val="ro-RO"/>
              </w:rPr>
              <w:t>Pondere și punctaj acordat</w:t>
            </w:r>
          </w:p>
        </w:tc>
        <w:tc>
          <w:tcPr>
            <w:tcW w:w="2127" w:type="dxa"/>
          </w:tcPr>
          <w:p w:rsidR="00F36D24" w:rsidRPr="005C2B4A" w:rsidRDefault="00F36D24" w:rsidP="005C2B4A">
            <w:pPr>
              <w:pStyle w:val="Frspaiere"/>
              <w:rPr>
                <w:rFonts w:ascii="Times New Roman" w:hAnsi="Times New Roman" w:cs="Times New Roman"/>
                <w:color w:val="FF0000"/>
                <w:lang w:val="ro-RO"/>
              </w:rPr>
            </w:pPr>
            <w:r w:rsidRPr="005C2B4A">
              <w:rPr>
                <w:rFonts w:ascii="Times New Roman" w:hAnsi="Times New Roman" w:cs="Times New Roman"/>
                <w:color w:val="FF0000"/>
                <w:lang w:val="ro-RO"/>
              </w:rPr>
              <w:t>Pondere: 2</w:t>
            </w:r>
          </w:p>
        </w:tc>
        <w:tc>
          <w:tcPr>
            <w:tcW w:w="4107" w:type="dxa"/>
          </w:tcPr>
          <w:p w:rsidR="00F36D24" w:rsidRPr="005C2B4A" w:rsidRDefault="00F36D24" w:rsidP="005C2B4A">
            <w:pPr>
              <w:pStyle w:val="Frspaiere"/>
              <w:rPr>
                <w:rFonts w:ascii="Times New Roman" w:hAnsi="Times New Roman" w:cs="Times New Roman"/>
                <w:color w:val="FF0000"/>
                <w:lang w:val="ro-RO"/>
              </w:rPr>
            </w:pPr>
            <w:r w:rsidRPr="005C2B4A">
              <w:rPr>
                <w:rFonts w:ascii="Times New Roman" w:hAnsi="Times New Roman" w:cs="Times New Roman"/>
                <w:color w:val="FF0000"/>
                <w:lang w:val="ro-RO"/>
              </w:rPr>
              <w:t>Auto</w:t>
            </w:r>
            <w:r>
              <w:rPr>
                <w:rFonts w:ascii="Times New Roman" w:hAnsi="Times New Roman" w:cs="Times New Roman"/>
                <w:color w:val="FF0000"/>
                <w:lang w:val="ro-RO"/>
              </w:rPr>
              <w:t>evaluare conform criteriilor 2</w:t>
            </w:r>
          </w:p>
        </w:tc>
        <w:tc>
          <w:tcPr>
            <w:tcW w:w="2555" w:type="dxa"/>
          </w:tcPr>
          <w:p w:rsidR="00F36D24" w:rsidRPr="005C2B4A" w:rsidRDefault="00F36D24" w:rsidP="005C2B4A">
            <w:pPr>
              <w:pStyle w:val="Frspaiere"/>
              <w:rPr>
                <w:rFonts w:ascii="Times New Roman" w:hAnsi="Times New Roman" w:cs="Times New Roman"/>
                <w:color w:val="FF0000"/>
                <w:lang w:val="ro-RO"/>
              </w:rPr>
            </w:pPr>
            <w:r w:rsidRPr="005C2B4A">
              <w:rPr>
                <w:rFonts w:ascii="Times New Roman" w:hAnsi="Times New Roman" w:cs="Times New Roman"/>
                <w:color w:val="FF0000"/>
                <w:lang w:val="ro-RO"/>
              </w:rPr>
              <w:t>Punct</w:t>
            </w:r>
            <w:r>
              <w:rPr>
                <w:rFonts w:ascii="Times New Roman" w:hAnsi="Times New Roman" w:cs="Times New Roman"/>
                <w:color w:val="FF0000"/>
                <w:lang w:val="ro-RO"/>
              </w:rPr>
              <w:t xml:space="preserve">aj acordat: </w:t>
            </w:r>
          </w:p>
        </w:tc>
      </w:tr>
    </w:tbl>
    <w:p w:rsidR="00AC1525" w:rsidRDefault="00AC1525" w:rsidP="004D5BD5">
      <w:pPr>
        <w:spacing w:after="0"/>
        <w:jc w:val="both"/>
        <w:rPr>
          <w:rFonts w:ascii="Times New Roman" w:hAnsi="Times New Roman" w:cs="Times New Roman"/>
          <w:b/>
          <w:color w:val="002060"/>
          <w:u w:val="single"/>
          <w:lang w:val="ro-MD"/>
        </w:rPr>
      </w:pPr>
    </w:p>
    <w:p w:rsidR="004D5BD5" w:rsidRPr="00F36D24" w:rsidRDefault="004D5BD5" w:rsidP="004D5BD5">
      <w:pPr>
        <w:spacing w:after="0"/>
        <w:jc w:val="both"/>
        <w:rPr>
          <w:rFonts w:ascii="Times New Roman" w:hAnsi="Times New Roman" w:cs="Times New Roman"/>
          <w:b/>
          <w:i/>
          <w:color w:val="002060"/>
          <w:lang w:val="ro-MD"/>
        </w:rPr>
      </w:pPr>
      <w:r w:rsidRPr="004D5BD5">
        <w:rPr>
          <w:rFonts w:ascii="Times New Roman" w:hAnsi="Times New Roman" w:cs="Times New Roman"/>
          <w:b/>
          <w:color w:val="002060"/>
          <w:u w:val="single"/>
          <w:lang w:val="ro-MD"/>
        </w:rPr>
        <w:t>Domeniu:</w:t>
      </w:r>
      <w:r w:rsidRPr="004D5BD5">
        <w:rPr>
          <w:rFonts w:ascii="Times New Roman" w:hAnsi="Times New Roman" w:cs="Times New Roman"/>
          <w:b/>
          <w:color w:val="002060"/>
          <w:sz w:val="24"/>
          <w:szCs w:val="24"/>
          <w:lang w:val="ro-MD"/>
        </w:rPr>
        <w:t xml:space="preserve"> </w:t>
      </w:r>
      <w:r w:rsidRPr="004D5BD5">
        <w:rPr>
          <w:rFonts w:ascii="Times New Roman" w:hAnsi="Times New Roman" w:cs="Times New Roman"/>
          <w:b/>
          <w:i/>
          <w:color w:val="002060"/>
          <w:lang w:val="ro-MD"/>
        </w:rPr>
        <w:t>Curriculum/ proces educațional</w:t>
      </w:r>
      <w:r>
        <w:rPr>
          <w:rFonts w:ascii="Times New Roman" w:hAnsi="Times New Roman" w:cs="Times New Roman"/>
          <w:b/>
          <w:i/>
          <w:color w:val="002060"/>
          <w:lang w:val="ro-MD"/>
        </w:rPr>
        <w:t>.</w:t>
      </w:r>
    </w:p>
    <w:p w:rsidR="00AC1525" w:rsidRPr="004D5BD5" w:rsidRDefault="004D5BD5" w:rsidP="004D5BD5">
      <w:pPr>
        <w:spacing w:after="0"/>
        <w:jc w:val="both"/>
        <w:rPr>
          <w:rFonts w:ascii="Times New Roman" w:hAnsi="Times New Roman" w:cs="Times New Roman"/>
          <w:b/>
          <w:i/>
          <w:color w:val="002060"/>
          <w:lang w:val="ro-MD"/>
        </w:rPr>
      </w:pPr>
      <w:r w:rsidRPr="004D5BD5">
        <w:rPr>
          <w:rFonts w:ascii="Times New Roman" w:hAnsi="Times New Roman" w:cs="Times New Roman"/>
          <w:b/>
          <w:color w:val="002060"/>
          <w:u w:val="single"/>
          <w:lang w:val="ro-MD"/>
        </w:rPr>
        <w:t>Indicator 4.2.5.</w:t>
      </w:r>
      <w:r w:rsidRPr="004D5BD5">
        <w:rPr>
          <w:rFonts w:ascii="Times New Roman" w:hAnsi="Times New Roman" w:cs="Times New Roman"/>
          <w:color w:val="002060"/>
          <w:sz w:val="24"/>
          <w:szCs w:val="24"/>
          <w:lang w:val="ro-MD"/>
        </w:rPr>
        <w:t xml:space="preserve"> </w:t>
      </w:r>
      <w:r w:rsidRPr="004D5BD5">
        <w:rPr>
          <w:rFonts w:ascii="Times New Roman" w:hAnsi="Times New Roman" w:cs="Times New Roman"/>
          <w:b/>
          <w:i/>
          <w:color w:val="002060"/>
          <w:lang w:val="ro-MD"/>
        </w:rPr>
        <w:t>Elaborarea proiectelor didactice în conformitate cu principiile educației centrate pe elev/ copil și pe formarea de competențe, valorificând curriculum în baza Standardelor de eficiență a învățării</w:t>
      </w:r>
      <w:r w:rsidR="00F36D24">
        <w:rPr>
          <w:rFonts w:ascii="Times New Roman" w:hAnsi="Times New Roman" w:cs="Times New Roman"/>
          <w:b/>
          <w:i/>
          <w:color w:val="002060"/>
          <w:lang w:val="ro-MD"/>
        </w:rPr>
        <w:t>.</w:t>
      </w:r>
    </w:p>
    <w:tbl>
      <w:tblPr>
        <w:tblStyle w:val="Tabelgril2"/>
        <w:tblW w:w="10207" w:type="dxa"/>
        <w:tblInd w:w="-856" w:type="dxa"/>
        <w:tblLook w:val="04A0" w:firstRow="1" w:lastRow="0" w:firstColumn="1" w:lastColumn="0" w:noHBand="0" w:noVBand="1"/>
      </w:tblPr>
      <w:tblGrid>
        <w:gridCol w:w="1418"/>
        <w:gridCol w:w="2127"/>
        <w:gridCol w:w="4107"/>
        <w:gridCol w:w="2555"/>
      </w:tblGrid>
      <w:tr w:rsidR="004D5BD5" w:rsidRPr="004D5BD5" w:rsidTr="004D5BD5">
        <w:tc>
          <w:tcPr>
            <w:tcW w:w="1418" w:type="dxa"/>
          </w:tcPr>
          <w:p w:rsidR="004D5BD5" w:rsidRPr="004D5BD5" w:rsidRDefault="004D5BD5" w:rsidP="004D5BD5">
            <w:pPr>
              <w:jc w:val="center"/>
              <w:rPr>
                <w:rFonts w:ascii="Times New Roman" w:hAnsi="Times New Roman" w:cs="Times New Roman"/>
                <w:b/>
                <w:color w:val="0070C0"/>
                <w:sz w:val="24"/>
                <w:szCs w:val="24"/>
                <w:lang w:val="ro-MD"/>
              </w:rPr>
            </w:pPr>
            <w:r w:rsidRPr="004D5BD5">
              <w:rPr>
                <w:rFonts w:ascii="Times New Roman" w:hAnsi="Times New Roman" w:cs="Times New Roman"/>
                <w:b/>
                <w:color w:val="0070C0"/>
                <w:sz w:val="24"/>
                <w:szCs w:val="24"/>
                <w:lang w:val="ro-MD"/>
              </w:rPr>
              <w:t>Dovezi</w:t>
            </w:r>
          </w:p>
        </w:tc>
        <w:tc>
          <w:tcPr>
            <w:tcW w:w="8789" w:type="dxa"/>
            <w:gridSpan w:val="3"/>
          </w:tcPr>
          <w:p w:rsidR="004D5BD5" w:rsidRPr="00AC1525" w:rsidRDefault="00AC1525" w:rsidP="00AC1525">
            <w:pPr>
              <w:pStyle w:val="Frspaiere"/>
              <w:rPr>
                <w:rFonts w:ascii="Times New Roman" w:hAnsi="Times New Roman" w:cs="Times New Roman"/>
                <w:lang w:val="ro-RO"/>
              </w:rPr>
            </w:pPr>
            <w:r>
              <w:rPr>
                <w:rFonts w:ascii="Times New Roman" w:hAnsi="Times New Roman" w:cs="Times New Roman"/>
                <w:sz w:val="24"/>
                <w:szCs w:val="24"/>
                <w:lang w:val="ro-MD"/>
              </w:rPr>
              <w:t xml:space="preserve">- </w:t>
            </w:r>
            <w:r w:rsidR="004D5BD5" w:rsidRPr="00AC1525">
              <w:rPr>
                <w:rFonts w:ascii="Times New Roman" w:hAnsi="Times New Roman" w:cs="Times New Roman"/>
                <w:lang w:val="ro-RO"/>
              </w:rPr>
              <w:t xml:space="preserve">Toate proiectele de lungă durată au fost aprobate până la 10.09.21. </w:t>
            </w:r>
          </w:p>
          <w:p w:rsidR="004D5BD5" w:rsidRPr="00AC1525" w:rsidRDefault="004D5BD5" w:rsidP="00AC1525">
            <w:pPr>
              <w:pStyle w:val="Frspaiere"/>
              <w:rPr>
                <w:rFonts w:ascii="Times New Roman" w:hAnsi="Times New Roman" w:cs="Times New Roman"/>
                <w:lang w:val="ro-RO"/>
              </w:rPr>
            </w:pPr>
            <w:r w:rsidRPr="00AC1525">
              <w:rPr>
                <w:rFonts w:ascii="Times New Roman" w:hAnsi="Times New Roman" w:cs="Times New Roman"/>
                <w:lang w:val="ro-RO"/>
              </w:rPr>
              <w:t>- Notă informativă cu referire la rezultatele controlului tematic ,,Proiectarea didactică de perspectivă – pârghie eficientă în asigurarea procesului instructiv- educativ”; (25.09.2020).</w:t>
            </w:r>
          </w:p>
          <w:p w:rsidR="004D5BD5" w:rsidRPr="00AC1525" w:rsidRDefault="004D5BD5" w:rsidP="00AC1525">
            <w:pPr>
              <w:pStyle w:val="Frspaiere"/>
              <w:rPr>
                <w:rFonts w:ascii="Times New Roman" w:hAnsi="Times New Roman" w:cs="Times New Roman"/>
                <w:lang w:val="ro-RO"/>
              </w:rPr>
            </w:pPr>
            <w:r w:rsidRPr="00AC1525">
              <w:rPr>
                <w:rFonts w:ascii="Times New Roman" w:hAnsi="Times New Roman" w:cs="Times New Roman"/>
                <w:lang w:val="ro-RO"/>
              </w:rPr>
              <w:t xml:space="preserve">- </w:t>
            </w:r>
            <w:r w:rsidRPr="00AC1525">
              <w:rPr>
                <w:rFonts w:ascii="Times New Roman" w:hAnsi="Times New Roman" w:cs="Times New Roman"/>
                <w:bCs/>
                <w:lang w:val="ro-RO"/>
              </w:rPr>
              <w:t>Monito</w:t>
            </w:r>
            <w:r w:rsidR="00AC1525">
              <w:rPr>
                <w:rFonts w:ascii="Times New Roman" w:hAnsi="Times New Roman" w:cs="Times New Roman"/>
                <w:bCs/>
                <w:lang w:val="ro-RO"/>
              </w:rPr>
              <w:t>r</w:t>
            </w:r>
            <w:r w:rsidRPr="00AC1525">
              <w:rPr>
                <w:rFonts w:ascii="Times New Roman" w:hAnsi="Times New Roman" w:cs="Times New Roman"/>
                <w:bCs/>
                <w:lang w:val="ro-RO"/>
              </w:rPr>
              <w:t>izare sistematică, în b</w:t>
            </w:r>
            <w:r w:rsidR="00AC1525">
              <w:rPr>
                <w:rFonts w:ascii="Times New Roman" w:hAnsi="Times New Roman" w:cs="Times New Roman"/>
                <w:bCs/>
                <w:lang w:val="ro-RO"/>
              </w:rPr>
              <w:t>a</w:t>
            </w:r>
            <w:r w:rsidRPr="00AC1525">
              <w:rPr>
                <w:rFonts w:ascii="Times New Roman" w:hAnsi="Times New Roman" w:cs="Times New Roman"/>
                <w:bCs/>
                <w:lang w:val="ro-RO"/>
              </w:rPr>
              <w:t>za diverselor tipuri de control, analiză</w:t>
            </w:r>
          </w:p>
          <w:p w:rsidR="004D5BD5" w:rsidRPr="00455AA4" w:rsidRDefault="004D5BD5" w:rsidP="00AC1525">
            <w:pPr>
              <w:pStyle w:val="Frspaiere"/>
              <w:rPr>
                <w:lang w:val="en-US"/>
              </w:rPr>
            </w:pPr>
            <w:r w:rsidRPr="00AC1525">
              <w:rPr>
                <w:rFonts w:ascii="Times New Roman" w:hAnsi="Times New Roman" w:cs="Times New Roman"/>
                <w:bCs/>
                <w:lang w:val="ro-RO"/>
              </w:rPr>
              <w:t xml:space="preserve">și </w:t>
            </w:r>
            <w:r w:rsidR="00AC1525">
              <w:rPr>
                <w:rFonts w:ascii="Times New Roman" w:hAnsi="Times New Roman" w:cs="Times New Roman"/>
                <w:bCs/>
                <w:lang w:val="ro-RO"/>
              </w:rPr>
              <w:t>su</w:t>
            </w:r>
            <w:r w:rsidRPr="00AC1525">
              <w:rPr>
                <w:rFonts w:ascii="Times New Roman" w:hAnsi="Times New Roman" w:cs="Times New Roman"/>
                <w:bCs/>
                <w:lang w:val="ro-RO"/>
              </w:rPr>
              <w:t>port managerial pent</w:t>
            </w:r>
            <w:r w:rsidR="00AC1525">
              <w:rPr>
                <w:rFonts w:ascii="Times New Roman" w:hAnsi="Times New Roman" w:cs="Times New Roman"/>
                <w:bCs/>
                <w:lang w:val="ro-RO"/>
              </w:rPr>
              <w:t>ru cadrele didactice profil est</w:t>
            </w:r>
            <w:r w:rsidRPr="00AC1525">
              <w:rPr>
                <w:rFonts w:ascii="Times New Roman" w:hAnsi="Times New Roman" w:cs="Times New Roman"/>
                <w:bCs/>
                <w:lang w:val="ro-RO"/>
              </w:rPr>
              <w:t>etic, astfel încât toți profesorii care predau în clasele cu profil</w:t>
            </w:r>
            <w:r w:rsidR="00AC1525">
              <w:rPr>
                <w:rFonts w:ascii="Times New Roman" w:hAnsi="Times New Roman" w:cs="Times New Roman"/>
                <w:bCs/>
                <w:lang w:val="ro-RO"/>
              </w:rPr>
              <w:t xml:space="preserve"> realizează cu succes</w:t>
            </w:r>
            <w:r w:rsidRPr="00AC1525">
              <w:rPr>
                <w:rFonts w:ascii="Times New Roman" w:hAnsi="Times New Roman" w:cs="Times New Roman"/>
                <w:bCs/>
                <w:lang w:val="ro-RO"/>
              </w:rPr>
              <w:t xml:space="preserve"> proiecte de lecție  în PP, scenarii și planuri de montare a spectacolelor – monitorizare curentă, sistematică prin asistență la ore și control individual realizat în baza verificării corespunderii Proiectului de lecție cu Proiectul de lungă durată și notare sistemică în Registrele claselor – sistematic, pe parcursul anului.</w:t>
            </w:r>
          </w:p>
        </w:tc>
      </w:tr>
      <w:tr w:rsidR="004D5BD5" w:rsidRPr="004D5BD5" w:rsidTr="004D5BD5">
        <w:tc>
          <w:tcPr>
            <w:tcW w:w="1418" w:type="dxa"/>
          </w:tcPr>
          <w:p w:rsidR="004D5BD5" w:rsidRPr="004D5BD5" w:rsidRDefault="004D5BD5" w:rsidP="004D5BD5">
            <w:pPr>
              <w:jc w:val="center"/>
              <w:rPr>
                <w:rFonts w:ascii="Times New Roman" w:hAnsi="Times New Roman" w:cs="Times New Roman"/>
                <w:b/>
                <w:color w:val="0070C0"/>
                <w:sz w:val="24"/>
                <w:szCs w:val="24"/>
                <w:lang w:val="ro-MD"/>
              </w:rPr>
            </w:pPr>
            <w:r w:rsidRPr="004D5BD5">
              <w:rPr>
                <w:rFonts w:ascii="Times New Roman" w:hAnsi="Times New Roman" w:cs="Times New Roman"/>
                <w:b/>
                <w:color w:val="0070C0"/>
                <w:sz w:val="24"/>
                <w:szCs w:val="24"/>
                <w:lang w:val="ro-MD"/>
              </w:rPr>
              <w:t>Constatări</w:t>
            </w:r>
          </w:p>
        </w:tc>
        <w:tc>
          <w:tcPr>
            <w:tcW w:w="8789" w:type="dxa"/>
            <w:gridSpan w:val="3"/>
          </w:tcPr>
          <w:p w:rsidR="004D5BD5" w:rsidRPr="004D5BD5" w:rsidRDefault="004D5BD5" w:rsidP="004D5BD5">
            <w:pPr>
              <w:rPr>
                <w:rFonts w:ascii="Times New Roman" w:hAnsi="Times New Roman" w:cs="Times New Roman"/>
                <w:sz w:val="24"/>
                <w:szCs w:val="24"/>
                <w:lang w:val="ro-MD"/>
              </w:rPr>
            </w:pPr>
            <w:r w:rsidRPr="004D5BD5">
              <w:rPr>
                <w:rFonts w:ascii="Times New Roman" w:hAnsi="Times New Roman" w:cs="Times New Roman"/>
                <w:sz w:val="24"/>
                <w:szCs w:val="24"/>
                <w:lang w:val="ro-MD"/>
              </w:rPr>
              <w:t>- La alcătuirea proiectelor de lungă durată cadrele didactice s-au condus de actele normative de bază: Planul-cadru, Curriculum disciplinar, Ghidul de implementare și Reperele metodologice. Subiectele lecțiilor cor</w:t>
            </w:r>
            <w:r w:rsidR="00AC1525">
              <w:rPr>
                <w:rFonts w:ascii="Times New Roman" w:hAnsi="Times New Roman" w:cs="Times New Roman"/>
                <w:sz w:val="24"/>
                <w:szCs w:val="24"/>
                <w:lang w:val="ro-MD"/>
              </w:rPr>
              <w:t>espund cu cerințele curriculare discutate la ședințele comisiei metodice.</w:t>
            </w:r>
          </w:p>
        </w:tc>
      </w:tr>
      <w:tr w:rsidR="004D5BD5" w:rsidRPr="004D5BD5" w:rsidTr="00AC1525">
        <w:tc>
          <w:tcPr>
            <w:tcW w:w="1418" w:type="dxa"/>
          </w:tcPr>
          <w:p w:rsidR="004D5BD5" w:rsidRPr="003C74F2" w:rsidRDefault="004D5BD5" w:rsidP="00AC1525">
            <w:pPr>
              <w:pStyle w:val="Frspaiere"/>
              <w:rPr>
                <w:rFonts w:ascii="Times New Roman" w:hAnsi="Times New Roman" w:cs="Times New Roman"/>
                <w:color w:val="FF0000"/>
                <w:lang w:val="ro-RO"/>
              </w:rPr>
            </w:pPr>
            <w:r w:rsidRPr="003C74F2">
              <w:rPr>
                <w:rFonts w:ascii="Times New Roman" w:hAnsi="Times New Roman" w:cs="Times New Roman"/>
                <w:color w:val="FF0000"/>
                <w:lang w:val="ro-RO"/>
              </w:rPr>
              <w:t>Pondere și punctaj acordat</w:t>
            </w:r>
          </w:p>
        </w:tc>
        <w:tc>
          <w:tcPr>
            <w:tcW w:w="2127" w:type="dxa"/>
          </w:tcPr>
          <w:p w:rsidR="004D5BD5" w:rsidRPr="003C74F2" w:rsidRDefault="004D5BD5" w:rsidP="00AC1525">
            <w:pPr>
              <w:pStyle w:val="Frspaiere"/>
              <w:rPr>
                <w:rFonts w:ascii="Times New Roman" w:hAnsi="Times New Roman" w:cs="Times New Roman"/>
                <w:color w:val="FF0000"/>
                <w:lang w:val="ro-RO"/>
              </w:rPr>
            </w:pPr>
            <w:r w:rsidRPr="003C74F2">
              <w:rPr>
                <w:rFonts w:ascii="Times New Roman" w:hAnsi="Times New Roman" w:cs="Times New Roman"/>
                <w:color w:val="FF0000"/>
                <w:lang w:val="ro-RO"/>
              </w:rPr>
              <w:t>Pondere: 2</w:t>
            </w:r>
          </w:p>
        </w:tc>
        <w:tc>
          <w:tcPr>
            <w:tcW w:w="4107" w:type="dxa"/>
          </w:tcPr>
          <w:p w:rsidR="004D5BD5" w:rsidRPr="003C74F2" w:rsidRDefault="004D5BD5" w:rsidP="00AC1525">
            <w:pPr>
              <w:pStyle w:val="Frspaiere"/>
              <w:rPr>
                <w:rFonts w:ascii="Times New Roman" w:hAnsi="Times New Roman" w:cs="Times New Roman"/>
                <w:color w:val="FF0000"/>
                <w:lang w:val="ro-RO"/>
              </w:rPr>
            </w:pPr>
            <w:r w:rsidRPr="003C74F2">
              <w:rPr>
                <w:rFonts w:ascii="Times New Roman" w:hAnsi="Times New Roman" w:cs="Times New Roman"/>
                <w:color w:val="FF0000"/>
                <w:lang w:val="ro-RO"/>
              </w:rPr>
              <w:t xml:space="preserve">Autoevaluare conform criteriilor: - </w:t>
            </w:r>
            <w:r w:rsidR="005173FA" w:rsidRPr="003C74F2">
              <w:rPr>
                <w:rFonts w:ascii="Times New Roman" w:hAnsi="Times New Roman" w:cs="Times New Roman"/>
                <w:color w:val="FF0000"/>
                <w:lang w:val="ro-RO"/>
              </w:rPr>
              <w:t>2</w:t>
            </w:r>
          </w:p>
        </w:tc>
        <w:tc>
          <w:tcPr>
            <w:tcW w:w="2555" w:type="dxa"/>
          </w:tcPr>
          <w:p w:rsidR="004D5BD5" w:rsidRPr="003C74F2" w:rsidRDefault="005173FA" w:rsidP="00AC1525">
            <w:pPr>
              <w:pStyle w:val="Frspaiere"/>
              <w:rPr>
                <w:rFonts w:ascii="Times New Roman" w:hAnsi="Times New Roman" w:cs="Times New Roman"/>
                <w:color w:val="FF0000"/>
                <w:lang w:val="ro-RO"/>
              </w:rPr>
            </w:pPr>
            <w:r w:rsidRPr="003C74F2">
              <w:rPr>
                <w:rFonts w:ascii="Times New Roman" w:hAnsi="Times New Roman" w:cs="Times New Roman"/>
                <w:color w:val="FF0000"/>
                <w:lang w:val="ro-RO"/>
              </w:rPr>
              <w:t xml:space="preserve">Punctaj acordat: </w:t>
            </w:r>
          </w:p>
        </w:tc>
      </w:tr>
    </w:tbl>
    <w:p w:rsidR="004D5BD5" w:rsidRDefault="004D5BD5" w:rsidP="008B2EDD">
      <w:pPr>
        <w:spacing w:after="0" w:line="276" w:lineRule="auto"/>
        <w:jc w:val="both"/>
        <w:rPr>
          <w:rFonts w:ascii="Times New Roman" w:hAnsi="Times New Roman" w:cs="Times New Roman"/>
          <w:b/>
          <w:color w:val="000000" w:themeColor="text1"/>
        </w:rPr>
      </w:pPr>
    </w:p>
    <w:p w:rsidR="00AC1525" w:rsidRDefault="008B2EDD" w:rsidP="00AC1525">
      <w:pPr>
        <w:spacing w:after="0" w:line="276" w:lineRule="auto"/>
        <w:rPr>
          <w:rFonts w:ascii="Times New Roman" w:hAnsi="Times New Roman" w:cs="Times New Roman"/>
          <w:b/>
          <w:i/>
          <w:color w:val="002060"/>
        </w:rPr>
      </w:pPr>
      <w:r w:rsidRPr="00AC1525">
        <w:rPr>
          <w:rFonts w:ascii="Times New Roman" w:hAnsi="Times New Roman" w:cs="Times New Roman"/>
          <w:b/>
          <w:color w:val="002060"/>
          <w:u w:val="single"/>
        </w:rPr>
        <w:lastRenderedPageBreak/>
        <w:t>Indicator: 4.2.6.</w:t>
      </w:r>
      <w:r w:rsidRPr="00AC1525">
        <w:rPr>
          <w:rFonts w:ascii="Times New Roman" w:hAnsi="Times New Roman" w:cs="Times New Roman"/>
          <w:b/>
          <w:color w:val="002060"/>
        </w:rPr>
        <w:t xml:space="preserve"> </w:t>
      </w:r>
      <w:r w:rsidRPr="00AC1525">
        <w:rPr>
          <w:rFonts w:ascii="Times New Roman" w:hAnsi="Times New Roman" w:cs="Times New Roman"/>
          <w:b/>
          <w:i/>
          <w:color w:val="002060"/>
        </w:rPr>
        <w:t>Organizarea și desfășurarea evaluării rezultatelor învățării, în conformitate cu standardele și referențialul de evaluare aprobate, urmărind progresul în dezvoltarea elevului/ copilului</w:t>
      </w:r>
      <w:r w:rsidR="00AC1525" w:rsidRPr="00AC1525">
        <w:rPr>
          <w:rFonts w:ascii="Times New Roman" w:hAnsi="Times New Roman" w:cs="Times New Roman"/>
          <w:b/>
          <w:i/>
          <w:color w:val="002060"/>
        </w:rPr>
        <w:t>.</w:t>
      </w:r>
    </w:p>
    <w:p w:rsidR="00F36D24" w:rsidRPr="00F36D24" w:rsidRDefault="00F36D24" w:rsidP="00AC1525">
      <w:pPr>
        <w:spacing w:after="0" w:line="276" w:lineRule="auto"/>
        <w:rPr>
          <w:rFonts w:ascii="Times New Roman" w:hAnsi="Times New Roman" w:cs="Times New Roman"/>
          <w:b/>
          <w:i/>
          <w:color w:val="002060"/>
        </w:rPr>
      </w:pP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3624E6" w:rsidRDefault="008B2EDD" w:rsidP="003624E6">
            <w:pPr>
              <w:spacing w:after="200" w:line="276" w:lineRule="auto"/>
              <w:jc w:val="center"/>
              <w:rPr>
                <w:rFonts w:ascii="Times New Roman" w:hAnsi="Times New Roman"/>
                <w:b/>
                <w:color w:val="0070C0"/>
              </w:rPr>
            </w:pPr>
            <w:r w:rsidRPr="003624E6">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3624E6" w:rsidRPr="003624E6" w:rsidRDefault="003624E6" w:rsidP="003624E6">
            <w:pPr>
              <w:pStyle w:val="Frspaiere"/>
              <w:rPr>
                <w:rFonts w:ascii="Times New Roman" w:hAnsi="Times New Roman"/>
                <w:lang w:val="ro-RO"/>
              </w:rPr>
            </w:pPr>
            <w:r w:rsidRPr="003624E6">
              <w:rPr>
                <w:rFonts w:ascii="Times New Roman" w:hAnsi="Times New Roman"/>
                <w:lang w:val="ro-RO"/>
              </w:rPr>
              <w:t xml:space="preserve">- Raport privind notarea elevilor în luna septembrie – </w:t>
            </w:r>
            <w:r w:rsidR="005173FA">
              <w:rPr>
                <w:rFonts w:ascii="Times New Roman" w:hAnsi="Times New Roman"/>
                <w:lang w:val="ro-RO"/>
              </w:rPr>
              <w:t xml:space="preserve">noiembrie în clasele a V-a – a </w:t>
            </w:r>
            <w:r w:rsidRPr="003624E6">
              <w:rPr>
                <w:rFonts w:ascii="Times New Roman" w:hAnsi="Times New Roman"/>
                <w:lang w:val="ro-RO"/>
              </w:rPr>
              <w:t>XII-a (03.12.2020)</w:t>
            </w:r>
          </w:p>
          <w:p w:rsidR="003624E6" w:rsidRPr="003624E6" w:rsidRDefault="003624E6" w:rsidP="003624E6">
            <w:pPr>
              <w:pStyle w:val="Frspaiere"/>
              <w:rPr>
                <w:rFonts w:ascii="Times New Roman" w:hAnsi="Times New Roman"/>
                <w:lang w:val="ro-RO"/>
              </w:rPr>
            </w:pPr>
            <w:r w:rsidRPr="003624E6">
              <w:rPr>
                <w:rFonts w:ascii="Times New Roman" w:hAnsi="Times New Roman"/>
                <w:lang w:val="ro-RO"/>
              </w:rPr>
              <w:t>- Raport despre situația școlară a</w:t>
            </w:r>
            <w:r>
              <w:rPr>
                <w:rFonts w:ascii="Times New Roman" w:hAnsi="Times New Roman"/>
                <w:lang w:val="ro-RO"/>
              </w:rPr>
              <w:t xml:space="preserve"> </w:t>
            </w:r>
            <w:r w:rsidRPr="003624E6">
              <w:rPr>
                <w:rFonts w:ascii="Times New Roman" w:hAnsi="Times New Roman"/>
                <w:lang w:val="ro-RO"/>
              </w:rPr>
              <w:t>instituției, pentru semestrul I și II, anul de studii 2020-2021;</w:t>
            </w:r>
          </w:p>
          <w:p w:rsidR="003624E6" w:rsidRPr="003624E6" w:rsidRDefault="003624E6" w:rsidP="003624E6">
            <w:pPr>
              <w:pStyle w:val="Frspaiere"/>
              <w:rPr>
                <w:rFonts w:ascii="Times New Roman" w:eastAsiaTheme="minorHAnsi" w:hAnsi="Times New Roman"/>
                <w:lang w:val="ro-RO"/>
              </w:rPr>
            </w:pPr>
            <w:r w:rsidRPr="003624E6">
              <w:rPr>
                <w:rFonts w:ascii="Times New Roman" w:eastAsiaTheme="minorHAnsi" w:hAnsi="Times New Roman"/>
                <w:lang w:val="ro-RO"/>
              </w:rPr>
              <w:t xml:space="preserve">- Agenda de monitorizare săptămânală cu subiectul: ,,Monitorizarea calității desfășurării procesului educațional la distanță, în condiții de carantină, la disciplinele școlare.” (20.03 – 06.04); </w:t>
            </w:r>
          </w:p>
          <w:p w:rsidR="003624E6" w:rsidRPr="003624E6" w:rsidRDefault="003624E6" w:rsidP="003624E6">
            <w:pPr>
              <w:pStyle w:val="Frspaiere"/>
              <w:rPr>
                <w:rFonts w:ascii="Times New Roman" w:eastAsiaTheme="minorHAnsi" w:hAnsi="Times New Roman"/>
                <w:lang w:val="ro-RO"/>
              </w:rPr>
            </w:pPr>
            <w:r w:rsidRPr="003624E6">
              <w:rPr>
                <w:rFonts w:ascii="Times New Roman" w:eastAsiaTheme="minorHAnsi" w:hAnsi="Times New Roman"/>
                <w:lang w:val="ro-RO"/>
              </w:rPr>
              <w:t>- Prezentarea mapelor cu toate evaluările.</w:t>
            </w:r>
          </w:p>
          <w:p w:rsidR="003624E6" w:rsidRPr="003624E6" w:rsidRDefault="003624E6" w:rsidP="003624E6">
            <w:pPr>
              <w:pStyle w:val="Frspaiere"/>
              <w:rPr>
                <w:rFonts w:ascii="Times New Roman" w:hAnsi="Times New Roman"/>
                <w:bCs/>
                <w:lang w:val="ro-RO"/>
              </w:rPr>
            </w:pPr>
            <w:r w:rsidRPr="003624E6">
              <w:rPr>
                <w:rFonts w:ascii="Times New Roman" w:hAnsi="Times New Roman"/>
                <w:bCs/>
                <w:lang w:val="ro-RO"/>
              </w:rPr>
              <w:t>- Elabo</w:t>
            </w:r>
            <w:r>
              <w:rPr>
                <w:rFonts w:ascii="Times New Roman" w:hAnsi="Times New Roman"/>
                <w:bCs/>
                <w:lang w:val="ro-RO"/>
              </w:rPr>
              <w:t>rarea și realizarea Planului eval</w:t>
            </w:r>
            <w:r w:rsidRPr="003624E6">
              <w:rPr>
                <w:rFonts w:ascii="Times New Roman" w:hAnsi="Times New Roman"/>
                <w:bCs/>
                <w:lang w:val="ro-RO"/>
              </w:rPr>
              <w:t>uării anuale cu fișe de testare/evaluare:</w:t>
            </w:r>
          </w:p>
          <w:p w:rsidR="003624E6" w:rsidRPr="003624E6" w:rsidRDefault="003624E6" w:rsidP="003624E6">
            <w:pPr>
              <w:pStyle w:val="Frspaiere"/>
              <w:rPr>
                <w:rFonts w:ascii="Times New Roman" w:hAnsi="Times New Roman"/>
                <w:bCs/>
                <w:lang w:val="ro-RO"/>
              </w:rPr>
            </w:pPr>
            <w:r w:rsidRPr="003624E6">
              <w:rPr>
                <w:rFonts w:ascii="Times New Roman" w:hAnsi="Times New Roman"/>
                <w:bCs/>
                <w:lang w:val="ro-RO"/>
              </w:rPr>
              <w:t>- Testarea copiilor pentru înmatr</w:t>
            </w:r>
            <w:r>
              <w:rPr>
                <w:rFonts w:ascii="Times New Roman" w:hAnsi="Times New Roman"/>
                <w:bCs/>
                <w:lang w:val="ro-RO"/>
              </w:rPr>
              <w:t>icularea în clasa I, profil est</w:t>
            </w:r>
            <w:r w:rsidRPr="003624E6">
              <w:rPr>
                <w:rFonts w:ascii="Times New Roman" w:hAnsi="Times New Roman"/>
                <w:bCs/>
                <w:lang w:val="ro-RO"/>
              </w:rPr>
              <w:t>etic – mai, august 2021;</w:t>
            </w:r>
          </w:p>
          <w:p w:rsidR="003624E6" w:rsidRPr="003624E6" w:rsidRDefault="003624E6" w:rsidP="003624E6">
            <w:pPr>
              <w:pStyle w:val="Frspaiere"/>
              <w:rPr>
                <w:rFonts w:ascii="Times New Roman" w:hAnsi="Times New Roman"/>
                <w:bCs/>
                <w:lang w:val="ro-RO"/>
              </w:rPr>
            </w:pPr>
            <w:r w:rsidRPr="003624E6">
              <w:rPr>
                <w:rFonts w:ascii="Times New Roman" w:hAnsi="Times New Roman"/>
                <w:bCs/>
                <w:lang w:val="ro-RO"/>
              </w:rPr>
              <w:t>- Evaluarea inițială la început de an de studii – septembrie, 2020</w:t>
            </w:r>
          </w:p>
          <w:p w:rsidR="003624E6" w:rsidRPr="003624E6" w:rsidRDefault="003624E6" w:rsidP="003624E6">
            <w:pPr>
              <w:pStyle w:val="Frspaiere"/>
              <w:rPr>
                <w:rFonts w:ascii="Times New Roman" w:hAnsi="Times New Roman"/>
                <w:bCs/>
                <w:lang w:val="ro-RO"/>
              </w:rPr>
            </w:pPr>
            <w:r w:rsidRPr="003624E6">
              <w:rPr>
                <w:rFonts w:ascii="Times New Roman" w:hAnsi="Times New Roman"/>
                <w:bCs/>
                <w:lang w:val="ro-RO"/>
              </w:rPr>
              <w:t>- Evaluarea curentă (2) – pe parcursul semestrului, individual, f</w:t>
            </w:r>
            <w:r>
              <w:rPr>
                <w:rFonts w:ascii="Times New Roman" w:hAnsi="Times New Roman"/>
                <w:bCs/>
                <w:lang w:val="ro-RO"/>
              </w:rPr>
              <w:t>iecare cadru didactic, la neces</w:t>
            </w:r>
            <w:r w:rsidRPr="003624E6">
              <w:rPr>
                <w:rFonts w:ascii="Times New Roman" w:hAnsi="Times New Roman"/>
                <w:bCs/>
                <w:lang w:val="ro-RO"/>
              </w:rPr>
              <w:t>itate;</w:t>
            </w:r>
          </w:p>
          <w:p w:rsidR="003624E6" w:rsidRPr="003624E6" w:rsidRDefault="003624E6" w:rsidP="003624E6">
            <w:pPr>
              <w:pStyle w:val="Frspaiere"/>
              <w:rPr>
                <w:rFonts w:ascii="Times New Roman" w:hAnsi="Times New Roman"/>
                <w:bCs/>
                <w:lang w:val="ro-RO"/>
              </w:rPr>
            </w:pPr>
            <w:r w:rsidRPr="003624E6">
              <w:rPr>
                <w:rFonts w:ascii="Times New Roman" w:hAnsi="Times New Roman"/>
                <w:bCs/>
                <w:lang w:val="ro-RO"/>
              </w:rPr>
              <w:t>- Evaluare semestrială (2 decembrie și mai);</w:t>
            </w:r>
          </w:p>
          <w:p w:rsidR="003624E6" w:rsidRPr="003624E6" w:rsidRDefault="003624E6" w:rsidP="003624E6">
            <w:pPr>
              <w:pStyle w:val="Frspaiere"/>
              <w:rPr>
                <w:rFonts w:ascii="Times New Roman" w:hAnsi="Times New Roman"/>
                <w:bCs/>
                <w:lang w:val="ro-RO"/>
              </w:rPr>
            </w:pPr>
            <w:r w:rsidRPr="003624E6">
              <w:rPr>
                <w:rFonts w:ascii="Times New Roman" w:hAnsi="Times New Roman"/>
                <w:bCs/>
                <w:lang w:val="ro-RO"/>
              </w:rPr>
              <w:t>- Evaluare practică finală, la sf. de semestru și an de studii (colocvii</w:t>
            </w:r>
          </w:p>
          <w:p w:rsidR="003624E6" w:rsidRPr="003624E6" w:rsidRDefault="003624E6" w:rsidP="003624E6">
            <w:pPr>
              <w:pStyle w:val="Frspaiere"/>
              <w:rPr>
                <w:rFonts w:ascii="Times New Roman" w:hAnsi="Times New Roman"/>
                <w:color w:val="000000" w:themeColor="text1"/>
                <w:lang w:val="ro-RO"/>
              </w:rPr>
            </w:pPr>
            <w:r w:rsidRPr="003624E6">
              <w:rPr>
                <w:rFonts w:ascii="Times New Roman" w:hAnsi="Times New Roman"/>
                <w:bCs/>
                <w:lang w:val="ro-RO"/>
              </w:rPr>
              <w:t>practice prin prezentare scenic, spectacole, concert, expoziții) – decembrie, 2020, mai, 2021.</w:t>
            </w:r>
          </w:p>
          <w:p w:rsidR="008B2EDD" w:rsidRPr="00455AA4" w:rsidRDefault="003624E6" w:rsidP="003624E6">
            <w:pPr>
              <w:pStyle w:val="Frspaiere"/>
              <w:rPr>
                <w:color w:val="000000" w:themeColor="text1"/>
                <w:lang w:val="en-US"/>
              </w:rPr>
            </w:pPr>
            <w:r w:rsidRPr="003624E6">
              <w:rPr>
                <w:rFonts w:ascii="Times New Roman" w:hAnsi="Times New Roman"/>
                <w:color w:val="000000" w:themeColor="text1"/>
                <w:lang w:val="ro-RO"/>
              </w:rPr>
              <w:t>-</w:t>
            </w:r>
            <w:r w:rsidR="008B2EDD" w:rsidRPr="003624E6">
              <w:rPr>
                <w:rFonts w:ascii="Times New Roman" w:hAnsi="Times New Roman"/>
                <w:color w:val="000000" w:themeColor="text1"/>
                <w:lang w:val="ro-RO"/>
              </w:rPr>
              <w:t>Anali</w:t>
            </w:r>
            <w:r>
              <w:rPr>
                <w:rFonts w:ascii="Times New Roman" w:hAnsi="Times New Roman"/>
                <w:color w:val="000000" w:themeColor="text1"/>
                <w:lang w:val="ro-RO"/>
              </w:rPr>
              <w:t>za rezultatelor extrașcolare obț</w:t>
            </w:r>
            <w:r w:rsidR="008B2EDD" w:rsidRPr="003624E6">
              <w:rPr>
                <w:rFonts w:ascii="Times New Roman" w:hAnsi="Times New Roman"/>
                <w:color w:val="000000" w:themeColor="text1"/>
                <w:lang w:val="ro-RO"/>
              </w:rPr>
              <w:t>inute de elevi la concursurile munic</w:t>
            </w:r>
            <w:r>
              <w:rPr>
                <w:rFonts w:ascii="Times New Roman" w:hAnsi="Times New Roman"/>
                <w:color w:val="000000" w:themeColor="text1"/>
                <w:lang w:val="ro-RO"/>
              </w:rPr>
              <w:t>ipale, republicane, internaționale.  Activităț</w:t>
            </w:r>
            <w:r w:rsidR="008B2EDD" w:rsidRPr="003624E6">
              <w:rPr>
                <w:rFonts w:ascii="Times New Roman" w:hAnsi="Times New Roman"/>
                <w:color w:val="000000" w:themeColor="text1"/>
                <w:lang w:val="ro-RO"/>
              </w:rPr>
              <w:t>ile extra</w:t>
            </w:r>
            <w:r>
              <w:rPr>
                <w:rFonts w:ascii="Times New Roman" w:hAnsi="Times New Roman"/>
                <w:color w:val="000000" w:themeColor="text1"/>
                <w:lang w:val="ro-RO"/>
              </w:rPr>
              <w:t>-</w:t>
            </w:r>
            <w:r w:rsidR="008B2EDD" w:rsidRPr="003624E6">
              <w:rPr>
                <w:rFonts w:ascii="Times New Roman" w:hAnsi="Times New Roman"/>
                <w:color w:val="000000" w:themeColor="text1"/>
                <w:lang w:val="ro-RO"/>
              </w:rPr>
              <w:t>curriculare cultivă la elevi responsabilitate, respe</w:t>
            </w:r>
            <w:r>
              <w:rPr>
                <w:rFonts w:ascii="Times New Roman" w:hAnsi="Times New Roman"/>
                <w:color w:val="000000" w:themeColor="text1"/>
                <w:lang w:val="ro-RO"/>
              </w:rPr>
              <w:t>ct, sentiment de prietenie, ataș</w:t>
            </w:r>
            <w:r w:rsidR="008B2EDD" w:rsidRPr="003624E6">
              <w:rPr>
                <w:rFonts w:ascii="Times New Roman" w:hAnsi="Times New Roman"/>
                <w:color w:val="000000" w:themeColor="text1"/>
                <w:lang w:val="ro-RO"/>
              </w:rPr>
              <w:t>ament de grup, autoorganizare, respectarea reg</w:t>
            </w:r>
            <w:r>
              <w:rPr>
                <w:rFonts w:ascii="Times New Roman" w:hAnsi="Times New Roman"/>
                <w:color w:val="000000" w:themeColor="text1"/>
                <w:lang w:val="ro-RO"/>
              </w:rPr>
              <w:t>ulilor etc., toate fiind calităț</w:t>
            </w:r>
            <w:r w:rsidR="008B2EDD" w:rsidRPr="003624E6">
              <w:rPr>
                <w:rFonts w:ascii="Times New Roman" w:hAnsi="Times New Roman"/>
                <w:color w:val="000000" w:themeColor="text1"/>
                <w:lang w:val="ro-RO"/>
              </w:rPr>
              <w:t>i necesare în realizarea managementului clasei de elevi.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3624E6" w:rsidRDefault="008B2EDD" w:rsidP="003624E6">
            <w:pPr>
              <w:spacing w:after="200" w:line="276" w:lineRule="auto"/>
              <w:jc w:val="center"/>
              <w:rPr>
                <w:rFonts w:ascii="Times New Roman" w:hAnsi="Times New Roman"/>
                <w:b/>
                <w:color w:val="0070C0"/>
              </w:rPr>
            </w:pPr>
            <w:r w:rsidRPr="003624E6">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Default="003624E6" w:rsidP="003624E6">
            <w:pPr>
              <w:pStyle w:val="Frspaiere"/>
              <w:rPr>
                <w:rFonts w:ascii="Times New Roman" w:hAnsi="Times New Roman"/>
                <w:lang w:val="ro-RO"/>
              </w:rPr>
            </w:pPr>
            <w:r>
              <w:rPr>
                <w:rFonts w:ascii="Times New Roman" w:hAnsi="Times New Roman"/>
                <w:lang w:val="ro-RO"/>
              </w:rPr>
              <w:t xml:space="preserve"> - Administraț</w:t>
            </w:r>
            <w:r w:rsidR="008B2EDD" w:rsidRPr="003624E6">
              <w:rPr>
                <w:rFonts w:ascii="Times New Roman" w:hAnsi="Times New Roman"/>
                <w:lang w:val="ro-RO"/>
              </w:rPr>
              <w:t>ia monitorizează progresul în dezvoltarea elevului prin controale tematic</w:t>
            </w:r>
            <w:r>
              <w:rPr>
                <w:rFonts w:ascii="Times New Roman" w:hAnsi="Times New Roman"/>
                <w:lang w:val="ro-RO"/>
              </w:rPr>
              <w:t>e, identificându-se problemele și eventualele soluț</w:t>
            </w:r>
            <w:r w:rsidR="008B2EDD" w:rsidRPr="003624E6">
              <w:rPr>
                <w:rFonts w:ascii="Times New Roman" w:hAnsi="Times New Roman"/>
                <w:lang w:val="ro-RO"/>
              </w:rPr>
              <w:t>ii; Cadrele d</w:t>
            </w:r>
            <w:r>
              <w:rPr>
                <w:rFonts w:ascii="Times New Roman" w:hAnsi="Times New Roman"/>
                <w:lang w:val="ro-RO"/>
              </w:rPr>
              <w:t>idactice evaluează rezultatele ș</w:t>
            </w:r>
            <w:r w:rsidR="008B2EDD" w:rsidRPr="003624E6">
              <w:rPr>
                <w:rFonts w:ascii="Times New Roman" w:hAnsi="Times New Roman"/>
                <w:lang w:val="ro-RO"/>
              </w:rPr>
              <w:t>colare în conformitate cu Standardele de efi</w:t>
            </w:r>
            <w:r>
              <w:rPr>
                <w:rFonts w:ascii="Times New Roman" w:hAnsi="Times New Roman"/>
                <w:lang w:val="ro-RO"/>
              </w:rPr>
              <w:t>ciență a învățării și Referenț</w:t>
            </w:r>
            <w:r w:rsidR="008B2EDD" w:rsidRPr="003624E6">
              <w:rPr>
                <w:rFonts w:ascii="Times New Roman" w:hAnsi="Times New Roman"/>
                <w:lang w:val="ro-RO"/>
              </w:rPr>
              <w:t>ialul de evaluare; Regulamentul privind evaluarea și notarea rezultatelor școlare, promovarea și absolvirea în învățământul primar și secundar; Instrucțiunea privind „Managementul temelor pentru acasă în învățământul primar, gimnazial, liceal”; Rapoartel</w:t>
            </w:r>
            <w:r>
              <w:rPr>
                <w:rFonts w:ascii="Times New Roman" w:hAnsi="Times New Roman"/>
                <w:lang w:val="ro-RO"/>
              </w:rPr>
              <w:t>e elaborate de către administraț</w:t>
            </w:r>
            <w:r w:rsidR="008B2EDD" w:rsidRPr="003624E6">
              <w:rPr>
                <w:rFonts w:ascii="Times New Roman" w:hAnsi="Times New Roman"/>
                <w:lang w:val="ro-RO"/>
              </w:rPr>
              <w:t>ie denotă monitorizarea continuă a progresului; Pandemia cu Covid-19 a afectat semnificativ procesul de evaluare al rezultate</w:t>
            </w:r>
            <w:r w:rsidR="00753DF8">
              <w:rPr>
                <w:rFonts w:ascii="Times New Roman" w:hAnsi="Times New Roman"/>
                <w:lang w:val="ro-RO"/>
              </w:rPr>
              <w:t xml:space="preserve">lor  concursurilor extrașcolare. Realizate evaluări sumative la toate disciplinele școlare. Școala primară cu succes a susținut testele naționale. Din 135 de absolvenți din treapta gimnazială 3 elevi nu au susținut examenele la matematică. </w:t>
            </w:r>
          </w:p>
          <w:p w:rsidR="00753DF8" w:rsidRPr="003624E6" w:rsidRDefault="00753DF8" w:rsidP="003624E6">
            <w:pPr>
              <w:pStyle w:val="Frspaiere"/>
              <w:rPr>
                <w:rFonts w:ascii="Times New Roman" w:hAnsi="Times New Roman"/>
                <w:lang w:val="ro-RO"/>
              </w:rPr>
            </w:pPr>
            <w:r>
              <w:rPr>
                <w:rFonts w:ascii="Times New Roman" w:hAnsi="Times New Roman"/>
                <w:lang w:val="ro-RO"/>
              </w:rPr>
              <w:t xml:space="preserve">  - Examenele la Bacalaureat au fost susținute de 66 de elevi, 1- notă negativă la limba engleză.</w:t>
            </w:r>
          </w:p>
          <w:p w:rsidR="003624E6" w:rsidRPr="00455AA4" w:rsidRDefault="003624E6" w:rsidP="003624E6">
            <w:pPr>
              <w:pStyle w:val="Frspaiere"/>
              <w:rPr>
                <w:color w:val="C00000"/>
                <w:lang w:val="en-US"/>
              </w:rPr>
            </w:pPr>
            <w:r w:rsidRPr="003624E6">
              <w:rPr>
                <w:rFonts w:ascii="Times New Roman" w:hAnsi="Times New Roman"/>
                <w:lang w:val="ro-RO"/>
              </w:rPr>
              <w:t xml:space="preserve">  - Raportul și agenda de monitorizare cu referire la desfășurarea procesului educațional au descris dificultatea elevilor de a-și păstra rezultatele la învățătură și în condiții de instruire la distanță, cu toate că profesorii motivau elevii să învețe prin lecții interactive.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3624E6" w:rsidRDefault="008B2EDD" w:rsidP="008B2EDD">
            <w:pPr>
              <w:spacing w:after="200" w:line="276" w:lineRule="auto"/>
              <w:rPr>
                <w:rFonts w:ascii="Times New Roman" w:hAnsi="Times New Roman"/>
                <w:color w:val="FF0000"/>
              </w:rPr>
            </w:pPr>
            <w:r w:rsidRPr="003624E6">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3624E6" w:rsidRDefault="008B2EDD" w:rsidP="008B2EDD">
            <w:pPr>
              <w:spacing w:after="200" w:line="276" w:lineRule="auto"/>
              <w:rPr>
                <w:rFonts w:ascii="Times New Roman" w:hAnsi="Times New Roman"/>
                <w:color w:val="FF0000"/>
              </w:rPr>
            </w:pPr>
            <w:r w:rsidRPr="003624E6">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3624E6" w:rsidRDefault="008B2EDD" w:rsidP="008B2EDD">
            <w:pPr>
              <w:spacing w:after="200" w:line="276" w:lineRule="auto"/>
              <w:rPr>
                <w:rFonts w:ascii="Times New Roman" w:hAnsi="Times New Roman"/>
                <w:color w:val="FF0000"/>
              </w:rPr>
            </w:pPr>
            <w:r w:rsidRPr="003624E6">
              <w:rPr>
                <w:rFonts w:ascii="Times New Roman" w:hAnsi="Times New Roman"/>
                <w:color w:val="FF0000"/>
              </w:rPr>
              <w:t xml:space="preserve">Autoevaluare conform criteriilor </w:t>
            </w:r>
            <w:r w:rsidR="005173FA">
              <w:rPr>
                <w:rFonts w:ascii="Times New Roman" w:hAnsi="Times New Roman"/>
                <w:color w:val="FF0000"/>
              </w:rPr>
              <w:t>1,5</w:t>
            </w:r>
          </w:p>
        </w:tc>
        <w:tc>
          <w:tcPr>
            <w:tcW w:w="3900" w:type="dxa"/>
            <w:tcBorders>
              <w:top w:val="single" w:sz="4" w:space="0" w:color="auto"/>
              <w:left w:val="single" w:sz="4" w:space="0" w:color="auto"/>
              <w:bottom w:val="single" w:sz="4" w:space="0" w:color="auto"/>
              <w:right w:val="single" w:sz="4" w:space="0" w:color="auto"/>
            </w:tcBorders>
            <w:hideMark/>
          </w:tcPr>
          <w:p w:rsidR="008B2EDD" w:rsidRPr="003624E6" w:rsidRDefault="008B2EDD" w:rsidP="008B2EDD">
            <w:pPr>
              <w:spacing w:after="200" w:line="276" w:lineRule="auto"/>
              <w:rPr>
                <w:rFonts w:ascii="Times New Roman" w:hAnsi="Times New Roman"/>
                <w:color w:val="FF0000"/>
              </w:rPr>
            </w:pPr>
            <w:r w:rsidRPr="003624E6">
              <w:rPr>
                <w:rFonts w:ascii="Times New Roman" w:hAnsi="Times New Roman"/>
                <w:color w:val="FF0000"/>
              </w:rPr>
              <w:t>Punctaj acordat</w:t>
            </w:r>
            <w:r w:rsidR="005173FA">
              <w:rPr>
                <w:rFonts w:ascii="Times New Roman" w:hAnsi="Times New Roman"/>
                <w:color w:val="FF0000"/>
              </w:rPr>
              <w:t xml:space="preserve"> </w:t>
            </w:r>
          </w:p>
        </w:tc>
      </w:tr>
    </w:tbl>
    <w:p w:rsidR="00753DF8" w:rsidRDefault="00753DF8" w:rsidP="008B2EDD">
      <w:pPr>
        <w:spacing w:after="0" w:line="276" w:lineRule="auto"/>
        <w:jc w:val="both"/>
        <w:rPr>
          <w:rFonts w:ascii="Times New Roman" w:hAnsi="Times New Roman" w:cs="Times New Roman"/>
          <w:b/>
          <w:color w:val="002060"/>
          <w:u w:val="single"/>
        </w:rPr>
      </w:pPr>
    </w:p>
    <w:p w:rsidR="00753DF8" w:rsidRDefault="008B2EDD" w:rsidP="008B2EDD">
      <w:pPr>
        <w:spacing w:after="0" w:line="276" w:lineRule="auto"/>
        <w:jc w:val="both"/>
        <w:rPr>
          <w:rFonts w:ascii="Times New Roman" w:hAnsi="Times New Roman" w:cs="Times New Roman"/>
          <w:b/>
          <w:i/>
          <w:color w:val="002060"/>
        </w:rPr>
      </w:pPr>
      <w:r w:rsidRPr="00753DF8">
        <w:rPr>
          <w:rFonts w:ascii="Times New Roman" w:hAnsi="Times New Roman" w:cs="Times New Roman"/>
          <w:b/>
          <w:color w:val="002060"/>
          <w:u w:val="single"/>
        </w:rPr>
        <w:t>Indicator: 4.2.7.</w:t>
      </w:r>
      <w:r w:rsidRPr="00753DF8">
        <w:rPr>
          <w:rFonts w:ascii="Times New Roman" w:hAnsi="Times New Roman" w:cs="Times New Roman"/>
          <w:b/>
          <w:i/>
          <w:color w:val="002060"/>
        </w:rPr>
        <w:t>Organizarea și desfășurarea activităților extra</w:t>
      </w:r>
      <w:r w:rsidR="00753DF8">
        <w:rPr>
          <w:rFonts w:ascii="Times New Roman" w:hAnsi="Times New Roman" w:cs="Times New Roman"/>
          <w:b/>
          <w:i/>
          <w:color w:val="002060"/>
        </w:rPr>
        <w:t>-</w:t>
      </w:r>
      <w:r w:rsidRPr="00753DF8">
        <w:rPr>
          <w:rFonts w:ascii="Times New Roman" w:hAnsi="Times New Roman" w:cs="Times New Roman"/>
          <w:b/>
          <w:i/>
          <w:color w:val="002060"/>
        </w:rPr>
        <w:t>curriculare în concordanță cu misiunea școlii, cu obiectivele din curriculum și din documentele de planificare strategică și operațională</w:t>
      </w:r>
      <w:r w:rsidR="00753DF8" w:rsidRPr="00753DF8">
        <w:rPr>
          <w:rFonts w:ascii="Times New Roman" w:hAnsi="Times New Roman" w:cs="Times New Roman"/>
          <w:b/>
          <w:i/>
          <w:color w:val="002060"/>
        </w:rPr>
        <w:t>.</w:t>
      </w:r>
    </w:p>
    <w:p w:rsidR="00F36D24" w:rsidRPr="00F36D24" w:rsidRDefault="00F36D24" w:rsidP="008B2EDD">
      <w:pPr>
        <w:spacing w:after="0" w:line="276" w:lineRule="auto"/>
        <w:jc w:val="both"/>
        <w:rPr>
          <w:rFonts w:ascii="Times New Roman" w:hAnsi="Times New Roman" w:cs="Times New Roman"/>
          <w:b/>
          <w:i/>
          <w:color w:val="002060"/>
        </w:rPr>
      </w:pP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753DF8" w:rsidRDefault="008B2EDD" w:rsidP="00753DF8">
            <w:pPr>
              <w:spacing w:after="200" w:line="276" w:lineRule="auto"/>
              <w:jc w:val="center"/>
              <w:rPr>
                <w:rFonts w:ascii="Times New Roman" w:hAnsi="Times New Roman"/>
                <w:b/>
                <w:color w:val="0070C0"/>
              </w:rPr>
            </w:pPr>
            <w:r w:rsidRPr="00753DF8">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617640" w:rsidRDefault="00753DF8" w:rsidP="00617640">
            <w:pPr>
              <w:pStyle w:val="Frspaiere"/>
              <w:rPr>
                <w:rFonts w:ascii="Times New Roman" w:hAnsi="Times New Roman"/>
                <w:lang w:val="ro-RO"/>
              </w:rPr>
            </w:pPr>
            <w:r w:rsidRPr="00617640">
              <w:rPr>
                <w:rFonts w:ascii="Times New Roman" w:hAnsi="Times New Roman"/>
                <w:lang w:val="ro-RO"/>
              </w:rPr>
              <w:t xml:space="preserve">  </w:t>
            </w:r>
            <w:r w:rsidR="00617640">
              <w:rPr>
                <w:rFonts w:ascii="Times New Roman" w:hAnsi="Times New Roman"/>
                <w:lang w:val="ro-RO"/>
              </w:rPr>
              <w:t>Planificarea și realizarea diferitor activităț</w:t>
            </w:r>
            <w:r w:rsidR="008B2EDD" w:rsidRPr="00617640">
              <w:rPr>
                <w:rFonts w:ascii="Times New Roman" w:hAnsi="Times New Roman"/>
                <w:lang w:val="ro-RO"/>
              </w:rPr>
              <w:t>i extra</w:t>
            </w:r>
            <w:r w:rsidR="00617640">
              <w:rPr>
                <w:rFonts w:ascii="Times New Roman" w:hAnsi="Times New Roman"/>
                <w:lang w:val="ro-RO"/>
              </w:rPr>
              <w:t>-</w:t>
            </w:r>
            <w:r w:rsidR="008B2EDD" w:rsidRPr="00617640">
              <w:rPr>
                <w:rFonts w:ascii="Times New Roman" w:hAnsi="Times New Roman"/>
                <w:lang w:val="ro-RO"/>
              </w:rPr>
              <w:t>cur</w:t>
            </w:r>
            <w:r w:rsidR="00617640">
              <w:rPr>
                <w:rFonts w:ascii="Times New Roman" w:hAnsi="Times New Roman"/>
                <w:lang w:val="ro-RO"/>
              </w:rPr>
              <w:t>r</w:t>
            </w:r>
            <w:r w:rsidR="008B2EDD" w:rsidRPr="00617640">
              <w:rPr>
                <w:rFonts w:ascii="Times New Roman" w:hAnsi="Times New Roman"/>
                <w:lang w:val="ro-RO"/>
              </w:rPr>
              <w:t xml:space="preserve">iculare  (Sună, sună, clopoțelul; Omagiu dascălului iubit;  Eminescu-poet național și universal;  Gr. Vieru-poetul acestui neam;  Hai să dăm mână cu mână cei cu inima română; Trei culori și-o singură credință; </w:t>
            </w:r>
            <w:r w:rsidRPr="00617640">
              <w:rPr>
                <w:rFonts w:ascii="Times New Roman" w:hAnsi="Times New Roman"/>
                <w:lang w:val="ro-RO"/>
              </w:rPr>
              <w:t xml:space="preserve">Maratonul intelectual; </w:t>
            </w:r>
            <w:r w:rsidR="008B2EDD" w:rsidRPr="00617640">
              <w:rPr>
                <w:rFonts w:ascii="Times New Roman" w:hAnsi="Times New Roman"/>
                <w:lang w:val="ro-RO"/>
              </w:rPr>
              <w:t>Eroii nu mor…)</w:t>
            </w:r>
          </w:p>
          <w:p w:rsidR="008B2EDD" w:rsidRPr="00617640" w:rsidRDefault="00753DF8" w:rsidP="00617640">
            <w:pPr>
              <w:pStyle w:val="Frspaiere"/>
              <w:rPr>
                <w:rFonts w:ascii="Times New Roman" w:hAnsi="Times New Roman"/>
                <w:lang w:val="ro-RO"/>
              </w:rPr>
            </w:pPr>
            <w:r w:rsidRPr="00617640">
              <w:rPr>
                <w:rFonts w:ascii="Times New Roman" w:hAnsi="Times New Roman"/>
                <w:lang w:val="ro-RO"/>
              </w:rPr>
              <w:t xml:space="preserve">  </w:t>
            </w:r>
            <w:r w:rsidR="008B2EDD" w:rsidRPr="00617640">
              <w:rPr>
                <w:rFonts w:ascii="Times New Roman" w:hAnsi="Times New Roman"/>
                <w:lang w:val="ro-RO"/>
              </w:rPr>
              <w:t xml:space="preserve">Rapoarte, note informative; Fotografii; Materiale audio-vizuale, filmulețe; </w:t>
            </w:r>
          </w:p>
          <w:p w:rsidR="008B2EDD" w:rsidRPr="00617640" w:rsidRDefault="00753DF8" w:rsidP="00617640">
            <w:pPr>
              <w:pStyle w:val="Frspaiere"/>
              <w:rPr>
                <w:rFonts w:ascii="Times New Roman" w:hAnsi="Times New Roman"/>
                <w:lang w:val="ro-RO"/>
              </w:rPr>
            </w:pPr>
            <w:r w:rsidRPr="00617640">
              <w:rPr>
                <w:rFonts w:ascii="Times New Roman" w:hAnsi="Times New Roman"/>
                <w:lang w:val="ro-RO"/>
              </w:rPr>
              <w:t xml:space="preserve">  </w:t>
            </w:r>
            <w:r w:rsidR="008B2EDD" w:rsidRPr="00617640">
              <w:rPr>
                <w:rFonts w:ascii="Times New Roman" w:hAnsi="Times New Roman"/>
                <w:lang w:val="ro-RO"/>
              </w:rPr>
              <w:t>Proiecte educaționale ( Eminescu ne unește; Creangă, veșnic verde; limba noastră-I o comoară; Cosița cu versuri și culori; Ursulețul de plus; Arta de la geamul tău; Să ocrotim albinele; etc)</w:t>
            </w:r>
          </w:p>
          <w:p w:rsidR="008B2EDD" w:rsidRPr="00617640" w:rsidRDefault="00753DF8" w:rsidP="00617640">
            <w:pPr>
              <w:pStyle w:val="Frspaiere"/>
              <w:rPr>
                <w:rFonts w:ascii="Times New Roman" w:hAnsi="Times New Roman"/>
                <w:lang w:val="ro-RO"/>
              </w:rPr>
            </w:pPr>
            <w:r w:rsidRPr="00617640">
              <w:rPr>
                <w:rFonts w:ascii="Times New Roman" w:hAnsi="Times New Roman"/>
                <w:lang w:val="ro-RO"/>
              </w:rPr>
              <w:t xml:space="preserve">  </w:t>
            </w:r>
            <w:r w:rsidR="00617640">
              <w:rPr>
                <w:rFonts w:ascii="Times New Roman" w:hAnsi="Times New Roman"/>
                <w:lang w:val="ro-RO"/>
              </w:rPr>
              <w:t>Săptămâna Siguranț</w:t>
            </w:r>
            <w:r w:rsidR="008B2EDD" w:rsidRPr="00617640">
              <w:rPr>
                <w:rFonts w:ascii="Times New Roman" w:hAnsi="Times New Roman"/>
                <w:lang w:val="ro-RO"/>
              </w:rPr>
              <w:t xml:space="preserve">ei pe internet; </w:t>
            </w:r>
          </w:p>
          <w:p w:rsidR="008B2EDD" w:rsidRPr="00617640" w:rsidRDefault="00753DF8" w:rsidP="00617640">
            <w:pPr>
              <w:pStyle w:val="Frspaiere"/>
              <w:rPr>
                <w:rFonts w:ascii="Times New Roman" w:hAnsi="Times New Roman"/>
                <w:lang w:val="ro-RO"/>
              </w:rPr>
            </w:pPr>
            <w:r w:rsidRPr="00617640">
              <w:rPr>
                <w:rFonts w:ascii="Times New Roman" w:hAnsi="Times New Roman"/>
                <w:lang w:val="ro-RO"/>
              </w:rPr>
              <w:t xml:space="preserve">  </w:t>
            </w:r>
            <w:r w:rsidR="008B2EDD" w:rsidRPr="00617640">
              <w:rPr>
                <w:rFonts w:ascii="Times New Roman" w:hAnsi="Times New Roman"/>
                <w:lang w:val="ro-RO"/>
              </w:rPr>
              <w:t xml:space="preserve">Campania „Împreună pentru prevenirea delincvenței juvenile”; </w:t>
            </w:r>
          </w:p>
          <w:p w:rsidR="008B2EDD" w:rsidRPr="00617640" w:rsidRDefault="00753DF8" w:rsidP="00617640">
            <w:pPr>
              <w:pStyle w:val="Frspaiere"/>
              <w:rPr>
                <w:rFonts w:ascii="Times New Roman" w:hAnsi="Times New Roman"/>
                <w:lang w:val="ro-RO"/>
              </w:rPr>
            </w:pPr>
            <w:r w:rsidRPr="00617640">
              <w:rPr>
                <w:rFonts w:ascii="Times New Roman" w:hAnsi="Times New Roman"/>
                <w:lang w:val="ro-RO"/>
              </w:rPr>
              <w:t xml:space="preserve">  </w:t>
            </w:r>
            <w:r w:rsidR="008B2EDD" w:rsidRPr="00617640">
              <w:rPr>
                <w:rFonts w:ascii="Times New Roman" w:hAnsi="Times New Roman"/>
                <w:lang w:val="ro-RO"/>
              </w:rPr>
              <w:t>Planul de activitate al cercurilor din liceu;</w:t>
            </w:r>
          </w:p>
          <w:p w:rsidR="008B2EDD" w:rsidRPr="00617640" w:rsidRDefault="00753DF8" w:rsidP="00617640">
            <w:pPr>
              <w:pStyle w:val="Frspaiere"/>
              <w:rPr>
                <w:rFonts w:ascii="Times New Roman" w:hAnsi="Times New Roman"/>
                <w:lang w:val="ro-RO"/>
              </w:rPr>
            </w:pPr>
            <w:r w:rsidRPr="00617640">
              <w:rPr>
                <w:rFonts w:ascii="Times New Roman" w:hAnsi="Times New Roman"/>
                <w:lang w:val="ro-RO"/>
              </w:rPr>
              <w:t xml:space="preserve">  </w:t>
            </w:r>
            <w:r w:rsidR="008B2EDD" w:rsidRPr="00617640">
              <w:rPr>
                <w:rFonts w:ascii="Times New Roman" w:hAnsi="Times New Roman"/>
                <w:lang w:val="ro-RO"/>
              </w:rPr>
              <w:t>Emisiuni ra</w:t>
            </w:r>
            <w:r w:rsidRPr="00617640">
              <w:rPr>
                <w:rFonts w:ascii="Times New Roman" w:hAnsi="Times New Roman"/>
                <w:lang w:val="ro-RO"/>
              </w:rPr>
              <w:t xml:space="preserve">diofonice cu o tematică diversă; </w:t>
            </w:r>
          </w:p>
          <w:p w:rsidR="00753DF8" w:rsidRPr="00617640" w:rsidRDefault="00753DF8" w:rsidP="00617640">
            <w:pPr>
              <w:pStyle w:val="Frspaiere"/>
              <w:rPr>
                <w:rFonts w:ascii="Times New Roman" w:hAnsi="Times New Roman"/>
                <w:lang w:val="ro-RO"/>
              </w:rPr>
            </w:pPr>
            <w:r w:rsidRPr="00617640">
              <w:rPr>
                <w:rFonts w:ascii="Times New Roman" w:eastAsia="Calibri" w:hAnsi="Times New Roman"/>
                <w:lang w:val="ro-RO" w:eastAsia="ru-RU"/>
              </w:rPr>
              <w:t xml:space="preserve">  Medalion literar-artistic ,,La o ceașcă de lectură în Biblioteca ,,Vasile Minte” (27.11.2020)</w:t>
            </w:r>
          </w:p>
          <w:p w:rsidR="00753DF8" w:rsidRPr="00617640" w:rsidRDefault="00753DF8" w:rsidP="00617640">
            <w:pPr>
              <w:pStyle w:val="Frspaiere"/>
              <w:rPr>
                <w:rFonts w:ascii="Times New Roman" w:hAnsi="Times New Roman"/>
                <w:lang w:val="ro-RO"/>
              </w:rPr>
            </w:pPr>
            <w:r w:rsidRPr="00617640">
              <w:rPr>
                <w:rFonts w:ascii="Times New Roman" w:eastAsia="Calibri" w:hAnsi="Times New Roman"/>
                <w:lang w:val="ro-RO" w:eastAsia="ru-RU"/>
              </w:rPr>
              <w:t xml:space="preserve">  Medalion literar-artistic ,,La o ceașcă de lectură în Biblioteca ,,Vasile Minte”, Concursul creațiilor proprii, participanți (24.02.2021)</w:t>
            </w:r>
          </w:p>
          <w:p w:rsidR="00753DF8" w:rsidRPr="00617640" w:rsidRDefault="00753DF8" w:rsidP="00617640">
            <w:pPr>
              <w:pStyle w:val="Frspaiere"/>
              <w:rPr>
                <w:rFonts w:ascii="Times New Roman" w:hAnsi="Times New Roman"/>
                <w:lang w:val="ro-RO"/>
              </w:rPr>
            </w:pPr>
            <w:r w:rsidRPr="00617640">
              <w:rPr>
                <w:rFonts w:ascii="Times New Roman" w:eastAsia="Calibri" w:hAnsi="Times New Roman"/>
                <w:lang w:val="ro-RO" w:eastAsia="ru-RU"/>
              </w:rPr>
              <w:t xml:space="preserve">  Implicarea elevilor în cadrul diverselor concursuri ,,Cea mai originală prezentare de carte PPT (23.02.2021)</w:t>
            </w:r>
          </w:p>
          <w:p w:rsidR="00753DF8" w:rsidRPr="00617640" w:rsidRDefault="00753DF8" w:rsidP="00617640">
            <w:pPr>
              <w:pStyle w:val="Frspaiere"/>
              <w:rPr>
                <w:rFonts w:ascii="Times New Roman" w:eastAsia="Calibri" w:hAnsi="Times New Roman"/>
                <w:lang w:val="ro-RO" w:eastAsia="ru-RU"/>
              </w:rPr>
            </w:pPr>
            <w:r w:rsidRPr="00617640">
              <w:rPr>
                <w:rFonts w:ascii="Times New Roman" w:eastAsia="Calibri" w:hAnsi="Times New Roman"/>
                <w:lang w:val="ro-RO" w:eastAsia="ru-RU"/>
              </w:rPr>
              <w:lastRenderedPageBreak/>
              <w:t xml:space="preserve">  Implicarea în cadrul desfășurării Săptămânii Limbii române în școală, Prezentarea PPT ,,Cărțile preferate ale elevilor dadianieni” (28.02.2021);</w:t>
            </w:r>
          </w:p>
          <w:p w:rsidR="00753DF8" w:rsidRPr="00617640" w:rsidRDefault="00753DF8" w:rsidP="00617640">
            <w:pPr>
              <w:pStyle w:val="Frspaiere"/>
              <w:rPr>
                <w:rFonts w:ascii="Times New Roman" w:hAnsi="Times New Roman"/>
                <w:lang w:val="ro-RO"/>
              </w:rPr>
            </w:pPr>
            <w:r w:rsidRPr="00617640">
              <w:rPr>
                <w:rFonts w:ascii="Times New Roman" w:eastAsia="Calibri" w:hAnsi="Times New Roman"/>
                <w:lang w:val="ro-RO" w:eastAsia="ru-RU"/>
              </w:rPr>
              <w:t xml:space="preserve">  </w:t>
            </w:r>
            <w:r w:rsidRPr="00617640">
              <w:rPr>
                <w:rFonts w:ascii="Times New Roman" w:hAnsi="Times New Roman"/>
                <w:lang w:val="ro-RO"/>
              </w:rPr>
              <w:t>Conferința republicană cu participare internațională ,,Personalități notorii ale Basarabiei, care au contribuit la trezirea conștiinței naționale sec.</w:t>
            </w:r>
            <w:r w:rsidR="00617640">
              <w:rPr>
                <w:rFonts w:ascii="Times New Roman" w:hAnsi="Times New Roman"/>
                <w:lang w:val="ro-RO"/>
              </w:rPr>
              <w:t xml:space="preserve"> </w:t>
            </w:r>
            <w:r w:rsidRPr="00617640">
              <w:rPr>
                <w:rFonts w:ascii="Times New Roman" w:hAnsi="Times New Roman"/>
                <w:lang w:val="ro-RO"/>
              </w:rPr>
              <w:t>XX-XXI-lea”</w:t>
            </w:r>
          </w:p>
          <w:p w:rsidR="00753DF8" w:rsidRPr="00617640" w:rsidRDefault="00753DF8" w:rsidP="00617640">
            <w:pPr>
              <w:pStyle w:val="Frspaiere"/>
              <w:rPr>
                <w:rFonts w:ascii="Times New Roman" w:hAnsi="Times New Roman"/>
                <w:lang w:val="ro-RO"/>
              </w:rPr>
            </w:pPr>
            <w:r w:rsidRPr="00617640">
              <w:rPr>
                <w:rFonts w:ascii="Times New Roman" w:hAnsi="Times New Roman"/>
                <w:lang w:val="ro-RO"/>
              </w:rPr>
              <w:t xml:space="preserve">  </w:t>
            </w:r>
            <w:r w:rsidR="00617640">
              <w:rPr>
                <w:rFonts w:ascii="Times New Roman" w:hAnsi="Times New Roman"/>
                <w:lang w:val="ro-RO"/>
              </w:rPr>
              <w:t>Tabă</w:t>
            </w:r>
            <w:r w:rsidRPr="00617640">
              <w:rPr>
                <w:rFonts w:ascii="Times New Roman" w:hAnsi="Times New Roman"/>
                <w:lang w:val="ro-RO"/>
              </w:rPr>
              <w:t>ra de creație ,,Artele plastice. Sub culorile primare” Bistrița-Chișinău;</w:t>
            </w:r>
          </w:p>
          <w:p w:rsidR="00753DF8" w:rsidRPr="00617640" w:rsidRDefault="00753DF8" w:rsidP="00617640">
            <w:pPr>
              <w:pStyle w:val="Frspaiere"/>
              <w:rPr>
                <w:rFonts w:ascii="Times New Roman" w:hAnsi="Times New Roman"/>
                <w:lang w:val="ro-RO"/>
              </w:rPr>
            </w:pPr>
            <w:r w:rsidRPr="00617640">
              <w:rPr>
                <w:rFonts w:ascii="Times New Roman" w:hAnsi="Times New Roman"/>
                <w:lang w:val="ro-RO"/>
              </w:rPr>
              <w:t xml:space="preserve">  Concursul internațional ,,Învingători prin artă”, ed. XI Iași,;</w:t>
            </w:r>
          </w:p>
          <w:p w:rsidR="00753DF8" w:rsidRPr="00617640" w:rsidRDefault="00753DF8" w:rsidP="00617640">
            <w:pPr>
              <w:pStyle w:val="Frspaiere"/>
              <w:rPr>
                <w:rFonts w:ascii="Times New Roman" w:hAnsi="Times New Roman"/>
                <w:lang w:val="ro-RO"/>
              </w:rPr>
            </w:pPr>
            <w:r w:rsidRPr="00617640">
              <w:rPr>
                <w:rFonts w:ascii="Times New Roman" w:hAnsi="Times New Roman"/>
                <w:lang w:val="ro-RO"/>
              </w:rPr>
              <w:t xml:space="preserve">  În memoriam ,,Mihai Marinciuc”;</w:t>
            </w:r>
          </w:p>
          <w:p w:rsidR="00753DF8" w:rsidRPr="00617640" w:rsidRDefault="00753DF8" w:rsidP="00617640">
            <w:pPr>
              <w:pStyle w:val="Frspaiere"/>
              <w:rPr>
                <w:rFonts w:ascii="Times New Roman" w:hAnsi="Times New Roman"/>
                <w:lang w:val="ro-RO"/>
              </w:rPr>
            </w:pPr>
            <w:r w:rsidRPr="00617640">
              <w:rPr>
                <w:rFonts w:ascii="Times New Roman" w:hAnsi="Times New Roman"/>
                <w:lang w:val="ro-RO"/>
              </w:rPr>
              <w:t xml:space="preserve">  Simpozion internațional ,,Școala în acțiune. Valori și provocări ale lumii contemporane”;</w:t>
            </w:r>
          </w:p>
          <w:p w:rsidR="00753DF8" w:rsidRPr="008B2EDD" w:rsidRDefault="00753DF8" w:rsidP="00617640">
            <w:pPr>
              <w:pStyle w:val="Frspaiere"/>
            </w:pPr>
            <w:r w:rsidRPr="00617640">
              <w:rPr>
                <w:rFonts w:ascii="Times New Roman" w:hAnsi="Times New Roman"/>
                <w:lang w:val="ro-RO"/>
              </w:rPr>
              <w:t>Micii cercetători.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753DF8" w:rsidRDefault="008B2EDD" w:rsidP="00753DF8">
            <w:pPr>
              <w:spacing w:after="200" w:line="276" w:lineRule="auto"/>
              <w:jc w:val="center"/>
              <w:rPr>
                <w:rFonts w:ascii="Times New Roman" w:hAnsi="Times New Roman"/>
                <w:b/>
                <w:color w:val="0070C0"/>
              </w:rPr>
            </w:pPr>
            <w:r w:rsidRPr="00753DF8">
              <w:rPr>
                <w:rFonts w:ascii="Times New Roman" w:hAnsi="Times New Roman"/>
                <w:b/>
                <w:color w:val="0070C0"/>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617640" w:rsidRDefault="00617640" w:rsidP="00617640">
            <w:pPr>
              <w:pStyle w:val="Frspaiere"/>
              <w:rPr>
                <w:rFonts w:ascii="Times New Roman" w:hAnsi="Times New Roman"/>
                <w:lang w:val="ro-RO"/>
              </w:rPr>
            </w:pPr>
            <w:r w:rsidRPr="00617640">
              <w:rPr>
                <w:rFonts w:ascii="Times New Roman" w:hAnsi="Times New Roman"/>
                <w:lang w:val="ro-RO"/>
              </w:rPr>
              <w:t xml:space="preserve">  </w:t>
            </w:r>
            <w:r w:rsidR="008B2EDD" w:rsidRPr="00617640">
              <w:rPr>
                <w:rFonts w:ascii="Times New Roman" w:hAnsi="Times New Roman"/>
                <w:lang w:val="ro-RO"/>
              </w:rPr>
              <w:t>Proiectul managerial anual include planificarea activităților extra</w:t>
            </w:r>
            <w:r>
              <w:rPr>
                <w:rFonts w:ascii="Times New Roman" w:hAnsi="Times New Roman"/>
                <w:lang w:val="ro-RO"/>
              </w:rPr>
              <w:t>-</w:t>
            </w:r>
            <w:r w:rsidR="008B2EDD" w:rsidRPr="00617640">
              <w:rPr>
                <w:rFonts w:ascii="Times New Roman" w:hAnsi="Times New Roman"/>
                <w:lang w:val="ro-RO"/>
              </w:rPr>
              <w:t>curriculare în concordanță cu misiunea liceului. Particip</w:t>
            </w:r>
            <w:r>
              <w:rPr>
                <w:rFonts w:ascii="Times New Roman" w:hAnsi="Times New Roman"/>
                <w:lang w:val="ro-RO"/>
              </w:rPr>
              <w:t>area constantă în viața extraș</w:t>
            </w:r>
            <w:r w:rsidR="008B2EDD" w:rsidRPr="00617640">
              <w:rPr>
                <w:rFonts w:ascii="Times New Roman" w:hAnsi="Times New Roman"/>
                <w:lang w:val="ro-RO"/>
              </w:rPr>
              <w:t xml:space="preserve">colară diminuează </w:t>
            </w:r>
            <w:r>
              <w:rPr>
                <w:rFonts w:ascii="Times New Roman" w:hAnsi="Times New Roman"/>
                <w:lang w:val="ro-RO"/>
              </w:rPr>
              <w:t>riscul de implicare în activități dubioase precum delicvenț</w:t>
            </w:r>
            <w:r w:rsidR="008B2EDD" w:rsidRPr="00617640">
              <w:rPr>
                <w:rFonts w:ascii="Times New Roman" w:hAnsi="Times New Roman"/>
                <w:lang w:val="ro-RO"/>
              </w:rPr>
              <w:t>ă, consum de tutun, alcool, droguri etc., impedimente grave în r</w:t>
            </w:r>
            <w:r>
              <w:rPr>
                <w:rFonts w:ascii="Times New Roman" w:hAnsi="Times New Roman"/>
                <w:lang w:val="ro-RO"/>
              </w:rPr>
              <w:t>ealizarea unui management educaț</w:t>
            </w:r>
            <w:r w:rsidR="008B2EDD" w:rsidRPr="00617640">
              <w:rPr>
                <w:rFonts w:ascii="Times New Roman" w:hAnsi="Times New Roman"/>
                <w:lang w:val="ro-RO"/>
              </w:rPr>
              <w:t>ional eficient.</w:t>
            </w:r>
          </w:p>
          <w:p w:rsidR="00617640" w:rsidRPr="00455AA4" w:rsidRDefault="00617640" w:rsidP="00617640">
            <w:pPr>
              <w:pStyle w:val="Frspaiere"/>
              <w:rPr>
                <w:color w:val="C00000"/>
                <w:lang w:val="en-US"/>
              </w:rPr>
            </w:pPr>
            <w:r w:rsidRPr="00617640">
              <w:rPr>
                <w:rFonts w:ascii="Times New Roman" w:hAnsi="Times New Roman"/>
                <w:lang w:val="ro-RO"/>
              </w:rPr>
              <w:t xml:space="preserve">  Participarea elevilor la aceste concursuri ne demonstrează atitudinea lor serioasă de-a asimila câte mai multe cunoștințe, despre consolidarea funcționalității relației cu profesorii, fiind totodată și o motivație pentru a avea rezultate mai bune procesul de instruire.</w:t>
            </w:r>
            <w:r>
              <w:rPr>
                <w:rFonts w:ascii="Times New Roman" w:hAnsi="Times New Roman"/>
                <w:lang w:val="ro-RO"/>
              </w:rPr>
              <w:t xml:space="preserve"> </w:t>
            </w:r>
            <w:r w:rsidRPr="00617640">
              <w:rPr>
                <w:rFonts w:ascii="Times New Roman" w:hAnsi="Times New Roman"/>
                <w:lang w:val="ro-RO"/>
              </w:rPr>
              <w:t>În cadrul Maratonului Intelectual în cadrul liceului elevii au obținut 534 de diplome de gradul întâi, doi și trei, iar la concursul ,,Învingători prin artă” 16 diplome de gradul întâi, doi ți trei.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617640" w:rsidRDefault="008B2EDD" w:rsidP="008B2EDD">
            <w:pPr>
              <w:spacing w:after="200" w:line="276" w:lineRule="auto"/>
              <w:rPr>
                <w:rFonts w:ascii="Times New Roman" w:hAnsi="Times New Roman"/>
                <w:color w:val="FF0000"/>
              </w:rPr>
            </w:pPr>
            <w:r w:rsidRPr="00617640">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617640" w:rsidRDefault="008B2EDD" w:rsidP="008B2EDD">
            <w:pPr>
              <w:spacing w:after="200" w:line="276" w:lineRule="auto"/>
              <w:rPr>
                <w:rFonts w:ascii="Times New Roman" w:hAnsi="Times New Roman"/>
                <w:color w:val="FF0000"/>
              </w:rPr>
            </w:pPr>
            <w:r w:rsidRPr="00617640">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617640" w:rsidRDefault="008B2EDD" w:rsidP="008B2EDD">
            <w:pPr>
              <w:spacing w:after="200" w:line="276" w:lineRule="auto"/>
              <w:rPr>
                <w:rFonts w:ascii="Times New Roman" w:hAnsi="Times New Roman"/>
                <w:color w:val="FF0000"/>
              </w:rPr>
            </w:pPr>
            <w:r w:rsidRPr="00617640">
              <w:rPr>
                <w:rFonts w:ascii="Times New Roman" w:hAnsi="Times New Roman"/>
                <w:color w:val="FF0000"/>
              </w:rPr>
              <w:t xml:space="preserve">Autoevaluare conform criteriilor </w:t>
            </w:r>
            <w:r w:rsidR="005173FA">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617640" w:rsidRDefault="008B2EDD" w:rsidP="008B2EDD">
            <w:pPr>
              <w:spacing w:after="200" w:line="276" w:lineRule="auto"/>
              <w:rPr>
                <w:rFonts w:ascii="Times New Roman" w:hAnsi="Times New Roman"/>
                <w:color w:val="FF0000"/>
              </w:rPr>
            </w:pPr>
            <w:r w:rsidRPr="00617640">
              <w:rPr>
                <w:rFonts w:ascii="Times New Roman" w:hAnsi="Times New Roman"/>
                <w:color w:val="FF0000"/>
              </w:rPr>
              <w:t>Punctaj acordat</w:t>
            </w:r>
            <w:r w:rsidR="005173FA">
              <w:rPr>
                <w:rFonts w:ascii="Times New Roman" w:hAnsi="Times New Roman"/>
                <w:color w:val="FF0000"/>
              </w:rPr>
              <w:t xml:space="preserve"> </w:t>
            </w:r>
          </w:p>
        </w:tc>
      </w:tr>
    </w:tbl>
    <w:p w:rsidR="00196D49" w:rsidRDefault="00196D49" w:rsidP="008B2EDD">
      <w:pPr>
        <w:spacing w:after="0" w:line="276" w:lineRule="auto"/>
        <w:jc w:val="both"/>
        <w:rPr>
          <w:rFonts w:ascii="Times New Roman" w:hAnsi="Times New Roman" w:cs="Times New Roman"/>
          <w:b/>
          <w:color w:val="002060"/>
          <w:u w:val="single"/>
        </w:rPr>
      </w:pPr>
    </w:p>
    <w:p w:rsidR="00617640" w:rsidRDefault="00617640" w:rsidP="008B2EDD">
      <w:pPr>
        <w:spacing w:after="0" w:line="276" w:lineRule="auto"/>
        <w:jc w:val="both"/>
        <w:rPr>
          <w:rFonts w:ascii="Times New Roman" w:hAnsi="Times New Roman" w:cs="Times New Roman"/>
          <w:b/>
          <w:i/>
          <w:color w:val="002060"/>
        </w:rPr>
      </w:pPr>
      <w:r w:rsidRPr="008C2595">
        <w:rPr>
          <w:rFonts w:ascii="Times New Roman" w:hAnsi="Times New Roman" w:cs="Times New Roman"/>
          <w:b/>
          <w:color w:val="002060"/>
          <w:u w:val="single"/>
        </w:rPr>
        <w:t xml:space="preserve">Indicator: </w:t>
      </w:r>
      <w:r w:rsidR="008B2EDD" w:rsidRPr="008C2595">
        <w:rPr>
          <w:rFonts w:ascii="Times New Roman" w:hAnsi="Times New Roman" w:cs="Times New Roman"/>
          <w:b/>
          <w:color w:val="002060"/>
          <w:u w:val="single"/>
        </w:rPr>
        <w:t>4.2.8.</w:t>
      </w:r>
      <w:r w:rsidR="008B2EDD" w:rsidRPr="00617640">
        <w:rPr>
          <w:rFonts w:ascii="Times New Roman" w:hAnsi="Times New Roman" w:cs="Times New Roman"/>
          <w:b/>
          <w:color w:val="002060"/>
        </w:rPr>
        <w:t xml:space="preserve"> </w:t>
      </w:r>
      <w:r w:rsidR="008B2EDD" w:rsidRPr="00617640">
        <w:rPr>
          <w:rFonts w:ascii="Times New Roman" w:hAnsi="Times New Roman" w:cs="Times New Roman"/>
          <w:b/>
          <w:i/>
          <w:color w:val="002060"/>
        </w:rPr>
        <w:t>Asigurarea sprijinului individual pentru elevi/copii, întru a obține rezultate în conformitate cu standardele și referențialul de evaluare aprobate (inclusiv pentru elevii cu CES care beneficiază de curriculum modificat și/ sau PEI).</w:t>
      </w:r>
    </w:p>
    <w:p w:rsidR="00F36D24" w:rsidRPr="00F36D24" w:rsidRDefault="00F36D24" w:rsidP="008B2EDD">
      <w:pPr>
        <w:spacing w:after="0" w:line="276" w:lineRule="auto"/>
        <w:jc w:val="both"/>
        <w:rPr>
          <w:rFonts w:ascii="Times New Roman" w:hAnsi="Times New Roman" w:cs="Times New Roman"/>
          <w:b/>
          <w:i/>
          <w:color w:val="002060"/>
        </w:rPr>
      </w:pP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617640" w:rsidRDefault="008B2EDD" w:rsidP="00617640">
            <w:pPr>
              <w:spacing w:after="200" w:line="276" w:lineRule="auto"/>
              <w:jc w:val="center"/>
              <w:rPr>
                <w:rFonts w:ascii="Times New Roman" w:hAnsi="Times New Roman"/>
                <w:b/>
                <w:color w:val="0070C0"/>
              </w:rPr>
            </w:pPr>
            <w:r w:rsidRPr="00617640">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617640" w:rsidRPr="00617640" w:rsidRDefault="00617640" w:rsidP="00617640">
            <w:pPr>
              <w:pStyle w:val="Frspaiere"/>
              <w:rPr>
                <w:rFonts w:ascii="Times New Roman" w:hAnsi="Times New Roman"/>
                <w:lang w:val="ro-RO"/>
              </w:rPr>
            </w:pPr>
            <w:r w:rsidRPr="00617640">
              <w:rPr>
                <w:rFonts w:ascii="Times New Roman" w:hAnsi="Times New Roman"/>
                <w:lang w:val="ro-RO"/>
              </w:rPr>
              <w:t xml:space="preserve">  Lucrul cu elevii dotați, cu elevii cu CES;</w:t>
            </w:r>
          </w:p>
          <w:p w:rsidR="00617640" w:rsidRPr="00617640" w:rsidRDefault="00617640" w:rsidP="00617640">
            <w:pPr>
              <w:pStyle w:val="Frspaiere"/>
              <w:rPr>
                <w:rFonts w:ascii="Times New Roman" w:hAnsi="Times New Roman"/>
                <w:lang w:val="ro-RO"/>
              </w:rPr>
            </w:pPr>
            <w:r w:rsidRPr="00617640">
              <w:rPr>
                <w:rFonts w:ascii="Times New Roman" w:hAnsi="Times New Roman"/>
                <w:lang w:val="ro-RO"/>
              </w:rPr>
              <w:t xml:space="preserve">  </w:t>
            </w:r>
            <w:r w:rsidR="008B2EDD" w:rsidRPr="00617640">
              <w:rPr>
                <w:rFonts w:ascii="Times New Roman" w:hAnsi="Times New Roman"/>
                <w:lang w:val="ro-RO"/>
              </w:rPr>
              <w:t xml:space="preserve">Biblioteca este dotată cu mobilierul corespunzător, adaptat spațiului și utilizatorilor, ajustat din punct de vedere ergonomic confortabil; </w:t>
            </w:r>
          </w:p>
          <w:p w:rsidR="00617640" w:rsidRPr="00617640" w:rsidRDefault="008B2EDD" w:rsidP="00617640">
            <w:pPr>
              <w:pStyle w:val="Frspaiere"/>
              <w:rPr>
                <w:rFonts w:ascii="Times New Roman" w:hAnsi="Times New Roman"/>
                <w:lang w:val="ro-RO"/>
              </w:rPr>
            </w:pPr>
            <w:r w:rsidRPr="00617640">
              <w:rPr>
                <w:rFonts w:ascii="Times New Roman" w:hAnsi="Times New Roman"/>
                <w:lang w:val="ro-RO"/>
              </w:rPr>
              <w:sym w:font="Symbol" w:char="F0B7"/>
            </w:r>
            <w:r w:rsidRPr="00617640">
              <w:rPr>
                <w:rFonts w:ascii="Times New Roman" w:hAnsi="Times New Roman"/>
                <w:lang w:val="ro-RO"/>
              </w:rPr>
              <w:t xml:space="preserve"> Fondul de carte corespunde</w:t>
            </w:r>
            <w:r w:rsidR="00617640">
              <w:rPr>
                <w:rFonts w:ascii="Times New Roman" w:hAnsi="Times New Roman"/>
                <w:lang w:val="ro-RO"/>
              </w:rPr>
              <w:t xml:space="preserve"> numărului de elevi din instituț</w:t>
            </w:r>
            <w:r w:rsidRPr="00617640">
              <w:rPr>
                <w:rFonts w:ascii="Times New Roman" w:hAnsi="Times New Roman"/>
                <w:lang w:val="ro-RO"/>
              </w:rPr>
              <w:t xml:space="preserve">ie; </w:t>
            </w:r>
          </w:p>
          <w:p w:rsidR="008B2EDD" w:rsidRPr="00455AA4" w:rsidRDefault="008B2EDD" w:rsidP="00617640">
            <w:pPr>
              <w:pStyle w:val="Frspaiere"/>
              <w:rPr>
                <w:lang w:val="en-US"/>
              </w:rPr>
            </w:pPr>
            <w:r w:rsidRPr="00617640">
              <w:rPr>
                <w:rFonts w:ascii="Times New Roman" w:hAnsi="Times New Roman"/>
                <w:lang w:val="ro-RO"/>
              </w:rPr>
              <w:sym w:font="Symbol" w:char="F0B7"/>
            </w:r>
            <w:r w:rsidRPr="00617640">
              <w:rPr>
                <w:rFonts w:ascii="Times New Roman" w:hAnsi="Times New Roman"/>
                <w:lang w:val="ro-RO"/>
              </w:rPr>
              <w:t xml:space="preserve"> Liceul dis</w:t>
            </w:r>
            <w:r w:rsidR="00617640">
              <w:rPr>
                <w:rFonts w:ascii="Times New Roman" w:hAnsi="Times New Roman"/>
                <w:lang w:val="ro-RO"/>
              </w:rPr>
              <w:t>pune de depozit pentru manuale ș</w:t>
            </w:r>
            <w:r w:rsidRPr="00617640">
              <w:rPr>
                <w:rFonts w:ascii="Times New Roman" w:hAnsi="Times New Roman"/>
                <w:lang w:val="ro-RO"/>
              </w:rPr>
              <w:t>i o sală de lectură renovată cu suficiente rafturi pentru fondul de carte exi</w:t>
            </w:r>
            <w:r w:rsidR="005173FA">
              <w:rPr>
                <w:rFonts w:ascii="Times New Roman" w:hAnsi="Times New Roman"/>
                <w:lang w:val="ro-RO"/>
              </w:rPr>
              <w:t>stent , dotată cu</w:t>
            </w:r>
            <w:r w:rsidRPr="00617640">
              <w:rPr>
                <w:rFonts w:ascii="Times New Roman" w:hAnsi="Times New Roman"/>
                <w:lang w:val="ro-RO"/>
              </w:rPr>
              <w:t xml:space="preserve"> calculator conectat la internet</w:t>
            </w:r>
            <w:r w:rsidR="005173FA">
              <w:rPr>
                <w:rFonts w:ascii="Times New Roman" w:hAnsi="Times New Roman"/>
                <w:lang w:val="ro-RO"/>
              </w:rPr>
              <w:t>, notebook, xerox</w:t>
            </w:r>
            <w:r w:rsidRPr="00617640">
              <w:rPr>
                <w:rFonts w:ascii="Times New Roman" w:hAnsi="Times New Roman"/>
                <w:lang w:val="ro-RO"/>
              </w:rPr>
              <w:t>;</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617640" w:rsidRDefault="008B2EDD" w:rsidP="00617640">
            <w:pPr>
              <w:spacing w:after="200" w:line="276" w:lineRule="auto"/>
              <w:jc w:val="center"/>
              <w:rPr>
                <w:rFonts w:ascii="Times New Roman" w:hAnsi="Times New Roman"/>
                <w:b/>
                <w:color w:val="0070C0"/>
              </w:rPr>
            </w:pPr>
            <w:r w:rsidRPr="00617640">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617640" w:rsidRPr="00617640" w:rsidRDefault="008B2EDD" w:rsidP="00617640">
            <w:pPr>
              <w:pStyle w:val="Frspaiere"/>
              <w:rPr>
                <w:rFonts w:ascii="Times New Roman" w:hAnsi="Times New Roman"/>
                <w:lang w:val="ro-RO"/>
              </w:rPr>
            </w:pPr>
            <w:r w:rsidRPr="00617640">
              <w:rPr>
                <w:rFonts w:ascii="Times New Roman" w:hAnsi="Times New Roman"/>
                <w:lang w:val="ro-RO"/>
              </w:rPr>
              <w:t>Elevii au posibilitatea să lectureze în sala de lectură, să-și îmbogățească arsenalul de cunoștințe, să ia cu împrumut cărți artistice, fantastice, științifice, DEX-uri, Enciclopedii… Aici se organizează lansări de carte, întâlniri cu personalități notorii din țară și de peste hotare.</w:t>
            </w:r>
            <w:r w:rsidR="00617640" w:rsidRPr="00617640">
              <w:rPr>
                <w:rFonts w:ascii="Times New Roman" w:hAnsi="Times New Roman"/>
                <w:lang w:val="ro-RO"/>
              </w:rPr>
              <w:t xml:space="preserve"> </w:t>
            </w:r>
          </w:p>
          <w:p w:rsidR="00617640" w:rsidRPr="00455AA4" w:rsidRDefault="00617640" w:rsidP="00617640">
            <w:pPr>
              <w:pStyle w:val="Frspaiere"/>
              <w:rPr>
                <w:lang w:val="en-US"/>
              </w:rPr>
            </w:pPr>
            <w:r w:rsidRPr="00617640">
              <w:rPr>
                <w:rFonts w:ascii="Times New Roman" w:hAnsi="Times New Roman"/>
                <w:lang w:val="ro-RO"/>
              </w:rPr>
              <w:t xml:space="preserve">  Pe parcursul anului școlar administrația a monitorizat activitățile profesorilor cu elevii cu CES.</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617640" w:rsidRDefault="008B2EDD" w:rsidP="008B2EDD">
            <w:pPr>
              <w:spacing w:after="200" w:line="276" w:lineRule="auto"/>
              <w:rPr>
                <w:rFonts w:ascii="Times New Roman" w:hAnsi="Times New Roman"/>
                <w:color w:val="FF0000"/>
              </w:rPr>
            </w:pPr>
            <w:r w:rsidRPr="00617640">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617640" w:rsidRDefault="008B2EDD" w:rsidP="008B2EDD">
            <w:pPr>
              <w:spacing w:after="200" w:line="276" w:lineRule="auto"/>
              <w:rPr>
                <w:rFonts w:ascii="Times New Roman" w:hAnsi="Times New Roman"/>
                <w:color w:val="FF0000"/>
              </w:rPr>
            </w:pPr>
            <w:r w:rsidRPr="00617640">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617640" w:rsidRDefault="008B2EDD" w:rsidP="008B2EDD">
            <w:pPr>
              <w:spacing w:after="200" w:line="276" w:lineRule="auto"/>
              <w:rPr>
                <w:rFonts w:ascii="Times New Roman" w:hAnsi="Times New Roman"/>
                <w:color w:val="FF0000"/>
              </w:rPr>
            </w:pPr>
            <w:r w:rsidRPr="00617640">
              <w:rPr>
                <w:rFonts w:ascii="Times New Roman" w:hAnsi="Times New Roman"/>
                <w:color w:val="FF0000"/>
              </w:rPr>
              <w:t xml:space="preserve">Autoevaluare conform criteriilor </w:t>
            </w:r>
            <w:r w:rsidR="00152D83">
              <w:rPr>
                <w:rFonts w:ascii="Times New Roman" w:hAnsi="Times New Roman"/>
                <w:color w:val="FF0000"/>
              </w:rPr>
              <w:t>1,5</w:t>
            </w:r>
          </w:p>
        </w:tc>
        <w:tc>
          <w:tcPr>
            <w:tcW w:w="3900" w:type="dxa"/>
            <w:tcBorders>
              <w:top w:val="single" w:sz="4" w:space="0" w:color="auto"/>
              <w:left w:val="single" w:sz="4" w:space="0" w:color="auto"/>
              <w:bottom w:val="single" w:sz="4" w:space="0" w:color="auto"/>
              <w:right w:val="single" w:sz="4" w:space="0" w:color="auto"/>
            </w:tcBorders>
            <w:hideMark/>
          </w:tcPr>
          <w:p w:rsidR="008B2EDD" w:rsidRPr="00617640" w:rsidRDefault="008B2EDD" w:rsidP="008B2EDD">
            <w:pPr>
              <w:spacing w:after="200" w:line="276" w:lineRule="auto"/>
              <w:rPr>
                <w:rFonts w:ascii="Times New Roman" w:hAnsi="Times New Roman"/>
                <w:color w:val="FF0000"/>
              </w:rPr>
            </w:pPr>
            <w:r w:rsidRPr="00617640">
              <w:rPr>
                <w:rFonts w:ascii="Times New Roman" w:hAnsi="Times New Roman"/>
                <w:color w:val="FF0000"/>
              </w:rPr>
              <w:t>Punctaj acordat</w:t>
            </w:r>
            <w:r w:rsidR="005173FA">
              <w:rPr>
                <w:rFonts w:ascii="Times New Roman" w:hAnsi="Times New Roman"/>
                <w:color w:val="FF0000"/>
              </w:rPr>
              <w:t xml:space="preserve"> </w:t>
            </w:r>
          </w:p>
        </w:tc>
      </w:tr>
    </w:tbl>
    <w:p w:rsidR="00617640" w:rsidRDefault="00617640" w:rsidP="008B2EDD">
      <w:pPr>
        <w:spacing w:after="0" w:line="276" w:lineRule="auto"/>
        <w:jc w:val="both"/>
        <w:rPr>
          <w:rFonts w:ascii="Times New Roman" w:hAnsi="Times New Roman" w:cs="Times New Roman"/>
          <w:b/>
          <w:color w:val="000000" w:themeColor="text1"/>
        </w:rPr>
      </w:pPr>
    </w:p>
    <w:p w:rsidR="000B0F1B" w:rsidRPr="00F36D24" w:rsidRDefault="008B2EDD" w:rsidP="008B2EDD">
      <w:pPr>
        <w:spacing w:after="0" w:line="276" w:lineRule="auto"/>
        <w:jc w:val="both"/>
        <w:rPr>
          <w:rFonts w:ascii="Times New Roman" w:hAnsi="Times New Roman" w:cs="Times New Roman"/>
          <w:b/>
          <w:i/>
          <w:color w:val="002060"/>
        </w:rPr>
      </w:pPr>
      <w:r w:rsidRPr="000B0F1B">
        <w:rPr>
          <w:rFonts w:ascii="Times New Roman" w:hAnsi="Times New Roman" w:cs="Times New Roman"/>
          <w:b/>
          <w:color w:val="002060"/>
          <w:u w:val="single"/>
        </w:rPr>
        <w:t>Standard 4.3.</w:t>
      </w:r>
      <w:r w:rsidRPr="000B0F1B">
        <w:rPr>
          <w:rFonts w:ascii="Times New Roman" w:hAnsi="Times New Roman" w:cs="Times New Roman"/>
          <w:b/>
          <w:color w:val="002060"/>
        </w:rPr>
        <w:t xml:space="preserve"> </w:t>
      </w:r>
      <w:r w:rsidRPr="000B0F1B">
        <w:rPr>
          <w:rFonts w:ascii="Times New Roman" w:hAnsi="Times New Roman" w:cs="Times New Roman"/>
          <w:b/>
          <w:i/>
          <w:color w:val="002060"/>
        </w:rPr>
        <w:t>Toți copiii demonstrează angajament și implicare ef</w:t>
      </w:r>
      <w:r w:rsidR="000B0F1B">
        <w:rPr>
          <w:rFonts w:ascii="Times New Roman" w:hAnsi="Times New Roman" w:cs="Times New Roman"/>
          <w:b/>
          <w:i/>
          <w:color w:val="002060"/>
        </w:rPr>
        <w:t>icientă în procesul educațional.</w:t>
      </w:r>
    </w:p>
    <w:p w:rsidR="000B0F1B" w:rsidRPr="00F36D24" w:rsidRDefault="008B2EDD" w:rsidP="008B2EDD">
      <w:pPr>
        <w:spacing w:after="0" w:line="276" w:lineRule="auto"/>
        <w:jc w:val="both"/>
        <w:rPr>
          <w:rFonts w:ascii="Times New Roman" w:hAnsi="Times New Roman" w:cs="Times New Roman"/>
          <w:b/>
          <w:i/>
          <w:color w:val="002060"/>
        </w:rPr>
      </w:pPr>
      <w:r w:rsidRPr="000B0F1B">
        <w:rPr>
          <w:rFonts w:ascii="Times New Roman" w:hAnsi="Times New Roman" w:cs="Times New Roman"/>
          <w:b/>
          <w:color w:val="002060"/>
          <w:u w:val="single"/>
        </w:rPr>
        <w:t>Domeniu:</w:t>
      </w:r>
      <w:r w:rsidRPr="000B0F1B">
        <w:rPr>
          <w:rFonts w:ascii="Times New Roman" w:hAnsi="Times New Roman" w:cs="Times New Roman"/>
          <w:b/>
          <w:color w:val="002060"/>
        </w:rPr>
        <w:t xml:space="preserve"> </w:t>
      </w:r>
      <w:r w:rsidR="000B0F1B">
        <w:rPr>
          <w:rFonts w:ascii="Times New Roman" w:hAnsi="Times New Roman" w:cs="Times New Roman"/>
          <w:b/>
          <w:i/>
          <w:color w:val="002060"/>
        </w:rPr>
        <w:t>Management.</w:t>
      </w:r>
    </w:p>
    <w:p w:rsidR="000B0F1B" w:rsidRDefault="008B2EDD" w:rsidP="008B2EDD">
      <w:pPr>
        <w:spacing w:after="0" w:line="276" w:lineRule="auto"/>
        <w:jc w:val="both"/>
        <w:rPr>
          <w:rFonts w:ascii="Times New Roman" w:hAnsi="Times New Roman" w:cs="Times New Roman"/>
          <w:b/>
          <w:i/>
          <w:color w:val="002060"/>
        </w:rPr>
      </w:pPr>
      <w:r w:rsidRPr="000B0F1B">
        <w:rPr>
          <w:rFonts w:ascii="Times New Roman" w:hAnsi="Times New Roman" w:cs="Times New Roman"/>
          <w:b/>
          <w:color w:val="002060"/>
          <w:u w:val="single"/>
        </w:rPr>
        <w:t>Indicator: 4.3.1.</w:t>
      </w:r>
      <w:r w:rsidRPr="000B0F1B">
        <w:rPr>
          <w:rFonts w:ascii="Times New Roman" w:hAnsi="Times New Roman" w:cs="Times New Roman"/>
          <w:b/>
          <w:color w:val="002060"/>
        </w:rPr>
        <w:t xml:space="preserve"> </w:t>
      </w:r>
      <w:r w:rsidRPr="000B0F1B">
        <w:rPr>
          <w:rFonts w:ascii="Times New Roman" w:hAnsi="Times New Roman" w:cs="Times New Roman"/>
          <w:b/>
          <w:i/>
          <w:color w:val="002060"/>
        </w:rPr>
        <w:t>Asigurarea accesului elevilor/ copiilor la resursele educaționale (bibliotecă, laboratoare, ateliere, sală de festivități, de sport etc.) și a participării copiilor și părinților în procesul decizional privitor la optimizarea resurselor.</w:t>
      </w:r>
    </w:p>
    <w:p w:rsidR="00F36D24" w:rsidRPr="00F36D24" w:rsidRDefault="00F36D24" w:rsidP="008B2EDD">
      <w:pPr>
        <w:spacing w:after="0" w:line="276" w:lineRule="auto"/>
        <w:jc w:val="both"/>
        <w:rPr>
          <w:rFonts w:ascii="Times New Roman" w:hAnsi="Times New Roman" w:cs="Times New Roman"/>
          <w:b/>
          <w:i/>
          <w:color w:val="002060"/>
        </w:rPr>
      </w:pP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0B0F1B" w:rsidRDefault="008B2EDD" w:rsidP="000B0F1B">
            <w:pPr>
              <w:spacing w:after="200" w:line="276" w:lineRule="auto"/>
              <w:jc w:val="center"/>
              <w:rPr>
                <w:rFonts w:ascii="Times New Roman" w:hAnsi="Times New Roman"/>
                <w:b/>
                <w:color w:val="0070C0"/>
              </w:rPr>
            </w:pPr>
            <w:r w:rsidRPr="000B0F1B">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0B0F1B" w:rsidRDefault="000B0F1B" w:rsidP="000B0F1B">
            <w:pPr>
              <w:pStyle w:val="Frspaiere"/>
              <w:rPr>
                <w:rFonts w:ascii="Times New Roman" w:hAnsi="Times New Roman"/>
                <w:color w:val="000000" w:themeColor="text1"/>
                <w:lang w:val="ro-RO"/>
              </w:rPr>
            </w:pPr>
            <w:r w:rsidRPr="000B0F1B">
              <w:rPr>
                <w:rFonts w:ascii="Times New Roman" w:hAnsi="Times New Roman"/>
                <w:lang w:val="ro-RO"/>
              </w:rPr>
              <w:t>- Elaborarea resurselor educaționale pentru biblioteca online în cadrul proiectului ,,Educație online învăț de acasă”. Autori, avizori, prezentatori, distribuitori a materialelor didactice  personale ai lecțiilor video la Literatura universală, Limba franceză, Matematica, Chimia, Fizica, Educația muzicală, Educația tehnologică  în cadrul programului Primăriei mun. Chișinău, MECC, DGETS ,,Biblioteca digitală Educație online” (septembrie – decembrie 2020);</w:t>
            </w:r>
          </w:p>
        </w:tc>
      </w:tr>
      <w:tr w:rsidR="000B0F1B"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0B0F1B" w:rsidRPr="000B0F1B" w:rsidRDefault="000B0F1B" w:rsidP="000B0F1B">
            <w:pPr>
              <w:spacing w:after="200" w:line="276" w:lineRule="auto"/>
              <w:jc w:val="center"/>
              <w:rPr>
                <w:rFonts w:ascii="Times New Roman" w:hAnsi="Times New Roman"/>
                <w:b/>
                <w:color w:val="0070C0"/>
              </w:rPr>
            </w:pPr>
            <w:r w:rsidRPr="000B0F1B">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0B0F1B" w:rsidRPr="000B0F1B" w:rsidRDefault="000B0F1B" w:rsidP="000B0F1B">
            <w:pPr>
              <w:pStyle w:val="Frspaiere"/>
              <w:rPr>
                <w:rFonts w:ascii="Times New Roman" w:hAnsi="Times New Roman"/>
                <w:lang w:val="ro-RO"/>
              </w:rPr>
            </w:pPr>
            <w:r w:rsidRPr="000B0F1B">
              <w:rPr>
                <w:rFonts w:ascii="Times New Roman" w:hAnsi="Times New Roman"/>
                <w:lang w:val="ro-RO"/>
              </w:rPr>
              <w:t>- Implicarea în cele două etape a proiectului municipal (aprilie-mai 2020, septembrie-decembrie 2020) în calitate de profesori  în crearea și filmarea lecțiilor online.</w:t>
            </w:r>
          </w:p>
        </w:tc>
      </w:tr>
      <w:tr w:rsidR="000B0F1B"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0B0F1B" w:rsidRPr="000B0F1B" w:rsidRDefault="000B0F1B" w:rsidP="000B0F1B">
            <w:pPr>
              <w:spacing w:after="200" w:line="276" w:lineRule="auto"/>
              <w:rPr>
                <w:rFonts w:ascii="Times New Roman" w:hAnsi="Times New Roman"/>
                <w:color w:val="FF0000"/>
              </w:rPr>
            </w:pPr>
            <w:r w:rsidRPr="000B0F1B">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0B0F1B" w:rsidRPr="000B0F1B" w:rsidRDefault="000B0F1B" w:rsidP="000B0F1B">
            <w:pPr>
              <w:spacing w:after="200" w:line="276" w:lineRule="auto"/>
              <w:rPr>
                <w:rFonts w:ascii="Times New Roman" w:hAnsi="Times New Roman"/>
                <w:color w:val="FF0000"/>
              </w:rPr>
            </w:pPr>
            <w:r w:rsidRPr="000B0F1B">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0B0F1B" w:rsidRPr="000B0F1B" w:rsidRDefault="000B0F1B" w:rsidP="000B0F1B">
            <w:pPr>
              <w:spacing w:after="200" w:line="276" w:lineRule="auto"/>
              <w:rPr>
                <w:rFonts w:ascii="Times New Roman" w:hAnsi="Times New Roman"/>
                <w:color w:val="FF0000"/>
              </w:rPr>
            </w:pPr>
            <w:r w:rsidRPr="000B0F1B">
              <w:rPr>
                <w:rFonts w:ascii="Times New Roman" w:hAnsi="Times New Roman"/>
                <w:color w:val="FF0000"/>
              </w:rPr>
              <w:t xml:space="preserve">Autoevaluare conform criteriilor </w:t>
            </w:r>
            <w:r w:rsidR="005173FA">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0B0F1B" w:rsidRPr="000B0F1B" w:rsidRDefault="000B0F1B" w:rsidP="000B0F1B">
            <w:pPr>
              <w:spacing w:after="200" w:line="276" w:lineRule="auto"/>
              <w:rPr>
                <w:rFonts w:ascii="Times New Roman" w:hAnsi="Times New Roman"/>
                <w:color w:val="FF0000"/>
              </w:rPr>
            </w:pPr>
            <w:r w:rsidRPr="000B0F1B">
              <w:rPr>
                <w:rFonts w:ascii="Times New Roman" w:hAnsi="Times New Roman"/>
                <w:color w:val="FF0000"/>
              </w:rPr>
              <w:t>Punctaj acordat</w:t>
            </w:r>
            <w:r w:rsidR="005173FA">
              <w:rPr>
                <w:rFonts w:ascii="Times New Roman" w:hAnsi="Times New Roman"/>
                <w:color w:val="FF0000"/>
              </w:rPr>
              <w:t xml:space="preserve"> </w:t>
            </w:r>
          </w:p>
        </w:tc>
      </w:tr>
    </w:tbl>
    <w:p w:rsidR="000B0F1B" w:rsidRDefault="000B0F1B" w:rsidP="008B2EDD">
      <w:pPr>
        <w:spacing w:after="0" w:line="276" w:lineRule="auto"/>
        <w:jc w:val="both"/>
        <w:rPr>
          <w:rFonts w:ascii="Times New Roman" w:hAnsi="Times New Roman" w:cs="Times New Roman"/>
          <w:b/>
          <w:color w:val="000000" w:themeColor="text1"/>
        </w:rPr>
      </w:pPr>
    </w:p>
    <w:p w:rsidR="000B0F1B" w:rsidRPr="00F36D24" w:rsidRDefault="008B2EDD" w:rsidP="008B2EDD">
      <w:pPr>
        <w:spacing w:after="0" w:line="276" w:lineRule="auto"/>
        <w:jc w:val="both"/>
        <w:rPr>
          <w:rFonts w:ascii="Times New Roman" w:hAnsi="Times New Roman" w:cs="Times New Roman"/>
          <w:b/>
          <w:color w:val="002060"/>
        </w:rPr>
      </w:pPr>
      <w:r w:rsidRPr="000B0F1B">
        <w:rPr>
          <w:rFonts w:ascii="Times New Roman" w:hAnsi="Times New Roman" w:cs="Times New Roman"/>
          <w:b/>
          <w:color w:val="002060"/>
          <w:u w:val="single"/>
        </w:rPr>
        <w:lastRenderedPageBreak/>
        <w:t>Domeniu:</w:t>
      </w:r>
      <w:r w:rsidRPr="000B0F1B">
        <w:rPr>
          <w:rFonts w:ascii="Times New Roman" w:hAnsi="Times New Roman" w:cs="Times New Roman"/>
          <w:b/>
          <w:color w:val="002060"/>
        </w:rPr>
        <w:t xml:space="preserve"> </w:t>
      </w:r>
      <w:r w:rsidR="000B0F1B" w:rsidRPr="000B0F1B">
        <w:rPr>
          <w:rFonts w:ascii="Times New Roman" w:hAnsi="Times New Roman" w:cs="Times New Roman"/>
          <w:b/>
          <w:color w:val="002060"/>
        </w:rPr>
        <w:t>Capacitate instituțională.</w:t>
      </w:r>
    </w:p>
    <w:p w:rsidR="008B2EDD" w:rsidRDefault="008B2EDD" w:rsidP="008B2EDD">
      <w:pPr>
        <w:spacing w:after="0" w:line="276" w:lineRule="auto"/>
        <w:jc w:val="both"/>
        <w:rPr>
          <w:rFonts w:ascii="Times New Roman" w:hAnsi="Times New Roman" w:cs="Times New Roman"/>
          <w:b/>
          <w:i/>
          <w:color w:val="002060"/>
        </w:rPr>
      </w:pPr>
      <w:r w:rsidRPr="000B0F1B">
        <w:rPr>
          <w:rFonts w:ascii="Times New Roman" w:hAnsi="Times New Roman" w:cs="Times New Roman"/>
          <w:b/>
          <w:color w:val="002060"/>
          <w:u w:val="single"/>
        </w:rPr>
        <w:t>Indicator: 4.3.2.</w:t>
      </w:r>
      <w:r w:rsidRPr="000B0F1B">
        <w:rPr>
          <w:rFonts w:ascii="Times New Roman" w:hAnsi="Times New Roman" w:cs="Times New Roman"/>
          <w:b/>
          <w:color w:val="002060"/>
        </w:rPr>
        <w:t xml:space="preserve"> </w:t>
      </w:r>
      <w:r w:rsidRPr="000B0F1B">
        <w:rPr>
          <w:rFonts w:ascii="Times New Roman" w:hAnsi="Times New Roman" w:cs="Times New Roman"/>
          <w:b/>
          <w:i/>
          <w:color w:val="002060"/>
        </w:rPr>
        <w:t>Existența bazei de date privind performanțele elevilor/ copiilor și mecanismele de valorificare a potențialului creativ al acestora, inclusiv rezultatele parcurgerii curriculumului modificat sau a PEI.</w:t>
      </w:r>
    </w:p>
    <w:p w:rsidR="000B0F1B" w:rsidRPr="008B2EDD" w:rsidRDefault="000B0F1B" w:rsidP="008B2EDD">
      <w:pPr>
        <w:spacing w:after="0" w:line="276" w:lineRule="auto"/>
        <w:jc w:val="both"/>
        <w:rPr>
          <w:rFonts w:ascii="Times New Roman" w:hAnsi="Times New Roman" w:cs="Times New Roman"/>
          <w:b/>
          <w:color w:val="000000" w:themeColor="text1"/>
        </w:rPr>
      </w:pP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0B0F1B" w:rsidRDefault="008B2EDD" w:rsidP="000B0F1B">
            <w:pPr>
              <w:spacing w:after="200" w:line="276" w:lineRule="auto"/>
              <w:jc w:val="center"/>
              <w:rPr>
                <w:rFonts w:ascii="Times New Roman" w:hAnsi="Times New Roman"/>
                <w:b/>
                <w:color w:val="0070C0"/>
              </w:rPr>
            </w:pPr>
            <w:r w:rsidRPr="000B0F1B">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3C74F2" w:rsidRDefault="008B2EDD" w:rsidP="00AB115D">
            <w:pPr>
              <w:pStyle w:val="Frspaiere"/>
              <w:rPr>
                <w:rFonts w:ascii="Times New Roman" w:hAnsi="Times New Roman"/>
                <w:lang w:val="ro-RO"/>
              </w:rPr>
            </w:pPr>
            <w:r w:rsidRPr="003C74F2">
              <w:rPr>
                <w:rFonts w:ascii="Times New Roman" w:hAnsi="Times New Roman"/>
                <w:lang w:val="ro-RO"/>
              </w:rPr>
              <w:sym w:font="Symbol" w:char="F0B7"/>
            </w:r>
            <w:r w:rsidRPr="003C74F2">
              <w:rPr>
                <w:rFonts w:ascii="Times New Roman" w:hAnsi="Times New Roman"/>
                <w:lang w:val="ro-RO"/>
              </w:rPr>
              <w:t xml:space="preserve">  Bază de date a elevilor dotați; </w:t>
            </w:r>
          </w:p>
          <w:p w:rsidR="00AB115D" w:rsidRPr="003C74F2" w:rsidRDefault="00AB115D" w:rsidP="00AB115D">
            <w:pPr>
              <w:pStyle w:val="Frspaiere"/>
              <w:rPr>
                <w:rFonts w:ascii="Times New Roman" w:hAnsi="Times New Roman"/>
                <w:lang w:val="ro-RO"/>
              </w:rPr>
            </w:pPr>
            <w:r w:rsidRPr="003C74F2">
              <w:rPr>
                <w:rFonts w:ascii="Times New Roman" w:hAnsi="Times New Roman"/>
                <w:lang w:val="ro-RO"/>
              </w:rPr>
              <w:sym w:font="Symbol" w:char="F0B7"/>
            </w:r>
            <w:r w:rsidRPr="003C74F2">
              <w:rPr>
                <w:rFonts w:ascii="Times New Roman" w:hAnsi="Times New Roman"/>
                <w:lang w:val="ro-RO"/>
              </w:rPr>
              <w:t xml:space="preserve">  Actualizarea bazelor de date privind performanțe ale elevilor</w:t>
            </w:r>
          </w:p>
          <w:p w:rsidR="008B2EDD" w:rsidRPr="003C74F2" w:rsidRDefault="008B2EDD" w:rsidP="00AB115D">
            <w:pPr>
              <w:pStyle w:val="Frspaiere"/>
              <w:rPr>
                <w:rFonts w:ascii="Times New Roman" w:hAnsi="Times New Roman"/>
                <w:lang w:val="ro-RO"/>
              </w:rPr>
            </w:pPr>
            <w:r w:rsidRPr="003C74F2">
              <w:rPr>
                <w:rFonts w:ascii="Times New Roman" w:hAnsi="Times New Roman"/>
                <w:lang w:val="ro-RO"/>
              </w:rPr>
              <w:sym w:font="Symbol" w:char="F0B7"/>
            </w:r>
            <w:r w:rsidRPr="003C74F2">
              <w:rPr>
                <w:rFonts w:ascii="Times New Roman" w:hAnsi="Times New Roman"/>
                <w:lang w:val="ro-RO"/>
              </w:rPr>
              <w:t xml:space="preserve">  Lista participanților la olimpiadele școlare; </w:t>
            </w:r>
          </w:p>
          <w:p w:rsidR="00AB115D" w:rsidRPr="003C74F2" w:rsidRDefault="00AB115D" w:rsidP="00AB115D">
            <w:pPr>
              <w:pStyle w:val="Frspaiere"/>
              <w:rPr>
                <w:rFonts w:ascii="Times New Roman" w:hAnsi="Times New Roman"/>
                <w:lang w:val="ro-RO"/>
              </w:rPr>
            </w:pPr>
            <w:r w:rsidRPr="003C74F2">
              <w:rPr>
                <w:rFonts w:ascii="Times New Roman" w:hAnsi="Times New Roman"/>
                <w:lang w:val="ro-RO"/>
              </w:rPr>
              <w:sym w:font="Symbol" w:char="F0B7"/>
            </w:r>
            <w:r w:rsidRPr="003C74F2">
              <w:rPr>
                <w:rFonts w:ascii="Times New Roman" w:hAnsi="Times New Roman"/>
                <w:lang w:val="ro-RO"/>
              </w:rPr>
              <w:t xml:space="preserve">  Cartea de onoare a elevilor și a cetățenilor;</w:t>
            </w:r>
          </w:p>
          <w:p w:rsidR="008B2EDD" w:rsidRPr="003C74F2" w:rsidRDefault="008B2EDD" w:rsidP="00AB115D">
            <w:pPr>
              <w:pStyle w:val="Frspaiere"/>
              <w:rPr>
                <w:rFonts w:ascii="Times New Roman" w:hAnsi="Times New Roman"/>
                <w:lang w:val="ro-RO"/>
              </w:rPr>
            </w:pPr>
            <w:r w:rsidRPr="003C74F2">
              <w:rPr>
                <w:rFonts w:ascii="Times New Roman" w:hAnsi="Times New Roman"/>
                <w:lang w:val="ro-RO"/>
              </w:rPr>
              <w:sym w:font="Symbol" w:char="F0B7"/>
            </w:r>
            <w:r w:rsidRPr="003C74F2">
              <w:rPr>
                <w:rFonts w:ascii="Times New Roman" w:hAnsi="Times New Roman"/>
                <w:lang w:val="ro-RO"/>
              </w:rPr>
              <w:t xml:space="preserve"> Raport pentru anul de studii 2020-2021 cu privire la Concursuri școlare; </w:t>
            </w:r>
          </w:p>
          <w:p w:rsidR="008B2EDD" w:rsidRPr="003C74F2" w:rsidRDefault="008B2EDD" w:rsidP="00AB115D">
            <w:pPr>
              <w:pStyle w:val="Frspaiere"/>
              <w:rPr>
                <w:rFonts w:ascii="Times New Roman" w:hAnsi="Times New Roman"/>
                <w:lang w:val="ro-RO"/>
              </w:rPr>
            </w:pPr>
            <w:r w:rsidRPr="003C74F2">
              <w:rPr>
                <w:rFonts w:ascii="Times New Roman" w:hAnsi="Times New Roman"/>
                <w:lang w:val="ro-RO"/>
              </w:rPr>
              <w:sym w:font="Symbol" w:char="F0B7"/>
            </w:r>
            <w:r w:rsidRPr="003C74F2">
              <w:rPr>
                <w:rFonts w:ascii="Times New Roman" w:hAnsi="Times New Roman"/>
                <w:lang w:val="ro-RO"/>
              </w:rPr>
              <w:t xml:space="preserve"> Ordin cu privire la numirea administratorului Sime; </w:t>
            </w:r>
          </w:p>
          <w:p w:rsidR="008B2EDD" w:rsidRPr="003C74F2" w:rsidRDefault="008B2EDD" w:rsidP="00AB115D">
            <w:pPr>
              <w:pStyle w:val="Frspaiere"/>
              <w:rPr>
                <w:rFonts w:ascii="Times New Roman" w:hAnsi="Times New Roman"/>
                <w:lang w:val="ro-RO"/>
              </w:rPr>
            </w:pPr>
            <w:r w:rsidRPr="003C74F2">
              <w:rPr>
                <w:rFonts w:ascii="Times New Roman" w:hAnsi="Times New Roman"/>
                <w:lang w:val="ro-RO"/>
              </w:rPr>
              <w:sym w:font="Symbol" w:char="F0B7"/>
            </w:r>
            <w:r w:rsidRPr="003C74F2">
              <w:rPr>
                <w:rFonts w:ascii="Times New Roman" w:hAnsi="Times New Roman"/>
                <w:lang w:val="ro-RO"/>
              </w:rPr>
              <w:t xml:space="preserve"> Ordin cu privire la colectarea datelor cu referire la testările naționale și examene, sesiunea 2021; </w:t>
            </w:r>
          </w:p>
          <w:p w:rsidR="008B2EDD" w:rsidRPr="003C74F2" w:rsidRDefault="008B2EDD" w:rsidP="00AB115D">
            <w:pPr>
              <w:pStyle w:val="Frspaiere"/>
              <w:rPr>
                <w:rFonts w:ascii="Times New Roman" w:hAnsi="Times New Roman"/>
                <w:lang w:val="ro-RO"/>
              </w:rPr>
            </w:pPr>
            <w:r w:rsidRPr="003C74F2">
              <w:rPr>
                <w:rFonts w:ascii="Times New Roman" w:hAnsi="Times New Roman"/>
                <w:lang w:val="ro-RO"/>
              </w:rPr>
              <w:sym w:font="Symbol" w:char="F0B7"/>
            </w:r>
            <w:r w:rsidRPr="003C74F2">
              <w:rPr>
                <w:rFonts w:ascii="Times New Roman" w:hAnsi="Times New Roman"/>
                <w:lang w:val="ro-RO"/>
              </w:rPr>
              <w:t xml:space="preserve"> Analiza rezultatelor sesiunii de susținere a tezelor de iarnă: probleme, analiză, propuneri de eficientizare; </w:t>
            </w:r>
          </w:p>
          <w:p w:rsidR="008B2EDD" w:rsidRPr="008B2EDD" w:rsidRDefault="008B2EDD" w:rsidP="00AB115D">
            <w:pPr>
              <w:pStyle w:val="Frspaiere"/>
            </w:pPr>
            <w:r w:rsidRPr="003C74F2">
              <w:rPr>
                <w:rFonts w:ascii="Times New Roman" w:hAnsi="Times New Roman"/>
                <w:lang w:val="ro-RO"/>
              </w:rPr>
              <w:sym w:font="Symbol" w:char="F0B7"/>
            </w:r>
            <w:r w:rsidRPr="003C74F2">
              <w:rPr>
                <w:rFonts w:ascii="Times New Roman" w:hAnsi="Times New Roman"/>
                <w:lang w:val="ro-RO"/>
              </w:rPr>
              <w:t xml:space="preserve"> Rezultatele controalelor realizate.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0B0F1B" w:rsidRDefault="008B2EDD" w:rsidP="000B0F1B">
            <w:pPr>
              <w:spacing w:after="200" w:line="276" w:lineRule="auto"/>
              <w:jc w:val="center"/>
              <w:rPr>
                <w:rFonts w:ascii="Times New Roman" w:hAnsi="Times New Roman"/>
                <w:b/>
                <w:color w:val="0070C0"/>
              </w:rPr>
            </w:pPr>
            <w:r w:rsidRPr="000B0F1B">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AB115D" w:rsidRDefault="00AB115D" w:rsidP="00AB115D">
            <w:pPr>
              <w:pStyle w:val="Frspaiere"/>
              <w:rPr>
                <w:rFonts w:ascii="Times New Roman" w:hAnsi="Times New Roman"/>
                <w:lang w:val="ro-RO"/>
              </w:rPr>
            </w:pPr>
            <w:r>
              <w:rPr>
                <w:rFonts w:ascii="Times New Roman" w:hAnsi="Times New Roman"/>
                <w:lang w:val="ro-RO"/>
              </w:rPr>
              <w:t xml:space="preserve">  </w:t>
            </w:r>
            <w:r w:rsidR="008B2EDD" w:rsidRPr="00AB115D">
              <w:rPr>
                <w:rFonts w:ascii="Times New Roman" w:hAnsi="Times New Roman"/>
                <w:lang w:val="ro-RO"/>
              </w:rPr>
              <w:t>Instituția deține informații privind performanțele elevil</w:t>
            </w:r>
            <w:r>
              <w:rPr>
                <w:rFonts w:ascii="Times New Roman" w:hAnsi="Times New Roman"/>
                <w:lang w:val="ro-RO"/>
              </w:rPr>
              <w:t>or. Sunt  analizate în cadrul  ședinț</w:t>
            </w:r>
            <w:r w:rsidR="008B2EDD" w:rsidRPr="00AB115D">
              <w:rPr>
                <w:rFonts w:ascii="Times New Roman" w:hAnsi="Times New Roman"/>
                <w:lang w:val="ro-RO"/>
              </w:rPr>
              <w:t xml:space="preserve">elor  corpului didactic. Prin ECD este monitorizat progresul elevilor din ciclul primar. </w:t>
            </w:r>
          </w:p>
          <w:p w:rsidR="00AB115D" w:rsidRPr="00455AA4" w:rsidRDefault="00AB115D" w:rsidP="00AB115D">
            <w:pPr>
              <w:pStyle w:val="Frspaiere"/>
              <w:rPr>
                <w:color w:val="C00000"/>
                <w:lang w:val="en-US"/>
              </w:rPr>
            </w:pPr>
            <w:r w:rsidRPr="00AB115D">
              <w:rPr>
                <w:rFonts w:ascii="Times New Roman" w:hAnsi="Times New Roman"/>
                <w:lang w:val="ro-RO"/>
              </w:rPr>
              <w:t xml:space="preserve">  Elevii sunt menționași cu Diplome, premii,</w:t>
            </w:r>
            <w:r>
              <w:rPr>
                <w:rFonts w:ascii="Times New Roman" w:hAnsi="Times New Roman"/>
                <w:lang w:val="ro-RO"/>
              </w:rPr>
              <w:t xml:space="preserve"> </w:t>
            </w:r>
            <w:r w:rsidRPr="00AB115D">
              <w:rPr>
                <w:rFonts w:ascii="Times New Roman" w:hAnsi="Times New Roman"/>
                <w:lang w:val="ro-RO"/>
              </w:rPr>
              <w:t>cadouri.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AB115D" w:rsidRDefault="008B2EDD" w:rsidP="008B2EDD">
            <w:pPr>
              <w:spacing w:after="200" w:line="276" w:lineRule="auto"/>
              <w:rPr>
                <w:rFonts w:ascii="Times New Roman" w:hAnsi="Times New Roman"/>
                <w:color w:val="FF0000"/>
              </w:rPr>
            </w:pPr>
            <w:r w:rsidRPr="00AB115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AB115D" w:rsidRDefault="008B2EDD" w:rsidP="008B2EDD">
            <w:pPr>
              <w:spacing w:after="200" w:line="276" w:lineRule="auto"/>
              <w:rPr>
                <w:rFonts w:ascii="Times New Roman" w:hAnsi="Times New Roman"/>
                <w:color w:val="FF0000"/>
              </w:rPr>
            </w:pPr>
            <w:r w:rsidRPr="00AB115D">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AB115D" w:rsidRDefault="008B2EDD" w:rsidP="008B2EDD">
            <w:pPr>
              <w:spacing w:after="200" w:line="276" w:lineRule="auto"/>
              <w:rPr>
                <w:rFonts w:ascii="Times New Roman" w:hAnsi="Times New Roman"/>
                <w:color w:val="FF0000"/>
              </w:rPr>
            </w:pPr>
            <w:r w:rsidRPr="00AB115D">
              <w:rPr>
                <w:rFonts w:ascii="Times New Roman" w:hAnsi="Times New Roman"/>
                <w:color w:val="FF0000"/>
              </w:rPr>
              <w:t xml:space="preserve">Autoevaluare conform criteriilor </w:t>
            </w:r>
            <w:r w:rsidR="001A0143">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AB115D" w:rsidRDefault="008B2EDD" w:rsidP="008B2EDD">
            <w:pPr>
              <w:spacing w:after="200" w:line="276" w:lineRule="auto"/>
              <w:rPr>
                <w:rFonts w:ascii="Times New Roman" w:hAnsi="Times New Roman"/>
                <w:color w:val="FF0000"/>
              </w:rPr>
            </w:pPr>
            <w:r w:rsidRPr="00AB115D">
              <w:rPr>
                <w:rFonts w:ascii="Times New Roman" w:hAnsi="Times New Roman"/>
                <w:color w:val="FF0000"/>
              </w:rPr>
              <w:t>Punctaj acordat</w:t>
            </w:r>
            <w:r w:rsidR="005173FA">
              <w:rPr>
                <w:rFonts w:ascii="Times New Roman" w:hAnsi="Times New Roman"/>
                <w:color w:val="FF0000"/>
              </w:rPr>
              <w:t xml:space="preserve"> </w:t>
            </w:r>
          </w:p>
        </w:tc>
      </w:tr>
    </w:tbl>
    <w:p w:rsidR="005173FA" w:rsidRDefault="005173FA" w:rsidP="008B2EDD">
      <w:pPr>
        <w:spacing w:after="0" w:line="276" w:lineRule="auto"/>
        <w:jc w:val="both"/>
        <w:rPr>
          <w:rFonts w:ascii="Times New Roman" w:hAnsi="Times New Roman" w:cs="Times New Roman"/>
          <w:b/>
          <w:color w:val="002060"/>
          <w:u w:val="single"/>
        </w:rPr>
      </w:pPr>
    </w:p>
    <w:p w:rsidR="008B2EDD" w:rsidRDefault="008B2EDD" w:rsidP="008B2EDD">
      <w:pPr>
        <w:spacing w:after="0" w:line="276" w:lineRule="auto"/>
        <w:jc w:val="both"/>
        <w:rPr>
          <w:rFonts w:ascii="Times New Roman" w:hAnsi="Times New Roman" w:cs="Times New Roman"/>
          <w:b/>
          <w:i/>
          <w:color w:val="002060"/>
        </w:rPr>
      </w:pPr>
      <w:r w:rsidRPr="00AB115D">
        <w:rPr>
          <w:rFonts w:ascii="Times New Roman" w:hAnsi="Times New Roman" w:cs="Times New Roman"/>
          <w:b/>
          <w:color w:val="002060"/>
          <w:u w:val="single"/>
        </w:rPr>
        <w:t>Indicator: 4.3.3.</w:t>
      </w:r>
      <w:r w:rsidRPr="00AB115D">
        <w:rPr>
          <w:rFonts w:ascii="Times New Roman" w:hAnsi="Times New Roman" w:cs="Times New Roman"/>
          <w:b/>
          <w:color w:val="002060"/>
        </w:rPr>
        <w:t xml:space="preserve"> </w:t>
      </w:r>
      <w:r w:rsidRPr="00AB115D">
        <w:rPr>
          <w:rFonts w:ascii="Times New Roman" w:hAnsi="Times New Roman" w:cs="Times New Roman"/>
          <w:b/>
          <w:i/>
          <w:color w:val="002060"/>
        </w:rPr>
        <w:t>Realizarea unei politici obiective, echitabile și transparente de promovare a succesului elevului/copilului.</w:t>
      </w:r>
    </w:p>
    <w:p w:rsidR="00AB115D" w:rsidRPr="008B2EDD" w:rsidRDefault="00AB115D" w:rsidP="008B2EDD">
      <w:pPr>
        <w:spacing w:after="0" w:line="276" w:lineRule="auto"/>
        <w:jc w:val="both"/>
        <w:rPr>
          <w:rFonts w:ascii="Times New Roman" w:hAnsi="Times New Roman" w:cs="Times New Roman"/>
          <w:b/>
          <w:color w:val="000000" w:themeColor="text1"/>
        </w:rPr>
      </w:pP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AB115D" w:rsidRDefault="008B2EDD" w:rsidP="00AB115D">
            <w:pPr>
              <w:spacing w:after="200" w:line="276" w:lineRule="auto"/>
              <w:jc w:val="center"/>
              <w:rPr>
                <w:rFonts w:ascii="Times New Roman" w:hAnsi="Times New Roman"/>
                <w:b/>
                <w:color w:val="0070C0"/>
              </w:rPr>
            </w:pPr>
            <w:r w:rsidRPr="00AB115D">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AB115D" w:rsidRPr="00AB115D" w:rsidRDefault="00AB115D" w:rsidP="00AB115D">
            <w:pPr>
              <w:pStyle w:val="Frspaiere"/>
              <w:rPr>
                <w:rFonts w:ascii="Times New Roman" w:hAnsi="Times New Roman"/>
                <w:lang w:val="ro-RO"/>
              </w:rPr>
            </w:pPr>
            <w:r w:rsidRPr="00AB115D">
              <w:rPr>
                <w:rFonts w:ascii="Times New Roman" w:hAnsi="Times New Roman"/>
                <w:lang w:val="ro-RO"/>
              </w:rPr>
              <w:t xml:space="preserve">  Organizarea Maratonului intelectual (dec.-febr. 2020-2021);</w:t>
            </w:r>
          </w:p>
          <w:p w:rsidR="00AB115D" w:rsidRPr="00AB115D" w:rsidRDefault="00AB115D" w:rsidP="00AB115D">
            <w:pPr>
              <w:pStyle w:val="Frspaiere"/>
              <w:rPr>
                <w:rFonts w:ascii="Times New Roman" w:hAnsi="Times New Roman"/>
                <w:bCs/>
                <w:lang w:val="ro-RO"/>
              </w:rPr>
            </w:pPr>
            <w:r w:rsidRPr="00AB115D">
              <w:rPr>
                <w:rFonts w:ascii="Times New Roman" w:hAnsi="Times New Roman"/>
                <w:bCs/>
                <w:lang w:val="ro-RO"/>
              </w:rPr>
              <w:t xml:space="preserve">  Lansarea tinerelor talente în cadrul proiectelor cultural artistice ale</w:t>
            </w:r>
          </w:p>
          <w:p w:rsidR="00AB115D" w:rsidRPr="00AB115D" w:rsidRDefault="00AB115D" w:rsidP="00AB115D">
            <w:pPr>
              <w:pStyle w:val="Frspaiere"/>
              <w:rPr>
                <w:rFonts w:ascii="Times New Roman" w:hAnsi="Times New Roman"/>
                <w:bCs/>
                <w:lang w:val="ro-RO"/>
              </w:rPr>
            </w:pPr>
            <w:r w:rsidRPr="00AB115D">
              <w:rPr>
                <w:rFonts w:ascii="Times New Roman" w:hAnsi="Times New Roman"/>
                <w:bCs/>
                <w:lang w:val="ro-RO"/>
              </w:rPr>
              <w:t>Centrului Cultural-Estetic a instituției (con</w:t>
            </w:r>
            <w:r>
              <w:rPr>
                <w:rFonts w:ascii="Times New Roman" w:hAnsi="Times New Roman"/>
                <w:bCs/>
                <w:lang w:val="ro-RO"/>
              </w:rPr>
              <w:t>certe, ceremonii festive, expoziț</w:t>
            </w:r>
            <w:r w:rsidRPr="00AB115D">
              <w:rPr>
                <w:rFonts w:ascii="Times New Roman" w:hAnsi="Times New Roman"/>
                <w:bCs/>
                <w:lang w:val="ro-RO"/>
              </w:rPr>
              <w:t xml:space="preserve">ii, spectacole, master </w:t>
            </w:r>
            <w:r>
              <w:rPr>
                <w:rFonts w:ascii="Times New Roman" w:hAnsi="Times New Roman"/>
                <w:bCs/>
                <w:lang w:val="ro-RO"/>
              </w:rPr>
              <w:t>class, work-</w:t>
            </w:r>
            <w:r w:rsidRPr="00AB115D">
              <w:rPr>
                <w:rFonts w:ascii="Times New Roman" w:hAnsi="Times New Roman"/>
                <w:bCs/>
                <w:lang w:val="ro-RO"/>
              </w:rPr>
              <w:t>shopuri) – sistematic, conform planului de activitate;</w:t>
            </w:r>
          </w:p>
          <w:p w:rsidR="00AB115D" w:rsidRPr="005173FA" w:rsidRDefault="00AB115D" w:rsidP="00AB115D">
            <w:pPr>
              <w:pStyle w:val="Frspaiere"/>
              <w:rPr>
                <w:rFonts w:ascii="Times New Roman" w:hAnsi="Times New Roman"/>
                <w:bCs/>
                <w:lang w:val="ro-RO"/>
              </w:rPr>
            </w:pPr>
            <w:r w:rsidRPr="00AB115D">
              <w:rPr>
                <w:rFonts w:ascii="Times New Roman" w:hAnsi="Times New Roman"/>
                <w:bCs/>
                <w:lang w:val="ro-RO"/>
              </w:rPr>
              <w:t xml:space="preserve">  Difuzare</w:t>
            </w:r>
            <w:r w:rsidR="005173FA">
              <w:rPr>
                <w:rFonts w:ascii="Times New Roman" w:hAnsi="Times New Roman"/>
                <w:bCs/>
                <w:lang w:val="ro-RO"/>
              </w:rPr>
              <w:t>a</w:t>
            </w:r>
            <w:r w:rsidRPr="00AB115D">
              <w:rPr>
                <w:rFonts w:ascii="Times New Roman" w:hAnsi="Times New Roman"/>
                <w:bCs/>
                <w:lang w:val="ro-RO"/>
              </w:rPr>
              <w:t xml:space="preserve"> și postarea Rezul</w:t>
            </w:r>
            <w:r w:rsidR="005173FA">
              <w:rPr>
                <w:rFonts w:ascii="Times New Roman" w:hAnsi="Times New Roman"/>
                <w:bCs/>
                <w:lang w:val="ro-RO"/>
              </w:rPr>
              <w:t>tatelor</w:t>
            </w:r>
            <w:r w:rsidRPr="00AB115D">
              <w:rPr>
                <w:rFonts w:ascii="Times New Roman" w:hAnsi="Times New Roman"/>
                <w:bCs/>
                <w:lang w:val="ro-RO"/>
              </w:rPr>
              <w:t xml:space="preserve"> part</w:t>
            </w:r>
            <w:r w:rsidR="005173FA">
              <w:rPr>
                <w:rFonts w:ascii="Times New Roman" w:hAnsi="Times New Roman"/>
                <w:bCs/>
                <w:lang w:val="ro-RO"/>
              </w:rPr>
              <w:t xml:space="preserve">icipării elevilor la concursuri </w:t>
            </w:r>
            <w:r w:rsidRPr="00AB115D">
              <w:rPr>
                <w:rFonts w:ascii="Times New Roman" w:hAnsi="Times New Roman"/>
                <w:bCs/>
                <w:lang w:val="ro-RO"/>
              </w:rPr>
              <w:t>extrașcolare intra</w:t>
            </w:r>
            <w:r>
              <w:rPr>
                <w:rFonts w:ascii="Times New Roman" w:hAnsi="Times New Roman"/>
                <w:bCs/>
                <w:lang w:val="ro-RO"/>
              </w:rPr>
              <w:t>-</w:t>
            </w:r>
            <w:r w:rsidRPr="00AB115D">
              <w:rPr>
                <w:rFonts w:ascii="Times New Roman" w:hAnsi="Times New Roman"/>
                <w:bCs/>
                <w:lang w:val="ro-RO"/>
              </w:rPr>
              <w:t>liceale, municipal</w:t>
            </w:r>
            <w:r w:rsidR="005173FA">
              <w:rPr>
                <w:rFonts w:ascii="Times New Roman" w:hAnsi="Times New Roman"/>
                <w:bCs/>
                <w:lang w:val="ro-RO"/>
              </w:rPr>
              <w:t>e</w:t>
            </w:r>
            <w:r w:rsidRPr="00AB115D">
              <w:rPr>
                <w:rFonts w:ascii="Times New Roman" w:hAnsi="Times New Roman"/>
                <w:bCs/>
                <w:lang w:val="ro-RO"/>
              </w:rPr>
              <w:t>, naționale și in</w:t>
            </w:r>
            <w:r w:rsidR="005F08BB">
              <w:rPr>
                <w:rFonts w:ascii="Times New Roman" w:hAnsi="Times New Roman"/>
                <w:bCs/>
                <w:lang w:val="ro-RO"/>
              </w:rPr>
              <w:t>ternaționale, manifestări socio</w:t>
            </w:r>
            <w:r w:rsidRPr="00AB115D">
              <w:rPr>
                <w:rFonts w:ascii="Times New Roman" w:hAnsi="Times New Roman"/>
                <w:bCs/>
                <w:lang w:val="ro-RO"/>
              </w:rPr>
              <w:t>culturale și cultural-artistice monitorizate prin intermediul Centrului Mass-media școlară pe platformele de socializare Facebook, revistele electronice Aspirații și Școala Prietenilor, platforma Dezvoltare Arte Creativitate și Teatrul Copiilor talentați – sistematic, pe parcursul anului de studii.</w:t>
            </w:r>
          </w:p>
          <w:p w:rsidR="008B2EDD" w:rsidRPr="008B2EDD" w:rsidRDefault="00AB115D" w:rsidP="00AB115D">
            <w:pPr>
              <w:pStyle w:val="Frspaiere"/>
            </w:pPr>
            <w:r w:rsidRPr="00AB115D">
              <w:rPr>
                <w:rFonts w:ascii="Times New Roman" w:hAnsi="Times New Roman"/>
                <w:lang w:val="ro-RO"/>
              </w:rPr>
              <w:t xml:space="preserve">  </w:t>
            </w:r>
            <w:r w:rsidR="008B2EDD" w:rsidRPr="00AB115D">
              <w:rPr>
                <w:rFonts w:ascii="Times New Roman" w:hAnsi="Times New Roman"/>
                <w:lang w:val="ro-RO"/>
              </w:rPr>
              <w:t>În liceu sunt create posibilități de manifestare a potențialului creativ al elevului prin diverse activități formale și non-formale. Succesul elevilor este motivat cu diplome, premii bănești.</w:t>
            </w:r>
            <w:r w:rsidR="008B2EDD" w:rsidRPr="008B2EDD">
              <w:t xml:space="preserve">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AB115D" w:rsidRDefault="008B2EDD" w:rsidP="00AB115D">
            <w:pPr>
              <w:spacing w:after="200" w:line="276" w:lineRule="auto"/>
              <w:jc w:val="center"/>
              <w:rPr>
                <w:rFonts w:ascii="Times New Roman" w:hAnsi="Times New Roman"/>
                <w:b/>
                <w:color w:val="0070C0"/>
              </w:rPr>
            </w:pPr>
            <w:r w:rsidRPr="00AB115D">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Default="00AB115D" w:rsidP="00AB115D">
            <w:pPr>
              <w:pStyle w:val="Frspaiere"/>
              <w:rPr>
                <w:rFonts w:ascii="Times New Roman" w:hAnsi="Times New Roman"/>
                <w:lang w:val="ro-RO"/>
              </w:rPr>
            </w:pPr>
            <w:r w:rsidRPr="00AB115D">
              <w:rPr>
                <w:rFonts w:ascii="Times New Roman" w:hAnsi="Times New Roman"/>
                <w:lang w:val="ro-RO"/>
              </w:rPr>
              <w:t xml:space="preserve">  </w:t>
            </w:r>
            <w:r w:rsidR="008B2EDD" w:rsidRPr="00AB115D">
              <w:rPr>
                <w:rFonts w:ascii="Times New Roman" w:hAnsi="Times New Roman"/>
                <w:lang w:val="ro-RO"/>
              </w:rPr>
              <w:t>Activitățile de predare-învățare-evaluare se axează pe Standardele de eficiență a învățării, care permit analiza rezultatelor</w:t>
            </w:r>
            <w:r w:rsidRPr="00AB115D">
              <w:rPr>
                <w:rFonts w:ascii="Times New Roman" w:hAnsi="Times New Roman"/>
                <w:lang w:val="ro-RO"/>
              </w:rPr>
              <w:t xml:space="preserve"> elevilor; Panouri,</w:t>
            </w:r>
            <w:r w:rsidR="005173FA">
              <w:rPr>
                <w:rFonts w:ascii="Times New Roman" w:hAnsi="Times New Roman"/>
                <w:lang w:val="ro-RO"/>
              </w:rPr>
              <w:t xml:space="preserve"> pagina WEB,</w:t>
            </w:r>
            <w:r w:rsidRPr="00AB115D">
              <w:rPr>
                <w:rFonts w:ascii="Times New Roman" w:hAnsi="Times New Roman"/>
                <w:lang w:val="ro-RO"/>
              </w:rPr>
              <w:t xml:space="preserve"> radioemisiuni </w:t>
            </w:r>
            <w:r w:rsidR="005F08BB">
              <w:rPr>
                <w:rFonts w:ascii="Times New Roman" w:hAnsi="Times New Roman"/>
                <w:lang w:val="ro-RO"/>
              </w:rPr>
              <w:t>cu toate rezultatele elevilor obț</w:t>
            </w:r>
            <w:r w:rsidR="008B2EDD" w:rsidRPr="00AB115D">
              <w:rPr>
                <w:rFonts w:ascii="Times New Roman" w:hAnsi="Times New Roman"/>
                <w:lang w:val="ro-RO"/>
              </w:rPr>
              <w:t>inute la concursuri de orice nivel. Proiectele educaționale implementate pe parcursul anului 2020-2021, au pus în valoare potențialul creativ al elevilor.</w:t>
            </w:r>
          </w:p>
          <w:p w:rsidR="00247822" w:rsidRDefault="00247822" w:rsidP="00AB115D">
            <w:pPr>
              <w:pStyle w:val="Frspaiere"/>
              <w:rPr>
                <w:rFonts w:ascii="Times New Roman" w:hAnsi="Times New Roman"/>
                <w:lang w:val="ro-RO"/>
              </w:rPr>
            </w:pPr>
            <w:r>
              <w:rPr>
                <w:rFonts w:ascii="Times New Roman" w:hAnsi="Times New Roman"/>
                <w:lang w:val="ro-RO"/>
              </w:rPr>
              <w:t xml:space="preserve">  Satisfacția elevilor, bucuria părinților. </w:t>
            </w:r>
          </w:p>
          <w:p w:rsidR="00247822" w:rsidRPr="00AB115D" w:rsidRDefault="00247822" w:rsidP="00AB115D">
            <w:pPr>
              <w:pStyle w:val="Frspaiere"/>
              <w:rPr>
                <w:rFonts w:ascii="Times New Roman" w:hAnsi="Times New Roman"/>
                <w:color w:val="C00000"/>
                <w:lang w:val="ro-RO"/>
              </w:rPr>
            </w:pPr>
            <w:r>
              <w:rPr>
                <w:rFonts w:ascii="Times New Roman" w:hAnsi="Times New Roman"/>
                <w:lang w:val="ro-RO"/>
              </w:rPr>
              <w:t xml:space="preserve">  Vizibil și transparent.</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AB115D" w:rsidRDefault="008B2EDD" w:rsidP="008B2EDD">
            <w:pPr>
              <w:spacing w:after="200" w:line="276" w:lineRule="auto"/>
              <w:rPr>
                <w:rFonts w:ascii="Times New Roman" w:hAnsi="Times New Roman"/>
                <w:color w:val="FF0000"/>
              </w:rPr>
            </w:pPr>
            <w:r w:rsidRPr="00AB115D">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AB115D" w:rsidRDefault="00FF3406" w:rsidP="008B2EDD">
            <w:pPr>
              <w:spacing w:after="200" w:line="276" w:lineRule="auto"/>
              <w:rPr>
                <w:rFonts w:ascii="Times New Roman" w:hAnsi="Times New Roman"/>
                <w:color w:val="FF0000"/>
              </w:rPr>
            </w:pPr>
            <w:r>
              <w:rPr>
                <w:rFonts w:ascii="Times New Roman" w:hAnsi="Times New Roman"/>
                <w:color w:val="FF0000"/>
              </w:rPr>
              <w:t>Pondere 1</w:t>
            </w:r>
          </w:p>
        </w:tc>
        <w:tc>
          <w:tcPr>
            <w:tcW w:w="3708" w:type="dxa"/>
            <w:tcBorders>
              <w:top w:val="single" w:sz="4" w:space="0" w:color="auto"/>
              <w:left w:val="single" w:sz="4" w:space="0" w:color="auto"/>
              <w:bottom w:val="single" w:sz="4" w:space="0" w:color="auto"/>
              <w:right w:val="single" w:sz="4" w:space="0" w:color="auto"/>
            </w:tcBorders>
            <w:hideMark/>
          </w:tcPr>
          <w:p w:rsidR="008B2EDD" w:rsidRPr="00AB115D" w:rsidRDefault="008B2EDD" w:rsidP="008B2EDD">
            <w:pPr>
              <w:spacing w:after="200" w:line="276" w:lineRule="auto"/>
              <w:rPr>
                <w:rFonts w:ascii="Times New Roman" w:hAnsi="Times New Roman"/>
                <w:color w:val="FF0000"/>
              </w:rPr>
            </w:pPr>
            <w:r w:rsidRPr="00AB115D">
              <w:rPr>
                <w:rFonts w:ascii="Times New Roman" w:hAnsi="Times New Roman"/>
                <w:color w:val="FF0000"/>
              </w:rPr>
              <w:t xml:space="preserve">Autoevaluare conform criteriilor </w:t>
            </w:r>
            <w:r w:rsidR="00FF3406">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AB115D" w:rsidRDefault="008B2EDD" w:rsidP="008B2EDD">
            <w:pPr>
              <w:spacing w:after="200" w:line="276" w:lineRule="auto"/>
              <w:rPr>
                <w:rFonts w:ascii="Times New Roman" w:hAnsi="Times New Roman"/>
                <w:color w:val="FF0000"/>
              </w:rPr>
            </w:pPr>
            <w:r w:rsidRPr="00AB115D">
              <w:rPr>
                <w:rFonts w:ascii="Times New Roman" w:hAnsi="Times New Roman"/>
                <w:color w:val="FF0000"/>
              </w:rPr>
              <w:t>Punctaj acordat</w:t>
            </w:r>
          </w:p>
        </w:tc>
      </w:tr>
    </w:tbl>
    <w:p w:rsidR="00247822" w:rsidRDefault="00247822" w:rsidP="008B2EDD">
      <w:pPr>
        <w:spacing w:after="0" w:line="276" w:lineRule="auto"/>
        <w:jc w:val="both"/>
        <w:rPr>
          <w:rFonts w:ascii="Times New Roman" w:hAnsi="Times New Roman" w:cs="Times New Roman"/>
          <w:b/>
          <w:color w:val="000000" w:themeColor="text1"/>
        </w:rPr>
      </w:pPr>
    </w:p>
    <w:p w:rsidR="008C2595" w:rsidRPr="00F36D24" w:rsidRDefault="008B2EDD" w:rsidP="008B2EDD">
      <w:pPr>
        <w:spacing w:after="0" w:line="276" w:lineRule="auto"/>
        <w:jc w:val="both"/>
        <w:rPr>
          <w:rFonts w:ascii="Times New Roman" w:hAnsi="Times New Roman" w:cs="Times New Roman"/>
          <w:b/>
          <w:i/>
          <w:color w:val="002060"/>
        </w:rPr>
      </w:pPr>
      <w:r w:rsidRPr="00247822">
        <w:rPr>
          <w:rFonts w:ascii="Times New Roman" w:hAnsi="Times New Roman" w:cs="Times New Roman"/>
          <w:b/>
          <w:color w:val="002060"/>
          <w:u w:val="single"/>
        </w:rPr>
        <w:t>Domeniu</w:t>
      </w:r>
      <w:r w:rsidR="00247822" w:rsidRPr="00247822">
        <w:rPr>
          <w:rFonts w:ascii="Times New Roman" w:hAnsi="Times New Roman" w:cs="Times New Roman"/>
          <w:b/>
          <w:color w:val="002060"/>
          <w:u w:val="single"/>
        </w:rPr>
        <w:t>:</w:t>
      </w:r>
      <w:r w:rsidRPr="00247822">
        <w:rPr>
          <w:rFonts w:ascii="Times New Roman" w:hAnsi="Times New Roman" w:cs="Times New Roman"/>
          <w:b/>
          <w:color w:val="002060"/>
        </w:rPr>
        <w:t xml:space="preserve"> </w:t>
      </w:r>
      <w:r w:rsidRPr="00247822">
        <w:rPr>
          <w:rFonts w:ascii="Times New Roman" w:hAnsi="Times New Roman" w:cs="Times New Roman"/>
          <w:b/>
          <w:i/>
          <w:color w:val="002060"/>
        </w:rPr>
        <w:t>Curriculum / proces educațional</w:t>
      </w:r>
      <w:r w:rsidR="00F36D24">
        <w:rPr>
          <w:rFonts w:ascii="Times New Roman" w:hAnsi="Times New Roman" w:cs="Times New Roman"/>
          <w:b/>
          <w:i/>
          <w:color w:val="002060"/>
        </w:rPr>
        <w:t>.</w:t>
      </w:r>
    </w:p>
    <w:p w:rsidR="00247822" w:rsidRPr="00F36D24" w:rsidRDefault="008B2EDD" w:rsidP="008B2EDD">
      <w:pPr>
        <w:spacing w:after="0" w:line="276" w:lineRule="auto"/>
        <w:jc w:val="both"/>
        <w:rPr>
          <w:rFonts w:ascii="Times New Roman" w:hAnsi="Times New Roman" w:cs="Times New Roman"/>
          <w:b/>
          <w:i/>
          <w:color w:val="002060"/>
        </w:rPr>
      </w:pPr>
      <w:r w:rsidRPr="00247822">
        <w:rPr>
          <w:rFonts w:ascii="Times New Roman" w:hAnsi="Times New Roman" w:cs="Times New Roman"/>
          <w:b/>
          <w:color w:val="002060"/>
          <w:u w:val="single"/>
        </w:rPr>
        <w:t>Indicator: 4.3.4.</w:t>
      </w:r>
      <w:r w:rsidRPr="00247822">
        <w:rPr>
          <w:rFonts w:ascii="Times New Roman" w:hAnsi="Times New Roman" w:cs="Times New Roman"/>
          <w:b/>
          <w:color w:val="002060"/>
        </w:rPr>
        <w:t xml:space="preserve"> </w:t>
      </w:r>
      <w:r w:rsidRPr="00247822">
        <w:rPr>
          <w:rFonts w:ascii="Times New Roman" w:hAnsi="Times New Roman" w:cs="Times New Roman"/>
          <w:b/>
          <w:i/>
          <w:color w:val="002060"/>
        </w:rPr>
        <w:t>Încadrarea elevilor/copiilor în învățarea interactivă prin cooperare, subliniindu-le capacitățile de dezvoltare individuală, și consultarea lor în privința conceperii și aplicării CDȘ .</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247822" w:rsidRDefault="008B2EDD" w:rsidP="00247822">
            <w:pPr>
              <w:spacing w:after="200" w:line="276" w:lineRule="auto"/>
              <w:jc w:val="center"/>
              <w:rPr>
                <w:rFonts w:ascii="Times New Roman" w:hAnsi="Times New Roman"/>
                <w:b/>
                <w:color w:val="0070C0"/>
              </w:rPr>
            </w:pPr>
            <w:r w:rsidRPr="00247822">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247822" w:rsidRPr="00247822" w:rsidRDefault="00247822" w:rsidP="00247822">
            <w:pPr>
              <w:pStyle w:val="Frspaiere"/>
              <w:rPr>
                <w:rFonts w:ascii="Times New Roman" w:hAnsi="Times New Roman"/>
                <w:lang w:val="ro-RO"/>
              </w:rPr>
            </w:pPr>
            <w:r w:rsidRPr="00247822">
              <w:rPr>
                <w:rFonts w:ascii="Times New Roman" w:hAnsi="Times New Roman"/>
                <w:lang w:val="ro-RO"/>
              </w:rPr>
              <w:t>- Încadrarea în schema orară a disciplinelor opționale aprobate la 25 mai 2020 și cele alese de către elevii claselor a X-a și a V-a la înmatricularea în instituție (09.2020)</w:t>
            </w:r>
          </w:p>
          <w:p w:rsidR="00247822" w:rsidRPr="00247822" w:rsidRDefault="00247822" w:rsidP="00247822">
            <w:pPr>
              <w:pStyle w:val="Frspaiere"/>
              <w:rPr>
                <w:rFonts w:ascii="Times New Roman" w:hAnsi="Times New Roman"/>
                <w:lang w:val="ro-RO"/>
              </w:rPr>
            </w:pPr>
            <w:r w:rsidRPr="00247822">
              <w:rPr>
                <w:rFonts w:ascii="Times New Roman" w:hAnsi="Times New Roman"/>
                <w:lang w:val="ro-RO"/>
              </w:rPr>
              <w:t>- Elevii au solicitat prin cereri disciplinele opționale pentru anul școlar, luând cunoștință cu lista acestora din Planul-cadru, în baza cărora a fost emis ordinul intern cu privire la repartizarea disciplinelor opționale pentru anul de studii 2020-2021; (17.09.2020)</w:t>
            </w:r>
          </w:p>
          <w:p w:rsidR="00247822" w:rsidRPr="00247822" w:rsidRDefault="00247822" w:rsidP="00247822">
            <w:pPr>
              <w:pStyle w:val="Frspaiere"/>
              <w:rPr>
                <w:rFonts w:ascii="Times New Roman" w:hAnsi="Times New Roman"/>
                <w:lang w:val="ro-RO"/>
              </w:rPr>
            </w:pPr>
            <w:r w:rsidRPr="00247822">
              <w:rPr>
                <w:rFonts w:ascii="Times New Roman" w:hAnsi="Times New Roman"/>
                <w:lang w:val="ro-RO"/>
              </w:rPr>
              <w:t>- Anunțarea diriginților de clasă, care informează elevii și părinții despre opțiunea de a alege o disciplină opțională pentru anul viitor de studii conform celor prevăzute de Planul- cadru (30.04.2021)</w:t>
            </w:r>
          </w:p>
          <w:p w:rsidR="00247822" w:rsidRPr="00247822" w:rsidRDefault="00247822" w:rsidP="00247822">
            <w:pPr>
              <w:pStyle w:val="Frspaiere"/>
              <w:rPr>
                <w:rFonts w:ascii="Times New Roman" w:hAnsi="Times New Roman"/>
                <w:lang w:val="ro-RO"/>
              </w:rPr>
            </w:pPr>
            <w:r w:rsidRPr="00247822">
              <w:rPr>
                <w:rFonts w:ascii="Times New Roman" w:hAnsi="Times New Roman"/>
                <w:lang w:val="ro-RO"/>
              </w:rPr>
              <w:lastRenderedPageBreak/>
              <w:t>- Colectarea cererilor elevilor pentru frecventarea disciplinelor opționale pentru anul viitor (cu excepția claselor I, a V-a și a X-a) ( 15.05 – 28.05);</w:t>
            </w:r>
          </w:p>
          <w:p w:rsidR="008B2EDD" w:rsidRPr="00247822" w:rsidRDefault="00247822" w:rsidP="00247822">
            <w:pPr>
              <w:pStyle w:val="Frspaiere"/>
              <w:rPr>
                <w:rFonts w:ascii="Times New Roman" w:eastAsiaTheme="minorHAnsi" w:hAnsi="Times New Roman"/>
                <w:lang w:val="ro-RO"/>
              </w:rPr>
            </w:pPr>
            <w:r w:rsidRPr="00247822">
              <w:rPr>
                <w:rFonts w:ascii="Times New Roman" w:eastAsiaTheme="minorHAnsi" w:hAnsi="Times New Roman"/>
                <w:lang w:val="ro-RO"/>
              </w:rPr>
              <w:t>- Prezentarea Informației cu referire la alegerea disciplinelor opționale de către elevi pentru anul de studii 2021-2022 și aprobarea lor la Consiliul Profesoral din 28 mai 2021;</w:t>
            </w:r>
          </w:p>
          <w:p w:rsidR="00247822" w:rsidRPr="00247822" w:rsidRDefault="00247822" w:rsidP="00247822">
            <w:pPr>
              <w:pStyle w:val="Frspaiere"/>
              <w:numPr>
                <w:ilvl w:val="0"/>
                <w:numId w:val="31"/>
              </w:numPr>
              <w:rPr>
                <w:rFonts w:ascii="Times New Roman" w:hAnsi="Times New Roman"/>
                <w:lang w:val="ro-RO"/>
              </w:rPr>
            </w:pPr>
            <w:r>
              <w:rPr>
                <w:rFonts w:ascii="Times New Roman" w:hAnsi="Times New Roman"/>
                <w:i/>
                <w:lang w:val="ro-RO"/>
              </w:rPr>
              <w:t>Teen Time.md. Crearea și</w:t>
            </w:r>
            <w:r w:rsidRPr="00247822">
              <w:rPr>
                <w:rFonts w:ascii="Times New Roman" w:hAnsi="Times New Roman"/>
                <w:i/>
                <w:lang w:val="ro-RO"/>
              </w:rPr>
              <w:t xml:space="preserve"> administrarea paginilor web –</w:t>
            </w:r>
          </w:p>
          <w:p w:rsidR="00247822" w:rsidRDefault="00247822" w:rsidP="00247822">
            <w:pPr>
              <w:pStyle w:val="Frspaiere"/>
              <w:rPr>
                <w:rFonts w:ascii="Times New Roman" w:hAnsi="Times New Roman"/>
                <w:lang w:val="ro-RO"/>
              </w:rPr>
            </w:pPr>
            <w:r w:rsidRPr="00247822">
              <w:rPr>
                <w:rFonts w:ascii="Times New Roman" w:hAnsi="Times New Roman"/>
                <w:i/>
                <w:lang w:val="ro-RO"/>
              </w:rPr>
              <w:t xml:space="preserve">dezvoltarea </w:t>
            </w:r>
            <w:r>
              <w:rPr>
                <w:rFonts w:ascii="Times New Roman" w:hAnsi="Times New Roman"/>
                <w:i/>
                <w:lang w:val="ro-RO"/>
              </w:rPr>
              <w:t>competențelor de comunicare ș</w:t>
            </w:r>
            <w:r w:rsidRPr="00247822">
              <w:rPr>
                <w:rFonts w:ascii="Times New Roman" w:hAnsi="Times New Roman"/>
                <w:i/>
                <w:lang w:val="ro-RO"/>
              </w:rPr>
              <w:t>i TIC în cadrul revistei</w:t>
            </w:r>
            <w:r>
              <w:rPr>
                <w:rFonts w:ascii="Times New Roman" w:hAnsi="Times New Roman"/>
                <w:i/>
                <w:lang w:val="ro-RO"/>
              </w:rPr>
              <w:t xml:space="preserve"> școlare electronice și a pagini</w:t>
            </w:r>
            <w:r w:rsidRPr="00247822">
              <w:rPr>
                <w:rFonts w:ascii="Times New Roman" w:hAnsi="Times New Roman"/>
                <w:i/>
                <w:lang w:val="ro-RO"/>
              </w:rPr>
              <w:t>i Facebook</w:t>
            </w:r>
            <w:r w:rsidRPr="00247822">
              <w:rPr>
                <w:rFonts w:ascii="Times New Roman" w:hAnsi="Times New Roman"/>
                <w:lang w:val="ro-RO"/>
              </w:rPr>
              <w:t xml:space="preserve"> </w:t>
            </w:r>
            <w:r w:rsidRPr="00247822">
              <w:rPr>
                <w:rFonts w:ascii="Times New Roman" w:hAnsi="Times New Roman"/>
                <w:bCs/>
                <w:lang w:val="ro-RO"/>
              </w:rPr>
              <w:t xml:space="preserve"> - </w:t>
            </w:r>
            <w:r w:rsidRPr="00247822">
              <w:rPr>
                <w:rFonts w:ascii="Times New Roman" w:hAnsi="Times New Roman"/>
                <w:lang w:val="ro-RO"/>
              </w:rPr>
              <w:t>work-shop – noiembrie, 2020;</w:t>
            </w:r>
          </w:p>
          <w:p w:rsidR="00247822" w:rsidRDefault="00247822" w:rsidP="00247822">
            <w:pPr>
              <w:pStyle w:val="Frspaiere"/>
              <w:numPr>
                <w:ilvl w:val="0"/>
                <w:numId w:val="31"/>
              </w:numPr>
              <w:rPr>
                <w:rFonts w:ascii="Times New Roman" w:hAnsi="Times New Roman"/>
                <w:lang w:val="ro-RO"/>
              </w:rPr>
            </w:pPr>
            <w:r w:rsidRPr="00247822">
              <w:rPr>
                <w:rFonts w:ascii="Times New Roman" w:hAnsi="Times New Roman"/>
                <w:bCs/>
                <w:i/>
                <w:lang w:val="ro-RO"/>
              </w:rPr>
              <w:t>Aspecte metodologice de educație a elevilor în baza valorilor inedite ale neamului – folclorul</w:t>
            </w:r>
            <w:r w:rsidRPr="00247822">
              <w:rPr>
                <w:rFonts w:ascii="Times New Roman" w:hAnsi="Times New Roman"/>
                <w:bCs/>
                <w:lang w:val="ro-RO"/>
              </w:rPr>
              <w:t xml:space="preserve"> - </w:t>
            </w:r>
            <w:r w:rsidRPr="00247822">
              <w:rPr>
                <w:rFonts w:ascii="Times New Roman" w:hAnsi="Times New Roman"/>
                <w:lang w:val="ro-RO"/>
              </w:rPr>
              <w:t>work-shop – decembrie, 2020;</w:t>
            </w:r>
          </w:p>
          <w:p w:rsidR="00247822" w:rsidRDefault="00247822" w:rsidP="00247822">
            <w:pPr>
              <w:pStyle w:val="Frspaiere"/>
              <w:numPr>
                <w:ilvl w:val="0"/>
                <w:numId w:val="31"/>
              </w:numPr>
              <w:rPr>
                <w:rFonts w:ascii="Times New Roman" w:hAnsi="Times New Roman"/>
                <w:lang w:val="ro-RO"/>
              </w:rPr>
            </w:pPr>
            <w:r w:rsidRPr="00247822">
              <w:rPr>
                <w:rFonts w:ascii="Times New Roman" w:hAnsi="Times New Roman"/>
                <w:i/>
                <w:lang w:val="ro-RO"/>
              </w:rPr>
              <w:t>Împleti</w:t>
            </w:r>
            <w:r w:rsidR="00455AA4">
              <w:rPr>
                <w:rFonts w:ascii="Times New Roman" w:hAnsi="Times New Roman"/>
                <w:i/>
                <w:lang w:val="ro-RO"/>
              </w:rPr>
              <w:t>-</w:t>
            </w:r>
            <w:r w:rsidRPr="00247822">
              <w:rPr>
                <w:rFonts w:ascii="Times New Roman" w:hAnsi="Times New Roman"/>
                <w:i/>
                <w:lang w:val="ro-RO"/>
              </w:rPr>
              <w:t>vom o cunună de Crăciun, cu voie bună</w:t>
            </w:r>
            <w:r w:rsidR="00CC4707">
              <w:rPr>
                <w:rFonts w:ascii="Times New Roman" w:hAnsi="Times New Roman"/>
                <w:lang w:val="ro-RO"/>
              </w:rPr>
              <w:t xml:space="preserve"> – master cla</w:t>
            </w:r>
            <w:r w:rsidRPr="00247822">
              <w:rPr>
                <w:rFonts w:ascii="Times New Roman" w:hAnsi="Times New Roman"/>
                <w:lang w:val="ro-RO"/>
              </w:rPr>
              <w:t>s, expoziție virtuală – decembrie, 2020;</w:t>
            </w:r>
          </w:p>
          <w:p w:rsidR="00247822" w:rsidRDefault="00247822" w:rsidP="00247822">
            <w:pPr>
              <w:pStyle w:val="Frspaiere"/>
              <w:numPr>
                <w:ilvl w:val="0"/>
                <w:numId w:val="31"/>
              </w:numPr>
              <w:rPr>
                <w:rFonts w:ascii="Times New Roman" w:hAnsi="Times New Roman"/>
                <w:lang w:val="ro-RO"/>
              </w:rPr>
            </w:pPr>
            <w:r w:rsidRPr="00247822">
              <w:rPr>
                <w:rFonts w:ascii="Times New Roman" w:hAnsi="Times New Roman"/>
                <w:lang w:val="ro-RO"/>
              </w:rPr>
              <w:t xml:space="preserve">Lansarea proiectului educațional transfrontalier </w:t>
            </w:r>
            <w:r w:rsidRPr="00247822">
              <w:rPr>
                <w:rFonts w:ascii="Times New Roman" w:hAnsi="Times New Roman"/>
                <w:i/>
                <w:lang w:val="ro-RO"/>
              </w:rPr>
              <w:t xml:space="preserve">Școala Prietenilor, ediția a VII-a - </w:t>
            </w:r>
            <w:r w:rsidR="00CC4707">
              <w:rPr>
                <w:rFonts w:ascii="Times New Roman" w:hAnsi="Times New Roman"/>
                <w:lang w:val="ro-RO"/>
              </w:rPr>
              <w:t>webi</w:t>
            </w:r>
            <w:r w:rsidRPr="00247822">
              <w:rPr>
                <w:rFonts w:ascii="Times New Roman" w:hAnsi="Times New Roman"/>
                <w:lang w:val="ro-RO"/>
              </w:rPr>
              <w:t>nar internațional – februarie, 2021;</w:t>
            </w:r>
          </w:p>
          <w:p w:rsidR="00247822" w:rsidRDefault="00247822" w:rsidP="00247822">
            <w:pPr>
              <w:pStyle w:val="Frspaiere"/>
              <w:numPr>
                <w:ilvl w:val="0"/>
                <w:numId w:val="31"/>
              </w:numPr>
              <w:rPr>
                <w:rFonts w:ascii="Times New Roman" w:hAnsi="Times New Roman"/>
                <w:lang w:val="ro-RO"/>
              </w:rPr>
            </w:pPr>
            <w:r w:rsidRPr="00247822">
              <w:rPr>
                <w:rFonts w:ascii="Times New Roman" w:hAnsi="Times New Roman"/>
                <w:bCs/>
                <w:i/>
                <w:lang w:val="ro-RO"/>
              </w:rPr>
              <w:t>Comunicarea vizuală în Mass-media. Rolul și funcțiile imaginei și a fotografiei în procesu</w:t>
            </w:r>
            <w:r w:rsidR="00CC4707">
              <w:rPr>
                <w:rFonts w:ascii="Times New Roman" w:hAnsi="Times New Roman"/>
                <w:bCs/>
                <w:i/>
                <w:lang w:val="ro-RO"/>
              </w:rPr>
              <w:t>l de informare în mase – distrib</w:t>
            </w:r>
            <w:r w:rsidRPr="00247822">
              <w:rPr>
                <w:rFonts w:ascii="Times New Roman" w:hAnsi="Times New Roman"/>
                <w:bCs/>
                <w:i/>
                <w:lang w:val="ro-RO"/>
              </w:rPr>
              <w:t>uirea funcțiilor membrilor proiectului transfrontalier Școala prietenilor</w:t>
            </w:r>
            <w:r w:rsidRPr="00247822">
              <w:rPr>
                <w:rFonts w:ascii="Times New Roman" w:hAnsi="Times New Roman"/>
                <w:bCs/>
                <w:lang w:val="ro-RO"/>
              </w:rPr>
              <w:t xml:space="preserve"> - </w:t>
            </w:r>
            <w:r w:rsidRPr="00247822">
              <w:rPr>
                <w:rFonts w:ascii="Times New Roman" w:hAnsi="Times New Roman"/>
                <w:lang w:val="ro-RO"/>
              </w:rPr>
              <w:t>work-shop internațional – martie 2021;</w:t>
            </w:r>
          </w:p>
          <w:p w:rsidR="00247822" w:rsidRDefault="00247822" w:rsidP="00247822">
            <w:pPr>
              <w:pStyle w:val="Frspaiere"/>
              <w:numPr>
                <w:ilvl w:val="0"/>
                <w:numId w:val="31"/>
              </w:numPr>
              <w:rPr>
                <w:rFonts w:ascii="Times New Roman" w:hAnsi="Times New Roman"/>
                <w:lang w:val="ro-RO"/>
              </w:rPr>
            </w:pPr>
            <w:r w:rsidRPr="00247822">
              <w:rPr>
                <w:rFonts w:ascii="Times New Roman" w:hAnsi="Times New Roman"/>
                <w:bCs/>
                <w:i/>
                <w:lang w:val="ro-RO"/>
              </w:rPr>
              <w:t>Ziua Mondială a Teatrului</w:t>
            </w:r>
            <w:r w:rsidRPr="00247822">
              <w:rPr>
                <w:rFonts w:ascii="Times New Roman" w:hAnsi="Times New Roman"/>
                <w:bCs/>
                <w:lang w:val="ro-RO"/>
              </w:rPr>
              <w:t xml:space="preserve"> – program cultural-artistic - </w:t>
            </w:r>
            <w:r w:rsidRPr="00247822">
              <w:rPr>
                <w:rFonts w:ascii="Times New Roman" w:hAnsi="Times New Roman"/>
                <w:lang w:val="ro-RO"/>
              </w:rPr>
              <w:t>work-shop municipal  alături de regizorul Nicu Scorpan – martie, 2021;</w:t>
            </w:r>
          </w:p>
          <w:p w:rsidR="00247822" w:rsidRDefault="00247822" w:rsidP="00247822">
            <w:pPr>
              <w:pStyle w:val="Frspaiere"/>
              <w:numPr>
                <w:ilvl w:val="0"/>
                <w:numId w:val="31"/>
              </w:numPr>
              <w:rPr>
                <w:rFonts w:ascii="Times New Roman" w:hAnsi="Times New Roman"/>
                <w:lang w:val="ro-RO"/>
              </w:rPr>
            </w:pPr>
            <w:r w:rsidRPr="00247822">
              <w:rPr>
                <w:rFonts w:ascii="Times New Roman" w:hAnsi="Times New Roman"/>
                <w:i/>
                <w:lang w:val="ro-RO"/>
              </w:rPr>
              <w:t>Cununițe împletite, pentru Domnul Iisus Hristos</w:t>
            </w:r>
            <w:r w:rsidRPr="00247822">
              <w:rPr>
                <w:rFonts w:ascii="Times New Roman" w:hAnsi="Times New Roman"/>
                <w:lang w:val="ro-RO"/>
              </w:rPr>
              <w:t xml:space="preserve"> </w:t>
            </w:r>
            <w:r w:rsidRPr="00247822">
              <w:rPr>
                <w:rFonts w:ascii="Times New Roman" w:hAnsi="Times New Roman"/>
                <w:i/>
                <w:lang w:val="ro-RO"/>
              </w:rPr>
              <w:t>menite</w:t>
            </w:r>
            <w:r w:rsidRPr="00247822">
              <w:rPr>
                <w:rFonts w:ascii="Times New Roman" w:hAnsi="Times New Roman"/>
                <w:lang w:val="ro-RO"/>
              </w:rPr>
              <w:t xml:space="preserve"> – l</w:t>
            </w:r>
            <w:r w:rsidR="00CC4707">
              <w:rPr>
                <w:rFonts w:ascii="Times New Roman" w:hAnsi="Times New Roman"/>
                <w:lang w:val="ro-RO"/>
              </w:rPr>
              <w:t>ucrări decorative - Master clas</w:t>
            </w:r>
            <w:r w:rsidRPr="00247822">
              <w:rPr>
                <w:rFonts w:ascii="Times New Roman" w:hAnsi="Times New Roman"/>
                <w:lang w:val="ro-RO"/>
              </w:rPr>
              <w:t xml:space="preserve"> – aprilie, 2021.</w:t>
            </w:r>
          </w:p>
          <w:p w:rsidR="00CC4707" w:rsidRPr="00CC4707" w:rsidRDefault="00CC4707" w:rsidP="00CC4707">
            <w:pPr>
              <w:pStyle w:val="Frspaiere"/>
              <w:rPr>
                <w:rFonts w:ascii="Times New Roman" w:hAnsi="Times New Roman"/>
                <w:lang w:val="ro-RO"/>
              </w:rPr>
            </w:pPr>
            <w:r>
              <w:rPr>
                <w:rFonts w:ascii="Times New Roman" w:hAnsi="Times New Roman"/>
                <w:i/>
                <w:lang w:val="ro-RO"/>
              </w:rPr>
              <w:t xml:space="preserve">  </w:t>
            </w:r>
            <w:r w:rsidRPr="00CC4707">
              <w:rPr>
                <w:rFonts w:ascii="Times New Roman" w:hAnsi="Times New Roman"/>
                <w:lang w:val="ro-RO"/>
              </w:rPr>
              <w:t>Fișele de asistențe la ore indică dotarea cu TIC a cabinetelor școlare și posibilitatea utilizării interactive și cooperantă a resurselor; Site-ul oficial al instituției;  Comisiile Con</w:t>
            </w:r>
            <w:r>
              <w:rPr>
                <w:rFonts w:ascii="Times New Roman" w:hAnsi="Times New Roman"/>
                <w:lang w:val="ro-RO"/>
              </w:rPr>
              <w:t>siliului Elevilor: Voluntariat ș</w:t>
            </w:r>
            <w:r w:rsidRPr="00CC4707">
              <w:rPr>
                <w:rFonts w:ascii="Times New Roman" w:hAnsi="Times New Roman"/>
                <w:lang w:val="ro-RO"/>
              </w:rPr>
              <w:t>i Asistenta Socială; Mass- Media; Cultura; Sport si programe de tineret; Disciplina; Monitorizarea activității individuale, eficiente a elevilor în cadrul învățării interactive prin cooperare; Produsele proiectelor elevilor la DP, Portofolii ale elevilor;</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247822" w:rsidRDefault="008B2EDD" w:rsidP="00247822">
            <w:pPr>
              <w:spacing w:after="200" w:line="276" w:lineRule="auto"/>
              <w:jc w:val="center"/>
              <w:rPr>
                <w:rFonts w:ascii="Times New Roman" w:hAnsi="Times New Roman"/>
                <w:b/>
                <w:color w:val="0070C0"/>
              </w:rPr>
            </w:pPr>
            <w:r w:rsidRPr="00247822">
              <w:rPr>
                <w:rFonts w:ascii="Times New Roman" w:hAnsi="Times New Roman"/>
                <w:b/>
                <w:color w:val="0070C0"/>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247822" w:rsidRPr="009041D1" w:rsidRDefault="00247822" w:rsidP="00247822">
            <w:pPr>
              <w:pStyle w:val="Frspaiere"/>
              <w:rPr>
                <w:rFonts w:ascii="Times New Roman" w:hAnsi="Times New Roman"/>
                <w:lang w:val="ro-RO"/>
              </w:rPr>
            </w:pPr>
            <w:r w:rsidRPr="009041D1">
              <w:rPr>
                <w:rFonts w:ascii="Times New Roman" w:hAnsi="Times New Roman"/>
                <w:lang w:val="ro-RO"/>
              </w:rPr>
              <w:t>- Crearea condițiilor pedagogice, psihologice, sociale de implementare și func</w:t>
            </w:r>
            <w:r w:rsidR="005F08BB">
              <w:rPr>
                <w:rFonts w:ascii="Times New Roman" w:hAnsi="Times New Roman"/>
                <w:lang w:val="ro-RO"/>
              </w:rPr>
              <w:t>ționare a cur</w:t>
            </w:r>
            <w:r w:rsidR="00E94391">
              <w:rPr>
                <w:rFonts w:ascii="Times New Roman" w:hAnsi="Times New Roman"/>
                <w:lang w:val="ro-RO"/>
              </w:rPr>
              <w:t>riculei</w:t>
            </w:r>
            <w:r w:rsidRPr="009041D1">
              <w:rPr>
                <w:rFonts w:ascii="Times New Roman" w:hAnsi="Times New Roman"/>
                <w:lang w:val="ro-RO"/>
              </w:rPr>
              <w:t xml:space="preserve"> la decizia școlii facilitează opțiunea elevilor de a alege disciplina opțională din  cele propuse de Planul – cadru pentru anul de studii viitor.</w:t>
            </w:r>
          </w:p>
          <w:p w:rsidR="008B2EDD" w:rsidRPr="009041D1" w:rsidRDefault="00247822" w:rsidP="00CC4707">
            <w:pPr>
              <w:pStyle w:val="Frspaiere"/>
              <w:rPr>
                <w:rFonts w:ascii="Times New Roman" w:eastAsiaTheme="minorHAnsi" w:hAnsi="Times New Roman"/>
                <w:lang w:val="ro-RO"/>
              </w:rPr>
            </w:pPr>
            <w:r w:rsidRPr="009041D1">
              <w:rPr>
                <w:rFonts w:ascii="Times New Roman" w:eastAsiaTheme="minorHAnsi" w:hAnsi="Times New Roman"/>
                <w:lang w:val="ro-RO"/>
              </w:rPr>
              <w:t xml:space="preserve">- În timpul asistării la orele opționale s-a observat că elevii se simt mai degajați în dezvăluirea propriilor concepții, adoptării unei atitudini, dornici de a promova valorile discutate cu profesorul. Pentru anul de studii 2021-2021 disciplinele opționale preferate de către elevi și părinți sunt: Religia – 6 clase; Istoria trăită – istoria povestită – 5 clase;  Matematica aplicativă – 2 clase. Câte o clasă au ales: Informatica, Tehnologia informațiilor și a comunicaților, Inițiere în securitatea în IT, </w:t>
            </w:r>
            <w:r w:rsidRPr="009041D1">
              <w:rPr>
                <w:rFonts w:ascii="Times New Roman" w:hAnsi="Times New Roman"/>
                <w:lang w:val="ro-RO"/>
              </w:rPr>
              <w:t xml:space="preserve">Chimia și explorarea mediului, </w:t>
            </w:r>
            <w:r w:rsidRPr="009041D1">
              <w:rPr>
                <w:rFonts w:ascii="Times New Roman" w:hAnsi="Times New Roman"/>
                <w:lang w:val="en-US"/>
              </w:rPr>
              <w:t>School of tomorrow,</w:t>
            </w:r>
            <w:r w:rsidRPr="009041D1">
              <w:rPr>
                <w:rFonts w:ascii="Times New Roman" w:hAnsi="Times New Roman"/>
                <w:lang w:val="ro-RO"/>
              </w:rPr>
              <w:t xml:space="preserve"> Educație pentru echitate de gen și șanse egale.</w:t>
            </w:r>
          </w:p>
          <w:p w:rsidR="00CC4707" w:rsidRPr="00455AA4" w:rsidRDefault="00CC4707" w:rsidP="00CC4707">
            <w:pPr>
              <w:pStyle w:val="Frspaiere"/>
              <w:rPr>
                <w:color w:val="C00000"/>
                <w:lang w:val="en-US"/>
              </w:rPr>
            </w:pPr>
            <w:r w:rsidRPr="009041D1">
              <w:rPr>
                <w:rFonts w:ascii="Times New Roman" w:eastAsiaTheme="minorHAnsi" w:hAnsi="Times New Roman"/>
                <w:lang w:val="ro-RO"/>
              </w:rPr>
              <w:t xml:space="preserve"> </w:t>
            </w:r>
            <w:r w:rsidRPr="009041D1">
              <w:rPr>
                <w:rFonts w:ascii="Times New Roman" w:hAnsi="Times New Roman"/>
                <w:lang w:val="ro-RO"/>
              </w:rPr>
              <w:t>Elevii se implică în diverse activități, astfel ei își gestionează corect timpul.</w:t>
            </w:r>
            <w:r w:rsidRPr="00A32BDF">
              <w:rPr>
                <w:lang w:val="en-US"/>
              </w:rPr>
              <w:t xml:space="preserve"> </w:t>
            </w:r>
            <w:r>
              <w:rPr>
                <w:rFonts w:eastAsiaTheme="minorHAnsi"/>
                <w:lang w:val="ro-RO"/>
              </w:rPr>
              <w:t xml:space="preserve">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247822" w:rsidRDefault="008B2EDD" w:rsidP="008B2EDD">
            <w:pPr>
              <w:spacing w:after="200" w:line="276" w:lineRule="auto"/>
              <w:rPr>
                <w:rFonts w:ascii="Times New Roman" w:hAnsi="Times New Roman"/>
                <w:color w:val="FF0000"/>
              </w:rPr>
            </w:pPr>
            <w:r w:rsidRPr="00247822">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247822" w:rsidRDefault="008B2EDD" w:rsidP="008B2EDD">
            <w:pPr>
              <w:spacing w:after="200" w:line="276" w:lineRule="auto"/>
              <w:rPr>
                <w:rFonts w:ascii="Times New Roman" w:hAnsi="Times New Roman"/>
                <w:color w:val="FF0000"/>
              </w:rPr>
            </w:pPr>
            <w:r w:rsidRPr="00247822">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247822" w:rsidRDefault="008B2EDD" w:rsidP="008B2EDD">
            <w:pPr>
              <w:spacing w:after="200" w:line="276" w:lineRule="auto"/>
              <w:rPr>
                <w:rFonts w:ascii="Times New Roman" w:hAnsi="Times New Roman"/>
                <w:color w:val="FF0000"/>
              </w:rPr>
            </w:pPr>
            <w:r w:rsidRPr="00247822">
              <w:rPr>
                <w:rFonts w:ascii="Times New Roman" w:hAnsi="Times New Roman"/>
                <w:color w:val="FF0000"/>
              </w:rPr>
              <w:t xml:space="preserve">Autoevaluare conform criteriilor </w:t>
            </w:r>
            <w:r w:rsidR="005173FA">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247822" w:rsidRDefault="008B2EDD" w:rsidP="008B2EDD">
            <w:pPr>
              <w:spacing w:after="200" w:line="276" w:lineRule="auto"/>
              <w:rPr>
                <w:rFonts w:ascii="Times New Roman" w:hAnsi="Times New Roman"/>
                <w:color w:val="FF0000"/>
              </w:rPr>
            </w:pPr>
            <w:r w:rsidRPr="00247822">
              <w:rPr>
                <w:rFonts w:ascii="Times New Roman" w:hAnsi="Times New Roman"/>
                <w:color w:val="FF0000"/>
              </w:rPr>
              <w:t>Punctaj acordat</w:t>
            </w:r>
            <w:r w:rsidR="005173FA">
              <w:rPr>
                <w:rFonts w:ascii="Times New Roman" w:hAnsi="Times New Roman"/>
                <w:color w:val="FF0000"/>
              </w:rPr>
              <w:t xml:space="preserve"> </w:t>
            </w:r>
          </w:p>
        </w:tc>
      </w:tr>
    </w:tbl>
    <w:p w:rsidR="008B2EDD" w:rsidRDefault="008B2EDD" w:rsidP="008B2EDD">
      <w:pPr>
        <w:spacing w:after="0" w:line="276" w:lineRule="auto"/>
        <w:jc w:val="both"/>
        <w:rPr>
          <w:rFonts w:ascii="Times New Roman" w:hAnsi="Times New Roman" w:cs="Times New Roman"/>
          <w:b/>
          <w:i/>
          <w:color w:val="002060"/>
        </w:rPr>
      </w:pPr>
      <w:r w:rsidRPr="00CC4707">
        <w:rPr>
          <w:rFonts w:ascii="Times New Roman" w:hAnsi="Times New Roman" w:cs="Times New Roman"/>
          <w:b/>
          <w:color w:val="002060"/>
          <w:u w:val="single"/>
        </w:rPr>
        <w:t xml:space="preserve">Dimensiunea </w:t>
      </w:r>
      <w:r w:rsidR="008222C9">
        <w:rPr>
          <w:rFonts w:ascii="Times New Roman" w:hAnsi="Times New Roman" w:cs="Times New Roman"/>
          <w:b/>
          <w:color w:val="002060"/>
          <w:u w:val="single"/>
        </w:rPr>
        <w:t>I</w:t>
      </w:r>
      <w:r w:rsidRPr="00CC4707">
        <w:rPr>
          <w:rFonts w:ascii="Times New Roman" w:hAnsi="Times New Roman" w:cs="Times New Roman"/>
          <w:b/>
          <w:color w:val="002060"/>
          <w:u w:val="single"/>
        </w:rPr>
        <w:t>V</w:t>
      </w:r>
      <w:r w:rsidR="00CC4707">
        <w:rPr>
          <w:rFonts w:ascii="Times New Roman" w:hAnsi="Times New Roman" w:cs="Times New Roman"/>
          <w:b/>
          <w:color w:val="002060"/>
        </w:rPr>
        <w:t xml:space="preserve">: </w:t>
      </w:r>
      <w:r w:rsidR="003C74F2" w:rsidRPr="00A112B5">
        <w:rPr>
          <w:rFonts w:ascii="Times New Roman" w:hAnsi="Times New Roman" w:cs="Times New Roman"/>
          <w:b/>
          <w:i/>
          <w:color w:val="002060"/>
        </w:rPr>
        <w:t>EFICIENȚĂ EDUCAȚIONALĂ</w:t>
      </w:r>
    </w:p>
    <w:p w:rsidR="00CC4707" w:rsidRPr="00CC4707" w:rsidRDefault="00CC4707" w:rsidP="008B2EDD">
      <w:pPr>
        <w:spacing w:after="0" w:line="276" w:lineRule="auto"/>
        <w:jc w:val="both"/>
        <w:rPr>
          <w:rFonts w:ascii="Times New Roman" w:hAnsi="Times New Roman" w:cs="Times New Roman"/>
          <w:b/>
          <w:color w:val="002060"/>
          <w:u w:val="single"/>
        </w:rPr>
      </w:pPr>
    </w:p>
    <w:tbl>
      <w:tblPr>
        <w:tblStyle w:val="TableGrid"/>
        <w:tblW w:w="0" w:type="auto"/>
        <w:tblInd w:w="-567" w:type="dxa"/>
        <w:tblLook w:val="04A0" w:firstRow="1" w:lastRow="0" w:firstColumn="1" w:lastColumn="0" w:noHBand="0" w:noVBand="1"/>
      </w:tblPr>
      <w:tblGrid>
        <w:gridCol w:w="4785"/>
        <w:gridCol w:w="4786"/>
      </w:tblGrid>
      <w:tr w:rsidR="008B2EDD" w:rsidRPr="008B2EDD" w:rsidTr="008B2EDD">
        <w:tc>
          <w:tcPr>
            <w:tcW w:w="4785" w:type="dxa"/>
            <w:tcBorders>
              <w:top w:val="single" w:sz="4" w:space="0" w:color="auto"/>
              <w:left w:val="single" w:sz="4" w:space="0" w:color="auto"/>
              <w:bottom w:val="single" w:sz="4" w:space="0" w:color="auto"/>
              <w:right w:val="single" w:sz="4" w:space="0" w:color="auto"/>
            </w:tcBorders>
            <w:hideMark/>
          </w:tcPr>
          <w:p w:rsidR="008B2EDD" w:rsidRPr="00CC4707" w:rsidRDefault="008B2EDD" w:rsidP="00CC4707">
            <w:pPr>
              <w:spacing w:after="200" w:line="276" w:lineRule="auto"/>
              <w:jc w:val="center"/>
              <w:rPr>
                <w:rFonts w:ascii="Times New Roman" w:hAnsi="Times New Roman"/>
                <w:b/>
                <w:i/>
                <w:color w:val="002060"/>
              </w:rPr>
            </w:pPr>
            <w:r w:rsidRPr="00CC4707">
              <w:rPr>
                <w:rFonts w:ascii="Times New Roman" w:hAnsi="Times New Roman"/>
                <w:b/>
                <w:i/>
                <w:color w:val="002060"/>
              </w:rPr>
              <w:t>Puncte tari</w:t>
            </w:r>
          </w:p>
        </w:tc>
        <w:tc>
          <w:tcPr>
            <w:tcW w:w="4786" w:type="dxa"/>
            <w:tcBorders>
              <w:top w:val="single" w:sz="4" w:space="0" w:color="auto"/>
              <w:left w:val="single" w:sz="4" w:space="0" w:color="auto"/>
              <w:bottom w:val="single" w:sz="4" w:space="0" w:color="auto"/>
              <w:right w:val="single" w:sz="4" w:space="0" w:color="auto"/>
            </w:tcBorders>
            <w:hideMark/>
          </w:tcPr>
          <w:p w:rsidR="008B2EDD" w:rsidRPr="00CC4707" w:rsidRDefault="008B2EDD" w:rsidP="00CC4707">
            <w:pPr>
              <w:spacing w:after="200" w:line="276" w:lineRule="auto"/>
              <w:jc w:val="center"/>
              <w:rPr>
                <w:rFonts w:ascii="Times New Roman" w:hAnsi="Times New Roman"/>
                <w:b/>
                <w:i/>
                <w:color w:val="002060"/>
              </w:rPr>
            </w:pPr>
            <w:r w:rsidRPr="00CC4707">
              <w:rPr>
                <w:rFonts w:ascii="Times New Roman" w:hAnsi="Times New Roman"/>
                <w:b/>
                <w:i/>
                <w:color w:val="002060"/>
              </w:rPr>
              <w:t>Puncte slabe</w:t>
            </w:r>
          </w:p>
        </w:tc>
      </w:tr>
      <w:tr w:rsidR="008B2EDD" w:rsidRPr="008B2EDD" w:rsidTr="008B2EDD">
        <w:tc>
          <w:tcPr>
            <w:tcW w:w="4785" w:type="dxa"/>
            <w:tcBorders>
              <w:top w:val="single" w:sz="4" w:space="0" w:color="auto"/>
              <w:left w:val="single" w:sz="4" w:space="0" w:color="auto"/>
              <w:bottom w:val="single" w:sz="4" w:space="0" w:color="auto"/>
              <w:right w:val="single" w:sz="4" w:space="0" w:color="auto"/>
            </w:tcBorders>
            <w:hideMark/>
          </w:tcPr>
          <w:p w:rsidR="00CC4707" w:rsidRPr="009041D1" w:rsidRDefault="00CC4707" w:rsidP="009041D1">
            <w:pPr>
              <w:pStyle w:val="Frspaiere"/>
              <w:rPr>
                <w:rFonts w:ascii="Times New Roman" w:hAnsi="Times New Roman"/>
                <w:lang w:val="ro-RO"/>
              </w:rPr>
            </w:pPr>
            <w:r w:rsidRPr="009041D1">
              <w:rPr>
                <w:rFonts w:ascii="Times New Roman" w:hAnsi="Times New Roman"/>
                <w:lang w:val="ro-RO"/>
              </w:rPr>
              <w:t xml:space="preserve">- </w:t>
            </w:r>
            <w:r w:rsidR="009041D1">
              <w:rPr>
                <w:rFonts w:ascii="Times New Roman" w:hAnsi="Times New Roman"/>
                <w:lang w:val="ro-RO"/>
              </w:rPr>
              <w:t>Dotarea instituț</w:t>
            </w:r>
            <w:r w:rsidR="008B2EDD" w:rsidRPr="009041D1">
              <w:rPr>
                <w:rFonts w:ascii="Times New Roman" w:hAnsi="Times New Roman"/>
                <w:lang w:val="ro-RO"/>
              </w:rPr>
              <w:t>iei cu materiale de sprijin</w:t>
            </w:r>
            <w:r w:rsidR="00E94391">
              <w:rPr>
                <w:rFonts w:ascii="Times New Roman" w:hAnsi="Times New Roman"/>
                <w:lang w:val="ro-RO"/>
              </w:rPr>
              <w:t xml:space="preserve">: </w:t>
            </w:r>
            <w:r w:rsidR="008B2EDD" w:rsidRPr="009041D1">
              <w:rPr>
                <w:rFonts w:ascii="Times New Roman" w:hAnsi="Times New Roman"/>
                <w:b/>
                <w:lang w:val="ro-RO"/>
              </w:rPr>
              <w:t>(</w:t>
            </w:r>
            <w:r w:rsidR="008B2EDD" w:rsidRPr="009041D1">
              <w:rPr>
                <w:rFonts w:ascii="Times New Roman" w:hAnsi="Times New Roman"/>
                <w:lang w:val="ro-RO"/>
              </w:rPr>
              <w:t>echipamente, ut</w:t>
            </w:r>
            <w:r w:rsidRPr="009041D1">
              <w:rPr>
                <w:rFonts w:ascii="Times New Roman" w:hAnsi="Times New Roman"/>
                <w:lang w:val="ro-RO"/>
              </w:rPr>
              <w:t>ilaje, dispozitive, ustensile;)</w:t>
            </w:r>
          </w:p>
          <w:p w:rsidR="00CC4707" w:rsidRPr="009041D1" w:rsidRDefault="00CC4707" w:rsidP="009041D1">
            <w:pPr>
              <w:pStyle w:val="Frspaiere"/>
              <w:rPr>
                <w:rFonts w:ascii="Times New Roman" w:hAnsi="Times New Roman"/>
                <w:lang w:val="ro-RO"/>
              </w:rPr>
            </w:pPr>
            <w:r w:rsidRPr="009041D1">
              <w:rPr>
                <w:rFonts w:ascii="Times New Roman" w:hAnsi="Times New Roman"/>
                <w:lang w:val="ro-RO"/>
              </w:rPr>
              <w:t xml:space="preserve">- </w:t>
            </w:r>
            <w:r w:rsidR="008B2EDD" w:rsidRPr="009041D1">
              <w:rPr>
                <w:rFonts w:ascii="Times New Roman" w:hAnsi="Times New Roman"/>
                <w:lang w:val="ro-RO"/>
              </w:rPr>
              <w:t>Asigurarea accesului tuturor elevilor la servicii de sprijin pentru dezvol</w:t>
            </w:r>
            <w:r w:rsidR="009041D1">
              <w:rPr>
                <w:rFonts w:ascii="Times New Roman" w:hAnsi="Times New Roman"/>
                <w:lang w:val="ro-RO"/>
              </w:rPr>
              <w:t>tare fizică, psihică și emoț</w:t>
            </w:r>
            <w:r w:rsidR="008B2EDD" w:rsidRPr="009041D1">
              <w:rPr>
                <w:rFonts w:ascii="Times New Roman" w:hAnsi="Times New Roman"/>
                <w:lang w:val="ro-RO"/>
              </w:rPr>
              <w:t>ională: centrul de</w:t>
            </w:r>
            <w:r w:rsidR="009041D1">
              <w:rPr>
                <w:rFonts w:ascii="Times New Roman" w:hAnsi="Times New Roman"/>
                <w:lang w:val="ro-RO"/>
              </w:rPr>
              <w:t xml:space="preserve"> resurse, serviciul psihologic ș</w:t>
            </w:r>
            <w:r w:rsidR="005173FA">
              <w:rPr>
                <w:rFonts w:ascii="Times New Roman" w:hAnsi="Times New Roman"/>
                <w:lang w:val="ro-RO"/>
              </w:rPr>
              <w:t>colar.</w:t>
            </w:r>
          </w:p>
          <w:p w:rsidR="00CC4707" w:rsidRPr="009041D1" w:rsidRDefault="00CC4707" w:rsidP="009041D1">
            <w:pPr>
              <w:pStyle w:val="Frspaiere"/>
              <w:rPr>
                <w:rFonts w:ascii="Times New Roman" w:hAnsi="Times New Roman"/>
                <w:lang w:val="ro-RO"/>
              </w:rPr>
            </w:pPr>
            <w:r w:rsidRPr="009041D1">
              <w:rPr>
                <w:rFonts w:ascii="Times New Roman" w:hAnsi="Times New Roman"/>
                <w:bCs/>
                <w:color w:val="000000"/>
                <w:lang w:val="ro-RO"/>
              </w:rPr>
              <w:t xml:space="preserve">- Desfășurarea sistematică a </w:t>
            </w:r>
            <w:r w:rsidR="009041D1">
              <w:rPr>
                <w:rFonts w:ascii="Times New Roman" w:hAnsi="Times New Roman"/>
                <w:lang w:val="ro-RO"/>
              </w:rPr>
              <w:t>activităților privind asigurarea calității procesului de învăț</w:t>
            </w:r>
            <w:r w:rsidRPr="009041D1">
              <w:rPr>
                <w:rFonts w:ascii="Times New Roman" w:hAnsi="Times New Roman"/>
                <w:lang w:val="ro-RO"/>
              </w:rPr>
              <w:t>are;</w:t>
            </w:r>
          </w:p>
          <w:p w:rsidR="00CC4707" w:rsidRPr="009041D1" w:rsidRDefault="00CC4707" w:rsidP="009041D1">
            <w:pPr>
              <w:pStyle w:val="Frspaiere"/>
              <w:rPr>
                <w:rFonts w:ascii="Times New Roman" w:hAnsi="Times New Roman"/>
                <w:lang w:val="ro-RO"/>
              </w:rPr>
            </w:pPr>
            <w:r w:rsidRPr="009041D1">
              <w:rPr>
                <w:rFonts w:ascii="Times New Roman" w:hAnsi="Times New Roman"/>
                <w:lang w:val="ro-RO"/>
              </w:rPr>
              <w:t>- Asigurarea unui climat optim de muncă;</w:t>
            </w:r>
          </w:p>
          <w:p w:rsidR="00CC4707" w:rsidRPr="009041D1" w:rsidRDefault="00CC4707" w:rsidP="009041D1">
            <w:pPr>
              <w:pStyle w:val="Frspaiere"/>
              <w:rPr>
                <w:rFonts w:ascii="Times New Roman" w:hAnsi="Times New Roman"/>
                <w:lang w:val="ro-RO"/>
              </w:rPr>
            </w:pPr>
            <w:r w:rsidRPr="009041D1">
              <w:rPr>
                <w:rFonts w:ascii="Times New Roman" w:hAnsi="Times New Roman"/>
                <w:lang w:val="ro-RO"/>
              </w:rPr>
              <w:t>- Monitorizarea,</w:t>
            </w:r>
            <w:r w:rsidR="009041D1">
              <w:rPr>
                <w:rFonts w:ascii="Times New Roman" w:hAnsi="Times New Roman"/>
                <w:lang w:val="ro-RO"/>
              </w:rPr>
              <w:t xml:space="preserve"> controlul și evaluarea activităților școlare și extraș</w:t>
            </w:r>
            <w:r w:rsidRPr="009041D1">
              <w:rPr>
                <w:rFonts w:ascii="Times New Roman" w:hAnsi="Times New Roman"/>
                <w:lang w:val="ro-RO"/>
              </w:rPr>
              <w:t>colare;</w:t>
            </w:r>
          </w:p>
          <w:p w:rsidR="00CC4707" w:rsidRPr="009041D1" w:rsidRDefault="00CC4707" w:rsidP="009041D1">
            <w:pPr>
              <w:pStyle w:val="Frspaiere"/>
              <w:rPr>
                <w:rFonts w:ascii="Times New Roman" w:hAnsi="Times New Roman"/>
                <w:lang w:val="ro-RO"/>
              </w:rPr>
            </w:pPr>
            <w:r w:rsidRPr="009041D1">
              <w:rPr>
                <w:rFonts w:ascii="Times New Roman" w:hAnsi="Times New Roman"/>
                <w:bCs/>
                <w:lang w:val="ro-RO" w:eastAsia="ro-RO"/>
              </w:rPr>
              <w:t>- Angajarea, recrutarea ș</w:t>
            </w:r>
            <w:r w:rsidR="005173FA">
              <w:rPr>
                <w:rFonts w:ascii="Times New Roman" w:hAnsi="Times New Roman"/>
                <w:bCs/>
                <w:lang w:val="ro-RO" w:eastAsia="ro-RO"/>
              </w:rPr>
              <w:t xml:space="preserve">i menținerea personalului </w:t>
            </w:r>
            <w:r w:rsidR="009041D1">
              <w:rPr>
                <w:rFonts w:ascii="Times New Roman" w:hAnsi="Times New Roman"/>
                <w:bCs/>
                <w:lang w:val="ro-RO" w:eastAsia="ro-RO"/>
              </w:rPr>
              <w:t>didactic ș</w:t>
            </w:r>
            <w:r w:rsidRPr="009041D1">
              <w:rPr>
                <w:rFonts w:ascii="Times New Roman" w:hAnsi="Times New Roman"/>
                <w:bCs/>
                <w:lang w:val="ro-RO" w:eastAsia="ro-RO"/>
              </w:rPr>
              <w:t>i non</w:t>
            </w:r>
            <w:r w:rsidR="009041D1">
              <w:rPr>
                <w:rFonts w:ascii="Times New Roman" w:hAnsi="Times New Roman"/>
                <w:bCs/>
                <w:lang w:val="ro-RO" w:eastAsia="ro-RO"/>
              </w:rPr>
              <w:t>-</w:t>
            </w:r>
            <w:r w:rsidRPr="009041D1">
              <w:rPr>
                <w:rFonts w:ascii="Times New Roman" w:hAnsi="Times New Roman"/>
                <w:bCs/>
                <w:lang w:val="ro-RO" w:eastAsia="ro-RO"/>
              </w:rPr>
              <w:t>didactic calificat, capabil să asigure sporirea randament procesului educațional;</w:t>
            </w:r>
          </w:p>
          <w:p w:rsidR="00CC4707" w:rsidRPr="009041D1" w:rsidRDefault="00CC4707" w:rsidP="009041D1">
            <w:pPr>
              <w:pStyle w:val="Frspaiere"/>
              <w:rPr>
                <w:rFonts w:ascii="Times New Roman" w:hAnsi="Times New Roman"/>
                <w:lang w:val="ro-RO"/>
              </w:rPr>
            </w:pPr>
            <w:r w:rsidRPr="009041D1">
              <w:rPr>
                <w:rFonts w:ascii="Times New Roman" w:hAnsi="Times New Roman"/>
                <w:lang w:val="ro-RO"/>
              </w:rPr>
              <w:t>- Asigurarea realizării Standardelor de eficiență educațională cu privire la aplicarea eficientă a Curriculumului disciplinar;</w:t>
            </w:r>
          </w:p>
          <w:p w:rsidR="00CC4707" w:rsidRPr="009041D1" w:rsidRDefault="00CC4707" w:rsidP="009041D1">
            <w:pPr>
              <w:pStyle w:val="Frspaiere"/>
              <w:rPr>
                <w:rFonts w:ascii="Times New Roman" w:hAnsi="Times New Roman"/>
                <w:lang w:val="ro-RO"/>
              </w:rPr>
            </w:pPr>
            <w:r w:rsidRPr="009041D1">
              <w:rPr>
                <w:rFonts w:ascii="Times New Roman" w:hAnsi="Times New Roman"/>
                <w:lang w:val="ro-RO"/>
              </w:rPr>
              <w:lastRenderedPageBreak/>
              <w:t>-Cadrele didactice dispun de formare curriculară adecvată pentru implementarea standardelor de competență profesională;</w:t>
            </w:r>
          </w:p>
          <w:p w:rsidR="00CC4707" w:rsidRPr="009041D1" w:rsidRDefault="00CC4707" w:rsidP="009041D1">
            <w:pPr>
              <w:pStyle w:val="Frspaiere"/>
              <w:rPr>
                <w:rFonts w:ascii="Times New Roman" w:hAnsi="Times New Roman"/>
                <w:lang w:val="ro-RO"/>
              </w:rPr>
            </w:pPr>
            <w:r w:rsidRPr="009041D1">
              <w:rPr>
                <w:rFonts w:ascii="Times New Roman" w:hAnsi="Times New Roman"/>
                <w:lang w:val="ro-RO"/>
              </w:rPr>
              <w:t>-Pedagogii dispun d</w:t>
            </w:r>
            <w:r w:rsidR="009041D1">
              <w:rPr>
                <w:rFonts w:ascii="Times New Roman" w:hAnsi="Times New Roman"/>
                <w:lang w:val="ro-RO"/>
              </w:rPr>
              <w:t>e  proiecte didactice de lungă ș</w:t>
            </w:r>
            <w:r w:rsidRPr="009041D1">
              <w:rPr>
                <w:rFonts w:ascii="Times New Roman" w:hAnsi="Times New Roman"/>
                <w:lang w:val="ro-RO"/>
              </w:rPr>
              <w:t>i scurtă durată, elaborate în confor</w:t>
            </w:r>
            <w:r w:rsidR="009041D1">
              <w:rPr>
                <w:rFonts w:ascii="Times New Roman" w:hAnsi="Times New Roman"/>
                <w:lang w:val="ro-RO"/>
              </w:rPr>
              <w:t>mitate cu principiile educaț</w:t>
            </w:r>
            <w:r w:rsidRPr="009041D1">
              <w:rPr>
                <w:rFonts w:ascii="Times New Roman" w:hAnsi="Times New Roman"/>
                <w:lang w:val="ro-RO"/>
              </w:rPr>
              <w:t>iei centrate pe elev, pe formarea de comp</w:t>
            </w:r>
            <w:r w:rsidR="009041D1">
              <w:rPr>
                <w:rFonts w:ascii="Times New Roman" w:hAnsi="Times New Roman"/>
                <w:lang w:val="ro-RO"/>
              </w:rPr>
              <w:t>etenț</w:t>
            </w:r>
            <w:r w:rsidRPr="009041D1">
              <w:rPr>
                <w:rFonts w:ascii="Times New Roman" w:hAnsi="Times New Roman"/>
                <w:lang w:val="ro-RO"/>
              </w:rPr>
              <w:t>e și de atitudini;</w:t>
            </w:r>
          </w:p>
          <w:p w:rsidR="00CC4707" w:rsidRPr="009041D1" w:rsidRDefault="00CC4707" w:rsidP="009041D1">
            <w:pPr>
              <w:pStyle w:val="Frspaiere"/>
              <w:rPr>
                <w:rFonts w:ascii="Times New Roman" w:hAnsi="Times New Roman"/>
                <w:lang w:val="ro-RO"/>
              </w:rPr>
            </w:pPr>
            <w:r w:rsidRPr="009041D1">
              <w:rPr>
                <w:rFonts w:ascii="Times New Roman" w:hAnsi="Times New Roman"/>
                <w:lang w:val="ro-RO"/>
              </w:rPr>
              <w:t>-Profesorii utilizează în procesul educațional tehnologii informaționale și comunicaționale moderne, precum și strategii didactice interactive;</w:t>
            </w:r>
          </w:p>
          <w:p w:rsidR="00CC4707" w:rsidRPr="009041D1" w:rsidRDefault="00CC4707" w:rsidP="009041D1">
            <w:pPr>
              <w:pStyle w:val="Frspaiere"/>
              <w:rPr>
                <w:rFonts w:ascii="Times New Roman" w:hAnsi="Times New Roman"/>
                <w:lang w:val="ro-RO"/>
              </w:rPr>
            </w:pPr>
            <w:r w:rsidRPr="009041D1">
              <w:rPr>
                <w:rFonts w:ascii="Times New Roman" w:hAnsi="Times New Roman"/>
                <w:lang w:val="ro-RO"/>
              </w:rPr>
              <w:t>-Perspective de formare a abilităților digitale în cadrul comisiilor metodice;</w:t>
            </w:r>
          </w:p>
          <w:p w:rsidR="008B2EDD" w:rsidRPr="008B2EDD" w:rsidRDefault="008B2EDD" w:rsidP="008B2EDD">
            <w:pPr>
              <w:spacing w:after="200" w:line="276" w:lineRule="auto"/>
              <w:jc w:val="both"/>
              <w:rPr>
                <w:rFonts w:ascii="Times New Roman" w:hAnsi="Times New Roman"/>
                <w:b/>
                <w:color w:val="000000" w:themeColor="text1"/>
              </w:rPr>
            </w:pPr>
          </w:p>
        </w:tc>
        <w:tc>
          <w:tcPr>
            <w:tcW w:w="4786" w:type="dxa"/>
            <w:tcBorders>
              <w:top w:val="single" w:sz="4" w:space="0" w:color="auto"/>
              <w:left w:val="single" w:sz="4" w:space="0" w:color="auto"/>
              <w:bottom w:val="single" w:sz="4" w:space="0" w:color="auto"/>
              <w:right w:val="single" w:sz="4" w:space="0" w:color="auto"/>
            </w:tcBorders>
            <w:hideMark/>
          </w:tcPr>
          <w:p w:rsidR="008B2EDD" w:rsidRPr="009041D1" w:rsidRDefault="009041D1" w:rsidP="009041D1">
            <w:pPr>
              <w:pStyle w:val="Frspaiere"/>
              <w:rPr>
                <w:rFonts w:ascii="Times New Roman" w:hAnsi="Times New Roman"/>
                <w:lang w:val="ro-RO"/>
              </w:rPr>
            </w:pPr>
            <w:r w:rsidRPr="00455AA4">
              <w:rPr>
                <w:rFonts w:ascii="Times New Roman" w:hAnsi="Times New Roman"/>
                <w:lang w:val="en-US"/>
              </w:rPr>
              <w:lastRenderedPageBreak/>
              <w:t>-</w:t>
            </w:r>
            <w:r w:rsidRPr="009041D1">
              <w:rPr>
                <w:rFonts w:ascii="Times New Roman" w:hAnsi="Times New Roman"/>
                <w:lang w:val="ro-RO"/>
              </w:rPr>
              <w:t xml:space="preserve"> </w:t>
            </w:r>
            <w:r w:rsidR="008B2EDD" w:rsidRPr="009041D1">
              <w:rPr>
                <w:rFonts w:ascii="Times New Roman" w:hAnsi="Times New Roman"/>
                <w:lang w:val="ro-RO"/>
              </w:rPr>
              <w:t>Pandemia cu Covid-19 a afectat semnificativ procesul de predare învățare-evaluare.</w:t>
            </w:r>
          </w:p>
          <w:p w:rsidR="008B2EDD" w:rsidRPr="009041D1" w:rsidRDefault="009041D1" w:rsidP="009041D1">
            <w:pPr>
              <w:pStyle w:val="Frspaiere"/>
              <w:rPr>
                <w:rFonts w:ascii="Times New Roman" w:hAnsi="Times New Roman"/>
                <w:lang w:val="ro-RO"/>
              </w:rPr>
            </w:pPr>
            <w:r w:rsidRPr="009041D1">
              <w:rPr>
                <w:rFonts w:ascii="Times New Roman" w:hAnsi="Times New Roman"/>
                <w:lang w:val="ro-RO"/>
              </w:rPr>
              <w:t xml:space="preserve"> - </w:t>
            </w:r>
            <w:r w:rsidR="008B2EDD" w:rsidRPr="009041D1">
              <w:rPr>
                <w:rFonts w:ascii="Times New Roman" w:hAnsi="Times New Roman"/>
                <w:lang w:val="ro-RO"/>
              </w:rPr>
              <w:t>S</w:t>
            </w:r>
            <w:r w:rsidRPr="009041D1">
              <w:rPr>
                <w:rFonts w:ascii="Times New Roman" w:hAnsi="Times New Roman"/>
                <w:lang w:val="ro-RO"/>
              </w:rPr>
              <w:t>căderea interesului pentru învăț</w:t>
            </w:r>
            <w:r w:rsidR="008B2EDD" w:rsidRPr="009041D1">
              <w:rPr>
                <w:rFonts w:ascii="Times New Roman" w:hAnsi="Times New Roman"/>
                <w:lang w:val="ro-RO"/>
              </w:rPr>
              <w:t>are și implicare din partea unor elevi;</w:t>
            </w:r>
          </w:p>
          <w:p w:rsidR="008B2EDD" w:rsidRPr="009041D1" w:rsidRDefault="009041D1" w:rsidP="009041D1">
            <w:pPr>
              <w:pStyle w:val="Frspaiere"/>
              <w:rPr>
                <w:rFonts w:ascii="Times New Roman" w:hAnsi="Times New Roman"/>
                <w:lang w:val="ro-RO"/>
              </w:rPr>
            </w:pPr>
            <w:r w:rsidRPr="009041D1">
              <w:rPr>
                <w:rFonts w:ascii="Times New Roman" w:hAnsi="Times New Roman"/>
                <w:lang w:val="ro-RO"/>
              </w:rPr>
              <w:t xml:space="preserve">- </w:t>
            </w:r>
            <w:r w:rsidR="008B2EDD" w:rsidRPr="009041D1">
              <w:rPr>
                <w:rFonts w:ascii="Times New Roman" w:hAnsi="Times New Roman"/>
                <w:lang w:val="ro-RO"/>
              </w:rPr>
              <w:t>Proces educațional la distanță care nu a permis participarea și implicarea tuturor elevilor;</w:t>
            </w:r>
          </w:p>
          <w:p w:rsidR="00CC4707" w:rsidRPr="009041D1" w:rsidRDefault="009041D1" w:rsidP="009041D1">
            <w:pPr>
              <w:pStyle w:val="Frspaiere"/>
              <w:rPr>
                <w:rFonts w:ascii="Times New Roman" w:hAnsi="Times New Roman"/>
                <w:lang w:val="ro-RO"/>
              </w:rPr>
            </w:pPr>
            <w:r>
              <w:rPr>
                <w:rFonts w:ascii="Times New Roman" w:hAnsi="Times New Roman"/>
                <w:lang w:val="ro-RO"/>
              </w:rPr>
              <w:t>- Elaborarea și publicarea unor studii ș</w:t>
            </w:r>
            <w:r w:rsidR="00CC4707" w:rsidRPr="009041D1">
              <w:rPr>
                <w:rFonts w:ascii="Times New Roman" w:hAnsi="Times New Roman"/>
                <w:lang w:val="ro-RO"/>
              </w:rPr>
              <w:t xml:space="preserve">i articole în reviste acreditate;                                                                        </w:t>
            </w:r>
          </w:p>
          <w:p w:rsidR="00CC4707" w:rsidRPr="009041D1" w:rsidRDefault="00CC4707" w:rsidP="009041D1">
            <w:pPr>
              <w:pStyle w:val="Frspaiere"/>
              <w:rPr>
                <w:rFonts w:ascii="Times New Roman" w:hAnsi="Times New Roman"/>
                <w:lang w:val="ro-RO"/>
              </w:rPr>
            </w:pPr>
            <w:r w:rsidRPr="009041D1">
              <w:rPr>
                <w:rFonts w:ascii="Times New Roman" w:hAnsi="Times New Roman"/>
                <w:lang w:val="ro-RO"/>
              </w:rPr>
              <w:t>- Rezistența unor cadre didactice pentru a depune efort întru producerea schimbării;</w:t>
            </w:r>
          </w:p>
          <w:p w:rsidR="00CC4707" w:rsidRPr="009041D1" w:rsidRDefault="00CC4707" w:rsidP="009041D1">
            <w:pPr>
              <w:pStyle w:val="Frspaiere"/>
              <w:rPr>
                <w:rFonts w:ascii="Times New Roman" w:hAnsi="Times New Roman"/>
                <w:lang w:val="ro-RO"/>
              </w:rPr>
            </w:pPr>
            <w:r w:rsidRPr="009041D1">
              <w:rPr>
                <w:rFonts w:ascii="Times New Roman" w:hAnsi="Times New Roman"/>
                <w:lang w:val="ro-RO"/>
              </w:rPr>
              <w:t>- Centrarea proiectelor didactice, uneori, pe conținuturi si nu pe competente;</w:t>
            </w:r>
          </w:p>
          <w:p w:rsidR="00CC4707" w:rsidRPr="00455AA4" w:rsidRDefault="00CC4707" w:rsidP="009041D1">
            <w:pPr>
              <w:pStyle w:val="Frspaiere"/>
              <w:rPr>
                <w:b/>
                <w:lang w:val="en-US"/>
              </w:rPr>
            </w:pPr>
            <w:r w:rsidRPr="009041D1">
              <w:rPr>
                <w:rFonts w:ascii="Times New Roman" w:eastAsiaTheme="minorHAnsi" w:hAnsi="Times New Roman"/>
                <w:lang w:val="ro-RO"/>
              </w:rPr>
              <w:t>- Interesul scăzut al agenților economici în acordarea de sponsorizări sau donații;</w:t>
            </w:r>
          </w:p>
        </w:tc>
      </w:tr>
      <w:tr w:rsidR="008802C7" w:rsidRPr="008B2EDD" w:rsidTr="008B2EDD">
        <w:tc>
          <w:tcPr>
            <w:tcW w:w="4785" w:type="dxa"/>
            <w:tcBorders>
              <w:top w:val="single" w:sz="4" w:space="0" w:color="auto"/>
              <w:left w:val="single" w:sz="4" w:space="0" w:color="auto"/>
              <w:bottom w:val="single" w:sz="4" w:space="0" w:color="auto"/>
              <w:right w:val="single" w:sz="4" w:space="0" w:color="auto"/>
            </w:tcBorders>
          </w:tcPr>
          <w:p w:rsidR="008802C7" w:rsidRDefault="008802C7" w:rsidP="008802C7">
            <w:pPr>
              <w:pStyle w:val="Frspaiere"/>
              <w:jc w:val="center"/>
              <w:rPr>
                <w:rFonts w:ascii="Times New Roman" w:hAnsi="Times New Roman"/>
                <w:b/>
                <w:i/>
                <w:color w:val="002060"/>
                <w:sz w:val="24"/>
                <w:szCs w:val="24"/>
                <w:lang w:val="ro-MD"/>
              </w:rPr>
            </w:pPr>
            <w:r w:rsidRPr="008802C7">
              <w:rPr>
                <w:rFonts w:ascii="Times New Roman" w:hAnsi="Times New Roman"/>
                <w:b/>
                <w:i/>
                <w:color w:val="002060"/>
                <w:sz w:val="24"/>
                <w:szCs w:val="24"/>
                <w:lang w:val="ro-MD"/>
              </w:rPr>
              <w:lastRenderedPageBreak/>
              <w:t>Oportunități</w:t>
            </w:r>
          </w:p>
          <w:p w:rsidR="008802C7" w:rsidRPr="008802C7" w:rsidRDefault="008802C7" w:rsidP="008802C7">
            <w:pPr>
              <w:pStyle w:val="Frspaiere"/>
              <w:jc w:val="center"/>
              <w:rPr>
                <w:rFonts w:ascii="Times New Roman" w:hAnsi="Times New Roman"/>
                <w:b/>
                <w:i/>
                <w:color w:val="002060"/>
                <w:lang w:val="ro-RO"/>
              </w:rPr>
            </w:pPr>
          </w:p>
        </w:tc>
        <w:tc>
          <w:tcPr>
            <w:tcW w:w="4786" w:type="dxa"/>
            <w:tcBorders>
              <w:top w:val="single" w:sz="4" w:space="0" w:color="auto"/>
              <w:left w:val="single" w:sz="4" w:space="0" w:color="auto"/>
              <w:bottom w:val="single" w:sz="4" w:space="0" w:color="auto"/>
              <w:right w:val="single" w:sz="4" w:space="0" w:color="auto"/>
            </w:tcBorders>
          </w:tcPr>
          <w:p w:rsidR="008802C7" w:rsidRPr="008802C7" w:rsidRDefault="008802C7" w:rsidP="008802C7">
            <w:pPr>
              <w:pStyle w:val="Frspaiere"/>
              <w:jc w:val="center"/>
              <w:rPr>
                <w:rFonts w:ascii="Times New Roman" w:hAnsi="Times New Roman"/>
                <w:b/>
                <w:i/>
                <w:color w:val="002060"/>
              </w:rPr>
            </w:pPr>
            <w:r w:rsidRPr="008802C7">
              <w:rPr>
                <w:rFonts w:ascii="Times New Roman" w:hAnsi="Times New Roman"/>
                <w:b/>
                <w:i/>
                <w:color w:val="002060"/>
                <w:sz w:val="24"/>
                <w:szCs w:val="24"/>
                <w:lang w:val="ro-MD"/>
              </w:rPr>
              <w:t>Riscuri</w:t>
            </w:r>
          </w:p>
        </w:tc>
      </w:tr>
      <w:tr w:rsidR="008802C7" w:rsidRPr="008B2EDD" w:rsidTr="008B2EDD">
        <w:tc>
          <w:tcPr>
            <w:tcW w:w="4785" w:type="dxa"/>
            <w:tcBorders>
              <w:top w:val="single" w:sz="4" w:space="0" w:color="auto"/>
              <w:left w:val="single" w:sz="4" w:space="0" w:color="auto"/>
              <w:bottom w:val="single" w:sz="4" w:space="0" w:color="auto"/>
              <w:right w:val="single" w:sz="4" w:space="0" w:color="auto"/>
            </w:tcBorders>
          </w:tcPr>
          <w:p w:rsidR="008802C7" w:rsidRDefault="008802C7" w:rsidP="008802C7">
            <w:pPr>
              <w:pStyle w:val="Frspaiere"/>
              <w:rPr>
                <w:rFonts w:ascii="Times New Roman" w:hAnsi="Times New Roman"/>
                <w:lang w:val="ro-RO"/>
              </w:rPr>
            </w:pPr>
            <w:r w:rsidRPr="008802C7">
              <w:rPr>
                <w:rFonts w:ascii="Times New Roman" w:hAnsi="Times New Roman"/>
                <w:lang w:val="ro-RO"/>
              </w:rPr>
              <w:t>- Valorificarea abilităților individuale ale elevilor prin CDS;</w:t>
            </w:r>
          </w:p>
          <w:p w:rsidR="005173FA" w:rsidRPr="008802C7" w:rsidRDefault="005173FA" w:rsidP="008802C7">
            <w:pPr>
              <w:pStyle w:val="Frspaiere"/>
              <w:rPr>
                <w:rFonts w:ascii="Times New Roman" w:hAnsi="Times New Roman"/>
                <w:lang w:val="ro-RO"/>
              </w:rPr>
            </w:pPr>
            <w:r>
              <w:rPr>
                <w:rFonts w:ascii="Times New Roman" w:hAnsi="Times New Roman"/>
                <w:lang w:val="ro-RO"/>
              </w:rPr>
              <w:t xml:space="preserve">- </w:t>
            </w:r>
            <w:r w:rsidR="00256EF9">
              <w:rPr>
                <w:rFonts w:ascii="Times New Roman" w:hAnsi="Times New Roman"/>
                <w:lang w:val="ro-RO"/>
              </w:rPr>
              <w:t>Posibilități de implicare în training-uri on-line organizate de Daniela Muncă Afteniev.</w:t>
            </w:r>
          </w:p>
          <w:p w:rsidR="008802C7" w:rsidRPr="009041D1" w:rsidRDefault="008802C7" w:rsidP="009041D1">
            <w:pPr>
              <w:pStyle w:val="Frspaiere"/>
              <w:rPr>
                <w:rFonts w:ascii="Times New Roman" w:hAnsi="Times New Roman"/>
                <w:lang w:val="ro-RO"/>
              </w:rPr>
            </w:pPr>
          </w:p>
        </w:tc>
        <w:tc>
          <w:tcPr>
            <w:tcW w:w="4786" w:type="dxa"/>
            <w:tcBorders>
              <w:top w:val="single" w:sz="4" w:space="0" w:color="auto"/>
              <w:left w:val="single" w:sz="4" w:space="0" w:color="auto"/>
              <w:bottom w:val="single" w:sz="4" w:space="0" w:color="auto"/>
              <w:right w:val="single" w:sz="4" w:space="0" w:color="auto"/>
            </w:tcBorders>
          </w:tcPr>
          <w:p w:rsidR="008802C7" w:rsidRPr="008802C7" w:rsidRDefault="008802C7" w:rsidP="008802C7">
            <w:pPr>
              <w:pStyle w:val="Frspaiere"/>
              <w:rPr>
                <w:rFonts w:ascii="Times New Roman" w:hAnsi="Times New Roman"/>
                <w:lang w:val="ro-RO"/>
              </w:rPr>
            </w:pPr>
            <w:r w:rsidRPr="008802C7">
              <w:rPr>
                <w:rFonts w:ascii="Times New Roman" w:hAnsi="Times New Roman"/>
                <w:lang w:val="ro-RO"/>
              </w:rPr>
              <w:t xml:space="preserve">-Ritmul accelerat al schimbărilor tehnologice conduce la uzura morala a echipamentelor existente;  </w:t>
            </w:r>
          </w:p>
          <w:p w:rsidR="008802C7" w:rsidRPr="008802C7" w:rsidRDefault="008802C7" w:rsidP="008802C7">
            <w:pPr>
              <w:pStyle w:val="Frspaiere"/>
              <w:rPr>
                <w:rFonts w:ascii="Times New Roman" w:hAnsi="Times New Roman"/>
                <w:lang w:val="ro-RO"/>
              </w:rPr>
            </w:pPr>
            <w:r w:rsidRPr="008802C7">
              <w:rPr>
                <w:rFonts w:ascii="Times New Roman" w:hAnsi="Times New Roman"/>
                <w:lang w:val="ro-RO"/>
              </w:rPr>
              <w:t xml:space="preserve">-Prețul ridicat al materialelor didactice si fondurile bănești limitate nu permit dotarea corespunzătoare a tuturor cabinetelor, claselor; </w:t>
            </w:r>
          </w:p>
          <w:p w:rsidR="008802C7" w:rsidRPr="008802C7" w:rsidRDefault="008802C7" w:rsidP="008802C7">
            <w:pPr>
              <w:pStyle w:val="Frspaiere"/>
              <w:rPr>
                <w:rFonts w:ascii="Times New Roman" w:hAnsi="Times New Roman"/>
                <w:lang w:val="ro-RO"/>
              </w:rPr>
            </w:pPr>
            <w:r w:rsidRPr="008802C7">
              <w:rPr>
                <w:rFonts w:ascii="Times New Roman" w:hAnsi="Times New Roman"/>
                <w:lang w:val="ro-RO"/>
              </w:rPr>
              <w:t xml:space="preserve">-Sistemul greoi de achiziție a mijloacelor didactice;                                                         </w:t>
            </w:r>
          </w:p>
          <w:p w:rsidR="008802C7" w:rsidRPr="00455AA4" w:rsidRDefault="008802C7" w:rsidP="008802C7">
            <w:pPr>
              <w:pStyle w:val="Frspaiere"/>
              <w:rPr>
                <w:lang w:val="en-US"/>
              </w:rPr>
            </w:pPr>
            <w:r w:rsidRPr="008802C7">
              <w:rPr>
                <w:rFonts w:ascii="Times New Roman" w:hAnsi="Times New Roman"/>
                <w:lang w:val="ro-RO"/>
              </w:rPr>
              <w:t>Conștiința morală a elevilor privind păstrarea și menținerea spațiilor școlare;</w:t>
            </w:r>
          </w:p>
        </w:tc>
      </w:tr>
    </w:tbl>
    <w:p w:rsidR="009041D1" w:rsidRDefault="009041D1" w:rsidP="008B2EDD">
      <w:pPr>
        <w:spacing w:after="0" w:line="276" w:lineRule="auto"/>
        <w:jc w:val="both"/>
        <w:rPr>
          <w:rFonts w:ascii="Times New Roman" w:hAnsi="Times New Roman" w:cs="Times New Roman"/>
          <w:b/>
          <w:color w:val="000000" w:themeColor="text1"/>
        </w:rPr>
      </w:pPr>
    </w:p>
    <w:p w:rsidR="003C74F2" w:rsidRDefault="003C74F2" w:rsidP="008B2EDD">
      <w:pPr>
        <w:spacing w:after="0" w:line="276" w:lineRule="auto"/>
        <w:jc w:val="both"/>
        <w:rPr>
          <w:rFonts w:ascii="Times New Roman" w:hAnsi="Times New Roman" w:cs="Times New Roman"/>
          <w:b/>
          <w:color w:val="000000" w:themeColor="text1"/>
        </w:rPr>
      </w:pPr>
    </w:p>
    <w:p w:rsidR="00E94391" w:rsidRPr="00F36D24" w:rsidRDefault="008B2EDD" w:rsidP="008B2EDD">
      <w:pPr>
        <w:spacing w:after="0" w:line="276" w:lineRule="auto"/>
        <w:jc w:val="both"/>
        <w:rPr>
          <w:rFonts w:ascii="Times New Roman" w:hAnsi="Times New Roman" w:cs="Times New Roman"/>
          <w:b/>
          <w:color w:val="002060"/>
        </w:rPr>
      </w:pPr>
      <w:r w:rsidRPr="00E94391">
        <w:rPr>
          <w:rFonts w:ascii="Times New Roman" w:hAnsi="Times New Roman" w:cs="Times New Roman"/>
          <w:b/>
          <w:color w:val="002060"/>
          <w:u w:val="single"/>
        </w:rPr>
        <w:t>Dimensiune V.</w:t>
      </w:r>
      <w:r w:rsidRPr="00E94391">
        <w:rPr>
          <w:rFonts w:ascii="Times New Roman" w:hAnsi="Times New Roman" w:cs="Times New Roman"/>
          <w:b/>
          <w:color w:val="002060"/>
        </w:rPr>
        <w:t xml:space="preserve"> </w:t>
      </w:r>
      <w:r w:rsidRPr="00E94391">
        <w:rPr>
          <w:rFonts w:ascii="Times New Roman" w:hAnsi="Times New Roman" w:cs="Times New Roman"/>
          <w:b/>
          <w:i/>
          <w:color w:val="002060"/>
        </w:rPr>
        <w:t>EDUCAȚIE SENSIBILĂ LA GEN</w:t>
      </w:r>
      <w:r w:rsidRPr="00E94391">
        <w:rPr>
          <w:rFonts w:ascii="Times New Roman" w:hAnsi="Times New Roman" w:cs="Times New Roman"/>
          <w:b/>
          <w:color w:val="002060"/>
        </w:rPr>
        <w:t xml:space="preserve"> </w:t>
      </w:r>
    </w:p>
    <w:p w:rsidR="003C74F2" w:rsidRDefault="008B2EDD" w:rsidP="008B2EDD">
      <w:pPr>
        <w:spacing w:after="0" w:line="276" w:lineRule="auto"/>
        <w:jc w:val="both"/>
        <w:rPr>
          <w:rFonts w:ascii="Times New Roman" w:hAnsi="Times New Roman" w:cs="Times New Roman"/>
          <w:b/>
          <w:color w:val="000000" w:themeColor="text1"/>
        </w:rPr>
      </w:pPr>
      <w:r w:rsidRPr="00E94391">
        <w:rPr>
          <w:rFonts w:ascii="Times New Roman" w:hAnsi="Times New Roman" w:cs="Times New Roman"/>
          <w:b/>
          <w:color w:val="002060"/>
          <w:u w:val="single"/>
        </w:rPr>
        <w:t>Standard 5.1.</w:t>
      </w:r>
      <w:r w:rsidRPr="00E94391">
        <w:rPr>
          <w:rFonts w:ascii="Times New Roman" w:hAnsi="Times New Roman" w:cs="Times New Roman"/>
          <w:b/>
          <w:color w:val="002060"/>
        </w:rPr>
        <w:t xml:space="preserve"> </w:t>
      </w:r>
      <w:r w:rsidRPr="00E94391">
        <w:rPr>
          <w:rFonts w:ascii="Times New Roman" w:hAnsi="Times New Roman" w:cs="Times New Roman"/>
          <w:b/>
          <w:i/>
          <w:color w:val="002060"/>
        </w:rPr>
        <w:t>Copiii sunt educați, comunică și interacționează în conformitate cu principiile echității de gen</w:t>
      </w:r>
      <w:r w:rsidR="00E94391">
        <w:rPr>
          <w:rFonts w:ascii="Times New Roman" w:hAnsi="Times New Roman" w:cs="Times New Roman"/>
          <w:b/>
          <w:i/>
          <w:color w:val="002060"/>
        </w:rPr>
        <w:t>.</w:t>
      </w:r>
    </w:p>
    <w:p w:rsidR="00E94391" w:rsidRDefault="008B2EDD" w:rsidP="008B2EDD">
      <w:pPr>
        <w:spacing w:after="0" w:line="276" w:lineRule="auto"/>
        <w:jc w:val="both"/>
        <w:rPr>
          <w:rFonts w:ascii="Times New Roman" w:hAnsi="Times New Roman" w:cs="Times New Roman"/>
          <w:b/>
          <w:color w:val="000000" w:themeColor="text1"/>
        </w:rPr>
      </w:pPr>
      <w:r w:rsidRPr="00E94391">
        <w:rPr>
          <w:rFonts w:ascii="Times New Roman" w:hAnsi="Times New Roman" w:cs="Times New Roman"/>
          <w:b/>
          <w:color w:val="002060"/>
          <w:u w:val="single"/>
        </w:rPr>
        <w:t>Domeniu:</w:t>
      </w:r>
      <w:r w:rsidRPr="00E94391">
        <w:rPr>
          <w:rFonts w:ascii="Times New Roman" w:hAnsi="Times New Roman" w:cs="Times New Roman"/>
          <w:b/>
          <w:color w:val="002060"/>
        </w:rPr>
        <w:t xml:space="preserve"> </w:t>
      </w:r>
      <w:r w:rsidRPr="00E94391">
        <w:rPr>
          <w:rFonts w:ascii="Times New Roman" w:hAnsi="Times New Roman" w:cs="Times New Roman"/>
          <w:b/>
          <w:i/>
          <w:color w:val="002060"/>
        </w:rPr>
        <w:t>Management</w:t>
      </w:r>
      <w:r w:rsidR="00E94391">
        <w:rPr>
          <w:rFonts w:ascii="Times New Roman" w:hAnsi="Times New Roman" w:cs="Times New Roman"/>
          <w:b/>
          <w:color w:val="000000" w:themeColor="text1"/>
        </w:rPr>
        <w:t>.</w:t>
      </w:r>
      <w:r w:rsidRPr="00E94391">
        <w:rPr>
          <w:rFonts w:ascii="Times New Roman" w:hAnsi="Times New Roman" w:cs="Times New Roman"/>
          <w:b/>
          <w:color w:val="000000" w:themeColor="text1"/>
        </w:rPr>
        <w:t xml:space="preserve"> </w:t>
      </w:r>
    </w:p>
    <w:p w:rsidR="00E94391" w:rsidRPr="00F36D24" w:rsidRDefault="008B2EDD" w:rsidP="008B2EDD">
      <w:pPr>
        <w:spacing w:after="0" w:line="276" w:lineRule="auto"/>
        <w:jc w:val="both"/>
        <w:rPr>
          <w:rFonts w:ascii="Times New Roman" w:hAnsi="Times New Roman" w:cs="Times New Roman"/>
          <w:b/>
          <w:i/>
          <w:color w:val="002060"/>
        </w:rPr>
      </w:pPr>
      <w:r w:rsidRPr="00E94391">
        <w:rPr>
          <w:rFonts w:ascii="Times New Roman" w:hAnsi="Times New Roman" w:cs="Times New Roman"/>
          <w:b/>
          <w:color w:val="002060"/>
          <w:u w:val="single"/>
        </w:rPr>
        <w:t>Indicator: 5.1.1.</w:t>
      </w:r>
      <w:r w:rsidRPr="00E94391">
        <w:rPr>
          <w:rFonts w:ascii="Times New Roman" w:hAnsi="Times New Roman" w:cs="Times New Roman"/>
          <w:b/>
          <w:color w:val="002060"/>
        </w:rPr>
        <w:t xml:space="preserve"> </w:t>
      </w:r>
      <w:r w:rsidRPr="00E94391">
        <w:rPr>
          <w:rFonts w:ascii="Times New Roman" w:hAnsi="Times New Roman" w:cs="Times New Roman"/>
          <w:b/>
          <w:i/>
          <w:color w:val="002060"/>
        </w:rPr>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w:t>
      </w:r>
      <w:r w:rsidR="005F08BB">
        <w:rPr>
          <w:rFonts w:ascii="Times New Roman" w:hAnsi="Times New Roman" w:cs="Times New Roman"/>
          <w:b/>
          <w:i/>
          <w:color w:val="002060"/>
        </w:rPr>
        <w:t>-</w:t>
      </w:r>
      <w:r w:rsidRPr="00E94391">
        <w:rPr>
          <w:rFonts w:ascii="Times New Roman" w:hAnsi="Times New Roman" w:cs="Times New Roman"/>
          <w:b/>
          <w:i/>
          <w:color w:val="002060"/>
        </w:rPr>
        <w:t>relaționării genurilor.</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CE64AC" w:rsidRDefault="008B2EDD" w:rsidP="00CE64AC">
            <w:pPr>
              <w:spacing w:after="200" w:line="276" w:lineRule="auto"/>
              <w:jc w:val="center"/>
              <w:rPr>
                <w:rFonts w:ascii="Times New Roman" w:hAnsi="Times New Roman"/>
                <w:b/>
                <w:color w:val="0070C0"/>
              </w:rPr>
            </w:pPr>
            <w:r w:rsidRPr="00CE64AC">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455AA4" w:rsidRDefault="008B2EDD" w:rsidP="00CE64AC">
            <w:pPr>
              <w:pStyle w:val="Frspaiere"/>
              <w:rPr>
                <w:rFonts w:ascii="Times New Roman" w:hAnsi="Times New Roman"/>
                <w:lang w:val="ro-RO"/>
              </w:rPr>
            </w:pPr>
            <w:r w:rsidRPr="00CE64AC">
              <w:rPr>
                <w:rFonts w:ascii="Times New Roman" w:hAnsi="Times New Roman"/>
                <w:lang w:val="ro-RO"/>
              </w:rPr>
              <w:t>Statutul Instituției Publice Liceul Teoretic „ Principesa Natalia Dadiani” prevede ca aceasta să elaboreze și implementeze politica de protecție a copilului  ” În Regulamentul intern de funcționare al instituției, aprobat la ședința Consiliul</w:t>
            </w:r>
            <w:r w:rsidR="00455AA4">
              <w:rPr>
                <w:rFonts w:ascii="Times New Roman" w:hAnsi="Times New Roman"/>
                <w:lang w:val="ro-RO"/>
              </w:rPr>
              <w:t>ui profesoral, proces-verbal</w:t>
            </w:r>
            <w:r w:rsidR="00455AA4" w:rsidRPr="00455AA4">
              <w:rPr>
                <w:rFonts w:ascii="Times New Roman" w:hAnsi="Times New Roman"/>
                <w:lang w:val="ro-RO"/>
              </w:rPr>
              <w:t xml:space="preserve"> nr.02 din 15 septembrie 2020</w:t>
            </w:r>
            <w:r w:rsidRPr="00455AA4">
              <w:rPr>
                <w:rFonts w:ascii="Times New Roman" w:hAnsi="Times New Roman"/>
                <w:lang w:val="ro-RO"/>
              </w:rPr>
              <w:t xml:space="preserve">, se regăsesc prevederi pentru combaterea cazurilor ANET; </w:t>
            </w:r>
          </w:p>
          <w:p w:rsidR="00CE64AC" w:rsidRPr="00455AA4" w:rsidRDefault="00CE64AC" w:rsidP="00CE64AC">
            <w:pPr>
              <w:pStyle w:val="Frspaiere"/>
              <w:rPr>
                <w:rFonts w:ascii="Times New Roman" w:hAnsi="Times New Roman"/>
                <w:lang w:val="ro-RO"/>
              </w:rPr>
            </w:pPr>
            <w:r w:rsidRPr="00455AA4">
              <w:rPr>
                <w:rFonts w:ascii="Times New Roman" w:hAnsi="Times New Roman"/>
                <w:lang w:val="ro-RO"/>
              </w:rPr>
              <w:t xml:space="preserve">  Raportul dintre băieți și fete reflectat în agenda dirigintelui.</w:t>
            </w:r>
          </w:p>
          <w:p w:rsidR="008B2EDD" w:rsidRPr="00455AA4" w:rsidRDefault="008B2EDD" w:rsidP="00CE64AC">
            <w:pPr>
              <w:pStyle w:val="Frspaiere"/>
              <w:rPr>
                <w:rFonts w:ascii="Times New Roman" w:hAnsi="Times New Roman"/>
                <w:lang w:val="ro-RO"/>
              </w:rPr>
            </w:pPr>
            <w:r w:rsidRPr="00455AA4">
              <w:rPr>
                <w:rFonts w:ascii="Times New Roman" w:hAnsi="Times New Roman"/>
                <w:lang w:val="ro-RO"/>
              </w:rPr>
              <w:sym w:font="Symbol" w:char="F0B7"/>
            </w:r>
            <w:r w:rsidRPr="00455AA4">
              <w:rPr>
                <w:rFonts w:ascii="Times New Roman" w:hAnsi="Times New Roman"/>
                <w:lang w:val="ro-RO"/>
              </w:rPr>
              <w:t xml:space="preserve"> În Proiectul managerial anual, pentru anul de studii 2020-2021, discutat la ședința Consiliului profesoral, proces-verbal nr. 02 din 15 septembrie 2020; </w:t>
            </w:r>
          </w:p>
          <w:p w:rsidR="008B2EDD" w:rsidRPr="00CE64AC" w:rsidRDefault="008B2EDD" w:rsidP="00CE64AC">
            <w:pPr>
              <w:pStyle w:val="Frspaiere"/>
              <w:rPr>
                <w:rFonts w:ascii="Times New Roman" w:hAnsi="Times New Roman"/>
                <w:lang w:val="ro-RO"/>
              </w:rPr>
            </w:pPr>
            <w:r w:rsidRPr="00CE64AC">
              <w:rPr>
                <w:rFonts w:ascii="Times New Roman" w:hAnsi="Times New Roman"/>
                <w:lang w:val="ro-RO"/>
              </w:rPr>
              <w:sym w:font="Symbol" w:char="F0B7"/>
            </w:r>
            <w:r w:rsidRPr="00CE64AC">
              <w:rPr>
                <w:rFonts w:ascii="Times New Roman" w:hAnsi="Times New Roman"/>
                <w:lang w:val="ro-RO"/>
              </w:rPr>
              <w:t xml:space="preserve"> Serviciul psihologic conține un plan al activităților serviciului respectiv; </w:t>
            </w:r>
          </w:p>
          <w:p w:rsidR="008B2EDD" w:rsidRPr="00CE64AC" w:rsidRDefault="008B2EDD" w:rsidP="00CE64AC">
            <w:pPr>
              <w:pStyle w:val="Frspaiere"/>
              <w:rPr>
                <w:rFonts w:ascii="Times New Roman" w:hAnsi="Times New Roman"/>
                <w:lang w:val="ro-RO"/>
              </w:rPr>
            </w:pPr>
            <w:r w:rsidRPr="00CE64AC">
              <w:rPr>
                <w:rFonts w:ascii="Times New Roman" w:hAnsi="Times New Roman"/>
                <w:lang w:val="ro-RO"/>
              </w:rPr>
              <w:sym w:font="Symbol" w:char="F0B7"/>
            </w:r>
            <w:r w:rsidRPr="00CE64AC">
              <w:rPr>
                <w:rFonts w:ascii="Times New Roman" w:hAnsi="Times New Roman"/>
                <w:lang w:val="ro-RO"/>
              </w:rPr>
              <w:t xml:space="preserve"> Sunt planificate activități de consiliere psihologică pentru elevi; </w:t>
            </w:r>
          </w:p>
          <w:p w:rsidR="008B2EDD" w:rsidRPr="00CE64AC" w:rsidRDefault="008B2EDD" w:rsidP="00CE64AC">
            <w:pPr>
              <w:pStyle w:val="Frspaiere"/>
              <w:rPr>
                <w:rFonts w:ascii="Times New Roman" w:hAnsi="Times New Roman"/>
                <w:lang w:val="ro-RO"/>
              </w:rPr>
            </w:pPr>
            <w:r w:rsidRPr="00CE64AC">
              <w:rPr>
                <w:rFonts w:ascii="Times New Roman" w:hAnsi="Times New Roman"/>
                <w:lang w:val="ro-RO"/>
              </w:rPr>
              <w:sym w:font="Symbol" w:char="F0B7"/>
            </w:r>
            <w:r w:rsidRPr="00CE64AC">
              <w:rPr>
                <w:rFonts w:ascii="Times New Roman" w:hAnsi="Times New Roman"/>
                <w:lang w:val="ro-RO"/>
              </w:rPr>
              <w:t xml:space="preserve"> Cartea de ordine cu privire la activitatea de bază: </w:t>
            </w:r>
          </w:p>
          <w:p w:rsidR="008B2EDD" w:rsidRPr="00CE64AC" w:rsidRDefault="008B2EDD" w:rsidP="00CE64AC">
            <w:pPr>
              <w:pStyle w:val="Frspaiere"/>
              <w:rPr>
                <w:rFonts w:ascii="Times New Roman" w:hAnsi="Times New Roman"/>
                <w:lang w:val="ro-RO"/>
              </w:rPr>
            </w:pPr>
            <w:r w:rsidRPr="00CE64AC">
              <w:rPr>
                <w:rFonts w:ascii="Times New Roman" w:hAnsi="Times New Roman"/>
                <w:lang w:val="ro-RO"/>
              </w:rPr>
              <w:sym w:font="Symbol" w:char="F0B7"/>
            </w:r>
            <w:r w:rsidRPr="00CE64AC">
              <w:rPr>
                <w:rFonts w:ascii="Times New Roman" w:hAnsi="Times New Roman"/>
                <w:lang w:val="ro-RO"/>
              </w:rPr>
              <w:t xml:space="preserve"> Aplicarea procedurii legale de organizare instituțională și de intervenție a lucrătorilor instituției în cazurile de ANET și asigurarea cu servicii de consiliere și orientare în domeniul inter</w:t>
            </w:r>
            <w:r w:rsidR="00CE64AC">
              <w:rPr>
                <w:rFonts w:ascii="Times New Roman" w:hAnsi="Times New Roman"/>
                <w:lang w:val="ro-RO"/>
              </w:rPr>
              <w:t>-</w:t>
            </w:r>
            <w:r w:rsidRPr="00CE64AC">
              <w:rPr>
                <w:rFonts w:ascii="Times New Roman" w:hAnsi="Times New Roman"/>
                <w:lang w:val="ro-RO"/>
              </w:rPr>
              <w:t xml:space="preserve">relaționării genurilor se realizează prin: </w:t>
            </w:r>
          </w:p>
          <w:p w:rsidR="008B2EDD" w:rsidRPr="00CE64AC" w:rsidRDefault="008B2EDD" w:rsidP="00CE64AC">
            <w:pPr>
              <w:pStyle w:val="Frspaiere"/>
              <w:rPr>
                <w:rFonts w:ascii="Times New Roman" w:hAnsi="Times New Roman"/>
                <w:lang w:val="ro-RO"/>
              </w:rPr>
            </w:pPr>
            <w:r w:rsidRPr="00CE64AC">
              <w:rPr>
                <w:rFonts w:ascii="Times New Roman" w:hAnsi="Times New Roman"/>
                <w:lang w:val="ro-RO"/>
              </w:rPr>
              <w:sym w:font="Symbol" w:char="F0B7"/>
            </w:r>
            <w:r w:rsidRPr="00CE64AC">
              <w:rPr>
                <w:rFonts w:ascii="Times New Roman" w:hAnsi="Times New Roman"/>
                <w:lang w:val="ro-RO"/>
              </w:rPr>
              <w:t xml:space="preserve"> Boxa pentru raportarea cazurilo</w:t>
            </w:r>
            <w:r w:rsidR="00CE64AC" w:rsidRPr="00CE64AC">
              <w:rPr>
                <w:rFonts w:ascii="Times New Roman" w:hAnsi="Times New Roman"/>
                <w:lang w:val="ro-RO"/>
              </w:rPr>
              <w:t>r de discriminare</w:t>
            </w:r>
            <w:r w:rsidRPr="00CE64AC">
              <w:rPr>
                <w:rFonts w:ascii="Times New Roman" w:hAnsi="Times New Roman"/>
                <w:lang w:val="ro-RO"/>
              </w:rPr>
              <w:t xml:space="preserve">; Panoul informativ; </w:t>
            </w:r>
          </w:p>
          <w:p w:rsidR="008B2EDD" w:rsidRPr="00CE64AC" w:rsidRDefault="008B2EDD" w:rsidP="00CE64AC">
            <w:pPr>
              <w:pStyle w:val="Frspaiere"/>
              <w:rPr>
                <w:rFonts w:ascii="Times New Roman" w:hAnsi="Times New Roman"/>
                <w:lang w:val="ro-RO"/>
              </w:rPr>
            </w:pPr>
            <w:r w:rsidRPr="00CE64AC">
              <w:rPr>
                <w:rFonts w:ascii="Times New Roman" w:hAnsi="Times New Roman"/>
                <w:lang w:val="ro-RO"/>
              </w:rPr>
              <w:sym w:font="Symbol" w:char="F0B7"/>
            </w:r>
            <w:r w:rsidRPr="00CE64AC">
              <w:rPr>
                <w:rFonts w:ascii="Times New Roman" w:hAnsi="Times New Roman"/>
                <w:lang w:val="ro-RO"/>
              </w:rPr>
              <w:t xml:space="preserve"> Registru de evidență a sesizărilor privind cazurile suspecte de abuz, neglijare, </w:t>
            </w:r>
            <w:r w:rsidR="00CE64AC" w:rsidRPr="00CE64AC">
              <w:rPr>
                <w:rFonts w:ascii="Times New Roman" w:hAnsi="Times New Roman"/>
                <w:lang w:val="ro-RO"/>
              </w:rPr>
              <w:t xml:space="preserve">discriminare, </w:t>
            </w:r>
            <w:r w:rsidRPr="00CE64AC">
              <w:rPr>
                <w:rFonts w:ascii="Times New Roman" w:hAnsi="Times New Roman"/>
                <w:lang w:val="ro-RO"/>
              </w:rPr>
              <w:t xml:space="preserve">trafic al copilului, din 2015; </w:t>
            </w:r>
          </w:p>
          <w:p w:rsidR="008B2EDD" w:rsidRPr="00CE64AC" w:rsidRDefault="008B2EDD" w:rsidP="00CE64AC">
            <w:pPr>
              <w:pStyle w:val="Frspaiere"/>
              <w:rPr>
                <w:rFonts w:ascii="Times New Roman" w:hAnsi="Times New Roman"/>
                <w:lang w:val="ro-RO"/>
              </w:rPr>
            </w:pPr>
            <w:r w:rsidRPr="00CE64AC">
              <w:rPr>
                <w:rFonts w:ascii="Times New Roman" w:hAnsi="Times New Roman"/>
                <w:lang w:val="ro-RO"/>
              </w:rPr>
              <w:sym w:font="Symbol" w:char="F0B7"/>
            </w:r>
            <w:r w:rsidRPr="00CE64AC">
              <w:rPr>
                <w:rFonts w:ascii="Times New Roman" w:hAnsi="Times New Roman"/>
                <w:lang w:val="ro-RO"/>
              </w:rPr>
              <w:t xml:space="preserve"> Plan de acțiuni privind reducerea violenței în mediul școlar pentru anul de studii 2020- 2021; </w:t>
            </w:r>
          </w:p>
          <w:p w:rsidR="008B2EDD" w:rsidRPr="00CE64AC" w:rsidRDefault="008B2EDD" w:rsidP="00CE64AC">
            <w:pPr>
              <w:pStyle w:val="Frspaiere"/>
              <w:rPr>
                <w:rFonts w:ascii="Times New Roman" w:hAnsi="Times New Roman"/>
                <w:lang w:val="ro-RO"/>
              </w:rPr>
            </w:pPr>
            <w:r w:rsidRPr="00CE64AC">
              <w:rPr>
                <w:rFonts w:ascii="Times New Roman" w:hAnsi="Times New Roman"/>
                <w:lang w:val="ro-RO"/>
              </w:rPr>
              <w:sym w:font="Symbol" w:char="F0B7"/>
            </w:r>
            <w:r w:rsidRPr="00CE64AC">
              <w:rPr>
                <w:rFonts w:ascii="Times New Roman" w:hAnsi="Times New Roman"/>
                <w:lang w:val="ro-RO"/>
              </w:rPr>
              <w:t xml:space="preserve"> Raport privind evidența sesizărilor cazurilor de abuz, neglijare, exploatare, trafic, 2016- 2017, 2018 - 2019; 2019-2020; 2020-2021. </w:t>
            </w:r>
          </w:p>
          <w:p w:rsidR="008B2EDD" w:rsidRPr="00CE64AC" w:rsidRDefault="008B2EDD" w:rsidP="00CE64AC">
            <w:pPr>
              <w:pStyle w:val="Frspaiere"/>
              <w:rPr>
                <w:rFonts w:ascii="Times New Roman" w:hAnsi="Times New Roman"/>
                <w:lang w:val="ro-RO"/>
              </w:rPr>
            </w:pPr>
            <w:r w:rsidRPr="00CE64AC">
              <w:rPr>
                <w:rFonts w:ascii="Times New Roman" w:hAnsi="Times New Roman"/>
                <w:lang w:val="ro-RO"/>
              </w:rPr>
              <w:sym w:font="Symbol" w:char="F0B7"/>
            </w:r>
            <w:r w:rsidRPr="00CE64AC">
              <w:rPr>
                <w:rFonts w:ascii="Times New Roman" w:hAnsi="Times New Roman"/>
                <w:lang w:val="ro-RO"/>
              </w:rPr>
              <w:t xml:space="preserve"> Fișele de post ale angajaților, a diriginților de clasă; </w:t>
            </w:r>
          </w:p>
          <w:p w:rsidR="008B2EDD" w:rsidRPr="00CE64AC" w:rsidRDefault="008B2EDD" w:rsidP="00CE64AC">
            <w:pPr>
              <w:pStyle w:val="Frspaiere"/>
              <w:rPr>
                <w:rFonts w:ascii="Times New Roman" w:hAnsi="Times New Roman"/>
                <w:lang w:val="ro-RO"/>
              </w:rPr>
            </w:pPr>
            <w:r w:rsidRPr="00CE64AC">
              <w:rPr>
                <w:rFonts w:ascii="Times New Roman" w:hAnsi="Times New Roman"/>
                <w:lang w:val="ro-RO"/>
              </w:rPr>
              <w:sym w:font="Symbol" w:char="F0B7"/>
            </w:r>
            <w:r w:rsidRPr="00CE64AC">
              <w:rPr>
                <w:rFonts w:ascii="Times New Roman" w:hAnsi="Times New Roman"/>
                <w:lang w:val="ro-RO"/>
              </w:rPr>
              <w:t xml:space="preserve"> Registrul de evidență a elevilor din grupul de risc, pentru anul 2018-2019; 2019-2020; 2020-2021:</w:t>
            </w:r>
          </w:p>
          <w:p w:rsidR="008B2EDD" w:rsidRPr="00CE64AC" w:rsidRDefault="008B2EDD" w:rsidP="00CE64AC">
            <w:pPr>
              <w:pStyle w:val="Frspaiere"/>
              <w:rPr>
                <w:rFonts w:ascii="Times New Roman" w:hAnsi="Times New Roman"/>
                <w:lang w:val="ro-RO"/>
              </w:rPr>
            </w:pPr>
            <w:r w:rsidRPr="00CE64AC">
              <w:rPr>
                <w:rFonts w:ascii="Times New Roman" w:hAnsi="Times New Roman"/>
                <w:lang w:val="ro-RO"/>
              </w:rPr>
              <w:lastRenderedPageBreak/>
              <w:sym w:font="Symbol" w:char="F0B7"/>
            </w:r>
            <w:r w:rsidRPr="00CE64AC">
              <w:rPr>
                <w:rFonts w:ascii="Times New Roman" w:hAnsi="Times New Roman"/>
                <w:lang w:val="ro-RO"/>
              </w:rPr>
              <w:t xml:space="preserve"> Training „Violența naște violență”, organizat anual de către psihologul liceului;</w:t>
            </w:r>
          </w:p>
          <w:p w:rsidR="008B2EDD" w:rsidRPr="00CE64AC" w:rsidRDefault="008B2EDD" w:rsidP="00CE64AC">
            <w:pPr>
              <w:pStyle w:val="Frspaiere"/>
              <w:rPr>
                <w:rFonts w:ascii="Times New Roman" w:hAnsi="Times New Roman"/>
                <w:lang w:val="ro-RO"/>
              </w:rPr>
            </w:pPr>
            <w:r w:rsidRPr="00CE64AC">
              <w:rPr>
                <w:rFonts w:ascii="Times New Roman" w:hAnsi="Times New Roman"/>
                <w:lang w:val="ro-RO"/>
              </w:rPr>
              <w:t xml:space="preserve"> </w:t>
            </w:r>
            <w:r w:rsidRPr="00CE64AC">
              <w:rPr>
                <w:rFonts w:ascii="Times New Roman" w:hAnsi="Times New Roman"/>
                <w:lang w:val="ro-RO"/>
              </w:rPr>
              <w:sym w:font="Symbol" w:char="F0B7"/>
            </w:r>
            <w:r w:rsidRPr="00CE64AC">
              <w:rPr>
                <w:rFonts w:ascii="Times New Roman" w:hAnsi="Times New Roman"/>
                <w:lang w:val="ro-RO"/>
              </w:rPr>
              <w:t xml:space="preserve"> Chestionare cu părinții, elevii; </w:t>
            </w:r>
          </w:p>
          <w:p w:rsidR="008B2EDD" w:rsidRPr="00455AA4" w:rsidRDefault="008B2EDD" w:rsidP="00CE64AC">
            <w:pPr>
              <w:pStyle w:val="Frspaiere"/>
              <w:rPr>
                <w:lang w:val="en-US"/>
              </w:rPr>
            </w:pPr>
            <w:r w:rsidRPr="00CE64AC">
              <w:rPr>
                <w:rFonts w:ascii="Times New Roman" w:hAnsi="Times New Roman"/>
                <w:lang w:val="ro-RO"/>
              </w:rPr>
              <w:sym w:font="Symbol" w:char="F0B7"/>
            </w:r>
            <w:r w:rsidRPr="00CE64AC">
              <w:rPr>
                <w:rFonts w:ascii="Times New Roman" w:hAnsi="Times New Roman"/>
                <w:lang w:val="ro-RO"/>
              </w:rPr>
              <w:t xml:space="preserve"> Informarea cadrelor didactice cu Ordinul nr. 77 din 22.02.2013 cu privire la ANET, la data de </w:t>
            </w:r>
            <w:r w:rsidRPr="00455AA4">
              <w:rPr>
                <w:rFonts w:ascii="Times New Roman" w:hAnsi="Times New Roman"/>
                <w:lang w:val="ro-RO"/>
              </w:rPr>
              <w:t xml:space="preserve">06.09.2018, </w:t>
            </w:r>
            <w:r w:rsidRPr="00CE64AC">
              <w:rPr>
                <w:rFonts w:ascii="Times New Roman" w:hAnsi="Times New Roman"/>
                <w:lang w:val="ro-RO"/>
              </w:rPr>
              <w:t xml:space="preserve">(informare contra semnătură a </w:t>
            </w:r>
            <w:r w:rsidR="00CE64AC">
              <w:rPr>
                <w:rFonts w:ascii="Times New Roman" w:hAnsi="Times New Roman"/>
                <w:lang w:val="ro-RO"/>
              </w:rPr>
              <w:t>tuturor colaboratorilor instituț</w:t>
            </w:r>
            <w:r w:rsidRPr="00CE64AC">
              <w:rPr>
                <w:rFonts w:ascii="Times New Roman" w:hAnsi="Times New Roman"/>
                <w:lang w:val="ro-RO"/>
              </w:rPr>
              <w:t>iei).</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CE64AC" w:rsidRDefault="008B2EDD" w:rsidP="00CE64AC">
            <w:pPr>
              <w:spacing w:after="200" w:line="276" w:lineRule="auto"/>
              <w:jc w:val="center"/>
              <w:rPr>
                <w:rFonts w:ascii="Times New Roman" w:hAnsi="Times New Roman"/>
                <w:b/>
                <w:color w:val="0070C0"/>
              </w:rPr>
            </w:pPr>
            <w:r w:rsidRPr="00CE64AC">
              <w:rPr>
                <w:rFonts w:ascii="Times New Roman" w:hAnsi="Times New Roman"/>
                <w:b/>
                <w:color w:val="0070C0"/>
              </w:rPr>
              <w:lastRenderedPageBreak/>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CE64AC" w:rsidRPr="00CE64AC" w:rsidRDefault="00CE64AC" w:rsidP="00CE64AC">
            <w:pPr>
              <w:pStyle w:val="Frspaiere"/>
              <w:rPr>
                <w:rFonts w:ascii="Times New Roman" w:hAnsi="Times New Roman"/>
                <w:lang w:val="ro-RO"/>
              </w:rPr>
            </w:pPr>
            <w:r>
              <w:rPr>
                <w:rFonts w:ascii="Times New Roman" w:hAnsi="Times New Roman"/>
                <w:lang w:val="ro-RO"/>
              </w:rPr>
              <w:t xml:space="preserve">  </w:t>
            </w:r>
            <w:r w:rsidR="008B2EDD" w:rsidRPr="00CE64AC">
              <w:rPr>
                <w:rFonts w:ascii="Times New Roman" w:hAnsi="Times New Roman"/>
                <w:lang w:val="ro-RO"/>
              </w:rPr>
              <w:t>Angajații liceului sunt obligați să sesizeze toate cazurile de discriminare, abuz sau neglijare a copiilor</w:t>
            </w:r>
            <w:r w:rsidR="00256EF9">
              <w:rPr>
                <w:rFonts w:ascii="Times New Roman" w:hAnsi="Times New Roman"/>
                <w:lang w:val="ro-RO"/>
              </w:rPr>
              <w:t xml:space="preserve">, echitatea de gen </w:t>
            </w:r>
            <w:r w:rsidR="008B2EDD" w:rsidRPr="00CE64AC">
              <w:rPr>
                <w:rFonts w:ascii="Times New Roman" w:hAnsi="Times New Roman"/>
                <w:lang w:val="ro-RO"/>
              </w:rPr>
              <w:t xml:space="preserve"> prin ordin și obligațiunile din fișa postului. </w:t>
            </w:r>
          </w:p>
          <w:p w:rsidR="00CE64AC" w:rsidRPr="00CE64AC" w:rsidRDefault="008B2EDD" w:rsidP="00CE64AC">
            <w:pPr>
              <w:pStyle w:val="Frspaiere"/>
              <w:rPr>
                <w:rFonts w:ascii="Times New Roman" w:hAnsi="Times New Roman"/>
                <w:lang w:val="ro-RO"/>
              </w:rPr>
            </w:pPr>
            <w:r w:rsidRPr="00CE64AC">
              <w:rPr>
                <w:rFonts w:ascii="Times New Roman" w:hAnsi="Times New Roman"/>
                <w:lang w:val="ro-RO"/>
              </w:rPr>
              <w:sym w:font="Symbol" w:char="F0B7"/>
            </w:r>
            <w:r w:rsidR="00CE64AC">
              <w:rPr>
                <w:rFonts w:ascii="Times New Roman" w:hAnsi="Times New Roman"/>
                <w:lang w:val="ro-RO"/>
              </w:rPr>
              <w:t xml:space="preserve"> În cadrul ședinț</w:t>
            </w:r>
            <w:r w:rsidRPr="00CE64AC">
              <w:rPr>
                <w:rFonts w:ascii="Times New Roman" w:hAnsi="Times New Roman"/>
                <w:lang w:val="ro-RO"/>
              </w:rPr>
              <w:t>elor CP sunt discutate probleme privind Procedura de identificar</w:t>
            </w:r>
            <w:r w:rsidR="00CE64AC">
              <w:rPr>
                <w:rFonts w:ascii="Times New Roman" w:hAnsi="Times New Roman"/>
                <w:lang w:val="ro-RO"/>
              </w:rPr>
              <w:t>e, înregistrare și evaluare iniț</w:t>
            </w:r>
            <w:r w:rsidRPr="00CE64AC">
              <w:rPr>
                <w:rFonts w:ascii="Times New Roman" w:hAnsi="Times New Roman"/>
                <w:lang w:val="ro-RO"/>
              </w:rPr>
              <w:t>ială</w:t>
            </w:r>
            <w:r w:rsidR="00CE64AC">
              <w:rPr>
                <w:rFonts w:ascii="Times New Roman" w:hAnsi="Times New Roman"/>
                <w:lang w:val="ro-RO"/>
              </w:rPr>
              <w:t xml:space="preserve"> a cazurilor suspecte de violență, neglijare, exploatare ș</w:t>
            </w:r>
            <w:r w:rsidRPr="00CE64AC">
              <w:rPr>
                <w:rFonts w:ascii="Times New Roman" w:hAnsi="Times New Roman"/>
                <w:lang w:val="ro-RO"/>
              </w:rPr>
              <w:t xml:space="preserve">i trafic al copilului”. </w:t>
            </w:r>
          </w:p>
          <w:p w:rsidR="00CE64AC" w:rsidRPr="00CE64AC" w:rsidRDefault="008B2EDD" w:rsidP="00CE64AC">
            <w:pPr>
              <w:pStyle w:val="Frspaiere"/>
              <w:rPr>
                <w:rFonts w:ascii="Times New Roman" w:hAnsi="Times New Roman"/>
                <w:lang w:val="ro-RO"/>
              </w:rPr>
            </w:pPr>
            <w:r w:rsidRPr="00CE64AC">
              <w:rPr>
                <w:rFonts w:ascii="Times New Roman" w:hAnsi="Times New Roman"/>
                <w:lang w:val="ro-RO"/>
              </w:rPr>
              <w:sym w:font="Symbol" w:char="F0B7"/>
            </w:r>
            <w:r w:rsidRPr="00CE64AC">
              <w:rPr>
                <w:rFonts w:ascii="Times New Roman" w:hAnsi="Times New Roman"/>
                <w:lang w:val="ro-RO"/>
              </w:rPr>
              <w:t xml:space="preserve"> Consilierea părinților și a cadrelor didactice a fost furnizată în baza procedurii ANET, încurajați de către psihologul școlar. </w:t>
            </w:r>
          </w:p>
          <w:p w:rsidR="008B2EDD" w:rsidRPr="008B2EDD" w:rsidRDefault="008B2EDD" w:rsidP="00CE64AC">
            <w:pPr>
              <w:pStyle w:val="Frspaiere"/>
              <w:rPr>
                <w:color w:val="C00000"/>
              </w:rPr>
            </w:pPr>
            <w:r w:rsidRPr="00CE64AC">
              <w:rPr>
                <w:rFonts w:ascii="Times New Roman" w:hAnsi="Times New Roman"/>
                <w:lang w:val="ro-RO"/>
              </w:rPr>
              <w:sym w:font="Symbol" w:char="F0B7"/>
            </w:r>
            <w:r w:rsidRPr="00CE64AC">
              <w:rPr>
                <w:rFonts w:ascii="Times New Roman" w:hAnsi="Times New Roman"/>
                <w:lang w:val="ro-RO"/>
              </w:rPr>
              <w:t xml:space="preserve"> Realizarea planificărilor incluzând dimensiunea echitate de gen, prevenirea discriminării de gen; Asigur</w:t>
            </w:r>
            <w:r w:rsidR="00CE64AC">
              <w:rPr>
                <w:rFonts w:ascii="Times New Roman" w:hAnsi="Times New Roman"/>
                <w:lang w:val="ro-RO"/>
              </w:rPr>
              <w:t>area serviciilor de consiliere ș</w:t>
            </w:r>
            <w:r w:rsidRPr="00CE64AC">
              <w:rPr>
                <w:rFonts w:ascii="Times New Roman" w:hAnsi="Times New Roman"/>
                <w:lang w:val="ro-RO"/>
              </w:rPr>
              <w:t>i ori</w:t>
            </w:r>
            <w:r w:rsidR="00CE64AC">
              <w:rPr>
                <w:rFonts w:ascii="Times New Roman" w:hAnsi="Times New Roman"/>
                <w:lang w:val="ro-RO"/>
              </w:rPr>
              <w:t>entare în domeniul comunicării ș</w:t>
            </w:r>
            <w:r w:rsidRPr="00CE64AC">
              <w:rPr>
                <w:rFonts w:ascii="Times New Roman" w:hAnsi="Times New Roman"/>
                <w:lang w:val="ro-RO"/>
              </w:rPr>
              <w:t>i inter</w:t>
            </w:r>
            <w:r w:rsidR="00CE64AC">
              <w:rPr>
                <w:rFonts w:ascii="Times New Roman" w:hAnsi="Times New Roman"/>
                <w:lang w:val="ro-RO"/>
              </w:rPr>
              <w:t>-relaț</w:t>
            </w:r>
            <w:r w:rsidRPr="00CE64AC">
              <w:rPr>
                <w:rFonts w:ascii="Times New Roman" w:hAnsi="Times New Roman"/>
                <w:lang w:val="ro-RO"/>
              </w:rPr>
              <w:t>ionării genurilor</w:t>
            </w:r>
            <w:r w:rsidR="00CE64AC">
              <w:rPr>
                <w:rFonts w:ascii="Times New Roman" w:hAnsi="Times New Roman"/>
                <w:lang w:val="ro-RO"/>
              </w:rPr>
              <w:t>. Asigurarea spațiilor școlare adecvate particularităț</w:t>
            </w:r>
            <w:r w:rsidRPr="00CE64AC">
              <w:rPr>
                <w:rFonts w:ascii="Times New Roman" w:hAnsi="Times New Roman"/>
                <w:lang w:val="ro-RO"/>
              </w:rPr>
              <w:t>ilor de gen;</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CE64AC" w:rsidRDefault="008B2EDD" w:rsidP="008B2EDD">
            <w:pPr>
              <w:spacing w:after="200" w:line="276" w:lineRule="auto"/>
              <w:rPr>
                <w:rFonts w:ascii="Times New Roman" w:hAnsi="Times New Roman"/>
                <w:color w:val="FF0000"/>
              </w:rPr>
            </w:pPr>
            <w:r w:rsidRPr="00CE64AC">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CE64AC" w:rsidRDefault="008B2EDD" w:rsidP="008B2EDD">
            <w:pPr>
              <w:spacing w:after="200" w:line="276" w:lineRule="auto"/>
              <w:rPr>
                <w:rFonts w:ascii="Times New Roman" w:hAnsi="Times New Roman"/>
                <w:color w:val="FF0000"/>
              </w:rPr>
            </w:pPr>
            <w:r w:rsidRPr="00CE64AC">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CE64AC" w:rsidRDefault="008B2EDD" w:rsidP="008B2EDD">
            <w:pPr>
              <w:spacing w:after="200" w:line="276" w:lineRule="auto"/>
              <w:rPr>
                <w:rFonts w:ascii="Times New Roman" w:hAnsi="Times New Roman"/>
                <w:color w:val="FF0000"/>
              </w:rPr>
            </w:pPr>
            <w:r w:rsidRPr="00CE64AC">
              <w:rPr>
                <w:rFonts w:ascii="Times New Roman" w:hAnsi="Times New Roman"/>
                <w:color w:val="FF0000"/>
              </w:rPr>
              <w:t xml:space="preserve">Autoevaluare conform criteriilor </w:t>
            </w:r>
            <w:r w:rsidR="00256EF9">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CE64AC" w:rsidRDefault="008B2EDD" w:rsidP="008B2EDD">
            <w:pPr>
              <w:spacing w:after="200" w:line="276" w:lineRule="auto"/>
              <w:rPr>
                <w:rFonts w:ascii="Times New Roman" w:hAnsi="Times New Roman"/>
                <w:color w:val="FF0000"/>
              </w:rPr>
            </w:pPr>
            <w:r w:rsidRPr="00CE64AC">
              <w:rPr>
                <w:rFonts w:ascii="Times New Roman" w:hAnsi="Times New Roman"/>
                <w:color w:val="FF0000"/>
              </w:rPr>
              <w:t>Punctaj acordat</w:t>
            </w:r>
            <w:r w:rsidR="00256EF9">
              <w:rPr>
                <w:rFonts w:ascii="Times New Roman" w:hAnsi="Times New Roman"/>
                <w:color w:val="FF0000"/>
              </w:rPr>
              <w:t xml:space="preserve"> </w:t>
            </w:r>
          </w:p>
        </w:tc>
      </w:tr>
    </w:tbl>
    <w:p w:rsidR="0093482B" w:rsidRDefault="0093482B" w:rsidP="008B2EDD">
      <w:pPr>
        <w:spacing w:after="0" w:line="276" w:lineRule="auto"/>
        <w:jc w:val="both"/>
        <w:rPr>
          <w:rFonts w:ascii="Times New Roman" w:hAnsi="Times New Roman" w:cs="Times New Roman"/>
          <w:b/>
          <w:color w:val="C00000"/>
        </w:rPr>
      </w:pPr>
    </w:p>
    <w:p w:rsidR="00CE64AC" w:rsidRDefault="008B2EDD" w:rsidP="008B2EDD">
      <w:pPr>
        <w:spacing w:after="0" w:line="276" w:lineRule="auto"/>
        <w:jc w:val="both"/>
        <w:rPr>
          <w:rFonts w:ascii="Times New Roman" w:hAnsi="Times New Roman" w:cs="Times New Roman"/>
          <w:b/>
          <w:color w:val="002060"/>
        </w:rPr>
      </w:pPr>
      <w:r w:rsidRPr="00CE64AC">
        <w:rPr>
          <w:rFonts w:ascii="Times New Roman" w:hAnsi="Times New Roman" w:cs="Times New Roman"/>
          <w:b/>
          <w:color w:val="002060"/>
          <w:u w:val="single"/>
        </w:rPr>
        <w:t>Domeniu:</w:t>
      </w:r>
      <w:r w:rsidRPr="00CE64AC">
        <w:rPr>
          <w:rFonts w:ascii="Times New Roman" w:hAnsi="Times New Roman" w:cs="Times New Roman"/>
          <w:b/>
          <w:color w:val="002060"/>
        </w:rPr>
        <w:t xml:space="preserve"> </w:t>
      </w:r>
      <w:r w:rsidRPr="00CE64AC">
        <w:rPr>
          <w:rFonts w:ascii="Times New Roman" w:hAnsi="Times New Roman" w:cs="Times New Roman"/>
          <w:b/>
          <w:i/>
          <w:color w:val="002060"/>
        </w:rPr>
        <w:t>Capacitate instituțională</w:t>
      </w:r>
      <w:r w:rsidR="00CE64AC">
        <w:rPr>
          <w:rFonts w:ascii="Times New Roman" w:hAnsi="Times New Roman" w:cs="Times New Roman"/>
          <w:b/>
          <w:i/>
          <w:color w:val="002060"/>
        </w:rPr>
        <w:t>.</w:t>
      </w:r>
      <w:r w:rsidRPr="00CE64AC">
        <w:rPr>
          <w:rFonts w:ascii="Times New Roman" w:hAnsi="Times New Roman" w:cs="Times New Roman"/>
          <w:b/>
          <w:color w:val="002060"/>
        </w:rPr>
        <w:t xml:space="preserve"> </w:t>
      </w:r>
    </w:p>
    <w:p w:rsidR="00CE64AC" w:rsidRPr="00F36D24" w:rsidRDefault="008B2EDD" w:rsidP="008B2EDD">
      <w:pPr>
        <w:spacing w:after="0" w:line="276" w:lineRule="auto"/>
        <w:jc w:val="both"/>
        <w:rPr>
          <w:rFonts w:ascii="Times New Roman" w:hAnsi="Times New Roman" w:cs="Times New Roman"/>
          <w:b/>
          <w:i/>
          <w:color w:val="002060"/>
        </w:rPr>
      </w:pPr>
      <w:r w:rsidRPr="00CE64AC">
        <w:rPr>
          <w:rFonts w:ascii="Times New Roman" w:hAnsi="Times New Roman" w:cs="Times New Roman"/>
          <w:b/>
          <w:color w:val="002060"/>
          <w:u w:val="single"/>
        </w:rPr>
        <w:t>Indicator: 5.1.2.</w:t>
      </w:r>
      <w:r w:rsidRPr="00CE64AC">
        <w:rPr>
          <w:rFonts w:ascii="Times New Roman" w:hAnsi="Times New Roman" w:cs="Times New Roman"/>
          <w:b/>
          <w:color w:val="002060"/>
        </w:rPr>
        <w:t xml:space="preserve"> </w:t>
      </w:r>
      <w:r w:rsidRPr="00CE64AC">
        <w:rPr>
          <w:rFonts w:ascii="Times New Roman" w:hAnsi="Times New Roman" w:cs="Times New Roman"/>
          <w:b/>
          <w:i/>
          <w:color w:val="002060"/>
        </w:rPr>
        <w:t>Asigurarea planificării resurselor pentru organizarea activităților și a formării cadrelor didactice în privința echității de gen.</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CE64AC" w:rsidRDefault="008B2EDD" w:rsidP="00CE64AC">
            <w:pPr>
              <w:spacing w:after="200" w:line="276" w:lineRule="auto"/>
              <w:jc w:val="center"/>
              <w:rPr>
                <w:rFonts w:ascii="Times New Roman" w:hAnsi="Times New Roman"/>
                <w:b/>
                <w:color w:val="0070C0"/>
              </w:rPr>
            </w:pPr>
            <w:r w:rsidRPr="00CE64AC">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tcPr>
          <w:p w:rsidR="008B2EDD" w:rsidRPr="00CE64AC" w:rsidRDefault="00CE64AC" w:rsidP="00CE64AC">
            <w:pPr>
              <w:pStyle w:val="Frspaiere"/>
              <w:rPr>
                <w:rFonts w:ascii="Times New Roman" w:hAnsi="Times New Roman"/>
                <w:lang w:val="ro-RO"/>
              </w:rPr>
            </w:pPr>
            <w:r w:rsidRPr="00CE64AC">
              <w:rPr>
                <w:rFonts w:ascii="Times New Roman" w:hAnsi="Times New Roman"/>
                <w:lang w:val="ro-RO"/>
              </w:rPr>
              <w:t xml:space="preserve">  </w:t>
            </w:r>
            <w:r w:rsidR="008B2EDD" w:rsidRPr="00CE64AC">
              <w:rPr>
                <w:rFonts w:ascii="Times New Roman" w:hAnsi="Times New Roman"/>
                <w:lang w:val="ro-RO"/>
              </w:rPr>
              <w:t>Activități cu elemente de training, realizate de către psihologul liceului, în cadrul direcției de activitate prevenție/ profilaxie; Materiale didactice care promov</w:t>
            </w:r>
            <w:r w:rsidR="00150C41">
              <w:rPr>
                <w:rFonts w:ascii="Times New Roman" w:hAnsi="Times New Roman"/>
                <w:lang w:val="ro-RO"/>
              </w:rPr>
              <w:t>ează educaț</w:t>
            </w:r>
            <w:r w:rsidR="008B2EDD" w:rsidRPr="00CE64AC">
              <w:rPr>
                <w:rFonts w:ascii="Times New Roman" w:hAnsi="Times New Roman"/>
                <w:lang w:val="ro-RO"/>
              </w:rPr>
              <w:t xml:space="preserve">ia de gen; Implicarea cadrelor didactice în promovarea educației de gen;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CE64AC" w:rsidRDefault="008B2EDD" w:rsidP="00CE64AC">
            <w:pPr>
              <w:spacing w:after="200" w:line="276" w:lineRule="auto"/>
              <w:jc w:val="center"/>
              <w:rPr>
                <w:rFonts w:ascii="Times New Roman" w:hAnsi="Times New Roman"/>
                <w:b/>
                <w:color w:val="0070C0"/>
              </w:rPr>
            </w:pPr>
            <w:r w:rsidRPr="00CE64AC">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256EF9" w:rsidRDefault="00CE64AC" w:rsidP="00150C41">
            <w:pPr>
              <w:pStyle w:val="Frspaiere"/>
              <w:rPr>
                <w:rFonts w:ascii="Times New Roman" w:hAnsi="Times New Roman"/>
                <w:lang w:val="ro-RO"/>
              </w:rPr>
            </w:pPr>
            <w:r w:rsidRPr="00455AA4">
              <w:rPr>
                <w:rFonts w:ascii="Times New Roman" w:hAnsi="Times New Roman"/>
                <w:lang w:val="en-US"/>
              </w:rPr>
              <w:t xml:space="preserve">  </w:t>
            </w:r>
            <w:r w:rsidR="008B2EDD" w:rsidRPr="00256EF9">
              <w:rPr>
                <w:rFonts w:ascii="Times New Roman" w:hAnsi="Times New Roman"/>
                <w:lang w:val="ro-RO"/>
              </w:rPr>
              <w:t xml:space="preserve">Cadrele didactice </w:t>
            </w:r>
            <w:r w:rsidR="00256EF9" w:rsidRPr="00256EF9">
              <w:rPr>
                <w:rFonts w:ascii="Times New Roman" w:hAnsi="Times New Roman"/>
                <w:lang w:val="ro-RO"/>
              </w:rPr>
              <w:t>respectă echitatea de gen.</w:t>
            </w:r>
          </w:p>
          <w:p w:rsidR="00CE64AC" w:rsidRPr="008B2EDD" w:rsidRDefault="00CE64AC" w:rsidP="00150C41">
            <w:pPr>
              <w:pStyle w:val="Frspaiere"/>
              <w:rPr>
                <w:color w:val="C00000"/>
              </w:rPr>
            </w:pPr>
            <w:r w:rsidRPr="00256EF9">
              <w:rPr>
                <w:rFonts w:ascii="Times New Roman" w:hAnsi="Times New Roman"/>
                <w:lang w:val="ro-RO"/>
              </w:rPr>
              <w:t xml:space="preserve">  Seminarele metodologice </w:t>
            </w:r>
            <w:r w:rsidR="00150C41" w:rsidRPr="00256EF9">
              <w:rPr>
                <w:rFonts w:ascii="Times New Roman" w:hAnsi="Times New Roman"/>
                <w:lang w:val="ro-RO"/>
              </w:rPr>
              <w:t>promovate.</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CE64AC" w:rsidRDefault="008B2EDD" w:rsidP="008B2EDD">
            <w:pPr>
              <w:spacing w:after="200" w:line="276" w:lineRule="auto"/>
              <w:rPr>
                <w:rFonts w:ascii="Times New Roman" w:hAnsi="Times New Roman"/>
                <w:color w:val="FF0000"/>
              </w:rPr>
            </w:pPr>
            <w:r w:rsidRPr="00CE64AC">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CE64AC" w:rsidRDefault="008B2EDD" w:rsidP="008B2EDD">
            <w:pPr>
              <w:spacing w:after="200" w:line="276" w:lineRule="auto"/>
              <w:rPr>
                <w:rFonts w:ascii="Times New Roman" w:hAnsi="Times New Roman"/>
                <w:color w:val="FF0000"/>
              </w:rPr>
            </w:pPr>
            <w:r w:rsidRPr="00CE64AC">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CE64AC" w:rsidRDefault="008B2EDD" w:rsidP="008B2EDD">
            <w:pPr>
              <w:spacing w:after="200" w:line="276" w:lineRule="auto"/>
              <w:rPr>
                <w:rFonts w:ascii="Times New Roman" w:hAnsi="Times New Roman"/>
                <w:color w:val="FF0000"/>
              </w:rPr>
            </w:pPr>
            <w:r w:rsidRPr="00CE64AC">
              <w:rPr>
                <w:rFonts w:ascii="Times New Roman" w:hAnsi="Times New Roman"/>
                <w:color w:val="FF0000"/>
              </w:rPr>
              <w:t xml:space="preserve">Autoevaluare conform criteriilor </w:t>
            </w:r>
            <w:r w:rsidR="00472B48">
              <w:rPr>
                <w:rFonts w:ascii="Times New Roman" w:hAnsi="Times New Roman"/>
                <w:color w:val="FF0000"/>
              </w:rPr>
              <w:t>1</w:t>
            </w:r>
          </w:p>
        </w:tc>
        <w:tc>
          <w:tcPr>
            <w:tcW w:w="3900" w:type="dxa"/>
            <w:tcBorders>
              <w:top w:val="single" w:sz="4" w:space="0" w:color="auto"/>
              <w:left w:val="single" w:sz="4" w:space="0" w:color="auto"/>
              <w:bottom w:val="single" w:sz="4" w:space="0" w:color="auto"/>
              <w:right w:val="single" w:sz="4" w:space="0" w:color="auto"/>
            </w:tcBorders>
            <w:hideMark/>
          </w:tcPr>
          <w:p w:rsidR="008B2EDD" w:rsidRPr="00CE64AC" w:rsidRDefault="008B2EDD" w:rsidP="008B2EDD">
            <w:pPr>
              <w:spacing w:after="200" w:line="276" w:lineRule="auto"/>
              <w:rPr>
                <w:rFonts w:ascii="Times New Roman" w:hAnsi="Times New Roman"/>
                <w:color w:val="FF0000"/>
              </w:rPr>
            </w:pPr>
            <w:r w:rsidRPr="00CE64AC">
              <w:rPr>
                <w:rFonts w:ascii="Times New Roman" w:hAnsi="Times New Roman"/>
                <w:color w:val="FF0000"/>
              </w:rPr>
              <w:t>Punctaj acordat</w:t>
            </w:r>
            <w:r w:rsidR="00256EF9">
              <w:rPr>
                <w:rFonts w:ascii="Times New Roman" w:hAnsi="Times New Roman"/>
                <w:color w:val="FF0000"/>
              </w:rPr>
              <w:t xml:space="preserve"> </w:t>
            </w:r>
          </w:p>
        </w:tc>
      </w:tr>
    </w:tbl>
    <w:p w:rsidR="00256EF9" w:rsidRDefault="00256EF9" w:rsidP="008B2EDD">
      <w:pPr>
        <w:spacing w:after="0" w:line="276" w:lineRule="auto"/>
        <w:jc w:val="both"/>
        <w:rPr>
          <w:rFonts w:ascii="Times New Roman" w:hAnsi="Times New Roman" w:cs="Times New Roman"/>
          <w:b/>
          <w:color w:val="002060"/>
          <w:u w:val="single"/>
        </w:rPr>
      </w:pPr>
    </w:p>
    <w:p w:rsidR="00256EF9" w:rsidRPr="003C74F2" w:rsidRDefault="008B2EDD" w:rsidP="008B2EDD">
      <w:pPr>
        <w:spacing w:after="0" w:line="276" w:lineRule="auto"/>
        <w:jc w:val="both"/>
        <w:rPr>
          <w:rFonts w:ascii="Times New Roman" w:hAnsi="Times New Roman" w:cs="Times New Roman"/>
          <w:b/>
          <w:color w:val="000000" w:themeColor="text1"/>
        </w:rPr>
      </w:pPr>
      <w:r w:rsidRPr="00150C41">
        <w:rPr>
          <w:rFonts w:ascii="Times New Roman" w:hAnsi="Times New Roman" w:cs="Times New Roman"/>
          <w:b/>
          <w:color w:val="002060"/>
          <w:u w:val="single"/>
        </w:rPr>
        <w:t>Domeniu</w:t>
      </w:r>
      <w:r w:rsidR="00150C41">
        <w:rPr>
          <w:rFonts w:ascii="Times New Roman" w:hAnsi="Times New Roman" w:cs="Times New Roman"/>
          <w:b/>
          <w:color w:val="000000" w:themeColor="text1"/>
        </w:rPr>
        <w:t>:</w:t>
      </w:r>
      <w:r w:rsidRPr="008B2EDD">
        <w:rPr>
          <w:rFonts w:ascii="Times New Roman" w:hAnsi="Times New Roman" w:cs="Times New Roman"/>
          <w:b/>
          <w:color w:val="000000" w:themeColor="text1"/>
        </w:rPr>
        <w:t xml:space="preserve"> </w:t>
      </w:r>
      <w:r w:rsidR="00150C41" w:rsidRPr="00150C41">
        <w:rPr>
          <w:rFonts w:ascii="Times New Roman" w:hAnsi="Times New Roman" w:cs="Times New Roman"/>
          <w:b/>
          <w:i/>
          <w:color w:val="002060"/>
        </w:rPr>
        <w:t>Curriculum / proces educațional.</w:t>
      </w:r>
    </w:p>
    <w:p w:rsidR="00150C41" w:rsidRPr="008B2EDD" w:rsidRDefault="008B2EDD" w:rsidP="008B2EDD">
      <w:pPr>
        <w:spacing w:after="0" w:line="276" w:lineRule="auto"/>
        <w:jc w:val="both"/>
        <w:rPr>
          <w:rFonts w:ascii="Times New Roman" w:hAnsi="Times New Roman" w:cs="Times New Roman"/>
          <w:b/>
          <w:color w:val="000000" w:themeColor="text1"/>
        </w:rPr>
      </w:pPr>
      <w:r w:rsidRPr="008C2595">
        <w:rPr>
          <w:rFonts w:ascii="Times New Roman" w:hAnsi="Times New Roman" w:cs="Times New Roman"/>
          <w:b/>
          <w:color w:val="002060"/>
          <w:u w:val="single"/>
        </w:rPr>
        <w:t>Indicator: 5.1.3.</w:t>
      </w:r>
      <w:r w:rsidRPr="00150C41">
        <w:rPr>
          <w:rFonts w:ascii="Times New Roman" w:hAnsi="Times New Roman" w:cs="Times New Roman"/>
          <w:b/>
          <w:color w:val="002060"/>
        </w:rPr>
        <w:t xml:space="preserve"> </w:t>
      </w:r>
      <w:r w:rsidRPr="00150C41">
        <w:rPr>
          <w:rFonts w:ascii="Times New Roman" w:hAnsi="Times New Roman" w:cs="Times New Roman"/>
          <w:b/>
          <w:i/>
          <w:color w:val="002060"/>
        </w:rPr>
        <w:t>Realizarea procesului educațional – activități curriculare și extra</w:t>
      </w:r>
      <w:r w:rsidR="00256EF9">
        <w:rPr>
          <w:rFonts w:ascii="Times New Roman" w:hAnsi="Times New Roman" w:cs="Times New Roman"/>
          <w:b/>
          <w:i/>
          <w:color w:val="002060"/>
        </w:rPr>
        <w:t>-</w:t>
      </w:r>
      <w:r w:rsidRPr="00150C41">
        <w:rPr>
          <w:rFonts w:ascii="Times New Roman" w:hAnsi="Times New Roman" w:cs="Times New Roman"/>
          <w:b/>
          <w:i/>
          <w:color w:val="002060"/>
        </w:rPr>
        <w:t>curriculare – în vederea formării comportamentului nediscriminatoriu în raport cu genul, cu învățarea conceptelor-cheie ale educației de gen, cu eliminarea stereotipurilor și prejudecăților legate de gen.</w:t>
      </w:r>
    </w:p>
    <w:tbl>
      <w:tblPr>
        <w:tblStyle w:val="TableGrid"/>
        <w:tblW w:w="10207" w:type="dxa"/>
        <w:tblInd w:w="-848" w:type="dxa"/>
        <w:tblLook w:val="04A0" w:firstRow="1" w:lastRow="0" w:firstColumn="1" w:lastColumn="0" w:noHBand="0" w:noVBand="1"/>
      </w:tblPr>
      <w:tblGrid>
        <w:gridCol w:w="1421"/>
        <w:gridCol w:w="1178"/>
        <w:gridCol w:w="3708"/>
        <w:gridCol w:w="3900"/>
      </w:tblGrid>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150C41" w:rsidRDefault="008B2EDD" w:rsidP="00150C41">
            <w:pPr>
              <w:spacing w:after="200" w:line="276" w:lineRule="auto"/>
              <w:jc w:val="center"/>
              <w:rPr>
                <w:rFonts w:ascii="Times New Roman" w:hAnsi="Times New Roman"/>
                <w:b/>
                <w:color w:val="0070C0"/>
              </w:rPr>
            </w:pPr>
            <w:r w:rsidRPr="00150C41">
              <w:rPr>
                <w:rFonts w:ascii="Times New Roman" w:hAnsi="Times New Roman"/>
                <w:b/>
                <w:color w:val="0070C0"/>
              </w:rPr>
              <w:t>Dovezi</w:t>
            </w:r>
          </w:p>
        </w:tc>
        <w:tc>
          <w:tcPr>
            <w:tcW w:w="8786" w:type="dxa"/>
            <w:gridSpan w:val="3"/>
            <w:tcBorders>
              <w:top w:val="single" w:sz="4" w:space="0" w:color="auto"/>
              <w:left w:val="single" w:sz="4" w:space="0" w:color="auto"/>
              <w:bottom w:val="single" w:sz="4" w:space="0" w:color="auto"/>
              <w:right w:val="single" w:sz="4" w:space="0" w:color="auto"/>
            </w:tcBorders>
            <w:hideMark/>
          </w:tcPr>
          <w:p w:rsidR="008B2EDD" w:rsidRPr="0093482B" w:rsidRDefault="00150C41" w:rsidP="00150C41">
            <w:pPr>
              <w:pStyle w:val="Frspaiere"/>
              <w:rPr>
                <w:rFonts w:ascii="Times New Roman" w:hAnsi="Times New Roman"/>
                <w:lang w:val="ro-RO"/>
              </w:rPr>
            </w:pPr>
            <w:r w:rsidRPr="0093482B">
              <w:rPr>
                <w:rFonts w:ascii="Times New Roman" w:hAnsi="Times New Roman"/>
                <w:lang w:val="ro-RO"/>
              </w:rPr>
              <w:t xml:space="preserve">  Discuț</w:t>
            </w:r>
            <w:r w:rsidR="008B2EDD" w:rsidRPr="0093482B">
              <w:rPr>
                <w:rFonts w:ascii="Times New Roman" w:hAnsi="Times New Roman"/>
                <w:lang w:val="ro-RO"/>
              </w:rPr>
              <w:t xml:space="preserve">ii cu cadrele didactice, elevii, părinții. </w:t>
            </w:r>
          </w:p>
          <w:p w:rsidR="00150C41" w:rsidRPr="0093482B" w:rsidRDefault="00150C41" w:rsidP="00150C41">
            <w:pPr>
              <w:pStyle w:val="Frspaiere"/>
              <w:rPr>
                <w:rFonts w:ascii="Times New Roman" w:hAnsi="Times New Roman"/>
                <w:lang w:val="ro-RO"/>
              </w:rPr>
            </w:pPr>
            <w:r w:rsidRPr="0093482B">
              <w:rPr>
                <w:rFonts w:ascii="Times New Roman" w:hAnsi="Times New Roman"/>
                <w:lang w:val="ro-RO"/>
              </w:rPr>
              <w:t xml:space="preserve">  WC amenajate pentru ambele genuri. </w:t>
            </w:r>
          </w:p>
          <w:p w:rsidR="00150C41" w:rsidRPr="00455AA4" w:rsidRDefault="00150C41" w:rsidP="00150C41">
            <w:pPr>
              <w:pStyle w:val="Frspaiere"/>
              <w:rPr>
                <w:lang w:val="en-US"/>
              </w:rPr>
            </w:pPr>
            <w:r w:rsidRPr="0093482B">
              <w:rPr>
                <w:rFonts w:ascii="Times New Roman" w:hAnsi="Times New Roman"/>
                <w:lang w:val="ro-RO"/>
              </w:rPr>
              <w:t xml:space="preserve">  Garderobe separate la sala de sport și dans.</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150C41" w:rsidRDefault="008B2EDD" w:rsidP="00150C41">
            <w:pPr>
              <w:spacing w:after="200" w:line="276" w:lineRule="auto"/>
              <w:jc w:val="center"/>
              <w:rPr>
                <w:rFonts w:ascii="Times New Roman" w:hAnsi="Times New Roman"/>
                <w:b/>
                <w:color w:val="0070C0"/>
              </w:rPr>
            </w:pPr>
            <w:r w:rsidRPr="00150C41">
              <w:rPr>
                <w:rFonts w:ascii="Times New Roman" w:hAnsi="Times New Roman"/>
                <w:b/>
                <w:color w:val="0070C0"/>
              </w:rPr>
              <w:t>Constatări</w:t>
            </w:r>
          </w:p>
        </w:tc>
        <w:tc>
          <w:tcPr>
            <w:tcW w:w="8786" w:type="dxa"/>
            <w:gridSpan w:val="3"/>
            <w:tcBorders>
              <w:top w:val="single" w:sz="4" w:space="0" w:color="auto"/>
              <w:left w:val="single" w:sz="4" w:space="0" w:color="auto"/>
              <w:bottom w:val="single" w:sz="4" w:space="0" w:color="auto"/>
              <w:right w:val="single" w:sz="4" w:space="0" w:color="auto"/>
            </w:tcBorders>
          </w:tcPr>
          <w:p w:rsidR="008B2EDD" w:rsidRPr="0093482B" w:rsidRDefault="00E573BC" w:rsidP="0093482B">
            <w:pPr>
              <w:pStyle w:val="Frspaiere"/>
              <w:rPr>
                <w:rFonts w:ascii="Times New Roman" w:hAnsi="Times New Roman"/>
                <w:lang w:val="ro-RO"/>
              </w:rPr>
            </w:pPr>
            <w:r>
              <w:rPr>
                <w:rFonts w:ascii="Times New Roman" w:hAnsi="Times New Roman"/>
                <w:lang w:val="ro-RO"/>
              </w:rPr>
              <w:t xml:space="preserve">  </w:t>
            </w:r>
            <w:r w:rsidR="008B2EDD" w:rsidRPr="0093482B">
              <w:rPr>
                <w:rFonts w:ascii="Times New Roman" w:hAnsi="Times New Roman"/>
                <w:lang w:val="ro-RO"/>
              </w:rPr>
              <w:t xml:space="preserve">În liceu se  promovează și se respectă drepturile  fetelor și băieților, le sunt asigurate șanse egale. </w:t>
            </w:r>
            <w:r>
              <w:rPr>
                <w:rFonts w:ascii="Times New Roman" w:hAnsi="Times New Roman"/>
                <w:lang w:val="ro-RO"/>
              </w:rPr>
              <w:t xml:space="preserve">    </w:t>
            </w:r>
            <w:r w:rsidR="008B2EDD" w:rsidRPr="0093482B">
              <w:rPr>
                <w:rFonts w:ascii="Times New Roman" w:hAnsi="Times New Roman"/>
                <w:lang w:val="ro-RO"/>
              </w:rPr>
              <w:t>Atât fetele, cât și băieții sunt implicați în activități extrașcolare. În cadrul orelor cadrele didactice urmăresc valoriza</w:t>
            </w:r>
            <w:r w:rsidR="0093482B">
              <w:rPr>
                <w:rFonts w:ascii="Times New Roman" w:hAnsi="Times New Roman"/>
                <w:lang w:val="ro-RO"/>
              </w:rPr>
              <w:t>rea în   egală măsură a abilităților fetelor și băieț</w:t>
            </w:r>
            <w:r w:rsidR="008B2EDD" w:rsidRPr="0093482B">
              <w:rPr>
                <w:rFonts w:ascii="Times New Roman" w:hAnsi="Times New Roman"/>
                <w:lang w:val="ro-RO"/>
              </w:rPr>
              <w:t xml:space="preserve">ilor. Tuturor li se oferă șansa la o educație de calitate. </w:t>
            </w:r>
          </w:p>
        </w:tc>
      </w:tr>
      <w:tr w:rsidR="008B2EDD" w:rsidRPr="008B2EDD" w:rsidTr="008B2EDD">
        <w:tc>
          <w:tcPr>
            <w:tcW w:w="1421" w:type="dxa"/>
            <w:tcBorders>
              <w:top w:val="single" w:sz="4" w:space="0" w:color="auto"/>
              <w:left w:val="single" w:sz="4" w:space="0" w:color="auto"/>
              <w:bottom w:val="single" w:sz="4" w:space="0" w:color="auto"/>
              <w:right w:val="single" w:sz="4" w:space="0" w:color="auto"/>
            </w:tcBorders>
            <w:hideMark/>
          </w:tcPr>
          <w:p w:rsidR="008B2EDD" w:rsidRPr="0093482B" w:rsidRDefault="008B2EDD" w:rsidP="008B2EDD">
            <w:pPr>
              <w:spacing w:after="200" w:line="276" w:lineRule="auto"/>
              <w:rPr>
                <w:rFonts w:ascii="Times New Roman" w:hAnsi="Times New Roman"/>
                <w:color w:val="FF0000"/>
              </w:rPr>
            </w:pPr>
            <w:r w:rsidRPr="0093482B">
              <w:rPr>
                <w:rFonts w:ascii="Times New Roman" w:hAnsi="Times New Roman"/>
                <w:color w:val="FF0000"/>
              </w:rPr>
              <w:t>Pondere și punctaj acordat</w:t>
            </w:r>
          </w:p>
        </w:tc>
        <w:tc>
          <w:tcPr>
            <w:tcW w:w="1178" w:type="dxa"/>
            <w:tcBorders>
              <w:top w:val="single" w:sz="4" w:space="0" w:color="auto"/>
              <w:left w:val="single" w:sz="4" w:space="0" w:color="auto"/>
              <w:bottom w:val="single" w:sz="4" w:space="0" w:color="auto"/>
              <w:right w:val="single" w:sz="4" w:space="0" w:color="auto"/>
            </w:tcBorders>
            <w:hideMark/>
          </w:tcPr>
          <w:p w:rsidR="008B2EDD" w:rsidRPr="0093482B" w:rsidRDefault="008B2EDD" w:rsidP="008B2EDD">
            <w:pPr>
              <w:spacing w:after="200" w:line="276" w:lineRule="auto"/>
              <w:rPr>
                <w:rFonts w:ascii="Times New Roman" w:hAnsi="Times New Roman"/>
                <w:color w:val="FF0000"/>
              </w:rPr>
            </w:pPr>
            <w:r w:rsidRPr="0093482B">
              <w:rPr>
                <w:rFonts w:ascii="Times New Roman" w:hAnsi="Times New Roman"/>
                <w:color w:val="FF0000"/>
              </w:rPr>
              <w:t>Pondere 2</w:t>
            </w:r>
          </w:p>
        </w:tc>
        <w:tc>
          <w:tcPr>
            <w:tcW w:w="3708" w:type="dxa"/>
            <w:tcBorders>
              <w:top w:val="single" w:sz="4" w:space="0" w:color="auto"/>
              <w:left w:val="single" w:sz="4" w:space="0" w:color="auto"/>
              <w:bottom w:val="single" w:sz="4" w:space="0" w:color="auto"/>
              <w:right w:val="single" w:sz="4" w:space="0" w:color="auto"/>
            </w:tcBorders>
            <w:hideMark/>
          </w:tcPr>
          <w:p w:rsidR="008B2EDD" w:rsidRPr="0093482B" w:rsidRDefault="008B2EDD" w:rsidP="008B2EDD">
            <w:pPr>
              <w:spacing w:after="200" w:line="276" w:lineRule="auto"/>
              <w:rPr>
                <w:rFonts w:ascii="Times New Roman" w:hAnsi="Times New Roman"/>
                <w:color w:val="FF0000"/>
              </w:rPr>
            </w:pPr>
            <w:r w:rsidRPr="0093482B">
              <w:rPr>
                <w:rFonts w:ascii="Times New Roman" w:hAnsi="Times New Roman"/>
                <w:color w:val="FF0000"/>
              </w:rPr>
              <w:t xml:space="preserve">Autoevaluare conform criteriilor </w:t>
            </w:r>
            <w:r w:rsidR="00256EF9">
              <w:rPr>
                <w:rFonts w:ascii="Times New Roman" w:hAnsi="Times New Roman"/>
                <w:color w:val="FF0000"/>
              </w:rPr>
              <w:t>2</w:t>
            </w:r>
          </w:p>
        </w:tc>
        <w:tc>
          <w:tcPr>
            <w:tcW w:w="3900" w:type="dxa"/>
            <w:tcBorders>
              <w:top w:val="single" w:sz="4" w:space="0" w:color="auto"/>
              <w:left w:val="single" w:sz="4" w:space="0" w:color="auto"/>
              <w:bottom w:val="single" w:sz="4" w:space="0" w:color="auto"/>
              <w:right w:val="single" w:sz="4" w:space="0" w:color="auto"/>
            </w:tcBorders>
            <w:hideMark/>
          </w:tcPr>
          <w:p w:rsidR="008B2EDD" w:rsidRPr="0093482B" w:rsidRDefault="008B2EDD" w:rsidP="008B2EDD">
            <w:pPr>
              <w:spacing w:after="200" w:line="276" w:lineRule="auto"/>
              <w:rPr>
                <w:rFonts w:ascii="Times New Roman" w:hAnsi="Times New Roman"/>
                <w:color w:val="FF0000"/>
              </w:rPr>
            </w:pPr>
            <w:r w:rsidRPr="0093482B">
              <w:rPr>
                <w:rFonts w:ascii="Times New Roman" w:hAnsi="Times New Roman"/>
                <w:color w:val="FF0000"/>
              </w:rPr>
              <w:t>Punctaj acordat</w:t>
            </w:r>
            <w:r w:rsidR="00256EF9">
              <w:rPr>
                <w:rFonts w:ascii="Times New Roman" w:hAnsi="Times New Roman"/>
                <w:color w:val="FF0000"/>
              </w:rPr>
              <w:t xml:space="preserve"> </w:t>
            </w:r>
          </w:p>
        </w:tc>
      </w:tr>
    </w:tbl>
    <w:p w:rsidR="00A5625D" w:rsidRDefault="00A5625D" w:rsidP="008B2EDD">
      <w:pPr>
        <w:spacing w:after="0" w:line="276" w:lineRule="auto"/>
        <w:jc w:val="both"/>
        <w:rPr>
          <w:rFonts w:ascii="Times New Roman" w:hAnsi="Times New Roman" w:cs="Times New Roman"/>
          <w:b/>
          <w:color w:val="000000" w:themeColor="text1"/>
        </w:rPr>
      </w:pPr>
    </w:p>
    <w:p w:rsidR="00A5625D" w:rsidRPr="00F36D24" w:rsidRDefault="008B2EDD" w:rsidP="008B2EDD">
      <w:pPr>
        <w:spacing w:after="0" w:line="276" w:lineRule="auto"/>
        <w:jc w:val="both"/>
        <w:rPr>
          <w:rFonts w:ascii="Times New Roman" w:hAnsi="Times New Roman" w:cs="Times New Roman"/>
          <w:b/>
          <w:color w:val="002060"/>
        </w:rPr>
      </w:pPr>
      <w:r w:rsidRPr="0093482B">
        <w:rPr>
          <w:rFonts w:ascii="Times New Roman" w:hAnsi="Times New Roman" w:cs="Times New Roman"/>
          <w:b/>
          <w:color w:val="002060"/>
          <w:u w:val="single"/>
        </w:rPr>
        <w:t xml:space="preserve">Dimensiunea 5 </w:t>
      </w:r>
      <w:r w:rsidR="0093482B" w:rsidRPr="008C2595">
        <w:rPr>
          <w:rFonts w:ascii="Times New Roman" w:hAnsi="Times New Roman" w:cs="Times New Roman"/>
          <w:b/>
          <w:color w:val="002060"/>
        </w:rPr>
        <w:t>:</w:t>
      </w:r>
      <w:r w:rsidR="0093482B" w:rsidRPr="00E94391">
        <w:rPr>
          <w:rFonts w:ascii="Times New Roman" w:hAnsi="Times New Roman" w:cs="Times New Roman"/>
          <w:b/>
          <w:i/>
          <w:color w:val="002060"/>
        </w:rPr>
        <w:t>EDUCAȚIE SENSIBILĂ LA GEN</w:t>
      </w:r>
      <w:r w:rsidR="0093482B" w:rsidRPr="00E94391">
        <w:rPr>
          <w:rFonts w:ascii="Times New Roman" w:hAnsi="Times New Roman" w:cs="Times New Roman"/>
          <w:b/>
          <w:color w:val="002060"/>
        </w:rPr>
        <w:t xml:space="preserve"> </w:t>
      </w:r>
    </w:p>
    <w:tbl>
      <w:tblPr>
        <w:tblStyle w:val="TableGrid"/>
        <w:tblW w:w="0" w:type="auto"/>
        <w:tblInd w:w="-567" w:type="dxa"/>
        <w:tblLook w:val="04A0" w:firstRow="1" w:lastRow="0" w:firstColumn="1" w:lastColumn="0" w:noHBand="0" w:noVBand="1"/>
      </w:tblPr>
      <w:tblGrid>
        <w:gridCol w:w="4785"/>
        <w:gridCol w:w="4786"/>
      </w:tblGrid>
      <w:tr w:rsidR="008B2EDD" w:rsidRPr="008B2EDD" w:rsidTr="008B2EDD">
        <w:tc>
          <w:tcPr>
            <w:tcW w:w="4785" w:type="dxa"/>
            <w:tcBorders>
              <w:top w:val="single" w:sz="4" w:space="0" w:color="auto"/>
              <w:left w:val="single" w:sz="4" w:space="0" w:color="auto"/>
              <w:bottom w:val="single" w:sz="4" w:space="0" w:color="auto"/>
              <w:right w:val="single" w:sz="4" w:space="0" w:color="auto"/>
            </w:tcBorders>
            <w:hideMark/>
          </w:tcPr>
          <w:p w:rsidR="008B2EDD" w:rsidRPr="0093482B" w:rsidRDefault="008B2EDD" w:rsidP="0093482B">
            <w:pPr>
              <w:spacing w:after="200" w:line="276" w:lineRule="auto"/>
              <w:jc w:val="center"/>
              <w:rPr>
                <w:rFonts w:ascii="Times New Roman" w:hAnsi="Times New Roman"/>
                <w:b/>
                <w:i/>
                <w:color w:val="002060"/>
              </w:rPr>
            </w:pPr>
            <w:r w:rsidRPr="0093482B">
              <w:rPr>
                <w:rFonts w:ascii="Times New Roman" w:hAnsi="Times New Roman"/>
                <w:b/>
                <w:i/>
                <w:color w:val="002060"/>
              </w:rPr>
              <w:t>Puncte tari</w:t>
            </w:r>
          </w:p>
        </w:tc>
        <w:tc>
          <w:tcPr>
            <w:tcW w:w="4786" w:type="dxa"/>
            <w:tcBorders>
              <w:top w:val="single" w:sz="4" w:space="0" w:color="auto"/>
              <w:left w:val="single" w:sz="4" w:space="0" w:color="auto"/>
              <w:bottom w:val="single" w:sz="4" w:space="0" w:color="auto"/>
              <w:right w:val="single" w:sz="4" w:space="0" w:color="auto"/>
            </w:tcBorders>
            <w:hideMark/>
          </w:tcPr>
          <w:p w:rsidR="008B2EDD" w:rsidRPr="0093482B" w:rsidRDefault="008B2EDD" w:rsidP="0093482B">
            <w:pPr>
              <w:spacing w:after="200" w:line="276" w:lineRule="auto"/>
              <w:jc w:val="center"/>
              <w:rPr>
                <w:rFonts w:ascii="Times New Roman" w:hAnsi="Times New Roman"/>
                <w:b/>
                <w:i/>
                <w:color w:val="002060"/>
              </w:rPr>
            </w:pPr>
            <w:r w:rsidRPr="0093482B">
              <w:rPr>
                <w:rFonts w:ascii="Times New Roman" w:hAnsi="Times New Roman"/>
                <w:b/>
                <w:i/>
                <w:color w:val="002060"/>
              </w:rPr>
              <w:t>Puncte slabe</w:t>
            </w:r>
          </w:p>
        </w:tc>
      </w:tr>
      <w:tr w:rsidR="008B2EDD" w:rsidRPr="008B2EDD" w:rsidTr="008B2EDD">
        <w:tc>
          <w:tcPr>
            <w:tcW w:w="4785" w:type="dxa"/>
            <w:tcBorders>
              <w:top w:val="single" w:sz="4" w:space="0" w:color="auto"/>
              <w:left w:val="single" w:sz="4" w:space="0" w:color="auto"/>
              <w:bottom w:val="single" w:sz="4" w:space="0" w:color="auto"/>
              <w:right w:val="single" w:sz="4" w:space="0" w:color="auto"/>
            </w:tcBorders>
            <w:hideMark/>
          </w:tcPr>
          <w:p w:rsidR="008B2EDD" w:rsidRPr="00E573BC" w:rsidRDefault="0093482B" w:rsidP="00E573BC">
            <w:pPr>
              <w:pStyle w:val="Frspaiere"/>
              <w:rPr>
                <w:rFonts w:ascii="Times New Roman" w:hAnsi="Times New Roman"/>
                <w:lang w:val="ro-RO"/>
              </w:rPr>
            </w:pPr>
            <w:r w:rsidRPr="00E573BC">
              <w:rPr>
                <w:rFonts w:ascii="Times New Roman" w:hAnsi="Times New Roman"/>
                <w:lang w:val="ro-RO"/>
              </w:rPr>
              <w:t xml:space="preserve"> - P</w:t>
            </w:r>
            <w:r w:rsidR="008B2EDD" w:rsidRPr="00E573BC">
              <w:rPr>
                <w:rFonts w:ascii="Times New Roman" w:hAnsi="Times New Roman"/>
                <w:lang w:val="ro-RO"/>
              </w:rPr>
              <w:t>romovarea și respectarea drepturilor atât la   fete, cât  și la băieți.</w:t>
            </w:r>
          </w:p>
          <w:p w:rsidR="00E573BC" w:rsidRPr="00E573BC" w:rsidRDefault="00E573BC" w:rsidP="00E573BC">
            <w:pPr>
              <w:pStyle w:val="Frspaiere"/>
              <w:rPr>
                <w:rFonts w:ascii="Times New Roman" w:hAnsi="Times New Roman"/>
                <w:lang w:val="ro-RO"/>
              </w:rPr>
            </w:pPr>
            <w:r>
              <w:rPr>
                <w:rFonts w:ascii="Times New Roman" w:hAnsi="Times New Roman"/>
                <w:lang w:val="ro-RO"/>
              </w:rPr>
              <w:t xml:space="preserve"> - </w:t>
            </w:r>
            <w:r w:rsidRPr="00E573BC">
              <w:rPr>
                <w:rFonts w:ascii="Times New Roman" w:hAnsi="Times New Roman"/>
                <w:lang w:val="ro-RO"/>
              </w:rPr>
              <w:t>Proiectarea activităților p/u anul de studii 2020-2021 din perspectiva ,,Școlii prietenoase copilului”</w:t>
            </w:r>
          </w:p>
          <w:p w:rsidR="00E573BC" w:rsidRPr="00455AA4" w:rsidRDefault="00E573BC" w:rsidP="00E573BC">
            <w:pPr>
              <w:pStyle w:val="Frspaiere"/>
              <w:rPr>
                <w:lang w:val="en-US"/>
              </w:rPr>
            </w:pPr>
            <w:r w:rsidRPr="00E573BC">
              <w:rPr>
                <w:rFonts w:ascii="Times New Roman" w:hAnsi="Times New Roman"/>
                <w:lang w:val="ro-RO"/>
              </w:rPr>
              <w:t>În instituție</w:t>
            </w:r>
            <w:r>
              <w:rPr>
                <w:rFonts w:ascii="Times New Roman" w:hAnsi="Times New Roman"/>
                <w:lang w:val="ro-RO"/>
              </w:rPr>
              <w:t xml:space="preserve"> n-au fost sesizate cazuri de di</w:t>
            </w:r>
            <w:r w:rsidRPr="00E573BC">
              <w:rPr>
                <w:rFonts w:ascii="Times New Roman" w:hAnsi="Times New Roman"/>
                <w:lang w:val="ro-RO"/>
              </w:rPr>
              <w:t>scriminare</w:t>
            </w:r>
            <w:r>
              <w:rPr>
                <w:rFonts w:ascii="Times New Roman" w:hAnsi="Times New Roman"/>
                <w:lang w:val="ro-RO"/>
              </w:rPr>
              <w:t>.</w:t>
            </w:r>
          </w:p>
        </w:tc>
        <w:tc>
          <w:tcPr>
            <w:tcW w:w="4786" w:type="dxa"/>
            <w:tcBorders>
              <w:top w:val="single" w:sz="4" w:space="0" w:color="auto"/>
              <w:left w:val="single" w:sz="4" w:space="0" w:color="auto"/>
              <w:bottom w:val="single" w:sz="4" w:space="0" w:color="auto"/>
              <w:right w:val="single" w:sz="4" w:space="0" w:color="auto"/>
            </w:tcBorders>
            <w:hideMark/>
          </w:tcPr>
          <w:p w:rsidR="008B2EDD" w:rsidRPr="00E573BC" w:rsidRDefault="0093482B" w:rsidP="00E573BC">
            <w:pPr>
              <w:pStyle w:val="Frspaiere"/>
              <w:rPr>
                <w:rFonts w:ascii="Times New Roman" w:hAnsi="Times New Roman"/>
                <w:lang w:val="ro-RO"/>
              </w:rPr>
            </w:pPr>
            <w:r w:rsidRPr="00E573BC">
              <w:rPr>
                <w:rFonts w:ascii="Times New Roman" w:hAnsi="Times New Roman"/>
                <w:lang w:val="ro-RO"/>
              </w:rPr>
              <w:t>- Implicarea scăzută a părinților și a comunității în activităț</w:t>
            </w:r>
            <w:r w:rsidR="008B2EDD" w:rsidRPr="00E573BC">
              <w:rPr>
                <w:rFonts w:ascii="Times New Roman" w:hAnsi="Times New Roman"/>
                <w:lang w:val="ro-RO"/>
              </w:rPr>
              <w:t>i cu teme privind echitatea de gen.</w:t>
            </w:r>
          </w:p>
          <w:p w:rsidR="00E573BC" w:rsidRPr="0093482B" w:rsidRDefault="00256EF9" w:rsidP="00256EF9">
            <w:pPr>
              <w:pStyle w:val="Frspaiere"/>
              <w:rPr>
                <w:lang w:val="ro-RO"/>
              </w:rPr>
            </w:pPr>
            <w:r>
              <w:rPr>
                <w:rFonts w:ascii="Times New Roman" w:hAnsi="Times New Roman"/>
                <w:lang w:val="ro-RO"/>
              </w:rPr>
              <w:t xml:space="preserve">- Lipsa </w:t>
            </w:r>
            <w:r w:rsidR="00E573BC" w:rsidRPr="00E573BC">
              <w:rPr>
                <w:rFonts w:ascii="Times New Roman" w:hAnsi="Times New Roman"/>
                <w:lang w:val="ro-RO"/>
              </w:rPr>
              <w:t>formări</w:t>
            </w:r>
            <w:r>
              <w:rPr>
                <w:rFonts w:ascii="Times New Roman" w:hAnsi="Times New Roman"/>
                <w:lang w:val="ro-RO"/>
              </w:rPr>
              <w:t>lor</w:t>
            </w:r>
            <w:r w:rsidR="00E573BC" w:rsidRPr="00E573BC">
              <w:rPr>
                <w:rFonts w:ascii="Times New Roman" w:hAnsi="Times New Roman"/>
                <w:lang w:val="ro-RO"/>
              </w:rPr>
              <w:t xml:space="preserve"> naționale la tema ,,Educația sensibilă la gen”</w:t>
            </w:r>
            <w:r w:rsidR="00E573BC">
              <w:rPr>
                <w:rFonts w:ascii="Times New Roman" w:hAnsi="Times New Roman"/>
                <w:lang w:val="ro-RO"/>
              </w:rPr>
              <w:t>.</w:t>
            </w:r>
          </w:p>
        </w:tc>
      </w:tr>
      <w:tr w:rsidR="0093482B" w:rsidRPr="008B2EDD" w:rsidTr="008B2EDD">
        <w:tc>
          <w:tcPr>
            <w:tcW w:w="4785" w:type="dxa"/>
            <w:tcBorders>
              <w:top w:val="single" w:sz="4" w:space="0" w:color="auto"/>
              <w:left w:val="single" w:sz="4" w:space="0" w:color="auto"/>
              <w:bottom w:val="single" w:sz="4" w:space="0" w:color="auto"/>
              <w:right w:val="single" w:sz="4" w:space="0" w:color="auto"/>
            </w:tcBorders>
          </w:tcPr>
          <w:p w:rsidR="0093482B" w:rsidRDefault="0093482B" w:rsidP="0093482B">
            <w:pPr>
              <w:pStyle w:val="Frspaiere"/>
              <w:jc w:val="center"/>
              <w:rPr>
                <w:rFonts w:ascii="Times New Roman" w:hAnsi="Times New Roman"/>
                <w:b/>
                <w:i/>
                <w:color w:val="002060"/>
                <w:lang w:val="ro-RO"/>
              </w:rPr>
            </w:pPr>
            <w:r w:rsidRPr="0093482B">
              <w:rPr>
                <w:rFonts w:ascii="Times New Roman" w:hAnsi="Times New Roman"/>
                <w:b/>
                <w:i/>
                <w:color w:val="002060"/>
                <w:lang w:val="ro-RO"/>
              </w:rPr>
              <w:t>Oportunități</w:t>
            </w:r>
          </w:p>
          <w:p w:rsidR="0093482B" w:rsidRPr="0093482B" w:rsidRDefault="0093482B" w:rsidP="0093482B">
            <w:pPr>
              <w:pStyle w:val="Frspaiere"/>
              <w:jc w:val="center"/>
              <w:rPr>
                <w:rFonts w:ascii="Times New Roman" w:hAnsi="Times New Roman"/>
                <w:b/>
                <w:i/>
                <w:color w:val="002060"/>
                <w:lang w:val="ro-RO"/>
              </w:rPr>
            </w:pPr>
          </w:p>
        </w:tc>
        <w:tc>
          <w:tcPr>
            <w:tcW w:w="4786" w:type="dxa"/>
            <w:tcBorders>
              <w:top w:val="single" w:sz="4" w:space="0" w:color="auto"/>
              <w:left w:val="single" w:sz="4" w:space="0" w:color="auto"/>
              <w:bottom w:val="single" w:sz="4" w:space="0" w:color="auto"/>
              <w:right w:val="single" w:sz="4" w:space="0" w:color="auto"/>
            </w:tcBorders>
          </w:tcPr>
          <w:p w:rsidR="0093482B" w:rsidRPr="0093482B" w:rsidRDefault="0093482B" w:rsidP="0093482B">
            <w:pPr>
              <w:pStyle w:val="Frspaiere"/>
              <w:jc w:val="center"/>
              <w:rPr>
                <w:rFonts w:ascii="Times New Roman" w:hAnsi="Times New Roman"/>
                <w:b/>
                <w:i/>
                <w:color w:val="002060"/>
                <w:lang w:val="ro-RO"/>
              </w:rPr>
            </w:pPr>
            <w:r w:rsidRPr="0093482B">
              <w:rPr>
                <w:rFonts w:ascii="Times New Roman" w:hAnsi="Times New Roman"/>
                <w:b/>
                <w:i/>
                <w:color w:val="002060"/>
                <w:lang w:val="ro-RO"/>
              </w:rPr>
              <w:t>Amenințări</w:t>
            </w:r>
          </w:p>
        </w:tc>
      </w:tr>
      <w:tr w:rsidR="0093482B" w:rsidRPr="008B2EDD" w:rsidTr="008B2EDD">
        <w:tc>
          <w:tcPr>
            <w:tcW w:w="4785" w:type="dxa"/>
            <w:tcBorders>
              <w:top w:val="single" w:sz="4" w:space="0" w:color="auto"/>
              <w:left w:val="single" w:sz="4" w:space="0" w:color="auto"/>
              <w:bottom w:val="single" w:sz="4" w:space="0" w:color="auto"/>
              <w:right w:val="single" w:sz="4" w:space="0" w:color="auto"/>
            </w:tcBorders>
          </w:tcPr>
          <w:p w:rsidR="0093482B" w:rsidRDefault="0093482B" w:rsidP="0093482B">
            <w:pPr>
              <w:pStyle w:val="Frspaiere"/>
              <w:rPr>
                <w:rFonts w:ascii="Times New Roman" w:hAnsi="Times New Roman"/>
                <w:lang w:val="ro-RO"/>
              </w:rPr>
            </w:pPr>
            <w:r>
              <w:rPr>
                <w:rFonts w:ascii="Times New Roman" w:hAnsi="Times New Roman"/>
                <w:lang w:val="ro-RO"/>
              </w:rPr>
              <w:t xml:space="preserve"> -</w:t>
            </w:r>
            <w:r w:rsidRPr="0093482B">
              <w:rPr>
                <w:rFonts w:ascii="Times New Roman" w:hAnsi="Times New Roman"/>
                <w:lang w:val="ro-RO"/>
              </w:rPr>
              <w:t>Înscrierea elevilor în cercuri sportive cât băieți, atât și fete.</w:t>
            </w:r>
          </w:p>
        </w:tc>
        <w:tc>
          <w:tcPr>
            <w:tcW w:w="4786" w:type="dxa"/>
            <w:tcBorders>
              <w:top w:val="single" w:sz="4" w:space="0" w:color="auto"/>
              <w:left w:val="single" w:sz="4" w:space="0" w:color="auto"/>
              <w:bottom w:val="single" w:sz="4" w:space="0" w:color="auto"/>
              <w:right w:val="single" w:sz="4" w:space="0" w:color="auto"/>
            </w:tcBorders>
          </w:tcPr>
          <w:p w:rsidR="0093482B" w:rsidRDefault="0093482B" w:rsidP="0093482B">
            <w:pPr>
              <w:pStyle w:val="Frspaiere"/>
              <w:rPr>
                <w:rFonts w:ascii="Times New Roman" w:hAnsi="Times New Roman"/>
                <w:lang w:val="ro-RO"/>
              </w:rPr>
            </w:pPr>
            <w:r>
              <w:rPr>
                <w:rFonts w:ascii="Times New Roman" w:hAnsi="Times New Roman"/>
                <w:lang w:val="ro-RO"/>
              </w:rPr>
              <w:t xml:space="preserve"> - Adeseori se produc violențe verbale cât a băieților, atât și a fetelor.</w:t>
            </w:r>
          </w:p>
        </w:tc>
      </w:tr>
    </w:tbl>
    <w:p w:rsidR="002C13CB" w:rsidRDefault="002C13CB" w:rsidP="003C74F2">
      <w:pPr>
        <w:spacing w:after="0"/>
        <w:rPr>
          <w:rFonts w:ascii="Times New Roman" w:hAnsi="Times New Roman" w:cs="Times New Roman"/>
          <w:b/>
          <w:color w:val="002060"/>
          <w:sz w:val="24"/>
          <w:szCs w:val="24"/>
          <w:lang w:val="ro-MD"/>
        </w:rPr>
      </w:pPr>
    </w:p>
    <w:p w:rsidR="002C13CB" w:rsidRPr="002C13CB" w:rsidRDefault="002C13CB" w:rsidP="002C13CB">
      <w:pPr>
        <w:spacing w:after="0"/>
        <w:jc w:val="center"/>
        <w:rPr>
          <w:rFonts w:ascii="Times New Roman" w:hAnsi="Times New Roman" w:cs="Times New Roman"/>
          <w:b/>
          <w:color w:val="002060"/>
          <w:sz w:val="24"/>
          <w:szCs w:val="24"/>
          <w:lang w:val="ro-MD"/>
        </w:rPr>
      </w:pPr>
      <w:r w:rsidRPr="002C13CB">
        <w:rPr>
          <w:rFonts w:ascii="Times New Roman" w:hAnsi="Times New Roman" w:cs="Times New Roman"/>
          <w:b/>
          <w:color w:val="002060"/>
          <w:sz w:val="24"/>
          <w:szCs w:val="24"/>
          <w:lang w:val="ro-MD"/>
        </w:rPr>
        <w:lastRenderedPageBreak/>
        <w:t>Tabel privind nivelul de realizare a standardelor</w:t>
      </w:r>
    </w:p>
    <w:p w:rsidR="002C13CB" w:rsidRPr="002C13CB" w:rsidRDefault="002C13CB" w:rsidP="002C13CB">
      <w:pPr>
        <w:spacing w:after="0"/>
        <w:jc w:val="center"/>
        <w:rPr>
          <w:rFonts w:ascii="Times New Roman" w:hAnsi="Times New Roman" w:cs="Times New Roman"/>
          <w:b/>
          <w:sz w:val="24"/>
          <w:szCs w:val="24"/>
          <w:lang w:val="ro-MD"/>
        </w:rPr>
      </w:pPr>
    </w:p>
    <w:tbl>
      <w:tblPr>
        <w:tblStyle w:val="Tabelgril6"/>
        <w:tblW w:w="9918" w:type="dxa"/>
        <w:tblInd w:w="-715" w:type="dxa"/>
        <w:tblLayout w:type="fixed"/>
        <w:tblLook w:val="04A0" w:firstRow="1" w:lastRow="0" w:firstColumn="1" w:lastColumn="0" w:noHBand="0" w:noVBand="1"/>
      </w:tblPr>
      <w:tblGrid>
        <w:gridCol w:w="900"/>
        <w:gridCol w:w="773"/>
        <w:gridCol w:w="1016"/>
        <w:gridCol w:w="1015"/>
        <w:gridCol w:w="1006"/>
        <w:gridCol w:w="955"/>
        <w:gridCol w:w="1134"/>
        <w:gridCol w:w="993"/>
        <w:gridCol w:w="1134"/>
        <w:gridCol w:w="992"/>
      </w:tblGrid>
      <w:tr w:rsidR="002C13CB" w:rsidRPr="002C13CB" w:rsidTr="002C13CB">
        <w:tc>
          <w:tcPr>
            <w:tcW w:w="900" w:type="dxa"/>
            <w:vMerge w:val="restart"/>
          </w:tcPr>
          <w:p w:rsidR="002C13CB" w:rsidRPr="002C13CB" w:rsidRDefault="002C13CB" w:rsidP="002C13CB">
            <w:pPr>
              <w:rPr>
                <w:rFonts w:ascii="Times New Roman" w:hAnsi="Times New Roman" w:cs="Times New Roman"/>
                <w:sz w:val="18"/>
                <w:szCs w:val="24"/>
                <w:lang w:val="ro-MD"/>
              </w:rPr>
            </w:pPr>
            <w:r w:rsidRPr="002C13CB">
              <w:rPr>
                <w:rFonts w:ascii="Times New Roman" w:hAnsi="Times New Roman" w:cs="Times New Roman"/>
                <w:sz w:val="18"/>
                <w:szCs w:val="24"/>
                <w:lang w:val="ro-MD"/>
              </w:rPr>
              <w:t>Standard de calitate</w:t>
            </w:r>
          </w:p>
        </w:tc>
        <w:tc>
          <w:tcPr>
            <w:tcW w:w="773" w:type="dxa"/>
            <w:vMerge w:val="restart"/>
          </w:tcPr>
          <w:p w:rsidR="002C13CB" w:rsidRPr="002C13CB" w:rsidRDefault="002C13CB" w:rsidP="002C13CB">
            <w:pPr>
              <w:rPr>
                <w:rFonts w:ascii="Times New Roman" w:hAnsi="Times New Roman" w:cs="Times New Roman"/>
                <w:sz w:val="18"/>
                <w:szCs w:val="24"/>
                <w:lang w:val="ro-MD"/>
              </w:rPr>
            </w:pPr>
            <w:r w:rsidRPr="002C13CB">
              <w:rPr>
                <w:rFonts w:ascii="Times New Roman" w:hAnsi="Times New Roman" w:cs="Times New Roman"/>
                <w:sz w:val="18"/>
                <w:szCs w:val="24"/>
                <w:lang w:val="ro-MD"/>
              </w:rPr>
              <w:t>Punctaj maxim</w:t>
            </w:r>
          </w:p>
        </w:tc>
        <w:tc>
          <w:tcPr>
            <w:tcW w:w="2031" w:type="dxa"/>
            <w:gridSpan w:val="2"/>
          </w:tcPr>
          <w:p w:rsidR="002C13CB" w:rsidRPr="002C13CB" w:rsidRDefault="002C13CB" w:rsidP="002C13CB">
            <w:pPr>
              <w:jc w:val="center"/>
              <w:rPr>
                <w:rFonts w:ascii="Times New Roman" w:hAnsi="Times New Roman" w:cs="Times New Roman"/>
                <w:sz w:val="18"/>
                <w:szCs w:val="24"/>
                <w:lang w:val="ro-MD"/>
              </w:rPr>
            </w:pPr>
            <w:r w:rsidRPr="002C13CB">
              <w:rPr>
                <w:rFonts w:ascii="Times New Roman" w:hAnsi="Times New Roman" w:cs="Times New Roman"/>
                <w:sz w:val="18"/>
                <w:szCs w:val="24"/>
                <w:lang w:val="ro-MD"/>
              </w:rPr>
              <w:t>Anul de studiu</w:t>
            </w:r>
          </w:p>
          <w:p w:rsidR="002C13CB" w:rsidRPr="002C13CB" w:rsidRDefault="002C13CB" w:rsidP="002C13CB">
            <w:pPr>
              <w:jc w:val="center"/>
              <w:rPr>
                <w:rFonts w:ascii="Times New Roman" w:hAnsi="Times New Roman" w:cs="Times New Roman"/>
                <w:sz w:val="18"/>
                <w:szCs w:val="24"/>
                <w:lang w:val="ro-MD"/>
              </w:rPr>
            </w:pPr>
            <w:r w:rsidRPr="002C13CB">
              <w:rPr>
                <w:rFonts w:ascii="Times New Roman" w:hAnsi="Times New Roman" w:cs="Times New Roman"/>
                <w:sz w:val="18"/>
                <w:szCs w:val="24"/>
                <w:lang w:val="ro-MD"/>
              </w:rPr>
              <w:t>2020-2021</w:t>
            </w:r>
          </w:p>
        </w:tc>
        <w:tc>
          <w:tcPr>
            <w:tcW w:w="1961" w:type="dxa"/>
            <w:gridSpan w:val="2"/>
          </w:tcPr>
          <w:p w:rsidR="002C13CB" w:rsidRPr="002C13CB" w:rsidRDefault="002C13CB" w:rsidP="002C13CB">
            <w:pPr>
              <w:jc w:val="center"/>
              <w:rPr>
                <w:rFonts w:ascii="Times New Roman" w:hAnsi="Times New Roman" w:cs="Times New Roman"/>
                <w:sz w:val="18"/>
                <w:szCs w:val="24"/>
                <w:lang w:val="ro-MD"/>
              </w:rPr>
            </w:pPr>
            <w:r w:rsidRPr="002C13CB">
              <w:rPr>
                <w:rFonts w:ascii="Times New Roman" w:hAnsi="Times New Roman" w:cs="Times New Roman"/>
                <w:sz w:val="18"/>
                <w:szCs w:val="24"/>
                <w:lang w:val="ro-MD"/>
              </w:rPr>
              <w:t>Anul de studiu</w:t>
            </w:r>
          </w:p>
          <w:p w:rsidR="002C13CB" w:rsidRPr="002C13CB" w:rsidRDefault="002C13CB" w:rsidP="002C13CB">
            <w:pPr>
              <w:jc w:val="center"/>
              <w:rPr>
                <w:rFonts w:ascii="Times New Roman" w:hAnsi="Times New Roman" w:cs="Times New Roman"/>
                <w:sz w:val="18"/>
                <w:szCs w:val="24"/>
                <w:lang w:val="ro-MD"/>
              </w:rPr>
            </w:pPr>
            <w:r w:rsidRPr="002C13CB">
              <w:rPr>
                <w:rFonts w:ascii="Times New Roman" w:hAnsi="Times New Roman" w:cs="Times New Roman"/>
                <w:sz w:val="18"/>
                <w:szCs w:val="24"/>
                <w:lang w:val="ro-MD"/>
              </w:rPr>
              <w:t>2021-2022</w:t>
            </w:r>
          </w:p>
        </w:tc>
        <w:tc>
          <w:tcPr>
            <w:tcW w:w="2127" w:type="dxa"/>
            <w:gridSpan w:val="2"/>
          </w:tcPr>
          <w:p w:rsidR="002C13CB" w:rsidRPr="002C13CB" w:rsidRDefault="002C13CB" w:rsidP="002C13CB">
            <w:pPr>
              <w:jc w:val="center"/>
              <w:rPr>
                <w:rFonts w:ascii="Times New Roman" w:hAnsi="Times New Roman" w:cs="Times New Roman"/>
                <w:sz w:val="18"/>
                <w:szCs w:val="24"/>
                <w:lang w:val="ro-MD"/>
              </w:rPr>
            </w:pPr>
            <w:r w:rsidRPr="002C13CB">
              <w:rPr>
                <w:rFonts w:ascii="Times New Roman" w:hAnsi="Times New Roman" w:cs="Times New Roman"/>
                <w:sz w:val="18"/>
                <w:szCs w:val="24"/>
                <w:lang w:val="ro-MD"/>
              </w:rPr>
              <w:t>Anul de studiu</w:t>
            </w:r>
          </w:p>
          <w:p w:rsidR="002C13CB" w:rsidRPr="002C13CB" w:rsidRDefault="002C13CB" w:rsidP="002C13CB">
            <w:pPr>
              <w:jc w:val="center"/>
              <w:rPr>
                <w:rFonts w:ascii="Times New Roman" w:hAnsi="Times New Roman" w:cs="Times New Roman"/>
                <w:sz w:val="18"/>
                <w:szCs w:val="24"/>
                <w:lang w:val="ro-MD"/>
              </w:rPr>
            </w:pPr>
            <w:r w:rsidRPr="002C13CB">
              <w:rPr>
                <w:rFonts w:ascii="Times New Roman" w:hAnsi="Times New Roman" w:cs="Times New Roman"/>
                <w:sz w:val="18"/>
                <w:szCs w:val="24"/>
                <w:lang w:val="ro-MD"/>
              </w:rPr>
              <w:t>2022-2023</w:t>
            </w:r>
          </w:p>
        </w:tc>
        <w:tc>
          <w:tcPr>
            <w:tcW w:w="2126" w:type="dxa"/>
            <w:gridSpan w:val="2"/>
          </w:tcPr>
          <w:p w:rsidR="002C13CB" w:rsidRPr="002C13CB" w:rsidRDefault="002C13CB" w:rsidP="002C13CB">
            <w:pPr>
              <w:jc w:val="center"/>
              <w:rPr>
                <w:rFonts w:ascii="Times New Roman" w:hAnsi="Times New Roman" w:cs="Times New Roman"/>
                <w:sz w:val="18"/>
                <w:szCs w:val="24"/>
                <w:lang w:val="ro-MD"/>
              </w:rPr>
            </w:pPr>
            <w:r w:rsidRPr="002C13CB">
              <w:rPr>
                <w:rFonts w:ascii="Times New Roman" w:hAnsi="Times New Roman" w:cs="Times New Roman"/>
                <w:sz w:val="18"/>
                <w:szCs w:val="24"/>
                <w:lang w:val="ro-MD"/>
              </w:rPr>
              <w:t>Anul de studiu</w:t>
            </w:r>
          </w:p>
          <w:p w:rsidR="002C13CB" w:rsidRPr="002C13CB" w:rsidRDefault="002C13CB" w:rsidP="002C13CB">
            <w:pPr>
              <w:jc w:val="center"/>
              <w:rPr>
                <w:rFonts w:ascii="Times New Roman" w:hAnsi="Times New Roman" w:cs="Times New Roman"/>
                <w:sz w:val="18"/>
                <w:szCs w:val="24"/>
                <w:lang w:val="ro-MD"/>
              </w:rPr>
            </w:pPr>
            <w:r w:rsidRPr="002C13CB">
              <w:rPr>
                <w:rFonts w:ascii="Times New Roman" w:hAnsi="Times New Roman" w:cs="Times New Roman"/>
                <w:sz w:val="18"/>
                <w:szCs w:val="24"/>
                <w:lang w:val="ro-MD"/>
              </w:rPr>
              <w:t>2023-2024</w:t>
            </w:r>
          </w:p>
        </w:tc>
      </w:tr>
      <w:tr w:rsidR="002C13CB" w:rsidRPr="002C13CB" w:rsidTr="002C13CB">
        <w:tc>
          <w:tcPr>
            <w:tcW w:w="900" w:type="dxa"/>
            <w:vMerge/>
          </w:tcPr>
          <w:p w:rsidR="002C13CB" w:rsidRPr="002C13CB" w:rsidRDefault="002C13CB" w:rsidP="002C13CB">
            <w:pPr>
              <w:rPr>
                <w:rFonts w:ascii="Times New Roman" w:hAnsi="Times New Roman" w:cs="Times New Roman"/>
                <w:sz w:val="18"/>
                <w:szCs w:val="24"/>
                <w:lang w:val="ro-MD"/>
              </w:rPr>
            </w:pPr>
          </w:p>
        </w:tc>
        <w:tc>
          <w:tcPr>
            <w:tcW w:w="773" w:type="dxa"/>
            <w:vMerge/>
          </w:tcPr>
          <w:p w:rsidR="002C13CB" w:rsidRPr="002C13CB" w:rsidRDefault="002C13CB" w:rsidP="002C13CB">
            <w:pPr>
              <w:rPr>
                <w:rFonts w:ascii="Times New Roman" w:hAnsi="Times New Roman" w:cs="Times New Roman"/>
                <w:sz w:val="18"/>
                <w:szCs w:val="24"/>
                <w:lang w:val="ro-MD"/>
              </w:rPr>
            </w:pPr>
          </w:p>
        </w:tc>
        <w:tc>
          <w:tcPr>
            <w:tcW w:w="1016" w:type="dxa"/>
          </w:tcPr>
          <w:p w:rsidR="002C13CB" w:rsidRPr="002C13CB" w:rsidRDefault="002C13CB" w:rsidP="002C13CB">
            <w:pPr>
              <w:rPr>
                <w:rFonts w:ascii="Times New Roman" w:hAnsi="Times New Roman" w:cs="Times New Roman"/>
                <w:sz w:val="14"/>
                <w:szCs w:val="24"/>
                <w:lang w:val="ro-MD"/>
              </w:rPr>
            </w:pPr>
            <w:r w:rsidRPr="002C13CB">
              <w:rPr>
                <w:rFonts w:ascii="Times New Roman" w:hAnsi="Times New Roman" w:cs="Times New Roman"/>
                <w:sz w:val="14"/>
                <w:szCs w:val="24"/>
                <w:lang w:val="ro-MD"/>
              </w:rPr>
              <w:t>Autoevaluare, puncte</w:t>
            </w:r>
          </w:p>
        </w:tc>
        <w:tc>
          <w:tcPr>
            <w:tcW w:w="1015" w:type="dxa"/>
          </w:tcPr>
          <w:p w:rsidR="002C13CB" w:rsidRPr="002C13CB" w:rsidRDefault="002C13CB" w:rsidP="002C13CB">
            <w:pPr>
              <w:rPr>
                <w:rFonts w:ascii="Times New Roman" w:hAnsi="Times New Roman" w:cs="Times New Roman"/>
                <w:sz w:val="14"/>
                <w:szCs w:val="24"/>
                <w:lang w:val="ro-MD"/>
              </w:rPr>
            </w:pPr>
            <w:r w:rsidRPr="002C13CB">
              <w:rPr>
                <w:rFonts w:ascii="Times New Roman" w:hAnsi="Times New Roman" w:cs="Times New Roman"/>
                <w:sz w:val="14"/>
                <w:szCs w:val="24"/>
                <w:lang w:val="ro-MD"/>
              </w:rPr>
              <w:t>Nivel realizare, %</w:t>
            </w:r>
          </w:p>
        </w:tc>
        <w:tc>
          <w:tcPr>
            <w:tcW w:w="1006" w:type="dxa"/>
          </w:tcPr>
          <w:p w:rsidR="002C13CB" w:rsidRPr="002C13CB" w:rsidRDefault="002C13CB" w:rsidP="002C13CB">
            <w:pPr>
              <w:rPr>
                <w:rFonts w:ascii="Times New Roman" w:hAnsi="Times New Roman" w:cs="Times New Roman"/>
                <w:sz w:val="14"/>
                <w:szCs w:val="24"/>
                <w:lang w:val="ro-MD"/>
              </w:rPr>
            </w:pPr>
            <w:r w:rsidRPr="002C13CB">
              <w:rPr>
                <w:rFonts w:ascii="Times New Roman" w:hAnsi="Times New Roman" w:cs="Times New Roman"/>
                <w:sz w:val="14"/>
                <w:szCs w:val="24"/>
                <w:lang w:val="ro-MD"/>
              </w:rPr>
              <w:t>Autoevaluare, puncte</w:t>
            </w:r>
          </w:p>
        </w:tc>
        <w:tc>
          <w:tcPr>
            <w:tcW w:w="955" w:type="dxa"/>
          </w:tcPr>
          <w:p w:rsidR="002C13CB" w:rsidRPr="002C13CB" w:rsidRDefault="002C13CB" w:rsidP="002C13CB">
            <w:pPr>
              <w:rPr>
                <w:rFonts w:ascii="Times New Roman" w:hAnsi="Times New Roman" w:cs="Times New Roman"/>
                <w:sz w:val="14"/>
                <w:szCs w:val="24"/>
                <w:lang w:val="ro-MD"/>
              </w:rPr>
            </w:pPr>
            <w:r w:rsidRPr="002C13CB">
              <w:rPr>
                <w:rFonts w:ascii="Times New Roman" w:hAnsi="Times New Roman" w:cs="Times New Roman"/>
                <w:sz w:val="14"/>
                <w:szCs w:val="24"/>
                <w:lang w:val="ro-MD"/>
              </w:rPr>
              <w:t>Nivel realizare, %</w:t>
            </w:r>
          </w:p>
        </w:tc>
        <w:tc>
          <w:tcPr>
            <w:tcW w:w="1134" w:type="dxa"/>
          </w:tcPr>
          <w:p w:rsidR="002C13CB" w:rsidRPr="002C13CB" w:rsidRDefault="002C13CB" w:rsidP="002C13CB">
            <w:pPr>
              <w:rPr>
                <w:rFonts w:ascii="Times New Roman" w:hAnsi="Times New Roman" w:cs="Times New Roman"/>
                <w:sz w:val="14"/>
                <w:szCs w:val="24"/>
                <w:lang w:val="ro-MD"/>
              </w:rPr>
            </w:pPr>
            <w:r w:rsidRPr="002C13CB">
              <w:rPr>
                <w:rFonts w:ascii="Times New Roman" w:hAnsi="Times New Roman" w:cs="Times New Roman"/>
                <w:sz w:val="14"/>
                <w:szCs w:val="24"/>
                <w:lang w:val="ro-MD"/>
              </w:rPr>
              <w:t>Autoevaluare, puncte</w:t>
            </w:r>
          </w:p>
        </w:tc>
        <w:tc>
          <w:tcPr>
            <w:tcW w:w="993" w:type="dxa"/>
          </w:tcPr>
          <w:p w:rsidR="002C13CB" w:rsidRPr="002C13CB" w:rsidRDefault="002C13CB" w:rsidP="002C13CB">
            <w:pPr>
              <w:rPr>
                <w:rFonts w:ascii="Times New Roman" w:hAnsi="Times New Roman" w:cs="Times New Roman"/>
                <w:sz w:val="14"/>
                <w:szCs w:val="24"/>
                <w:lang w:val="ro-MD"/>
              </w:rPr>
            </w:pPr>
            <w:r w:rsidRPr="002C13CB">
              <w:rPr>
                <w:rFonts w:ascii="Times New Roman" w:hAnsi="Times New Roman" w:cs="Times New Roman"/>
                <w:sz w:val="14"/>
                <w:szCs w:val="24"/>
                <w:lang w:val="ro-MD"/>
              </w:rPr>
              <w:t>Nivel realizare, %</w:t>
            </w:r>
          </w:p>
        </w:tc>
        <w:tc>
          <w:tcPr>
            <w:tcW w:w="1134" w:type="dxa"/>
          </w:tcPr>
          <w:p w:rsidR="002C13CB" w:rsidRPr="002C13CB" w:rsidRDefault="002C13CB" w:rsidP="002C13CB">
            <w:pPr>
              <w:rPr>
                <w:rFonts w:ascii="Times New Roman" w:hAnsi="Times New Roman" w:cs="Times New Roman"/>
                <w:sz w:val="14"/>
                <w:szCs w:val="24"/>
                <w:lang w:val="ro-MD"/>
              </w:rPr>
            </w:pPr>
            <w:r w:rsidRPr="002C13CB">
              <w:rPr>
                <w:rFonts w:ascii="Times New Roman" w:hAnsi="Times New Roman" w:cs="Times New Roman"/>
                <w:sz w:val="14"/>
                <w:szCs w:val="24"/>
                <w:lang w:val="ro-MD"/>
              </w:rPr>
              <w:t>Autoevaluare, puncte</w:t>
            </w:r>
          </w:p>
        </w:tc>
        <w:tc>
          <w:tcPr>
            <w:tcW w:w="992" w:type="dxa"/>
          </w:tcPr>
          <w:p w:rsidR="002C13CB" w:rsidRPr="002C13CB" w:rsidRDefault="002C13CB" w:rsidP="002C13CB">
            <w:pPr>
              <w:rPr>
                <w:rFonts w:ascii="Times New Roman" w:hAnsi="Times New Roman" w:cs="Times New Roman"/>
                <w:sz w:val="14"/>
                <w:szCs w:val="24"/>
                <w:lang w:val="ro-MD"/>
              </w:rPr>
            </w:pPr>
            <w:r w:rsidRPr="002C13CB">
              <w:rPr>
                <w:rFonts w:ascii="Times New Roman" w:hAnsi="Times New Roman" w:cs="Times New Roman"/>
                <w:sz w:val="14"/>
                <w:szCs w:val="24"/>
                <w:lang w:val="ro-MD"/>
              </w:rPr>
              <w:t>Nivel realizare, %</w:t>
            </w:r>
          </w:p>
        </w:tc>
      </w:tr>
      <w:tr w:rsidR="002C13CB" w:rsidRPr="002C13CB" w:rsidTr="002C13CB">
        <w:tc>
          <w:tcPr>
            <w:tcW w:w="900"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1.1</w:t>
            </w:r>
          </w:p>
        </w:tc>
        <w:tc>
          <w:tcPr>
            <w:tcW w:w="773"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10</w:t>
            </w:r>
          </w:p>
        </w:tc>
        <w:tc>
          <w:tcPr>
            <w:tcW w:w="1016"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10</w:t>
            </w:r>
          </w:p>
        </w:tc>
        <w:tc>
          <w:tcPr>
            <w:tcW w:w="1015" w:type="dxa"/>
          </w:tcPr>
          <w:p w:rsidR="002C13CB" w:rsidRPr="002C13CB" w:rsidRDefault="002C13CB" w:rsidP="002C13CB">
            <w:pPr>
              <w:rPr>
                <w:rFonts w:ascii="Times New Roman" w:hAnsi="Times New Roman" w:cs="Times New Roman"/>
                <w:sz w:val="24"/>
                <w:szCs w:val="24"/>
                <w:lang w:val="ro-MD"/>
              </w:rPr>
            </w:pPr>
          </w:p>
        </w:tc>
        <w:tc>
          <w:tcPr>
            <w:tcW w:w="1006" w:type="dxa"/>
          </w:tcPr>
          <w:p w:rsidR="002C13CB" w:rsidRPr="002C13CB" w:rsidRDefault="002C13CB" w:rsidP="002C13CB">
            <w:pPr>
              <w:rPr>
                <w:rFonts w:ascii="Times New Roman" w:hAnsi="Times New Roman" w:cs="Times New Roman"/>
                <w:sz w:val="24"/>
                <w:szCs w:val="24"/>
                <w:lang w:val="ro-MD"/>
              </w:rPr>
            </w:pPr>
          </w:p>
        </w:tc>
        <w:tc>
          <w:tcPr>
            <w:tcW w:w="955"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3"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2" w:type="dxa"/>
          </w:tcPr>
          <w:p w:rsidR="002C13CB" w:rsidRPr="002C13CB" w:rsidRDefault="002C13CB" w:rsidP="002C13CB">
            <w:pPr>
              <w:rPr>
                <w:rFonts w:ascii="Times New Roman" w:hAnsi="Times New Roman" w:cs="Times New Roman"/>
                <w:sz w:val="24"/>
                <w:szCs w:val="24"/>
                <w:lang w:val="ro-MD"/>
              </w:rPr>
            </w:pPr>
          </w:p>
        </w:tc>
      </w:tr>
      <w:tr w:rsidR="002C13CB" w:rsidRPr="002C13CB" w:rsidTr="002C13CB">
        <w:tc>
          <w:tcPr>
            <w:tcW w:w="900"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1.2</w:t>
            </w:r>
          </w:p>
        </w:tc>
        <w:tc>
          <w:tcPr>
            <w:tcW w:w="773"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5</w:t>
            </w:r>
          </w:p>
        </w:tc>
        <w:tc>
          <w:tcPr>
            <w:tcW w:w="1016"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4</w:t>
            </w:r>
          </w:p>
        </w:tc>
        <w:tc>
          <w:tcPr>
            <w:tcW w:w="1015" w:type="dxa"/>
          </w:tcPr>
          <w:p w:rsidR="002C13CB" w:rsidRPr="002C13CB" w:rsidRDefault="002C13CB" w:rsidP="002C13CB">
            <w:pPr>
              <w:rPr>
                <w:rFonts w:ascii="Times New Roman" w:hAnsi="Times New Roman" w:cs="Times New Roman"/>
                <w:sz w:val="24"/>
                <w:szCs w:val="24"/>
                <w:lang w:val="ro-MD"/>
              </w:rPr>
            </w:pPr>
          </w:p>
        </w:tc>
        <w:tc>
          <w:tcPr>
            <w:tcW w:w="1006" w:type="dxa"/>
          </w:tcPr>
          <w:p w:rsidR="002C13CB" w:rsidRPr="002C13CB" w:rsidRDefault="002C13CB" w:rsidP="002C13CB">
            <w:pPr>
              <w:rPr>
                <w:rFonts w:ascii="Times New Roman" w:hAnsi="Times New Roman" w:cs="Times New Roman"/>
                <w:sz w:val="24"/>
                <w:szCs w:val="24"/>
                <w:lang w:val="ro-MD"/>
              </w:rPr>
            </w:pPr>
          </w:p>
        </w:tc>
        <w:tc>
          <w:tcPr>
            <w:tcW w:w="955"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3"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2" w:type="dxa"/>
          </w:tcPr>
          <w:p w:rsidR="002C13CB" w:rsidRPr="002C13CB" w:rsidRDefault="002C13CB" w:rsidP="002C13CB">
            <w:pPr>
              <w:rPr>
                <w:rFonts w:ascii="Times New Roman" w:hAnsi="Times New Roman" w:cs="Times New Roman"/>
                <w:sz w:val="24"/>
                <w:szCs w:val="24"/>
                <w:lang w:val="ro-MD"/>
              </w:rPr>
            </w:pPr>
          </w:p>
        </w:tc>
      </w:tr>
      <w:tr w:rsidR="002C13CB" w:rsidRPr="002C13CB" w:rsidTr="002C13CB">
        <w:tc>
          <w:tcPr>
            <w:tcW w:w="900"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1.3</w:t>
            </w:r>
          </w:p>
        </w:tc>
        <w:tc>
          <w:tcPr>
            <w:tcW w:w="773"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5</w:t>
            </w:r>
          </w:p>
        </w:tc>
        <w:tc>
          <w:tcPr>
            <w:tcW w:w="1016"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3</w:t>
            </w:r>
          </w:p>
        </w:tc>
        <w:tc>
          <w:tcPr>
            <w:tcW w:w="1015" w:type="dxa"/>
          </w:tcPr>
          <w:p w:rsidR="002C13CB" w:rsidRPr="002C13CB" w:rsidRDefault="002C13CB" w:rsidP="002C13CB">
            <w:pPr>
              <w:rPr>
                <w:rFonts w:ascii="Times New Roman" w:hAnsi="Times New Roman" w:cs="Times New Roman"/>
                <w:sz w:val="24"/>
                <w:szCs w:val="24"/>
                <w:lang w:val="ro-MD"/>
              </w:rPr>
            </w:pPr>
          </w:p>
        </w:tc>
        <w:tc>
          <w:tcPr>
            <w:tcW w:w="1006" w:type="dxa"/>
          </w:tcPr>
          <w:p w:rsidR="002C13CB" w:rsidRPr="002C13CB" w:rsidRDefault="002C13CB" w:rsidP="002C13CB">
            <w:pPr>
              <w:rPr>
                <w:rFonts w:ascii="Times New Roman" w:hAnsi="Times New Roman" w:cs="Times New Roman"/>
                <w:sz w:val="24"/>
                <w:szCs w:val="24"/>
                <w:lang w:val="ro-MD"/>
              </w:rPr>
            </w:pPr>
          </w:p>
        </w:tc>
        <w:tc>
          <w:tcPr>
            <w:tcW w:w="955"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3"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2" w:type="dxa"/>
          </w:tcPr>
          <w:p w:rsidR="002C13CB" w:rsidRPr="002C13CB" w:rsidRDefault="002C13CB" w:rsidP="002C13CB">
            <w:pPr>
              <w:rPr>
                <w:rFonts w:ascii="Times New Roman" w:hAnsi="Times New Roman" w:cs="Times New Roman"/>
                <w:sz w:val="24"/>
                <w:szCs w:val="24"/>
                <w:lang w:val="ro-MD"/>
              </w:rPr>
            </w:pPr>
          </w:p>
        </w:tc>
      </w:tr>
      <w:tr w:rsidR="002C13CB" w:rsidRPr="002C13CB" w:rsidTr="002C13CB">
        <w:tc>
          <w:tcPr>
            <w:tcW w:w="900"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2.1</w:t>
            </w:r>
          </w:p>
        </w:tc>
        <w:tc>
          <w:tcPr>
            <w:tcW w:w="773"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6</w:t>
            </w:r>
          </w:p>
        </w:tc>
        <w:tc>
          <w:tcPr>
            <w:tcW w:w="1016"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5,5</w:t>
            </w:r>
          </w:p>
        </w:tc>
        <w:tc>
          <w:tcPr>
            <w:tcW w:w="1015" w:type="dxa"/>
          </w:tcPr>
          <w:p w:rsidR="002C13CB" w:rsidRPr="002C13CB" w:rsidRDefault="002C13CB" w:rsidP="002C13CB">
            <w:pPr>
              <w:rPr>
                <w:rFonts w:ascii="Times New Roman" w:hAnsi="Times New Roman" w:cs="Times New Roman"/>
                <w:sz w:val="24"/>
                <w:szCs w:val="24"/>
                <w:lang w:val="ro-MD"/>
              </w:rPr>
            </w:pPr>
          </w:p>
        </w:tc>
        <w:tc>
          <w:tcPr>
            <w:tcW w:w="1006" w:type="dxa"/>
          </w:tcPr>
          <w:p w:rsidR="002C13CB" w:rsidRPr="002C13CB" w:rsidRDefault="002C13CB" w:rsidP="002C13CB">
            <w:pPr>
              <w:rPr>
                <w:rFonts w:ascii="Times New Roman" w:hAnsi="Times New Roman" w:cs="Times New Roman"/>
                <w:sz w:val="24"/>
                <w:szCs w:val="24"/>
                <w:lang w:val="ro-MD"/>
              </w:rPr>
            </w:pPr>
          </w:p>
        </w:tc>
        <w:tc>
          <w:tcPr>
            <w:tcW w:w="955"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3"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2" w:type="dxa"/>
          </w:tcPr>
          <w:p w:rsidR="002C13CB" w:rsidRPr="002C13CB" w:rsidRDefault="002C13CB" w:rsidP="002C13CB">
            <w:pPr>
              <w:rPr>
                <w:rFonts w:ascii="Times New Roman" w:hAnsi="Times New Roman" w:cs="Times New Roman"/>
                <w:sz w:val="24"/>
                <w:szCs w:val="24"/>
                <w:lang w:val="ro-MD"/>
              </w:rPr>
            </w:pPr>
          </w:p>
        </w:tc>
      </w:tr>
      <w:tr w:rsidR="002C13CB" w:rsidRPr="002C13CB" w:rsidTr="002C13CB">
        <w:tc>
          <w:tcPr>
            <w:tcW w:w="900"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2.2</w:t>
            </w:r>
          </w:p>
        </w:tc>
        <w:tc>
          <w:tcPr>
            <w:tcW w:w="773"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6</w:t>
            </w:r>
          </w:p>
        </w:tc>
        <w:tc>
          <w:tcPr>
            <w:tcW w:w="1016"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5,5</w:t>
            </w:r>
          </w:p>
        </w:tc>
        <w:tc>
          <w:tcPr>
            <w:tcW w:w="1015" w:type="dxa"/>
          </w:tcPr>
          <w:p w:rsidR="002C13CB" w:rsidRPr="002C13CB" w:rsidRDefault="002C13CB" w:rsidP="002C13CB">
            <w:pPr>
              <w:rPr>
                <w:rFonts w:ascii="Times New Roman" w:hAnsi="Times New Roman" w:cs="Times New Roman"/>
                <w:sz w:val="24"/>
                <w:szCs w:val="24"/>
                <w:lang w:val="ro-MD"/>
              </w:rPr>
            </w:pPr>
          </w:p>
        </w:tc>
        <w:tc>
          <w:tcPr>
            <w:tcW w:w="1006" w:type="dxa"/>
          </w:tcPr>
          <w:p w:rsidR="002C13CB" w:rsidRPr="002C13CB" w:rsidRDefault="002C13CB" w:rsidP="002C13CB">
            <w:pPr>
              <w:rPr>
                <w:rFonts w:ascii="Times New Roman" w:hAnsi="Times New Roman" w:cs="Times New Roman"/>
                <w:sz w:val="24"/>
                <w:szCs w:val="24"/>
                <w:lang w:val="ro-MD"/>
              </w:rPr>
            </w:pPr>
          </w:p>
        </w:tc>
        <w:tc>
          <w:tcPr>
            <w:tcW w:w="955"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3"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2" w:type="dxa"/>
          </w:tcPr>
          <w:p w:rsidR="002C13CB" w:rsidRPr="002C13CB" w:rsidRDefault="002C13CB" w:rsidP="002C13CB">
            <w:pPr>
              <w:rPr>
                <w:rFonts w:ascii="Times New Roman" w:hAnsi="Times New Roman" w:cs="Times New Roman"/>
                <w:sz w:val="24"/>
                <w:szCs w:val="24"/>
                <w:lang w:val="ro-MD"/>
              </w:rPr>
            </w:pPr>
          </w:p>
        </w:tc>
      </w:tr>
      <w:tr w:rsidR="002C13CB" w:rsidRPr="002C13CB" w:rsidTr="002C13CB">
        <w:tc>
          <w:tcPr>
            <w:tcW w:w="900"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2.3</w:t>
            </w:r>
          </w:p>
        </w:tc>
        <w:tc>
          <w:tcPr>
            <w:tcW w:w="773"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6</w:t>
            </w:r>
          </w:p>
        </w:tc>
        <w:tc>
          <w:tcPr>
            <w:tcW w:w="1016"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6</w:t>
            </w:r>
          </w:p>
        </w:tc>
        <w:tc>
          <w:tcPr>
            <w:tcW w:w="1015" w:type="dxa"/>
          </w:tcPr>
          <w:p w:rsidR="002C13CB" w:rsidRPr="002C13CB" w:rsidRDefault="002C13CB" w:rsidP="002C13CB">
            <w:pPr>
              <w:rPr>
                <w:rFonts w:ascii="Times New Roman" w:hAnsi="Times New Roman" w:cs="Times New Roman"/>
                <w:sz w:val="24"/>
                <w:szCs w:val="24"/>
                <w:lang w:val="ro-MD"/>
              </w:rPr>
            </w:pPr>
          </w:p>
        </w:tc>
        <w:tc>
          <w:tcPr>
            <w:tcW w:w="1006" w:type="dxa"/>
          </w:tcPr>
          <w:p w:rsidR="002C13CB" w:rsidRPr="002C13CB" w:rsidRDefault="002C13CB" w:rsidP="002C13CB">
            <w:pPr>
              <w:rPr>
                <w:rFonts w:ascii="Times New Roman" w:hAnsi="Times New Roman" w:cs="Times New Roman"/>
                <w:sz w:val="24"/>
                <w:szCs w:val="24"/>
                <w:lang w:val="ro-MD"/>
              </w:rPr>
            </w:pPr>
          </w:p>
        </w:tc>
        <w:tc>
          <w:tcPr>
            <w:tcW w:w="955"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3"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2" w:type="dxa"/>
          </w:tcPr>
          <w:p w:rsidR="002C13CB" w:rsidRPr="002C13CB" w:rsidRDefault="002C13CB" w:rsidP="002C13CB">
            <w:pPr>
              <w:rPr>
                <w:rFonts w:ascii="Times New Roman" w:hAnsi="Times New Roman" w:cs="Times New Roman"/>
                <w:sz w:val="24"/>
                <w:szCs w:val="24"/>
                <w:lang w:val="ro-MD"/>
              </w:rPr>
            </w:pPr>
          </w:p>
        </w:tc>
      </w:tr>
      <w:tr w:rsidR="002C13CB" w:rsidRPr="002C13CB" w:rsidTr="002C13CB">
        <w:tc>
          <w:tcPr>
            <w:tcW w:w="900"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3.1</w:t>
            </w:r>
          </w:p>
        </w:tc>
        <w:tc>
          <w:tcPr>
            <w:tcW w:w="773"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8</w:t>
            </w:r>
          </w:p>
        </w:tc>
        <w:tc>
          <w:tcPr>
            <w:tcW w:w="1016"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6</w:t>
            </w:r>
          </w:p>
        </w:tc>
        <w:tc>
          <w:tcPr>
            <w:tcW w:w="1015" w:type="dxa"/>
          </w:tcPr>
          <w:p w:rsidR="002C13CB" w:rsidRPr="002C13CB" w:rsidRDefault="002C13CB" w:rsidP="002C13CB">
            <w:pPr>
              <w:rPr>
                <w:rFonts w:ascii="Times New Roman" w:hAnsi="Times New Roman" w:cs="Times New Roman"/>
                <w:sz w:val="24"/>
                <w:szCs w:val="24"/>
                <w:lang w:val="ro-MD"/>
              </w:rPr>
            </w:pPr>
          </w:p>
        </w:tc>
        <w:tc>
          <w:tcPr>
            <w:tcW w:w="1006" w:type="dxa"/>
          </w:tcPr>
          <w:p w:rsidR="002C13CB" w:rsidRPr="002C13CB" w:rsidRDefault="002C13CB" w:rsidP="002C13CB">
            <w:pPr>
              <w:rPr>
                <w:rFonts w:ascii="Times New Roman" w:hAnsi="Times New Roman" w:cs="Times New Roman"/>
                <w:sz w:val="24"/>
                <w:szCs w:val="24"/>
                <w:lang w:val="ro-MD"/>
              </w:rPr>
            </w:pPr>
          </w:p>
        </w:tc>
        <w:tc>
          <w:tcPr>
            <w:tcW w:w="955"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3"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2" w:type="dxa"/>
          </w:tcPr>
          <w:p w:rsidR="002C13CB" w:rsidRPr="002C13CB" w:rsidRDefault="002C13CB" w:rsidP="002C13CB">
            <w:pPr>
              <w:rPr>
                <w:rFonts w:ascii="Times New Roman" w:hAnsi="Times New Roman" w:cs="Times New Roman"/>
                <w:sz w:val="24"/>
                <w:szCs w:val="24"/>
                <w:lang w:val="ro-MD"/>
              </w:rPr>
            </w:pPr>
          </w:p>
        </w:tc>
      </w:tr>
      <w:tr w:rsidR="002C13CB" w:rsidRPr="002C13CB" w:rsidTr="002C13CB">
        <w:tc>
          <w:tcPr>
            <w:tcW w:w="900"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3.2</w:t>
            </w:r>
          </w:p>
        </w:tc>
        <w:tc>
          <w:tcPr>
            <w:tcW w:w="773"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7</w:t>
            </w:r>
          </w:p>
        </w:tc>
        <w:tc>
          <w:tcPr>
            <w:tcW w:w="1016"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6,5</w:t>
            </w:r>
          </w:p>
        </w:tc>
        <w:tc>
          <w:tcPr>
            <w:tcW w:w="1015" w:type="dxa"/>
          </w:tcPr>
          <w:p w:rsidR="002C13CB" w:rsidRPr="002C13CB" w:rsidRDefault="002C13CB" w:rsidP="002C13CB">
            <w:pPr>
              <w:rPr>
                <w:rFonts w:ascii="Times New Roman" w:hAnsi="Times New Roman" w:cs="Times New Roman"/>
                <w:sz w:val="24"/>
                <w:szCs w:val="24"/>
                <w:lang w:val="ro-MD"/>
              </w:rPr>
            </w:pPr>
          </w:p>
        </w:tc>
        <w:tc>
          <w:tcPr>
            <w:tcW w:w="1006" w:type="dxa"/>
          </w:tcPr>
          <w:p w:rsidR="002C13CB" w:rsidRPr="002C13CB" w:rsidRDefault="002C13CB" w:rsidP="002C13CB">
            <w:pPr>
              <w:rPr>
                <w:rFonts w:ascii="Times New Roman" w:hAnsi="Times New Roman" w:cs="Times New Roman"/>
                <w:sz w:val="24"/>
                <w:szCs w:val="24"/>
                <w:lang w:val="ro-MD"/>
              </w:rPr>
            </w:pPr>
          </w:p>
        </w:tc>
        <w:tc>
          <w:tcPr>
            <w:tcW w:w="955"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3"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2" w:type="dxa"/>
          </w:tcPr>
          <w:p w:rsidR="002C13CB" w:rsidRPr="002C13CB" w:rsidRDefault="002C13CB" w:rsidP="002C13CB">
            <w:pPr>
              <w:rPr>
                <w:rFonts w:ascii="Times New Roman" w:hAnsi="Times New Roman" w:cs="Times New Roman"/>
                <w:sz w:val="24"/>
                <w:szCs w:val="24"/>
                <w:lang w:val="ro-MD"/>
              </w:rPr>
            </w:pPr>
          </w:p>
        </w:tc>
      </w:tr>
      <w:tr w:rsidR="002C13CB" w:rsidRPr="002C13CB" w:rsidTr="002C13CB">
        <w:tc>
          <w:tcPr>
            <w:tcW w:w="900"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3.3</w:t>
            </w:r>
          </w:p>
        </w:tc>
        <w:tc>
          <w:tcPr>
            <w:tcW w:w="773"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7</w:t>
            </w:r>
          </w:p>
        </w:tc>
        <w:tc>
          <w:tcPr>
            <w:tcW w:w="1016"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6</w:t>
            </w:r>
          </w:p>
        </w:tc>
        <w:tc>
          <w:tcPr>
            <w:tcW w:w="1015" w:type="dxa"/>
          </w:tcPr>
          <w:p w:rsidR="002C13CB" w:rsidRPr="002C13CB" w:rsidRDefault="002C13CB" w:rsidP="002C13CB">
            <w:pPr>
              <w:rPr>
                <w:rFonts w:ascii="Times New Roman" w:hAnsi="Times New Roman" w:cs="Times New Roman"/>
                <w:sz w:val="24"/>
                <w:szCs w:val="24"/>
                <w:lang w:val="ro-MD"/>
              </w:rPr>
            </w:pPr>
          </w:p>
        </w:tc>
        <w:tc>
          <w:tcPr>
            <w:tcW w:w="1006" w:type="dxa"/>
          </w:tcPr>
          <w:p w:rsidR="002C13CB" w:rsidRPr="002C13CB" w:rsidRDefault="002C13CB" w:rsidP="002C13CB">
            <w:pPr>
              <w:rPr>
                <w:rFonts w:ascii="Times New Roman" w:hAnsi="Times New Roman" w:cs="Times New Roman"/>
                <w:sz w:val="24"/>
                <w:szCs w:val="24"/>
                <w:lang w:val="ro-MD"/>
              </w:rPr>
            </w:pPr>
          </w:p>
        </w:tc>
        <w:tc>
          <w:tcPr>
            <w:tcW w:w="955"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3"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2" w:type="dxa"/>
          </w:tcPr>
          <w:p w:rsidR="002C13CB" w:rsidRPr="002C13CB" w:rsidRDefault="002C13CB" w:rsidP="002C13CB">
            <w:pPr>
              <w:rPr>
                <w:rFonts w:ascii="Times New Roman" w:hAnsi="Times New Roman" w:cs="Times New Roman"/>
                <w:sz w:val="24"/>
                <w:szCs w:val="24"/>
                <w:lang w:val="ro-MD"/>
              </w:rPr>
            </w:pPr>
          </w:p>
        </w:tc>
      </w:tr>
      <w:tr w:rsidR="002C13CB" w:rsidRPr="002C13CB" w:rsidTr="002C13CB">
        <w:tc>
          <w:tcPr>
            <w:tcW w:w="900"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4.1</w:t>
            </w:r>
          </w:p>
        </w:tc>
        <w:tc>
          <w:tcPr>
            <w:tcW w:w="773"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13</w:t>
            </w:r>
          </w:p>
        </w:tc>
        <w:tc>
          <w:tcPr>
            <w:tcW w:w="1016"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13</w:t>
            </w:r>
          </w:p>
        </w:tc>
        <w:tc>
          <w:tcPr>
            <w:tcW w:w="1015" w:type="dxa"/>
          </w:tcPr>
          <w:p w:rsidR="002C13CB" w:rsidRPr="002C13CB" w:rsidRDefault="002C13CB" w:rsidP="002C13CB">
            <w:pPr>
              <w:rPr>
                <w:rFonts w:ascii="Times New Roman" w:hAnsi="Times New Roman" w:cs="Times New Roman"/>
                <w:sz w:val="24"/>
                <w:szCs w:val="24"/>
                <w:lang w:val="ro-MD"/>
              </w:rPr>
            </w:pPr>
          </w:p>
        </w:tc>
        <w:tc>
          <w:tcPr>
            <w:tcW w:w="1006" w:type="dxa"/>
          </w:tcPr>
          <w:p w:rsidR="002C13CB" w:rsidRPr="002C13CB" w:rsidRDefault="002C13CB" w:rsidP="002C13CB">
            <w:pPr>
              <w:rPr>
                <w:rFonts w:ascii="Times New Roman" w:hAnsi="Times New Roman" w:cs="Times New Roman"/>
                <w:sz w:val="24"/>
                <w:szCs w:val="24"/>
                <w:lang w:val="ro-MD"/>
              </w:rPr>
            </w:pPr>
          </w:p>
        </w:tc>
        <w:tc>
          <w:tcPr>
            <w:tcW w:w="955"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3"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2" w:type="dxa"/>
          </w:tcPr>
          <w:p w:rsidR="002C13CB" w:rsidRPr="002C13CB" w:rsidRDefault="002C13CB" w:rsidP="002C13CB">
            <w:pPr>
              <w:rPr>
                <w:rFonts w:ascii="Times New Roman" w:hAnsi="Times New Roman" w:cs="Times New Roman"/>
                <w:sz w:val="24"/>
                <w:szCs w:val="24"/>
                <w:lang w:val="ro-MD"/>
              </w:rPr>
            </w:pPr>
          </w:p>
        </w:tc>
      </w:tr>
      <w:tr w:rsidR="002C13CB" w:rsidRPr="002C13CB" w:rsidTr="002C13CB">
        <w:tc>
          <w:tcPr>
            <w:tcW w:w="900"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4.2</w:t>
            </w:r>
          </w:p>
        </w:tc>
        <w:tc>
          <w:tcPr>
            <w:tcW w:w="773"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14</w:t>
            </w:r>
          </w:p>
        </w:tc>
        <w:tc>
          <w:tcPr>
            <w:tcW w:w="1016"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12,75</w:t>
            </w:r>
          </w:p>
        </w:tc>
        <w:tc>
          <w:tcPr>
            <w:tcW w:w="1015" w:type="dxa"/>
          </w:tcPr>
          <w:p w:rsidR="002C13CB" w:rsidRPr="002C13CB" w:rsidRDefault="002C13CB" w:rsidP="002C13CB">
            <w:pPr>
              <w:rPr>
                <w:rFonts w:ascii="Times New Roman" w:hAnsi="Times New Roman" w:cs="Times New Roman"/>
                <w:sz w:val="24"/>
                <w:szCs w:val="24"/>
                <w:lang w:val="ro-MD"/>
              </w:rPr>
            </w:pPr>
          </w:p>
        </w:tc>
        <w:tc>
          <w:tcPr>
            <w:tcW w:w="1006" w:type="dxa"/>
          </w:tcPr>
          <w:p w:rsidR="002C13CB" w:rsidRPr="002C13CB" w:rsidRDefault="002C13CB" w:rsidP="002C13CB">
            <w:pPr>
              <w:rPr>
                <w:rFonts w:ascii="Times New Roman" w:hAnsi="Times New Roman" w:cs="Times New Roman"/>
                <w:sz w:val="24"/>
                <w:szCs w:val="24"/>
                <w:lang w:val="ro-MD"/>
              </w:rPr>
            </w:pPr>
          </w:p>
        </w:tc>
        <w:tc>
          <w:tcPr>
            <w:tcW w:w="955"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3"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2" w:type="dxa"/>
          </w:tcPr>
          <w:p w:rsidR="002C13CB" w:rsidRPr="002C13CB" w:rsidRDefault="002C13CB" w:rsidP="002C13CB">
            <w:pPr>
              <w:rPr>
                <w:rFonts w:ascii="Times New Roman" w:hAnsi="Times New Roman" w:cs="Times New Roman"/>
                <w:sz w:val="24"/>
                <w:szCs w:val="24"/>
                <w:lang w:val="ro-MD"/>
              </w:rPr>
            </w:pPr>
          </w:p>
        </w:tc>
      </w:tr>
      <w:tr w:rsidR="002C13CB" w:rsidRPr="002C13CB" w:rsidTr="002C13CB">
        <w:tc>
          <w:tcPr>
            <w:tcW w:w="900"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4.3</w:t>
            </w:r>
          </w:p>
        </w:tc>
        <w:tc>
          <w:tcPr>
            <w:tcW w:w="773"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7</w:t>
            </w:r>
          </w:p>
        </w:tc>
        <w:tc>
          <w:tcPr>
            <w:tcW w:w="1016"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6</w:t>
            </w:r>
          </w:p>
        </w:tc>
        <w:tc>
          <w:tcPr>
            <w:tcW w:w="1015" w:type="dxa"/>
          </w:tcPr>
          <w:p w:rsidR="002C13CB" w:rsidRPr="002C13CB" w:rsidRDefault="002C13CB" w:rsidP="002C13CB">
            <w:pPr>
              <w:rPr>
                <w:rFonts w:ascii="Times New Roman" w:hAnsi="Times New Roman" w:cs="Times New Roman"/>
                <w:sz w:val="24"/>
                <w:szCs w:val="24"/>
                <w:lang w:val="ro-MD"/>
              </w:rPr>
            </w:pPr>
          </w:p>
        </w:tc>
        <w:tc>
          <w:tcPr>
            <w:tcW w:w="1006" w:type="dxa"/>
          </w:tcPr>
          <w:p w:rsidR="002C13CB" w:rsidRPr="002C13CB" w:rsidRDefault="002C13CB" w:rsidP="002C13CB">
            <w:pPr>
              <w:rPr>
                <w:rFonts w:ascii="Times New Roman" w:hAnsi="Times New Roman" w:cs="Times New Roman"/>
                <w:sz w:val="24"/>
                <w:szCs w:val="24"/>
                <w:lang w:val="ro-MD"/>
              </w:rPr>
            </w:pPr>
          </w:p>
        </w:tc>
        <w:tc>
          <w:tcPr>
            <w:tcW w:w="955"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3"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2" w:type="dxa"/>
          </w:tcPr>
          <w:p w:rsidR="002C13CB" w:rsidRPr="002C13CB" w:rsidRDefault="002C13CB" w:rsidP="002C13CB">
            <w:pPr>
              <w:rPr>
                <w:rFonts w:ascii="Times New Roman" w:hAnsi="Times New Roman" w:cs="Times New Roman"/>
                <w:sz w:val="24"/>
                <w:szCs w:val="24"/>
                <w:lang w:val="ro-MD"/>
              </w:rPr>
            </w:pPr>
          </w:p>
        </w:tc>
      </w:tr>
      <w:tr w:rsidR="002C13CB" w:rsidRPr="002C13CB" w:rsidTr="002C13CB">
        <w:tc>
          <w:tcPr>
            <w:tcW w:w="900"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5.1</w:t>
            </w:r>
          </w:p>
        </w:tc>
        <w:tc>
          <w:tcPr>
            <w:tcW w:w="773"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6</w:t>
            </w:r>
          </w:p>
        </w:tc>
        <w:tc>
          <w:tcPr>
            <w:tcW w:w="1016"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5</w:t>
            </w:r>
          </w:p>
        </w:tc>
        <w:tc>
          <w:tcPr>
            <w:tcW w:w="1015" w:type="dxa"/>
          </w:tcPr>
          <w:p w:rsidR="002C13CB" w:rsidRPr="002C13CB" w:rsidRDefault="002C13CB" w:rsidP="002C13CB">
            <w:pPr>
              <w:rPr>
                <w:rFonts w:ascii="Times New Roman" w:hAnsi="Times New Roman" w:cs="Times New Roman"/>
                <w:sz w:val="24"/>
                <w:szCs w:val="24"/>
                <w:lang w:val="ro-MD"/>
              </w:rPr>
            </w:pPr>
          </w:p>
        </w:tc>
        <w:tc>
          <w:tcPr>
            <w:tcW w:w="1006" w:type="dxa"/>
          </w:tcPr>
          <w:p w:rsidR="002C13CB" w:rsidRPr="002C13CB" w:rsidRDefault="002C13CB" w:rsidP="002C13CB">
            <w:pPr>
              <w:rPr>
                <w:rFonts w:ascii="Times New Roman" w:hAnsi="Times New Roman" w:cs="Times New Roman"/>
                <w:sz w:val="24"/>
                <w:szCs w:val="24"/>
                <w:lang w:val="ro-MD"/>
              </w:rPr>
            </w:pPr>
          </w:p>
        </w:tc>
        <w:tc>
          <w:tcPr>
            <w:tcW w:w="955"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3"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2" w:type="dxa"/>
          </w:tcPr>
          <w:p w:rsidR="002C13CB" w:rsidRPr="002C13CB" w:rsidRDefault="002C13CB" w:rsidP="002C13CB">
            <w:pPr>
              <w:rPr>
                <w:rFonts w:ascii="Times New Roman" w:hAnsi="Times New Roman" w:cs="Times New Roman"/>
                <w:sz w:val="24"/>
                <w:szCs w:val="24"/>
                <w:lang w:val="ro-MD"/>
              </w:rPr>
            </w:pPr>
          </w:p>
        </w:tc>
      </w:tr>
      <w:tr w:rsidR="002C13CB" w:rsidRPr="002C13CB" w:rsidTr="002C13CB">
        <w:tc>
          <w:tcPr>
            <w:tcW w:w="900"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Total</w:t>
            </w:r>
          </w:p>
        </w:tc>
        <w:tc>
          <w:tcPr>
            <w:tcW w:w="773"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100</w:t>
            </w:r>
          </w:p>
        </w:tc>
        <w:tc>
          <w:tcPr>
            <w:tcW w:w="1016"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89,25</w:t>
            </w:r>
          </w:p>
        </w:tc>
        <w:tc>
          <w:tcPr>
            <w:tcW w:w="1015" w:type="dxa"/>
          </w:tcPr>
          <w:p w:rsidR="002C13CB" w:rsidRPr="002C13CB" w:rsidRDefault="002C13CB" w:rsidP="002C13CB">
            <w:pPr>
              <w:rPr>
                <w:rFonts w:ascii="Times New Roman" w:hAnsi="Times New Roman" w:cs="Times New Roman"/>
                <w:sz w:val="24"/>
                <w:szCs w:val="24"/>
                <w:lang w:val="ro-MD"/>
              </w:rPr>
            </w:pPr>
          </w:p>
        </w:tc>
        <w:tc>
          <w:tcPr>
            <w:tcW w:w="1006" w:type="dxa"/>
          </w:tcPr>
          <w:p w:rsidR="002C13CB" w:rsidRPr="002C13CB" w:rsidRDefault="002C13CB" w:rsidP="002C13CB">
            <w:pPr>
              <w:rPr>
                <w:rFonts w:ascii="Times New Roman" w:hAnsi="Times New Roman" w:cs="Times New Roman"/>
                <w:sz w:val="24"/>
                <w:szCs w:val="24"/>
                <w:lang w:val="ro-MD"/>
              </w:rPr>
            </w:pPr>
          </w:p>
        </w:tc>
        <w:tc>
          <w:tcPr>
            <w:tcW w:w="955"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3" w:type="dxa"/>
          </w:tcPr>
          <w:p w:rsidR="002C13CB" w:rsidRPr="002C13CB" w:rsidRDefault="002C13CB" w:rsidP="002C13CB">
            <w:pPr>
              <w:rPr>
                <w:rFonts w:ascii="Times New Roman" w:hAnsi="Times New Roman" w:cs="Times New Roman"/>
                <w:sz w:val="24"/>
                <w:szCs w:val="24"/>
                <w:lang w:val="ro-MD"/>
              </w:rPr>
            </w:pPr>
          </w:p>
        </w:tc>
        <w:tc>
          <w:tcPr>
            <w:tcW w:w="1134" w:type="dxa"/>
          </w:tcPr>
          <w:p w:rsidR="002C13CB" w:rsidRPr="002C13CB" w:rsidRDefault="002C13CB" w:rsidP="002C13CB">
            <w:pPr>
              <w:rPr>
                <w:rFonts w:ascii="Times New Roman" w:hAnsi="Times New Roman" w:cs="Times New Roman"/>
                <w:sz w:val="24"/>
                <w:szCs w:val="24"/>
                <w:lang w:val="ro-MD"/>
              </w:rPr>
            </w:pPr>
          </w:p>
        </w:tc>
        <w:tc>
          <w:tcPr>
            <w:tcW w:w="992" w:type="dxa"/>
          </w:tcPr>
          <w:p w:rsidR="002C13CB" w:rsidRPr="002C13CB" w:rsidRDefault="002C13CB" w:rsidP="002C13CB">
            <w:pPr>
              <w:rPr>
                <w:rFonts w:ascii="Times New Roman" w:hAnsi="Times New Roman" w:cs="Times New Roman"/>
                <w:sz w:val="24"/>
                <w:szCs w:val="24"/>
                <w:lang w:val="ro-MD"/>
              </w:rPr>
            </w:pPr>
          </w:p>
        </w:tc>
      </w:tr>
    </w:tbl>
    <w:p w:rsidR="005A74A6" w:rsidRDefault="005A74A6" w:rsidP="002C13CB">
      <w:pPr>
        <w:spacing w:after="0"/>
        <w:rPr>
          <w:rFonts w:ascii="Times New Roman" w:eastAsia="Times New Roman" w:hAnsi="Times New Roman" w:cs="Times New Roman"/>
          <w:b/>
          <w:sz w:val="24"/>
          <w:szCs w:val="24"/>
        </w:rPr>
      </w:pPr>
    </w:p>
    <w:p w:rsidR="002C13CB" w:rsidRPr="002C13CB" w:rsidRDefault="00756D4F" w:rsidP="002C13CB">
      <w:pPr>
        <w:spacing w:after="0"/>
        <w:rPr>
          <w:rFonts w:ascii="Times New Roman" w:hAnsi="Times New Roman" w:cs="Times New Roman"/>
          <w:b/>
          <w:sz w:val="24"/>
          <w:szCs w:val="24"/>
          <w:lang w:val="ro-MD"/>
        </w:rPr>
      </w:pPr>
      <w:r w:rsidRPr="00756D4F">
        <w:rPr>
          <w:rFonts w:ascii="Times New Roman" w:eastAsia="Times New Roman" w:hAnsi="Times New Roman" w:cs="Times New Roman"/>
          <w:b/>
          <w:sz w:val="24"/>
          <w:szCs w:val="24"/>
        </w:rPr>
        <w:t xml:space="preserve"> </w:t>
      </w:r>
      <w:r w:rsidR="002C13CB" w:rsidRPr="002C13CB">
        <w:rPr>
          <w:rFonts w:ascii="Times New Roman" w:hAnsi="Times New Roman" w:cs="Times New Roman"/>
          <w:b/>
          <w:color w:val="002060"/>
          <w:sz w:val="24"/>
          <w:szCs w:val="24"/>
          <w:lang w:val="ro-MD"/>
        </w:rPr>
        <w:t>Rezultatele evaluării anuale a personalului didactic:</w:t>
      </w:r>
    </w:p>
    <w:tbl>
      <w:tblPr>
        <w:tblStyle w:val="Tabelgril7"/>
        <w:tblW w:w="0" w:type="auto"/>
        <w:tblLook w:val="04A0" w:firstRow="1" w:lastRow="0" w:firstColumn="1" w:lastColumn="0" w:noHBand="0" w:noVBand="1"/>
      </w:tblPr>
      <w:tblGrid>
        <w:gridCol w:w="1504"/>
        <w:gridCol w:w="1506"/>
        <w:gridCol w:w="1504"/>
        <w:gridCol w:w="1503"/>
        <w:gridCol w:w="1509"/>
        <w:gridCol w:w="1536"/>
      </w:tblGrid>
      <w:tr w:rsidR="002C13CB" w:rsidRPr="002C13CB" w:rsidTr="002C13CB">
        <w:tc>
          <w:tcPr>
            <w:tcW w:w="1504" w:type="dxa"/>
            <w:vMerge w:val="restart"/>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Anul de studiu</w:t>
            </w:r>
          </w:p>
        </w:tc>
        <w:tc>
          <w:tcPr>
            <w:tcW w:w="1506" w:type="dxa"/>
            <w:vMerge w:val="restart"/>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Nr. total de cadre didactice</w:t>
            </w:r>
          </w:p>
        </w:tc>
        <w:tc>
          <w:tcPr>
            <w:tcW w:w="6052" w:type="dxa"/>
            <w:gridSpan w:val="4"/>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Distribuția calificativelor</w:t>
            </w:r>
          </w:p>
        </w:tc>
      </w:tr>
      <w:tr w:rsidR="002C13CB" w:rsidRPr="002C13CB" w:rsidTr="002C13CB">
        <w:tc>
          <w:tcPr>
            <w:tcW w:w="1504" w:type="dxa"/>
            <w:vMerge/>
          </w:tcPr>
          <w:p w:rsidR="002C13CB" w:rsidRPr="002C13CB" w:rsidRDefault="002C13CB" w:rsidP="002C13CB">
            <w:pPr>
              <w:rPr>
                <w:rFonts w:ascii="Times New Roman" w:hAnsi="Times New Roman" w:cs="Times New Roman"/>
                <w:sz w:val="24"/>
                <w:szCs w:val="24"/>
                <w:lang w:val="ro-MD"/>
              </w:rPr>
            </w:pPr>
          </w:p>
        </w:tc>
        <w:tc>
          <w:tcPr>
            <w:tcW w:w="1506" w:type="dxa"/>
            <w:vMerge/>
          </w:tcPr>
          <w:p w:rsidR="002C13CB" w:rsidRPr="002C13CB" w:rsidRDefault="002C13CB" w:rsidP="002C13CB">
            <w:pPr>
              <w:rPr>
                <w:rFonts w:ascii="Times New Roman" w:hAnsi="Times New Roman" w:cs="Times New Roman"/>
                <w:sz w:val="24"/>
                <w:szCs w:val="24"/>
                <w:lang w:val="ro-MD"/>
              </w:rPr>
            </w:pPr>
          </w:p>
        </w:tc>
        <w:tc>
          <w:tcPr>
            <w:tcW w:w="1504"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foarte bine</w:t>
            </w:r>
          </w:p>
        </w:tc>
        <w:tc>
          <w:tcPr>
            <w:tcW w:w="1503"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bine</w:t>
            </w:r>
          </w:p>
        </w:tc>
        <w:tc>
          <w:tcPr>
            <w:tcW w:w="1509"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satisfăcător</w:t>
            </w:r>
          </w:p>
        </w:tc>
        <w:tc>
          <w:tcPr>
            <w:tcW w:w="1536"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nesatisfăcător</w:t>
            </w:r>
          </w:p>
        </w:tc>
      </w:tr>
      <w:tr w:rsidR="002C13CB" w:rsidRPr="002C13CB" w:rsidTr="002C13CB">
        <w:tc>
          <w:tcPr>
            <w:tcW w:w="1504"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2020-2021</w:t>
            </w:r>
          </w:p>
        </w:tc>
        <w:tc>
          <w:tcPr>
            <w:tcW w:w="1506" w:type="dxa"/>
          </w:tcPr>
          <w:p w:rsidR="002C13CB" w:rsidRPr="002C13CB" w:rsidRDefault="00093568" w:rsidP="002C13CB">
            <w:pPr>
              <w:rPr>
                <w:rFonts w:ascii="Times New Roman" w:hAnsi="Times New Roman" w:cs="Times New Roman"/>
                <w:sz w:val="24"/>
                <w:szCs w:val="24"/>
                <w:lang w:val="ro-MD"/>
              </w:rPr>
            </w:pPr>
            <w:r>
              <w:rPr>
                <w:rFonts w:ascii="Times New Roman" w:hAnsi="Times New Roman" w:cs="Times New Roman"/>
                <w:sz w:val="24"/>
                <w:szCs w:val="24"/>
                <w:lang w:val="ro-MD"/>
              </w:rPr>
              <w:t>80</w:t>
            </w:r>
          </w:p>
        </w:tc>
        <w:tc>
          <w:tcPr>
            <w:tcW w:w="1504" w:type="dxa"/>
          </w:tcPr>
          <w:p w:rsidR="002C13CB" w:rsidRPr="002C13CB" w:rsidRDefault="00093568" w:rsidP="002C13CB">
            <w:pPr>
              <w:rPr>
                <w:rFonts w:ascii="Times New Roman" w:hAnsi="Times New Roman" w:cs="Times New Roman"/>
                <w:sz w:val="24"/>
                <w:szCs w:val="24"/>
                <w:lang w:val="ro-MD"/>
              </w:rPr>
            </w:pPr>
            <w:r>
              <w:rPr>
                <w:rFonts w:ascii="Times New Roman" w:hAnsi="Times New Roman" w:cs="Times New Roman"/>
                <w:sz w:val="24"/>
                <w:szCs w:val="24"/>
                <w:lang w:val="ro-MD"/>
              </w:rPr>
              <w:t>40</w:t>
            </w:r>
          </w:p>
        </w:tc>
        <w:tc>
          <w:tcPr>
            <w:tcW w:w="1503" w:type="dxa"/>
          </w:tcPr>
          <w:p w:rsidR="002C13CB" w:rsidRPr="002C13CB" w:rsidRDefault="00093568" w:rsidP="002C13CB">
            <w:pPr>
              <w:rPr>
                <w:rFonts w:ascii="Times New Roman" w:hAnsi="Times New Roman" w:cs="Times New Roman"/>
                <w:sz w:val="24"/>
                <w:szCs w:val="24"/>
                <w:lang w:val="ro-MD"/>
              </w:rPr>
            </w:pPr>
            <w:r>
              <w:rPr>
                <w:rFonts w:ascii="Times New Roman" w:hAnsi="Times New Roman" w:cs="Times New Roman"/>
                <w:sz w:val="24"/>
                <w:szCs w:val="24"/>
                <w:lang w:val="ro-MD"/>
              </w:rPr>
              <w:t>37</w:t>
            </w:r>
          </w:p>
        </w:tc>
        <w:tc>
          <w:tcPr>
            <w:tcW w:w="1509" w:type="dxa"/>
          </w:tcPr>
          <w:p w:rsidR="002C13CB" w:rsidRPr="002C13CB" w:rsidRDefault="00093568" w:rsidP="002C13CB">
            <w:pPr>
              <w:rPr>
                <w:rFonts w:ascii="Times New Roman" w:hAnsi="Times New Roman" w:cs="Times New Roman"/>
                <w:sz w:val="24"/>
                <w:szCs w:val="24"/>
                <w:lang w:val="ro-MD"/>
              </w:rPr>
            </w:pPr>
            <w:r>
              <w:rPr>
                <w:rFonts w:ascii="Times New Roman" w:hAnsi="Times New Roman" w:cs="Times New Roman"/>
                <w:sz w:val="24"/>
                <w:szCs w:val="24"/>
                <w:lang w:val="ro-MD"/>
              </w:rPr>
              <w:t>3</w:t>
            </w:r>
          </w:p>
        </w:tc>
        <w:tc>
          <w:tcPr>
            <w:tcW w:w="1536" w:type="dxa"/>
          </w:tcPr>
          <w:p w:rsidR="002C13CB" w:rsidRPr="002C13CB" w:rsidRDefault="00093568" w:rsidP="002C13CB">
            <w:pPr>
              <w:rPr>
                <w:rFonts w:ascii="Times New Roman" w:hAnsi="Times New Roman" w:cs="Times New Roman"/>
                <w:sz w:val="24"/>
                <w:szCs w:val="24"/>
                <w:lang w:val="ro-MD"/>
              </w:rPr>
            </w:pPr>
            <w:r>
              <w:rPr>
                <w:rFonts w:ascii="Times New Roman" w:hAnsi="Times New Roman" w:cs="Times New Roman"/>
                <w:sz w:val="24"/>
                <w:szCs w:val="24"/>
                <w:lang w:val="ro-MD"/>
              </w:rPr>
              <w:t>0</w:t>
            </w:r>
          </w:p>
        </w:tc>
      </w:tr>
      <w:tr w:rsidR="002C13CB" w:rsidRPr="002C13CB" w:rsidTr="002C13CB">
        <w:tc>
          <w:tcPr>
            <w:tcW w:w="1504"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2021-2022</w:t>
            </w:r>
          </w:p>
        </w:tc>
        <w:tc>
          <w:tcPr>
            <w:tcW w:w="1506" w:type="dxa"/>
          </w:tcPr>
          <w:p w:rsidR="002C13CB" w:rsidRPr="002C13CB" w:rsidRDefault="002C13CB" w:rsidP="002C13CB">
            <w:pPr>
              <w:rPr>
                <w:rFonts w:ascii="Times New Roman" w:hAnsi="Times New Roman" w:cs="Times New Roman"/>
                <w:sz w:val="24"/>
                <w:szCs w:val="24"/>
                <w:lang w:val="ro-MD"/>
              </w:rPr>
            </w:pPr>
          </w:p>
        </w:tc>
        <w:tc>
          <w:tcPr>
            <w:tcW w:w="1504" w:type="dxa"/>
          </w:tcPr>
          <w:p w:rsidR="002C13CB" w:rsidRPr="002C13CB" w:rsidRDefault="002C13CB" w:rsidP="002C13CB">
            <w:pPr>
              <w:rPr>
                <w:rFonts w:ascii="Times New Roman" w:hAnsi="Times New Roman" w:cs="Times New Roman"/>
                <w:sz w:val="24"/>
                <w:szCs w:val="24"/>
                <w:lang w:val="ro-MD"/>
              </w:rPr>
            </w:pPr>
          </w:p>
        </w:tc>
        <w:tc>
          <w:tcPr>
            <w:tcW w:w="1503" w:type="dxa"/>
          </w:tcPr>
          <w:p w:rsidR="002C13CB" w:rsidRPr="002C13CB" w:rsidRDefault="002C13CB" w:rsidP="002C13CB">
            <w:pPr>
              <w:rPr>
                <w:rFonts w:ascii="Times New Roman" w:hAnsi="Times New Roman" w:cs="Times New Roman"/>
                <w:sz w:val="24"/>
                <w:szCs w:val="24"/>
                <w:lang w:val="ro-MD"/>
              </w:rPr>
            </w:pPr>
          </w:p>
        </w:tc>
        <w:tc>
          <w:tcPr>
            <w:tcW w:w="1509" w:type="dxa"/>
          </w:tcPr>
          <w:p w:rsidR="002C13CB" w:rsidRPr="002C13CB" w:rsidRDefault="002C13CB" w:rsidP="002C13CB">
            <w:pPr>
              <w:rPr>
                <w:rFonts w:ascii="Times New Roman" w:hAnsi="Times New Roman" w:cs="Times New Roman"/>
                <w:sz w:val="24"/>
                <w:szCs w:val="24"/>
                <w:lang w:val="ro-MD"/>
              </w:rPr>
            </w:pPr>
          </w:p>
        </w:tc>
        <w:tc>
          <w:tcPr>
            <w:tcW w:w="1536" w:type="dxa"/>
          </w:tcPr>
          <w:p w:rsidR="002C13CB" w:rsidRPr="002C13CB" w:rsidRDefault="002C13CB" w:rsidP="002C13CB">
            <w:pPr>
              <w:rPr>
                <w:rFonts w:ascii="Times New Roman" w:hAnsi="Times New Roman" w:cs="Times New Roman"/>
                <w:sz w:val="24"/>
                <w:szCs w:val="24"/>
                <w:lang w:val="ro-MD"/>
              </w:rPr>
            </w:pPr>
          </w:p>
        </w:tc>
      </w:tr>
      <w:tr w:rsidR="002C13CB" w:rsidRPr="002C13CB" w:rsidTr="002C13CB">
        <w:tc>
          <w:tcPr>
            <w:tcW w:w="1504"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2022-2023</w:t>
            </w:r>
          </w:p>
        </w:tc>
        <w:tc>
          <w:tcPr>
            <w:tcW w:w="1506" w:type="dxa"/>
          </w:tcPr>
          <w:p w:rsidR="002C13CB" w:rsidRPr="002C13CB" w:rsidRDefault="002C13CB" w:rsidP="002C13CB">
            <w:pPr>
              <w:rPr>
                <w:rFonts w:ascii="Times New Roman" w:hAnsi="Times New Roman" w:cs="Times New Roman"/>
                <w:sz w:val="24"/>
                <w:szCs w:val="24"/>
                <w:lang w:val="ro-MD"/>
              </w:rPr>
            </w:pPr>
          </w:p>
        </w:tc>
        <w:tc>
          <w:tcPr>
            <w:tcW w:w="1504" w:type="dxa"/>
          </w:tcPr>
          <w:p w:rsidR="002C13CB" w:rsidRPr="002C13CB" w:rsidRDefault="002C13CB" w:rsidP="002C13CB">
            <w:pPr>
              <w:rPr>
                <w:rFonts w:ascii="Times New Roman" w:hAnsi="Times New Roman" w:cs="Times New Roman"/>
                <w:sz w:val="24"/>
                <w:szCs w:val="24"/>
                <w:lang w:val="ro-MD"/>
              </w:rPr>
            </w:pPr>
          </w:p>
        </w:tc>
        <w:tc>
          <w:tcPr>
            <w:tcW w:w="1503" w:type="dxa"/>
          </w:tcPr>
          <w:p w:rsidR="002C13CB" w:rsidRPr="002C13CB" w:rsidRDefault="002C13CB" w:rsidP="002C13CB">
            <w:pPr>
              <w:rPr>
                <w:rFonts w:ascii="Times New Roman" w:hAnsi="Times New Roman" w:cs="Times New Roman"/>
                <w:sz w:val="24"/>
                <w:szCs w:val="24"/>
                <w:lang w:val="ro-MD"/>
              </w:rPr>
            </w:pPr>
          </w:p>
        </w:tc>
        <w:tc>
          <w:tcPr>
            <w:tcW w:w="1509" w:type="dxa"/>
          </w:tcPr>
          <w:p w:rsidR="002C13CB" w:rsidRPr="002C13CB" w:rsidRDefault="002C13CB" w:rsidP="002C13CB">
            <w:pPr>
              <w:rPr>
                <w:rFonts w:ascii="Times New Roman" w:hAnsi="Times New Roman" w:cs="Times New Roman"/>
                <w:sz w:val="24"/>
                <w:szCs w:val="24"/>
                <w:lang w:val="ro-MD"/>
              </w:rPr>
            </w:pPr>
          </w:p>
        </w:tc>
        <w:tc>
          <w:tcPr>
            <w:tcW w:w="1536" w:type="dxa"/>
          </w:tcPr>
          <w:p w:rsidR="002C13CB" w:rsidRPr="002C13CB" w:rsidRDefault="002C13CB" w:rsidP="002C13CB">
            <w:pPr>
              <w:rPr>
                <w:rFonts w:ascii="Times New Roman" w:hAnsi="Times New Roman" w:cs="Times New Roman"/>
                <w:sz w:val="24"/>
                <w:szCs w:val="24"/>
                <w:lang w:val="ro-MD"/>
              </w:rPr>
            </w:pPr>
          </w:p>
        </w:tc>
      </w:tr>
      <w:tr w:rsidR="002C13CB" w:rsidRPr="002C13CB" w:rsidTr="002C13CB">
        <w:trPr>
          <w:trHeight w:val="135"/>
        </w:trPr>
        <w:tc>
          <w:tcPr>
            <w:tcW w:w="1504"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2023-2024</w:t>
            </w:r>
          </w:p>
        </w:tc>
        <w:tc>
          <w:tcPr>
            <w:tcW w:w="1506" w:type="dxa"/>
          </w:tcPr>
          <w:p w:rsidR="002C13CB" w:rsidRPr="002C13CB" w:rsidRDefault="002C13CB" w:rsidP="002C13CB">
            <w:pPr>
              <w:rPr>
                <w:rFonts w:ascii="Times New Roman" w:hAnsi="Times New Roman" w:cs="Times New Roman"/>
                <w:sz w:val="24"/>
                <w:szCs w:val="24"/>
                <w:lang w:val="ro-MD"/>
              </w:rPr>
            </w:pPr>
          </w:p>
        </w:tc>
        <w:tc>
          <w:tcPr>
            <w:tcW w:w="1504" w:type="dxa"/>
          </w:tcPr>
          <w:p w:rsidR="002C13CB" w:rsidRPr="002C13CB" w:rsidRDefault="002C13CB" w:rsidP="002C13CB">
            <w:pPr>
              <w:rPr>
                <w:rFonts w:ascii="Times New Roman" w:hAnsi="Times New Roman" w:cs="Times New Roman"/>
                <w:sz w:val="24"/>
                <w:szCs w:val="24"/>
                <w:lang w:val="ro-MD"/>
              </w:rPr>
            </w:pPr>
          </w:p>
        </w:tc>
        <w:tc>
          <w:tcPr>
            <w:tcW w:w="1503" w:type="dxa"/>
          </w:tcPr>
          <w:p w:rsidR="002C13CB" w:rsidRPr="002C13CB" w:rsidRDefault="002C13CB" w:rsidP="002C13CB">
            <w:pPr>
              <w:rPr>
                <w:rFonts w:ascii="Times New Roman" w:hAnsi="Times New Roman" w:cs="Times New Roman"/>
                <w:sz w:val="24"/>
                <w:szCs w:val="24"/>
                <w:lang w:val="ro-MD"/>
              </w:rPr>
            </w:pPr>
          </w:p>
        </w:tc>
        <w:tc>
          <w:tcPr>
            <w:tcW w:w="1509" w:type="dxa"/>
          </w:tcPr>
          <w:p w:rsidR="002C13CB" w:rsidRPr="002C13CB" w:rsidRDefault="002C13CB" w:rsidP="002C13CB">
            <w:pPr>
              <w:rPr>
                <w:rFonts w:ascii="Times New Roman" w:hAnsi="Times New Roman" w:cs="Times New Roman"/>
                <w:sz w:val="24"/>
                <w:szCs w:val="24"/>
                <w:lang w:val="ro-MD"/>
              </w:rPr>
            </w:pPr>
          </w:p>
        </w:tc>
        <w:tc>
          <w:tcPr>
            <w:tcW w:w="1536" w:type="dxa"/>
          </w:tcPr>
          <w:p w:rsidR="002C13CB" w:rsidRPr="002C13CB" w:rsidRDefault="002C13CB" w:rsidP="002C13CB">
            <w:pPr>
              <w:rPr>
                <w:rFonts w:ascii="Times New Roman" w:hAnsi="Times New Roman" w:cs="Times New Roman"/>
                <w:sz w:val="24"/>
                <w:szCs w:val="24"/>
                <w:lang w:val="ro-MD"/>
              </w:rPr>
            </w:pPr>
          </w:p>
        </w:tc>
      </w:tr>
    </w:tbl>
    <w:p w:rsidR="002C13CB" w:rsidRDefault="00756D4F" w:rsidP="002C13CB">
      <w:pPr>
        <w:spacing w:after="0"/>
        <w:rPr>
          <w:rFonts w:ascii="Times New Roman" w:eastAsia="Times New Roman" w:hAnsi="Times New Roman" w:cs="Times New Roman"/>
          <w:b/>
          <w:sz w:val="24"/>
          <w:szCs w:val="24"/>
        </w:rPr>
      </w:pPr>
      <w:r w:rsidRPr="00756D4F">
        <w:rPr>
          <w:rFonts w:ascii="Times New Roman" w:eastAsia="Times New Roman" w:hAnsi="Times New Roman" w:cs="Times New Roman"/>
          <w:b/>
          <w:sz w:val="24"/>
          <w:szCs w:val="24"/>
        </w:rPr>
        <w:t xml:space="preserve">         </w:t>
      </w:r>
    </w:p>
    <w:p w:rsidR="002C13CB" w:rsidRPr="002C13CB" w:rsidRDefault="00756D4F" w:rsidP="002C13CB">
      <w:pPr>
        <w:spacing w:after="0"/>
        <w:rPr>
          <w:rFonts w:ascii="Times New Roman" w:hAnsi="Times New Roman" w:cs="Times New Roman"/>
          <w:b/>
          <w:sz w:val="24"/>
          <w:szCs w:val="24"/>
          <w:lang w:val="ro-MD"/>
        </w:rPr>
      </w:pPr>
      <w:r w:rsidRPr="00756D4F">
        <w:rPr>
          <w:rFonts w:ascii="Times New Roman" w:eastAsia="Times New Roman" w:hAnsi="Times New Roman" w:cs="Times New Roman"/>
          <w:b/>
          <w:sz w:val="24"/>
          <w:szCs w:val="24"/>
        </w:rPr>
        <w:t xml:space="preserve"> </w:t>
      </w:r>
      <w:r w:rsidR="002C13CB" w:rsidRPr="002C13CB">
        <w:rPr>
          <w:rFonts w:ascii="Times New Roman" w:hAnsi="Times New Roman" w:cs="Times New Roman"/>
          <w:b/>
          <w:color w:val="002060"/>
          <w:sz w:val="24"/>
          <w:szCs w:val="24"/>
          <w:lang w:val="ro-MD"/>
        </w:rPr>
        <w:t>Rezultatele evaluării anuale a cadrelor de conducere:</w:t>
      </w:r>
    </w:p>
    <w:tbl>
      <w:tblPr>
        <w:tblStyle w:val="Tabelgril8"/>
        <w:tblW w:w="9351" w:type="dxa"/>
        <w:tblLook w:val="04A0" w:firstRow="1" w:lastRow="0" w:firstColumn="1" w:lastColumn="0" w:noHBand="0" w:noVBand="1"/>
      </w:tblPr>
      <w:tblGrid>
        <w:gridCol w:w="2265"/>
        <w:gridCol w:w="2265"/>
        <w:gridCol w:w="2266"/>
        <w:gridCol w:w="2555"/>
      </w:tblGrid>
      <w:tr w:rsidR="002C13CB" w:rsidRPr="002C13CB" w:rsidTr="002C13CB">
        <w:tc>
          <w:tcPr>
            <w:tcW w:w="2265" w:type="dxa"/>
            <w:vMerge w:val="restart"/>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Anul de studiu</w:t>
            </w:r>
          </w:p>
        </w:tc>
        <w:tc>
          <w:tcPr>
            <w:tcW w:w="2265" w:type="dxa"/>
            <w:vMerge w:val="restart"/>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Nr. total de cadre de conducere</w:t>
            </w:r>
          </w:p>
        </w:tc>
        <w:tc>
          <w:tcPr>
            <w:tcW w:w="4821" w:type="dxa"/>
            <w:gridSpan w:val="2"/>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Rezultatele prezentării Raportului de activitate</w:t>
            </w:r>
          </w:p>
        </w:tc>
      </w:tr>
      <w:tr w:rsidR="002C13CB" w:rsidRPr="002C13CB" w:rsidTr="002C13CB">
        <w:tc>
          <w:tcPr>
            <w:tcW w:w="2265" w:type="dxa"/>
            <w:vMerge/>
          </w:tcPr>
          <w:p w:rsidR="002C13CB" w:rsidRPr="002C13CB" w:rsidRDefault="002C13CB" w:rsidP="002C13CB">
            <w:pPr>
              <w:rPr>
                <w:rFonts w:ascii="Times New Roman" w:hAnsi="Times New Roman" w:cs="Times New Roman"/>
                <w:sz w:val="24"/>
                <w:szCs w:val="24"/>
                <w:lang w:val="ro-MD"/>
              </w:rPr>
            </w:pPr>
          </w:p>
        </w:tc>
        <w:tc>
          <w:tcPr>
            <w:tcW w:w="2265" w:type="dxa"/>
            <w:vMerge/>
          </w:tcPr>
          <w:p w:rsidR="002C13CB" w:rsidRPr="002C13CB" w:rsidRDefault="002C13CB" w:rsidP="002C13CB">
            <w:pPr>
              <w:rPr>
                <w:rFonts w:ascii="Times New Roman" w:hAnsi="Times New Roman" w:cs="Times New Roman"/>
                <w:sz w:val="24"/>
                <w:szCs w:val="24"/>
                <w:lang w:val="ro-MD"/>
              </w:rPr>
            </w:pPr>
          </w:p>
        </w:tc>
        <w:tc>
          <w:tcPr>
            <w:tcW w:w="2266"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se aprobă</w:t>
            </w:r>
          </w:p>
        </w:tc>
        <w:tc>
          <w:tcPr>
            <w:tcW w:w="2555"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nu se aprobă</w:t>
            </w:r>
          </w:p>
        </w:tc>
      </w:tr>
      <w:tr w:rsidR="002C13CB" w:rsidRPr="002C13CB" w:rsidTr="002C13CB">
        <w:tc>
          <w:tcPr>
            <w:tcW w:w="2265"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2020-2021</w:t>
            </w:r>
          </w:p>
        </w:tc>
        <w:tc>
          <w:tcPr>
            <w:tcW w:w="2265" w:type="dxa"/>
          </w:tcPr>
          <w:p w:rsidR="002C13CB" w:rsidRPr="002C13CB" w:rsidRDefault="00093568" w:rsidP="002C13CB">
            <w:pPr>
              <w:rPr>
                <w:rFonts w:ascii="Times New Roman" w:hAnsi="Times New Roman" w:cs="Times New Roman"/>
                <w:sz w:val="24"/>
                <w:szCs w:val="24"/>
                <w:lang w:val="ro-MD"/>
              </w:rPr>
            </w:pPr>
            <w:r>
              <w:rPr>
                <w:rFonts w:ascii="Times New Roman" w:hAnsi="Times New Roman" w:cs="Times New Roman"/>
                <w:sz w:val="24"/>
                <w:szCs w:val="24"/>
                <w:lang w:val="ro-MD"/>
              </w:rPr>
              <w:t>7</w:t>
            </w:r>
          </w:p>
        </w:tc>
        <w:tc>
          <w:tcPr>
            <w:tcW w:w="2266" w:type="dxa"/>
          </w:tcPr>
          <w:p w:rsidR="002C13CB" w:rsidRPr="002C13CB" w:rsidRDefault="00093568" w:rsidP="002C13CB">
            <w:pPr>
              <w:rPr>
                <w:rFonts w:ascii="Times New Roman" w:hAnsi="Times New Roman" w:cs="Times New Roman"/>
                <w:sz w:val="24"/>
                <w:szCs w:val="24"/>
                <w:lang w:val="ro-MD"/>
              </w:rPr>
            </w:pPr>
            <w:r>
              <w:rPr>
                <w:rFonts w:ascii="Times New Roman" w:hAnsi="Times New Roman" w:cs="Times New Roman"/>
                <w:sz w:val="24"/>
                <w:szCs w:val="24"/>
                <w:lang w:val="ro-MD"/>
              </w:rPr>
              <w:t>7</w:t>
            </w:r>
          </w:p>
        </w:tc>
        <w:tc>
          <w:tcPr>
            <w:tcW w:w="2555" w:type="dxa"/>
          </w:tcPr>
          <w:p w:rsidR="002C13CB" w:rsidRPr="002C13CB" w:rsidRDefault="00093568" w:rsidP="002C13CB">
            <w:pPr>
              <w:rPr>
                <w:rFonts w:ascii="Times New Roman" w:hAnsi="Times New Roman" w:cs="Times New Roman"/>
                <w:sz w:val="24"/>
                <w:szCs w:val="24"/>
                <w:lang w:val="ro-MD"/>
              </w:rPr>
            </w:pPr>
            <w:r>
              <w:rPr>
                <w:rFonts w:ascii="Times New Roman" w:hAnsi="Times New Roman" w:cs="Times New Roman"/>
                <w:sz w:val="24"/>
                <w:szCs w:val="24"/>
                <w:lang w:val="ro-MD"/>
              </w:rPr>
              <w:t>0</w:t>
            </w:r>
          </w:p>
        </w:tc>
      </w:tr>
      <w:tr w:rsidR="002C13CB" w:rsidRPr="002C13CB" w:rsidTr="002C13CB">
        <w:tc>
          <w:tcPr>
            <w:tcW w:w="2265"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2021-2022</w:t>
            </w:r>
          </w:p>
        </w:tc>
        <w:tc>
          <w:tcPr>
            <w:tcW w:w="2265" w:type="dxa"/>
          </w:tcPr>
          <w:p w:rsidR="002C13CB" w:rsidRPr="002C13CB" w:rsidRDefault="002C13CB" w:rsidP="002C13CB">
            <w:pPr>
              <w:rPr>
                <w:rFonts w:ascii="Times New Roman" w:hAnsi="Times New Roman" w:cs="Times New Roman"/>
                <w:sz w:val="24"/>
                <w:szCs w:val="24"/>
                <w:lang w:val="ro-MD"/>
              </w:rPr>
            </w:pPr>
          </w:p>
        </w:tc>
        <w:tc>
          <w:tcPr>
            <w:tcW w:w="2266" w:type="dxa"/>
          </w:tcPr>
          <w:p w:rsidR="002C13CB" w:rsidRPr="002C13CB" w:rsidRDefault="002C13CB" w:rsidP="002C13CB">
            <w:pPr>
              <w:rPr>
                <w:rFonts w:ascii="Times New Roman" w:hAnsi="Times New Roman" w:cs="Times New Roman"/>
                <w:sz w:val="24"/>
                <w:szCs w:val="24"/>
                <w:lang w:val="ro-MD"/>
              </w:rPr>
            </w:pPr>
          </w:p>
        </w:tc>
        <w:tc>
          <w:tcPr>
            <w:tcW w:w="2555" w:type="dxa"/>
          </w:tcPr>
          <w:p w:rsidR="002C13CB" w:rsidRPr="002C13CB" w:rsidRDefault="002C13CB" w:rsidP="002C13CB">
            <w:pPr>
              <w:rPr>
                <w:rFonts w:ascii="Times New Roman" w:hAnsi="Times New Roman" w:cs="Times New Roman"/>
                <w:sz w:val="24"/>
                <w:szCs w:val="24"/>
                <w:lang w:val="ro-MD"/>
              </w:rPr>
            </w:pPr>
          </w:p>
        </w:tc>
      </w:tr>
      <w:tr w:rsidR="002C13CB" w:rsidRPr="002C13CB" w:rsidTr="002C13CB">
        <w:tc>
          <w:tcPr>
            <w:tcW w:w="2265"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2022-2023</w:t>
            </w:r>
          </w:p>
        </w:tc>
        <w:tc>
          <w:tcPr>
            <w:tcW w:w="2265" w:type="dxa"/>
          </w:tcPr>
          <w:p w:rsidR="002C13CB" w:rsidRPr="002C13CB" w:rsidRDefault="002C13CB" w:rsidP="002C13CB">
            <w:pPr>
              <w:rPr>
                <w:rFonts w:ascii="Times New Roman" w:hAnsi="Times New Roman" w:cs="Times New Roman"/>
                <w:sz w:val="24"/>
                <w:szCs w:val="24"/>
                <w:lang w:val="ro-MD"/>
              </w:rPr>
            </w:pPr>
          </w:p>
        </w:tc>
        <w:tc>
          <w:tcPr>
            <w:tcW w:w="2266" w:type="dxa"/>
          </w:tcPr>
          <w:p w:rsidR="002C13CB" w:rsidRPr="002C13CB" w:rsidRDefault="002C13CB" w:rsidP="002C13CB">
            <w:pPr>
              <w:rPr>
                <w:rFonts w:ascii="Times New Roman" w:hAnsi="Times New Roman" w:cs="Times New Roman"/>
                <w:sz w:val="24"/>
                <w:szCs w:val="24"/>
                <w:lang w:val="ro-MD"/>
              </w:rPr>
            </w:pPr>
          </w:p>
        </w:tc>
        <w:tc>
          <w:tcPr>
            <w:tcW w:w="2555" w:type="dxa"/>
          </w:tcPr>
          <w:p w:rsidR="002C13CB" w:rsidRPr="002C13CB" w:rsidRDefault="002C13CB" w:rsidP="002C13CB">
            <w:pPr>
              <w:rPr>
                <w:rFonts w:ascii="Times New Roman" w:hAnsi="Times New Roman" w:cs="Times New Roman"/>
                <w:sz w:val="24"/>
                <w:szCs w:val="24"/>
                <w:lang w:val="ro-MD"/>
              </w:rPr>
            </w:pPr>
          </w:p>
        </w:tc>
      </w:tr>
      <w:tr w:rsidR="002C13CB" w:rsidRPr="002C13CB" w:rsidTr="002C13CB">
        <w:tc>
          <w:tcPr>
            <w:tcW w:w="2265" w:type="dxa"/>
          </w:tcPr>
          <w:p w:rsidR="002C13CB" w:rsidRPr="002C13CB" w:rsidRDefault="002C13CB" w:rsidP="002C13CB">
            <w:pPr>
              <w:rPr>
                <w:rFonts w:ascii="Times New Roman" w:hAnsi="Times New Roman" w:cs="Times New Roman"/>
                <w:sz w:val="24"/>
                <w:szCs w:val="24"/>
                <w:lang w:val="ro-MD"/>
              </w:rPr>
            </w:pPr>
            <w:r w:rsidRPr="002C13CB">
              <w:rPr>
                <w:rFonts w:ascii="Times New Roman" w:hAnsi="Times New Roman" w:cs="Times New Roman"/>
                <w:sz w:val="24"/>
                <w:szCs w:val="24"/>
                <w:lang w:val="ro-MD"/>
              </w:rPr>
              <w:t>2023-2024</w:t>
            </w:r>
          </w:p>
        </w:tc>
        <w:tc>
          <w:tcPr>
            <w:tcW w:w="2265" w:type="dxa"/>
          </w:tcPr>
          <w:p w:rsidR="002C13CB" w:rsidRPr="002C13CB" w:rsidRDefault="002C13CB" w:rsidP="002C13CB">
            <w:pPr>
              <w:rPr>
                <w:rFonts w:ascii="Times New Roman" w:hAnsi="Times New Roman" w:cs="Times New Roman"/>
                <w:sz w:val="24"/>
                <w:szCs w:val="24"/>
                <w:lang w:val="ro-MD"/>
              </w:rPr>
            </w:pPr>
          </w:p>
        </w:tc>
        <w:tc>
          <w:tcPr>
            <w:tcW w:w="2266" w:type="dxa"/>
          </w:tcPr>
          <w:p w:rsidR="002C13CB" w:rsidRPr="002C13CB" w:rsidRDefault="002C13CB" w:rsidP="002C13CB">
            <w:pPr>
              <w:rPr>
                <w:rFonts w:ascii="Times New Roman" w:hAnsi="Times New Roman" w:cs="Times New Roman"/>
                <w:sz w:val="24"/>
                <w:szCs w:val="24"/>
                <w:lang w:val="ro-MD"/>
              </w:rPr>
            </w:pPr>
          </w:p>
        </w:tc>
        <w:tc>
          <w:tcPr>
            <w:tcW w:w="2555" w:type="dxa"/>
          </w:tcPr>
          <w:p w:rsidR="002C13CB" w:rsidRPr="002C13CB" w:rsidRDefault="002C13CB" w:rsidP="002C13CB">
            <w:pPr>
              <w:rPr>
                <w:rFonts w:ascii="Times New Roman" w:hAnsi="Times New Roman" w:cs="Times New Roman"/>
                <w:sz w:val="24"/>
                <w:szCs w:val="24"/>
                <w:lang w:val="ro-MD"/>
              </w:rPr>
            </w:pPr>
          </w:p>
        </w:tc>
      </w:tr>
    </w:tbl>
    <w:p w:rsidR="002C13CB" w:rsidRDefault="00756D4F" w:rsidP="002C13CB">
      <w:pPr>
        <w:spacing w:after="0" w:line="240" w:lineRule="auto"/>
        <w:rPr>
          <w:rFonts w:ascii="Times New Roman" w:eastAsia="Times New Roman" w:hAnsi="Times New Roman" w:cs="Times New Roman"/>
          <w:b/>
          <w:sz w:val="24"/>
          <w:szCs w:val="24"/>
        </w:rPr>
      </w:pPr>
      <w:r w:rsidRPr="00756D4F">
        <w:rPr>
          <w:rFonts w:ascii="Times New Roman" w:eastAsia="Times New Roman" w:hAnsi="Times New Roman" w:cs="Times New Roman"/>
          <w:b/>
          <w:sz w:val="24"/>
          <w:szCs w:val="24"/>
        </w:rPr>
        <w:t xml:space="preserve">                                   </w:t>
      </w:r>
    </w:p>
    <w:p w:rsidR="00D05617" w:rsidRPr="003C74F2" w:rsidRDefault="00D05617" w:rsidP="002C13CB">
      <w:pPr>
        <w:spacing w:after="0" w:line="240" w:lineRule="auto"/>
        <w:rPr>
          <w:rFonts w:ascii="Times New Roman" w:hAnsi="Times New Roman" w:cs="Times New Roman"/>
          <w:b/>
          <w:color w:val="002060"/>
        </w:rPr>
      </w:pPr>
    </w:p>
    <w:p w:rsidR="00BB4B75" w:rsidRPr="008C2595" w:rsidRDefault="00BB4B75" w:rsidP="004A16B1">
      <w:pPr>
        <w:pStyle w:val="Frspaiere"/>
        <w:rPr>
          <w:rFonts w:ascii="Times New Roman" w:hAnsi="Times New Roman" w:cs="Times New Roman"/>
          <w:lang w:val="ro-RO" w:eastAsia="ru-RU"/>
        </w:rPr>
      </w:pPr>
    </w:p>
    <w:sectPr w:rsidR="00BB4B75" w:rsidRPr="008C2595" w:rsidSect="00455AA4">
      <w:footerReference w:type="default" r:id="rId8"/>
      <w:pgSz w:w="11906" w:h="16838"/>
      <w:pgMar w:top="709" w:right="850" w:bottom="851" w:left="1701" w:header="708"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09" w:rsidRDefault="00450309" w:rsidP="002B2F1B">
      <w:pPr>
        <w:spacing w:after="0" w:line="240" w:lineRule="auto"/>
      </w:pPr>
      <w:r>
        <w:separator/>
      </w:r>
    </w:p>
  </w:endnote>
  <w:endnote w:type="continuationSeparator" w:id="0">
    <w:p w:rsidR="00450309" w:rsidRDefault="00450309" w:rsidP="002B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818923"/>
      <w:docPartObj>
        <w:docPartGallery w:val="Page Numbers (Bottom of Page)"/>
        <w:docPartUnique/>
      </w:docPartObj>
    </w:sdtPr>
    <w:sdtEndPr>
      <w:rPr>
        <w:rFonts w:ascii="Times New Roman" w:hAnsi="Times New Roman" w:cs="Times New Roman"/>
      </w:rPr>
    </w:sdtEndPr>
    <w:sdtContent>
      <w:p w:rsidR="00455AA4" w:rsidRPr="002B2F1B" w:rsidRDefault="00455AA4">
        <w:pPr>
          <w:pStyle w:val="Subsol"/>
          <w:jc w:val="right"/>
          <w:rPr>
            <w:rFonts w:ascii="Times New Roman" w:hAnsi="Times New Roman" w:cs="Times New Roman"/>
          </w:rPr>
        </w:pPr>
        <w:r w:rsidRPr="002B2F1B">
          <w:rPr>
            <w:rFonts w:ascii="Times New Roman" w:hAnsi="Times New Roman" w:cs="Times New Roman"/>
          </w:rPr>
          <w:fldChar w:fldCharType="begin"/>
        </w:r>
        <w:r w:rsidRPr="002B2F1B">
          <w:rPr>
            <w:rFonts w:ascii="Times New Roman" w:hAnsi="Times New Roman" w:cs="Times New Roman"/>
          </w:rPr>
          <w:instrText>PAGE   \* MERGEFORMAT</w:instrText>
        </w:r>
        <w:r w:rsidRPr="002B2F1B">
          <w:rPr>
            <w:rFonts w:ascii="Times New Roman" w:hAnsi="Times New Roman" w:cs="Times New Roman"/>
          </w:rPr>
          <w:fldChar w:fldCharType="separate"/>
        </w:r>
        <w:r w:rsidR="0031709F" w:rsidRPr="0031709F">
          <w:rPr>
            <w:rFonts w:ascii="Times New Roman" w:hAnsi="Times New Roman" w:cs="Times New Roman"/>
            <w:noProof/>
            <w:lang w:val="ro-RO"/>
          </w:rPr>
          <w:t>2</w:t>
        </w:r>
        <w:r w:rsidRPr="002B2F1B">
          <w:rPr>
            <w:rFonts w:ascii="Times New Roman" w:hAnsi="Times New Roman" w:cs="Times New Roman"/>
          </w:rPr>
          <w:fldChar w:fldCharType="end"/>
        </w:r>
      </w:p>
    </w:sdtContent>
  </w:sdt>
  <w:p w:rsidR="00455AA4" w:rsidRDefault="00455AA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09" w:rsidRDefault="00450309" w:rsidP="002B2F1B">
      <w:pPr>
        <w:spacing w:after="0" w:line="240" w:lineRule="auto"/>
      </w:pPr>
      <w:r>
        <w:separator/>
      </w:r>
    </w:p>
  </w:footnote>
  <w:footnote w:type="continuationSeparator" w:id="0">
    <w:p w:rsidR="00450309" w:rsidRDefault="00450309" w:rsidP="002B2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1pt;height:11.1pt" o:bullet="t">
        <v:imagedata r:id="rId1" o:title="mso6C57"/>
      </v:shape>
    </w:pict>
  </w:numPicBullet>
  <w:abstractNum w:abstractNumId="0">
    <w:nsid w:val="033C56AC"/>
    <w:multiLevelType w:val="hybridMultilevel"/>
    <w:tmpl w:val="5EA0B5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533F90"/>
    <w:multiLevelType w:val="hybridMultilevel"/>
    <w:tmpl w:val="667039FE"/>
    <w:lvl w:ilvl="0" w:tplc="0419000D">
      <w:start w:val="1"/>
      <w:numFmt w:val="bullet"/>
      <w:lvlText w:val=""/>
      <w:lvlJc w:val="left"/>
      <w:pPr>
        <w:ind w:left="818" w:hanging="360"/>
      </w:pPr>
      <w:rPr>
        <w:rFonts w:ascii="Wingdings" w:hAnsi="Wingdings" w:hint="default"/>
      </w:rPr>
    </w:lvl>
    <w:lvl w:ilvl="1" w:tplc="04190003">
      <w:start w:val="1"/>
      <w:numFmt w:val="bullet"/>
      <w:lvlText w:val="o"/>
      <w:lvlJc w:val="left"/>
      <w:pPr>
        <w:ind w:left="1538" w:hanging="360"/>
      </w:pPr>
      <w:rPr>
        <w:rFonts w:ascii="Courier New" w:hAnsi="Courier New" w:cs="Courier New" w:hint="default"/>
      </w:rPr>
    </w:lvl>
    <w:lvl w:ilvl="2" w:tplc="04190005">
      <w:start w:val="1"/>
      <w:numFmt w:val="bullet"/>
      <w:lvlText w:val=""/>
      <w:lvlJc w:val="left"/>
      <w:pPr>
        <w:ind w:left="2258" w:hanging="360"/>
      </w:pPr>
      <w:rPr>
        <w:rFonts w:ascii="Wingdings" w:hAnsi="Wingdings" w:hint="default"/>
      </w:rPr>
    </w:lvl>
    <w:lvl w:ilvl="3" w:tplc="04190001">
      <w:start w:val="1"/>
      <w:numFmt w:val="bullet"/>
      <w:lvlText w:val=""/>
      <w:lvlJc w:val="left"/>
      <w:pPr>
        <w:ind w:left="2978" w:hanging="360"/>
      </w:pPr>
      <w:rPr>
        <w:rFonts w:ascii="Symbol" w:hAnsi="Symbol" w:hint="default"/>
      </w:rPr>
    </w:lvl>
    <w:lvl w:ilvl="4" w:tplc="04190003">
      <w:start w:val="1"/>
      <w:numFmt w:val="bullet"/>
      <w:lvlText w:val="o"/>
      <w:lvlJc w:val="left"/>
      <w:pPr>
        <w:ind w:left="3698" w:hanging="360"/>
      </w:pPr>
      <w:rPr>
        <w:rFonts w:ascii="Courier New" w:hAnsi="Courier New" w:cs="Courier New" w:hint="default"/>
      </w:rPr>
    </w:lvl>
    <w:lvl w:ilvl="5" w:tplc="04190005">
      <w:start w:val="1"/>
      <w:numFmt w:val="bullet"/>
      <w:lvlText w:val=""/>
      <w:lvlJc w:val="left"/>
      <w:pPr>
        <w:ind w:left="4418" w:hanging="360"/>
      </w:pPr>
      <w:rPr>
        <w:rFonts w:ascii="Wingdings" w:hAnsi="Wingdings" w:hint="default"/>
      </w:rPr>
    </w:lvl>
    <w:lvl w:ilvl="6" w:tplc="04190001">
      <w:start w:val="1"/>
      <w:numFmt w:val="bullet"/>
      <w:lvlText w:val=""/>
      <w:lvlJc w:val="left"/>
      <w:pPr>
        <w:ind w:left="5138" w:hanging="360"/>
      </w:pPr>
      <w:rPr>
        <w:rFonts w:ascii="Symbol" w:hAnsi="Symbol" w:hint="default"/>
      </w:rPr>
    </w:lvl>
    <w:lvl w:ilvl="7" w:tplc="04190003">
      <w:start w:val="1"/>
      <w:numFmt w:val="bullet"/>
      <w:lvlText w:val="o"/>
      <w:lvlJc w:val="left"/>
      <w:pPr>
        <w:ind w:left="5858" w:hanging="360"/>
      </w:pPr>
      <w:rPr>
        <w:rFonts w:ascii="Courier New" w:hAnsi="Courier New" w:cs="Courier New" w:hint="default"/>
      </w:rPr>
    </w:lvl>
    <w:lvl w:ilvl="8" w:tplc="04190005">
      <w:start w:val="1"/>
      <w:numFmt w:val="bullet"/>
      <w:lvlText w:val=""/>
      <w:lvlJc w:val="left"/>
      <w:pPr>
        <w:ind w:left="6578" w:hanging="360"/>
      </w:pPr>
      <w:rPr>
        <w:rFonts w:ascii="Wingdings" w:hAnsi="Wingdings" w:hint="default"/>
      </w:rPr>
    </w:lvl>
  </w:abstractNum>
  <w:abstractNum w:abstractNumId="2">
    <w:nsid w:val="091A6407"/>
    <w:multiLevelType w:val="hybridMultilevel"/>
    <w:tmpl w:val="C2AA9D28"/>
    <w:lvl w:ilvl="0" w:tplc="0419000B">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
    <w:nsid w:val="09507BC2"/>
    <w:multiLevelType w:val="hybridMultilevel"/>
    <w:tmpl w:val="C45ECC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9B060B3"/>
    <w:multiLevelType w:val="hybridMultilevel"/>
    <w:tmpl w:val="FF1430C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A576DB5"/>
    <w:multiLevelType w:val="hybridMultilevel"/>
    <w:tmpl w:val="EF08C0C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A755508"/>
    <w:multiLevelType w:val="hybridMultilevel"/>
    <w:tmpl w:val="D0E221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DA764A6"/>
    <w:multiLevelType w:val="hybridMultilevel"/>
    <w:tmpl w:val="0BA8A0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E4A5167"/>
    <w:multiLevelType w:val="hybridMultilevel"/>
    <w:tmpl w:val="65861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1023AA8"/>
    <w:multiLevelType w:val="hybridMultilevel"/>
    <w:tmpl w:val="1264ED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1A9210E"/>
    <w:multiLevelType w:val="hybridMultilevel"/>
    <w:tmpl w:val="966C3C5C"/>
    <w:lvl w:ilvl="0" w:tplc="04180001">
      <w:start w:val="1"/>
      <w:numFmt w:val="bullet"/>
      <w:lvlText w:val=""/>
      <w:lvlJc w:val="left"/>
      <w:pPr>
        <w:ind w:left="830" w:hanging="360"/>
      </w:pPr>
      <w:rPr>
        <w:rFonts w:ascii="Symbol" w:hAnsi="Symbol" w:hint="default"/>
      </w:rPr>
    </w:lvl>
    <w:lvl w:ilvl="1" w:tplc="04180003" w:tentative="1">
      <w:start w:val="1"/>
      <w:numFmt w:val="bullet"/>
      <w:lvlText w:val="o"/>
      <w:lvlJc w:val="left"/>
      <w:pPr>
        <w:ind w:left="1550" w:hanging="360"/>
      </w:pPr>
      <w:rPr>
        <w:rFonts w:ascii="Courier New" w:hAnsi="Courier New" w:cs="Courier New" w:hint="default"/>
      </w:rPr>
    </w:lvl>
    <w:lvl w:ilvl="2" w:tplc="04180005" w:tentative="1">
      <w:start w:val="1"/>
      <w:numFmt w:val="bullet"/>
      <w:lvlText w:val=""/>
      <w:lvlJc w:val="left"/>
      <w:pPr>
        <w:ind w:left="2270" w:hanging="360"/>
      </w:pPr>
      <w:rPr>
        <w:rFonts w:ascii="Wingdings" w:hAnsi="Wingdings" w:hint="default"/>
      </w:rPr>
    </w:lvl>
    <w:lvl w:ilvl="3" w:tplc="04180001" w:tentative="1">
      <w:start w:val="1"/>
      <w:numFmt w:val="bullet"/>
      <w:lvlText w:val=""/>
      <w:lvlJc w:val="left"/>
      <w:pPr>
        <w:ind w:left="2990" w:hanging="360"/>
      </w:pPr>
      <w:rPr>
        <w:rFonts w:ascii="Symbol" w:hAnsi="Symbol" w:hint="default"/>
      </w:rPr>
    </w:lvl>
    <w:lvl w:ilvl="4" w:tplc="04180003" w:tentative="1">
      <w:start w:val="1"/>
      <w:numFmt w:val="bullet"/>
      <w:lvlText w:val="o"/>
      <w:lvlJc w:val="left"/>
      <w:pPr>
        <w:ind w:left="3710" w:hanging="360"/>
      </w:pPr>
      <w:rPr>
        <w:rFonts w:ascii="Courier New" w:hAnsi="Courier New" w:cs="Courier New" w:hint="default"/>
      </w:rPr>
    </w:lvl>
    <w:lvl w:ilvl="5" w:tplc="04180005" w:tentative="1">
      <w:start w:val="1"/>
      <w:numFmt w:val="bullet"/>
      <w:lvlText w:val=""/>
      <w:lvlJc w:val="left"/>
      <w:pPr>
        <w:ind w:left="4430" w:hanging="360"/>
      </w:pPr>
      <w:rPr>
        <w:rFonts w:ascii="Wingdings" w:hAnsi="Wingdings" w:hint="default"/>
      </w:rPr>
    </w:lvl>
    <w:lvl w:ilvl="6" w:tplc="04180001" w:tentative="1">
      <w:start w:val="1"/>
      <w:numFmt w:val="bullet"/>
      <w:lvlText w:val=""/>
      <w:lvlJc w:val="left"/>
      <w:pPr>
        <w:ind w:left="5150" w:hanging="360"/>
      </w:pPr>
      <w:rPr>
        <w:rFonts w:ascii="Symbol" w:hAnsi="Symbol" w:hint="default"/>
      </w:rPr>
    </w:lvl>
    <w:lvl w:ilvl="7" w:tplc="04180003" w:tentative="1">
      <w:start w:val="1"/>
      <w:numFmt w:val="bullet"/>
      <w:lvlText w:val="o"/>
      <w:lvlJc w:val="left"/>
      <w:pPr>
        <w:ind w:left="5870" w:hanging="360"/>
      </w:pPr>
      <w:rPr>
        <w:rFonts w:ascii="Courier New" w:hAnsi="Courier New" w:cs="Courier New" w:hint="default"/>
      </w:rPr>
    </w:lvl>
    <w:lvl w:ilvl="8" w:tplc="04180005" w:tentative="1">
      <w:start w:val="1"/>
      <w:numFmt w:val="bullet"/>
      <w:lvlText w:val=""/>
      <w:lvlJc w:val="left"/>
      <w:pPr>
        <w:ind w:left="6590" w:hanging="360"/>
      </w:pPr>
      <w:rPr>
        <w:rFonts w:ascii="Wingdings" w:hAnsi="Wingdings" w:hint="default"/>
      </w:rPr>
    </w:lvl>
  </w:abstractNum>
  <w:abstractNum w:abstractNumId="11">
    <w:nsid w:val="1E013735"/>
    <w:multiLevelType w:val="hybridMultilevel"/>
    <w:tmpl w:val="3D9281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E7C3A70"/>
    <w:multiLevelType w:val="hybridMultilevel"/>
    <w:tmpl w:val="B706D1AE"/>
    <w:lvl w:ilvl="0" w:tplc="64987DCE">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3">
    <w:nsid w:val="203F45F0"/>
    <w:multiLevelType w:val="hybridMultilevel"/>
    <w:tmpl w:val="D4BCBC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31F068D"/>
    <w:multiLevelType w:val="hybridMultilevel"/>
    <w:tmpl w:val="1CB005B8"/>
    <w:lvl w:ilvl="0" w:tplc="0418000D">
      <w:start w:val="1"/>
      <w:numFmt w:val="bullet"/>
      <w:lvlText w:val=""/>
      <w:lvlJc w:val="left"/>
      <w:pPr>
        <w:ind w:left="761" w:hanging="360"/>
      </w:pPr>
      <w:rPr>
        <w:rFonts w:ascii="Wingdings" w:hAnsi="Wingdings" w:hint="default"/>
      </w:rPr>
    </w:lvl>
    <w:lvl w:ilvl="1" w:tplc="04180003">
      <w:start w:val="1"/>
      <w:numFmt w:val="bullet"/>
      <w:lvlText w:val="o"/>
      <w:lvlJc w:val="left"/>
      <w:pPr>
        <w:ind w:left="1481" w:hanging="360"/>
      </w:pPr>
      <w:rPr>
        <w:rFonts w:ascii="Courier New" w:hAnsi="Courier New" w:cs="Courier New" w:hint="default"/>
      </w:rPr>
    </w:lvl>
    <w:lvl w:ilvl="2" w:tplc="04180005">
      <w:start w:val="1"/>
      <w:numFmt w:val="bullet"/>
      <w:lvlText w:val=""/>
      <w:lvlJc w:val="left"/>
      <w:pPr>
        <w:ind w:left="2201" w:hanging="360"/>
      </w:pPr>
      <w:rPr>
        <w:rFonts w:ascii="Wingdings" w:hAnsi="Wingdings" w:hint="default"/>
      </w:rPr>
    </w:lvl>
    <w:lvl w:ilvl="3" w:tplc="04180001">
      <w:start w:val="1"/>
      <w:numFmt w:val="bullet"/>
      <w:lvlText w:val=""/>
      <w:lvlJc w:val="left"/>
      <w:pPr>
        <w:ind w:left="2921" w:hanging="360"/>
      </w:pPr>
      <w:rPr>
        <w:rFonts w:ascii="Symbol" w:hAnsi="Symbol" w:hint="default"/>
      </w:rPr>
    </w:lvl>
    <w:lvl w:ilvl="4" w:tplc="04180003">
      <w:start w:val="1"/>
      <w:numFmt w:val="bullet"/>
      <w:lvlText w:val="o"/>
      <w:lvlJc w:val="left"/>
      <w:pPr>
        <w:ind w:left="3641" w:hanging="360"/>
      </w:pPr>
      <w:rPr>
        <w:rFonts w:ascii="Courier New" w:hAnsi="Courier New" w:cs="Courier New" w:hint="default"/>
      </w:rPr>
    </w:lvl>
    <w:lvl w:ilvl="5" w:tplc="04180005">
      <w:start w:val="1"/>
      <w:numFmt w:val="bullet"/>
      <w:lvlText w:val=""/>
      <w:lvlJc w:val="left"/>
      <w:pPr>
        <w:ind w:left="4361" w:hanging="360"/>
      </w:pPr>
      <w:rPr>
        <w:rFonts w:ascii="Wingdings" w:hAnsi="Wingdings" w:hint="default"/>
      </w:rPr>
    </w:lvl>
    <w:lvl w:ilvl="6" w:tplc="04180001">
      <w:start w:val="1"/>
      <w:numFmt w:val="bullet"/>
      <w:lvlText w:val=""/>
      <w:lvlJc w:val="left"/>
      <w:pPr>
        <w:ind w:left="5081" w:hanging="360"/>
      </w:pPr>
      <w:rPr>
        <w:rFonts w:ascii="Symbol" w:hAnsi="Symbol" w:hint="default"/>
      </w:rPr>
    </w:lvl>
    <w:lvl w:ilvl="7" w:tplc="04180003">
      <w:start w:val="1"/>
      <w:numFmt w:val="bullet"/>
      <w:lvlText w:val="o"/>
      <w:lvlJc w:val="left"/>
      <w:pPr>
        <w:ind w:left="5801" w:hanging="360"/>
      </w:pPr>
      <w:rPr>
        <w:rFonts w:ascii="Courier New" w:hAnsi="Courier New" w:cs="Courier New" w:hint="default"/>
      </w:rPr>
    </w:lvl>
    <w:lvl w:ilvl="8" w:tplc="04180005">
      <w:start w:val="1"/>
      <w:numFmt w:val="bullet"/>
      <w:lvlText w:val=""/>
      <w:lvlJc w:val="left"/>
      <w:pPr>
        <w:ind w:left="6521" w:hanging="360"/>
      </w:pPr>
      <w:rPr>
        <w:rFonts w:ascii="Wingdings" w:hAnsi="Wingdings" w:hint="default"/>
      </w:rPr>
    </w:lvl>
  </w:abstractNum>
  <w:abstractNum w:abstractNumId="15">
    <w:nsid w:val="33132068"/>
    <w:multiLevelType w:val="hybridMultilevel"/>
    <w:tmpl w:val="697078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12189"/>
    <w:multiLevelType w:val="hybridMultilevel"/>
    <w:tmpl w:val="B32C4E6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54437C"/>
    <w:multiLevelType w:val="hybridMultilevel"/>
    <w:tmpl w:val="760040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4F84EF2"/>
    <w:multiLevelType w:val="hybridMultilevel"/>
    <w:tmpl w:val="E012953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9664CFA"/>
    <w:multiLevelType w:val="hybridMultilevel"/>
    <w:tmpl w:val="3CCE19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C584A28"/>
    <w:multiLevelType w:val="hybridMultilevel"/>
    <w:tmpl w:val="327C3F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DC02359"/>
    <w:multiLevelType w:val="hybridMultilevel"/>
    <w:tmpl w:val="F3C20AE4"/>
    <w:lvl w:ilvl="0" w:tplc="7DC2EFF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FC52D4C"/>
    <w:multiLevelType w:val="hybridMultilevel"/>
    <w:tmpl w:val="841A5096"/>
    <w:lvl w:ilvl="0" w:tplc="1AB4B61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2A60F3E"/>
    <w:multiLevelType w:val="hybridMultilevel"/>
    <w:tmpl w:val="D20A78B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66A1F7B"/>
    <w:multiLevelType w:val="hybridMultilevel"/>
    <w:tmpl w:val="BE1025B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82C7D62"/>
    <w:multiLevelType w:val="hybridMultilevel"/>
    <w:tmpl w:val="ED22D4C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6">
    <w:nsid w:val="4A1555DA"/>
    <w:multiLevelType w:val="hybridMultilevel"/>
    <w:tmpl w:val="910C1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D7300AA"/>
    <w:multiLevelType w:val="hybridMultilevel"/>
    <w:tmpl w:val="67CC72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0AD405E"/>
    <w:multiLevelType w:val="hybridMultilevel"/>
    <w:tmpl w:val="5054308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nsid w:val="51FE32F2"/>
    <w:multiLevelType w:val="hybridMultilevel"/>
    <w:tmpl w:val="31AA95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3994F79"/>
    <w:multiLevelType w:val="hybridMultilevel"/>
    <w:tmpl w:val="71146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14603B"/>
    <w:multiLevelType w:val="hybridMultilevel"/>
    <w:tmpl w:val="39A6F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FB2A16"/>
    <w:multiLevelType w:val="hybridMultilevel"/>
    <w:tmpl w:val="77881BF2"/>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BEA69DE"/>
    <w:multiLevelType w:val="hybridMultilevel"/>
    <w:tmpl w:val="52AAA8DE"/>
    <w:lvl w:ilvl="0" w:tplc="0419000D">
      <w:start w:val="1"/>
      <w:numFmt w:val="bullet"/>
      <w:lvlText w:val=""/>
      <w:lvlJc w:val="left"/>
      <w:pPr>
        <w:ind w:left="818" w:hanging="360"/>
      </w:pPr>
      <w:rPr>
        <w:rFonts w:ascii="Wingdings" w:hAnsi="Wingdings" w:hint="default"/>
      </w:rPr>
    </w:lvl>
    <w:lvl w:ilvl="1" w:tplc="04190003">
      <w:start w:val="1"/>
      <w:numFmt w:val="bullet"/>
      <w:lvlText w:val="o"/>
      <w:lvlJc w:val="left"/>
      <w:pPr>
        <w:ind w:left="1538" w:hanging="360"/>
      </w:pPr>
      <w:rPr>
        <w:rFonts w:ascii="Courier New" w:hAnsi="Courier New" w:cs="Courier New" w:hint="default"/>
      </w:rPr>
    </w:lvl>
    <w:lvl w:ilvl="2" w:tplc="04190005">
      <w:start w:val="1"/>
      <w:numFmt w:val="bullet"/>
      <w:lvlText w:val=""/>
      <w:lvlJc w:val="left"/>
      <w:pPr>
        <w:ind w:left="2258" w:hanging="360"/>
      </w:pPr>
      <w:rPr>
        <w:rFonts w:ascii="Wingdings" w:hAnsi="Wingdings" w:hint="default"/>
      </w:rPr>
    </w:lvl>
    <w:lvl w:ilvl="3" w:tplc="04190001">
      <w:start w:val="1"/>
      <w:numFmt w:val="bullet"/>
      <w:lvlText w:val=""/>
      <w:lvlJc w:val="left"/>
      <w:pPr>
        <w:ind w:left="2978" w:hanging="360"/>
      </w:pPr>
      <w:rPr>
        <w:rFonts w:ascii="Symbol" w:hAnsi="Symbol" w:hint="default"/>
      </w:rPr>
    </w:lvl>
    <w:lvl w:ilvl="4" w:tplc="04190003">
      <w:start w:val="1"/>
      <w:numFmt w:val="bullet"/>
      <w:lvlText w:val="o"/>
      <w:lvlJc w:val="left"/>
      <w:pPr>
        <w:ind w:left="3698" w:hanging="360"/>
      </w:pPr>
      <w:rPr>
        <w:rFonts w:ascii="Courier New" w:hAnsi="Courier New" w:cs="Courier New" w:hint="default"/>
      </w:rPr>
    </w:lvl>
    <w:lvl w:ilvl="5" w:tplc="04190005">
      <w:start w:val="1"/>
      <w:numFmt w:val="bullet"/>
      <w:lvlText w:val=""/>
      <w:lvlJc w:val="left"/>
      <w:pPr>
        <w:ind w:left="4418" w:hanging="360"/>
      </w:pPr>
      <w:rPr>
        <w:rFonts w:ascii="Wingdings" w:hAnsi="Wingdings" w:hint="default"/>
      </w:rPr>
    </w:lvl>
    <w:lvl w:ilvl="6" w:tplc="04190001">
      <w:start w:val="1"/>
      <w:numFmt w:val="bullet"/>
      <w:lvlText w:val=""/>
      <w:lvlJc w:val="left"/>
      <w:pPr>
        <w:ind w:left="5138" w:hanging="360"/>
      </w:pPr>
      <w:rPr>
        <w:rFonts w:ascii="Symbol" w:hAnsi="Symbol" w:hint="default"/>
      </w:rPr>
    </w:lvl>
    <w:lvl w:ilvl="7" w:tplc="04190003">
      <w:start w:val="1"/>
      <w:numFmt w:val="bullet"/>
      <w:lvlText w:val="o"/>
      <w:lvlJc w:val="left"/>
      <w:pPr>
        <w:ind w:left="5858" w:hanging="360"/>
      </w:pPr>
      <w:rPr>
        <w:rFonts w:ascii="Courier New" w:hAnsi="Courier New" w:cs="Courier New" w:hint="default"/>
      </w:rPr>
    </w:lvl>
    <w:lvl w:ilvl="8" w:tplc="04190005">
      <w:start w:val="1"/>
      <w:numFmt w:val="bullet"/>
      <w:lvlText w:val=""/>
      <w:lvlJc w:val="left"/>
      <w:pPr>
        <w:ind w:left="6578" w:hanging="360"/>
      </w:pPr>
      <w:rPr>
        <w:rFonts w:ascii="Wingdings" w:hAnsi="Wingdings" w:hint="default"/>
      </w:rPr>
    </w:lvl>
  </w:abstractNum>
  <w:abstractNum w:abstractNumId="34">
    <w:nsid w:val="6FA85F48"/>
    <w:multiLevelType w:val="hybridMultilevel"/>
    <w:tmpl w:val="37B2FB7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70E3599"/>
    <w:multiLevelType w:val="hybridMultilevel"/>
    <w:tmpl w:val="A4864FA6"/>
    <w:lvl w:ilvl="0" w:tplc="041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nsid w:val="79E216C4"/>
    <w:multiLevelType w:val="hybridMultilevel"/>
    <w:tmpl w:val="0D945C74"/>
    <w:lvl w:ilvl="0" w:tplc="1AB4B61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A8B7BCE"/>
    <w:multiLevelType w:val="hybridMultilevel"/>
    <w:tmpl w:val="2EE0B688"/>
    <w:lvl w:ilvl="0" w:tplc="327AB8B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BE311AF"/>
    <w:multiLevelType w:val="hybridMultilevel"/>
    <w:tmpl w:val="E084C2EE"/>
    <w:lvl w:ilvl="0" w:tplc="1AB4B6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D3952A4"/>
    <w:multiLevelType w:val="hybridMultilevel"/>
    <w:tmpl w:val="B8D8ABB6"/>
    <w:lvl w:ilvl="0" w:tplc="210E659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F71617B"/>
    <w:multiLevelType w:val="hybridMultilevel"/>
    <w:tmpl w:val="E9D086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8"/>
  </w:num>
  <w:num w:numId="4">
    <w:abstractNumId w:val="16"/>
  </w:num>
  <w:num w:numId="5">
    <w:abstractNumId w:val="26"/>
  </w:num>
  <w:num w:numId="6">
    <w:abstractNumId w:val="19"/>
  </w:num>
  <w:num w:numId="7">
    <w:abstractNumId w:val="35"/>
  </w:num>
  <w:num w:numId="8">
    <w:abstractNumId w:val="1"/>
  </w:num>
  <w:num w:numId="9">
    <w:abstractNumId w:val="33"/>
  </w:num>
  <w:num w:numId="10">
    <w:abstractNumId w:val="40"/>
  </w:num>
  <w:num w:numId="11">
    <w:abstractNumId w:val="14"/>
  </w:num>
  <w:num w:numId="12">
    <w:abstractNumId w:val="20"/>
  </w:num>
  <w:num w:numId="13">
    <w:abstractNumId w:val="8"/>
  </w:num>
  <w:num w:numId="14">
    <w:abstractNumId w:val="2"/>
  </w:num>
  <w:num w:numId="15">
    <w:abstractNumId w:val="10"/>
  </w:num>
  <w:num w:numId="16">
    <w:abstractNumId w:val="11"/>
  </w:num>
  <w:num w:numId="17">
    <w:abstractNumId w:val="17"/>
  </w:num>
  <w:num w:numId="18">
    <w:abstractNumId w:val="27"/>
  </w:num>
  <w:num w:numId="19">
    <w:abstractNumId w:val="7"/>
  </w:num>
  <w:num w:numId="20">
    <w:abstractNumId w:val="34"/>
  </w:num>
  <w:num w:numId="21">
    <w:abstractNumId w:val="32"/>
  </w:num>
  <w:num w:numId="22">
    <w:abstractNumId w:val="29"/>
  </w:num>
  <w:num w:numId="23">
    <w:abstractNumId w:val="9"/>
  </w:num>
  <w:num w:numId="24">
    <w:abstractNumId w:val="18"/>
  </w:num>
  <w:num w:numId="25">
    <w:abstractNumId w:val="30"/>
  </w:num>
  <w:num w:numId="26">
    <w:abstractNumId w:val="39"/>
  </w:num>
  <w:num w:numId="27">
    <w:abstractNumId w:val="37"/>
  </w:num>
  <w:num w:numId="28">
    <w:abstractNumId w:val="31"/>
  </w:num>
  <w:num w:numId="29">
    <w:abstractNumId w:val="38"/>
  </w:num>
  <w:num w:numId="30">
    <w:abstractNumId w:val="24"/>
  </w:num>
  <w:num w:numId="31">
    <w:abstractNumId w:val="13"/>
  </w:num>
  <w:num w:numId="32">
    <w:abstractNumId w:val="5"/>
  </w:num>
  <w:num w:numId="33">
    <w:abstractNumId w:val="0"/>
  </w:num>
  <w:num w:numId="34">
    <w:abstractNumId w:val="36"/>
  </w:num>
  <w:num w:numId="35">
    <w:abstractNumId w:val="22"/>
  </w:num>
  <w:num w:numId="36">
    <w:abstractNumId w:val="21"/>
  </w:num>
  <w:num w:numId="37">
    <w:abstractNumId w:val="12"/>
  </w:num>
  <w:num w:numId="38">
    <w:abstractNumId w:val="23"/>
  </w:num>
  <w:num w:numId="39">
    <w:abstractNumId w:val="3"/>
  </w:num>
  <w:num w:numId="40">
    <w:abstractNumId w:val="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DD"/>
    <w:rsid w:val="000434A3"/>
    <w:rsid w:val="0005711D"/>
    <w:rsid w:val="00075B93"/>
    <w:rsid w:val="00093568"/>
    <w:rsid w:val="000B097B"/>
    <w:rsid w:val="000B0F1B"/>
    <w:rsid w:val="000D14B4"/>
    <w:rsid w:val="000D69E7"/>
    <w:rsid w:val="000E23C5"/>
    <w:rsid w:val="000E584C"/>
    <w:rsid w:val="000F3E99"/>
    <w:rsid w:val="00123AF5"/>
    <w:rsid w:val="00124C20"/>
    <w:rsid w:val="00150C41"/>
    <w:rsid w:val="00152D83"/>
    <w:rsid w:val="001763FC"/>
    <w:rsid w:val="00196D49"/>
    <w:rsid w:val="001A0143"/>
    <w:rsid w:val="001C472A"/>
    <w:rsid w:val="001F6CB3"/>
    <w:rsid w:val="001F7168"/>
    <w:rsid w:val="00211F13"/>
    <w:rsid w:val="002236D4"/>
    <w:rsid w:val="00234F2D"/>
    <w:rsid w:val="00247822"/>
    <w:rsid w:val="00255B43"/>
    <w:rsid w:val="00256EF9"/>
    <w:rsid w:val="002A0B3E"/>
    <w:rsid w:val="002B2F1B"/>
    <w:rsid w:val="002C13CB"/>
    <w:rsid w:val="002D7A46"/>
    <w:rsid w:val="002F1AEA"/>
    <w:rsid w:val="0030314D"/>
    <w:rsid w:val="0031709F"/>
    <w:rsid w:val="00340230"/>
    <w:rsid w:val="003608CA"/>
    <w:rsid w:val="003624E6"/>
    <w:rsid w:val="00367761"/>
    <w:rsid w:val="003C1C43"/>
    <w:rsid w:val="003C5798"/>
    <w:rsid w:val="003C74F2"/>
    <w:rsid w:val="00400428"/>
    <w:rsid w:val="00403A83"/>
    <w:rsid w:val="00450309"/>
    <w:rsid w:val="004523AD"/>
    <w:rsid w:val="00455AA4"/>
    <w:rsid w:val="00455B12"/>
    <w:rsid w:val="00472B48"/>
    <w:rsid w:val="00490912"/>
    <w:rsid w:val="00495DDF"/>
    <w:rsid w:val="004A16B1"/>
    <w:rsid w:val="004D4518"/>
    <w:rsid w:val="004D5BD5"/>
    <w:rsid w:val="00507CA7"/>
    <w:rsid w:val="005173FA"/>
    <w:rsid w:val="00530918"/>
    <w:rsid w:val="00535924"/>
    <w:rsid w:val="00554FCD"/>
    <w:rsid w:val="00582473"/>
    <w:rsid w:val="005836F7"/>
    <w:rsid w:val="005A74A6"/>
    <w:rsid w:val="005C2B4A"/>
    <w:rsid w:val="005C3F2E"/>
    <w:rsid w:val="005D4B22"/>
    <w:rsid w:val="005D546C"/>
    <w:rsid w:val="005E3C79"/>
    <w:rsid w:val="005F08BB"/>
    <w:rsid w:val="006101A5"/>
    <w:rsid w:val="00617640"/>
    <w:rsid w:val="00676885"/>
    <w:rsid w:val="00693FEC"/>
    <w:rsid w:val="006C67A4"/>
    <w:rsid w:val="006F7A9F"/>
    <w:rsid w:val="007067B3"/>
    <w:rsid w:val="00753DF8"/>
    <w:rsid w:val="00756D4F"/>
    <w:rsid w:val="00767027"/>
    <w:rsid w:val="00782A21"/>
    <w:rsid w:val="008222C9"/>
    <w:rsid w:val="00854569"/>
    <w:rsid w:val="00865C5A"/>
    <w:rsid w:val="00866EAB"/>
    <w:rsid w:val="008802C7"/>
    <w:rsid w:val="00897458"/>
    <w:rsid w:val="008A56A6"/>
    <w:rsid w:val="008B2EDD"/>
    <w:rsid w:val="008C2595"/>
    <w:rsid w:val="008D29F0"/>
    <w:rsid w:val="008F0431"/>
    <w:rsid w:val="009041D1"/>
    <w:rsid w:val="0091042B"/>
    <w:rsid w:val="0093482B"/>
    <w:rsid w:val="00981FB2"/>
    <w:rsid w:val="0099057B"/>
    <w:rsid w:val="009B356F"/>
    <w:rsid w:val="009C7F36"/>
    <w:rsid w:val="009F3515"/>
    <w:rsid w:val="009F44AA"/>
    <w:rsid w:val="00A02463"/>
    <w:rsid w:val="00A112B5"/>
    <w:rsid w:val="00A3611B"/>
    <w:rsid w:val="00A52534"/>
    <w:rsid w:val="00A5625D"/>
    <w:rsid w:val="00A62663"/>
    <w:rsid w:val="00AB115D"/>
    <w:rsid w:val="00AC1525"/>
    <w:rsid w:val="00AF1BB5"/>
    <w:rsid w:val="00B140AD"/>
    <w:rsid w:val="00B31C67"/>
    <w:rsid w:val="00B42672"/>
    <w:rsid w:val="00B57F7F"/>
    <w:rsid w:val="00B83956"/>
    <w:rsid w:val="00B97F3F"/>
    <w:rsid w:val="00BB4B75"/>
    <w:rsid w:val="00C0643D"/>
    <w:rsid w:val="00C20917"/>
    <w:rsid w:val="00C2547F"/>
    <w:rsid w:val="00C34A83"/>
    <w:rsid w:val="00C633B0"/>
    <w:rsid w:val="00C678CC"/>
    <w:rsid w:val="00C775A0"/>
    <w:rsid w:val="00CC4707"/>
    <w:rsid w:val="00CC4B86"/>
    <w:rsid w:val="00CD4AC0"/>
    <w:rsid w:val="00CE5CB3"/>
    <w:rsid w:val="00CE64AC"/>
    <w:rsid w:val="00CE7953"/>
    <w:rsid w:val="00CF3D29"/>
    <w:rsid w:val="00D05617"/>
    <w:rsid w:val="00D121D3"/>
    <w:rsid w:val="00D2483D"/>
    <w:rsid w:val="00D40535"/>
    <w:rsid w:val="00D50076"/>
    <w:rsid w:val="00D50D64"/>
    <w:rsid w:val="00D95FFC"/>
    <w:rsid w:val="00DB0D83"/>
    <w:rsid w:val="00DD5B86"/>
    <w:rsid w:val="00E01FC8"/>
    <w:rsid w:val="00E508B7"/>
    <w:rsid w:val="00E51455"/>
    <w:rsid w:val="00E573BC"/>
    <w:rsid w:val="00E618E4"/>
    <w:rsid w:val="00E61CB1"/>
    <w:rsid w:val="00E94391"/>
    <w:rsid w:val="00F2532D"/>
    <w:rsid w:val="00F36D24"/>
    <w:rsid w:val="00F557E2"/>
    <w:rsid w:val="00F62CF1"/>
    <w:rsid w:val="00F63ED4"/>
    <w:rsid w:val="00F7297C"/>
    <w:rsid w:val="00F7478C"/>
    <w:rsid w:val="00FA1DEC"/>
    <w:rsid w:val="00FB3BCF"/>
    <w:rsid w:val="00FC0EFA"/>
    <w:rsid w:val="00FC5930"/>
    <w:rsid w:val="00FD351F"/>
    <w:rsid w:val="00FF34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05CF1A-2E86-4613-84C3-0514938A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8B2EDD"/>
    <w:pPr>
      <w:keepNext/>
      <w:keepLines/>
      <w:spacing w:before="480" w:after="0" w:line="276" w:lineRule="auto"/>
      <w:outlineLvl w:val="0"/>
    </w:pPr>
    <w:rPr>
      <w:rFonts w:ascii="Calibri Light" w:eastAsia="Times New Roman" w:hAnsi="Calibri Light" w:cs="Times New Roman"/>
      <w:b/>
      <w:bCs/>
      <w:color w:val="2E74B5"/>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B2EDD"/>
    <w:rPr>
      <w:rFonts w:ascii="Calibri Light" w:eastAsia="Times New Roman" w:hAnsi="Calibri Light" w:cs="Times New Roman"/>
      <w:b/>
      <w:bCs/>
      <w:color w:val="2E74B5"/>
      <w:sz w:val="28"/>
      <w:szCs w:val="28"/>
      <w:lang w:eastAsia="ro-RO"/>
    </w:rPr>
  </w:style>
  <w:style w:type="numbering" w:customStyle="1" w:styleId="FrListare1">
    <w:name w:val="Fără Listare1"/>
    <w:next w:val="FrListare"/>
    <w:uiPriority w:val="99"/>
    <w:semiHidden/>
    <w:unhideWhenUsed/>
    <w:rsid w:val="008B2EDD"/>
  </w:style>
  <w:style w:type="character" w:customStyle="1" w:styleId="AntetCaracter">
    <w:name w:val="Antet Caracter"/>
    <w:basedOn w:val="Fontdeparagrafimplicit"/>
    <w:link w:val="Antet"/>
    <w:uiPriority w:val="99"/>
    <w:rsid w:val="008B2EDD"/>
    <w:rPr>
      <w:lang w:val="ru-RU"/>
    </w:rPr>
  </w:style>
  <w:style w:type="paragraph" w:styleId="Antet">
    <w:name w:val="header"/>
    <w:basedOn w:val="Normal"/>
    <w:link w:val="AntetCaracter"/>
    <w:uiPriority w:val="99"/>
    <w:unhideWhenUsed/>
    <w:rsid w:val="008B2EDD"/>
    <w:pPr>
      <w:tabs>
        <w:tab w:val="center" w:pos="4677"/>
        <w:tab w:val="right" w:pos="9355"/>
      </w:tabs>
      <w:spacing w:after="0" w:line="240" w:lineRule="auto"/>
    </w:pPr>
    <w:rPr>
      <w:lang w:val="ru-RU"/>
    </w:rPr>
  </w:style>
  <w:style w:type="character" w:customStyle="1" w:styleId="AntetCaracter1">
    <w:name w:val="Antet Caracter1"/>
    <w:basedOn w:val="Fontdeparagrafimplicit"/>
    <w:uiPriority w:val="99"/>
    <w:semiHidden/>
    <w:rsid w:val="008B2EDD"/>
  </w:style>
  <w:style w:type="character" w:customStyle="1" w:styleId="SubsolCaracter">
    <w:name w:val="Subsol Caracter"/>
    <w:basedOn w:val="Fontdeparagrafimplicit"/>
    <w:link w:val="Subsol"/>
    <w:uiPriority w:val="99"/>
    <w:rsid w:val="008B2EDD"/>
    <w:rPr>
      <w:lang w:val="ru-RU"/>
    </w:rPr>
  </w:style>
  <w:style w:type="paragraph" w:styleId="Subsol">
    <w:name w:val="footer"/>
    <w:basedOn w:val="Normal"/>
    <w:link w:val="SubsolCaracter"/>
    <w:uiPriority w:val="99"/>
    <w:unhideWhenUsed/>
    <w:rsid w:val="008B2EDD"/>
    <w:pPr>
      <w:tabs>
        <w:tab w:val="center" w:pos="4677"/>
        <w:tab w:val="right" w:pos="9355"/>
      </w:tabs>
      <w:spacing w:after="0" w:line="240" w:lineRule="auto"/>
    </w:pPr>
    <w:rPr>
      <w:lang w:val="ru-RU"/>
    </w:rPr>
  </w:style>
  <w:style w:type="character" w:customStyle="1" w:styleId="SubsolCaracter1">
    <w:name w:val="Subsol Caracter1"/>
    <w:basedOn w:val="Fontdeparagrafimplicit"/>
    <w:uiPriority w:val="99"/>
    <w:semiHidden/>
    <w:rsid w:val="008B2EDD"/>
  </w:style>
  <w:style w:type="paragraph" w:styleId="Listparagraf">
    <w:name w:val="List Paragraph"/>
    <w:basedOn w:val="Normal"/>
    <w:uiPriority w:val="34"/>
    <w:qFormat/>
    <w:rsid w:val="008B2EDD"/>
    <w:pPr>
      <w:spacing w:after="200" w:line="276" w:lineRule="auto"/>
      <w:ind w:left="720"/>
      <w:contextualSpacing/>
    </w:pPr>
    <w:rPr>
      <w:lang w:val="ru-RU"/>
    </w:rPr>
  </w:style>
  <w:style w:type="paragraph" w:customStyle="1" w:styleId="11">
    <w:name w:val="Заголовок 11"/>
    <w:basedOn w:val="Normal"/>
    <w:next w:val="Normal"/>
    <w:uiPriority w:val="9"/>
    <w:semiHidden/>
    <w:qFormat/>
    <w:rsid w:val="008B2EDD"/>
    <w:pPr>
      <w:keepNext/>
      <w:keepLines/>
      <w:spacing w:before="480" w:after="0" w:line="266" w:lineRule="auto"/>
      <w:ind w:left="3320" w:right="-302" w:hanging="3"/>
      <w:jc w:val="both"/>
      <w:outlineLvl w:val="0"/>
    </w:pPr>
    <w:rPr>
      <w:rFonts w:ascii="Calibri Light" w:eastAsia="Times New Roman" w:hAnsi="Calibri Light" w:cs="Times New Roman"/>
      <w:b/>
      <w:bCs/>
      <w:color w:val="2E74B5"/>
      <w:sz w:val="28"/>
      <w:szCs w:val="28"/>
      <w:lang w:eastAsia="ro-RO"/>
    </w:rPr>
  </w:style>
  <w:style w:type="character" w:customStyle="1" w:styleId="110">
    <w:name w:val="Заголовок 1 Знак1"/>
    <w:basedOn w:val="Fontdeparagrafimplicit"/>
    <w:uiPriority w:val="9"/>
    <w:rsid w:val="008B2EDD"/>
    <w:rPr>
      <w:rFonts w:asciiTheme="majorHAnsi" w:eastAsiaTheme="majorEastAsia" w:hAnsiTheme="majorHAnsi" w:cstheme="majorBidi" w:hint="default"/>
      <w:b/>
      <w:bCs/>
      <w:color w:val="2E74B5" w:themeColor="accent1" w:themeShade="BF"/>
      <w:sz w:val="28"/>
      <w:szCs w:val="28"/>
    </w:rPr>
  </w:style>
  <w:style w:type="table" w:styleId="Tabelgril">
    <w:name w:val="Table Grid"/>
    <w:basedOn w:val="TabelNormal"/>
    <w:uiPriority w:val="59"/>
    <w:rsid w:val="008B2ED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B2EDD"/>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Frspaiere">
    <w:name w:val="No Spacing"/>
    <w:uiPriority w:val="1"/>
    <w:qFormat/>
    <w:rsid w:val="008B2EDD"/>
    <w:pPr>
      <w:spacing w:after="0" w:line="240" w:lineRule="auto"/>
    </w:pPr>
    <w:rPr>
      <w:lang w:val="ru-RU"/>
    </w:rPr>
  </w:style>
  <w:style w:type="paragraph" w:styleId="TextnBalon">
    <w:name w:val="Balloon Text"/>
    <w:basedOn w:val="Normal"/>
    <w:link w:val="TextnBalonCaracter"/>
    <w:uiPriority w:val="99"/>
    <w:semiHidden/>
    <w:unhideWhenUsed/>
    <w:rsid w:val="008B2EDD"/>
    <w:pPr>
      <w:spacing w:after="0" w:line="240" w:lineRule="auto"/>
    </w:pPr>
    <w:rPr>
      <w:rFonts w:ascii="Segoe UI" w:hAnsi="Segoe UI" w:cs="Segoe UI"/>
      <w:sz w:val="18"/>
      <w:szCs w:val="18"/>
      <w:lang w:val="ru-RU"/>
    </w:rPr>
  </w:style>
  <w:style w:type="character" w:customStyle="1" w:styleId="TextnBalonCaracter">
    <w:name w:val="Text în Balon Caracter"/>
    <w:basedOn w:val="Fontdeparagrafimplicit"/>
    <w:link w:val="TextnBalon"/>
    <w:uiPriority w:val="99"/>
    <w:semiHidden/>
    <w:rsid w:val="008B2EDD"/>
    <w:rPr>
      <w:rFonts w:ascii="Segoe UI" w:hAnsi="Segoe UI" w:cs="Segoe UI"/>
      <w:sz w:val="18"/>
      <w:szCs w:val="18"/>
      <w:lang w:val="ru-RU"/>
    </w:rPr>
  </w:style>
  <w:style w:type="table" w:customStyle="1" w:styleId="Tabelgril1">
    <w:name w:val="Tabel grilă1"/>
    <w:basedOn w:val="TabelNormal"/>
    <w:next w:val="Tabelgril"/>
    <w:uiPriority w:val="39"/>
    <w:rsid w:val="005C2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2">
    <w:name w:val="Tabel grilă2"/>
    <w:basedOn w:val="TabelNormal"/>
    <w:next w:val="Tabelgril"/>
    <w:uiPriority w:val="39"/>
    <w:rsid w:val="004D5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4782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customStyle="1" w:styleId="Tabelgril3">
    <w:name w:val="Tabel grilă3"/>
    <w:basedOn w:val="TabelNormal"/>
    <w:next w:val="Tabelgril"/>
    <w:uiPriority w:val="39"/>
    <w:rsid w:val="002C13C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4">
    <w:name w:val="Tabel grilă4"/>
    <w:basedOn w:val="TabelNormal"/>
    <w:next w:val="Tabelgril"/>
    <w:uiPriority w:val="39"/>
    <w:rsid w:val="002C13C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5">
    <w:name w:val="Tabel grilă5"/>
    <w:basedOn w:val="TabelNormal"/>
    <w:next w:val="Tabelgril"/>
    <w:uiPriority w:val="39"/>
    <w:rsid w:val="002C13C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6">
    <w:name w:val="Tabel grilă6"/>
    <w:basedOn w:val="TabelNormal"/>
    <w:next w:val="Tabelgril"/>
    <w:uiPriority w:val="39"/>
    <w:rsid w:val="002C13C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7">
    <w:name w:val="Tabel grilă7"/>
    <w:basedOn w:val="TabelNormal"/>
    <w:next w:val="Tabelgril"/>
    <w:uiPriority w:val="39"/>
    <w:rsid w:val="002C13C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8">
    <w:name w:val="Tabel grilă8"/>
    <w:basedOn w:val="TabelNormal"/>
    <w:next w:val="Tabelgril"/>
    <w:uiPriority w:val="39"/>
    <w:rsid w:val="002C13C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2C13CB"/>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2E80-D8B7-479D-9232-9FCB9CA6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19090</Words>
  <Characters>110726</Characters>
  <Application>Microsoft Office Word</Application>
  <DocSecurity>0</DocSecurity>
  <Lines>922</Lines>
  <Paragraphs>259</Paragraphs>
  <ScaleCrop>false</ScaleCrop>
  <HeadingPairs>
    <vt:vector size="2" baseType="variant">
      <vt:variant>
        <vt:lpstr>Titlu</vt:lpstr>
      </vt:variant>
      <vt:variant>
        <vt:i4>1</vt:i4>
      </vt:variant>
    </vt:vector>
  </HeadingPairs>
  <TitlesOfParts>
    <vt:vector size="1" baseType="lpstr">
      <vt:lpstr/>
    </vt:vector>
  </TitlesOfParts>
  <Company>HP</Company>
  <LinksUpToDate>false</LinksUpToDate>
  <CharactersWithSpaces>129557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 Microsoft</dc:creator>
  <cp:keywords/>
  <dc:description/>
  <cp:lastModifiedBy>Admin</cp:lastModifiedBy>
  <cp:revision>2</cp:revision>
  <cp:lastPrinted>2021-09-28T14:19:00Z</cp:lastPrinted>
  <dcterms:created xsi:type="dcterms:W3CDTF">2021-09-28T14:20:00Z</dcterms:created>
  <dcterms:modified xsi:type="dcterms:W3CDTF">2021-09-28T14:20:00Z</dcterms:modified>
</cp:coreProperties>
</file>