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32" w:rsidRPr="0073028B" w:rsidRDefault="00A40532" w:rsidP="005F5231">
      <w:pPr>
        <w:jc w:val="center"/>
        <w:rPr>
          <w:rFonts w:ascii="Times New Roman" w:hAnsi="Times New Roman" w:cs="Times New Roman"/>
          <w:sz w:val="32"/>
          <w:szCs w:val="32"/>
        </w:rPr>
      </w:pPr>
      <w:r w:rsidRPr="0073028B">
        <w:rPr>
          <w:rFonts w:ascii="Times New Roman" w:hAnsi="Times New Roman" w:cs="Times New Roman"/>
          <w:sz w:val="32"/>
          <w:szCs w:val="32"/>
        </w:rPr>
        <w:t>Ministerul Educației, Culturii și Cercetării al Republicii Moldova</w:t>
      </w:r>
    </w:p>
    <w:p w:rsidR="00A40532" w:rsidRPr="0073028B" w:rsidRDefault="00A40532" w:rsidP="00A40532">
      <w:pPr>
        <w:jc w:val="center"/>
        <w:rPr>
          <w:rFonts w:ascii="Times New Roman" w:hAnsi="Times New Roman" w:cs="Times New Roman"/>
          <w:sz w:val="32"/>
          <w:szCs w:val="32"/>
        </w:rPr>
      </w:pPr>
    </w:p>
    <w:p w:rsidR="00A40532" w:rsidRPr="0073028B" w:rsidRDefault="00A40532" w:rsidP="00A40532">
      <w:pPr>
        <w:jc w:val="center"/>
        <w:rPr>
          <w:rFonts w:ascii="Times New Roman" w:hAnsi="Times New Roman" w:cs="Times New Roman"/>
          <w:sz w:val="32"/>
          <w:szCs w:val="32"/>
        </w:rPr>
      </w:pPr>
      <w:r w:rsidRPr="0073028B">
        <w:rPr>
          <w:rFonts w:ascii="Times New Roman" w:hAnsi="Times New Roman" w:cs="Times New Roman"/>
          <w:sz w:val="32"/>
          <w:szCs w:val="32"/>
        </w:rPr>
        <w:t xml:space="preserve">Direcția Generală Educație, </w:t>
      </w:r>
      <w:r w:rsidR="0073028B" w:rsidRPr="0073028B">
        <w:rPr>
          <w:rFonts w:ascii="Times New Roman" w:hAnsi="Times New Roman" w:cs="Times New Roman"/>
          <w:sz w:val="32"/>
          <w:szCs w:val="32"/>
        </w:rPr>
        <w:t>Tineret și Sport municipiul Chișinău</w:t>
      </w:r>
    </w:p>
    <w:p w:rsidR="00A40532" w:rsidRPr="0073028B" w:rsidRDefault="00A40532" w:rsidP="00A40532">
      <w:pPr>
        <w:jc w:val="center"/>
        <w:rPr>
          <w:rFonts w:ascii="Times New Roman" w:hAnsi="Times New Roman" w:cs="Times New Roman"/>
          <w:sz w:val="32"/>
          <w:szCs w:val="32"/>
        </w:rPr>
      </w:pPr>
    </w:p>
    <w:p w:rsidR="00A40532" w:rsidRPr="0073028B" w:rsidRDefault="00A40532" w:rsidP="00A40532">
      <w:pPr>
        <w:jc w:val="center"/>
        <w:rPr>
          <w:rFonts w:ascii="Times New Roman" w:hAnsi="Times New Roman" w:cs="Times New Roman"/>
          <w:sz w:val="32"/>
          <w:szCs w:val="32"/>
        </w:rPr>
      </w:pPr>
    </w:p>
    <w:p w:rsidR="00A40532" w:rsidRPr="0073028B" w:rsidRDefault="00A40532" w:rsidP="00A40532">
      <w:pPr>
        <w:jc w:val="center"/>
        <w:rPr>
          <w:rFonts w:ascii="Times New Roman" w:hAnsi="Times New Roman" w:cs="Times New Roman"/>
          <w:sz w:val="32"/>
          <w:szCs w:val="32"/>
        </w:rPr>
      </w:pPr>
      <w:r w:rsidRPr="0073028B">
        <w:rPr>
          <w:rFonts w:ascii="Times New Roman" w:hAnsi="Times New Roman" w:cs="Times New Roman"/>
          <w:b/>
          <w:sz w:val="32"/>
          <w:szCs w:val="32"/>
        </w:rPr>
        <w:t>Liceul Teoretic ,,Mihail Lomonosov”,</w:t>
      </w:r>
    </w:p>
    <w:p w:rsidR="007F3238" w:rsidRPr="0073028B" w:rsidRDefault="007F3238" w:rsidP="007F3238">
      <w:pPr>
        <w:spacing w:after="160"/>
        <w:ind w:right="-2"/>
        <w:jc w:val="center"/>
        <w:rPr>
          <w:rFonts w:ascii="Times New Roman" w:eastAsia="Calibri" w:hAnsi="Times New Roman" w:cs="Times New Roman"/>
          <w:sz w:val="32"/>
          <w:szCs w:val="32"/>
        </w:rPr>
      </w:pPr>
    </w:p>
    <w:p w:rsidR="007F3238" w:rsidRPr="00952545" w:rsidRDefault="007F3238" w:rsidP="007F3238">
      <w:pPr>
        <w:spacing w:after="160"/>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pStyle w:val="a4"/>
        <w:ind w:right="-2"/>
        <w:jc w:val="right"/>
        <w:rPr>
          <w:rFonts w:ascii="Times New Roman" w:hAnsi="Times New Roman"/>
          <w:lang w:val="ro-RO"/>
        </w:rPr>
      </w:pPr>
      <w:r w:rsidRPr="00952545">
        <w:rPr>
          <w:rFonts w:ascii="Times New Roman" w:hAnsi="Times New Roman"/>
          <w:lang w:val="ro-RO"/>
        </w:rPr>
        <w:t>APROBAT</w:t>
      </w:r>
    </w:p>
    <w:p w:rsidR="007F3238" w:rsidRPr="00952545" w:rsidRDefault="007F3238" w:rsidP="007F3238">
      <w:pPr>
        <w:pStyle w:val="a4"/>
        <w:ind w:right="-2"/>
        <w:jc w:val="right"/>
        <w:rPr>
          <w:rFonts w:ascii="Times New Roman" w:hAnsi="Times New Roman"/>
          <w:lang w:val="ro-RO"/>
        </w:rPr>
      </w:pPr>
    </w:p>
    <w:p w:rsidR="007F3238" w:rsidRPr="00952545" w:rsidRDefault="007F3238" w:rsidP="007F3238">
      <w:pPr>
        <w:pStyle w:val="a4"/>
        <w:ind w:right="-2"/>
        <w:jc w:val="right"/>
        <w:rPr>
          <w:rFonts w:ascii="Times New Roman" w:hAnsi="Times New Roman"/>
          <w:lang w:val="ro-RO"/>
        </w:rPr>
      </w:pPr>
      <w:r w:rsidRPr="00952545">
        <w:rPr>
          <w:rFonts w:ascii="Times New Roman" w:hAnsi="Times New Roman"/>
          <w:lang w:val="ro-RO"/>
        </w:rPr>
        <w:t>la ședința comună a Co</w:t>
      </w:r>
      <w:r w:rsidR="0073028B">
        <w:rPr>
          <w:rFonts w:ascii="Times New Roman" w:hAnsi="Times New Roman"/>
          <w:lang w:val="ro-RO"/>
        </w:rPr>
        <w:t>nsiliului  profesoral</w:t>
      </w:r>
    </w:p>
    <w:p w:rsidR="007F3238" w:rsidRPr="00952545" w:rsidRDefault="007F3238" w:rsidP="007F3238">
      <w:pPr>
        <w:pStyle w:val="a4"/>
        <w:ind w:right="-2"/>
        <w:jc w:val="right"/>
        <w:rPr>
          <w:rFonts w:ascii="Times New Roman" w:hAnsi="Times New Roman"/>
          <w:lang w:val="ro-RO"/>
        </w:rPr>
      </w:pPr>
      <w:r w:rsidRPr="00952545">
        <w:rPr>
          <w:rFonts w:ascii="Times New Roman" w:hAnsi="Times New Roman"/>
          <w:lang w:val="ro-RO"/>
        </w:rPr>
        <w:t>și Consiliului de administrație</w:t>
      </w:r>
    </w:p>
    <w:p w:rsidR="007F3238" w:rsidRPr="00952545" w:rsidRDefault="000F237F" w:rsidP="007F3238">
      <w:pPr>
        <w:pStyle w:val="a4"/>
        <w:spacing w:before="120"/>
        <w:jc w:val="right"/>
        <w:rPr>
          <w:rFonts w:ascii="Times New Roman" w:hAnsi="Times New Roman"/>
          <w:lang w:val="ro-RO"/>
        </w:rPr>
      </w:pPr>
      <w:r>
        <w:rPr>
          <w:rFonts w:ascii="Times New Roman" w:hAnsi="Times New Roman"/>
          <w:lang w:val="ro-RO"/>
        </w:rPr>
        <w:t>P</w:t>
      </w:r>
      <w:r w:rsidR="0073028B">
        <w:rPr>
          <w:rFonts w:ascii="Times New Roman" w:hAnsi="Times New Roman"/>
          <w:lang w:val="ro-RO"/>
        </w:rPr>
        <w:t xml:space="preserve">roces-verbal  nr.  </w:t>
      </w:r>
      <w:r w:rsidR="002B7312">
        <w:rPr>
          <w:rFonts w:ascii="Times New Roman" w:hAnsi="Times New Roman"/>
          <w:color w:val="FF0000"/>
          <w:lang w:val="ro-RO"/>
        </w:rPr>
        <w:t>________________</w:t>
      </w:r>
    </w:p>
    <w:p w:rsidR="007F3238" w:rsidRPr="00952545" w:rsidRDefault="007F3238" w:rsidP="007F3238">
      <w:pPr>
        <w:pStyle w:val="a4"/>
        <w:ind w:right="-2"/>
        <w:jc w:val="center"/>
        <w:rPr>
          <w:rFonts w:ascii="Times New Roman" w:hAnsi="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hAnsi="Times New Roman" w:cs="Times New Roman"/>
          <w:lang w:val="ro-RO"/>
        </w:rPr>
      </w:pPr>
    </w:p>
    <w:p w:rsidR="007F3238" w:rsidRPr="00952545" w:rsidRDefault="007F3238" w:rsidP="007F3238">
      <w:pPr>
        <w:ind w:right="-2"/>
        <w:jc w:val="center"/>
        <w:rPr>
          <w:rFonts w:ascii="Times New Roman" w:hAnsi="Times New Roman" w:cs="Times New Roman"/>
          <w:lang w:val="ro-RO"/>
        </w:rPr>
      </w:pPr>
    </w:p>
    <w:p w:rsidR="007F3238" w:rsidRPr="0073028B" w:rsidRDefault="007F3238" w:rsidP="007F3238">
      <w:pPr>
        <w:spacing w:line="252" w:lineRule="auto"/>
        <w:ind w:right="-2"/>
        <w:jc w:val="center"/>
        <w:rPr>
          <w:rFonts w:ascii="Times New Roman" w:hAnsi="Times New Roman" w:cs="Times New Roman"/>
          <w:sz w:val="56"/>
          <w:szCs w:val="56"/>
          <w:lang w:val="ro-RO"/>
        </w:rPr>
      </w:pPr>
      <w:r w:rsidRPr="0073028B">
        <w:rPr>
          <w:rFonts w:ascii="Times New Roman" w:hAnsi="Times New Roman" w:cs="Times New Roman"/>
          <w:sz w:val="56"/>
          <w:szCs w:val="56"/>
          <w:lang w:val="ro-RO"/>
        </w:rPr>
        <w:t>RAPORT DE ACTIVITATE</w:t>
      </w:r>
    </w:p>
    <w:p w:rsidR="007F3238" w:rsidRPr="00952545" w:rsidRDefault="007F3238" w:rsidP="007F3238">
      <w:pPr>
        <w:ind w:right="-2"/>
        <w:jc w:val="center"/>
        <w:rPr>
          <w:rFonts w:ascii="Times New Roman" w:hAnsi="Times New Roman" w:cs="Times New Roman"/>
          <w:lang w:val="ro-RO"/>
        </w:rPr>
      </w:pPr>
    </w:p>
    <w:p w:rsidR="007F3238" w:rsidRPr="00952545" w:rsidRDefault="007F3238" w:rsidP="007F3238">
      <w:pPr>
        <w:ind w:right="-2"/>
        <w:jc w:val="center"/>
        <w:rPr>
          <w:rFonts w:ascii="Times New Roman" w:hAnsi="Times New Roman" w:cs="Times New Roman"/>
          <w:lang w:val="ro-RO"/>
        </w:rPr>
      </w:pPr>
    </w:p>
    <w:p w:rsidR="007F3238" w:rsidRPr="00952545" w:rsidRDefault="007F3238" w:rsidP="007F3238">
      <w:pPr>
        <w:spacing w:line="254" w:lineRule="auto"/>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7F3238" w:rsidRPr="00952545" w:rsidRDefault="007F3238" w:rsidP="007F3238">
      <w:pPr>
        <w:ind w:right="-2"/>
        <w:jc w:val="center"/>
        <w:rPr>
          <w:rFonts w:ascii="Times New Roman" w:eastAsia="Calibri" w:hAnsi="Times New Roman" w:cs="Times New Roman"/>
          <w:lang w:val="ro-RO"/>
        </w:rPr>
      </w:pPr>
    </w:p>
    <w:p w:rsidR="00A40532" w:rsidRDefault="00A40532" w:rsidP="007F3238">
      <w:pPr>
        <w:ind w:right="-2"/>
        <w:jc w:val="center"/>
        <w:rPr>
          <w:rFonts w:ascii="Times New Roman" w:eastAsia="Calibri" w:hAnsi="Times New Roman" w:cs="Times New Roman"/>
          <w:lang w:val="ro-RO"/>
        </w:rPr>
      </w:pPr>
    </w:p>
    <w:p w:rsidR="00A40532" w:rsidRDefault="00A40532" w:rsidP="007F3238">
      <w:pPr>
        <w:ind w:right="-2"/>
        <w:jc w:val="center"/>
        <w:rPr>
          <w:rFonts w:ascii="Times New Roman" w:eastAsia="Calibri" w:hAnsi="Times New Roman" w:cs="Times New Roman"/>
          <w:lang w:val="ro-RO"/>
        </w:rPr>
      </w:pPr>
    </w:p>
    <w:p w:rsidR="00A40532" w:rsidRDefault="00A40532" w:rsidP="007F3238">
      <w:pPr>
        <w:ind w:right="-2"/>
        <w:jc w:val="center"/>
        <w:rPr>
          <w:rFonts w:ascii="Times New Roman" w:eastAsia="Calibri" w:hAnsi="Times New Roman" w:cs="Times New Roman"/>
          <w:lang w:val="ro-RO"/>
        </w:rPr>
      </w:pPr>
    </w:p>
    <w:p w:rsidR="00A40532" w:rsidRDefault="00A40532" w:rsidP="007F3238">
      <w:pPr>
        <w:ind w:right="-2"/>
        <w:jc w:val="center"/>
        <w:rPr>
          <w:rFonts w:ascii="Times New Roman" w:eastAsia="Calibri" w:hAnsi="Times New Roman" w:cs="Times New Roman"/>
          <w:lang w:val="ro-RO"/>
        </w:rPr>
      </w:pPr>
    </w:p>
    <w:p w:rsidR="00A40532" w:rsidRDefault="00A40532" w:rsidP="007F3238">
      <w:pPr>
        <w:ind w:right="-2"/>
        <w:jc w:val="center"/>
        <w:rPr>
          <w:rFonts w:ascii="Times New Roman" w:eastAsia="Calibri" w:hAnsi="Times New Roman" w:cs="Times New Roman"/>
          <w:lang w:val="ro-RO"/>
        </w:rPr>
      </w:pPr>
    </w:p>
    <w:p w:rsidR="00A40532" w:rsidRDefault="00A40532" w:rsidP="007F3238">
      <w:pPr>
        <w:ind w:right="-2"/>
        <w:jc w:val="center"/>
        <w:rPr>
          <w:rFonts w:ascii="Times New Roman" w:eastAsia="Calibri" w:hAnsi="Times New Roman" w:cs="Times New Roman"/>
          <w:lang w:val="ro-RO"/>
        </w:rPr>
      </w:pPr>
    </w:p>
    <w:p w:rsidR="00A40532" w:rsidRDefault="00A40532" w:rsidP="007F3238">
      <w:pPr>
        <w:ind w:right="-2"/>
        <w:jc w:val="center"/>
        <w:rPr>
          <w:rFonts w:ascii="Times New Roman" w:eastAsia="Calibri" w:hAnsi="Times New Roman" w:cs="Times New Roman"/>
          <w:lang w:val="ro-RO"/>
        </w:rPr>
      </w:pPr>
    </w:p>
    <w:p w:rsidR="00A40532" w:rsidRDefault="00A40532" w:rsidP="007F3238">
      <w:pPr>
        <w:ind w:right="-2"/>
        <w:jc w:val="center"/>
        <w:rPr>
          <w:rFonts w:ascii="Times New Roman" w:eastAsia="Calibri" w:hAnsi="Times New Roman" w:cs="Times New Roman"/>
          <w:lang w:val="ro-RO"/>
        </w:rPr>
      </w:pPr>
    </w:p>
    <w:p w:rsidR="00A40532" w:rsidRDefault="00A40532" w:rsidP="007F3238">
      <w:pPr>
        <w:ind w:right="-2"/>
        <w:jc w:val="center"/>
        <w:rPr>
          <w:rFonts w:ascii="Times New Roman" w:eastAsia="Calibri" w:hAnsi="Times New Roman" w:cs="Times New Roman"/>
          <w:lang w:val="ro-RO"/>
        </w:rPr>
      </w:pPr>
    </w:p>
    <w:p w:rsidR="00A40532" w:rsidRDefault="00A40532" w:rsidP="007F3238">
      <w:pPr>
        <w:ind w:right="-2"/>
        <w:jc w:val="center"/>
        <w:rPr>
          <w:rFonts w:ascii="Times New Roman" w:eastAsia="Calibri" w:hAnsi="Times New Roman" w:cs="Times New Roman"/>
          <w:lang w:val="ro-RO"/>
        </w:rPr>
      </w:pPr>
    </w:p>
    <w:p w:rsidR="00A55026" w:rsidRDefault="00A55026" w:rsidP="007F3238">
      <w:pPr>
        <w:ind w:right="-2"/>
        <w:jc w:val="center"/>
        <w:rPr>
          <w:rFonts w:ascii="Times New Roman" w:eastAsia="Calibri" w:hAnsi="Times New Roman" w:cs="Times New Roman"/>
          <w:lang w:val="ro-RO"/>
        </w:rPr>
      </w:pPr>
    </w:p>
    <w:p w:rsidR="00A40532" w:rsidRDefault="00A40532" w:rsidP="007F3238">
      <w:pPr>
        <w:ind w:right="-2"/>
        <w:jc w:val="center"/>
        <w:rPr>
          <w:rFonts w:ascii="Times New Roman" w:eastAsia="Calibri" w:hAnsi="Times New Roman" w:cs="Times New Roman"/>
          <w:lang w:val="ro-RO"/>
        </w:rPr>
      </w:pPr>
    </w:p>
    <w:p w:rsidR="00A40532" w:rsidRDefault="00A40532" w:rsidP="007F3238">
      <w:pPr>
        <w:ind w:right="-2"/>
        <w:jc w:val="center"/>
        <w:rPr>
          <w:rFonts w:ascii="Times New Roman" w:eastAsia="Calibri" w:hAnsi="Times New Roman" w:cs="Times New Roman"/>
          <w:lang w:val="ro-RO"/>
        </w:rPr>
      </w:pPr>
    </w:p>
    <w:p w:rsidR="007F3238" w:rsidRPr="00A40532" w:rsidRDefault="0073028B" w:rsidP="00A40532">
      <w:pPr>
        <w:ind w:right="-2"/>
        <w:jc w:val="center"/>
        <w:rPr>
          <w:rFonts w:ascii="Times New Roman" w:eastAsia="Calibri" w:hAnsi="Times New Roman" w:cs="Times New Roman"/>
          <w:lang w:val="ro-RO"/>
        </w:rPr>
      </w:pPr>
      <w:r w:rsidRPr="0073028B">
        <w:rPr>
          <w:rFonts w:ascii="Times New Roman" w:hAnsi="Times New Roman" w:cs="Times New Roman"/>
          <w:sz w:val="32"/>
          <w:szCs w:val="32"/>
        </w:rPr>
        <w:t>Chișinău</w:t>
      </w:r>
      <w:r>
        <w:rPr>
          <w:rFonts w:ascii="Times New Roman" w:eastAsia="Calibri" w:hAnsi="Times New Roman" w:cs="Times New Roman"/>
          <w:lang w:val="ro-RO"/>
        </w:rPr>
        <w:t xml:space="preserve">, </w:t>
      </w:r>
      <w:r w:rsidR="00A40532">
        <w:rPr>
          <w:rFonts w:ascii="Times New Roman" w:eastAsia="Calibri" w:hAnsi="Times New Roman" w:cs="Times New Roman"/>
          <w:lang w:val="ro-RO"/>
        </w:rPr>
        <w:t xml:space="preserve"> 202</w:t>
      </w:r>
      <w:r>
        <w:rPr>
          <w:rFonts w:ascii="Times New Roman" w:eastAsia="Calibri" w:hAnsi="Times New Roman" w:cs="Times New Roman"/>
          <w:lang w:val="ro-RO"/>
        </w:rPr>
        <w:t>1</w:t>
      </w:r>
    </w:p>
    <w:p w:rsidR="007F3238" w:rsidRPr="00952545" w:rsidRDefault="007F3238" w:rsidP="007F3238">
      <w:pPr>
        <w:spacing w:line="276" w:lineRule="auto"/>
        <w:jc w:val="center"/>
        <w:rPr>
          <w:rFonts w:ascii="Times New Roman" w:hAnsi="Times New Roman" w:cs="Times New Roman"/>
          <w:lang w:val="ro-RO"/>
        </w:rPr>
      </w:pPr>
    </w:p>
    <w:p w:rsidR="00A40532" w:rsidRDefault="00A40532" w:rsidP="007F3238">
      <w:pPr>
        <w:spacing w:line="276" w:lineRule="auto"/>
        <w:jc w:val="center"/>
        <w:rPr>
          <w:rFonts w:ascii="Times New Roman" w:hAnsi="Times New Roman" w:cs="Times New Roman"/>
          <w:color w:val="FF0000"/>
          <w:lang w:val="ro-RO"/>
        </w:rPr>
      </w:pPr>
    </w:p>
    <w:p w:rsidR="00A55026" w:rsidRPr="0073028B" w:rsidRDefault="00A55026" w:rsidP="007F3238">
      <w:pPr>
        <w:spacing w:line="276" w:lineRule="auto"/>
        <w:jc w:val="center"/>
        <w:rPr>
          <w:rFonts w:ascii="Times New Roman" w:hAnsi="Times New Roman" w:cs="Times New Roman"/>
          <w:color w:val="FF0000"/>
          <w:lang w:val="ro-RO"/>
        </w:rPr>
      </w:pPr>
    </w:p>
    <w:p w:rsidR="007F3238" w:rsidRPr="0015210E" w:rsidRDefault="007F3238" w:rsidP="007F3238">
      <w:pPr>
        <w:spacing w:line="276" w:lineRule="auto"/>
        <w:jc w:val="center"/>
        <w:rPr>
          <w:rFonts w:ascii="Times New Roman" w:hAnsi="Times New Roman" w:cs="Times New Roman"/>
          <w:b/>
          <w:color w:val="000000" w:themeColor="text1"/>
          <w:lang w:val="ro-RO"/>
        </w:rPr>
      </w:pPr>
      <w:r w:rsidRPr="0015210E">
        <w:rPr>
          <w:rFonts w:ascii="Times New Roman" w:hAnsi="Times New Roman" w:cs="Times New Roman"/>
          <w:b/>
          <w:color w:val="000000" w:themeColor="text1"/>
          <w:lang w:val="ro-RO"/>
        </w:rPr>
        <w:lastRenderedPageBreak/>
        <w:t>Date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256"/>
      </w:tblGrid>
      <w:tr w:rsidR="0073028B" w:rsidRPr="0048120C" w:rsidTr="009D48D7">
        <w:tc>
          <w:tcPr>
            <w:tcW w:w="3652" w:type="dxa"/>
            <w:tcBorders>
              <w:top w:val="single" w:sz="12" w:space="0" w:color="auto"/>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Raion/ municipiu</w:t>
            </w:r>
          </w:p>
        </w:tc>
        <w:tc>
          <w:tcPr>
            <w:tcW w:w="6256" w:type="dxa"/>
            <w:tcBorders>
              <w:top w:val="single" w:sz="12" w:space="0" w:color="auto"/>
              <w:right w:val="single" w:sz="12" w:space="0" w:color="auto"/>
            </w:tcBorders>
            <w:shd w:val="clear" w:color="auto" w:fill="auto"/>
          </w:tcPr>
          <w:p w:rsidR="00B968C5" w:rsidRPr="004649B6" w:rsidRDefault="0021636A" w:rsidP="00B968C5">
            <w:pPr>
              <w:pStyle w:val="a4"/>
              <w:rPr>
                <w:rFonts w:ascii="Times New Roman" w:hAnsi="Times New Roman"/>
                <w:bCs/>
                <w:color w:val="000000" w:themeColor="text1"/>
                <w:sz w:val="20"/>
                <w:szCs w:val="20"/>
              </w:rPr>
            </w:pPr>
            <w:r w:rsidRPr="004649B6">
              <w:rPr>
                <w:rFonts w:ascii="Times New Roman" w:hAnsi="Times New Roman"/>
                <w:bCs/>
                <w:color w:val="000000" w:themeColor="text1"/>
                <w:sz w:val="20"/>
                <w:szCs w:val="20"/>
              </w:rPr>
              <w:t>Chișinău</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Localitate</w:t>
            </w:r>
          </w:p>
        </w:tc>
        <w:tc>
          <w:tcPr>
            <w:tcW w:w="6256" w:type="dxa"/>
            <w:tcBorders>
              <w:right w:val="single" w:sz="12" w:space="0" w:color="auto"/>
            </w:tcBorders>
            <w:shd w:val="clear" w:color="auto" w:fill="auto"/>
          </w:tcPr>
          <w:p w:rsidR="00B968C5" w:rsidRPr="004649B6" w:rsidRDefault="0021636A"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Chișinău</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Denumirea instituţiei</w:t>
            </w:r>
          </w:p>
        </w:tc>
        <w:tc>
          <w:tcPr>
            <w:tcW w:w="6256" w:type="dxa"/>
            <w:tcBorders>
              <w:right w:val="single" w:sz="12" w:space="0" w:color="auto"/>
            </w:tcBorders>
            <w:shd w:val="clear" w:color="auto" w:fill="auto"/>
          </w:tcPr>
          <w:p w:rsidR="00B968C5" w:rsidRPr="004649B6" w:rsidRDefault="0021636A"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Liceul Teoretic „Mihail Lomonosov”</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Adresa</w:t>
            </w:r>
          </w:p>
        </w:tc>
        <w:tc>
          <w:tcPr>
            <w:tcW w:w="6256" w:type="dxa"/>
            <w:tcBorders>
              <w:right w:val="single" w:sz="12" w:space="0" w:color="auto"/>
            </w:tcBorders>
            <w:shd w:val="clear" w:color="auto" w:fill="auto"/>
          </w:tcPr>
          <w:p w:rsidR="00B968C5" w:rsidRPr="004649B6" w:rsidRDefault="00A64159" w:rsidP="00A64159">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municipiul Chișinău, s</w:t>
            </w:r>
            <w:r w:rsidR="0021636A" w:rsidRPr="004649B6">
              <w:rPr>
                <w:rFonts w:ascii="Times New Roman" w:hAnsi="Times New Roman"/>
                <w:bCs/>
                <w:color w:val="000000" w:themeColor="text1"/>
                <w:sz w:val="20"/>
                <w:szCs w:val="20"/>
                <w:lang w:val="ro-RO"/>
              </w:rPr>
              <w:t>tr. Gh. Madan,  83</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Adresa filiale</w:t>
            </w:r>
          </w:p>
        </w:tc>
        <w:tc>
          <w:tcPr>
            <w:tcW w:w="6256" w:type="dxa"/>
            <w:tcBorders>
              <w:right w:val="single" w:sz="12" w:space="0" w:color="auto"/>
            </w:tcBorders>
            <w:shd w:val="clear" w:color="auto" w:fill="auto"/>
          </w:tcPr>
          <w:p w:rsidR="00B968C5" w:rsidRPr="004649B6" w:rsidRDefault="0021636A"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Telefon</w:t>
            </w:r>
          </w:p>
        </w:tc>
        <w:tc>
          <w:tcPr>
            <w:tcW w:w="6256" w:type="dxa"/>
            <w:tcBorders>
              <w:right w:val="single" w:sz="12" w:space="0" w:color="auto"/>
            </w:tcBorders>
            <w:shd w:val="clear" w:color="auto" w:fill="auto"/>
          </w:tcPr>
          <w:p w:rsidR="00B968C5" w:rsidRPr="004649B6" w:rsidRDefault="0021636A"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022-46-08-28, 022-46-69-31</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E-mail</w:t>
            </w:r>
          </w:p>
        </w:tc>
        <w:tc>
          <w:tcPr>
            <w:tcW w:w="6256" w:type="dxa"/>
            <w:tcBorders>
              <w:right w:val="single" w:sz="12" w:space="0" w:color="auto"/>
            </w:tcBorders>
            <w:shd w:val="clear" w:color="auto" w:fill="auto"/>
          </w:tcPr>
          <w:p w:rsidR="00B968C5" w:rsidRPr="004649B6" w:rsidRDefault="0021636A"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mlomonosov46@gmail.com</w:t>
            </w:r>
          </w:p>
        </w:tc>
      </w:tr>
      <w:tr w:rsidR="0073028B" w:rsidRPr="002B7312"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Adresa web</w:t>
            </w:r>
          </w:p>
        </w:tc>
        <w:tc>
          <w:tcPr>
            <w:tcW w:w="6256" w:type="dxa"/>
            <w:tcBorders>
              <w:right w:val="single" w:sz="12" w:space="0" w:color="auto"/>
            </w:tcBorders>
            <w:shd w:val="clear" w:color="auto" w:fill="auto"/>
          </w:tcPr>
          <w:p w:rsidR="00B968C5" w:rsidRPr="004649B6" w:rsidRDefault="007A5E09"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https://detsriscani.md/institutii/liceul-teoretic-mihail-lomonosov/</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Tipul instituţiei</w:t>
            </w:r>
          </w:p>
        </w:tc>
        <w:tc>
          <w:tcPr>
            <w:tcW w:w="6256" w:type="dxa"/>
            <w:tcBorders>
              <w:right w:val="single" w:sz="12" w:space="0" w:color="auto"/>
            </w:tcBorders>
            <w:shd w:val="clear" w:color="auto" w:fill="auto"/>
          </w:tcPr>
          <w:p w:rsidR="00B968C5" w:rsidRPr="004649B6" w:rsidRDefault="0021636A"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publică</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Tipul de proprietate</w:t>
            </w:r>
          </w:p>
        </w:tc>
        <w:tc>
          <w:tcPr>
            <w:tcW w:w="6256" w:type="dxa"/>
            <w:tcBorders>
              <w:right w:val="single" w:sz="12" w:space="0" w:color="auto"/>
            </w:tcBorders>
            <w:shd w:val="clear" w:color="auto" w:fill="auto"/>
          </w:tcPr>
          <w:p w:rsidR="00B968C5" w:rsidRPr="004649B6" w:rsidRDefault="0021636A"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de stat</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Fondator/ autoritate administrativă</w:t>
            </w:r>
          </w:p>
        </w:tc>
        <w:tc>
          <w:tcPr>
            <w:tcW w:w="6256" w:type="dxa"/>
            <w:tcBorders>
              <w:right w:val="single" w:sz="12" w:space="0" w:color="auto"/>
            </w:tcBorders>
            <w:shd w:val="clear" w:color="auto" w:fill="auto"/>
          </w:tcPr>
          <w:p w:rsidR="00B968C5" w:rsidRPr="004649B6" w:rsidRDefault="00951A51"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Consiliul municipal Chișinău</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Limba de instruire</w:t>
            </w:r>
          </w:p>
        </w:tc>
        <w:tc>
          <w:tcPr>
            <w:tcW w:w="6256" w:type="dxa"/>
            <w:tcBorders>
              <w:right w:val="single" w:sz="12" w:space="0" w:color="auto"/>
            </w:tcBorders>
            <w:shd w:val="clear" w:color="auto" w:fill="auto"/>
          </w:tcPr>
          <w:p w:rsidR="00B968C5" w:rsidRPr="004649B6" w:rsidRDefault="0021636A"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Rusă/română</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color w:val="000000" w:themeColor="text1"/>
                <w:sz w:val="20"/>
                <w:szCs w:val="20"/>
                <w:lang w:val="ro-RO"/>
              </w:rPr>
              <w:t>Numărul total elevi</w:t>
            </w:r>
          </w:p>
        </w:tc>
        <w:tc>
          <w:tcPr>
            <w:tcW w:w="6256" w:type="dxa"/>
            <w:tcBorders>
              <w:right w:val="single" w:sz="12" w:space="0" w:color="auto"/>
            </w:tcBorders>
            <w:shd w:val="clear" w:color="auto" w:fill="auto"/>
          </w:tcPr>
          <w:p w:rsidR="00B968C5" w:rsidRPr="004649B6" w:rsidRDefault="0021636A"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431</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color w:val="000000" w:themeColor="text1"/>
                <w:sz w:val="20"/>
                <w:szCs w:val="20"/>
                <w:lang w:val="ro-RO"/>
              </w:rPr>
              <w:t>Numărul total clase</w:t>
            </w:r>
          </w:p>
        </w:tc>
        <w:tc>
          <w:tcPr>
            <w:tcW w:w="6256" w:type="dxa"/>
            <w:tcBorders>
              <w:right w:val="single" w:sz="12" w:space="0" w:color="auto"/>
            </w:tcBorders>
            <w:shd w:val="clear" w:color="auto" w:fill="auto"/>
          </w:tcPr>
          <w:p w:rsidR="00B968C5" w:rsidRPr="004649B6" w:rsidRDefault="0021636A" w:rsidP="00B968C5">
            <w:pPr>
              <w:pStyle w:val="a4"/>
              <w:rPr>
                <w:rFonts w:ascii="Times New Roman" w:hAnsi="Times New Roman"/>
                <w:bCs/>
                <w:color w:val="000000" w:themeColor="text1"/>
                <w:sz w:val="20"/>
                <w:szCs w:val="20"/>
              </w:rPr>
            </w:pPr>
            <w:r w:rsidRPr="004649B6">
              <w:rPr>
                <w:rFonts w:ascii="Times New Roman" w:hAnsi="Times New Roman"/>
                <w:bCs/>
                <w:color w:val="000000" w:themeColor="text1"/>
                <w:sz w:val="20"/>
                <w:szCs w:val="20"/>
              </w:rPr>
              <w:t>18</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color w:val="000000" w:themeColor="text1"/>
                <w:sz w:val="20"/>
                <w:szCs w:val="20"/>
                <w:lang w:val="ro-RO"/>
              </w:rPr>
              <w:t>Numărul total cadre de conducere</w:t>
            </w:r>
          </w:p>
        </w:tc>
        <w:tc>
          <w:tcPr>
            <w:tcW w:w="6256" w:type="dxa"/>
            <w:tcBorders>
              <w:right w:val="single" w:sz="12" w:space="0" w:color="auto"/>
            </w:tcBorders>
            <w:shd w:val="clear" w:color="auto" w:fill="auto"/>
          </w:tcPr>
          <w:p w:rsidR="00B968C5" w:rsidRPr="004649B6" w:rsidRDefault="0021636A"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3</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color w:val="000000" w:themeColor="text1"/>
                <w:sz w:val="20"/>
                <w:szCs w:val="20"/>
                <w:lang w:val="ro-RO"/>
              </w:rPr>
            </w:pPr>
            <w:r w:rsidRPr="004649B6">
              <w:rPr>
                <w:rFonts w:ascii="Times New Roman" w:hAnsi="Times New Roman"/>
                <w:color w:val="000000" w:themeColor="text1"/>
                <w:sz w:val="20"/>
                <w:szCs w:val="20"/>
                <w:lang w:val="ro-RO"/>
              </w:rPr>
              <w:t>Numărul total cadre didactice</w:t>
            </w:r>
          </w:p>
        </w:tc>
        <w:tc>
          <w:tcPr>
            <w:tcW w:w="6256" w:type="dxa"/>
            <w:tcBorders>
              <w:right w:val="single" w:sz="12" w:space="0" w:color="auto"/>
            </w:tcBorders>
            <w:shd w:val="clear" w:color="auto" w:fill="auto"/>
          </w:tcPr>
          <w:p w:rsidR="00B968C5" w:rsidRPr="004649B6" w:rsidRDefault="0021636A"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34</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Program de activitate</w:t>
            </w:r>
          </w:p>
        </w:tc>
        <w:tc>
          <w:tcPr>
            <w:tcW w:w="6256" w:type="dxa"/>
            <w:tcBorders>
              <w:right w:val="single" w:sz="12" w:space="0" w:color="auto"/>
            </w:tcBorders>
            <w:shd w:val="clear" w:color="auto" w:fill="auto"/>
          </w:tcPr>
          <w:p w:rsidR="00B968C5" w:rsidRPr="004649B6" w:rsidRDefault="0021636A"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de zi</w:t>
            </w:r>
          </w:p>
        </w:tc>
      </w:tr>
      <w:tr w:rsidR="0073028B" w:rsidRPr="0048120C" w:rsidTr="009D48D7">
        <w:tc>
          <w:tcPr>
            <w:tcW w:w="3652" w:type="dxa"/>
            <w:tcBorders>
              <w:left w:val="single" w:sz="12" w:space="0" w:color="auto"/>
            </w:tcBorders>
            <w:shd w:val="clear" w:color="auto" w:fill="auto"/>
          </w:tcPr>
          <w:p w:rsidR="00B968C5" w:rsidRPr="004649B6" w:rsidRDefault="00B968C5" w:rsidP="00B968C5">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Perioada de evaluare inclusă în raport</w:t>
            </w:r>
          </w:p>
        </w:tc>
        <w:tc>
          <w:tcPr>
            <w:tcW w:w="6256" w:type="dxa"/>
            <w:tcBorders>
              <w:right w:val="single" w:sz="12" w:space="0" w:color="auto"/>
            </w:tcBorders>
            <w:shd w:val="clear" w:color="auto" w:fill="auto"/>
          </w:tcPr>
          <w:p w:rsidR="00B968C5" w:rsidRPr="004649B6" w:rsidRDefault="0021636A" w:rsidP="0021636A">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2020-2021</w:t>
            </w:r>
          </w:p>
        </w:tc>
      </w:tr>
      <w:tr w:rsidR="007F3238" w:rsidRPr="0048120C" w:rsidTr="009D48D7">
        <w:tc>
          <w:tcPr>
            <w:tcW w:w="3652" w:type="dxa"/>
            <w:tcBorders>
              <w:left w:val="single" w:sz="12" w:space="0" w:color="auto"/>
              <w:bottom w:val="single" w:sz="12" w:space="0" w:color="auto"/>
            </w:tcBorders>
            <w:shd w:val="clear" w:color="auto" w:fill="auto"/>
          </w:tcPr>
          <w:p w:rsidR="007F3238" w:rsidRPr="004649B6" w:rsidRDefault="007F3238" w:rsidP="00C54899">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Director</w:t>
            </w:r>
          </w:p>
        </w:tc>
        <w:tc>
          <w:tcPr>
            <w:tcW w:w="6256" w:type="dxa"/>
            <w:tcBorders>
              <w:bottom w:val="single" w:sz="12" w:space="0" w:color="auto"/>
              <w:right w:val="single" w:sz="12" w:space="0" w:color="auto"/>
            </w:tcBorders>
            <w:shd w:val="clear" w:color="auto" w:fill="auto"/>
          </w:tcPr>
          <w:p w:rsidR="007F3238" w:rsidRPr="004649B6" w:rsidRDefault="0021636A" w:rsidP="00C54899">
            <w:pPr>
              <w:pStyle w:val="a4"/>
              <w:rPr>
                <w:rFonts w:ascii="Times New Roman" w:hAnsi="Times New Roman"/>
                <w:bCs/>
                <w:color w:val="000000" w:themeColor="text1"/>
                <w:sz w:val="20"/>
                <w:szCs w:val="20"/>
                <w:lang w:val="ro-RO"/>
              </w:rPr>
            </w:pPr>
            <w:r w:rsidRPr="004649B6">
              <w:rPr>
                <w:rFonts w:ascii="Times New Roman" w:hAnsi="Times New Roman"/>
                <w:bCs/>
                <w:color w:val="000000" w:themeColor="text1"/>
                <w:sz w:val="20"/>
                <w:szCs w:val="20"/>
                <w:lang w:val="ro-RO"/>
              </w:rPr>
              <w:t>Șatîghin Elena</w:t>
            </w:r>
          </w:p>
        </w:tc>
      </w:tr>
    </w:tbl>
    <w:p w:rsidR="00D73B94" w:rsidRPr="0073028B" w:rsidRDefault="00D73B94" w:rsidP="007F3238">
      <w:pPr>
        <w:pStyle w:val="a4"/>
        <w:rPr>
          <w:rFonts w:ascii="Times New Roman" w:hAnsi="Times New Roman"/>
          <w:bCs/>
          <w:color w:val="FF0000"/>
          <w:sz w:val="22"/>
          <w:szCs w:val="22"/>
        </w:rPr>
      </w:pPr>
    </w:p>
    <w:p w:rsidR="007F3238" w:rsidRPr="0015210E" w:rsidRDefault="007F3238" w:rsidP="00655AF2">
      <w:pPr>
        <w:pStyle w:val="a4"/>
        <w:spacing w:line="16" w:lineRule="atLeast"/>
        <w:ind w:firstLine="284"/>
        <w:jc w:val="center"/>
        <w:outlineLvl w:val="0"/>
        <w:rPr>
          <w:rFonts w:ascii="Times New Roman" w:hAnsi="Times New Roman"/>
          <w:b/>
          <w:color w:val="auto"/>
          <w:lang w:val="ro-RO"/>
        </w:rPr>
      </w:pPr>
      <w:bookmarkStart w:id="0" w:name="_Toc28606397"/>
      <w:bookmarkStart w:id="1" w:name="_Hlk52088160"/>
      <w:r w:rsidRPr="0015210E">
        <w:rPr>
          <w:rFonts w:ascii="Times New Roman" w:hAnsi="Times New Roman"/>
          <w:b/>
          <w:color w:val="auto"/>
          <w:lang w:val="ro-RO"/>
        </w:rPr>
        <w:t>Dimensiune I. SĂNĂTATE, SIGURANȚĂ, PROTECȚIE</w:t>
      </w:r>
      <w:bookmarkEnd w:id="0"/>
    </w:p>
    <w:p w:rsidR="007F3238" w:rsidRPr="0015210E" w:rsidRDefault="007F3238" w:rsidP="00655AF2">
      <w:pPr>
        <w:pStyle w:val="a4"/>
        <w:spacing w:line="16" w:lineRule="atLeast"/>
        <w:jc w:val="both"/>
        <w:outlineLvl w:val="0"/>
        <w:rPr>
          <w:rFonts w:ascii="Times New Roman" w:hAnsi="Times New Roman"/>
          <w:b/>
          <w:color w:val="auto"/>
          <w:lang w:val="ro-RO"/>
        </w:rPr>
      </w:pPr>
      <w:bookmarkStart w:id="2" w:name="_Toc28606398"/>
      <w:bookmarkEnd w:id="1"/>
      <w:r w:rsidRPr="0015210E">
        <w:rPr>
          <w:rFonts w:ascii="Times New Roman" w:hAnsi="Times New Roman"/>
          <w:b/>
          <w:color w:val="auto"/>
          <w:lang w:val="ro-RO"/>
        </w:rPr>
        <w:t>Standard 1.1. Asigurarea securității și protecției tuturor copiilor.</w:t>
      </w:r>
      <w:bookmarkEnd w:id="2"/>
    </w:p>
    <w:p w:rsidR="007F3238" w:rsidRPr="00655AF2" w:rsidRDefault="007F3238" w:rsidP="00655AF2">
      <w:pPr>
        <w:pStyle w:val="a4"/>
        <w:shd w:val="clear" w:color="auto" w:fill="FFFFFF"/>
        <w:spacing w:line="16" w:lineRule="atLeast"/>
        <w:rPr>
          <w:rFonts w:ascii="Times New Roman" w:hAnsi="Times New Roman"/>
          <w:b/>
          <w:color w:val="auto"/>
          <w:sz w:val="20"/>
          <w:szCs w:val="20"/>
          <w:lang w:val="ro-RO"/>
        </w:rPr>
      </w:pPr>
      <w:r w:rsidRPr="00655AF2">
        <w:rPr>
          <w:rFonts w:ascii="Times New Roman" w:hAnsi="Times New Roman"/>
          <w:b/>
          <w:color w:val="auto"/>
          <w:sz w:val="20"/>
          <w:szCs w:val="20"/>
          <w:lang w:val="ro-RO"/>
        </w:rPr>
        <w:t>Domeniu: Management</w:t>
      </w:r>
    </w:p>
    <w:p w:rsidR="007F3238" w:rsidRPr="00655AF2" w:rsidRDefault="007F3238" w:rsidP="00655AF2">
      <w:pPr>
        <w:pStyle w:val="a4"/>
        <w:spacing w:line="16" w:lineRule="atLeast"/>
        <w:jc w:val="both"/>
        <w:rPr>
          <w:rFonts w:ascii="Times New Roman" w:hAnsi="Times New Roman"/>
          <w:b/>
          <w:color w:val="auto"/>
          <w:sz w:val="20"/>
          <w:szCs w:val="20"/>
          <w:lang w:val="ro-RO"/>
        </w:rPr>
      </w:pPr>
      <w:r w:rsidRPr="00655AF2">
        <w:rPr>
          <w:rFonts w:ascii="Times New Roman" w:hAnsi="Times New Roman"/>
          <w:b/>
          <w:color w:val="auto"/>
          <w:sz w:val="20"/>
          <w:szCs w:val="20"/>
          <w:lang w:val="ro-RO"/>
        </w:rPr>
        <w:t xml:space="preserve">Indicator 1.1.1. </w:t>
      </w:r>
      <w:r w:rsidRPr="00DF5AC2">
        <w:rPr>
          <w:rFonts w:ascii="Times New Roman" w:hAnsi="Times New Roman"/>
          <w:color w:val="auto"/>
          <w:sz w:val="20"/>
          <w:szCs w:val="20"/>
          <w:lang w:val="ro-RO"/>
        </w:rPr>
        <w:t>Prezența documentației tehnice, sanitaro-igienice și medicale și monitorizarea permanentă a respectării normelor sanitaro-igienice</w:t>
      </w:r>
      <w:r w:rsidR="00EF6D27">
        <w:rPr>
          <w:rFonts w:ascii="Times New Roman" w:hAnsi="Times New Roman"/>
          <w:color w:val="auto"/>
          <w:sz w:val="20"/>
          <w:szCs w:val="20"/>
          <w:lang w:val="ro-RO"/>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276"/>
        <w:gridCol w:w="3969"/>
        <w:gridCol w:w="2155"/>
      </w:tblGrid>
      <w:tr w:rsidR="0073028B" w:rsidRPr="00655AF2" w:rsidTr="00655AF2">
        <w:tc>
          <w:tcPr>
            <w:tcW w:w="1134" w:type="dxa"/>
          </w:tcPr>
          <w:p w:rsidR="007F3238" w:rsidRPr="00655AF2" w:rsidRDefault="007F3238" w:rsidP="00655AF2">
            <w:pPr>
              <w:pStyle w:val="a4"/>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Dovezi </w:t>
            </w:r>
          </w:p>
        </w:tc>
        <w:tc>
          <w:tcPr>
            <w:tcW w:w="8676" w:type="dxa"/>
            <w:gridSpan w:val="4"/>
          </w:tcPr>
          <w:p w:rsidR="00761441" w:rsidRPr="00655AF2" w:rsidRDefault="00761441"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Planul geometric al bunului imobil</w:t>
            </w:r>
            <w:r w:rsidR="00C457B7" w:rsidRPr="00655AF2">
              <w:rPr>
                <w:rFonts w:ascii="Times New Roman" w:hAnsi="Times New Roman"/>
                <w:color w:val="auto"/>
                <w:sz w:val="20"/>
                <w:szCs w:val="20"/>
                <w:lang w:val="ro-RO"/>
              </w:rPr>
              <w:t>,  n</w:t>
            </w:r>
            <w:r w:rsidRPr="00655AF2">
              <w:rPr>
                <w:rFonts w:ascii="Times New Roman" w:hAnsi="Times New Roman"/>
                <w:color w:val="auto"/>
                <w:sz w:val="20"/>
                <w:szCs w:val="20"/>
                <w:lang w:val="ro-RO"/>
              </w:rPr>
              <w:t xml:space="preserve">umăr cadastral </w:t>
            </w:r>
            <w:r w:rsidR="0073028B" w:rsidRPr="00655AF2">
              <w:rPr>
                <w:rFonts w:ascii="Times New Roman" w:hAnsi="Times New Roman"/>
                <w:color w:val="auto"/>
                <w:sz w:val="20"/>
                <w:szCs w:val="20"/>
              </w:rPr>
              <w:t>0100405178</w:t>
            </w:r>
            <w:r w:rsidR="00C457B7" w:rsidRPr="00655AF2">
              <w:rPr>
                <w:rFonts w:ascii="Times New Roman" w:hAnsi="Times New Roman"/>
                <w:color w:val="auto"/>
                <w:sz w:val="20"/>
                <w:szCs w:val="20"/>
                <w:lang w:val="ro-RO"/>
              </w:rPr>
              <w:t>;</w:t>
            </w:r>
          </w:p>
          <w:p w:rsidR="0073028B" w:rsidRPr="00655AF2" w:rsidRDefault="0073028B"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Autorizație sanitară pentru funcționare </w:t>
            </w:r>
            <w:r w:rsidRPr="00655AF2">
              <w:rPr>
                <w:rFonts w:ascii="Times New Roman" w:hAnsi="Times New Roman"/>
                <w:color w:val="auto"/>
                <w:sz w:val="20"/>
                <w:szCs w:val="20"/>
              </w:rPr>
              <w:t>№ 008377/2021/158 din 08.02.2021</w:t>
            </w:r>
            <w:r w:rsidR="00752656">
              <w:rPr>
                <w:rFonts w:ascii="Times New Roman" w:hAnsi="Times New Roman"/>
                <w:color w:val="auto"/>
                <w:sz w:val="20"/>
                <w:szCs w:val="20"/>
              </w:rPr>
              <w:t>;</w:t>
            </w:r>
          </w:p>
          <w:p w:rsidR="00001D0A" w:rsidRPr="00655AF2" w:rsidRDefault="00001D0A"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Aviz sanitar pentru produsele alimentare și nealimentare nr. P-5704/2020 din 31.05.2020</w:t>
            </w:r>
            <w:r w:rsidR="00752656">
              <w:rPr>
                <w:rFonts w:ascii="Times New Roman" w:hAnsi="Times New Roman"/>
                <w:color w:val="auto"/>
                <w:sz w:val="20"/>
                <w:szCs w:val="20"/>
                <w:lang w:val="ro-RO"/>
              </w:rPr>
              <w:t>;</w:t>
            </w:r>
          </w:p>
          <w:p w:rsidR="000166FC" w:rsidRPr="00655AF2" w:rsidRDefault="000166FC"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Contract de prestare a serviciilor de laborator nr. 1111 din 24.08.2020</w:t>
            </w:r>
            <w:r w:rsidR="00752656">
              <w:rPr>
                <w:rFonts w:ascii="Times New Roman" w:hAnsi="Times New Roman"/>
                <w:color w:val="auto"/>
                <w:sz w:val="20"/>
                <w:szCs w:val="20"/>
                <w:lang w:val="ro-RO"/>
              </w:rPr>
              <w:t>;</w:t>
            </w:r>
          </w:p>
          <w:p w:rsidR="0015210E" w:rsidRPr="0015210E" w:rsidRDefault="0073028B" w:rsidP="00A55026">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Proces-verbal </w:t>
            </w:r>
            <w:r w:rsidR="000166FC" w:rsidRPr="00655AF2">
              <w:rPr>
                <w:rFonts w:ascii="Times New Roman" w:hAnsi="Times New Roman"/>
                <w:color w:val="auto"/>
                <w:sz w:val="20"/>
                <w:szCs w:val="20"/>
                <w:lang w:val="ro-RO"/>
              </w:rPr>
              <w:t>nr.</w:t>
            </w:r>
            <w:r w:rsidR="00BA3F45">
              <w:rPr>
                <w:rFonts w:ascii="Times New Roman" w:hAnsi="Times New Roman"/>
                <w:color w:val="auto"/>
                <w:sz w:val="20"/>
                <w:szCs w:val="20"/>
                <w:lang w:val="ro-RO"/>
              </w:rPr>
              <w:t xml:space="preserve"> </w:t>
            </w:r>
            <w:r w:rsidR="000166FC" w:rsidRPr="00655AF2">
              <w:rPr>
                <w:rFonts w:ascii="Times New Roman" w:hAnsi="Times New Roman"/>
                <w:color w:val="auto"/>
                <w:sz w:val="20"/>
                <w:szCs w:val="20"/>
                <w:lang w:val="ro-RO"/>
              </w:rPr>
              <w:t>06/02 din 26.01.2021</w:t>
            </w:r>
            <w:r w:rsidRPr="00655AF2">
              <w:rPr>
                <w:rFonts w:ascii="Times New Roman" w:hAnsi="Times New Roman"/>
                <w:color w:val="auto"/>
                <w:sz w:val="20"/>
                <w:szCs w:val="20"/>
                <w:lang w:val="ro-RO"/>
              </w:rPr>
              <w:t xml:space="preserve">de executare a lucrărilor și prestare a serviciilor </w:t>
            </w:r>
            <w:r w:rsidR="00A960DD" w:rsidRPr="00655AF2">
              <w:rPr>
                <w:rFonts w:ascii="Times New Roman" w:hAnsi="Times New Roman"/>
                <w:color w:val="auto"/>
                <w:sz w:val="20"/>
                <w:szCs w:val="20"/>
                <w:lang w:val="ro-RO"/>
              </w:rPr>
              <w:t>de dezinfecție, dezinsecție și deratizare</w:t>
            </w:r>
            <w:r w:rsidR="00C457B7" w:rsidRPr="00655AF2">
              <w:rPr>
                <w:rFonts w:ascii="Times New Roman" w:hAnsi="Times New Roman"/>
                <w:color w:val="auto"/>
                <w:sz w:val="20"/>
                <w:szCs w:val="20"/>
                <w:lang w:val="ro-RO"/>
              </w:rPr>
              <w:t>;</w:t>
            </w:r>
            <w:r w:rsidR="003F5ED0">
              <w:rPr>
                <w:rFonts w:ascii="Times New Roman" w:hAnsi="Times New Roman"/>
                <w:color w:val="auto"/>
                <w:sz w:val="20"/>
                <w:szCs w:val="20"/>
                <w:lang w:val="ro-RO"/>
              </w:rPr>
              <w:t xml:space="preserve"> </w:t>
            </w:r>
            <w:r w:rsidR="000166FC" w:rsidRPr="00A55026">
              <w:rPr>
                <w:rFonts w:ascii="Times New Roman" w:hAnsi="Times New Roman"/>
                <w:color w:val="auto"/>
                <w:sz w:val="20"/>
                <w:szCs w:val="20"/>
                <w:lang w:val="ro-RO"/>
              </w:rPr>
              <w:t>Proces-verbal din 23.03.2021 de recoltare a probelor de apă</w:t>
            </w:r>
            <w:r w:rsidR="00905259" w:rsidRPr="00A55026">
              <w:rPr>
                <w:rFonts w:ascii="Times New Roman" w:hAnsi="Times New Roman"/>
                <w:color w:val="auto"/>
                <w:sz w:val="20"/>
                <w:szCs w:val="20"/>
                <w:lang w:val="ro-RO"/>
              </w:rPr>
              <w:t>;</w:t>
            </w:r>
            <w:r w:rsidR="00A55026" w:rsidRPr="00A55026">
              <w:rPr>
                <w:rFonts w:ascii="Times New Roman" w:hAnsi="Times New Roman"/>
                <w:color w:val="auto"/>
                <w:sz w:val="20"/>
                <w:szCs w:val="20"/>
              </w:rPr>
              <w:t xml:space="preserve"> </w:t>
            </w:r>
          </w:p>
          <w:p w:rsidR="000166FC" w:rsidRPr="00A55026" w:rsidRDefault="000166FC" w:rsidP="00A55026">
            <w:pPr>
              <w:pStyle w:val="a4"/>
              <w:widowControl/>
              <w:numPr>
                <w:ilvl w:val="0"/>
                <w:numId w:val="1"/>
              </w:numPr>
              <w:spacing w:line="16" w:lineRule="atLeast"/>
              <w:rPr>
                <w:rFonts w:ascii="Times New Roman" w:hAnsi="Times New Roman"/>
                <w:color w:val="auto"/>
                <w:sz w:val="20"/>
                <w:szCs w:val="20"/>
                <w:lang w:val="ro-RO"/>
              </w:rPr>
            </w:pPr>
            <w:r w:rsidRPr="00A55026">
              <w:rPr>
                <w:rFonts w:ascii="Times New Roman" w:hAnsi="Times New Roman"/>
                <w:color w:val="auto"/>
                <w:sz w:val="20"/>
                <w:szCs w:val="20"/>
                <w:lang w:val="ro-RO"/>
              </w:rPr>
              <w:t xml:space="preserve">Proces-verbal </w:t>
            </w:r>
            <w:r w:rsidRPr="00A55026">
              <w:rPr>
                <w:rFonts w:ascii="Times New Roman" w:hAnsi="Times New Roman"/>
                <w:color w:val="auto"/>
                <w:sz w:val="20"/>
                <w:szCs w:val="20"/>
              </w:rPr>
              <w:t>№84 de măsurare a iluminării</w:t>
            </w:r>
            <w:r w:rsidR="00752656" w:rsidRPr="00A55026">
              <w:rPr>
                <w:rFonts w:ascii="Times New Roman" w:hAnsi="Times New Roman"/>
                <w:color w:val="auto"/>
                <w:sz w:val="20"/>
                <w:szCs w:val="20"/>
              </w:rPr>
              <w:t>;</w:t>
            </w:r>
          </w:p>
          <w:p w:rsidR="00001D0A" w:rsidRPr="00A55026" w:rsidRDefault="000166FC" w:rsidP="00A55026">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Certificat de înregistrare </w:t>
            </w:r>
            <w:r w:rsidR="00001D0A" w:rsidRPr="00655AF2">
              <w:rPr>
                <w:rFonts w:ascii="Times New Roman" w:hAnsi="Times New Roman"/>
                <w:color w:val="auto"/>
                <w:sz w:val="20"/>
                <w:szCs w:val="20"/>
                <w:lang w:val="ro-RO"/>
              </w:rPr>
              <w:t>de Stat /avizare sanitară al produsului biodistructiv nr. 00303 din 09.07.2018(valabil 09.07.2023)</w:t>
            </w:r>
            <w:r w:rsidR="00905259">
              <w:rPr>
                <w:rFonts w:ascii="Times New Roman" w:hAnsi="Times New Roman"/>
                <w:color w:val="auto"/>
                <w:sz w:val="20"/>
                <w:szCs w:val="20"/>
                <w:lang w:val="ro-RO"/>
              </w:rPr>
              <w:t>;</w:t>
            </w:r>
            <w:r w:rsidR="00A55026" w:rsidRPr="00A55026">
              <w:rPr>
                <w:rFonts w:ascii="Times New Roman" w:hAnsi="Times New Roman"/>
                <w:color w:val="auto"/>
                <w:sz w:val="20"/>
                <w:szCs w:val="20"/>
              </w:rPr>
              <w:t xml:space="preserve"> </w:t>
            </w:r>
            <w:r w:rsidR="00001D0A" w:rsidRPr="00A55026">
              <w:rPr>
                <w:rFonts w:ascii="Times New Roman" w:hAnsi="Times New Roman"/>
                <w:color w:val="auto"/>
                <w:sz w:val="20"/>
                <w:szCs w:val="20"/>
                <w:lang w:val="ro-RO"/>
              </w:rPr>
              <w:t>Certificat de înregistrare de Stat /avizare sanitară al produsului biodistructiv nr. 00250 din 22.02.2016(valabil 22.02.2021)</w:t>
            </w:r>
            <w:r w:rsidR="00905259" w:rsidRPr="00A55026">
              <w:rPr>
                <w:rFonts w:ascii="Times New Roman" w:hAnsi="Times New Roman"/>
                <w:color w:val="auto"/>
                <w:sz w:val="20"/>
                <w:szCs w:val="20"/>
                <w:lang w:val="ro-RO"/>
              </w:rPr>
              <w:t>;</w:t>
            </w:r>
          </w:p>
          <w:p w:rsidR="00001D0A" w:rsidRPr="00655AF2" w:rsidRDefault="00001D0A"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Meniul- model pentru alimentarea elevilor în școlile și liceele din sectorul Rîșcani al mun. Chișinău în perioada toamnă - 2020, iarnă-prim</w:t>
            </w:r>
            <w:r w:rsidR="00752656">
              <w:rPr>
                <w:rFonts w:ascii="Times New Roman" w:hAnsi="Times New Roman"/>
                <w:color w:val="auto"/>
                <w:sz w:val="20"/>
                <w:szCs w:val="20"/>
                <w:lang w:val="ro-RO"/>
              </w:rPr>
              <w:t>ăvară -2021;</w:t>
            </w:r>
          </w:p>
          <w:p w:rsidR="00E00748" w:rsidRPr="00655AF2" w:rsidRDefault="002A4CC9"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Contract de achiziționare </w:t>
            </w:r>
            <w:r w:rsidR="00C457B7" w:rsidRPr="00655AF2">
              <w:rPr>
                <w:rFonts w:ascii="Times New Roman" w:hAnsi="Times New Roman"/>
                <w:color w:val="auto"/>
                <w:sz w:val="20"/>
                <w:szCs w:val="20"/>
                <w:lang w:val="ro-RO"/>
              </w:rPr>
              <w:t>a</w:t>
            </w:r>
            <w:r w:rsidRPr="00655AF2">
              <w:rPr>
                <w:rFonts w:ascii="Times New Roman" w:hAnsi="Times New Roman"/>
                <w:color w:val="auto"/>
                <w:sz w:val="20"/>
                <w:szCs w:val="20"/>
                <w:lang w:val="ro-RO"/>
              </w:rPr>
              <w:t xml:space="preserve"> materialelor de construcție</w:t>
            </w:r>
            <w:r w:rsidR="00C457B7" w:rsidRPr="00655AF2">
              <w:rPr>
                <w:rFonts w:ascii="Times New Roman" w:hAnsi="Times New Roman"/>
                <w:color w:val="auto"/>
                <w:sz w:val="20"/>
                <w:szCs w:val="20"/>
                <w:lang w:val="ro-RO"/>
              </w:rPr>
              <w:t>,</w:t>
            </w:r>
            <w:r w:rsidR="00E00748" w:rsidRPr="00655AF2">
              <w:rPr>
                <w:rFonts w:ascii="Times New Roman" w:hAnsi="Times New Roman"/>
                <w:color w:val="auto"/>
                <w:sz w:val="20"/>
                <w:szCs w:val="20"/>
                <w:lang w:val="ro-RO"/>
              </w:rPr>
              <w:t xml:space="preserve"> nr.</w:t>
            </w:r>
            <w:r w:rsidR="00BA3F45">
              <w:rPr>
                <w:rFonts w:ascii="Times New Roman" w:hAnsi="Times New Roman"/>
                <w:color w:val="auto"/>
                <w:sz w:val="20"/>
                <w:szCs w:val="20"/>
                <w:lang w:val="ro-RO"/>
              </w:rPr>
              <w:t xml:space="preserve"> </w:t>
            </w:r>
            <w:r w:rsidR="00E00748" w:rsidRPr="00655AF2">
              <w:rPr>
                <w:rFonts w:ascii="Times New Roman" w:hAnsi="Times New Roman"/>
                <w:color w:val="auto"/>
                <w:sz w:val="20"/>
                <w:szCs w:val="20"/>
                <w:lang w:val="ro-RO"/>
              </w:rPr>
              <w:t>28</w:t>
            </w:r>
            <w:r w:rsidRPr="00655AF2">
              <w:rPr>
                <w:rFonts w:ascii="Times New Roman" w:hAnsi="Times New Roman"/>
                <w:color w:val="auto"/>
                <w:sz w:val="20"/>
                <w:szCs w:val="20"/>
                <w:lang w:val="ro-RO"/>
              </w:rPr>
              <w:t xml:space="preserve"> din 2</w:t>
            </w:r>
            <w:r w:rsidR="00E00748" w:rsidRPr="00655AF2">
              <w:rPr>
                <w:rFonts w:ascii="Times New Roman" w:hAnsi="Times New Roman"/>
                <w:color w:val="auto"/>
                <w:sz w:val="20"/>
                <w:szCs w:val="20"/>
                <w:lang w:val="ro-RO"/>
              </w:rPr>
              <w:t>5</w:t>
            </w:r>
            <w:r w:rsidRPr="00655AF2">
              <w:rPr>
                <w:rFonts w:ascii="Times New Roman" w:hAnsi="Times New Roman"/>
                <w:color w:val="auto"/>
                <w:sz w:val="20"/>
                <w:szCs w:val="20"/>
                <w:lang w:val="ro-RO"/>
              </w:rPr>
              <w:t>.06.2020, S</w:t>
            </w:r>
            <w:r w:rsidR="00E00748" w:rsidRPr="00655AF2">
              <w:rPr>
                <w:rFonts w:ascii="Times New Roman" w:hAnsi="Times New Roman"/>
                <w:color w:val="auto"/>
                <w:sz w:val="20"/>
                <w:szCs w:val="20"/>
                <w:lang w:val="ro-RO"/>
              </w:rPr>
              <w:t>RL „Deniadi”</w:t>
            </w:r>
            <w:r w:rsidR="00752656">
              <w:rPr>
                <w:rFonts w:ascii="Times New Roman" w:hAnsi="Times New Roman"/>
                <w:color w:val="auto"/>
                <w:sz w:val="20"/>
                <w:szCs w:val="20"/>
                <w:lang w:val="ro-RO"/>
              </w:rPr>
              <w:t>;</w:t>
            </w:r>
          </w:p>
          <w:p w:rsidR="00E00748" w:rsidRPr="00655AF2" w:rsidRDefault="00E00748"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Contract de achiziționare a prod</w:t>
            </w:r>
            <w:r w:rsidR="00A55026">
              <w:rPr>
                <w:rFonts w:ascii="Times New Roman" w:hAnsi="Times New Roman"/>
                <w:color w:val="auto"/>
                <w:sz w:val="20"/>
                <w:szCs w:val="20"/>
                <w:lang w:val="ro-RO"/>
              </w:rPr>
              <w:t>uselor de igienă</w:t>
            </w:r>
            <w:r w:rsidRPr="00655AF2">
              <w:rPr>
                <w:rFonts w:ascii="Times New Roman" w:hAnsi="Times New Roman"/>
                <w:color w:val="auto"/>
                <w:sz w:val="20"/>
                <w:szCs w:val="20"/>
                <w:lang w:val="ro-RO"/>
              </w:rPr>
              <w:t xml:space="preserve"> nr.</w:t>
            </w:r>
            <w:r w:rsidR="00BA3F45">
              <w:rPr>
                <w:rFonts w:ascii="Times New Roman" w:hAnsi="Times New Roman"/>
                <w:color w:val="auto"/>
                <w:sz w:val="20"/>
                <w:szCs w:val="20"/>
                <w:lang w:val="ro-RO"/>
              </w:rPr>
              <w:t xml:space="preserve"> </w:t>
            </w:r>
            <w:r w:rsidRPr="00655AF2">
              <w:rPr>
                <w:rFonts w:ascii="Times New Roman" w:hAnsi="Times New Roman"/>
                <w:color w:val="auto"/>
                <w:sz w:val="20"/>
                <w:szCs w:val="20"/>
                <w:lang w:val="ro-RO"/>
              </w:rPr>
              <w:t>37 din 25.06.2020, SRL „Deniadi”</w:t>
            </w:r>
            <w:r w:rsidR="00752656">
              <w:rPr>
                <w:rFonts w:ascii="Times New Roman" w:hAnsi="Times New Roman"/>
                <w:color w:val="auto"/>
                <w:sz w:val="20"/>
                <w:szCs w:val="20"/>
                <w:lang w:val="ro-RO"/>
              </w:rPr>
              <w:t>;</w:t>
            </w:r>
          </w:p>
          <w:p w:rsidR="000C6569" w:rsidRPr="00655AF2" w:rsidRDefault="000C6569"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Registrul de monitorizare și control</w:t>
            </w:r>
            <w:r w:rsidR="00C457B7" w:rsidRPr="00655AF2">
              <w:rPr>
                <w:rFonts w:ascii="Times New Roman" w:hAnsi="Times New Roman"/>
                <w:color w:val="auto"/>
                <w:sz w:val="20"/>
                <w:szCs w:val="20"/>
                <w:lang w:val="ro-RO"/>
              </w:rPr>
              <w:t xml:space="preserve"> a</w:t>
            </w:r>
            <w:r w:rsidRPr="00655AF2">
              <w:rPr>
                <w:rFonts w:ascii="Times New Roman" w:hAnsi="Times New Roman"/>
                <w:color w:val="auto"/>
                <w:sz w:val="20"/>
                <w:szCs w:val="20"/>
                <w:lang w:val="ro-RO"/>
              </w:rPr>
              <w:t xml:space="preserve"> stării sănătății elevilor și vizitatorilor din 01.09.2020;</w:t>
            </w:r>
          </w:p>
          <w:p w:rsidR="000C6569" w:rsidRPr="00655AF2" w:rsidRDefault="000C6569"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Registrul de monitorizare și control a stării sănătății angajaților din 01.09.2020;</w:t>
            </w:r>
          </w:p>
          <w:p w:rsidR="00663248" w:rsidRPr="0015210E" w:rsidRDefault="00663248" w:rsidP="00A55026">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Carnete medicale ale elevilor;</w:t>
            </w:r>
            <w:r w:rsidR="0015210E" w:rsidRPr="0015210E">
              <w:rPr>
                <w:rFonts w:ascii="Times New Roman" w:hAnsi="Times New Roman"/>
                <w:color w:val="auto"/>
                <w:sz w:val="20"/>
                <w:szCs w:val="20"/>
              </w:rPr>
              <w:t xml:space="preserve"> </w:t>
            </w:r>
            <w:r w:rsidRPr="0015210E">
              <w:rPr>
                <w:rFonts w:ascii="Times New Roman" w:hAnsi="Times New Roman"/>
                <w:color w:val="auto"/>
                <w:sz w:val="20"/>
                <w:szCs w:val="20"/>
                <w:lang w:val="ro-RO"/>
              </w:rPr>
              <w:t>Carnetele sanitare ale angajaților;</w:t>
            </w:r>
          </w:p>
          <w:p w:rsidR="00663248" w:rsidRPr="00655AF2" w:rsidRDefault="00BA3F45" w:rsidP="00655AF2">
            <w:pPr>
              <w:pStyle w:val="a4"/>
              <w:widowControl/>
              <w:numPr>
                <w:ilvl w:val="0"/>
                <w:numId w:val="1"/>
              </w:numPr>
              <w:spacing w:line="16" w:lineRule="atLeast"/>
              <w:rPr>
                <w:rFonts w:ascii="Times New Roman" w:hAnsi="Times New Roman"/>
                <w:color w:val="auto"/>
                <w:sz w:val="20"/>
                <w:szCs w:val="20"/>
                <w:lang w:val="ro-RO"/>
              </w:rPr>
            </w:pPr>
            <w:r>
              <w:rPr>
                <w:rFonts w:ascii="Times New Roman" w:hAnsi="Times New Roman"/>
                <w:color w:val="auto"/>
                <w:sz w:val="20"/>
                <w:szCs w:val="20"/>
                <w:lang w:val="ro-RO"/>
              </w:rPr>
              <w:t xml:space="preserve">Grafice de curățare </w:t>
            </w:r>
            <w:r w:rsidR="00663248" w:rsidRPr="00655AF2">
              <w:rPr>
                <w:rFonts w:ascii="Times New Roman" w:hAnsi="Times New Roman"/>
                <w:color w:val="auto"/>
                <w:sz w:val="20"/>
                <w:szCs w:val="20"/>
                <w:lang w:val="ro-RO"/>
              </w:rPr>
              <w:t>a încăperilor;</w:t>
            </w:r>
          </w:p>
          <w:p w:rsidR="002E5632" w:rsidRPr="00655AF2" w:rsidRDefault="00663248"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Plan de acțiuni privind respectarea cerințelor</w:t>
            </w:r>
            <w:r w:rsidR="00C457B7" w:rsidRPr="00655AF2">
              <w:rPr>
                <w:rFonts w:ascii="Times New Roman" w:hAnsi="Times New Roman"/>
                <w:color w:val="auto"/>
                <w:sz w:val="20"/>
                <w:szCs w:val="20"/>
                <w:lang w:val="ro-RO"/>
              </w:rPr>
              <w:t xml:space="preserve"> sanitare pe timp de pandemie,</w:t>
            </w:r>
            <w:r w:rsidRPr="00655AF2">
              <w:rPr>
                <w:rFonts w:ascii="Times New Roman" w:hAnsi="Times New Roman"/>
                <w:color w:val="auto"/>
                <w:sz w:val="20"/>
                <w:szCs w:val="20"/>
                <w:lang w:val="ro-RO"/>
              </w:rPr>
              <w:t xml:space="preserve"> COVID-19</w:t>
            </w:r>
            <w:r w:rsidR="002E5632" w:rsidRPr="00655AF2">
              <w:rPr>
                <w:rFonts w:ascii="Times New Roman" w:hAnsi="Times New Roman"/>
                <w:color w:val="auto"/>
                <w:sz w:val="20"/>
                <w:szCs w:val="20"/>
                <w:lang w:val="ro-RO"/>
              </w:rPr>
              <w:t>, aprobat la Consiliul administrativ</w:t>
            </w:r>
            <w:r w:rsidRPr="00655AF2">
              <w:rPr>
                <w:rFonts w:ascii="Times New Roman" w:hAnsi="Times New Roman"/>
                <w:color w:val="auto"/>
                <w:sz w:val="20"/>
                <w:szCs w:val="20"/>
                <w:lang w:val="ro-RO"/>
              </w:rPr>
              <w:t xml:space="preserve">, proces </w:t>
            </w:r>
            <w:r w:rsidR="00C457B7" w:rsidRPr="00655AF2">
              <w:rPr>
                <w:rFonts w:ascii="Times New Roman" w:hAnsi="Times New Roman"/>
                <w:color w:val="auto"/>
                <w:sz w:val="20"/>
                <w:szCs w:val="20"/>
                <w:lang w:val="ro-RO"/>
              </w:rPr>
              <w:t xml:space="preserve">- </w:t>
            </w:r>
            <w:r w:rsidR="002E5632" w:rsidRPr="00655AF2">
              <w:rPr>
                <w:rFonts w:ascii="Times New Roman" w:hAnsi="Times New Roman"/>
                <w:color w:val="auto"/>
                <w:sz w:val="20"/>
                <w:szCs w:val="20"/>
                <w:lang w:val="ro-RO"/>
              </w:rPr>
              <w:t>verbal  nr.</w:t>
            </w:r>
            <w:r w:rsidR="00BA3F45">
              <w:rPr>
                <w:rFonts w:ascii="Times New Roman" w:hAnsi="Times New Roman"/>
                <w:color w:val="auto"/>
                <w:sz w:val="20"/>
                <w:szCs w:val="20"/>
                <w:lang w:val="ro-RO"/>
              </w:rPr>
              <w:t xml:space="preserve"> </w:t>
            </w:r>
            <w:r w:rsidR="002E5632" w:rsidRPr="00655AF2">
              <w:rPr>
                <w:rFonts w:ascii="Times New Roman" w:hAnsi="Times New Roman"/>
                <w:color w:val="auto"/>
                <w:sz w:val="20"/>
                <w:szCs w:val="20"/>
                <w:lang w:val="ro-RO"/>
              </w:rPr>
              <w:t>08 din 26.08</w:t>
            </w:r>
            <w:r w:rsidR="00EF2E7A" w:rsidRPr="00655AF2">
              <w:rPr>
                <w:rFonts w:ascii="Times New Roman" w:hAnsi="Times New Roman"/>
                <w:color w:val="auto"/>
                <w:sz w:val="20"/>
                <w:szCs w:val="20"/>
                <w:lang w:val="ro-RO"/>
              </w:rPr>
              <w:t>.2020;</w:t>
            </w:r>
            <w:r w:rsidRPr="00655AF2">
              <w:rPr>
                <w:rFonts w:ascii="Times New Roman" w:hAnsi="Times New Roman"/>
                <w:color w:val="auto"/>
                <w:sz w:val="20"/>
                <w:szCs w:val="20"/>
                <w:lang w:val="ro-RO"/>
              </w:rPr>
              <w:t xml:space="preserve"> </w:t>
            </w:r>
          </w:p>
          <w:p w:rsidR="00663248" w:rsidRPr="00655AF2" w:rsidRDefault="00663248"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Ordin cu privire la desemnarea persoanei responsabile de organizarea, coordonarea și controlul aplicării măsurilor de prevenire a infecției COVID-19</w:t>
            </w:r>
            <w:r w:rsidR="0058281E" w:rsidRPr="00655AF2">
              <w:rPr>
                <w:rFonts w:ascii="Times New Roman" w:hAnsi="Times New Roman"/>
                <w:color w:val="auto"/>
                <w:sz w:val="20"/>
                <w:szCs w:val="20"/>
                <w:lang w:val="ro-RO"/>
              </w:rPr>
              <w:t>,</w:t>
            </w:r>
            <w:r w:rsidRPr="00655AF2">
              <w:rPr>
                <w:rFonts w:ascii="Times New Roman" w:hAnsi="Times New Roman"/>
                <w:color w:val="auto"/>
                <w:sz w:val="20"/>
                <w:szCs w:val="20"/>
                <w:lang w:val="ro-RO"/>
              </w:rPr>
              <w:t xml:space="preserve"> </w:t>
            </w:r>
            <w:r w:rsidR="00BA3F45">
              <w:rPr>
                <w:rFonts w:ascii="Times New Roman" w:hAnsi="Times New Roman"/>
                <w:color w:val="auto"/>
                <w:sz w:val="20"/>
                <w:szCs w:val="20"/>
                <w:lang w:val="ro-RO"/>
              </w:rPr>
              <w:t xml:space="preserve">ordinul </w:t>
            </w:r>
            <w:r w:rsidRPr="00655AF2">
              <w:rPr>
                <w:rFonts w:ascii="Times New Roman" w:hAnsi="Times New Roman"/>
                <w:color w:val="auto"/>
                <w:sz w:val="20"/>
                <w:szCs w:val="20"/>
                <w:lang w:val="ro-RO"/>
              </w:rPr>
              <w:t>nr.</w:t>
            </w:r>
            <w:r w:rsidR="00BA3F45">
              <w:rPr>
                <w:rFonts w:ascii="Times New Roman" w:hAnsi="Times New Roman"/>
                <w:color w:val="auto"/>
                <w:sz w:val="20"/>
                <w:szCs w:val="20"/>
                <w:lang w:val="ro-RO"/>
              </w:rPr>
              <w:t xml:space="preserve"> </w:t>
            </w:r>
            <w:r w:rsidR="002E5632" w:rsidRPr="00655AF2">
              <w:rPr>
                <w:rFonts w:ascii="Times New Roman" w:hAnsi="Times New Roman"/>
                <w:color w:val="auto"/>
                <w:sz w:val="20"/>
                <w:szCs w:val="20"/>
                <w:lang w:val="ro-RO"/>
              </w:rPr>
              <w:t>88-ab</w:t>
            </w:r>
            <w:r w:rsidR="0058281E" w:rsidRPr="00655AF2">
              <w:rPr>
                <w:rFonts w:ascii="Times New Roman" w:hAnsi="Times New Roman"/>
                <w:color w:val="auto"/>
                <w:sz w:val="20"/>
                <w:szCs w:val="20"/>
                <w:lang w:val="ro-RO"/>
              </w:rPr>
              <w:t xml:space="preserve">, </w:t>
            </w:r>
            <w:r w:rsidR="002E5632" w:rsidRPr="00655AF2">
              <w:rPr>
                <w:rFonts w:ascii="Times New Roman" w:hAnsi="Times New Roman"/>
                <w:color w:val="auto"/>
                <w:sz w:val="20"/>
                <w:szCs w:val="20"/>
                <w:lang w:val="ro-RO"/>
              </w:rPr>
              <w:t>din 21</w:t>
            </w:r>
            <w:r w:rsidRPr="00655AF2">
              <w:rPr>
                <w:rFonts w:ascii="Times New Roman" w:hAnsi="Times New Roman"/>
                <w:color w:val="auto"/>
                <w:sz w:val="20"/>
                <w:szCs w:val="20"/>
                <w:lang w:val="ro-RO"/>
              </w:rPr>
              <w:t>.08.2020;</w:t>
            </w:r>
          </w:p>
          <w:p w:rsidR="00663248" w:rsidRPr="00655AF2" w:rsidRDefault="00663248"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Ordin cu privire la </w:t>
            </w:r>
            <w:r w:rsidR="00045670" w:rsidRPr="00655AF2">
              <w:rPr>
                <w:rFonts w:ascii="Times New Roman" w:hAnsi="Times New Roman"/>
                <w:color w:val="auto"/>
                <w:sz w:val="20"/>
                <w:szCs w:val="20"/>
                <w:lang w:val="ro-RO"/>
              </w:rPr>
              <w:t xml:space="preserve">reglementarea activității liceului </w:t>
            </w:r>
            <w:r w:rsidRPr="00655AF2">
              <w:rPr>
                <w:rFonts w:ascii="Times New Roman" w:hAnsi="Times New Roman"/>
                <w:color w:val="auto"/>
                <w:sz w:val="20"/>
                <w:szCs w:val="20"/>
                <w:lang w:val="ro-RO"/>
              </w:rPr>
              <w:t xml:space="preserve">în contextul pandemiei COVID-19 </w:t>
            </w:r>
            <w:r w:rsidR="00BA0253" w:rsidRPr="00655AF2">
              <w:rPr>
                <w:rFonts w:ascii="Times New Roman" w:hAnsi="Times New Roman"/>
                <w:color w:val="auto"/>
                <w:sz w:val="20"/>
                <w:szCs w:val="20"/>
                <w:lang w:val="ro-RO"/>
              </w:rPr>
              <w:t xml:space="preserve">, </w:t>
            </w:r>
            <w:r w:rsidR="00BA3F45">
              <w:rPr>
                <w:rFonts w:ascii="Times New Roman" w:hAnsi="Times New Roman"/>
                <w:color w:val="auto"/>
                <w:sz w:val="20"/>
                <w:szCs w:val="20"/>
                <w:lang w:val="ro-RO"/>
              </w:rPr>
              <w:t xml:space="preserve">ordinul </w:t>
            </w:r>
            <w:r w:rsidRPr="00655AF2">
              <w:rPr>
                <w:rFonts w:ascii="Times New Roman" w:hAnsi="Times New Roman"/>
                <w:color w:val="auto"/>
                <w:sz w:val="20"/>
                <w:szCs w:val="20"/>
                <w:lang w:val="ro-RO"/>
              </w:rPr>
              <w:t>nr.</w:t>
            </w:r>
            <w:r w:rsidR="00BA3F45">
              <w:rPr>
                <w:rFonts w:ascii="Times New Roman" w:hAnsi="Times New Roman"/>
                <w:color w:val="auto"/>
                <w:sz w:val="20"/>
                <w:szCs w:val="20"/>
                <w:lang w:val="ro-RO"/>
              </w:rPr>
              <w:t xml:space="preserve"> </w:t>
            </w:r>
            <w:r w:rsidR="00045670" w:rsidRPr="00655AF2">
              <w:rPr>
                <w:rFonts w:ascii="Times New Roman" w:hAnsi="Times New Roman"/>
                <w:color w:val="auto"/>
                <w:sz w:val="20"/>
                <w:szCs w:val="20"/>
                <w:lang w:val="ro-RO"/>
              </w:rPr>
              <w:t>93-ab din 25</w:t>
            </w:r>
            <w:r w:rsidRPr="00655AF2">
              <w:rPr>
                <w:rFonts w:ascii="Times New Roman" w:hAnsi="Times New Roman"/>
                <w:color w:val="auto"/>
                <w:sz w:val="20"/>
                <w:szCs w:val="20"/>
                <w:lang w:val="ro-RO"/>
              </w:rPr>
              <w:t>.08.2020;</w:t>
            </w:r>
          </w:p>
          <w:p w:rsidR="0070547C" w:rsidRPr="00655AF2" w:rsidRDefault="0070547C"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Ordin cu privire la desemnarea persoanei responsabile de monitorizarea stării de sănătate a angajaților și elevilor, nr. </w:t>
            </w:r>
            <w:r w:rsidR="00045670" w:rsidRPr="00655AF2">
              <w:rPr>
                <w:rFonts w:ascii="Times New Roman" w:hAnsi="Times New Roman"/>
                <w:color w:val="auto"/>
                <w:sz w:val="20"/>
                <w:szCs w:val="20"/>
                <w:lang w:val="ro-RO"/>
              </w:rPr>
              <w:t>89-ab</w:t>
            </w:r>
            <w:r w:rsidRPr="00655AF2">
              <w:rPr>
                <w:rFonts w:ascii="Times New Roman" w:hAnsi="Times New Roman"/>
                <w:color w:val="auto"/>
                <w:sz w:val="20"/>
                <w:szCs w:val="20"/>
                <w:lang w:val="ro-RO"/>
              </w:rPr>
              <w:t xml:space="preserve"> din 2</w:t>
            </w:r>
            <w:r w:rsidR="00045670" w:rsidRPr="00655AF2">
              <w:rPr>
                <w:rFonts w:ascii="Times New Roman" w:hAnsi="Times New Roman"/>
                <w:color w:val="auto"/>
                <w:sz w:val="20"/>
                <w:szCs w:val="20"/>
                <w:lang w:val="ro-RO"/>
              </w:rPr>
              <w:t>1</w:t>
            </w:r>
            <w:r w:rsidRPr="00655AF2">
              <w:rPr>
                <w:rFonts w:ascii="Times New Roman" w:hAnsi="Times New Roman"/>
                <w:color w:val="auto"/>
                <w:sz w:val="20"/>
                <w:szCs w:val="20"/>
                <w:lang w:val="ro-RO"/>
              </w:rPr>
              <w:t>.08.2020;</w:t>
            </w:r>
          </w:p>
          <w:p w:rsidR="000C6569" w:rsidRPr="00655AF2" w:rsidRDefault="0070547C" w:rsidP="00655AF2">
            <w:pPr>
              <w:pStyle w:val="a4"/>
              <w:widowControl/>
              <w:numPr>
                <w:ilvl w:val="0"/>
                <w:numId w:val="1"/>
              </w:numPr>
              <w:spacing w:line="16" w:lineRule="atLeast"/>
              <w:rPr>
                <w:rFonts w:ascii="Times New Roman" w:hAnsi="Times New Roman"/>
                <w:i/>
                <w:color w:val="auto"/>
                <w:sz w:val="20"/>
                <w:szCs w:val="20"/>
                <w:lang w:val="ro-RO"/>
              </w:rPr>
            </w:pPr>
            <w:r w:rsidRPr="00655AF2">
              <w:rPr>
                <w:rFonts w:ascii="Times New Roman" w:hAnsi="Times New Roman"/>
                <w:color w:val="auto"/>
                <w:sz w:val="20"/>
                <w:szCs w:val="20"/>
                <w:lang w:val="ro-RO"/>
              </w:rPr>
              <w:t>Raport de autoevaluare privind pregătirea pentru redeschiderea instituției de învățământ</w:t>
            </w:r>
            <w:r w:rsidR="00BA0253" w:rsidRPr="00655AF2">
              <w:rPr>
                <w:rFonts w:ascii="Times New Roman" w:hAnsi="Times New Roman"/>
                <w:color w:val="auto"/>
                <w:sz w:val="20"/>
                <w:szCs w:val="20"/>
                <w:lang w:val="ro-RO"/>
              </w:rPr>
              <w:t xml:space="preserve">, </w:t>
            </w:r>
            <w:r w:rsidRPr="00655AF2">
              <w:rPr>
                <w:rFonts w:ascii="Times New Roman" w:hAnsi="Times New Roman"/>
                <w:color w:val="auto"/>
                <w:sz w:val="20"/>
                <w:szCs w:val="20"/>
                <w:lang w:val="ro-RO"/>
              </w:rPr>
              <w:t xml:space="preserve"> aprobat </w:t>
            </w:r>
            <w:r w:rsidR="00BA0253" w:rsidRPr="00655AF2">
              <w:rPr>
                <w:rFonts w:ascii="Times New Roman" w:hAnsi="Times New Roman"/>
                <w:color w:val="auto"/>
                <w:sz w:val="20"/>
                <w:szCs w:val="20"/>
                <w:lang w:val="ro-RO"/>
              </w:rPr>
              <w:t xml:space="preserve">în cadrul </w:t>
            </w:r>
            <w:r w:rsidRPr="00655AF2">
              <w:rPr>
                <w:rFonts w:ascii="Times New Roman" w:hAnsi="Times New Roman"/>
                <w:color w:val="auto"/>
                <w:sz w:val="20"/>
                <w:szCs w:val="20"/>
                <w:lang w:val="ro-RO"/>
              </w:rPr>
              <w:t>Consiliul</w:t>
            </w:r>
            <w:r w:rsidR="00BA0253" w:rsidRPr="00655AF2">
              <w:rPr>
                <w:rFonts w:ascii="Times New Roman" w:hAnsi="Times New Roman"/>
                <w:color w:val="auto"/>
                <w:sz w:val="20"/>
                <w:szCs w:val="20"/>
                <w:lang w:val="ro-RO"/>
              </w:rPr>
              <w:t>ui</w:t>
            </w:r>
            <w:r w:rsidR="001C4BAB">
              <w:rPr>
                <w:rFonts w:ascii="Times New Roman" w:hAnsi="Times New Roman"/>
                <w:color w:val="auto"/>
                <w:sz w:val="20"/>
                <w:szCs w:val="20"/>
                <w:lang w:val="ro-RO"/>
              </w:rPr>
              <w:t xml:space="preserve"> de a</w:t>
            </w:r>
            <w:r w:rsidR="00045670" w:rsidRPr="00655AF2">
              <w:rPr>
                <w:rFonts w:ascii="Times New Roman" w:hAnsi="Times New Roman"/>
                <w:color w:val="auto"/>
                <w:sz w:val="20"/>
                <w:szCs w:val="20"/>
                <w:lang w:val="ro-RO"/>
              </w:rPr>
              <w:t>dministrație nr.</w:t>
            </w:r>
            <w:r w:rsidR="00BA3F45">
              <w:rPr>
                <w:rFonts w:ascii="Times New Roman" w:hAnsi="Times New Roman"/>
                <w:color w:val="auto"/>
                <w:sz w:val="20"/>
                <w:szCs w:val="20"/>
                <w:lang w:val="ro-RO"/>
              </w:rPr>
              <w:t xml:space="preserve"> </w:t>
            </w:r>
            <w:r w:rsidR="00045670" w:rsidRPr="00655AF2">
              <w:rPr>
                <w:rFonts w:ascii="Times New Roman" w:hAnsi="Times New Roman"/>
                <w:color w:val="auto"/>
                <w:sz w:val="20"/>
                <w:szCs w:val="20"/>
                <w:lang w:val="ro-RO"/>
              </w:rPr>
              <w:t>08</w:t>
            </w:r>
            <w:r w:rsidRPr="00655AF2">
              <w:rPr>
                <w:rFonts w:ascii="Times New Roman" w:hAnsi="Times New Roman"/>
                <w:color w:val="auto"/>
                <w:sz w:val="20"/>
                <w:szCs w:val="20"/>
                <w:lang w:val="ro-RO"/>
              </w:rPr>
              <w:t xml:space="preserve"> din</w:t>
            </w:r>
            <w:r w:rsidR="00045670" w:rsidRPr="00655AF2">
              <w:rPr>
                <w:rFonts w:ascii="Times New Roman" w:hAnsi="Times New Roman"/>
                <w:color w:val="auto"/>
                <w:sz w:val="20"/>
                <w:szCs w:val="20"/>
                <w:lang w:val="ro-RO"/>
              </w:rPr>
              <w:t xml:space="preserve"> </w:t>
            </w:r>
            <w:r w:rsidRPr="00655AF2">
              <w:rPr>
                <w:rFonts w:ascii="Times New Roman" w:hAnsi="Times New Roman"/>
                <w:color w:val="auto"/>
                <w:sz w:val="20"/>
                <w:szCs w:val="20"/>
                <w:lang w:val="ro-RO"/>
              </w:rPr>
              <w:t>2</w:t>
            </w:r>
            <w:r w:rsidR="00045670" w:rsidRPr="00655AF2">
              <w:rPr>
                <w:rFonts w:ascii="Times New Roman" w:hAnsi="Times New Roman"/>
                <w:color w:val="auto"/>
                <w:sz w:val="20"/>
                <w:szCs w:val="20"/>
                <w:lang w:val="ro-RO"/>
              </w:rPr>
              <w:t>6</w:t>
            </w:r>
            <w:r w:rsidRPr="00655AF2">
              <w:rPr>
                <w:rFonts w:ascii="Times New Roman" w:hAnsi="Times New Roman"/>
                <w:color w:val="auto"/>
                <w:sz w:val="20"/>
                <w:szCs w:val="20"/>
                <w:lang w:val="ro-RO"/>
              </w:rPr>
              <w:t>.08.2020</w:t>
            </w:r>
            <w:r w:rsidR="00BA0253" w:rsidRPr="00655AF2">
              <w:rPr>
                <w:rFonts w:ascii="Times New Roman" w:hAnsi="Times New Roman"/>
                <w:color w:val="auto"/>
                <w:sz w:val="20"/>
                <w:szCs w:val="20"/>
                <w:lang w:val="ro-RO"/>
              </w:rPr>
              <w:t>.</w:t>
            </w:r>
            <w:r w:rsidRPr="00655AF2">
              <w:rPr>
                <w:rFonts w:ascii="Times New Roman" w:hAnsi="Times New Roman"/>
                <w:color w:val="auto"/>
                <w:sz w:val="20"/>
                <w:szCs w:val="20"/>
                <w:lang w:val="ro-RO"/>
              </w:rPr>
              <w:t xml:space="preserve"> </w:t>
            </w:r>
          </w:p>
        </w:tc>
      </w:tr>
      <w:tr w:rsidR="0073028B" w:rsidRPr="00655AF2" w:rsidTr="00655AF2">
        <w:tc>
          <w:tcPr>
            <w:tcW w:w="1134" w:type="dxa"/>
          </w:tcPr>
          <w:p w:rsidR="007F3238" w:rsidRPr="00655AF2" w:rsidRDefault="007F3238" w:rsidP="00655AF2">
            <w:pPr>
              <w:pStyle w:val="a4"/>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Constatări </w:t>
            </w:r>
          </w:p>
        </w:tc>
        <w:tc>
          <w:tcPr>
            <w:tcW w:w="8676" w:type="dxa"/>
            <w:gridSpan w:val="4"/>
          </w:tcPr>
          <w:p w:rsidR="007F3238" w:rsidRPr="00655AF2" w:rsidRDefault="0070113C" w:rsidP="0015210E">
            <w:pPr>
              <w:pStyle w:val="a9"/>
              <w:spacing w:before="0" w:beforeAutospacing="0" w:after="0" w:afterAutospacing="0" w:line="16" w:lineRule="atLeast"/>
              <w:jc w:val="both"/>
              <w:rPr>
                <w:sz w:val="20"/>
                <w:szCs w:val="20"/>
                <w:lang w:val="ro-RO"/>
              </w:rPr>
            </w:pPr>
            <w:r w:rsidRPr="00655AF2">
              <w:rPr>
                <w:sz w:val="20"/>
                <w:szCs w:val="20"/>
                <w:lang w:val="ro-RO"/>
              </w:rPr>
              <w:t xml:space="preserve">Administraţia </w:t>
            </w:r>
            <w:r w:rsidR="00B0046C" w:rsidRPr="00655AF2">
              <w:rPr>
                <w:sz w:val="20"/>
                <w:szCs w:val="20"/>
                <w:lang w:val="ro-RO"/>
              </w:rPr>
              <w:t>liceului</w:t>
            </w:r>
            <w:r w:rsidR="00F828A3" w:rsidRPr="00655AF2">
              <w:rPr>
                <w:sz w:val="20"/>
                <w:szCs w:val="20"/>
                <w:lang w:val="ro-RO"/>
              </w:rPr>
              <w:t xml:space="preserve"> deţine </w:t>
            </w:r>
            <w:r w:rsidRPr="00655AF2">
              <w:rPr>
                <w:sz w:val="20"/>
                <w:szCs w:val="20"/>
                <w:lang w:val="ro-RO"/>
              </w:rPr>
              <w:t xml:space="preserve"> </w:t>
            </w:r>
            <w:r w:rsidR="00B0046C" w:rsidRPr="00655AF2">
              <w:rPr>
                <w:sz w:val="20"/>
                <w:szCs w:val="20"/>
                <w:lang w:val="ro-RO"/>
              </w:rPr>
              <w:t xml:space="preserve">în ordine toată </w:t>
            </w:r>
            <w:r w:rsidRPr="00655AF2">
              <w:rPr>
                <w:sz w:val="20"/>
                <w:szCs w:val="20"/>
                <w:lang w:val="ro-RO"/>
              </w:rPr>
              <w:t>documentaţia tehnică, sanitaro-igienică şi medicală</w:t>
            </w:r>
            <w:r w:rsidR="00EC69BF" w:rsidRPr="00655AF2">
              <w:rPr>
                <w:sz w:val="20"/>
                <w:szCs w:val="20"/>
                <w:lang w:val="ro-RO"/>
              </w:rPr>
              <w:t xml:space="preserve"> obligatorie</w:t>
            </w:r>
            <w:r w:rsidRPr="00655AF2">
              <w:rPr>
                <w:sz w:val="20"/>
                <w:szCs w:val="20"/>
                <w:lang w:val="ro-RO"/>
              </w:rPr>
              <w:t xml:space="preserve">, care </w:t>
            </w:r>
            <w:r w:rsidR="00FF4F39" w:rsidRPr="00655AF2">
              <w:rPr>
                <w:sz w:val="20"/>
                <w:szCs w:val="20"/>
                <w:lang w:val="ro-RO"/>
              </w:rPr>
              <w:t xml:space="preserve">confirmă faptul că instituția </w:t>
            </w:r>
            <w:r w:rsidRPr="00655AF2">
              <w:rPr>
                <w:sz w:val="20"/>
                <w:szCs w:val="20"/>
                <w:lang w:val="ro-RO"/>
              </w:rPr>
              <w:t xml:space="preserve"> </w:t>
            </w:r>
            <w:r w:rsidR="00FF4F39" w:rsidRPr="00655AF2">
              <w:rPr>
                <w:sz w:val="20"/>
                <w:szCs w:val="20"/>
                <w:lang w:val="ro-RO"/>
              </w:rPr>
              <w:t xml:space="preserve">este pregătită </w:t>
            </w:r>
            <w:r w:rsidRPr="00655AF2">
              <w:rPr>
                <w:sz w:val="20"/>
                <w:szCs w:val="20"/>
                <w:lang w:val="ro-RO"/>
              </w:rPr>
              <w:t>pentru desfăşurarea procesului educaţional</w:t>
            </w:r>
            <w:r w:rsidR="00F828A3" w:rsidRPr="00655AF2">
              <w:rPr>
                <w:sz w:val="20"/>
                <w:szCs w:val="20"/>
                <w:lang w:val="ro-RO"/>
              </w:rPr>
              <w:t>.</w:t>
            </w:r>
            <w:r w:rsidR="00B867E2" w:rsidRPr="00655AF2">
              <w:rPr>
                <w:sz w:val="20"/>
                <w:szCs w:val="20"/>
                <w:lang w:val="ro-RO"/>
              </w:rPr>
              <w:t xml:space="preserve"> Securitatea copiilor este asigurată pe tot parcursul aflării lor în instituție. </w:t>
            </w:r>
            <w:r w:rsidR="00F828A3" w:rsidRPr="00655AF2">
              <w:rPr>
                <w:sz w:val="20"/>
                <w:szCs w:val="20"/>
                <w:lang w:val="ro-RO"/>
              </w:rPr>
              <w:t xml:space="preserve">Instituția </w:t>
            </w:r>
            <w:r w:rsidR="00EC69BF" w:rsidRPr="00655AF2">
              <w:rPr>
                <w:sz w:val="20"/>
                <w:szCs w:val="20"/>
                <w:lang w:val="ro-RO"/>
              </w:rPr>
              <w:t>este asigurată cu</w:t>
            </w:r>
            <w:r w:rsidR="00F828A3" w:rsidRPr="00655AF2">
              <w:rPr>
                <w:sz w:val="20"/>
                <w:szCs w:val="20"/>
                <w:lang w:val="ro-RO"/>
              </w:rPr>
              <w:t xml:space="preserve"> personal  </w:t>
            </w:r>
            <w:r w:rsidR="00EC69BF" w:rsidRPr="00655AF2">
              <w:rPr>
                <w:sz w:val="20"/>
                <w:szCs w:val="20"/>
                <w:lang w:val="ro-RO"/>
              </w:rPr>
              <w:t xml:space="preserve">tehnic și </w:t>
            </w:r>
            <w:r w:rsidR="00F828A3" w:rsidRPr="00655AF2">
              <w:rPr>
                <w:sz w:val="20"/>
                <w:szCs w:val="20"/>
                <w:lang w:val="ro-RO"/>
              </w:rPr>
              <w:t>medical</w:t>
            </w:r>
            <w:r w:rsidRPr="00655AF2">
              <w:rPr>
                <w:sz w:val="20"/>
                <w:szCs w:val="20"/>
                <w:lang w:val="ro-RO"/>
              </w:rPr>
              <w:t>.</w:t>
            </w:r>
          </w:p>
        </w:tc>
      </w:tr>
      <w:tr w:rsidR="007F3238" w:rsidRPr="00655AF2" w:rsidTr="00133483">
        <w:tc>
          <w:tcPr>
            <w:tcW w:w="2410" w:type="dxa"/>
            <w:gridSpan w:val="2"/>
          </w:tcPr>
          <w:p w:rsidR="007F3238" w:rsidRPr="00655AF2" w:rsidRDefault="007F3238" w:rsidP="00655AF2">
            <w:pPr>
              <w:pStyle w:val="a4"/>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Pondere și punctaj acordat</w:t>
            </w:r>
          </w:p>
        </w:tc>
        <w:tc>
          <w:tcPr>
            <w:tcW w:w="1276" w:type="dxa"/>
          </w:tcPr>
          <w:p w:rsidR="007F3238" w:rsidRPr="00655AF2" w:rsidRDefault="007F3238" w:rsidP="00655AF2">
            <w:pPr>
              <w:spacing w:line="16" w:lineRule="atLeast"/>
              <w:rPr>
                <w:rFonts w:ascii="Times New Roman" w:hAnsi="Times New Roman" w:cs="Times New Roman"/>
                <w:color w:val="auto"/>
                <w:sz w:val="20"/>
                <w:szCs w:val="20"/>
                <w:lang w:val="ro-RO"/>
              </w:rPr>
            </w:pPr>
            <w:r w:rsidRPr="00655AF2">
              <w:rPr>
                <w:rFonts w:ascii="Times New Roman" w:hAnsi="Times New Roman" w:cs="Times New Roman"/>
                <w:color w:val="auto"/>
                <w:sz w:val="20"/>
                <w:szCs w:val="20"/>
                <w:lang w:val="ro-RO"/>
              </w:rPr>
              <w:t xml:space="preserve">Pondere: </w:t>
            </w:r>
            <w:r w:rsidR="0070113C" w:rsidRPr="00655AF2">
              <w:rPr>
                <w:rFonts w:ascii="Times New Roman" w:hAnsi="Times New Roman" w:cs="Times New Roman"/>
                <w:color w:val="auto"/>
                <w:sz w:val="20"/>
                <w:szCs w:val="20"/>
                <w:lang w:val="ro-RO"/>
              </w:rPr>
              <w:t>1</w:t>
            </w:r>
          </w:p>
        </w:tc>
        <w:tc>
          <w:tcPr>
            <w:tcW w:w="3969" w:type="dxa"/>
          </w:tcPr>
          <w:p w:rsidR="007F3238" w:rsidRPr="00655AF2" w:rsidRDefault="00F96B99" w:rsidP="00655AF2">
            <w:pPr>
              <w:spacing w:line="16" w:lineRule="atLeast"/>
              <w:rPr>
                <w:rFonts w:ascii="Times New Roman" w:hAnsi="Times New Roman" w:cs="Times New Roman"/>
                <w:color w:val="auto"/>
                <w:sz w:val="20"/>
                <w:szCs w:val="20"/>
                <w:lang w:val="ro-RO"/>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auto"/>
                <w:sz w:val="20"/>
                <w:szCs w:val="20"/>
                <w:lang w:val="ro-RO"/>
              </w:rPr>
              <w:t xml:space="preserve">: </w:t>
            </w:r>
            <w:r w:rsidR="0015210E">
              <w:rPr>
                <w:rFonts w:ascii="Times New Roman" w:hAnsi="Times New Roman" w:cs="Times New Roman"/>
                <w:color w:val="auto"/>
                <w:sz w:val="20"/>
                <w:szCs w:val="20"/>
                <w:lang w:val="ro-RO"/>
              </w:rPr>
              <w:t>0,</w:t>
            </w:r>
            <w:r w:rsidR="005B1912" w:rsidRPr="00655AF2">
              <w:rPr>
                <w:rFonts w:ascii="Times New Roman" w:hAnsi="Times New Roman" w:cs="Times New Roman"/>
                <w:color w:val="auto"/>
                <w:sz w:val="20"/>
                <w:szCs w:val="20"/>
                <w:lang w:val="ro-RO"/>
              </w:rPr>
              <w:t>75</w:t>
            </w:r>
            <w:r w:rsidR="0070113C" w:rsidRPr="00655AF2">
              <w:rPr>
                <w:rFonts w:ascii="Times New Roman" w:hAnsi="Times New Roman" w:cs="Times New Roman"/>
                <w:color w:val="auto"/>
                <w:sz w:val="20"/>
                <w:szCs w:val="20"/>
                <w:lang w:val="ro-RO"/>
              </w:rPr>
              <w:t xml:space="preserve"> </w:t>
            </w:r>
            <w:r w:rsidR="00136BD2" w:rsidRPr="00655AF2">
              <w:rPr>
                <w:rFonts w:ascii="Times New Roman" w:hAnsi="Times New Roman" w:cs="Times New Roman"/>
                <w:color w:val="auto"/>
                <w:sz w:val="20"/>
                <w:szCs w:val="20"/>
                <w:lang w:val="ro-RO"/>
              </w:rPr>
              <w:t>puncte</w:t>
            </w:r>
          </w:p>
        </w:tc>
        <w:tc>
          <w:tcPr>
            <w:tcW w:w="2155" w:type="dxa"/>
          </w:tcPr>
          <w:p w:rsidR="0070113C" w:rsidRPr="00655AF2" w:rsidRDefault="000E1A5C" w:rsidP="00F96B99">
            <w:pPr>
              <w:spacing w:line="16" w:lineRule="atLeast"/>
              <w:rPr>
                <w:rFonts w:ascii="Times New Roman" w:hAnsi="Times New Roman" w:cs="Times New Roman"/>
                <w:color w:val="auto"/>
                <w:sz w:val="20"/>
                <w:szCs w:val="20"/>
                <w:lang w:val="ro-RO"/>
              </w:rPr>
            </w:pPr>
            <w:r w:rsidRPr="00655AF2">
              <w:rPr>
                <w:rFonts w:ascii="Times New Roman" w:hAnsi="Times New Roman" w:cs="Times New Roman"/>
                <w:color w:val="auto"/>
                <w:sz w:val="20"/>
                <w:szCs w:val="20"/>
                <w:lang w:val="ro-RO"/>
              </w:rPr>
              <w:t xml:space="preserve">Punctaj acordat: </w:t>
            </w:r>
            <w:r w:rsidR="008C20F8">
              <w:rPr>
                <w:rFonts w:ascii="Times New Roman" w:hAnsi="Times New Roman" w:cs="Times New Roman"/>
                <w:color w:val="auto"/>
                <w:sz w:val="20"/>
                <w:szCs w:val="20"/>
                <w:lang w:val="ro-RO"/>
              </w:rPr>
              <w:t>0,75</w:t>
            </w:r>
          </w:p>
        </w:tc>
      </w:tr>
    </w:tbl>
    <w:p w:rsidR="002D1256" w:rsidRDefault="002D1256" w:rsidP="00655AF2">
      <w:pPr>
        <w:pStyle w:val="a4"/>
        <w:spacing w:line="16" w:lineRule="atLeast"/>
        <w:jc w:val="both"/>
        <w:rPr>
          <w:rFonts w:ascii="Times New Roman" w:hAnsi="Times New Roman"/>
          <w:color w:val="FF0000"/>
          <w:sz w:val="20"/>
          <w:szCs w:val="20"/>
          <w:lang w:val="ro-RO"/>
        </w:rPr>
      </w:pPr>
    </w:p>
    <w:p w:rsidR="005F5231" w:rsidRDefault="005F5231" w:rsidP="00655AF2">
      <w:pPr>
        <w:pStyle w:val="a4"/>
        <w:spacing w:line="16" w:lineRule="atLeast"/>
        <w:jc w:val="both"/>
        <w:rPr>
          <w:rFonts w:ascii="Times New Roman" w:hAnsi="Times New Roman"/>
          <w:color w:val="FF0000"/>
          <w:sz w:val="20"/>
          <w:szCs w:val="20"/>
          <w:lang w:val="ro-RO"/>
        </w:rPr>
      </w:pPr>
    </w:p>
    <w:p w:rsidR="006460CF" w:rsidRDefault="006460CF" w:rsidP="00655AF2">
      <w:pPr>
        <w:pStyle w:val="a4"/>
        <w:spacing w:line="16" w:lineRule="atLeast"/>
        <w:jc w:val="both"/>
        <w:rPr>
          <w:rFonts w:ascii="Times New Roman" w:hAnsi="Times New Roman"/>
          <w:color w:val="FF0000"/>
          <w:sz w:val="20"/>
          <w:szCs w:val="20"/>
          <w:lang w:val="ro-RO"/>
        </w:rPr>
      </w:pPr>
    </w:p>
    <w:p w:rsidR="006460CF" w:rsidRPr="00655AF2" w:rsidRDefault="006460CF" w:rsidP="00655AF2">
      <w:pPr>
        <w:pStyle w:val="a4"/>
        <w:spacing w:line="16" w:lineRule="atLeast"/>
        <w:jc w:val="both"/>
        <w:rPr>
          <w:rFonts w:ascii="Times New Roman" w:hAnsi="Times New Roman"/>
          <w:color w:val="FF0000"/>
          <w:sz w:val="20"/>
          <w:szCs w:val="20"/>
          <w:lang w:val="ro-RO"/>
        </w:rPr>
      </w:pPr>
    </w:p>
    <w:p w:rsidR="007F3238" w:rsidRPr="00655AF2" w:rsidRDefault="007F3238" w:rsidP="00655AF2">
      <w:pPr>
        <w:pStyle w:val="a4"/>
        <w:spacing w:line="16" w:lineRule="atLeast"/>
        <w:jc w:val="both"/>
        <w:rPr>
          <w:rFonts w:ascii="Times New Roman" w:hAnsi="Times New Roman"/>
          <w:b/>
          <w:color w:val="000000" w:themeColor="text1"/>
          <w:sz w:val="20"/>
          <w:szCs w:val="20"/>
          <w:lang w:val="ro-RO"/>
        </w:rPr>
      </w:pPr>
      <w:r w:rsidRPr="00655AF2">
        <w:rPr>
          <w:rFonts w:ascii="Times New Roman" w:hAnsi="Times New Roman"/>
          <w:b/>
          <w:color w:val="000000" w:themeColor="text1"/>
          <w:sz w:val="20"/>
          <w:szCs w:val="20"/>
          <w:lang w:val="ro-RO"/>
        </w:rPr>
        <w:lastRenderedPageBreak/>
        <w:t xml:space="preserve">Indicator 1.1.2 </w:t>
      </w:r>
      <w:r w:rsidRPr="00DF5AC2">
        <w:rPr>
          <w:rFonts w:ascii="Times New Roman" w:hAnsi="Times New Roman"/>
          <w:color w:val="000000" w:themeColor="text1"/>
          <w:sz w:val="20"/>
          <w:szCs w:val="20"/>
          <w:lang w:val="ro-RO"/>
        </w:rPr>
        <w:t>Asigurarea pazei și securității instituției și a tuturor elevilor/ copiilor pe toată durata programului educativ</w:t>
      </w:r>
      <w:r w:rsidR="00EF6D27">
        <w:rPr>
          <w:rFonts w:ascii="Times New Roman" w:hAnsi="Times New Roman"/>
          <w:color w:val="000000" w:themeColor="text1"/>
          <w:sz w:val="20"/>
          <w:szCs w:val="20"/>
          <w:lang w:val="ro-RO"/>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155"/>
      </w:tblGrid>
      <w:tr w:rsidR="0073028B" w:rsidRPr="00655AF2" w:rsidTr="00A55026">
        <w:trPr>
          <w:trHeight w:val="4293"/>
        </w:trPr>
        <w:tc>
          <w:tcPr>
            <w:tcW w:w="1134" w:type="dxa"/>
          </w:tcPr>
          <w:p w:rsidR="007F3238" w:rsidRPr="00655AF2" w:rsidRDefault="007F3238"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4"/>
          </w:tcPr>
          <w:p w:rsidR="002534E6" w:rsidRPr="00655AF2" w:rsidRDefault="00340355"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Ordinul 66-ab din 01.07.2020 Cu privire la </w:t>
            </w:r>
            <w:r w:rsidR="002534E6" w:rsidRPr="00655AF2">
              <w:rPr>
                <w:rFonts w:ascii="Times New Roman" w:hAnsi="Times New Roman"/>
                <w:color w:val="000000" w:themeColor="text1"/>
                <w:sz w:val="20"/>
                <w:szCs w:val="20"/>
                <w:lang w:val="ro-RO"/>
              </w:rPr>
              <w:t>aprobarea Politicii de securitate a datelor cu caracter personal;</w:t>
            </w:r>
          </w:p>
          <w:p w:rsidR="00EF2E7A" w:rsidRPr="00655AF2" w:rsidRDefault="00C452E8"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Contracte individuale de muncă de angajare a paznicilor nr. </w:t>
            </w:r>
            <w:r w:rsidR="00EF2E7A" w:rsidRPr="00655AF2">
              <w:rPr>
                <w:rFonts w:ascii="Times New Roman" w:hAnsi="Times New Roman"/>
                <w:color w:val="000000" w:themeColor="text1"/>
                <w:sz w:val="20"/>
                <w:szCs w:val="20"/>
                <w:lang w:val="ro-RO"/>
              </w:rPr>
              <w:t>12/16</w:t>
            </w:r>
            <w:r w:rsidRPr="00655AF2">
              <w:rPr>
                <w:rFonts w:ascii="Times New Roman" w:hAnsi="Times New Roman"/>
                <w:color w:val="000000" w:themeColor="text1"/>
                <w:sz w:val="20"/>
                <w:szCs w:val="20"/>
                <w:lang w:val="ro-RO"/>
              </w:rPr>
              <w:t xml:space="preserve"> din 0</w:t>
            </w:r>
            <w:r w:rsidR="00EF2E7A" w:rsidRPr="00655AF2">
              <w:rPr>
                <w:rFonts w:ascii="Times New Roman" w:hAnsi="Times New Roman"/>
                <w:color w:val="000000" w:themeColor="text1"/>
                <w:sz w:val="20"/>
                <w:szCs w:val="20"/>
                <w:lang w:val="ro-RO"/>
              </w:rPr>
              <w:t>7</w:t>
            </w:r>
            <w:r w:rsidRPr="00655AF2">
              <w:rPr>
                <w:rFonts w:ascii="Times New Roman" w:hAnsi="Times New Roman"/>
                <w:color w:val="000000" w:themeColor="text1"/>
                <w:sz w:val="20"/>
                <w:szCs w:val="20"/>
                <w:lang w:val="ro-RO"/>
              </w:rPr>
              <w:t>.0</w:t>
            </w:r>
            <w:r w:rsidR="00EF2E7A" w:rsidRPr="00655AF2">
              <w:rPr>
                <w:rFonts w:ascii="Times New Roman" w:hAnsi="Times New Roman"/>
                <w:color w:val="000000" w:themeColor="text1"/>
                <w:sz w:val="20"/>
                <w:szCs w:val="20"/>
                <w:lang w:val="ro-RO"/>
              </w:rPr>
              <w:t>9</w:t>
            </w:r>
            <w:r w:rsidRPr="00655AF2">
              <w:rPr>
                <w:rFonts w:ascii="Times New Roman" w:hAnsi="Times New Roman"/>
                <w:color w:val="000000" w:themeColor="text1"/>
                <w:sz w:val="20"/>
                <w:szCs w:val="20"/>
                <w:lang w:val="ro-RO"/>
              </w:rPr>
              <w:t>.201</w:t>
            </w:r>
            <w:r w:rsidR="00EF2E7A" w:rsidRPr="00655AF2">
              <w:rPr>
                <w:rFonts w:ascii="Times New Roman" w:hAnsi="Times New Roman"/>
                <w:color w:val="000000" w:themeColor="text1"/>
                <w:sz w:val="20"/>
                <w:szCs w:val="20"/>
                <w:lang w:val="ro-RO"/>
              </w:rPr>
              <w:t>6, 17/16 din 04.11.2016, nr. 03/18</w:t>
            </w:r>
            <w:r w:rsidR="0015210E" w:rsidRPr="0015210E">
              <w:rPr>
                <w:rFonts w:ascii="Times New Roman" w:hAnsi="Times New Roman"/>
                <w:color w:val="000000" w:themeColor="text1"/>
                <w:sz w:val="20"/>
                <w:szCs w:val="20"/>
              </w:rPr>
              <w:t xml:space="preserve"> </w:t>
            </w:r>
            <w:r w:rsidR="00EF2E7A" w:rsidRPr="00655AF2">
              <w:rPr>
                <w:rFonts w:ascii="Times New Roman" w:hAnsi="Times New Roman"/>
                <w:color w:val="000000" w:themeColor="text1"/>
                <w:sz w:val="20"/>
                <w:szCs w:val="20"/>
                <w:lang w:val="ro-RO"/>
              </w:rPr>
              <w:t>din 09.02.2018;</w:t>
            </w:r>
          </w:p>
          <w:p w:rsidR="00355F0C" w:rsidRPr="00A55026" w:rsidRDefault="002227BB" w:rsidP="00A55026">
            <w:pPr>
              <w:pStyle w:val="a4"/>
              <w:widowControl/>
              <w:numPr>
                <w:ilvl w:val="0"/>
                <w:numId w:val="1"/>
              </w:numPr>
              <w:spacing w:line="16" w:lineRule="atLeast"/>
              <w:jc w:val="both"/>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F</w:t>
            </w:r>
            <w:r w:rsidR="00EF2E7A" w:rsidRPr="00655AF2">
              <w:rPr>
                <w:rFonts w:ascii="Times New Roman" w:hAnsi="Times New Roman"/>
                <w:color w:val="000000" w:themeColor="text1"/>
                <w:sz w:val="20"/>
                <w:szCs w:val="20"/>
                <w:lang w:val="ro-RO"/>
              </w:rPr>
              <w:t>ișe de post  pentru personalul de pază;</w:t>
            </w:r>
            <w:r w:rsidR="00A55026">
              <w:rPr>
                <w:rFonts w:ascii="Times New Roman" w:hAnsi="Times New Roman"/>
                <w:color w:val="FF0000"/>
                <w:sz w:val="20"/>
                <w:szCs w:val="20"/>
                <w:lang w:val="ru-RU"/>
              </w:rPr>
              <w:t xml:space="preserve"> </w:t>
            </w:r>
            <w:r w:rsidR="007168CE" w:rsidRPr="00A55026">
              <w:rPr>
                <w:rFonts w:ascii="Times New Roman" w:hAnsi="Times New Roman"/>
                <w:color w:val="000000" w:themeColor="text1"/>
                <w:sz w:val="20"/>
                <w:szCs w:val="20"/>
              </w:rPr>
              <w:t>Graficul de s</w:t>
            </w:r>
            <w:r w:rsidR="00B30FA3" w:rsidRPr="00A55026">
              <w:rPr>
                <w:rFonts w:ascii="Times New Roman" w:hAnsi="Times New Roman"/>
                <w:color w:val="000000" w:themeColor="text1"/>
                <w:sz w:val="20"/>
                <w:szCs w:val="20"/>
              </w:rPr>
              <w:t>erviciu al personalului de pază;</w:t>
            </w:r>
            <w:r w:rsidR="007168CE" w:rsidRPr="00A55026">
              <w:rPr>
                <w:rFonts w:ascii="Times New Roman" w:hAnsi="Times New Roman"/>
                <w:color w:val="000000" w:themeColor="text1"/>
                <w:sz w:val="20"/>
                <w:szCs w:val="20"/>
              </w:rPr>
              <w:t xml:space="preserve"> </w:t>
            </w:r>
          </w:p>
          <w:p w:rsidR="00355F0C" w:rsidRPr="00A55026" w:rsidRDefault="00C452E8" w:rsidP="00A55026">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Plan de acțiuni în caz de situații de urgență;</w:t>
            </w:r>
            <w:r w:rsidR="00A55026" w:rsidRPr="00A55026">
              <w:rPr>
                <w:rFonts w:ascii="Times New Roman" w:hAnsi="Times New Roman"/>
                <w:color w:val="000000" w:themeColor="text1"/>
                <w:sz w:val="20"/>
                <w:szCs w:val="20"/>
              </w:rPr>
              <w:t xml:space="preserve"> </w:t>
            </w:r>
            <w:r w:rsidR="006D6836" w:rsidRPr="00A55026">
              <w:rPr>
                <w:rFonts w:ascii="Times New Roman" w:hAnsi="Times New Roman"/>
                <w:color w:val="000000" w:themeColor="text1"/>
                <w:sz w:val="20"/>
                <w:szCs w:val="20"/>
                <w:lang w:val="ro-RO"/>
              </w:rPr>
              <w:t xml:space="preserve">Registre necesare în </w:t>
            </w:r>
            <w:r w:rsidR="00B867E2" w:rsidRPr="00A55026">
              <w:rPr>
                <w:rFonts w:ascii="Times New Roman" w:hAnsi="Times New Roman"/>
                <w:color w:val="000000" w:themeColor="text1"/>
                <w:sz w:val="20"/>
                <w:szCs w:val="20"/>
                <w:lang w:val="ro-RO"/>
              </w:rPr>
              <w:t xml:space="preserve">domeniul </w:t>
            </w:r>
            <w:r w:rsidR="006D6836" w:rsidRPr="00A55026">
              <w:rPr>
                <w:rFonts w:ascii="Times New Roman" w:hAnsi="Times New Roman"/>
                <w:color w:val="000000" w:themeColor="text1"/>
                <w:sz w:val="20"/>
                <w:szCs w:val="20"/>
                <w:lang w:val="ro-RO"/>
              </w:rPr>
              <w:t>SSM;</w:t>
            </w:r>
          </w:p>
          <w:p w:rsidR="00355F0C" w:rsidRPr="00655AF2" w:rsidRDefault="006D6836"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Fișe de instruire individuale;</w:t>
            </w:r>
          </w:p>
          <w:p w:rsidR="00355F0C" w:rsidRPr="00655AF2" w:rsidRDefault="006D6836"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Instruiri de evacuare a elevilor și profesorilor în caz de situații de urgență;</w:t>
            </w:r>
          </w:p>
          <w:p w:rsidR="00355F0C" w:rsidRPr="00A55026" w:rsidRDefault="00355F0C" w:rsidP="00A55026">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Plan de evacuare;</w:t>
            </w:r>
            <w:r w:rsidR="00A55026" w:rsidRPr="00A55026">
              <w:rPr>
                <w:rFonts w:ascii="Times New Roman" w:hAnsi="Times New Roman"/>
                <w:color w:val="000000" w:themeColor="text1"/>
                <w:sz w:val="20"/>
                <w:szCs w:val="20"/>
              </w:rPr>
              <w:t xml:space="preserve"> </w:t>
            </w:r>
            <w:r w:rsidRPr="00A55026">
              <w:rPr>
                <w:rFonts w:ascii="Times New Roman" w:hAnsi="Times New Roman"/>
                <w:color w:val="000000" w:themeColor="text1"/>
                <w:sz w:val="20"/>
                <w:szCs w:val="20"/>
                <w:lang w:val="ro-RO"/>
              </w:rPr>
              <w:t>Panouri de afișaj cu informații relevante siguranței;</w:t>
            </w:r>
          </w:p>
          <w:p w:rsidR="00355F0C" w:rsidRPr="00655AF2" w:rsidRDefault="00355F0C"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Colaborarea cu Inspectoratul de poliție s</w:t>
            </w:r>
            <w:r w:rsidR="00D77FA3">
              <w:rPr>
                <w:rFonts w:ascii="Times New Roman" w:hAnsi="Times New Roman"/>
                <w:color w:val="000000" w:themeColor="text1"/>
                <w:sz w:val="20"/>
                <w:szCs w:val="20"/>
                <w:lang w:val="ro-RO"/>
              </w:rPr>
              <w:t>ectorul Rîșcani(instrucțiuni, se</w:t>
            </w:r>
            <w:r w:rsidRPr="00655AF2">
              <w:rPr>
                <w:rFonts w:ascii="Times New Roman" w:hAnsi="Times New Roman"/>
                <w:color w:val="000000" w:themeColor="text1"/>
                <w:sz w:val="20"/>
                <w:szCs w:val="20"/>
                <w:lang w:val="ro-RO"/>
              </w:rPr>
              <w:t>minare,etc.)</w:t>
            </w:r>
            <w:r w:rsidR="00752656">
              <w:rPr>
                <w:rFonts w:ascii="Times New Roman" w:hAnsi="Times New Roman"/>
                <w:color w:val="000000" w:themeColor="text1"/>
                <w:sz w:val="20"/>
                <w:szCs w:val="20"/>
                <w:lang w:val="ro-RO"/>
              </w:rPr>
              <w:t>;</w:t>
            </w:r>
          </w:p>
          <w:p w:rsidR="006D6836" w:rsidRPr="00655AF2" w:rsidRDefault="006D6836" w:rsidP="00655AF2">
            <w:pPr>
              <w:pStyle w:val="a6"/>
              <w:numPr>
                <w:ilvl w:val="0"/>
                <w:numId w:val="4"/>
              </w:numPr>
              <w:shd w:val="clear" w:color="auto" w:fill="FFFFFF"/>
              <w:spacing w:after="0" w:line="16" w:lineRule="atLeast"/>
              <w:ind w:left="374" w:hanging="374"/>
              <w:jc w:val="both"/>
              <w:rPr>
                <w:rFonts w:ascii="Times New Roman" w:eastAsia="Times New Roman" w:hAnsi="Times New Roman"/>
                <w:color w:val="FF0000"/>
                <w:lang w:eastAsia="ru-RU"/>
              </w:rPr>
            </w:pPr>
            <w:r w:rsidRPr="00655AF2">
              <w:rPr>
                <w:rFonts w:ascii="Times New Roman" w:hAnsi="Times New Roman"/>
                <w:color w:val="000000" w:themeColor="text1"/>
                <w:lang w:val="ro-RO"/>
              </w:rPr>
              <w:t>Registrul de evidență a instruirii tehnicii securității elevilor</w:t>
            </w:r>
            <w:r w:rsidR="00B867E2" w:rsidRPr="00655AF2">
              <w:rPr>
                <w:rFonts w:ascii="Times New Roman" w:hAnsi="Times New Roman"/>
                <w:color w:val="000000" w:themeColor="text1"/>
                <w:lang w:val="ro-RO"/>
              </w:rPr>
              <w:t>;</w:t>
            </w:r>
          </w:p>
          <w:p w:rsidR="007168CE" w:rsidRPr="00655AF2" w:rsidRDefault="00853DFE" w:rsidP="00655AF2">
            <w:pPr>
              <w:pStyle w:val="a6"/>
              <w:numPr>
                <w:ilvl w:val="0"/>
                <w:numId w:val="4"/>
              </w:numPr>
              <w:shd w:val="clear" w:color="auto" w:fill="FFFFFF"/>
              <w:spacing w:after="0" w:line="16" w:lineRule="atLeast"/>
              <w:ind w:left="374" w:hanging="374"/>
              <w:jc w:val="both"/>
              <w:rPr>
                <w:rFonts w:ascii="Times New Roman" w:eastAsia="Times New Roman" w:hAnsi="Times New Roman"/>
                <w:color w:val="000000" w:themeColor="text1"/>
                <w:lang w:eastAsia="ru-RU"/>
              </w:rPr>
            </w:pPr>
            <w:r w:rsidRPr="00655AF2">
              <w:rPr>
                <w:rFonts w:ascii="Times New Roman" w:hAnsi="Times New Roman"/>
                <w:color w:val="000000" w:themeColor="text1"/>
                <w:lang w:val="ro-RO"/>
              </w:rPr>
              <w:t xml:space="preserve">Asigurarea pazei și securității </w:t>
            </w:r>
            <w:r w:rsidR="00B867E2" w:rsidRPr="00655AF2">
              <w:rPr>
                <w:rFonts w:ascii="Times New Roman" w:hAnsi="Times New Roman"/>
                <w:color w:val="000000" w:themeColor="text1"/>
                <w:lang w:val="ro-RO"/>
              </w:rPr>
              <w:t>instituției prin gard și poartă;</w:t>
            </w:r>
          </w:p>
          <w:p w:rsidR="00FF4F39" w:rsidRPr="00655AF2" w:rsidRDefault="00FF4F39" w:rsidP="00655AF2">
            <w:pPr>
              <w:pStyle w:val="a6"/>
              <w:numPr>
                <w:ilvl w:val="0"/>
                <w:numId w:val="4"/>
              </w:numPr>
              <w:shd w:val="clear" w:color="auto" w:fill="FFFFFF"/>
              <w:spacing w:after="0" w:line="16" w:lineRule="atLeast"/>
              <w:ind w:left="374" w:hanging="374"/>
              <w:jc w:val="both"/>
              <w:rPr>
                <w:rFonts w:ascii="Times New Roman" w:eastAsia="Times New Roman" w:hAnsi="Times New Roman"/>
                <w:color w:val="000000" w:themeColor="text1"/>
                <w:lang w:eastAsia="ru-RU"/>
              </w:rPr>
            </w:pPr>
            <w:r w:rsidRPr="00655AF2">
              <w:rPr>
                <w:rFonts w:ascii="Times New Roman" w:hAnsi="Times New Roman"/>
                <w:color w:val="000000" w:themeColor="text1"/>
                <w:lang w:val="ro-RO"/>
              </w:rPr>
              <w:t xml:space="preserve">Ordinele cu privire la securitatea </w:t>
            </w:r>
            <w:r w:rsidR="00BE24E1" w:rsidRPr="00655AF2">
              <w:rPr>
                <w:rFonts w:ascii="Times New Roman" w:hAnsi="Times New Roman"/>
                <w:color w:val="000000" w:themeColor="text1"/>
                <w:lang w:val="ro-RO"/>
              </w:rPr>
              <w:t>ș</w:t>
            </w:r>
            <w:r w:rsidR="00BA3F45">
              <w:rPr>
                <w:rFonts w:ascii="Times New Roman" w:hAnsi="Times New Roman"/>
                <w:color w:val="000000" w:themeColor="text1"/>
                <w:lang w:val="ro-RO"/>
              </w:rPr>
              <w:t>i sănătatea în muncă nr. 67-</w:t>
            </w:r>
            <w:r w:rsidR="00BE24E1" w:rsidRPr="00655AF2">
              <w:rPr>
                <w:rFonts w:ascii="Times New Roman" w:hAnsi="Times New Roman"/>
                <w:color w:val="000000" w:themeColor="text1"/>
                <w:lang w:val="ro-RO"/>
              </w:rPr>
              <w:t>82-ab din 03.08.2020</w:t>
            </w:r>
            <w:r w:rsidR="00B867E2" w:rsidRPr="00655AF2">
              <w:rPr>
                <w:rFonts w:ascii="Times New Roman" w:hAnsi="Times New Roman"/>
                <w:color w:val="000000" w:themeColor="text1"/>
                <w:lang w:val="ro-RO"/>
              </w:rPr>
              <w:t>;</w:t>
            </w:r>
          </w:p>
          <w:p w:rsidR="005E09C3" w:rsidRPr="00655AF2" w:rsidRDefault="00BE24E1" w:rsidP="00655AF2">
            <w:pPr>
              <w:pStyle w:val="a6"/>
              <w:numPr>
                <w:ilvl w:val="0"/>
                <w:numId w:val="4"/>
              </w:numPr>
              <w:shd w:val="clear" w:color="auto" w:fill="FFFFFF"/>
              <w:spacing w:after="0" w:line="16" w:lineRule="atLeast"/>
              <w:ind w:left="374" w:hanging="374"/>
              <w:jc w:val="both"/>
              <w:rPr>
                <w:rFonts w:ascii="Times New Roman" w:eastAsia="Times New Roman" w:hAnsi="Times New Roman"/>
                <w:color w:val="000000" w:themeColor="text1"/>
                <w:lang w:eastAsia="ru-RU"/>
              </w:rPr>
            </w:pPr>
            <w:r w:rsidRPr="00655AF2">
              <w:rPr>
                <w:rFonts w:ascii="Times New Roman" w:hAnsi="Times New Roman"/>
                <w:color w:val="000000" w:themeColor="text1"/>
                <w:lang w:val="ro-RO"/>
              </w:rPr>
              <w:t xml:space="preserve">Proces verbal al Consiliului </w:t>
            </w:r>
            <w:r w:rsidR="001C4BAB">
              <w:rPr>
                <w:rFonts w:ascii="Times New Roman" w:hAnsi="Times New Roman"/>
                <w:color w:val="000000" w:themeColor="text1"/>
                <w:lang w:val="ro-RO"/>
              </w:rPr>
              <w:t>de a</w:t>
            </w:r>
            <w:r w:rsidRPr="00655AF2">
              <w:rPr>
                <w:rFonts w:ascii="Times New Roman" w:hAnsi="Times New Roman"/>
                <w:color w:val="000000" w:themeColor="text1"/>
                <w:lang w:val="ro-RO"/>
              </w:rPr>
              <w:t xml:space="preserve">dministrație nr. 02 din 28.09.2020. </w:t>
            </w:r>
            <w:r w:rsidR="00B867E2" w:rsidRPr="00655AF2">
              <w:rPr>
                <w:rFonts w:ascii="Times New Roman" w:hAnsi="Times New Roman"/>
                <w:color w:val="000000" w:themeColor="text1"/>
                <w:lang w:val="ro-RO"/>
              </w:rPr>
              <w:t>Securitatea ș</w:t>
            </w:r>
            <w:r w:rsidR="005E09C3" w:rsidRPr="00655AF2">
              <w:rPr>
                <w:rFonts w:ascii="Times New Roman" w:hAnsi="Times New Roman"/>
                <w:color w:val="000000" w:themeColor="text1"/>
                <w:lang w:val="ro-RO"/>
              </w:rPr>
              <w:t>i sănătate</w:t>
            </w:r>
            <w:r w:rsidR="00752656">
              <w:rPr>
                <w:rFonts w:ascii="Times New Roman" w:hAnsi="Times New Roman"/>
                <w:color w:val="000000" w:themeColor="text1"/>
                <w:lang w:val="ro-RO"/>
              </w:rPr>
              <w:t>a în muncă. Tehnica securității;</w:t>
            </w:r>
          </w:p>
          <w:p w:rsidR="00BE24E1" w:rsidRPr="00655AF2" w:rsidRDefault="005E09C3" w:rsidP="00655AF2">
            <w:pPr>
              <w:pStyle w:val="a6"/>
              <w:numPr>
                <w:ilvl w:val="0"/>
                <w:numId w:val="4"/>
              </w:numPr>
              <w:shd w:val="clear" w:color="auto" w:fill="FFFFFF"/>
              <w:spacing w:after="0" w:line="16" w:lineRule="atLeast"/>
              <w:ind w:left="374" w:hanging="374"/>
              <w:jc w:val="both"/>
              <w:rPr>
                <w:rFonts w:ascii="Times New Roman" w:eastAsia="Times New Roman" w:hAnsi="Times New Roman"/>
                <w:color w:val="000000" w:themeColor="text1"/>
                <w:lang w:eastAsia="ru-RU"/>
              </w:rPr>
            </w:pPr>
            <w:r w:rsidRPr="00655AF2">
              <w:rPr>
                <w:rFonts w:ascii="Times New Roman" w:hAnsi="Times New Roman"/>
                <w:color w:val="000000" w:themeColor="text1"/>
                <w:lang w:val="ro-RO"/>
              </w:rPr>
              <w:t>Ordin</w:t>
            </w:r>
            <w:r w:rsidR="00EF2E7A" w:rsidRPr="00655AF2">
              <w:rPr>
                <w:rFonts w:ascii="Times New Roman" w:hAnsi="Times New Roman"/>
                <w:color w:val="000000" w:themeColor="text1"/>
                <w:lang w:val="ro-RO"/>
              </w:rPr>
              <w:t>ele</w:t>
            </w:r>
            <w:r w:rsidRPr="00655AF2">
              <w:rPr>
                <w:rFonts w:ascii="Times New Roman" w:hAnsi="Times New Roman"/>
                <w:color w:val="000000" w:themeColor="text1"/>
                <w:lang w:val="ro-RO"/>
              </w:rPr>
              <w:t xml:space="preserve"> Cu privire la securitatea vieții copiilor  </w:t>
            </w:r>
            <w:r w:rsidR="00EF2E7A" w:rsidRPr="00655AF2">
              <w:rPr>
                <w:rFonts w:ascii="Times New Roman" w:hAnsi="Times New Roman"/>
                <w:color w:val="000000" w:themeColor="text1"/>
                <w:lang w:val="ro-RO"/>
              </w:rPr>
              <w:t>în perioada vacanțelor nr. 195-ab din 28.10.2020, nr. 219-ab din 21.12.2020, nr. 60-ab din 30.04.2020</w:t>
            </w:r>
            <w:r w:rsidR="00752656">
              <w:rPr>
                <w:rFonts w:ascii="Times New Roman" w:hAnsi="Times New Roman"/>
                <w:color w:val="000000" w:themeColor="text1"/>
                <w:lang w:val="ro-RO"/>
              </w:rPr>
              <w:t>;</w:t>
            </w:r>
          </w:p>
          <w:p w:rsidR="00055A69" w:rsidRPr="00655AF2" w:rsidRDefault="00055A69" w:rsidP="00655AF2">
            <w:pPr>
              <w:pStyle w:val="a6"/>
              <w:numPr>
                <w:ilvl w:val="0"/>
                <w:numId w:val="4"/>
              </w:numPr>
              <w:shd w:val="clear" w:color="auto" w:fill="FFFFFF"/>
              <w:spacing w:after="0" w:line="16" w:lineRule="atLeast"/>
              <w:ind w:left="374" w:hanging="374"/>
              <w:jc w:val="both"/>
              <w:rPr>
                <w:rFonts w:ascii="Times New Roman" w:eastAsia="Times New Roman" w:hAnsi="Times New Roman"/>
                <w:color w:val="000000" w:themeColor="text1"/>
                <w:lang w:eastAsia="ru-RU"/>
              </w:rPr>
            </w:pPr>
            <w:r w:rsidRPr="00655AF2">
              <w:rPr>
                <w:rFonts w:ascii="Times New Roman" w:hAnsi="Times New Roman"/>
              </w:rPr>
              <w:t>Registrul de evidență a persoanelor care vizitează instituția</w:t>
            </w:r>
            <w:r w:rsidR="00752656">
              <w:rPr>
                <w:rFonts w:ascii="Times New Roman" w:hAnsi="Times New Roman"/>
              </w:rPr>
              <w:t>.</w:t>
            </w:r>
          </w:p>
        </w:tc>
      </w:tr>
      <w:tr w:rsidR="0073028B" w:rsidRPr="00655AF2" w:rsidTr="00655AF2">
        <w:tc>
          <w:tcPr>
            <w:tcW w:w="1134" w:type="dxa"/>
          </w:tcPr>
          <w:p w:rsidR="007F3238" w:rsidRPr="00655AF2" w:rsidRDefault="007F3238"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Constatări </w:t>
            </w:r>
          </w:p>
        </w:tc>
        <w:tc>
          <w:tcPr>
            <w:tcW w:w="8676" w:type="dxa"/>
            <w:gridSpan w:val="4"/>
          </w:tcPr>
          <w:p w:rsidR="007F3238" w:rsidRPr="00655AF2" w:rsidRDefault="004853B5" w:rsidP="0015210E">
            <w:pPr>
              <w:pStyle w:val="a9"/>
              <w:spacing w:before="0" w:beforeAutospacing="0" w:after="0" w:afterAutospacing="0" w:line="16" w:lineRule="atLeast"/>
              <w:jc w:val="both"/>
              <w:rPr>
                <w:color w:val="000000" w:themeColor="text1"/>
                <w:sz w:val="20"/>
                <w:szCs w:val="20"/>
                <w:lang w:val="en-US"/>
              </w:rPr>
            </w:pPr>
            <w:r w:rsidRPr="00655AF2">
              <w:rPr>
                <w:color w:val="000000" w:themeColor="text1"/>
                <w:sz w:val="20"/>
                <w:szCs w:val="20"/>
                <w:lang w:val="en-US"/>
              </w:rPr>
              <w:t>Administraț</w:t>
            </w:r>
            <w:r w:rsidR="00C32E24" w:rsidRPr="00655AF2">
              <w:rPr>
                <w:color w:val="000000" w:themeColor="text1"/>
                <w:sz w:val="20"/>
                <w:szCs w:val="20"/>
                <w:lang w:val="en-US"/>
              </w:rPr>
              <w:t>ia</w:t>
            </w:r>
            <w:r w:rsidR="00C32E24" w:rsidRPr="00655AF2">
              <w:rPr>
                <w:rFonts w:eastAsia="Arial Unicode MS"/>
                <w:color w:val="000000" w:themeColor="text1"/>
                <w:sz w:val="20"/>
                <w:szCs w:val="20"/>
                <w:lang w:val="en-US"/>
              </w:rPr>
              <w:t xml:space="preserve"> </w:t>
            </w:r>
            <w:r w:rsidR="00C32E24" w:rsidRPr="00655AF2">
              <w:rPr>
                <w:color w:val="000000" w:themeColor="text1"/>
                <w:sz w:val="20"/>
                <w:szCs w:val="20"/>
                <w:lang w:val="en-US"/>
              </w:rPr>
              <w:t>liceului</w:t>
            </w:r>
            <w:r w:rsidR="006D6836" w:rsidRPr="00655AF2">
              <w:rPr>
                <w:color w:val="000000" w:themeColor="text1"/>
                <w:sz w:val="20"/>
                <w:szCs w:val="20"/>
                <w:lang w:val="en-US"/>
              </w:rPr>
              <w:t xml:space="preserve"> </w:t>
            </w:r>
            <w:r w:rsidR="00355F0C" w:rsidRPr="00655AF2">
              <w:rPr>
                <w:color w:val="000000" w:themeColor="text1"/>
                <w:sz w:val="20"/>
                <w:szCs w:val="20"/>
                <w:lang w:val="en-US"/>
              </w:rPr>
              <w:t>asigură</w:t>
            </w:r>
            <w:r w:rsidR="006D6836" w:rsidRPr="00655AF2">
              <w:rPr>
                <w:color w:val="000000" w:themeColor="text1"/>
                <w:sz w:val="20"/>
                <w:szCs w:val="20"/>
                <w:lang w:val="en-US"/>
              </w:rPr>
              <w:t xml:space="preserve"> securit</w:t>
            </w:r>
            <w:r w:rsidR="00355F0C" w:rsidRPr="00655AF2">
              <w:rPr>
                <w:color w:val="000000" w:themeColor="text1"/>
                <w:sz w:val="20"/>
                <w:szCs w:val="20"/>
                <w:lang w:val="en-US"/>
              </w:rPr>
              <w:t>atea</w:t>
            </w:r>
            <w:r w:rsidR="006D6836" w:rsidRPr="00655AF2">
              <w:rPr>
                <w:color w:val="000000" w:themeColor="text1"/>
                <w:sz w:val="20"/>
                <w:szCs w:val="20"/>
                <w:lang w:val="en-US"/>
              </w:rPr>
              <w:t xml:space="preserve"> şi </w:t>
            </w:r>
            <w:r w:rsidR="00355F0C" w:rsidRPr="00655AF2">
              <w:rPr>
                <w:color w:val="000000" w:themeColor="text1"/>
                <w:sz w:val="20"/>
                <w:szCs w:val="20"/>
                <w:lang w:val="en-US"/>
              </w:rPr>
              <w:t>protecția tuturor angajaților și elevilor pe toată durata programului școlar. Angajații liceului sistematic sunt instruiț</w:t>
            </w:r>
            <w:r w:rsidR="00C32E24" w:rsidRPr="00655AF2">
              <w:rPr>
                <w:color w:val="000000" w:themeColor="text1"/>
                <w:sz w:val="20"/>
                <w:szCs w:val="20"/>
                <w:lang w:val="en-US"/>
              </w:rPr>
              <w:t>i</w:t>
            </w:r>
            <w:r w:rsidR="00355F0C" w:rsidRPr="00655AF2">
              <w:rPr>
                <w:color w:val="000000" w:themeColor="text1"/>
                <w:sz w:val="20"/>
                <w:szCs w:val="20"/>
                <w:lang w:val="en-US"/>
              </w:rPr>
              <w:t xml:space="preserve"> în domeniul SSM. </w:t>
            </w:r>
            <w:r w:rsidR="00C32E24" w:rsidRPr="00655AF2">
              <w:rPr>
                <w:color w:val="000000" w:themeColor="text1"/>
                <w:sz w:val="20"/>
                <w:szCs w:val="20"/>
                <w:lang w:val="en-US"/>
              </w:rPr>
              <w:t>Pentru elevii liceului se organizează diferite activități cu pri</w:t>
            </w:r>
            <w:r w:rsidR="00BA3F45">
              <w:rPr>
                <w:color w:val="000000" w:themeColor="text1"/>
                <w:sz w:val="20"/>
                <w:szCs w:val="20"/>
                <w:lang w:val="en-US"/>
              </w:rPr>
              <w:t>vire la securitatea sănătății în</w:t>
            </w:r>
            <w:r w:rsidR="00C32E24" w:rsidRPr="00655AF2">
              <w:rPr>
                <w:color w:val="000000" w:themeColor="text1"/>
                <w:sz w:val="20"/>
                <w:szCs w:val="20"/>
                <w:lang w:val="en-US"/>
              </w:rPr>
              <w:t xml:space="preserve"> școală și în afara școlii.  </w:t>
            </w:r>
          </w:p>
        </w:tc>
      </w:tr>
      <w:tr w:rsidR="007F3238" w:rsidRPr="00655AF2" w:rsidTr="00133483">
        <w:trPr>
          <w:trHeight w:val="242"/>
        </w:trPr>
        <w:tc>
          <w:tcPr>
            <w:tcW w:w="2410" w:type="dxa"/>
            <w:gridSpan w:val="2"/>
          </w:tcPr>
          <w:p w:rsidR="007F3238" w:rsidRPr="00655AF2" w:rsidRDefault="007F3238"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7F3238" w:rsidRPr="00655AF2" w:rsidRDefault="007F3238" w:rsidP="0015210E">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Pondere:</w:t>
            </w:r>
            <w:r w:rsidR="0015210E">
              <w:rPr>
                <w:rFonts w:ascii="Times New Roman" w:hAnsi="Times New Roman" w:cs="Times New Roman"/>
                <w:color w:val="000000" w:themeColor="text1"/>
                <w:sz w:val="20"/>
                <w:szCs w:val="20"/>
                <w:lang w:val="ru-RU"/>
              </w:rPr>
              <w:t xml:space="preserve"> </w:t>
            </w:r>
            <w:r w:rsidR="006D6836" w:rsidRPr="00655AF2">
              <w:rPr>
                <w:rFonts w:ascii="Times New Roman" w:hAnsi="Times New Roman" w:cs="Times New Roman"/>
                <w:color w:val="000000" w:themeColor="text1"/>
                <w:sz w:val="20"/>
                <w:szCs w:val="20"/>
                <w:lang w:val="ro-RO"/>
              </w:rPr>
              <w:t>1</w:t>
            </w:r>
          </w:p>
        </w:tc>
        <w:tc>
          <w:tcPr>
            <w:tcW w:w="3827" w:type="dxa"/>
          </w:tcPr>
          <w:p w:rsidR="007F3238" w:rsidRPr="00655AF2" w:rsidRDefault="00F96B99" w:rsidP="00655AF2">
            <w:pPr>
              <w:spacing w:line="16" w:lineRule="atLeast"/>
              <w:rPr>
                <w:rFonts w:ascii="Times New Roman" w:hAnsi="Times New Roman" w:cs="Times New Roman"/>
                <w:color w:val="000000" w:themeColor="text1"/>
                <w:sz w:val="20"/>
                <w:szCs w:val="20"/>
                <w:lang w:val="ro-RO"/>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lang w:val="ro-RO"/>
              </w:rPr>
              <w:t xml:space="preserve">: </w:t>
            </w:r>
            <w:r w:rsidR="00294E14">
              <w:rPr>
                <w:rFonts w:ascii="Times New Roman" w:hAnsi="Times New Roman" w:cs="Times New Roman"/>
                <w:color w:val="000000" w:themeColor="text1"/>
                <w:sz w:val="20"/>
                <w:szCs w:val="20"/>
                <w:lang w:val="ro-RO"/>
              </w:rPr>
              <w:t>1</w:t>
            </w:r>
            <w:r w:rsidR="00136BD2" w:rsidRPr="00655AF2">
              <w:rPr>
                <w:rFonts w:ascii="Times New Roman" w:hAnsi="Times New Roman" w:cs="Times New Roman"/>
                <w:color w:val="000000" w:themeColor="text1"/>
                <w:sz w:val="20"/>
                <w:szCs w:val="20"/>
                <w:lang w:val="ro-RO"/>
              </w:rPr>
              <w:t xml:space="preserve"> </w:t>
            </w:r>
            <w:r w:rsidR="00284D98" w:rsidRPr="00655AF2">
              <w:rPr>
                <w:rFonts w:ascii="Times New Roman" w:hAnsi="Times New Roman" w:cs="Times New Roman"/>
                <w:color w:val="000000" w:themeColor="text1"/>
                <w:sz w:val="20"/>
                <w:szCs w:val="20"/>
                <w:lang w:val="ro-RO"/>
              </w:rPr>
              <w:t>punct</w:t>
            </w:r>
          </w:p>
        </w:tc>
        <w:tc>
          <w:tcPr>
            <w:tcW w:w="2155" w:type="dxa"/>
          </w:tcPr>
          <w:p w:rsidR="006F16F5" w:rsidRPr="00655AF2" w:rsidRDefault="007F3238" w:rsidP="00655AF2">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Punctaj</w:t>
            </w:r>
            <w:r w:rsidR="00F96B99">
              <w:rPr>
                <w:rFonts w:ascii="Times New Roman" w:hAnsi="Times New Roman" w:cs="Times New Roman"/>
                <w:color w:val="000000" w:themeColor="text1"/>
                <w:sz w:val="20"/>
                <w:szCs w:val="20"/>
                <w:lang w:val="ro-RO"/>
              </w:rPr>
              <w:t xml:space="preserve"> acordat</w:t>
            </w:r>
            <w:r w:rsidR="00133483">
              <w:rPr>
                <w:rFonts w:ascii="Times New Roman" w:hAnsi="Times New Roman" w:cs="Times New Roman"/>
                <w:color w:val="000000" w:themeColor="text1"/>
                <w:sz w:val="20"/>
                <w:szCs w:val="20"/>
                <w:lang w:val="ro-RO"/>
              </w:rPr>
              <w:t xml:space="preserve">: </w:t>
            </w:r>
            <w:r w:rsidR="00294E14">
              <w:rPr>
                <w:rFonts w:ascii="Times New Roman" w:hAnsi="Times New Roman" w:cs="Times New Roman"/>
                <w:color w:val="000000" w:themeColor="text1"/>
                <w:sz w:val="20"/>
                <w:szCs w:val="20"/>
                <w:lang w:val="ro-RO"/>
              </w:rPr>
              <w:t>1</w:t>
            </w:r>
          </w:p>
        </w:tc>
      </w:tr>
    </w:tbl>
    <w:p w:rsidR="007F3238" w:rsidRPr="00655AF2" w:rsidRDefault="007F3238" w:rsidP="00655AF2">
      <w:pPr>
        <w:pStyle w:val="a4"/>
        <w:spacing w:line="16" w:lineRule="atLeast"/>
        <w:jc w:val="both"/>
        <w:rPr>
          <w:rFonts w:ascii="Times New Roman" w:hAnsi="Times New Roman"/>
          <w:color w:val="FF0000"/>
          <w:sz w:val="20"/>
          <w:szCs w:val="20"/>
          <w:lang w:val="ro-RO"/>
        </w:rPr>
      </w:pPr>
    </w:p>
    <w:p w:rsidR="007F3238" w:rsidRPr="00DF5AC2" w:rsidRDefault="007F3238" w:rsidP="00655AF2">
      <w:pPr>
        <w:pStyle w:val="a4"/>
        <w:spacing w:line="16" w:lineRule="atLeast"/>
        <w:jc w:val="both"/>
        <w:rPr>
          <w:rFonts w:ascii="Times New Roman" w:hAnsi="Times New Roman"/>
          <w:color w:val="000000" w:themeColor="text1"/>
          <w:sz w:val="20"/>
          <w:szCs w:val="20"/>
          <w:lang w:val="ro-RO"/>
        </w:rPr>
      </w:pPr>
      <w:r w:rsidRPr="00655AF2">
        <w:rPr>
          <w:rFonts w:ascii="Times New Roman" w:hAnsi="Times New Roman"/>
          <w:b/>
          <w:color w:val="000000" w:themeColor="text1"/>
          <w:sz w:val="20"/>
          <w:szCs w:val="20"/>
          <w:lang w:val="ro-RO"/>
        </w:rPr>
        <w:t xml:space="preserve">Indicator 1.1.3. </w:t>
      </w:r>
      <w:r w:rsidRPr="00DF5AC2">
        <w:rPr>
          <w:rFonts w:ascii="Times New Roman" w:hAnsi="Times New Roman"/>
          <w:color w:val="000000" w:themeColor="text1"/>
          <w:sz w:val="20"/>
          <w:szCs w:val="20"/>
          <w:lang w:val="ro-RO"/>
        </w:rPr>
        <w:t>Elaborarea unui program/ orar al activităților echilibrat și flexibil</w:t>
      </w:r>
      <w:r w:rsidR="00EF6D27">
        <w:rPr>
          <w:rFonts w:ascii="Times New Roman" w:hAnsi="Times New Roman"/>
          <w:color w:val="000000" w:themeColor="text1"/>
          <w:sz w:val="20"/>
          <w:szCs w:val="20"/>
          <w:lang w:val="ro-RO"/>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155"/>
      </w:tblGrid>
      <w:tr w:rsidR="0073028B" w:rsidRPr="00655AF2" w:rsidTr="00655AF2">
        <w:tc>
          <w:tcPr>
            <w:tcW w:w="1134" w:type="dxa"/>
          </w:tcPr>
          <w:p w:rsidR="007F3238" w:rsidRPr="00655AF2" w:rsidRDefault="007F3238"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4"/>
          </w:tcPr>
          <w:p w:rsidR="007F3238" w:rsidRPr="00655AF2" w:rsidRDefault="006F16F5"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Orarul lecț</w:t>
            </w:r>
            <w:r w:rsidR="001C4BAB">
              <w:rPr>
                <w:rFonts w:ascii="Times New Roman" w:hAnsi="Times New Roman"/>
                <w:color w:val="000000" w:themeColor="text1"/>
                <w:sz w:val="20"/>
                <w:szCs w:val="20"/>
                <w:lang w:val="ro-RO"/>
              </w:rPr>
              <w:t>iilor aprobat la Consiliul de a</w:t>
            </w:r>
            <w:r w:rsidRPr="00655AF2">
              <w:rPr>
                <w:rFonts w:ascii="Times New Roman" w:hAnsi="Times New Roman"/>
                <w:color w:val="000000" w:themeColor="text1"/>
                <w:sz w:val="20"/>
                <w:szCs w:val="20"/>
                <w:lang w:val="ro-RO"/>
              </w:rPr>
              <w:t>dministrație, proces-verbal nr.</w:t>
            </w:r>
            <w:r w:rsidR="00052D95" w:rsidRPr="00655AF2">
              <w:rPr>
                <w:rFonts w:ascii="Times New Roman" w:hAnsi="Times New Roman"/>
                <w:color w:val="000000" w:themeColor="text1"/>
                <w:sz w:val="20"/>
                <w:szCs w:val="20"/>
                <w:lang w:val="ro-RO"/>
              </w:rPr>
              <w:t xml:space="preserve"> 08 din 26</w:t>
            </w:r>
            <w:r w:rsidRPr="00655AF2">
              <w:rPr>
                <w:rFonts w:ascii="Times New Roman" w:hAnsi="Times New Roman"/>
                <w:color w:val="000000" w:themeColor="text1"/>
                <w:sz w:val="20"/>
                <w:szCs w:val="20"/>
                <w:lang w:val="ro-RO"/>
              </w:rPr>
              <w:t>.0</w:t>
            </w:r>
            <w:r w:rsidR="00052D95" w:rsidRPr="00655AF2">
              <w:rPr>
                <w:rFonts w:ascii="Times New Roman" w:hAnsi="Times New Roman"/>
                <w:color w:val="000000" w:themeColor="text1"/>
                <w:sz w:val="20"/>
                <w:szCs w:val="20"/>
                <w:lang w:val="ro-RO"/>
              </w:rPr>
              <w:t>8.2020</w:t>
            </w:r>
            <w:r w:rsidR="00747B1E" w:rsidRPr="00655AF2">
              <w:rPr>
                <w:rFonts w:ascii="Times New Roman" w:hAnsi="Times New Roman"/>
                <w:color w:val="000000" w:themeColor="text1"/>
                <w:sz w:val="20"/>
                <w:szCs w:val="20"/>
                <w:lang w:val="ro-RO"/>
              </w:rPr>
              <w:t>;</w:t>
            </w:r>
            <w:r w:rsidRPr="00655AF2">
              <w:rPr>
                <w:rFonts w:ascii="Times New Roman" w:hAnsi="Times New Roman"/>
                <w:color w:val="000000" w:themeColor="text1"/>
                <w:sz w:val="20"/>
                <w:szCs w:val="20"/>
                <w:lang w:val="ro-RO"/>
              </w:rPr>
              <w:t xml:space="preserve"> </w:t>
            </w:r>
          </w:p>
          <w:p w:rsidR="00052D95" w:rsidRPr="00655AF2" w:rsidRDefault="006F16F5"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Orarul sunetelor aprobat la </w:t>
            </w:r>
            <w:r w:rsidR="00FA4190">
              <w:rPr>
                <w:rFonts w:ascii="Times New Roman" w:hAnsi="Times New Roman"/>
                <w:color w:val="000000" w:themeColor="text1"/>
                <w:sz w:val="20"/>
                <w:szCs w:val="20"/>
                <w:lang w:val="ro-RO"/>
              </w:rPr>
              <w:t>C</w:t>
            </w:r>
            <w:r w:rsidR="001C4BAB">
              <w:rPr>
                <w:rFonts w:ascii="Times New Roman" w:hAnsi="Times New Roman"/>
                <w:color w:val="000000" w:themeColor="text1"/>
                <w:sz w:val="20"/>
                <w:szCs w:val="20"/>
                <w:lang w:val="ro-RO"/>
              </w:rPr>
              <w:t>onsiliul de a</w:t>
            </w:r>
            <w:r w:rsidR="00E422BC" w:rsidRPr="00655AF2">
              <w:rPr>
                <w:rFonts w:ascii="Times New Roman" w:hAnsi="Times New Roman"/>
                <w:color w:val="000000" w:themeColor="text1"/>
                <w:sz w:val="20"/>
                <w:szCs w:val="20"/>
                <w:lang w:val="ro-RO"/>
              </w:rPr>
              <w:t xml:space="preserve">dministrație, </w:t>
            </w:r>
            <w:r w:rsidRPr="00655AF2">
              <w:rPr>
                <w:rFonts w:ascii="Times New Roman" w:hAnsi="Times New Roman"/>
                <w:color w:val="000000" w:themeColor="text1"/>
                <w:sz w:val="20"/>
                <w:szCs w:val="20"/>
                <w:lang w:val="ro-RO"/>
              </w:rPr>
              <w:t>proces-verbal nr.</w:t>
            </w:r>
            <w:r w:rsidR="00052D95" w:rsidRPr="00655AF2">
              <w:rPr>
                <w:rFonts w:ascii="Times New Roman" w:hAnsi="Times New Roman"/>
                <w:color w:val="000000" w:themeColor="text1"/>
                <w:sz w:val="20"/>
                <w:szCs w:val="20"/>
                <w:lang w:val="ro-RO"/>
              </w:rPr>
              <w:t xml:space="preserve"> 08 din 26.08.2020</w:t>
            </w:r>
            <w:r w:rsidR="00747B1E" w:rsidRPr="00655AF2">
              <w:rPr>
                <w:rFonts w:ascii="Times New Roman" w:hAnsi="Times New Roman"/>
                <w:color w:val="000000" w:themeColor="text1"/>
                <w:sz w:val="20"/>
                <w:szCs w:val="20"/>
                <w:lang w:val="ro-RO"/>
              </w:rPr>
              <w:t>;</w:t>
            </w:r>
          </w:p>
          <w:p w:rsidR="00052D95" w:rsidRPr="00655AF2" w:rsidRDefault="00052D95"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Ordinul nr. 93-ab din 25.08.2020 Cu privire la reglementarea activității liceului în anul 2020-2021</w:t>
            </w:r>
            <w:r w:rsidR="00747B1E" w:rsidRPr="00655AF2">
              <w:rPr>
                <w:rFonts w:ascii="Times New Roman" w:hAnsi="Times New Roman"/>
                <w:color w:val="000000" w:themeColor="text1"/>
                <w:sz w:val="20"/>
                <w:szCs w:val="20"/>
                <w:lang w:val="ro-RO"/>
              </w:rPr>
              <w:t>;</w:t>
            </w:r>
          </w:p>
          <w:p w:rsidR="00052D95" w:rsidRPr="00655AF2" w:rsidRDefault="00052D95"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Ordinul nr. 85-ab din 20.08.2020 </w:t>
            </w:r>
            <w:r w:rsidR="00747B1E" w:rsidRPr="00655AF2">
              <w:rPr>
                <w:rFonts w:ascii="Times New Roman" w:hAnsi="Times New Roman"/>
                <w:color w:val="000000" w:themeColor="text1"/>
                <w:sz w:val="20"/>
                <w:szCs w:val="20"/>
                <w:lang w:val="ro-RO"/>
              </w:rPr>
              <w:t>Cu privire la aprobarea orarului lecțiilor și a sunetelor;</w:t>
            </w:r>
          </w:p>
          <w:p w:rsidR="00747B1E" w:rsidRPr="00655AF2" w:rsidRDefault="00747B1E" w:rsidP="00655AF2">
            <w:pPr>
              <w:pStyle w:val="a4"/>
              <w:widowControl/>
              <w:numPr>
                <w:ilvl w:val="0"/>
                <w:numId w:val="1"/>
              </w:numPr>
              <w:spacing w:line="16" w:lineRule="atLeast"/>
              <w:rPr>
                <w:rFonts w:ascii="Times New Roman" w:hAnsi="Times New Roman"/>
                <w:i/>
                <w:color w:val="000000" w:themeColor="text1"/>
                <w:sz w:val="20"/>
                <w:szCs w:val="20"/>
                <w:lang w:val="ro-RO"/>
              </w:rPr>
            </w:pPr>
            <w:r w:rsidRPr="00655AF2">
              <w:rPr>
                <w:rFonts w:ascii="Times New Roman" w:hAnsi="Times New Roman"/>
                <w:color w:val="000000" w:themeColor="text1"/>
                <w:sz w:val="20"/>
                <w:szCs w:val="20"/>
                <w:lang w:val="ro-RO"/>
              </w:rPr>
              <w:t>Orarul evaluărilor sumative la disciplinile școlare</w:t>
            </w:r>
            <w:r w:rsidR="00752656">
              <w:rPr>
                <w:rFonts w:ascii="Times New Roman" w:hAnsi="Times New Roman"/>
                <w:color w:val="000000" w:themeColor="text1"/>
                <w:sz w:val="20"/>
                <w:szCs w:val="20"/>
                <w:lang w:val="ro-RO"/>
              </w:rPr>
              <w:t>;</w:t>
            </w:r>
          </w:p>
          <w:p w:rsidR="006F16F5" w:rsidRPr="00655AF2" w:rsidRDefault="006F16F5" w:rsidP="00655AF2">
            <w:pPr>
              <w:pStyle w:val="a4"/>
              <w:widowControl/>
              <w:numPr>
                <w:ilvl w:val="0"/>
                <w:numId w:val="1"/>
              </w:numPr>
              <w:spacing w:line="16" w:lineRule="atLeast"/>
              <w:rPr>
                <w:rFonts w:ascii="Times New Roman" w:hAnsi="Times New Roman"/>
                <w:i/>
                <w:color w:val="FF0000"/>
                <w:sz w:val="20"/>
                <w:szCs w:val="20"/>
                <w:lang w:val="ro-RO"/>
              </w:rPr>
            </w:pPr>
            <w:r w:rsidRPr="00655AF2">
              <w:rPr>
                <w:rFonts w:ascii="Times New Roman" w:hAnsi="Times New Roman"/>
                <w:color w:val="000000" w:themeColor="text1"/>
                <w:sz w:val="20"/>
                <w:szCs w:val="20"/>
                <w:lang w:val="ro-RO"/>
              </w:rPr>
              <w:t xml:space="preserve">Graficul pentru fiecare clasă </w:t>
            </w:r>
            <w:r w:rsidR="00747B1E" w:rsidRPr="00655AF2">
              <w:rPr>
                <w:rFonts w:ascii="Times New Roman" w:hAnsi="Times New Roman"/>
                <w:color w:val="000000" w:themeColor="text1"/>
                <w:sz w:val="20"/>
                <w:szCs w:val="20"/>
                <w:lang w:val="ro-RO"/>
              </w:rPr>
              <w:t xml:space="preserve">conform modelului de </w:t>
            </w:r>
            <w:r w:rsidR="00670A82" w:rsidRPr="00655AF2">
              <w:rPr>
                <w:rFonts w:ascii="Times New Roman" w:hAnsi="Times New Roman"/>
                <w:color w:val="000000" w:themeColor="text1"/>
                <w:sz w:val="20"/>
                <w:szCs w:val="20"/>
                <w:lang w:val="ro-RO"/>
              </w:rPr>
              <w:t xml:space="preserve">învământ </w:t>
            </w:r>
            <w:r w:rsidRPr="00655AF2">
              <w:rPr>
                <w:rFonts w:ascii="Times New Roman" w:hAnsi="Times New Roman"/>
                <w:color w:val="000000" w:themeColor="text1"/>
                <w:sz w:val="20"/>
                <w:szCs w:val="20"/>
                <w:lang w:val="ro-RO"/>
              </w:rPr>
              <w:t>(Planul de acțiuni privind respectarea cerințelor</w:t>
            </w:r>
            <w:r w:rsidR="00052D95" w:rsidRPr="00655AF2">
              <w:rPr>
                <w:rFonts w:ascii="Times New Roman" w:hAnsi="Times New Roman"/>
                <w:color w:val="000000" w:themeColor="text1"/>
                <w:sz w:val="20"/>
                <w:szCs w:val="20"/>
                <w:lang w:val="ro-RO"/>
              </w:rPr>
              <w:t xml:space="preserve"> sanitare pe timp de pandemie</w:t>
            </w:r>
            <w:r w:rsidR="00E422BC" w:rsidRPr="00655AF2">
              <w:rPr>
                <w:rFonts w:ascii="Times New Roman" w:hAnsi="Times New Roman"/>
                <w:color w:val="000000" w:themeColor="text1"/>
                <w:sz w:val="20"/>
                <w:szCs w:val="20"/>
                <w:lang w:val="ro-RO"/>
              </w:rPr>
              <w:t xml:space="preserve">, </w:t>
            </w:r>
            <w:r w:rsidRPr="00655AF2">
              <w:rPr>
                <w:rFonts w:ascii="Times New Roman" w:hAnsi="Times New Roman"/>
                <w:color w:val="000000" w:themeColor="text1"/>
                <w:sz w:val="20"/>
                <w:szCs w:val="20"/>
                <w:lang w:val="ro-RO"/>
              </w:rPr>
              <w:t xml:space="preserve"> COVID-19), aprobat  </w:t>
            </w:r>
            <w:r w:rsidR="00670A82" w:rsidRPr="00655AF2">
              <w:rPr>
                <w:rFonts w:ascii="Times New Roman" w:hAnsi="Times New Roman"/>
                <w:color w:val="000000" w:themeColor="text1"/>
                <w:sz w:val="20"/>
                <w:szCs w:val="20"/>
                <w:lang w:val="ro-RO"/>
              </w:rPr>
              <w:t xml:space="preserve">la </w:t>
            </w:r>
            <w:r w:rsidRPr="00655AF2">
              <w:rPr>
                <w:rFonts w:ascii="Times New Roman" w:hAnsi="Times New Roman"/>
                <w:color w:val="000000" w:themeColor="text1"/>
                <w:sz w:val="20"/>
                <w:szCs w:val="20"/>
                <w:lang w:val="ro-RO"/>
              </w:rPr>
              <w:t>Con</w:t>
            </w:r>
            <w:r w:rsidR="001C4BAB">
              <w:rPr>
                <w:rFonts w:ascii="Times New Roman" w:hAnsi="Times New Roman"/>
                <w:color w:val="000000" w:themeColor="text1"/>
                <w:sz w:val="20"/>
                <w:szCs w:val="20"/>
                <w:lang w:val="ro-RO"/>
              </w:rPr>
              <w:t>siliul de a</w:t>
            </w:r>
            <w:r w:rsidR="00E422BC" w:rsidRPr="00655AF2">
              <w:rPr>
                <w:rFonts w:ascii="Times New Roman" w:hAnsi="Times New Roman"/>
                <w:color w:val="000000" w:themeColor="text1"/>
                <w:sz w:val="20"/>
                <w:szCs w:val="20"/>
                <w:lang w:val="ro-RO"/>
              </w:rPr>
              <w:t>dministrație</w:t>
            </w:r>
            <w:r w:rsidR="00670A82" w:rsidRPr="00655AF2">
              <w:rPr>
                <w:rFonts w:ascii="Times New Roman" w:hAnsi="Times New Roman"/>
                <w:color w:val="000000" w:themeColor="text1"/>
                <w:sz w:val="20"/>
                <w:szCs w:val="20"/>
                <w:lang w:val="ro-RO"/>
              </w:rPr>
              <w:t>, proces-verbal  nr. 08 din 26.08.2020</w:t>
            </w:r>
            <w:r w:rsidR="00752656">
              <w:rPr>
                <w:rFonts w:ascii="Times New Roman" w:hAnsi="Times New Roman"/>
                <w:color w:val="000000" w:themeColor="text1"/>
                <w:sz w:val="20"/>
                <w:szCs w:val="20"/>
                <w:lang w:val="ro-RO"/>
              </w:rPr>
              <w:t>.</w:t>
            </w:r>
          </w:p>
        </w:tc>
      </w:tr>
      <w:tr w:rsidR="0073028B" w:rsidRPr="00D77FA3" w:rsidTr="00655AF2">
        <w:tc>
          <w:tcPr>
            <w:tcW w:w="1134" w:type="dxa"/>
          </w:tcPr>
          <w:p w:rsidR="007F3238" w:rsidRPr="00655AF2" w:rsidRDefault="007F3238"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Constatări </w:t>
            </w:r>
          </w:p>
        </w:tc>
        <w:tc>
          <w:tcPr>
            <w:tcW w:w="8676" w:type="dxa"/>
            <w:gridSpan w:val="4"/>
          </w:tcPr>
          <w:p w:rsidR="007F3238" w:rsidRPr="00D77FA3" w:rsidRDefault="007168CE" w:rsidP="00655AF2">
            <w:pPr>
              <w:pStyle w:val="a9"/>
              <w:spacing w:before="0" w:beforeAutospacing="0" w:after="0" w:afterAutospacing="0" w:line="16" w:lineRule="atLeast"/>
              <w:rPr>
                <w:color w:val="000000" w:themeColor="text1"/>
                <w:sz w:val="20"/>
                <w:szCs w:val="20"/>
                <w:lang w:val="de-DE"/>
              </w:rPr>
            </w:pPr>
            <w:r w:rsidRPr="00655AF2">
              <w:rPr>
                <w:color w:val="000000" w:themeColor="text1"/>
                <w:sz w:val="20"/>
                <w:szCs w:val="20"/>
                <w:lang w:val="en-US"/>
              </w:rPr>
              <w:t>Administraț</w:t>
            </w:r>
            <w:r w:rsidRPr="00655AF2">
              <w:rPr>
                <w:rFonts w:eastAsia="Arial Unicode MS"/>
                <w:color w:val="000000" w:themeColor="text1"/>
                <w:sz w:val="20"/>
                <w:szCs w:val="20"/>
                <w:lang w:val="en-US"/>
              </w:rPr>
              <w:t>ia institu</w:t>
            </w:r>
            <w:r w:rsidRPr="00655AF2">
              <w:rPr>
                <w:color w:val="000000" w:themeColor="text1"/>
                <w:sz w:val="20"/>
                <w:szCs w:val="20"/>
                <w:lang w:val="en-US"/>
              </w:rPr>
              <w:t>ț</w:t>
            </w:r>
            <w:r w:rsidRPr="00655AF2">
              <w:rPr>
                <w:rFonts w:eastAsia="Arial Unicode MS"/>
                <w:color w:val="000000" w:themeColor="text1"/>
                <w:sz w:val="20"/>
                <w:szCs w:val="20"/>
                <w:lang w:val="en-US"/>
              </w:rPr>
              <w:t xml:space="preserve">ei elaborează </w:t>
            </w:r>
            <w:r w:rsidR="00903A01" w:rsidRPr="00655AF2">
              <w:rPr>
                <w:rFonts w:eastAsia="Arial Unicode MS"/>
                <w:color w:val="000000" w:themeColor="text1"/>
                <w:sz w:val="20"/>
                <w:szCs w:val="20"/>
                <w:lang w:val="en-US"/>
              </w:rPr>
              <w:t xml:space="preserve">un orar echilibrat, flexibil în care disciplinile exacte </w:t>
            </w:r>
            <w:r w:rsidR="00055A69" w:rsidRPr="00655AF2">
              <w:rPr>
                <w:rFonts w:eastAsia="Arial Unicode MS"/>
                <w:color w:val="000000" w:themeColor="text1"/>
                <w:sz w:val="20"/>
                <w:szCs w:val="20"/>
                <w:lang w:val="en-US"/>
              </w:rPr>
              <w:t xml:space="preserve">alternează </w:t>
            </w:r>
            <w:r w:rsidR="00903A01" w:rsidRPr="00655AF2">
              <w:rPr>
                <w:rFonts w:eastAsia="Arial Unicode MS"/>
                <w:color w:val="000000" w:themeColor="text1"/>
                <w:sz w:val="20"/>
                <w:szCs w:val="20"/>
                <w:lang w:val="en-US"/>
              </w:rPr>
              <w:t>cu cele umaniste. O</w:t>
            </w:r>
            <w:r w:rsidRPr="00655AF2">
              <w:rPr>
                <w:rFonts w:eastAsia="Arial Unicode MS"/>
                <w:color w:val="000000" w:themeColor="text1"/>
                <w:sz w:val="20"/>
                <w:szCs w:val="20"/>
                <w:lang w:val="en-US"/>
              </w:rPr>
              <w:t xml:space="preserve">rarul </w:t>
            </w:r>
            <w:r w:rsidR="00903A01" w:rsidRPr="00655AF2">
              <w:rPr>
                <w:rFonts w:eastAsia="Arial Unicode MS"/>
                <w:color w:val="000000" w:themeColor="text1"/>
                <w:sz w:val="20"/>
                <w:szCs w:val="20"/>
                <w:lang w:val="en-US"/>
              </w:rPr>
              <w:t>sunetelor este elaborat cu respectarea normelor sanitare</w:t>
            </w:r>
            <w:r w:rsidRPr="00655AF2">
              <w:rPr>
                <w:color w:val="000000" w:themeColor="text1"/>
                <w:sz w:val="20"/>
                <w:szCs w:val="20"/>
                <w:lang w:val="en-US"/>
              </w:rPr>
              <w:t>.</w:t>
            </w:r>
            <w:r w:rsidR="00D77FA3">
              <w:rPr>
                <w:color w:val="000000" w:themeColor="text1"/>
                <w:sz w:val="20"/>
                <w:szCs w:val="20"/>
                <w:lang w:val="en-US"/>
              </w:rPr>
              <w:t xml:space="preserve"> </w:t>
            </w:r>
            <w:r w:rsidR="00D77FA3" w:rsidRPr="00B67F9C">
              <w:rPr>
                <w:color w:val="000000" w:themeColor="text1"/>
                <w:sz w:val="20"/>
                <w:szCs w:val="20"/>
                <w:lang w:val="en-US"/>
              </w:rPr>
              <w:t>Cea mai mică</w:t>
            </w:r>
            <w:r w:rsidR="00903A01" w:rsidRPr="00B67F9C">
              <w:rPr>
                <w:color w:val="000000" w:themeColor="text1"/>
                <w:sz w:val="20"/>
                <w:szCs w:val="20"/>
                <w:lang w:val="en-US"/>
              </w:rPr>
              <w:t xml:space="preserve"> recreație este de 10 min. </w:t>
            </w:r>
            <w:r w:rsidR="00903A01" w:rsidRPr="00D77FA3">
              <w:rPr>
                <w:color w:val="000000" w:themeColor="text1"/>
                <w:sz w:val="20"/>
                <w:szCs w:val="20"/>
                <w:lang w:val="de-DE"/>
              </w:rPr>
              <w:t>Durata lecției este de 45 minute.</w:t>
            </w:r>
          </w:p>
        </w:tc>
      </w:tr>
      <w:tr w:rsidR="007F3238" w:rsidRPr="00655AF2" w:rsidTr="00D77FA3">
        <w:tc>
          <w:tcPr>
            <w:tcW w:w="2410" w:type="dxa"/>
            <w:gridSpan w:val="2"/>
          </w:tcPr>
          <w:p w:rsidR="007F3238" w:rsidRPr="00655AF2" w:rsidRDefault="007F3238"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7F3238" w:rsidRPr="00655AF2" w:rsidRDefault="007F3238" w:rsidP="00294E14">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Pondere:</w:t>
            </w:r>
            <w:r w:rsidR="0015210E">
              <w:rPr>
                <w:rFonts w:ascii="Times New Roman" w:hAnsi="Times New Roman" w:cs="Times New Roman"/>
                <w:color w:val="000000" w:themeColor="text1"/>
                <w:sz w:val="20"/>
                <w:szCs w:val="20"/>
                <w:lang w:val="ru-RU"/>
              </w:rPr>
              <w:t xml:space="preserve"> </w:t>
            </w:r>
            <w:r w:rsidR="007168CE" w:rsidRPr="00655AF2">
              <w:rPr>
                <w:rFonts w:ascii="Times New Roman" w:hAnsi="Times New Roman" w:cs="Times New Roman"/>
                <w:color w:val="000000" w:themeColor="text1"/>
                <w:sz w:val="20"/>
                <w:szCs w:val="20"/>
                <w:lang w:val="ro-RO"/>
              </w:rPr>
              <w:t>2</w:t>
            </w:r>
          </w:p>
        </w:tc>
        <w:tc>
          <w:tcPr>
            <w:tcW w:w="3827" w:type="dxa"/>
          </w:tcPr>
          <w:p w:rsidR="007F3238" w:rsidRPr="00655AF2" w:rsidRDefault="00F96B99" w:rsidP="00294E14">
            <w:pPr>
              <w:spacing w:line="16" w:lineRule="atLeast"/>
              <w:rPr>
                <w:rFonts w:ascii="Times New Roman" w:hAnsi="Times New Roman" w:cs="Times New Roman"/>
                <w:color w:val="000000" w:themeColor="text1"/>
                <w:sz w:val="20"/>
                <w:szCs w:val="20"/>
                <w:lang w:val="ro-RO"/>
              </w:rPr>
            </w:pPr>
            <w:r w:rsidRPr="00236D73">
              <w:rPr>
                <w:rFonts w:ascii="Times New Roman" w:hAnsi="Times New Roman" w:cs="Times New Roman"/>
                <w:color w:val="auto"/>
                <w:sz w:val="20"/>
                <w:szCs w:val="20"/>
              </w:rPr>
              <w:t>Autoevaluare conform criteriilor</w:t>
            </w:r>
            <w:r w:rsidR="0015210E">
              <w:rPr>
                <w:rFonts w:ascii="Times New Roman" w:hAnsi="Times New Roman" w:cs="Times New Roman"/>
                <w:color w:val="000000" w:themeColor="text1"/>
                <w:sz w:val="20"/>
                <w:szCs w:val="20"/>
                <w:lang w:val="ro-RO"/>
              </w:rPr>
              <w:t>: 1</w:t>
            </w:r>
            <w:r w:rsidR="00294E14">
              <w:rPr>
                <w:rFonts w:ascii="Times New Roman" w:hAnsi="Times New Roman" w:cs="Times New Roman"/>
                <w:color w:val="000000" w:themeColor="text1"/>
                <w:sz w:val="20"/>
                <w:szCs w:val="20"/>
                <w:lang w:val="ro-RO"/>
              </w:rPr>
              <w:t xml:space="preserve"> </w:t>
            </w:r>
            <w:r w:rsidR="00284D98" w:rsidRPr="00655AF2">
              <w:rPr>
                <w:rFonts w:ascii="Times New Roman" w:hAnsi="Times New Roman" w:cs="Times New Roman"/>
                <w:color w:val="000000" w:themeColor="text1"/>
                <w:sz w:val="20"/>
                <w:szCs w:val="20"/>
                <w:lang w:val="ro-RO"/>
              </w:rPr>
              <w:t>punct</w:t>
            </w:r>
          </w:p>
        </w:tc>
        <w:tc>
          <w:tcPr>
            <w:tcW w:w="2155" w:type="dxa"/>
          </w:tcPr>
          <w:p w:rsidR="007168CE" w:rsidRPr="00655AF2" w:rsidRDefault="007F3238" w:rsidP="00294E14">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Punctaj</w:t>
            </w:r>
            <w:r w:rsidR="00F96B99">
              <w:rPr>
                <w:rFonts w:ascii="Times New Roman" w:hAnsi="Times New Roman" w:cs="Times New Roman"/>
                <w:color w:val="000000" w:themeColor="text1"/>
                <w:sz w:val="20"/>
                <w:szCs w:val="20"/>
                <w:lang w:val="ro-RO"/>
              </w:rPr>
              <w:t xml:space="preserve"> acordat: </w:t>
            </w:r>
            <w:r w:rsidR="009A4CBC">
              <w:rPr>
                <w:rFonts w:ascii="Times New Roman" w:hAnsi="Times New Roman" w:cs="Times New Roman"/>
                <w:color w:val="000000" w:themeColor="text1"/>
                <w:sz w:val="20"/>
                <w:szCs w:val="20"/>
                <w:lang w:val="ro-RO"/>
              </w:rPr>
              <w:t>2</w:t>
            </w:r>
          </w:p>
        </w:tc>
      </w:tr>
    </w:tbl>
    <w:p w:rsidR="007168CE" w:rsidRPr="00655AF2" w:rsidRDefault="007168CE" w:rsidP="00655AF2">
      <w:pPr>
        <w:spacing w:line="16" w:lineRule="atLeast"/>
        <w:rPr>
          <w:rFonts w:ascii="Times New Roman" w:hAnsi="Times New Roman" w:cs="Times New Roman"/>
          <w:color w:val="FF0000"/>
          <w:sz w:val="20"/>
          <w:szCs w:val="20"/>
        </w:rPr>
      </w:pPr>
    </w:p>
    <w:p w:rsidR="008D4501" w:rsidRPr="00ED1BD3" w:rsidRDefault="00493005"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 xml:space="preserve">Domeniu: </w:t>
      </w:r>
      <w:r w:rsidR="008D4501" w:rsidRPr="00ED1BD3">
        <w:rPr>
          <w:rFonts w:ascii="Times New Roman" w:hAnsi="Times New Roman" w:cs="Times New Roman"/>
          <w:b/>
          <w:color w:val="auto"/>
          <w:sz w:val="20"/>
          <w:szCs w:val="20"/>
          <w:lang w:val="ro-RO"/>
        </w:rPr>
        <w:t>Capacitatea instituțională</w:t>
      </w:r>
    </w:p>
    <w:p w:rsidR="008D4501" w:rsidRPr="00ED1BD3" w:rsidRDefault="008D4501"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 xml:space="preserve">Indicator 1.1.4 </w:t>
      </w:r>
      <w:r w:rsidRPr="00DF5AC2">
        <w:rPr>
          <w:rFonts w:ascii="Times New Roman" w:hAnsi="Times New Roman" w:cs="Times New Roman"/>
          <w:color w:val="auto"/>
          <w:sz w:val="20"/>
          <w:szCs w:val="20"/>
          <w:lang w:val="ro-RO"/>
        </w:rPr>
        <w:t>Asigurarea pentru fiecare elev/copil a câte un loc în bancă/ la masă etc., corespunzător particularităților psihofiziologice individuale</w:t>
      </w:r>
      <w:r w:rsidR="00EF6D27">
        <w:rPr>
          <w:rFonts w:ascii="Times New Roman" w:hAnsi="Times New Roman" w:cs="Times New Roman"/>
          <w:color w:val="auto"/>
          <w:sz w:val="20"/>
          <w:szCs w:val="20"/>
          <w:lang w:val="ro-RO"/>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155"/>
      </w:tblGrid>
      <w:tr w:rsidR="0073028B" w:rsidRPr="00655AF2" w:rsidTr="00655AF2">
        <w:tc>
          <w:tcPr>
            <w:tcW w:w="1134" w:type="dxa"/>
          </w:tcPr>
          <w:p w:rsidR="007168CE" w:rsidRPr="00655AF2" w:rsidRDefault="007168CE" w:rsidP="00655AF2">
            <w:pPr>
              <w:pStyle w:val="a4"/>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4"/>
          </w:tcPr>
          <w:p w:rsidR="007A5E09" w:rsidRPr="00A55026" w:rsidRDefault="00156486" w:rsidP="00A55026">
            <w:pPr>
              <w:pStyle w:val="a9"/>
              <w:numPr>
                <w:ilvl w:val="0"/>
                <w:numId w:val="24"/>
              </w:numPr>
              <w:spacing w:before="0" w:beforeAutospacing="0" w:after="0" w:afterAutospacing="0" w:line="16" w:lineRule="atLeast"/>
              <w:ind w:left="343"/>
              <w:rPr>
                <w:color w:val="000000" w:themeColor="text1"/>
                <w:sz w:val="20"/>
                <w:szCs w:val="20"/>
                <w:lang w:val="ro-RO"/>
              </w:rPr>
            </w:pPr>
            <w:r w:rsidRPr="00655AF2">
              <w:rPr>
                <w:color w:val="000000" w:themeColor="text1"/>
                <w:sz w:val="20"/>
                <w:szCs w:val="20"/>
                <w:lang w:val="ro-RO"/>
              </w:rPr>
              <w:t>Lista de inventariere a mijloacelor fixe;</w:t>
            </w:r>
            <w:r w:rsidR="00A55026" w:rsidRPr="00A55026">
              <w:rPr>
                <w:color w:val="000000" w:themeColor="text1"/>
                <w:sz w:val="20"/>
                <w:szCs w:val="20"/>
                <w:lang w:val="en-US"/>
              </w:rPr>
              <w:t xml:space="preserve"> </w:t>
            </w:r>
            <w:r w:rsidR="007A5E09" w:rsidRPr="00A55026">
              <w:rPr>
                <w:color w:val="000000" w:themeColor="text1"/>
                <w:sz w:val="20"/>
                <w:szCs w:val="20"/>
                <w:lang w:val="ro-RO"/>
              </w:rPr>
              <w:t xml:space="preserve">Registrul de evidență a </w:t>
            </w:r>
            <w:r w:rsidRPr="00A55026">
              <w:rPr>
                <w:color w:val="000000" w:themeColor="text1"/>
                <w:sz w:val="20"/>
                <w:szCs w:val="20"/>
                <w:lang w:val="ro-RO"/>
              </w:rPr>
              <w:t>operațiilor de depozit;</w:t>
            </w:r>
          </w:p>
          <w:p w:rsidR="007F388F" w:rsidRPr="00655AF2" w:rsidRDefault="007F388F" w:rsidP="00552B2D">
            <w:pPr>
              <w:pStyle w:val="a4"/>
              <w:widowControl/>
              <w:numPr>
                <w:ilvl w:val="0"/>
                <w:numId w:val="24"/>
              </w:numPr>
              <w:spacing w:line="16" w:lineRule="atLeast"/>
              <w:ind w:left="343"/>
              <w:rPr>
                <w:rFonts w:ascii="Times New Roman" w:hAnsi="Times New Roman"/>
                <w:color w:val="auto"/>
                <w:sz w:val="20"/>
                <w:szCs w:val="20"/>
                <w:lang w:val="ro-RO"/>
              </w:rPr>
            </w:pPr>
            <w:r w:rsidRPr="00655AF2">
              <w:rPr>
                <w:rFonts w:ascii="Times New Roman" w:hAnsi="Times New Roman"/>
                <w:color w:val="auto"/>
                <w:sz w:val="20"/>
                <w:szCs w:val="20"/>
                <w:lang w:val="ro-RO"/>
              </w:rPr>
              <w:t>Autorizație sanitară pentru funcționare № 008377/2021/158 din 08.02.2021</w:t>
            </w:r>
            <w:r w:rsidR="001472F2">
              <w:rPr>
                <w:rFonts w:ascii="Times New Roman" w:hAnsi="Times New Roman"/>
                <w:color w:val="auto"/>
                <w:sz w:val="20"/>
                <w:szCs w:val="20"/>
                <w:lang w:val="ro-RO"/>
              </w:rPr>
              <w:t>;</w:t>
            </w:r>
          </w:p>
          <w:p w:rsidR="007F388F" w:rsidRPr="00655AF2" w:rsidRDefault="007F388F" w:rsidP="00552B2D">
            <w:pPr>
              <w:pStyle w:val="a9"/>
              <w:numPr>
                <w:ilvl w:val="0"/>
                <w:numId w:val="24"/>
              </w:numPr>
              <w:spacing w:before="0" w:beforeAutospacing="0" w:after="0" w:afterAutospacing="0" w:line="16" w:lineRule="atLeast"/>
              <w:ind w:left="343"/>
              <w:rPr>
                <w:sz w:val="20"/>
                <w:szCs w:val="20"/>
                <w:lang w:val="ro-RO"/>
              </w:rPr>
            </w:pPr>
            <w:r w:rsidRPr="00655AF2">
              <w:rPr>
                <w:sz w:val="20"/>
                <w:szCs w:val="20"/>
                <w:lang w:val="ro-RO"/>
              </w:rPr>
              <w:t>Raport de autoevaluare privind pregătirea pentru redeschiderea instituției de învățământ,  ap</w:t>
            </w:r>
            <w:r w:rsidR="00B561B4">
              <w:rPr>
                <w:sz w:val="20"/>
                <w:szCs w:val="20"/>
                <w:lang w:val="ro-RO"/>
              </w:rPr>
              <w:t xml:space="preserve">robat în cadrul Consiliului de </w:t>
            </w:r>
            <w:r w:rsidR="00B561B4">
              <w:rPr>
                <w:sz w:val="20"/>
                <w:szCs w:val="20"/>
                <w:lang w:val="ro-MD"/>
              </w:rPr>
              <w:t>a</w:t>
            </w:r>
            <w:r w:rsidRPr="00655AF2">
              <w:rPr>
                <w:sz w:val="20"/>
                <w:szCs w:val="20"/>
                <w:lang w:val="ro-RO"/>
              </w:rPr>
              <w:t>dmin</w:t>
            </w:r>
            <w:r w:rsidR="001472F2">
              <w:rPr>
                <w:sz w:val="20"/>
                <w:szCs w:val="20"/>
                <w:lang w:val="ro-RO"/>
              </w:rPr>
              <w:t>istrație nr.08. din 26.08.2020;</w:t>
            </w:r>
          </w:p>
          <w:p w:rsidR="007F388F" w:rsidRPr="00655AF2" w:rsidRDefault="00962F82" w:rsidP="00552B2D">
            <w:pPr>
              <w:pStyle w:val="a9"/>
              <w:numPr>
                <w:ilvl w:val="0"/>
                <w:numId w:val="24"/>
              </w:numPr>
              <w:spacing w:before="0" w:beforeAutospacing="0" w:after="0" w:afterAutospacing="0" w:line="16" w:lineRule="atLeast"/>
              <w:ind w:left="343"/>
              <w:rPr>
                <w:color w:val="000000" w:themeColor="text1"/>
                <w:sz w:val="20"/>
                <w:szCs w:val="20"/>
                <w:lang w:val="en-US"/>
              </w:rPr>
            </w:pPr>
            <w:r w:rsidRPr="00655AF2">
              <w:rPr>
                <w:color w:val="000000" w:themeColor="text1"/>
                <w:sz w:val="20"/>
                <w:szCs w:val="20"/>
                <w:lang w:val="en-US"/>
              </w:rPr>
              <w:t>Proces-verbal de predare-primire a mobilierului</w:t>
            </w:r>
            <w:r w:rsidR="00BD3A8F" w:rsidRPr="00655AF2">
              <w:rPr>
                <w:color w:val="000000" w:themeColor="text1"/>
                <w:sz w:val="20"/>
                <w:szCs w:val="20"/>
                <w:lang w:val="en-US"/>
              </w:rPr>
              <w:t xml:space="preserve"> </w:t>
            </w:r>
            <w:r w:rsidRPr="00655AF2">
              <w:rPr>
                <w:color w:val="000000" w:themeColor="text1"/>
                <w:sz w:val="20"/>
                <w:szCs w:val="20"/>
                <w:lang w:val="en-US"/>
              </w:rPr>
              <w:t>(</w:t>
            </w:r>
            <w:r w:rsidR="00D97071" w:rsidRPr="00655AF2">
              <w:rPr>
                <w:color w:val="000000" w:themeColor="text1"/>
                <w:sz w:val="20"/>
                <w:szCs w:val="20"/>
                <w:lang w:val="en-US"/>
              </w:rPr>
              <w:t>44-bănci</w:t>
            </w:r>
            <w:r w:rsidRPr="00655AF2">
              <w:rPr>
                <w:color w:val="000000" w:themeColor="text1"/>
                <w:sz w:val="20"/>
                <w:szCs w:val="20"/>
                <w:lang w:val="en-US"/>
              </w:rPr>
              <w:t xml:space="preserve"> și 44 scaune) nr. 171 din 16.09.2020, la contractul nr. 36</w:t>
            </w:r>
            <w:r w:rsidR="007F388F" w:rsidRPr="00655AF2">
              <w:rPr>
                <w:color w:val="000000" w:themeColor="text1"/>
                <w:sz w:val="20"/>
                <w:szCs w:val="20"/>
                <w:lang w:val="en-US"/>
              </w:rPr>
              <w:t xml:space="preserve"> </w:t>
            </w:r>
            <w:r w:rsidRPr="00655AF2">
              <w:rPr>
                <w:color w:val="000000" w:themeColor="text1"/>
                <w:sz w:val="20"/>
                <w:szCs w:val="20"/>
                <w:lang w:val="en-US"/>
              </w:rPr>
              <w:t xml:space="preserve">din 14.08.2020; </w:t>
            </w:r>
          </w:p>
          <w:p w:rsidR="007F388F" w:rsidRPr="00655AF2" w:rsidRDefault="00ED7B4F" w:rsidP="00552B2D">
            <w:pPr>
              <w:pStyle w:val="a9"/>
              <w:numPr>
                <w:ilvl w:val="0"/>
                <w:numId w:val="24"/>
              </w:numPr>
              <w:spacing w:before="0" w:beforeAutospacing="0" w:after="0" w:afterAutospacing="0" w:line="16" w:lineRule="atLeast"/>
              <w:ind w:left="343"/>
              <w:rPr>
                <w:color w:val="000000" w:themeColor="text1"/>
                <w:sz w:val="20"/>
                <w:szCs w:val="20"/>
                <w:lang w:val="en-US"/>
              </w:rPr>
            </w:pPr>
            <w:r w:rsidRPr="00655AF2">
              <w:rPr>
                <w:color w:val="000000" w:themeColor="text1"/>
                <w:sz w:val="20"/>
                <w:szCs w:val="20"/>
                <w:lang w:val="en-US"/>
              </w:rPr>
              <w:t>Proces-verbal al CA nr. 03 din 26.10.2020, p.1 Cu privire la moder</w:t>
            </w:r>
            <w:r w:rsidR="001472F2">
              <w:rPr>
                <w:color w:val="000000" w:themeColor="text1"/>
                <w:sz w:val="20"/>
                <w:szCs w:val="20"/>
                <w:lang w:val="en-US"/>
              </w:rPr>
              <w:t>nizarea bazei tehnico-materiale;</w:t>
            </w:r>
          </w:p>
          <w:p w:rsidR="00B97FAA" w:rsidRPr="00655AF2" w:rsidRDefault="007A5E09" w:rsidP="00552B2D">
            <w:pPr>
              <w:pStyle w:val="a9"/>
              <w:numPr>
                <w:ilvl w:val="0"/>
                <w:numId w:val="24"/>
              </w:numPr>
              <w:spacing w:before="0" w:beforeAutospacing="0" w:after="0" w:afterAutospacing="0" w:line="16" w:lineRule="atLeast"/>
              <w:ind w:left="343"/>
              <w:rPr>
                <w:color w:val="000000" w:themeColor="text1"/>
                <w:sz w:val="20"/>
                <w:szCs w:val="20"/>
                <w:lang w:val="en-US"/>
              </w:rPr>
            </w:pPr>
            <w:r w:rsidRPr="00655AF2">
              <w:rPr>
                <w:color w:val="000000" w:themeColor="text1"/>
                <w:sz w:val="20"/>
                <w:szCs w:val="20"/>
                <w:lang w:val="en-US"/>
              </w:rPr>
              <w:t>Clase dotate cu mobilier corespunzător ciclu</w:t>
            </w:r>
            <w:r w:rsidR="001472F2">
              <w:rPr>
                <w:color w:val="000000" w:themeColor="text1"/>
                <w:sz w:val="20"/>
                <w:szCs w:val="20"/>
                <w:lang w:val="en-US"/>
              </w:rPr>
              <w:t>lui primar şi gimnazial/ liceal;</w:t>
            </w:r>
          </w:p>
          <w:p w:rsidR="00CF62CB" w:rsidRPr="00655AF2" w:rsidRDefault="00BD3A8F" w:rsidP="00552B2D">
            <w:pPr>
              <w:pStyle w:val="a9"/>
              <w:numPr>
                <w:ilvl w:val="0"/>
                <w:numId w:val="24"/>
              </w:numPr>
              <w:spacing w:before="0" w:beforeAutospacing="0" w:after="0" w:afterAutospacing="0" w:line="16" w:lineRule="atLeast"/>
              <w:ind w:left="343"/>
              <w:rPr>
                <w:color w:val="000000" w:themeColor="text1"/>
                <w:sz w:val="20"/>
                <w:szCs w:val="20"/>
                <w:lang w:val="en-US"/>
              </w:rPr>
            </w:pPr>
            <w:r w:rsidRPr="00655AF2">
              <w:rPr>
                <w:color w:val="000000" w:themeColor="text1"/>
                <w:sz w:val="20"/>
                <w:szCs w:val="20"/>
                <w:lang w:val="en-US"/>
              </w:rPr>
              <w:t>Ordinul 87-ab din 20.08.2020 Cu privire la pregătirea liceului către noul an de studii.</w:t>
            </w:r>
            <w:r w:rsidR="00CF62CB" w:rsidRPr="00655AF2">
              <w:rPr>
                <w:sz w:val="20"/>
                <w:szCs w:val="20"/>
                <w:lang w:val="ro-RO"/>
              </w:rPr>
              <w:t>Ordin cu privire la reglementarea activității liceului în contextul pandemiei COV</w:t>
            </w:r>
            <w:r w:rsidR="001472F2">
              <w:rPr>
                <w:sz w:val="20"/>
                <w:szCs w:val="20"/>
                <w:lang w:val="ro-RO"/>
              </w:rPr>
              <w:t>ID-19 , nr.93-ab din 25.08.2020.</w:t>
            </w:r>
          </w:p>
        </w:tc>
      </w:tr>
      <w:tr w:rsidR="0073028B" w:rsidRPr="00655AF2" w:rsidTr="00655AF2">
        <w:tc>
          <w:tcPr>
            <w:tcW w:w="1134" w:type="dxa"/>
          </w:tcPr>
          <w:p w:rsidR="007168CE" w:rsidRPr="001472F2" w:rsidRDefault="007168CE" w:rsidP="00655AF2">
            <w:pPr>
              <w:pStyle w:val="a4"/>
              <w:spacing w:line="16" w:lineRule="atLeast"/>
              <w:rPr>
                <w:rFonts w:ascii="Times New Roman" w:hAnsi="Times New Roman"/>
                <w:color w:val="auto"/>
                <w:sz w:val="20"/>
                <w:szCs w:val="20"/>
                <w:lang w:val="ro-RO"/>
              </w:rPr>
            </w:pPr>
            <w:r w:rsidRPr="001472F2">
              <w:rPr>
                <w:rFonts w:ascii="Times New Roman" w:hAnsi="Times New Roman"/>
                <w:color w:val="auto"/>
                <w:sz w:val="20"/>
                <w:szCs w:val="20"/>
                <w:lang w:val="ro-RO"/>
              </w:rPr>
              <w:t xml:space="preserve">Constatări </w:t>
            </w:r>
          </w:p>
        </w:tc>
        <w:tc>
          <w:tcPr>
            <w:tcW w:w="8676" w:type="dxa"/>
            <w:gridSpan w:val="4"/>
          </w:tcPr>
          <w:p w:rsidR="007168CE" w:rsidRPr="001472F2" w:rsidRDefault="00055A69" w:rsidP="00EE1C8C">
            <w:pPr>
              <w:pStyle w:val="a9"/>
              <w:spacing w:before="0" w:beforeAutospacing="0" w:after="0" w:afterAutospacing="0" w:line="16" w:lineRule="atLeast"/>
              <w:jc w:val="both"/>
              <w:rPr>
                <w:sz w:val="20"/>
                <w:szCs w:val="20"/>
                <w:lang w:val="en-US"/>
              </w:rPr>
            </w:pPr>
            <w:r w:rsidRPr="001472F2">
              <w:rPr>
                <w:sz w:val="20"/>
                <w:szCs w:val="20"/>
                <w:lang w:val="en-US"/>
              </w:rPr>
              <w:t>Liceul</w:t>
            </w:r>
            <w:r w:rsidR="008D4501" w:rsidRPr="001472F2">
              <w:rPr>
                <w:rFonts w:eastAsia="Arial Unicode MS"/>
                <w:sz w:val="20"/>
                <w:szCs w:val="20"/>
                <w:lang w:val="en-US"/>
              </w:rPr>
              <w:t xml:space="preserve"> dispune de numărul necesar de mobilier, potrivit</w:t>
            </w:r>
            <w:r w:rsidR="008D4501" w:rsidRPr="001472F2">
              <w:rPr>
                <w:sz w:val="20"/>
                <w:szCs w:val="20"/>
                <w:lang w:val="en-US"/>
              </w:rPr>
              <w:t xml:space="preserve"> vârstei ș</w:t>
            </w:r>
            <w:r w:rsidR="008D4501" w:rsidRPr="001472F2">
              <w:rPr>
                <w:rFonts w:eastAsia="Arial Unicode MS"/>
                <w:sz w:val="20"/>
                <w:szCs w:val="20"/>
                <w:lang w:val="en-US"/>
              </w:rPr>
              <w:t>i stării de sănătate a copiilor</w:t>
            </w:r>
            <w:r w:rsidR="008D4501" w:rsidRPr="001472F2">
              <w:rPr>
                <w:sz w:val="20"/>
                <w:szCs w:val="20"/>
                <w:lang w:val="en-US"/>
              </w:rPr>
              <w:t xml:space="preserve">. Fiecare </w:t>
            </w:r>
            <w:r w:rsidR="00054CA6" w:rsidRPr="001472F2">
              <w:rPr>
                <w:sz w:val="20"/>
                <w:szCs w:val="20"/>
                <w:lang w:val="en-US"/>
              </w:rPr>
              <w:t xml:space="preserve">elev este asigurat cu un loc separat. </w:t>
            </w:r>
            <w:r w:rsidR="00AA212D" w:rsidRPr="001472F2">
              <w:rPr>
                <w:rFonts w:eastAsia="Arial Unicode MS"/>
                <w:sz w:val="20"/>
                <w:szCs w:val="20"/>
                <w:lang w:val="en-US"/>
              </w:rPr>
              <w:t xml:space="preserve"> </w:t>
            </w:r>
            <w:r w:rsidR="00054CA6" w:rsidRPr="001472F2">
              <w:rPr>
                <w:rFonts w:eastAsia="Arial Unicode MS"/>
                <w:sz w:val="20"/>
                <w:szCs w:val="20"/>
                <w:lang w:val="en-US"/>
              </w:rPr>
              <w:t>În anul de studii 2020-2021</w:t>
            </w:r>
            <w:r w:rsidR="00AA212D" w:rsidRPr="001472F2">
              <w:rPr>
                <w:rFonts w:eastAsia="Arial Unicode MS"/>
                <w:sz w:val="20"/>
                <w:szCs w:val="20"/>
                <w:lang w:val="en-US"/>
              </w:rPr>
              <w:t xml:space="preserve"> s-au </w:t>
            </w:r>
            <w:r w:rsidR="00054CA6" w:rsidRPr="001472F2">
              <w:rPr>
                <w:rFonts w:eastAsia="Arial Unicode MS"/>
                <w:sz w:val="20"/>
                <w:szCs w:val="20"/>
                <w:lang w:val="en-US"/>
              </w:rPr>
              <w:t>procurat 48 bănci și scaune noi, reglabile. Procesul educațiuonal a fost organizat cu respectarea prevederilor</w:t>
            </w:r>
            <w:r w:rsidR="00AA212D" w:rsidRPr="001472F2">
              <w:rPr>
                <w:rFonts w:eastAsia="Arial Unicode MS"/>
                <w:sz w:val="20"/>
                <w:szCs w:val="20"/>
                <w:lang w:val="en-US"/>
              </w:rPr>
              <w:t xml:space="preserve"> </w:t>
            </w:r>
            <w:hyperlink r:id="rId8" w:history="1">
              <w:r w:rsidR="00AA212D" w:rsidRPr="001472F2">
                <w:rPr>
                  <w:rStyle w:val="af1"/>
                  <w:color w:val="auto"/>
                  <w:sz w:val="20"/>
                  <w:szCs w:val="20"/>
                  <w:bdr w:val="none" w:sz="0" w:space="0" w:color="auto" w:frame="1"/>
                  <w:shd w:val="clear" w:color="auto" w:fill="FFFFFF"/>
                  <w:lang w:val="en-US"/>
                </w:rPr>
                <w:t>Ordin</w:t>
              </w:r>
              <w:r w:rsidR="00054CA6" w:rsidRPr="001472F2">
                <w:rPr>
                  <w:rStyle w:val="af1"/>
                  <w:color w:val="auto"/>
                  <w:sz w:val="20"/>
                  <w:szCs w:val="20"/>
                  <w:bdr w:val="none" w:sz="0" w:space="0" w:color="auto" w:frame="1"/>
                  <w:shd w:val="clear" w:color="auto" w:fill="FFFFFF"/>
                  <w:lang w:val="en-US"/>
                </w:rPr>
                <w:t>ului MECC</w:t>
              </w:r>
              <w:r w:rsidR="00AA212D" w:rsidRPr="001472F2">
                <w:rPr>
                  <w:rStyle w:val="af1"/>
                  <w:color w:val="auto"/>
                  <w:sz w:val="20"/>
                  <w:szCs w:val="20"/>
                  <w:bdr w:val="none" w:sz="0" w:space="0" w:color="auto" w:frame="1"/>
                  <w:shd w:val="clear" w:color="auto" w:fill="FFFFFF"/>
                  <w:lang w:val="en-US"/>
                </w:rPr>
                <w:t xml:space="preserve"> nr.839 din 18.08.2020</w:t>
              </w:r>
            </w:hyperlink>
            <w:r w:rsidR="00EE1C8C">
              <w:rPr>
                <w:sz w:val="20"/>
                <w:szCs w:val="20"/>
                <w:shd w:val="clear" w:color="auto" w:fill="FFFFFF"/>
                <w:lang w:val="en-US"/>
              </w:rPr>
              <w:t>.</w:t>
            </w:r>
          </w:p>
        </w:tc>
      </w:tr>
      <w:tr w:rsidR="007168CE" w:rsidRPr="00655AF2" w:rsidTr="00630EC2">
        <w:trPr>
          <w:trHeight w:val="97"/>
        </w:trPr>
        <w:tc>
          <w:tcPr>
            <w:tcW w:w="2410" w:type="dxa"/>
            <w:gridSpan w:val="2"/>
          </w:tcPr>
          <w:p w:rsidR="007168CE" w:rsidRPr="00655AF2" w:rsidRDefault="007168CE" w:rsidP="00655AF2">
            <w:pPr>
              <w:pStyle w:val="a4"/>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Pondere și punctaj acordat</w:t>
            </w:r>
          </w:p>
        </w:tc>
        <w:tc>
          <w:tcPr>
            <w:tcW w:w="1418" w:type="dxa"/>
          </w:tcPr>
          <w:p w:rsidR="007168CE" w:rsidRPr="00655AF2" w:rsidRDefault="007168CE" w:rsidP="00655AF2">
            <w:pPr>
              <w:spacing w:line="16" w:lineRule="atLeast"/>
              <w:rPr>
                <w:rFonts w:ascii="Times New Roman" w:hAnsi="Times New Roman" w:cs="Times New Roman"/>
                <w:color w:val="auto"/>
                <w:sz w:val="20"/>
                <w:szCs w:val="20"/>
                <w:lang w:val="ro-RO"/>
              </w:rPr>
            </w:pPr>
            <w:r w:rsidRPr="00655AF2">
              <w:rPr>
                <w:rFonts w:ascii="Times New Roman" w:hAnsi="Times New Roman" w:cs="Times New Roman"/>
                <w:color w:val="auto"/>
                <w:sz w:val="20"/>
                <w:szCs w:val="20"/>
                <w:lang w:val="ro-RO"/>
              </w:rPr>
              <w:t>Pondere:</w:t>
            </w:r>
            <w:r w:rsidR="0015210E">
              <w:rPr>
                <w:rFonts w:ascii="Times New Roman" w:hAnsi="Times New Roman" w:cs="Times New Roman"/>
                <w:color w:val="auto"/>
                <w:sz w:val="20"/>
                <w:szCs w:val="20"/>
                <w:lang w:val="ru-RU"/>
              </w:rPr>
              <w:t xml:space="preserve"> </w:t>
            </w:r>
            <w:r w:rsidR="00294E14">
              <w:rPr>
                <w:rFonts w:ascii="Times New Roman" w:hAnsi="Times New Roman" w:cs="Times New Roman"/>
                <w:color w:val="auto"/>
                <w:sz w:val="20"/>
                <w:szCs w:val="20"/>
                <w:lang w:val="ro-RO"/>
              </w:rPr>
              <w:t>1</w:t>
            </w:r>
          </w:p>
        </w:tc>
        <w:tc>
          <w:tcPr>
            <w:tcW w:w="3827" w:type="dxa"/>
          </w:tcPr>
          <w:p w:rsidR="007168CE" w:rsidRPr="00655AF2" w:rsidRDefault="00F96B99" w:rsidP="00655AF2">
            <w:pPr>
              <w:spacing w:line="16" w:lineRule="atLeast"/>
              <w:rPr>
                <w:rFonts w:ascii="Times New Roman" w:hAnsi="Times New Roman" w:cs="Times New Roman"/>
                <w:color w:val="auto"/>
                <w:sz w:val="20"/>
                <w:szCs w:val="20"/>
                <w:lang w:val="ro-RO"/>
              </w:rPr>
            </w:pPr>
            <w:r w:rsidRPr="00236D73">
              <w:rPr>
                <w:rFonts w:ascii="Times New Roman" w:hAnsi="Times New Roman" w:cs="Times New Roman"/>
                <w:color w:val="auto"/>
                <w:sz w:val="20"/>
                <w:szCs w:val="20"/>
              </w:rPr>
              <w:t>Autoevaluare conform criteriilor</w:t>
            </w:r>
            <w:r w:rsidR="00294E14">
              <w:rPr>
                <w:rFonts w:ascii="Times New Roman" w:hAnsi="Times New Roman" w:cs="Times New Roman"/>
                <w:color w:val="auto"/>
                <w:sz w:val="20"/>
                <w:szCs w:val="20"/>
                <w:lang w:val="ro-RO"/>
              </w:rPr>
              <w:t>: 1</w:t>
            </w:r>
            <w:r w:rsidR="008D4501" w:rsidRPr="00655AF2">
              <w:rPr>
                <w:rFonts w:ascii="Times New Roman" w:hAnsi="Times New Roman" w:cs="Times New Roman"/>
                <w:color w:val="auto"/>
                <w:sz w:val="20"/>
                <w:szCs w:val="20"/>
                <w:lang w:val="ro-RO"/>
              </w:rPr>
              <w:t xml:space="preserve"> </w:t>
            </w:r>
            <w:r w:rsidR="00284D98" w:rsidRPr="00655AF2">
              <w:rPr>
                <w:rFonts w:ascii="Times New Roman" w:hAnsi="Times New Roman" w:cs="Times New Roman"/>
                <w:color w:val="auto"/>
                <w:sz w:val="20"/>
                <w:szCs w:val="20"/>
                <w:lang w:val="ro-RO"/>
              </w:rPr>
              <w:t>punct</w:t>
            </w:r>
          </w:p>
        </w:tc>
        <w:tc>
          <w:tcPr>
            <w:tcW w:w="2155" w:type="dxa"/>
          </w:tcPr>
          <w:p w:rsidR="007168CE" w:rsidRPr="00655AF2" w:rsidRDefault="007168CE" w:rsidP="00655AF2">
            <w:pPr>
              <w:spacing w:line="16" w:lineRule="atLeast"/>
              <w:rPr>
                <w:rFonts w:ascii="Times New Roman" w:hAnsi="Times New Roman" w:cs="Times New Roman"/>
                <w:color w:val="auto"/>
                <w:sz w:val="20"/>
                <w:szCs w:val="20"/>
                <w:lang w:val="ro-RO"/>
              </w:rPr>
            </w:pPr>
            <w:r w:rsidRPr="00655AF2">
              <w:rPr>
                <w:rFonts w:ascii="Times New Roman" w:hAnsi="Times New Roman" w:cs="Times New Roman"/>
                <w:color w:val="auto"/>
                <w:sz w:val="20"/>
                <w:szCs w:val="20"/>
                <w:lang w:val="ro-RO"/>
              </w:rPr>
              <w:t>Punctaj</w:t>
            </w:r>
            <w:r w:rsidR="00F96B99">
              <w:rPr>
                <w:rFonts w:ascii="Times New Roman" w:hAnsi="Times New Roman" w:cs="Times New Roman"/>
                <w:color w:val="auto"/>
                <w:sz w:val="20"/>
                <w:szCs w:val="20"/>
                <w:lang w:val="ro-RO"/>
              </w:rPr>
              <w:t xml:space="preserve"> acordat</w:t>
            </w:r>
            <w:r w:rsidRPr="00655AF2">
              <w:rPr>
                <w:rFonts w:ascii="Times New Roman" w:hAnsi="Times New Roman" w:cs="Times New Roman"/>
                <w:color w:val="auto"/>
                <w:sz w:val="20"/>
                <w:szCs w:val="20"/>
                <w:lang w:val="ro-RO"/>
              </w:rPr>
              <w:t xml:space="preserve">: </w:t>
            </w:r>
            <w:r w:rsidR="00CF412D" w:rsidRPr="00655AF2">
              <w:rPr>
                <w:rFonts w:ascii="Times New Roman" w:hAnsi="Times New Roman" w:cs="Times New Roman"/>
                <w:color w:val="auto"/>
                <w:sz w:val="20"/>
                <w:szCs w:val="20"/>
                <w:lang w:val="ro-RO"/>
              </w:rPr>
              <w:t xml:space="preserve"> </w:t>
            </w:r>
            <w:r w:rsidR="00294E14">
              <w:rPr>
                <w:rFonts w:ascii="Times New Roman" w:hAnsi="Times New Roman" w:cs="Times New Roman"/>
                <w:color w:val="auto"/>
                <w:sz w:val="20"/>
                <w:szCs w:val="20"/>
                <w:lang w:val="ro-RO"/>
              </w:rPr>
              <w:t>1</w:t>
            </w:r>
          </w:p>
        </w:tc>
      </w:tr>
    </w:tbl>
    <w:p w:rsidR="00630EC2" w:rsidRPr="00655AF2" w:rsidRDefault="00630EC2" w:rsidP="00655AF2">
      <w:pPr>
        <w:spacing w:line="16" w:lineRule="atLeast"/>
        <w:rPr>
          <w:rFonts w:ascii="Times New Roman" w:hAnsi="Times New Roman" w:cs="Times New Roman"/>
          <w:color w:val="FF0000"/>
          <w:sz w:val="20"/>
          <w:szCs w:val="20"/>
        </w:rPr>
      </w:pPr>
    </w:p>
    <w:p w:rsidR="007168CE" w:rsidRPr="00ED1BD3" w:rsidRDefault="00493005" w:rsidP="00655AF2">
      <w:pPr>
        <w:spacing w:line="16" w:lineRule="atLeast"/>
        <w:rPr>
          <w:rFonts w:ascii="Times New Roman" w:hAnsi="Times New Roman" w:cs="Times New Roman"/>
          <w:b/>
          <w:color w:val="auto"/>
          <w:sz w:val="20"/>
          <w:szCs w:val="20"/>
        </w:rPr>
      </w:pPr>
      <w:r w:rsidRPr="00ED1BD3">
        <w:rPr>
          <w:rFonts w:ascii="Times New Roman" w:hAnsi="Times New Roman" w:cs="Times New Roman"/>
          <w:b/>
          <w:color w:val="FF0000"/>
          <w:sz w:val="20"/>
          <w:szCs w:val="20"/>
        </w:rPr>
        <w:t xml:space="preserve"> </w:t>
      </w:r>
      <w:r w:rsidRPr="00ED1BD3">
        <w:rPr>
          <w:rFonts w:ascii="Times New Roman" w:hAnsi="Times New Roman" w:cs="Times New Roman"/>
          <w:b/>
          <w:color w:val="auto"/>
          <w:sz w:val="20"/>
          <w:szCs w:val="20"/>
        </w:rPr>
        <w:t xml:space="preserve">Indicator </w:t>
      </w:r>
      <w:r w:rsidR="00CF412D" w:rsidRPr="00ED1BD3">
        <w:rPr>
          <w:rFonts w:ascii="Times New Roman" w:hAnsi="Times New Roman" w:cs="Times New Roman"/>
          <w:b/>
          <w:color w:val="auto"/>
          <w:sz w:val="20"/>
          <w:szCs w:val="20"/>
        </w:rPr>
        <w:t xml:space="preserve">1.1.5. </w:t>
      </w:r>
      <w:r w:rsidR="00CF412D" w:rsidRPr="00DF5AC2">
        <w:rPr>
          <w:rFonts w:ascii="Times New Roman" w:hAnsi="Times New Roman" w:cs="Times New Roman"/>
          <w:color w:val="auto"/>
          <w:sz w:val="20"/>
          <w:szCs w:val="20"/>
        </w:rPr>
        <w:t>Asigurarea cu material de sprijin (echipamente, utilaje,</w:t>
      </w:r>
      <w:r w:rsidR="00554FDB" w:rsidRPr="00DF5AC2">
        <w:rPr>
          <w:rFonts w:ascii="Times New Roman" w:hAnsi="Times New Roman" w:cs="Times New Roman"/>
          <w:color w:val="auto"/>
          <w:sz w:val="20"/>
          <w:szCs w:val="20"/>
        </w:rPr>
        <w:t xml:space="preserve"> </w:t>
      </w:r>
      <w:r w:rsidR="00CF412D" w:rsidRPr="00DF5AC2">
        <w:rPr>
          <w:rFonts w:ascii="Times New Roman" w:hAnsi="Times New Roman" w:cs="Times New Roman"/>
          <w:color w:val="auto"/>
          <w:sz w:val="20"/>
          <w:szCs w:val="20"/>
        </w:rPr>
        <w:t>dispositive, ustensile etc.), în corespundere cu parametrii sanitaro-igienici și cu cerințele de securitate.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969"/>
        <w:gridCol w:w="2013"/>
      </w:tblGrid>
      <w:tr w:rsidR="0073028B" w:rsidRPr="00655AF2" w:rsidTr="00EE1C8C">
        <w:tc>
          <w:tcPr>
            <w:tcW w:w="1134" w:type="dxa"/>
          </w:tcPr>
          <w:p w:rsidR="00CF412D" w:rsidRPr="00655AF2" w:rsidRDefault="00CF412D" w:rsidP="00655AF2">
            <w:pPr>
              <w:pStyle w:val="a4"/>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4"/>
          </w:tcPr>
          <w:p w:rsidR="00554FDB" w:rsidRPr="00655AF2" w:rsidRDefault="00554FDB" w:rsidP="00552B2D">
            <w:pPr>
              <w:pStyle w:val="a9"/>
              <w:numPr>
                <w:ilvl w:val="0"/>
                <w:numId w:val="25"/>
              </w:numPr>
              <w:spacing w:before="0" w:beforeAutospacing="0" w:after="0" w:afterAutospacing="0" w:line="16" w:lineRule="atLeast"/>
              <w:ind w:left="343"/>
              <w:rPr>
                <w:color w:val="000000" w:themeColor="text1"/>
                <w:sz w:val="20"/>
                <w:szCs w:val="20"/>
                <w:lang w:val="ro-RO"/>
              </w:rPr>
            </w:pPr>
            <w:r w:rsidRPr="00655AF2">
              <w:rPr>
                <w:color w:val="000000" w:themeColor="text1"/>
                <w:sz w:val="20"/>
                <w:szCs w:val="20"/>
                <w:lang w:val="ro-RO"/>
              </w:rPr>
              <w:t>Pașaportul tehnic al cabinetelor de biologie, chimie, fizică;</w:t>
            </w:r>
          </w:p>
          <w:p w:rsidR="00554FDB" w:rsidRPr="00655AF2" w:rsidRDefault="00554FDB" w:rsidP="00552B2D">
            <w:pPr>
              <w:pStyle w:val="a4"/>
              <w:widowControl/>
              <w:numPr>
                <w:ilvl w:val="0"/>
                <w:numId w:val="25"/>
              </w:numPr>
              <w:spacing w:line="16" w:lineRule="atLeast"/>
              <w:ind w:left="343"/>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Registrul de evidență a utilajelor, dispozitivelor, ustensil</w:t>
            </w:r>
            <w:r w:rsidR="001472F2">
              <w:rPr>
                <w:rFonts w:ascii="Times New Roman" w:hAnsi="Times New Roman"/>
                <w:color w:val="000000" w:themeColor="text1"/>
                <w:sz w:val="20"/>
                <w:szCs w:val="20"/>
              </w:rPr>
              <w:t>elor și materialelor de sprijin;</w:t>
            </w:r>
          </w:p>
          <w:p w:rsidR="00054CA6" w:rsidRPr="00EE1C8C" w:rsidRDefault="00054CA6" w:rsidP="00EE1C8C">
            <w:pPr>
              <w:pStyle w:val="a9"/>
              <w:numPr>
                <w:ilvl w:val="0"/>
                <w:numId w:val="25"/>
              </w:numPr>
              <w:spacing w:before="0" w:beforeAutospacing="0" w:after="0" w:afterAutospacing="0" w:line="16" w:lineRule="atLeast"/>
              <w:ind w:left="343"/>
              <w:rPr>
                <w:color w:val="000000" w:themeColor="text1"/>
                <w:sz w:val="20"/>
                <w:szCs w:val="20"/>
                <w:lang w:val="ro-RO"/>
              </w:rPr>
            </w:pPr>
            <w:r w:rsidRPr="00655AF2">
              <w:rPr>
                <w:color w:val="000000" w:themeColor="text1"/>
                <w:sz w:val="20"/>
                <w:szCs w:val="20"/>
                <w:lang w:val="ro-RO"/>
              </w:rPr>
              <w:t>Registrul de</w:t>
            </w:r>
            <w:r w:rsidR="00554FDB" w:rsidRPr="00655AF2">
              <w:rPr>
                <w:color w:val="000000" w:themeColor="text1"/>
                <w:sz w:val="20"/>
                <w:szCs w:val="20"/>
                <w:lang w:val="ro-RO"/>
              </w:rPr>
              <w:t xml:space="preserve"> evidență a bunurilor materiale;</w:t>
            </w:r>
            <w:r w:rsidR="00EE1C8C" w:rsidRPr="00EE1C8C">
              <w:rPr>
                <w:color w:val="000000" w:themeColor="text1"/>
                <w:sz w:val="20"/>
                <w:szCs w:val="20"/>
                <w:lang w:val="en-US"/>
              </w:rPr>
              <w:t xml:space="preserve"> </w:t>
            </w:r>
            <w:r w:rsidRPr="00EE1C8C">
              <w:rPr>
                <w:color w:val="000000" w:themeColor="text1"/>
                <w:sz w:val="20"/>
                <w:szCs w:val="20"/>
                <w:lang w:val="en-US"/>
              </w:rPr>
              <w:t>Certificatul de valabilitate a reactivelor chimice;</w:t>
            </w:r>
          </w:p>
          <w:p w:rsidR="00554FDB" w:rsidRPr="00655AF2" w:rsidRDefault="0048120C" w:rsidP="00552B2D">
            <w:pPr>
              <w:pStyle w:val="a4"/>
              <w:widowControl/>
              <w:numPr>
                <w:ilvl w:val="0"/>
                <w:numId w:val="25"/>
              </w:numPr>
              <w:spacing w:line="16" w:lineRule="atLeast"/>
              <w:ind w:left="343"/>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Act nr. 135 033 din 24.11.2020 de predare-primire a producției tehnico-științifice-7 laptopuri</w:t>
            </w:r>
            <w:r w:rsidR="001472F2">
              <w:rPr>
                <w:rFonts w:ascii="Times New Roman" w:hAnsi="Times New Roman"/>
                <w:color w:val="000000" w:themeColor="text1"/>
                <w:sz w:val="20"/>
                <w:szCs w:val="20"/>
                <w:lang w:val="ro-RO"/>
              </w:rPr>
              <w:t>;</w:t>
            </w:r>
          </w:p>
          <w:p w:rsidR="00D77FA3" w:rsidRDefault="00554FDB" w:rsidP="00552B2D">
            <w:pPr>
              <w:pStyle w:val="a4"/>
              <w:widowControl/>
              <w:numPr>
                <w:ilvl w:val="0"/>
                <w:numId w:val="25"/>
              </w:numPr>
              <w:spacing w:line="16" w:lineRule="atLeast"/>
              <w:ind w:left="343"/>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lastRenderedPageBreak/>
              <w:t xml:space="preserve">Conectarea instituției la </w:t>
            </w:r>
            <w:r w:rsidR="0048120C" w:rsidRPr="00655AF2">
              <w:rPr>
                <w:rFonts w:ascii="Times New Roman" w:hAnsi="Times New Roman"/>
                <w:color w:val="000000" w:themeColor="text1"/>
                <w:sz w:val="20"/>
                <w:szCs w:val="20"/>
                <w:lang w:val="ro-RO"/>
              </w:rPr>
              <w:t xml:space="preserve">internet </w:t>
            </w:r>
            <w:r w:rsidR="002227BB" w:rsidRPr="00655AF2">
              <w:rPr>
                <w:rFonts w:ascii="Times New Roman" w:hAnsi="Times New Roman"/>
                <w:color w:val="000000" w:themeColor="text1"/>
                <w:sz w:val="20"/>
                <w:szCs w:val="20"/>
                <w:lang w:val="ro-RO"/>
              </w:rPr>
              <w:t>Wi-Fi</w:t>
            </w:r>
            <w:r w:rsidR="0048120C" w:rsidRPr="00655AF2">
              <w:rPr>
                <w:rFonts w:ascii="Times New Roman" w:hAnsi="Times New Roman"/>
                <w:color w:val="000000" w:themeColor="text1"/>
                <w:sz w:val="20"/>
                <w:szCs w:val="20"/>
                <w:lang w:val="ro-RO"/>
              </w:rPr>
              <w:t>: Contract 1774056 de închiriere a terminalelor X</w:t>
            </w:r>
            <w:r w:rsidR="001472F2">
              <w:rPr>
                <w:rFonts w:ascii="Times New Roman" w:hAnsi="Times New Roman"/>
                <w:color w:val="000000" w:themeColor="text1"/>
                <w:sz w:val="20"/>
                <w:szCs w:val="20"/>
                <w:lang w:val="ro-RO"/>
              </w:rPr>
              <w:t>dsl</w:t>
            </w:r>
            <w:r w:rsidR="00132041" w:rsidRPr="00655AF2">
              <w:rPr>
                <w:rFonts w:ascii="Times New Roman" w:hAnsi="Times New Roman"/>
                <w:color w:val="000000" w:themeColor="text1"/>
                <w:sz w:val="20"/>
                <w:szCs w:val="20"/>
                <w:lang w:val="ro-RO"/>
              </w:rPr>
              <w:t xml:space="preserve">, </w:t>
            </w:r>
          </w:p>
          <w:p w:rsidR="00D77FA3" w:rsidRDefault="00132041" w:rsidP="00552B2D">
            <w:pPr>
              <w:pStyle w:val="a4"/>
              <w:widowControl/>
              <w:numPr>
                <w:ilvl w:val="0"/>
                <w:numId w:val="25"/>
              </w:numPr>
              <w:spacing w:line="16" w:lineRule="atLeast"/>
              <w:ind w:left="343"/>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Contract nr. 21774056 din 05.03.2019 de primire-predare a echipamentelor terminale, </w:t>
            </w:r>
          </w:p>
          <w:p w:rsidR="00554FDB" w:rsidRPr="00655AF2" w:rsidRDefault="008B59B7" w:rsidP="00552B2D">
            <w:pPr>
              <w:pStyle w:val="a4"/>
              <w:widowControl/>
              <w:numPr>
                <w:ilvl w:val="0"/>
                <w:numId w:val="25"/>
              </w:numPr>
              <w:spacing w:line="16" w:lineRule="atLeast"/>
              <w:ind w:left="343"/>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Contract nr. 21774056 din 16.0</w:t>
            </w:r>
            <w:r w:rsidR="00C0631D">
              <w:rPr>
                <w:rFonts w:ascii="Times New Roman" w:hAnsi="Times New Roman"/>
                <w:color w:val="000000" w:themeColor="text1"/>
                <w:sz w:val="20"/>
                <w:szCs w:val="20"/>
                <w:lang w:val="ro-RO"/>
              </w:rPr>
              <w:t>3.21 de primire-predare a numere</w:t>
            </w:r>
            <w:r w:rsidRPr="00655AF2">
              <w:rPr>
                <w:rFonts w:ascii="Times New Roman" w:hAnsi="Times New Roman"/>
                <w:color w:val="000000" w:themeColor="text1"/>
                <w:sz w:val="20"/>
                <w:szCs w:val="20"/>
                <w:lang w:val="ro-RO"/>
              </w:rPr>
              <w:t>lor de telefoane instalate;</w:t>
            </w:r>
          </w:p>
          <w:p w:rsidR="00D77FA3" w:rsidRPr="00D77FA3" w:rsidRDefault="00D77FA3" w:rsidP="00EE1C8C">
            <w:pPr>
              <w:pStyle w:val="a4"/>
              <w:widowControl/>
              <w:numPr>
                <w:ilvl w:val="0"/>
                <w:numId w:val="25"/>
              </w:numPr>
              <w:spacing w:line="16" w:lineRule="atLeast"/>
              <w:ind w:left="343"/>
              <w:jc w:val="both"/>
              <w:rPr>
                <w:rFonts w:ascii="Times New Roman" w:hAnsi="Times New Roman"/>
                <w:color w:val="000000" w:themeColor="text1"/>
                <w:sz w:val="20"/>
                <w:szCs w:val="20"/>
                <w:lang w:val="ro-RO"/>
              </w:rPr>
            </w:pPr>
            <w:r>
              <w:rPr>
                <w:rFonts w:ascii="Times New Roman" w:hAnsi="Times New Roman"/>
                <w:color w:val="000000" w:themeColor="text1"/>
                <w:sz w:val="20"/>
                <w:szCs w:val="20"/>
                <w:lang w:val="ro-RO"/>
              </w:rPr>
              <w:t xml:space="preserve">Proces-verbal al </w:t>
            </w:r>
            <w:r w:rsidR="00132041" w:rsidRPr="00655AF2">
              <w:rPr>
                <w:rFonts w:ascii="Times New Roman" w:hAnsi="Times New Roman"/>
                <w:color w:val="000000" w:themeColor="text1"/>
                <w:sz w:val="20"/>
                <w:szCs w:val="20"/>
                <w:lang w:val="ro-RO"/>
              </w:rPr>
              <w:t>Consiliul</w:t>
            </w:r>
            <w:r>
              <w:rPr>
                <w:rFonts w:ascii="Times New Roman" w:hAnsi="Times New Roman"/>
                <w:color w:val="000000" w:themeColor="text1"/>
                <w:sz w:val="20"/>
                <w:szCs w:val="20"/>
                <w:lang w:val="ro-RO"/>
              </w:rPr>
              <w:t>ui</w:t>
            </w:r>
            <w:r w:rsidR="00132041" w:rsidRPr="00655AF2">
              <w:rPr>
                <w:rFonts w:ascii="Times New Roman" w:hAnsi="Times New Roman"/>
                <w:color w:val="000000" w:themeColor="text1"/>
                <w:sz w:val="20"/>
                <w:szCs w:val="20"/>
                <w:lang w:val="ro-RO"/>
              </w:rPr>
              <w:t xml:space="preserve"> </w:t>
            </w:r>
            <w:r>
              <w:rPr>
                <w:rFonts w:ascii="Times New Roman" w:hAnsi="Times New Roman"/>
                <w:color w:val="000000" w:themeColor="text1"/>
                <w:sz w:val="20"/>
                <w:szCs w:val="20"/>
                <w:lang w:val="ro-RO"/>
              </w:rPr>
              <w:t xml:space="preserve">de </w:t>
            </w:r>
            <w:r w:rsidR="00132041" w:rsidRPr="00655AF2">
              <w:rPr>
                <w:rFonts w:ascii="Times New Roman" w:hAnsi="Times New Roman"/>
                <w:color w:val="000000" w:themeColor="text1"/>
                <w:sz w:val="20"/>
                <w:szCs w:val="20"/>
                <w:lang w:val="ro-RO"/>
              </w:rPr>
              <w:t>administrație nr</w:t>
            </w:r>
            <w:r w:rsidR="00EE1C8C" w:rsidRPr="00EE1C8C">
              <w:rPr>
                <w:rFonts w:ascii="Times New Roman" w:hAnsi="Times New Roman"/>
                <w:color w:val="000000" w:themeColor="text1"/>
                <w:sz w:val="20"/>
                <w:szCs w:val="20"/>
              </w:rPr>
              <w:t>.</w:t>
            </w:r>
            <w:r w:rsidR="00EE1C8C">
              <w:rPr>
                <w:rFonts w:ascii="Times New Roman" w:hAnsi="Times New Roman"/>
                <w:color w:val="000000" w:themeColor="text1"/>
                <w:sz w:val="20"/>
                <w:szCs w:val="20"/>
                <w:lang w:val="ro-RO"/>
              </w:rPr>
              <w:t xml:space="preserve"> </w:t>
            </w:r>
            <w:r w:rsidR="00EE1C8C" w:rsidRPr="00EE1C8C">
              <w:rPr>
                <w:rFonts w:ascii="Times New Roman" w:hAnsi="Times New Roman"/>
                <w:color w:val="000000" w:themeColor="text1"/>
                <w:sz w:val="20"/>
                <w:szCs w:val="20"/>
              </w:rPr>
              <w:t>0</w:t>
            </w:r>
            <w:r w:rsidR="00EE1C8C">
              <w:rPr>
                <w:rFonts w:ascii="Times New Roman" w:hAnsi="Times New Roman"/>
                <w:color w:val="000000" w:themeColor="text1"/>
                <w:sz w:val="20"/>
                <w:szCs w:val="20"/>
                <w:lang w:val="ro-RO"/>
              </w:rPr>
              <w:t>2 din 28.09.2020</w:t>
            </w:r>
            <w:r w:rsidR="00132041" w:rsidRPr="00655AF2">
              <w:rPr>
                <w:rFonts w:ascii="Times New Roman" w:hAnsi="Times New Roman"/>
                <w:color w:val="000000" w:themeColor="text1"/>
                <w:sz w:val="20"/>
                <w:szCs w:val="20"/>
                <w:lang w:val="ro-RO"/>
              </w:rPr>
              <w:t>;</w:t>
            </w:r>
            <w:r w:rsidR="00EE1C8C" w:rsidRPr="00EE1C8C">
              <w:rPr>
                <w:rFonts w:ascii="Times New Roman" w:hAnsi="Times New Roman"/>
                <w:color w:val="000000" w:themeColor="text1"/>
                <w:sz w:val="20"/>
                <w:szCs w:val="20"/>
              </w:rPr>
              <w:t xml:space="preserve"> </w:t>
            </w:r>
          </w:p>
          <w:p w:rsidR="00B97FAA" w:rsidRPr="00EE1C8C" w:rsidRDefault="00D77FA3" w:rsidP="00EE1C8C">
            <w:pPr>
              <w:pStyle w:val="a4"/>
              <w:widowControl/>
              <w:numPr>
                <w:ilvl w:val="0"/>
                <w:numId w:val="25"/>
              </w:numPr>
              <w:spacing w:line="16" w:lineRule="atLeast"/>
              <w:ind w:left="343"/>
              <w:jc w:val="both"/>
              <w:rPr>
                <w:rFonts w:ascii="Times New Roman" w:hAnsi="Times New Roman"/>
                <w:color w:val="000000" w:themeColor="text1"/>
                <w:sz w:val="20"/>
                <w:szCs w:val="20"/>
                <w:lang w:val="ro-RO"/>
              </w:rPr>
            </w:pPr>
            <w:r>
              <w:rPr>
                <w:rFonts w:ascii="Times New Roman" w:hAnsi="Times New Roman"/>
                <w:color w:val="000000" w:themeColor="text1"/>
                <w:sz w:val="20"/>
                <w:szCs w:val="20"/>
                <w:lang w:val="ro-RO"/>
              </w:rPr>
              <w:t xml:space="preserve">Proces-verbal al </w:t>
            </w:r>
            <w:r w:rsidRPr="00655AF2">
              <w:rPr>
                <w:rFonts w:ascii="Times New Roman" w:hAnsi="Times New Roman"/>
                <w:color w:val="000000" w:themeColor="text1"/>
                <w:sz w:val="20"/>
                <w:szCs w:val="20"/>
                <w:lang w:val="ro-RO"/>
              </w:rPr>
              <w:t>Consiliul</w:t>
            </w:r>
            <w:r>
              <w:rPr>
                <w:rFonts w:ascii="Times New Roman" w:hAnsi="Times New Roman"/>
                <w:color w:val="000000" w:themeColor="text1"/>
                <w:sz w:val="20"/>
                <w:szCs w:val="20"/>
                <w:lang w:val="ro-RO"/>
              </w:rPr>
              <w:t>ui</w:t>
            </w:r>
            <w:r w:rsidRPr="00655AF2">
              <w:rPr>
                <w:rFonts w:ascii="Times New Roman" w:hAnsi="Times New Roman"/>
                <w:color w:val="000000" w:themeColor="text1"/>
                <w:sz w:val="20"/>
                <w:szCs w:val="20"/>
                <w:lang w:val="ro-RO"/>
              </w:rPr>
              <w:t xml:space="preserve"> </w:t>
            </w:r>
            <w:r w:rsidR="00A3064E" w:rsidRPr="00EE1C8C">
              <w:rPr>
                <w:rFonts w:ascii="Times New Roman" w:hAnsi="Times New Roman"/>
                <w:color w:val="000000" w:themeColor="text1"/>
                <w:sz w:val="20"/>
                <w:szCs w:val="20"/>
                <w:lang w:val="ro-RO"/>
              </w:rPr>
              <w:t>nr</w:t>
            </w:r>
            <w:r w:rsidR="00EE1C8C" w:rsidRPr="00EE1C8C">
              <w:rPr>
                <w:rFonts w:ascii="Times New Roman" w:hAnsi="Times New Roman"/>
                <w:color w:val="000000" w:themeColor="text1"/>
                <w:sz w:val="20"/>
                <w:szCs w:val="20"/>
              </w:rPr>
              <w:t>.</w:t>
            </w:r>
            <w:r w:rsidR="00A3064E" w:rsidRPr="00EE1C8C">
              <w:rPr>
                <w:rFonts w:ascii="Times New Roman" w:hAnsi="Times New Roman"/>
                <w:color w:val="000000" w:themeColor="text1"/>
                <w:sz w:val="20"/>
                <w:szCs w:val="20"/>
                <w:lang w:val="ro-RO"/>
              </w:rPr>
              <w:t xml:space="preserve"> </w:t>
            </w:r>
            <w:r w:rsidR="00EE1C8C" w:rsidRPr="00EE1C8C">
              <w:rPr>
                <w:rFonts w:ascii="Times New Roman" w:hAnsi="Times New Roman"/>
                <w:color w:val="000000" w:themeColor="text1"/>
                <w:sz w:val="20"/>
                <w:szCs w:val="20"/>
              </w:rPr>
              <w:t>0</w:t>
            </w:r>
            <w:r w:rsidR="00132041" w:rsidRPr="00EE1C8C">
              <w:rPr>
                <w:rFonts w:ascii="Times New Roman" w:hAnsi="Times New Roman"/>
                <w:color w:val="000000" w:themeColor="text1"/>
                <w:sz w:val="20"/>
                <w:szCs w:val="20"/>
                <w:lang w:val="ro-RO"/>
              </w:rPr>
              <w:t>3 din 26.10</w:t>
            </w:r>
            <w:r w:rsidR="00A3064E" w:rsidRPr="00EE1C8C">
              <w:rPr>
                <w:rFonts w:ascii="Times New Roman" w:hAnsi="Times New Roman"/>
                <w:color w:val="000000" w:themeColor="text1"/>
                <w:sz w:val="20"/>
                <w:szCs w:val="20"/>
                <w:lang w:val="ro-RO"/>
              </w:rPr>
              <w:t>.2020</w:t>
            </w:r>
            <w:r w:rsidR="00EE1C8C">
              <w:rPr>
                <w:rFonts w:ascii="Times New Roman" w:hAnsi="Times New Roman"/>
                <w:color w:val="000000" w:themeColor="text1"/>
                <w:sz w:val="20"/>
                <w:szCs w:val="20"/>
                <w:lang w:val="ro-RO"/>
              </w:rPr>
              <w:t>.</w:t>
            </w:r>
          </w:p>
        </w:tc>
      </w:tr>
      <w:tr w:rsidR="0073028B" w:rsidRPr="002B7312" w:rsidTr="00EE1C8C">
        <w:tc>
          <w:tcPr>
            <w:tcW w:w="1134" w:type="dxa"/>
          </w:tcPr>
          <w:p w:rsidR="00CF412D" w:rsidRPr="00655AF2" w:rsidRDefault="00CF412D" w:rsidP="00655AF2">
            <w:pPr>
              <w:pStyle w:val="a4"/>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lastRenderedPageBreak/>
              <w:t xml:space="preserve">Constatări </w:t>
            </w:r>
          </w:p>
        </w:tc>
        <w:tc>
          <w:tcPr>
            <w:tcW w:w="8676" w:type="dxa"/>
            <w:gridSpan w:val="4"/>
          </w:tcPr>
          <w:p w:rsidR="00554FDB" w:rsidRPr="00655AF2" w:rsidRDefault="006E6A63" w:rsidP="00EE1C8C">
            <w:pPr>
              <w:pStyle w:val="a4"/>
              <w:widowControl/>
              <w:spacing w:line="16" w:lineRule="atLeast"/>
              <w:jc w:val="both"/>
              <w:rPr>
                <w:rFonts w:ascii="Times New Roman" w:hAnsi="Times New Roman"/>
                <w:color w:val="auto"/>
                <w:sz w:val="20"/>
                <w:szCs w:val="20"/>
                <w:lang w:val="ro-RO"/>
              </w:rPr>
            </w:pPr>
            <w:r w:rsidRPr="00655AF2">
              <w:rPr>
                <w:rFonts w:ascii="Times New Roman" w:hAnsi="Times New Roman"/>
                <w:color w:val="FF0000"/>
                <w:sz w:val="20"/>
                <w:szCs w:val="20"/>
              </w:rPr>
              <w:t xml:space="preserve"> </w:t>
            </w:r>
            <w:r w:rsidR="00554FDB" w:rsidRPr="00655AF2">
              <w:rPr>
                <w:rFonts w:ascii="Times New Roman" w:hAnsi="Times New Roman"/>
                <w:color w:val="auto"/>
                <w:sz w:val="20"/>
                <w:szCs w:val="20"/>
              </w:rPr>
              <w:t>Majoritatea sălilor de clasă sunt dotate cu materiale de sprijin conform Standardelor de dotare minimă a cabinetelor la disciplinile școlare.</w:t>
            </w:r>
            <w:r w:rsidRPr="00655AF2">
              <w:rPr>
                <w:rFonts w:ascii="Times New Roman" w:hAnsi="Times New Roman"/>
                <w:color w:val="auto"/>
                <w:sz w:val="20"/>
                <w:szCs w:val="20"/>
              </w:rPr>
              <w:t xml:space="preserve"> Toate </w:t>
            </w:r>
            <w:r w:rsidR="00554FDB" w:rsidRPr="00655AF2">
              <w:rPr>
                <w:rFonts w:ascii="Times New Roman" w:hAnsi="Times New Roman"/>
                <w:color w:val="auto"/>
                <w:sz w:val="20"/>
                <w:szCs w:val="20"/>
              </w:rPr>
              <w:t>materialele existente</w:t>
            </w:r>
            <w:r w:rsidRPr="00655AF2">
              <w:rPr>
                <w:rFonts w:ascii="Times New Roman" w:hAnsi="Times New Roman"/>
                <w:color w:val="auto"/>
                <w:sz w:val="20"/>
                <w:szCs w:val="20"/>
              </w:rPr>
              <w:t xml:space="preserve"> </w:t>
            </w:r>
            <w:r w:rsidR="00554FDB" w:rsidRPr="00655AF2">
              <w:rPr>
                <w:rFonts w:ascii="Times New Roman" w:hAnsi="Times New Roman"/>
                <w:color w:val="auto"/>
                <w:sz w:val="20"/>
                <w:szCs w:val="20"/>
              </w:rPr>
              <w:t xml:space="preserve">în cabinetele de chimie, fizică și biologie </w:t>
            </w:r>
            <w:r w:rsidRPr="00655AF2">
              <w:rPr>
                <w:rFonts w:ascii="Times New Roman" w:hAnsi="Times New Roman"/>
                <w:color w:val="auto"/>
                <w:sz w:val="20"/>
                <w:szCs w:val="20"/>
              </w:rPr>
              <w:t xml:space="preserve">sunt catalogate </w:t>
            </w:r>
            <w:r w:rsidR="00962F82" w:rsidRPr="00655AF2">
              <w:rPr>
                <w:rFonts w:ascii="Times New Roman" w:hAnsi="Times New Roman"/>
                <w:color w:val="auto"/>
                <w:sz w:val="20"/>
                <w:szCs w:val="20"/>
              </w:rPr>
              <w:t>în Registrul</w:t>
            </w:r>
            <w:r w:rsidR="00554FDB" w:rsidRPr="00655AF2">
              <w:rPr>
                <w:rFonts w:ascii="Times New Roman" w:hAnsi="Times New Roman"/>
                <w:color w:val="auto"/>
                <w:sz w:val="20"/>
                <w:szCs w:val="20"/>
              </w:rPr>
              <w:t xml:space="preserve"> de evidență a utilajelor, dispozitivelor, ustensilelor și materialelor de sprijin.</w:t>
            </w:r>
          </w:p>
          <w:p w:rsidR="00CF412D" w:rsidRPr="00655AF2" w:rsidRDefault="006E6A63" w:rsidP="00EE1C8C">
            <w:pPr>
              <w:pStyle w:val="a4"/>
              <w:widowControl/>
              <w:spacing w:line="16" w:lineRule="atLeast"/>
              <w:jc w:val="both"/>
              <w:rPr>
                <w:rFonts w:ascii="Times New Roman" w:hAnsi="Times New Roman"/>
                <w:color w:val="FF0000"/>
                <w:sz w:val="20"/>
                <w:szCs w:val="20"/>
                <w:lang w:val="ro-RO"/>
              </w:rPr>
            </w:pPr>
            <w:r w:rsidRPr="00655AF2">
              <w:rPr>
                <w:rFonts w:ascii="Times New Roman" w:hAnsi="Times New Roman"/>
                <w:color w:val="FF0000"/>
                <w:sz w:val="20"/>
                <w:szCs w:val="20"/>
                <w:lang w:val="ro-RO"/>
              </w:rPr>
              <w:t xml:space="preserve">    </w:t>
            </w:r>
            <w:r w:rsidR="002227BB" w:rsidRPr="00655AF2">
              <w:rPr>
                <w:rFonts w:ascii="Times New Roman" w:hAnsi="Times New Roman"/>
                <w:color w:val="auto"/>
                <w:sz w:val="20"/>
                <w:szCs w:val="20"/>
                <w:lang w:val="ro-RO"/>
              </w:rPr>
              <w:t>E necesar de completat baza</w:t>
            </w:r>
            <w:r w:rsidR="00CB0BB1" w:rsidRPr="00655AF2">
              <w:rPr>
                <w:rFonts w:ascii="Times New Roman" w:hAnsi="Times New Roman"/>
                <w:color w:val="auto"/>
                <w:sz w:val="20"/>
                <w:szCs w:val="20"/>
                <w:lang w:val="ro-RO"/>
              </w:rPr>
              <w:t xml:space="preserve"> material</w:t>
            </w:r>
            <w:r w:rsidR="002227BB" w:rsidRPr="00655AF2">
              <w:rPr>
                <w:rFonts w:ascii="Times New Roman" w:hAnsi="Times New Roman"/>
                <w:color w:val="auto"/>
                <w:sz w:val="20"/>
                <w:szCs w:val="20"/>
                <w:lang w:val="ro-RO"/>
              </w:rPr>
              <w:t>ă</w:t>
            </w:r>
            <w:r w:rsidR="00CB0BB1" w:rsidRPr="00655AF2">
              <w:rPr>
                <w:rFonts w:ascii="Times New Roman" w:hAnsi="Times New Roman"/>
                <w:color w:val="auto"/>
                <w:sz w:val="20"/>
                <w:szCs w:val="20"/>
                <w:lang w:val="ro-RO"/>
              </w:rPr>
              <w:t xml:space="preserve"> pentru a </w:t>
            </w:r>
            <w:r w:rsidR="00B97FAA" w:rsidRPr="00655AF2">
              <w:rPr>
                <w:rFonts w:ascii="Times New Roman" w:hAnsi="Times New Roman"/>
                <w:color w:val="auto"/>
                <w:sz w:val="20"/>
                <w:szCs w:val="20"/>
                <w:lang w:val="ro-RO"/>
              </w:rPr>
              <w:t xml:space="preserve">dispune de strictul necesar </w:t>
            </w:r>
            <w:r w:rsidR="00CB0BB1" w:rsidRPr="00655AF2">
              <w:rPr>
                <w:rFonts w:ascii="Times New Roman" w:hAnsi="Times New Roman"/>
                <w:color w:val="auto"/>
                <w:sz w:val="20"/>
                <w:szCs w:val="20"/>
                <w:lang w:val="ro-RO"/>
              </w:rPr>
              <w:t>în vederea  desfășurării</w:t>
            </w:r>
            <w:r w:rsidR="00B97FAA" w:rsidRPr="00655AF2">
              <w:rPr>
                <w:rFonts w:ascii="Times New Roman" w:hAnsi="Times New Roman"/>
                <w:color w:val="auto"/>
                <w:sz w:val="20"/>
                <w:szCs w:val="20"/>
                <w:lang w:val="ro-RO"/>
              </w:rPr>
              <w:t xml:space="preserve"> orel</w:t>
            </w:r>
            <w:r w:rsidR="002227BB" w:rsidRPr="00655AF2">
              <w:rPr>
                <w:rFonts w:ascii="Times New Roman" w:hAnsi="Times New Roman"/>
                <w:color w:val="auto"/>
                <w:sz w:val="20"/>
                <w:szCs w:val="20"/>
                <w:lang w:val="ro-RO"/>
              </w:rPr>
              <w:t>or de biologie, fizică, chimie, geografie.</w:t>
            </w:r>
          </w:p>
        </w:tc>
      </w:tr>
      <w:tr w:rsidR="00CF412D" w:rsidRPr="00655AF2" w:rsidTr="009A4CBC">
        <w:tc>
          <w:tcPr>
            <w:tcW w:w="2410" w:type="dxa"/>
            <w:gridSpan w:val="2"/>
          </w:tcPr>
          <w:p w:rsidR="00CF412D" w:rsidRPr="00655AF2" w:rsidRDefault="00CF412D"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CF412D" w:rsidRPr="00655AF2" w:rsidRDefault="00CF412D" w:rsidP="00294E14">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Pondere:</w:t>
            </w:r>
            <w:r w:rsidR="00EE1C8C">
              <w:rPr>
                <w:rFonts w:ascii="Times New Roman" w:hAnsi="Times New Roman" w:cs="Times New Roman"/>
                <w:color w:val="000000" w:themeColor="text1"/>
                <w:sz w:val="20"/>
                <w:szCs w:val="20"/>
                <w:lang w:val="ru-RU"/>
              </w:rPr>
              <w:t xml:space="preserve"> </w:t>
            </w:r>
            <w:r w:rsidR="00EE1C8C">
              <w:rPr>
                <w:rFonts w:ascii="Times New Roman" w:hAnsi="Times New Roman" w:cs="Times New Roman"/>
                <w:color w:val="000000" w:themeColor="text1"/>
                <w:sz w:val="20"/>
                <w:szCs w:val="20"/>
                <w:lang w:val="ro-RO"/>
              </w:rPr>
              <w:t>1</w:t>
            </w:r>
          </w:p>
        </w:tc>
        <w:tc>
          <w:tcPr>
            <w:tcW w:w="3969" w:type="dxa"/>
          </w:tcPr>
          <w:p w:rsidR="00CF412D" w:rsidRPr="00655AF2" w:rsidRDefault="00F96B99" w:rsidP="00655AF2">
            <w:pPr>
              <w:spacing w:line="16" w:lineRule="atLeast"/>
              <w:rPr>
                <w:rFonts w:ascii="Times New Roman" w:hAnsi="Times New Roman" w:cs="Times New Roman"/>
                <w:color w:val="000000" w:themeColor="text1"/>
                <w:sz w:val="20"/>
                <w:szCs w:val="20"/>
                <w:lang w:val="ro-RO"/>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lang w:val="ro-RO"/>
              </w:rPr>
              <w:t xml:space="preserve">: </w:t>
            </w:r>
            <w:r w:rsidR="00EE1C8C">
              <w:rPr>
                <w:rFonts w:ascii="Times New Roman" w:hAnsi="Times New Roman" w:cs="Times New Roman"/>
                <w:color w:val="000000" w:themeColor="text1"/>
                <w:sz w:val="20"/>
                <w:szCs w:val="20"/>
                <w:lang w:val="ro-RO"/>
              </w:rPr>
              <w:t>0,</w:t>
            </w:r>
            <w:r w:rsidR="002227BB" w:rsidRPr="00655AF2">
              <w:rPr>
                <w:rFonts w:ascii="Times New Roman" w:hAnsi="Times New Roman" w:cs="Times New Roman"/>
                <w:color w:val="000000" w:themeColor="text1"/>
                <w:sz w:val="20"/>
                <w:szCs w:val="20"/>
                <w:lang w:val="ro-RO"/>
              </w:rPr>
              <w:t>75</w:t>
            </w:r>
            <w:r w:rsidR="00284D98" w:rsidRPr="00655AF2">
              <w:rPr>
                <w:rFonts w:ascii="Times New Roman" w:hAnsi="Times New Roman" w:cs="Times New Roman"/>
                <w:color w:val="000000" w:themeColor="text1"/>
                <w:sz w:val="20"/>
                <w:szCs w:val="20"/>
                <w:lang w:val="ro-RO"/>
              </w:rPr>
              <w:t xml:space="preserve"> puncte</w:t>
            </w:r>
          </w:p>
        </w:tc>
        <w:tc>
          <w:tcPr>
            <w:tcW w:w="2013" w:type="dxa"/>
          </w:tcPr>
          <w:p w:rsidR="00CB0BB1" w:rsidRPr="00655AF2" w:rsidRDefault="00CF412D" w:rsidP="00655AF2">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Punctaj</w:t>
            </w:r>
            <w:r w:rsidR="00F96B99">
              <w:rPr>
                <w:rFonts w:ascii="Times New Roman" w:hAnsi="Times New Roman" w:cs="Times New Roman"/>
                <w:color w:val="000000" w:themeColor="text1"/>
                <w:sz w:val="20"/>
                <w:szCs w:val="20"/>
                <w:lang w:val="ro-RO"/>
              </w:rPr>
              <w:t xml:space="preserve"> acordat: </w:t>
            </w:r>
            <w:r w:rsidR="009A4CBC">
              <w:rPr>
                <w:rFonts w:ascii="Times New Roman" w:hAnsi="Times New Roman" w:cs="Times New Roman"/>
                <w:color w:val="000000" w:themeColor="text1"/>
                <w:sz w:val="20"/>
                <w:szCs w:val="20"/>
                <w:lang w:val="ro-RO"/>
              </w:rPr>
              <w:t>0,75</w:t>
            </w:r>
          </w:p>
        </w:tc>
      </w:tr>
    </w:tbl>
    <w:p w:rsidR="007168CE" w:rsidRPr="00655AF2" w:rsidRDefault="007168CE" w:rsidP="00655AF2">
      <w:pPr>
        <w:spacing w:line="16" w:lineRule="atLeast"/>
        <w:rPr>
          <w:rFonts w:ascii="Times New Roman" w:hAnsi="Times New Roman" w:cs="Times New Roman"/>
          <w:color w:val="FF0000"/>
          <w:sz w:val="20"/>
          <w:szCs w:val="20"/>
        </w:rPr>
      </w:pPr>
    </w:p>
    <w:p w:rsidR="007168CE" w:rsidRPr="00DF5AC2" w:rsidRDefault="00493005" w:rsidP="00655AF2">
      <w:pPr>
        <w:spacing w:line="16" w:lineRule="atLeast"/>
        <w:rPr>
          <w:rFonts w:ascii="Times New Roman" w:hAnsi="Times New Roman" w:cs="Times New Roman"/>
          <w:color w:val="auto"/>
          <w:sz w:val="20"/>
          <w:szCs w:val="20"/>
        </w:rPr>
      </w:pPr>
      <w:r w:rsidRPr="00ED1BD3">
        <w:rPr>
          <w:rFonts w:ascii="Times New Roman" w:hAnsi="Times New Roman" w:cs="Times New Roman"/>
          <w:b/>
          <w:color w:val="auto"/>
          <w:sz w:val="20"/>
          <w:szCs w:val="20"/>
        </w:rPr>
        <w:t xml:space="preserve"> Indicator </w:t>
      </w:r>
      <w:r w:rsidR="00DA1ECE" w:rsidRPr="00ED1BD3">
        <w:rPr>
          <w:rFonts w:ascii="Times New Roman" w:hAnsi="Times New Roman" w:cs="Times New Roman"/>
          <w:b/>
          <w:color w:val="auto"/>
          <w:sz w:val="20"/>
          <w:szCs w:val="20"/>
        </w:rPr>
        <w:t xml:space="preserve">1.1.6. </w:t>
      </w:r>
      <w:r w:rsidR="00DA1ECE" w:rsidRPr="00DF5AC2">
        <w:rPr>
          <w:rFonts w:ascii="Times New Roman" w:hAnsi="Times New Roman" w:cs="Times New Roman"/>
          <w:color w:val="auto"/>
          <w:sz w:val="20"/>
          <w:szCs w:val="20"/>
        </w:rPr>
        <w:t>Asigurarea cu spații pentru prepararea și servirea hranei, care corespund normelor sanitare în vigoare privind siguranța, accesibilitatea, funcționarea și c</w:t>
      </w:r>
      <w:r w:rsidR="00C0631D">
        <w:rPr>
          <w:rFonts w:ascii="Times New Roman" w:hAnsi="Times New Roman" w:cs="Times New Roman"/>
          <w:color w:val="auto"/>
          <w:sz w:val="20"/>
          <w:szCs w:val="20"/>
        </w:rPr>
        <w:t>on</w:t>
      </w:r>
      <w:r w:rsidR="00DA1ECE" w:rsidRPr="00DF5AC2">
        <w:rPr>
          <w:rFonts w:ascii="Times New Roman" w:hAnsi="Times New Roman" w:cs="Times New Roman"/>
          <w:color w:val="auto"/>
          <w:sz w:val="20"/>
          <w:szCs w:val="20"/>
        </w:rPr>
        <w:t>fortul elevil</w:t>
      </w:r>
      <w:r w:rsidR="00D77FA3">
        <w:rPr>
          <w:rFonts w:ascii="Times New Roman" w:hAnsi="Times New Roman" w:cs="Times New Roman"/>
          <w:color w:val="auto"/>
          <w:sz w:val="20"/>
          <w:szCs w:val="20"/>
        </w:rPr>
        <w:t>or</w:t>
      </w:r>
      <w:r w:rsidR="00EF6D27">
        <w:rPr>
          <w:rFonts w:ascii="Times New Roman" w:hAnsi="Times New Roman" w:cs="Times New Roman"/>
          <w:color w:val="auto"/>
          <w:sz w:val="20"/>
          <w:szCs w:val="20"/>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276"/>
        <w:gridCol w:w="3969"/>
        <w:gridCol w:w="2155"/>
      </w:tblGrid>
      <w:tr w:rsidR="0073028B" w:rsidRPr="00655AF2" w:rsidTr="00655AF2">
        <w:tc>
          <w:tcPr>
            <w:tcW w:w="1134" w:type="dxa"/>
          </w:tcPr>
          <w:p w:rsidR="00DA1ECE" w:rsidRPr="00655AF2" w:rsidRDefault="00DA1ECE" w:rsidP="00655AF2">
            <w:pPr>
              <w:pStyle w:val="a4"/>
              <w:spacing w:line="16" w:lineRule="atLeast"/>
              <w:rPr>
                <w:rFonts w:ascii="Times New Roman" w:hAnsi="Times New Roman"/>
                <w:color w:val="FF0000"/>
                <w:sz w:val="20"/>
                <w:szCs w:val="20"/>
                <w:lang w:val="ro-RO"/>
              </w:rPr>
            </w:pPr>
            <w:r w:rsidRPr="00655AF2">
              <w:rPr>
                <w:rFonts w:ascii="Times New Roman" w:hAnsi="Times New Roman"/>
                <w:color w:val="auto"/>
                <w:sz w:val="20"/>
                <w:szCs w:val="20"/>
                <w:lang w:val="ro-RO"/>
              </w:rPr>
              <w:t xml:space="preserve">Dovezi </w:t>
            </w:r>
          </w:p>
        </w:tc>
        <w:tc>
          <w:tcPr>
            <w:tcW w:w="8676" w:type="dxa"/>
            <w:gridSpan w:val="4"/>
          </w:tcPr>
          <w:p w:rsidR="002227BB" w:rsidRPr="00655AF2" w:rsidRDefault="002227BB" w:rsidP="00552B2D">
            <w:pPr>
              <w:pStyle w:val="a4"/>
              <w:widowControl/>
              <w:numPr>
                <w:ilvl w:val="0"/>
                <w:numId w:val="23"/>
              </w:numPr>
              <w:spacing w:line="16" w:lineRule="atLeast"/>
              <w:ind w:left="349"/>
              <w:jc w:val="both"/>
              <w:rPr>
                <w:rFonts w:ascii="Times New Roman" w:hAnsi="Times New Roman"/>
                <w:color w:val="auto"/>
                <w:sz w:val="20"/>
                <w:szCs w:val="20"/>
                <w:lang w:val="ro-RO"/>
              </w:rPr>
            </w:pPr>
            <w:r w:rsidRPr="00655AF2">
              <w:rPr>
                <w:rFonts w:ascii="Times New Roman" w:hAnsi="Times New Roman"/>
                <w:color w:val="auto"/>
                <w:sz w:val="20"/>
                <w:szCs w:val="20"/>
              </w:rPr>
              <w:t xml:space="preserve">Sală de </w:t>
            </w:r>
            <w:r w:rsidR="00FF39C8" w:rsidRPr="00655AF2">
              <w:rPr>
                <w:rFonts w:ascii="Times New Roman" w:hAnsi="Times New Roman"/>
                <w:color w:val="auto"/>
                <w:sz w:val="20"/>
                <w:szCs w:val="20"/>
              </w:rPr>
              <w:t>masă</w:t>
            </w:r>
            <w:r w:rsidRPr="00655AF2">
              <w:rPr>
                <w:rFonts w:ascii="Times New Roman" w:hAnsi="Times New Roman"/>
                <w:color w:val="auto"/>
                <w:sz w:val="20"/>
                <w:szCs w:val="20"/>
              </w:rPr>
              <w:t xml:space="preserve"> pentru 200 de persoane;</w:t>
            </w:r>
          </w:p>
          <w:p w:rsidR="002227BB" w:rsidRPr="00EE1C8C" w:rsidRDefault="002227BB" w:rsidP="00EE1C8C">
            <w:pPr>
              <w:pStyle w:val="a4"/>
              <w:widowControl/>
              <w:numPr>
                <w:ilvl w:val="0"/>
                <w:numId w:val="23"/>
              </w:numPr>
              <w:spacing w:line="16" w:lineRule="atLeast"/>
              <w:ind w:left="349"/>
              <w:jc w:val="both"/>
              <w:rPr>
                <w:rFonts w:ascii="Times New Roman" w:hAnsi="Times New Roman"/>
                <w:color w:val="auto"/>
                <w:sz w:val="20"/>
                <w:szCs w:val="20"/>
                <w:lang w:val="ro-RO"/>
              </w:rPr>
            </w:pPr>
            <w:r w:rsidRPr="00655AF2">
              <w:rPr>
                <w:rFonts w:ascii="Times New Roman" w:hAnsi="Times New Roman"/>
                <w:color w:val="auto"/>
                <w:sz w:val="20"/>
                <w:szCs w:val="20"/>
              </w:rPr>
              <w:t>Sală pentru prepararea hranei</w:t>
            </w:r>
            <w:r w:rsidR="00FF39C8" w:rsidRPr="00655AF2">
              <w:rPr>
                <w:rFonts w:ascii="Times New Roman" w:hAnsi="Times New Roman"/>
                <w:color w:val="auto"/>
                <w:sz w:val="20"/>
                <w:szCs w:val="20"/>
              </w:rPr>
              <w:t xml:space="preserve"> </w:t>
            </w:r>
            <w:r w:rsidRPr="00655AF2">
              <w:rPr>
                <w:rFonts w:ascii="Times New Roman" w:hAnsi="Times New Roman"/>
                <w:color w:val="auto"/>
                <w:sz w:val="20"/>
                <w:szCs w:val="20"/>
              </w:rPr>
              <w:t>(secția carne, legume, fructe, pește)</w:t>
            </w:r>
            <w:r w:rsidR="006244BD" w:rsidRPr="00655AF2">
              <w:rPr>
                <w:rFonts w:ascii="Times New Roman" w:hAnsi="Times New Roman"/>
                <w:color w:val="auto"/>
                <w:sz w:val="20"/>
                <w:szCs w:val="20"/>
              </w:rPr>
              <w:t>;</w:t>
            </w:r>
            <w:r w:rsidR="00EE1C8C" w:rsidRPr="00EE1C8C">
              <w:rPr>
                <w:rFonts w:ascii="Times New Roman" w:hAnsi="Times New Roman"/>
                <w:color w:val="auto"/>
                <w:sz w:val="20"/>
                <w:szCs w:val="20"/>
              </w:rPr>
              <w:t xml:space="preserve"> </w:t>
            </w:r>
            <w:r w:rsidRPr="00EE1C8C">
              <w:rPr>
                <w:rFonts w:ascii="Times New Roman" w:hAnsi="Times New Roman"/>
                <w:color w:val="auto"/>
                <w:sz w:val="20"/>
                <w:szCs w:val="20"/>
              </w:rPr>
              <w:t>Cameră frigorifică;</w:t>
            </w:r>
          </w:p>
          <w:p w:rsidR="002227BB" w:rsidRPr="00655AF2" w:rsidRDefault="002227BB" w:rsidP="00552B2D">
            <w:pPr>
              <w:pStyle w:val="a4"/>
              <w:widowControl/>
              <w:numPr>
                <w:ilvl w:val="0"/>
                <w:numId w:val="23"/>
              </w:numPr>
              <w:spacing w:line="16" w:lineRule="atLeast"/>
              <w:ind w:left="349"/>
              <w:rPr>
                <w:rFonts w:ascii="Times New Roman" w:hAnsi="Times New Roman"/>
                <w:color w:val="auto"/>
                <w:sz w:val="20"/>
                <w:szCs w:val="20"/>
                <w:lang w:val="ro-RO"/>
              </w:rPr>
            </w:pPr>
            <w:r w:rsidRPr="00655AF2">
              <w:rPr>
                <w:rFonts w:ascii="Times New Roman" w:hAnsi="Times New Roman"/>
                <w:color w:val="auto"/>
                <w:sz w:val="20"/>
                <w:szCs w:val="20"/>
                <w:lang w:val="ro-RO"/>
              </w:rPr>
              <w:t>Autorizație sanitară pentru funcționare № 008377/2021/158 din 08.02.2021</w:t>
            </w:r>
            <w:r w:rsidR="006244BD" w:rsidRPr="00655AF2">
              <w:rPr>
                <w:rFonts w:ascii="Times New Roman" w:hAnsi="Times New Roman"/>
                <w:color w:val="auto"/>
                <w:sz w:val="20"/>
                <w:szCs w:val="20"/>
                <w:lang w:val="ro-RO"/>
              </w:rPr>
              <w:t>;</w:t>
            </w:r>
          </w:p>
          <w:p w:rsidR="00B774E0" w:rsidRPr="00655AF2" w:rsidRDefault="00FF39C8" w:rsidP="00552B2D">
            <w:pPr>
              <w:pStyle w:val="a4"/>
              <w:widowControl/>
              <w:numPr>
                <w:ilvl w:val="0"/>
                <w:numId w:val="23"/>
              </w:numPr>
              <w:spacing w:line="16" w:lineRule="atLeast"/>
              <w:ind w:left="349"/>
              <w:jc w:val="both"/>
              <w:rPr>
                <w:rFonts w:ascii="Times New Roman" w:hAnsi="Times New Roman"/>
                <w:color w:val="auto"/>
                <w:sz w:val="20"/>
                <w:szCs w:val="20"/>
                <w:lang w:val="ro-RO"/>
              </w:rPr>
            </w:pPr>
            <w:r w:rsidRPr="00655AF2">
              <w:rPr>
                <w:rFonts w:ascii="Times New Roman" w:hAnsi="Times New Roman"/>
                <w:color w:val="auto"/>
                <w:sz w:val="20"/>
                <w:szCs w:val="20"/>
                <w:lang w:val="ro-RO"/>
              </w:rPr>
              <w:t>Raport de autoevaluare privind pregătirea pentru redeschiderea instituției de învățământ,  ap</w:t>
            </w:r>
            <w:r w:rsidR="00B561B4">
              <w:rPr>
                <w:rFonts w:ascii="Times New Roman" w:hAnsi="Times New Roman"/>
                <w:color w:val="auto"/>
                <w:sz w:val="20"/>
                <w:szCs w:val="20"/>
                <w:lang w:val="ro-RO"/>
              </w:rPr>
              <w:t>robat în cadrul Consiliului de a</w:t>
            </w:r>
            <w:r w:rsidRPr="00655AF2">
              <w:rPr>
                <w:rFonts w:ascii="Times New Roman" w:hAnsi="Times New Roman"/>
                <w:color w:val="auto"/>
                <w:sz w:val="20"/>
                <w:szCs w:val="20"/>
                <w:lang w:val="ro-RO"/>
              </w:rPr>
              <w:t>dministrație nr.08. din 26.08.2020</w:t>
            </w:r>
            <w:r w:rsidR="00BD7E7F" w:rsidRPr="00655AF2">
              <w:rPr>
                <w:rFonts w:ascii="Times New Roman" w:hAnsi="Times New Roman"/>
                <w:color w:val="auto"/>
                <w:sz w:val="20"/>
                <w:szCs w:val="20"/>
                <w:lang w:val="ro-RO"/>
              </w:rPr>
              <w:t xml:space="preserve">, coordonat </w:t>
            </w:r>
            <w:r w:rsidRPr="00655AF2">
              <w:rPr>
                <w:rFonts w:ascii="Times New Roman" w:hAnsi="Times New Roman"/>
                <w:color w:val="auto"/>
                <w:sz w:val="20"/>
                <w:szCs w:val="20"/>
                <w:lang w:val="ro-RO"/>
              </w:rPr>
              <w:t xml:space="preserve">cu ANSP, </w:t>
            </w:r>
            <w:r w:rsidR="00A4229B">
              <w:rPr>
                <w:rFonts w:ascii="Times New Roman" w:hAnsi="Times New Roman"/>
                <w:color w:val="auto"/>
                <w:sz w:val="20"/>
                <w:szCs w:val="20"/>
                <w:lang w:val="ro-RO"/>
              </w:rPr>
              <w:t xml:space="preserve"> ANSA și DGETS;</w:t>
            </w:r>
          </w:p>
          <w:p w:rsidR="001B38E8" w:rsidRPr="00655AF2" w:rsidRDefault="002227BB" w:rsidP="00552B2D">
            <w:pPr>
              <w:pStyle w:val="a4"/>
              <w:widowControl/>
              <w:numPr>
                <w:ilvl w:val="0"/>
                <w:numId w:val="23"/>
              </w:numPr>
              <w:spacing w:line="16" w:lineRule="atLeast"/>
              <w:ind w:left="349"/>
              <w:rPr>
                <w:rFonts w:ascii="Times New Roman" w:hAnsi="Times New Roman"/>
                <w:color w:val="auto"/>
                <w:sz w:val="20"/>
                <w:szCs w:val="20"/>
                <w:lang w:val="ro-RO"/>
              </w:rPr>
            </w:pPr>
            <w:r w:rsidRPr="00655AF2">
              <w:rPr>
                <w:rFonts w:ascii="Times New Roman" w:hAnsi="Times New Roman"/>
                <w:color w:val="auto"/>
                <w:sz w:val="20"/>
                <w:szCs w:val="20"/>
                <w:lang w:val="ro-RO"/>
              </w:rPr>
              <w:t>Aviz sanitar pentru produsele alimentare și nealimentare nr. P-5704/2020 din 31.05.2020</w:t>
            </w:r>
            <w:r w:rsidR="006244BD" w:rsidRPr="00655AF2">
              <w:rPr>
                <w:rFonts w:ascii="Times New Roman" w:hAnsi="Times New Roman"/>
                <w:color w:val="auto"/>
                <w:sz w:val="20"/>
                <w:szCs w:val="20"/>
                <w:lang w:val="ro-RO"/>
              </w:rPr>
              <w:t>;</w:t>
            </w:r>
          </w:p>
          <w:p w:rsidR="00D77FA3" w:rsidRPr="00D77FA3" w:rsidRDefault="001B38E8" w:rsidP="00EE1C8C">
            <w:pPr>
              <w:pStyle w:val="a4"/>
              <w:widowControl/>
              <w:numPr>
                <w:ilvl w:val="0"/>
                <w:numId w:val="23"/>
              </w:numPr>
              <w:spacing w:line="16" w:lineRule="atLeast"/>
              <w:ind w:left="349"/>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Ordin </w:t>
            </w:r>
            <w:r w:rsidR="00F74801" w:rsidRPr="00655AF2">
              <w:rPr>
                <w:rFonts w:ascii="Times New Roman" w:hAnsi="Times New Roman"/>
                <w:color w:val="000000" w:themeColor="text1"/>
                <w:sz w:val="20"/>
                <w:szCs w:val="20"/>
              </w:rPr>
              <w:t xml:space="preserve">cu privire la organizarea alimentației gratuite a </w:t>
            </w:r>
            <w:r w:rsidRPr="00655AF2">
              <w:rPr>
                <w:rFonts w:ascii="Times New Roman" w:hAnsi="Times New Roman"/>
                <w:color w:val="000000" w:themeColor="text1"/>
                <w:sz w:val="20"/>
                <w:szCs w:val="20"/>
                <w:lang w:val="ro-RO"/>
              </w:rPr>
              <w:t>elevilor. 102</w:t>
            </w:r>
            <w:r w:rsidRPr="00655AF2">
              <w:rPr>
                <w:rFonts w:ascii="Times New Roman" w:hAnsi="Times New Roman"/>
                <w:color w:val="000000" w:themeColor="text1"/>
                <w:sz w:val="20"/>
                <w:szCs w:val="20"/>
              </w:rPr>
              <w:t>-</w:t>
            </w:r>
            <w:r w:rsidRPr="00655AF2">
              <w:rPr>
                <w:rFonts w:ascii="Times New Roman" w:hAnsi="Times New Roman"/>
                <w:color w:val="000000" w:themeColor="text1"/>
                <w:sz w:val="20"/>
                <w:szCs w:val="20"/>
                <w:lang w:val="ro-RO"/>
              </w:rPr>
              <w:t>а</w:t>
            </w:r>
            <w:r w:rsidRPr="00655AF2">
              <w:rPr>
                <w:rFonts w:ascii="Times New Roman" w:hAnsi="Times New Roman"/>
                <w:color w:val="000000" w:themeColor="text1"/>
                <w:sz w:val="20"/>
                <w:szCs w:val="20"/>
              </w:rPr>
              <w:t>b</w:t>
            </w:r>
            <w:r w:rsidRPr="00655AF2">
              <w:rPr>
                <w:rFonts w:ascii="Times New Roman" w:hAnsi="Times New Roman"/>
                <w:color w:val="000000" w:themeColor="text1"/>
                <w:sz w:val="20"/>
                <w:szCs w:val="20"/>
                <w:lang w:val="ro-RO"/>
              </w:rPr>
              <w:t xml:space="preserve"> din 01. 09. 2020, </w:t>
            </w:r>
            <w:r w:rsidR="007E65F8">
              <w:rPr>
                <w:rFonts w:ascii="Times New Roman" w:hAnsi="Times New Roman"/>
                <w:color w:val="000000" w:themeColor="text1"/>
                <w:sz w:val="20"/>
                <w:szCs w:val="20"/>
                <w:lang w:val="ro-RO"/>
              </w:rPr>
              <w:t xml:space="preserve">                                </w:t>
            </w:r>
            <w:r w:rsidRPr="00655AF2">
              <w:rPr>
                <w:rFonts w:ascii="Times New Roman" w:hAnsi="Times New Roman"/>
                <w:color w:val="000000" w:themeColor="text1"/>
                <w:sz w:val="20"/>
                <w:szCs w:val="20"/>
                <w:lang w:val="ro-RO"/>
              </w:rPr>
              <w:t>03-ab din 11.01.2021</w:t>
            </w:r>
            <w:r w:rsidR="00727ACE">
              <w:rPr>
                <w:rFonts w:ascii="Times New Roman" w:hAnsi="Times New Roman"/>
                <w:color w:val="000000" w:themeColor="text1"/>
                <w:sz w:val="20"/>
                <w:szCs w:val="20"/>
                <w:lang w:val="ro-RO"/>
              </w:rPr>
              <w:t>;</w:t>
            </w:r>
            <w:r w:rsidR="00EE1C8C" w:rsidRPr="00EE1C8C">
              <w:rPr>
                <w:rFonts w:ascii="Times New Roman" w:hAnsi="Times New Roman"/>
                <w:color w:val="000000" w:themeColor="text1"/>
                <w:sz w:val="20"/>
                <w:szCs w:val="20"/>
              </w:rPr>
              <w:t xml:space="preserve"> </w:t>
            </w:r>
          </w:p>
          <w:p w:rsidR="002227BB" w:rsidRPr="00EE1C8C" w:rsidRDefault="002227BB" w:rsidP="00EE1C8C">
            <w:pPr>
              <w:pStyle w:val="a4"/>
              <w:widowControl/>
              <w:numPr>
                <w:ilvl w:val="0"/>
                <w:numId w:val="23"/>
              </w:numPr>
              <w:spacing w:line="16" w:lineRule="atLeast"/>
              <w:ind w:left="349"/>
              <w:rPr>
                <w:rFonts w:ascii="Times New Roman" w:hAnsi="Times New Roman"/>
                <w:color w:val="000000" w:themeColor="text1"/>
                <w:sz w:val="20"/>
                <w:szCs w:val="20"/>
                <w:lang w:val="ro-RO"/>
              </w:rPr>
            </w:pPr>
            <w:r w:rsidRPr="00EE1C8C">
              <w:rPr>
                <w:rFonts w:ascii="Times New Roman" w:hAnsi="Times New Roman"/>
                <w:color w:val="auto"/>
                <w:sz w:val="20"/>
                <w:szCs w:val="20"/>
                <w:lang w:val="ro-RO"/>
              </w:rPr>
              <w:t>Contract de prestare a serviciilor de laborator nr. 1111 din 24.08.2020</w:t>
            </w:r>
            <w:r w:rsidR="006244BD" w:rsidRPr="00EE1C8C">
              <w:rPr>
                <w:rFonts w:ascii="Times New Roman" w:hAnsi="Times New Roman"/>
                <w:color w:val="auto"/>
                <w:sz w:val="20"/>
                <w:szCs w:val="20"/>
                <w:lang w:val="ro-RO"/>
              </w:rPr>
              <w:t>;</w:t>
            </w:r>
          </w:p>
          <w:p w:rsidR="00CB0BB1" w:rsidRPr="00655AF2" w:rsidRDefault="00CB0BB1" w:rsidP="00552B2D">
            <w:pPr>
              <w:pStyle w:val="a4"/>
              <w:widowControl/>
              <w:numPr>
                <w:ilvl w:val="0"/>
                <w:numId w:val="23"/>
              </w:numPr>
              <w:spacing w:line="16" w:lineRule="atLeast"/>
              <w:ind w:left="349"/>
              <w:jc w:val="both"/>
              <w:rPr>
                <w:rFonts w:ascii="Times New Roman" w:hAnsi="Times New Roman"/>
                <w:color w:val="auto"/>
                <w:sz w:val="20"/>
                <w:szCs w:val="20"/>
                <w:lang w:val="ro-RO"/>
              </w:rPr>
            </w:pPr>
            <w:r w:rsidRPr="00655AF2">
              <w:rPr>
                <w:rFonts w:ascii="Times New Roman" w:hAnsi="Times New Roman"/>
                <w:color w:val="auto"/>
                <w:sz w:val="20"/>
                <w:szCs w:val="20"/>
              </w:rPr>
              <w:t>Lista produselor al</w:t>
            </w:r>
            <w:r w:rsidR="002227BB" w:rsidRPr="00655AF2">
              <w:rPr>
                <w:rFonts w:ascii="Times New Roman" w:hAnsi="Times New Roman"/>
                <w:color w:val="auto"/>
                <w:sz w:val="20"/>
                <w:szCs w:val="20"/>
              </w:rPr>
              <w:t>imentare promovate, limitate și</w:t>
            </w:r>
            <w:r w:rsidRPr="00655AF2">
              <w:rPr>
                <w:rFonts w:ascii="Times New Roman" w:hAnsi="Times New Roman"/>
                <w:color w:val="auto"/>
                <w:sz w:val="20"/>
                <w:szCs w:val="20"/>
              </w:rPr>
              <w:t xml:space="preserve"> interzise;</w:t>
            </w:r>
          </w:p>
          <w:p w:rsidR="00D77FA3" w:rsidRPr="00D77FA3" w:rsidRDefault="00CB0BB1" w:rsidP="0015210E">
            <w:pPr>
              <w:pStyle w:val="a4"/>
              <w:widowControl/>
              <w:numPr>
                <w:ilvl w:val="0"/>
                <w:numId w:val="23"/>
              </w:numPr>
              <w:spacing w:line="16" w:lineRule="atLeast"/>
              <w:ind w:left="349"/>
              <w:jc w:val="both"/>
              <w:rPr>
                <w:rFonts w:ascii="Times New Roman" w:hAnsi="Times New Roman"/>
                <w:color w:val="auto"/>
                <w:sz w:val="20"/>
                <w:szCs w:val="20"/>
                <w:lang w:val="ro-RO"/>
              </w:rPr>
            </w:pPr>
            <w:r w:rsidRPr="00655AF2">
              <w:rPr>
                <w:rFonts w:ascii="Times New Roman" w:hAnsi="Times New Roman"/>
                <w:color w:val="auto"/>
                <w:sz w:val="20"/>
                <w:szCs w:val="20"/>
              </w:rPr>
              <w:t>Fişa examenelor medicale a angajatului cantinei;</w:t>
            </w:r>
            <w:r w:rsidR="0015210E" w:rsidRPr="0015210E">
              <w:rPr>
                <w:rFonts w:ascii="Times New Roman" w:hAnsi="Times New Roman"/>
                <w:color w:val="auto"/>
                <w:sz w:val="20"/>
                <w:szCs w:val="20"/>
              </w:rPr>
              <w:t xml:space="preserve"> </w:t>
            </w:r>
          </w:p>
          <w:p w:rsidR="00F130B6" w:rsidRPr="0015210E" w:rsidRDefault="00F130B6" w:rsidP="0015210E">
            <w:pPr>
              <w:pStyle w:val="a4"/>
              <w:widowControl/>
              <w:numPr>
                <w:ilvl w:val="0"/>
                <w:numId w:val="23"/>
              </w:numPr>
              <w:spacing w:line="16" w:lineRule="atLeast"/>
              <w:ind w:left="349"/>
              <w:jc w:val="both"/>
              <w:rPr>
                <w:rFonts w:ascii="Times New Roman" w:hAnsi="Times New Roman"/>
                <w:color w:val="auto"/>
                <w:sz w:val="20"/>
                <w:szCs w:val="20"/>
                <w:lang w:val="ro-RO"/>
              </w:rPr>
            </w:pPr>
            <w:r w:rsidRPr="0015210E">
              <w:rPr>
                <w:rFonts w:ascii="Times New Roman" w:hAnsi="Times New Roman"/>
                <w:color w:val="auto"/>
                <w:sz w:val="20"/>
                <w:szCs w:val="20"/>
              </w:rPr>
              <w:t>Registrul d</w:t>
            </w:r>
            <w:r w:rsidR="006244BD" w:rsidRPr="0015210E">
              <w:rPr>
                <w:rFonts w:ascii="Times New Roman" w:hAnsi="Times New Roman"/>
                <w:color w:val="auto"/>
                <w:sz w:val="20"/>
                <w:szCs w:val="20"/>
              </w:rPr>
              <w:t>e evidență a primirii bucatelor;</w:t>
            </w:r>
          </w:p>
          <w:p w:rsidR="006244BD" w:rsidRPr="00655AF2" w:rsidRDefault="008B59B7" w:rsidP="00552B2D">
            <w:pPr>
              <w:pStyle w:val="a4"/>
              <w:widowControl/>
              <w:numPr>
                <w:ilvl w:val="0"/>
                <w:numId w:val="23"/>
              </w:numPr>
              <w:spacing w:line="16" w:lineRule="atLeast"/>
              <w:ind w:left="349"/>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Proces-verbal de predare-primire a mobilierului nr.244 din 27.10.2020</w:t>
            </w:r>
            <w:r w:rsidR="00727ACE">
              <w:rPr>
                <w:rFonts w:ascii="Times New Roman" w:hAnsi="Times New Roman"/>
                <w:color w:val="000000" w:themeColor="text1"/>
                <w:sz w:val="20"/>
                <w:szCs w:val="20"/>
                <w:lang w:val="ro-RO"/>
              </w:rPr>
              <w:t>;</w:t>
            </w:r>
          </w:p>
          <w:p w:rsidR="008B59B7" w:rsidRPr="00655AF2" w:rsidRDefault="008B59B7" w:rsidP="00552B2D">
            <w:pPr>
              <w:pStyle w:val="a4"/>
              <w:widowControl/>
              <w:numPr>
                <w:ilvl w:val="0"/>
                <w:numId w:val="23"/>
              </w:numPr>
              <w:spacing w:line="16" w:lineRule="atLeast"/>
              <w:ind w:left="349"/>
              <w:jc w:val="both"/>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Act  de predare-primire a mărfii</w:t>
            </w:r>
            <w:r w:rsidR="00C0631D">
              <w:rPr>
                <w:rFonts w:ascii="Times New Roman" w:hAnsi="Times New Roman"/>
                <w:color w:val="000000" w:themeColor="text1"/>
                <w:sz w:val="20"/>
                <w:szCs w:val="20"/>
                <w:lang w:val="ro-RO"/>
              </w:rPr>
              <w:t xml:space="preserve"> </w:t>
            </w:r>
            <w:r w:rsidRPr="00655AF2">
              <w:rPr>
                <w:rFonts w:ascii="Times New Roman" w:hAnsi="Times New Roman"/>
                <w:color w:val="000000" w:themeColor="text1"/>
                <w:sz w:val="20"/>
                <w:szCs w:val="20"/>
                <w:lang w:val="ro-RO"/>
              </w:rPr>
              <w:t xml:space="preserve">(combină frigorifică) </w:t>
            </w:r>
            <w:r w:rsidR="00962F82" w:rsidRPr="00655AF2">
              <w:rPr>
                <w:rFonts w:ascii="Times New Roman" w:hAnsi="Times New Roman"/>
                <w:color w:val="000000" w:themeColor="text1"/>
                <w:sz w:val="20"/>
                <w:szCs w:val="20"/>
                <w:lang w:val="ro-RO"/>
              </w:rPr>
              <w:t>în baza contractului nr.33/02  din 19.05.2020.</w:t>
            </w:r>
          </w:p>
        </w:tc>
      </w:tr>
      <w:tr w:rsidR="0073028B" w:rsidRPr="00655AF2" w:rsidTr="00655AF2">
        <w:tc>
          <w:tcPr>
            <w:tcW w:w="1134" w:type="dxa"/>
          </w:tcPr>
          <w:p w:rsidR="00DA1ECE" w:rsidRPr="00655AF2" w:rsidRDefault="00DA1ECE"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Constatări </w:t>
            </w:r>
          </w:p>
        </w:tc>
        <w:tc>
          <w:tcPr>
            <w:tcW w:w="8676" w:type="dxa"/>
            <w:gridSpan w:val="4"/>
          </w:tcPr>
          <w:p w:rsidR="00DA1ECE" w:rsidRPr="00655AF2" w:rsidRDefault="006244BD" w:rsidP="00655AF2">
            <w:pPr>
              <w:pStyle w:val="a6"/>
              <w:spacing w:after="0" w:line="16" w:lineRule="atLeast"/>
              <w:ind w:left="60"/>
              <w:jc w:val="both"/>
              <w:rPr>
                <w:rFonts w:ascii="Times New Roman" w:eastAsia="Times New Roman" w:hAnsi="Times New Roman"/>
                <w:color w:val="000000" w:themeColor="text1"/>
                <w:lang w:val="ro-RO"/>
              </w:rPr>
            </w:pPr>
            <w:r w:rsidRPr="00655AF2">
              <w:rPr>
                <w:rFonts w:ascii="Times New Roman" w:hAnsi="Times New Roman"/>
                <w:color w:val="000000" w:themeColor="text1"/>
                <w:lang w:val="ro-RO"/>
              </w:rPr>
              <w:t xml:space="preserve">Înstituția este asigurată cu spațiul necesar pentru prepararea și servirea hranei și </w:t>
            </w:r>
            <w:r w:rsidR="00F130B6" w:rsidRPr="00655AF2">
              <w:rPr>
                <w:rFonts w:ascii="Times New Roman" w:hAnsi="Times New Roman"/>
                <w:color w:val="000000" w:themeColor="text1"/>
                <w:lang w:val="ro-RO"/>
              </w:rPr>
              <w:t xml:space="preserve">dispune de toate actele necesare pentru buna funcționare a cantinei școlare. Spațiile pentru prepararea, păstrarea și servirea hrănii sunt separate, corespunzând normelor sanitare. </w:t>
            </w:r>
            <w:r w:rsidRPr="00655AF2">
              <w:rPr>
                <w:rFonts w:ascii="Times New Roman" w:hAnsi="Times New Roman"/>
                <w:color w:val="000000" w:themeColor="text1"/>
                <w:lang w:val="ro-RO"/>
              </w:rPr>
              <w:t xml:space="preserve">În instituție elevii au acces la bufet suedez. Incăperea cantinei </w:t>
            </w:r>
            <w:r w:rsidR="001B38E8" w:rsidRPr="00655AF2">
              <w:rPr>
                <w:rFonts w:ascii="Times New Roman" w:hAnsi="Times New Roman"/>
                <w:color w:val="000000" w:themeColor="text1"/>
                <w:lang w:val="ro-RO"/>
              </w:rPr>
              <w:t>permite aflarea concomitentă cu</w:t>
            </w:r>
            <w:r w:rsidR="007E65F8">
              <w:rPr>
                <w:rFonts w:ascii="Times New Roman" w:hAnsi="Times New Roman"/>
                <w:color w:val="000000" w:themeColor="text1"/>
                <w:lang w:val="ro-RO"/>
              </w:rPr>
              <w:t xml:space="preserve"> păstrarea distanței 1 metru a 8</w:t>
            </w:r>
            <w:r w:rsidR="001B38E8" w:rsidRPr="00655AF2">
              <w:rPr>
                <w:rFonts w:ascii="Times New Roman" w:hAnsi="Times New Roman"/>
                <w:color w:val="000000" w:themeColor="text1"/>
                <w:lang w:val="ro-RO"/>
              </w:rPr>
              <w:t xml:space="preserve">0 de elevi. Pentru a respecta normele sanitare a fost întocmit un orar special pentru micul dejun. </w:t>
            </w:r>
          </w:p>
        </w:tc>
      </w:tr>
      <w:tr w:rsidR="00DA1ECE" w:rsidRPr="00655AF2" w:rsidTr="005F5231">
        <w:tc>
          <w:tcPr>
            <w:tcW w:w="2410" w:type="dxa"/>
            <w:gridSpan w:val="2"/>
          </w:tcPr>
          <w:p w:rsidR="00DA1ECE" w:rsidRPr="00655AF2" w:rsidRDefault="00DA1ECE"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276" w:type="dxa"/>
          </w:tcPr>
          <w:p w:rsidR="00DA1ECE" w:rsidRPr="00655AF2" w:rsidRDefault="00DA1ECE" w:rsidP="00294E14">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Pondere:</w:t>
            </w:r>
            <w:r w:rsidR="0015210E">
              <w:rPr>
                <w:rFonts w:ascii="Times New Roman" w:hAnsi="Times New Roman" w:cs="Times New Roman"/>
                <w:color w:val="000000" w:themeColor="text1"/>
                <w:sz w:val="20"/>
                <w:szCs w:val="20"/>
                <w:lang w:val="ru-RU"/>
              </w:rPr>
              <w:t xml:space="preserve"> </w:t>
            </w:r>
            <w:r w:rsidR="0015210E">
              <w:rPr>
                <w:rFonts w:ascii="Times New Roman" w:hAnsi="Times New Roman" w:cs="Times New Roman"/>
                <w:color w:val="000000" w:themeColor="text1"/>
                <w:sz w:val="20"/>
                <w:szCs w:val="20"/>
                <w:lang w:val="ro-RO"/>
              </w:rPr>
              <w:t>1</w:t>
            </w:r>
          </w:p>
        </w:tc>
        <w:tc>
          <w:tcPr>
            <w:tcW w:w="3969" w:type="dxa"/>
          </w:tcPr>
          <w:p w:rsidR="00DA1ECE" w:rsidRPr="00655AF2" w:rsidRDefault="00F96B99" w:rsidP="00655AF2">
            <w:pPr>
              <w:spacing w:line="16" w:lineRule="atLeast"/>
              <w:rPr>
                <w:rFonts w:ascii="Times New Roman" w:hAnsi="Times New Roman" w:cs="Times New Roman"/>
                <w:color w:val="000000" w:themeColor="text1"/>
                <w:sz w:val="20"/>
                <w:szCs w:val="20"/>
                <w:lang w:val="ro-RO"/>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lang w:val="ro-RO"/>
              </w:rPr>
              <w:t xml:space="preserve">: </w:t>
            </w:r>
            <w:r w:rsidR="0015210E">
              <w:rPr>
                <w:rFonts w:ascii="Times New Roman" w:hAnsi="Times New Roman" w:cs="Times New Roman"/>
                <w:color w:val="000000" w:themeColor="text1"/>
                <w:sz w:val="20"/>
                <w:szCs w:val="20"/>
                <w:lang w:val="ro-RO"/>
              </w:rPr>
              <w:t>0,</w:t>
            </w:r>
            <w:r w:rsidR="00F130B6" w:rsidRPr="00655AF2">
              <w:rPr>
                <w:rFonts w:ascii="Times New Roman" w:hAnsi="Times New Roman" w:cs="Times New Roman"/>
                <w:color w:val="000000" w:themeColor="text1"/>
                <w:sz w:val="20"/>
                <w:szCs w:val="20"/>
                <w:lang w:val="ro-RO"/>
              </w:rPr>
              <w:t>75</w:t>
            </w:r>
            <w:r w:rsidR="00284D98" w:rsidRPr="00655AF2">
              <w:rPr>
                <w:rFonts w:ascii="Times New Roman" w:hAnsi="Times New Roman" w:cs="Times New Roman"/>
                <w:color w:val="000000" w:themeColor="text1"/>
                <w:sz w:val="20"/>
                <w:szCs w:val="20"/>
                <w:lang w:val="ro-RO"/>
              </w:rPr>
              <w:t xml:space="preserve"> puncte</w:t>
            </w:r>
          </w:p>
        </w:tc>
        <w:tc>
          <w:tcPr>
            <w:tcW w:w="2155" w:type="dxa"/>
          </w:tcPr>
          <w:p w:rsidR="00C952FC" w:rsidRPr="00655AF2" w:rsidRDefault="00DA1ECE" w:rsidP="00655AF2">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Punctaj</w:t>
            </w:r>
            <w:r w:rsidR="00F96B99">
              <w:rPr>
                <w:rFonts w:ascii="Times New Roman" w:hAnsi="Times New Roman" w:cs="Times New Roman"/>
                <w:color w:val="000000" w:themeColor="text1"/>
                <w:sz w:val="20"/>
                <w:szCs w:val="20"/>
                <w:lang w:val="ro-RO"/>
              </w:rPr>
              <w:t xml:space="preserve"> acordat</w:t>
            </w:r>
            <w:r w:rsidR="005F5231">
              <w:rPr>
                <w:rFonts w:ascii="Times New Roman" w:hAnsi="Times New Roman" w:cs="Times New Roman"/>
                <w:color w:val="000000" w:themeColor="text1"/>
                <w:sz w:val="20"/>
                <w:szCs w:val="20"/>
                <w:lang w:val="ro-RO"/>
              </w:rPr>
              <w:t>:</w:t>
            </w:r>
            <w:r w:rsidR="009A4CBC">
              <w:rPr>
                <w:rFonts w:ascii="Times New Roman" w:hAnsi="Times New Roman" w:cs="Times New Roman"/>
                <w:color w:val="000000" w:themeColor="text1"/>
                <w:sz w:val="20"/>
                <w:szCs w:val="20"/>
                <w:lang w:val="ro-RO"/>
              </w:rPr>
              <w:t xml:space="preserve"> 0,75</w:t>
            </w:r>
          </w:p>
        </w:tc>
      </w:tr>
    </w:tbl>
    <w:p w:rsidR="00DA1ECE" w:rsidRPr="00ED1BD3" w:rsidRDefault="00DA1ECE" w:rsidP="00655AF2">
      <w:pPr>
        <w:spacing w:line="16" w:lineRule="atLeast"/>
        <w:rPr>
          <w:rFonts w:ascii="Times New Roman" w:hAnsi="Times New Roman" w:cs="Times New Roman"/>
          <w:b/>
          <w:color w:val="FF0000"/>
          <w:sz w:val="20"/>
          <w:szCs w:val="20"/>
          <w:lang w:val="ro-RO"/>
        </w:rPr>
      </w:pPr>
    </w:p>
    <w:p w:rsidR="00DA1ECE" w:rsidRPr="00727ACE" w:rsidRDefault="00493005"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lang w:val="ro-RO"/>
        </w:rPr>
        <w:t xml:space="preserve">  Indicator  </w:t>
      </w:r>
      <w:r w:rsidR="00DA1ECE" w:rsidRPr="00ED1BD3">
        <w:rPr>
          <w:rFonts w:ascii="Times New Roman" w:hAnsi="Times New Roman" w:cs="Times New Roman"/>
          <w:b/>
          <w:color w:val="000000" w:themeColor="text1"/>
          <w:sz w:val="20"/>
          <w:szCs w:val="20"/>
          <w:lang w:val="ro-RO"/>
        </w:rPr>
        <w:t xml:space="preserve">1.1.7. </w:t>
      </w:r>
      <w:r w:rsidR="00DA1ECE" w:rsidRPr="00DF5AC2">
        <w:rPr>
          <w:rFonts w:ascii="Times New Roman" w:hAnsi="Times New Roman" w:cs="Times New Roman"/>
          <w:color w:val="000000" w:themeColor="text1"/>
          <w:sz w:val="20"/>
          <w:szCs w:val="20"/>
          <w:lang w:val="ro-RO"/>
        </w:rPr>
        <w:t>Prezența spațiilor sanitare, cu re</w:t>
      </w:r>
      <w:r w:rsidR="00DA1ECE" w:rsidRPr="00DF5AC2">
        <w:rPr>
          <w:rFonts w:ascii="Times New Roman" w:hAnsi="Times New Roman" w:cs="Times New Roman"/>
          <w:color w:val="000000" w:themeColor="text1"/>
          <w:sz w:val="20"/>
          <w:szCs w:val="20"/>
        </w:rPr>
        <w:t>spectarea criteriilor de accesibilitate, funcționalitate și confort  pentru elevi/ copii</w:t>
      </w:r>
      <w:r w:rsidR="00EF6D27">
        <w:rPr>
          <w:rFonts w:ascii="Times New Roman" w:hAnsi="Times New Roman" w:cs="Times New Roman"/>
          <w:color w:val="000000" w:themeColor="text1"/>
          <w:sz w:val="20"/>
          <w:szCs w:val="20"/>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276"/>
        <w:gridCol w:w="3969"/>
        <w:gridCol w:w="2155"/>
      </w:tblGrid>
      <w:tr w:rsidR="0073028B" w:rsidRPr="00655AF2" w:rsidTr="00655AF2">
        <w:tc>
          <w:tcPr>
            <w:tcW w:w="1134" w:type="dxa"/>
          </w:tcPr>
          <w:p w:rsidR="00DA1ECE" w:rsidRPr="00655AF2" w:rsidRDefault="00DA1ECE" w:rsidP="00655AF2">
            <w:pPr>
              <w:pStyle w:val="a4"/>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4"/>
          </w:tcPr>
          <w:p w:rsidR="00DA1ECE" w:rsidRPr="00655AF2" w:rsidRDefault="00C952FC"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WC-uri separate pentru băieţi şi</w:t>
            </w:r>
            <w:r w:rsidR="00C7196A" w:rsidRPr="00655AF2">
              <w:rPr>
                <w:rFonts w:ascii="Times New Roman" w:hAnsi="Times New Roman"/>
                <w:color w:val="000000" w:themeColor="text1"/>
                <w:sz w:val="20"/>
                <w:szCs w:val="20"/>
                <w:lang w:val="ro-RO"/>
              </w:rPr>
              <w:t xml:space="preserve"> fete, în incinta instituţiei-</w:t>
            </w:r>
            <w:r w:rsidR="000C3108" w:rsidRPr="00655AF2">
              <w:rPr>
                <w:rFonts w:ascii="Times New Roman" w:hAnsi="Times New Roman"/>
                <w:color w:val="000000" w:themeColor="text1"/>
                <w:sz w:val="20"/>
                <w:szCs w:val="20"/>
                <w:lang w:val="ro-RO"/>
              </w:rPr>
              <w:t xml:space="preserve"> 4</w:t>
            </w:r>
            <w:r w:rsidRPr="00655AF2">
              <w:rPr>
                <w:rFonts w:ascii="Times New Roman" w:hAnsi="Times New Roman"/>
                <w:color w:val="000000" w:themeColor="text1"/>
                <w:sz w:val="20"/>
                <w:szCs w:val="20"/>
                <w:lang w:val="ro-RO"/>
              </w:rPr>
              <w:t xml:space="preserve"> </w:t>
            </w:r>
            <w:r w:rsidR="000C3108" w:rsidRPr="00655AF2">
              <w:rPr>
                <w:rFonts w:ascii="Times New Roman" w:hAnsi="Times New Roman"/>
                <w:color w:val="000000" w:themeColor="text1"/>
                <w:sz w:val="20"/>
                <w:szCs w:val="20"/>
                <w:lang w:val="ro-RO"/>
              </w:rPr>
              <w:t>pentru băieți</w:t>
            </w:r>
            <w:r w:rsidR="00F74801" w:rsidRPr="00655AF2">
              <w:rPr>
                <w:rFonts w:ascii="Times New Roman" w:hAnsi="Times New Roman"/>
                <w:color w:val="000000" w:themeColor="text1"/>
                <w:sz w:val="20"/>
                <w:szCs w:val="20"/>
                <w:lang w:val="ro-RO"/>
              </w:rPr>
              <w:t>-12 cabine separte</w:t>
            </w:r>
            <w:r w:rsidR="000C3108" w:rsidRPr="00655AF2">
              <w:rPr>
                <w:rFonts w:ascii="Times New Roman" w:hAnsi="Times New Roman"/>
                <w:color w:val="000000" w:themeColor="text1"/>
                <w:sz w:val="20"/>
                <w:szCs w:val="20"/>
                <w:lang w:val="ro-RO"/>
              </w:rPr>
              <w:t>, 4</w:t>
            </w:r>
            <w:r w:rsidRPr="00655AF2">
              <w:rPr>
                <w:rFonts w:ascii="Times New Roman" w:hAnsi="Times New Roman"/>
                <w:color w:val="000000" w:themeColor="text1"/>
                <w:sz w:val="20"/>
                <w:szCs w:val="20"/>
                <w:lang w:val="ro-RO"/>
              </w:rPr>
              <w:t xml:space="preserve"> pentru fete</w:t>
            </w:r>
            <w:r w:rsidR="00F74801" w:rsidRPr="00655AF2">
              <w:rPr>
                <w:rFonts w:ascii="Times New Roman" w:hAnsi="Times New Roman"/>
                <w:color w:val="000000" w:themeColor="text1"/>
                <w:sz w:val="20"/>
                <w:szCs w:val="20"/>
                <w:lang w:val="ro-RO"/>
              </w:rPr>
              <w:t>-12 cabine separate</w:t>
            </w:r>
            <w:r w:rsidRPr="00655AF2">
              <w:rPr>
                <w:rFonts w:ascii="Times New Roman" w:hAnsi="Times New Roman"/>
                <w:color w:val="000000" w:themeColor="text1"/>
                <w:sz w:val="20"/>
                <w:szCs w:val="20"/>
                <w:lang w:val="ro-RO"/>
              </w:rPr>
              <w:t xml:space="preserve"> și 1 pentru personal</w:t>
            </w:r>
            <w:r w:rsidR="00F74801" w:rsidRPr="00655AF2">
              <w:rPr>
                <w:rFonts w:ascii="Times New Roman" w:hAnsi="Times New Roman"/>
                <w:color w:val="000000" w:themeColor="text1"/>
                <w:sz w:val="20"/>
                <w:szCs w:val="20"/>
                <w:lang w:val="ro-RO"/>
              </w:rPr>
              <w:t xml:space="preserve">-3 vase wc </w:t>
            </w:r>
            <w:r w:rsidRPr="00655AF2">
              <w:rPr>
                <w:rFonts w:ascii="Times New Roman" w:hAnsi="Times New Roman"/>
                <w:color w:val="000000" w:themeColor="text1"/>
                <w:sz w:val="20"/>
                <w:szCs w:val="20"/>
                <w:lang w:val="ro-RO"/>
              </w:rPr>
              <w:t xml:space="preserve">; </w:t>
            </w:r>
          </w:p>
          <w:p w:rsidR="001B38E8" w:rsidRPr="0015210E" w:rsidRDefault="000C3108" w:rsidP="0015210E">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Lavoare -40</w:t>
            </w:r>
            <w:r w:rsidR="00C952FC" w:rsidRPr="00655AF2">
              <w:rPr>
                <w:rFonts w:ascii="Times New Roman" w:hAnsi="Times New Roman"/>
                <w:color w:val="000000" w:themeColor="text1"/>
                <w:sz w:val="20"/>
                <w:szCs w:val="20"/>
              </w:rPr>
              <w:t>;</w:t>
            </w:r>
            <w:r w:rsidR="0015210E" w:rsidRPr="0015210E">
              <w:rPr>
                <w:rFonts w:ascii="Times New Roman" w:hAnsi="Times New Roman"/>
                <w:color w:val="000000" w:themeColor="text1"/>
                <w:sz w:val="20"/>
                <w:szCs w:val="20"/>
              </w:rPr>
              <w:t xml:space="preserve"> </w:t>
            </w:r>
            <w:r w:rsidR="001B38E8" w:rsidRPr="0015210E">
              <w:rPr>
                <w:rFonts w:ascii="Times New Roman" w:hAnsi="Times New Roman"/>
                <w:color w:val="000000" w:themeColor="text1"/>
                <w:sz w:val="20"/>
                <w:szCs w:val="20"/>
              </w:rPr>
              <w:t>Uscător electric pentru mâini-12</w:t>
            </w:r>
            <w:r w:rsidR="00FB24A6" w:rsidRPr="0015210E">
              <w:rPr>
                <w:rFonts w:ascii="Times New Roman" w:hAnsi="Times New Roman"/>
                <w:color w:val="000000" w:themeColor="text1"/>
                <w:sz w:val="20"/>
                <w:szCs w:val="20"/>
              </w:rPr>
              <w:t xml:space="preserve"> uscătoare;</w:t>
            </w:r>
          </w:p>
          <w:p w:rsidR="00FB24A6" w:rsidRPr="0015210E" w:rsidRDefault="001B38E8" w:rsidP="0015210E">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Conectare la a</w:t>
            </w:r>
            <w:r w:rsidR="00C952FC" w:rsidRPr="00655AF2">
              <w:rPr>
                <w:rFonts w:ascii="Times New Roman" w:hAnsi="Times New Roman"/>
                <w:color w:val="000000" w:themeColor="text1"/>
                <w:sz w:val="20"/>
                <w:szCs w:val="20"/>
              </w:rPr>
              <w:t xml:space="preserve">pă </w:t>
            </w:r>
            <w:r w:rsidR="00F74801" w:rsidRPr="00655AF2">
              <w:rPr>
                <w:rFonts w:ascii="Times New Roman" w:hAnsi="Times New Roman"/>
                <w:color w:val="000000" w:themeColor="text1"/>
                <w:sz w:val="20"/>
                <w:szCs w:val="20"/>
              </w:rPr>
              <w:t>centralizată</w:t>
            </w:r>
            <w:r w:rsidR="00C952FC" w:rsidRPr="00655AF2">
              <w:rPr>
                <w:rFonts w:ascii="Times New Roman" w:hAnsi="Times New Roman"/>
                <w:color w:val="000000" w:themeColor="text1"/>
                <w:sz w:val="20"/>
                <w:szCs w:val="20"/>
              </w:rPr>
              <w:t>;</w:t>
            </w:r>
            <w:r w:rsidR="0015210E" w:rsidRPr="0015210E">
              <w:rPr>
                <w:rFonts w:ascii="Times New Roman" w:hAnsi="Times New Roman"/>
                <w:color w:val="000000" w:themeColor="text1"/>
                <w:sz w:val="20"/>
                <w:szCs w:val="20"/>
              </w:rPr>
              <w:t xml:space="preserve"> </w:t>
            </w:r>
            <w:r w:rsidR="00FB24A6" w:rsidRPr="0015210E">
              <w:rPr>
                <w:rFonts w:ascii="Times New Roman" w:hAnsi="Times New Roman"/>
                <w:color w:val="000000" w:themeColor="text1"/>
                <w:sz w:val="20"/>
                <w:szCs w:val="20"/>
                <w:lang w:val="ro-RO"/>
              </w:rPr>
              <w:t>Asigurarea cu apă caldă în sala de mese;</w:t>
            </w:r>
          </w:p>
          <w:p w:rsidR="00C7196A" w:rsidRPr="00655AF2" w:rsidRDefault="00C7196A"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Act de </w:t>
            </w:r>
            <w:r w:rsidR="00ED7B4F" w:rsidRPr="00655AF2">
              <w:rPr>
                <w:rFonts w:ascii="Times New Roman" w:hAnsi="Times New Roman"/>
                <w:color w:val="000000" w:themeColor="text1"/>
                <w:sz w:val="20"/>
                <w:szCs w:val="20"/>
                <w:lang w:val="ro-RO"/>
              </w:rPr>
              <w:t>predare-</w:t>
            </w:r>
            <w:r w:rsidRPr="00655AF2">
              <w:rPr>
                <w:rFonts w:ascii="Times New Roman" w:hAnsi="Times New Roman"/>
                <w:color w:val="000000" w:themeColor="text1"/>
                <w:sz w:val="20"/>
                <w:szCs w:val="20"/>
                <w:lang w:val="ro-RO"/>
              </w:rPr>
              <w:t xml:space="preserve">primire </w:t>
            </w:r>
            <w:r w:rsidR="00ED7B4F" w:rsidRPr="00655AF2">
              <w:rPr>
                <w:rFonts w:ascii="Times New Roman" w:hAnsi="Times New Roman"/>
                <w:color w:val="000000" w:themeColor="text1"/>
                <w:sz w:val="20"/>
                <w:szCs w:val="20"/>
                <w:lang w:val="ro-RO"/>
              </w:rPr>
              <w:t>a mărfii (căldare cu mop, coș gunoi, căldare cu pedală, mătură) în baza contractului nr. 89/02 din 21.08.2020</w:t>
            </w:r>
            <w:r w:rsidR="00FB24A6" w:rsidRPr="00655AF2">
              <w:rPr>
                <w:rFonts w:ascii="Times New Roman" w:hAnsi="Times New Roman"/>
                <w:color w:val="000000" w:themeColor="text1"/>
                <w:sz w:val="20"/>
                <w:szCs w:val="20"/>
                <w:lang w:val="ro-RO"/>
              </w:rPr>
              <w:t>;</w:t>
            </w:r>
          </w:p>
          <w:p w:rsidR="00FB24A6" w:rsidRPr="00655AF2" w:rsidRDefault="00962F82" w:rsidP="00655AF2">
            <w:pPr>
              <w:pStyle w:val="a4"/>
              <w:widowControl/>
              <w:numPr>
                <w:ilvl w:val="0"/>
                <w:numId w:val="1"/>
              </w:numPr>
              <w:spacing w:line="16" w:lineRule="atLeast"/>
              <w:jc w:val="both"/>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Act  de predare-primire a mărfii</w:t>
            </w:r>
            <w:r w:rsidR="00C0631D">
              <w:rPr>
                <w:rFonts w:ascii="Times New Roman" w:hAnsi="Times New Roman"/>
                <w:color w:val="000000" w:themeColor="text1"/>
                <w:sz w:val="20"/>
                <w:szCs w:val="20"/>
                <w:lang w:val="ro-RO"/>
              </w:rPr>
              <w:t xml:space="preserve"> </w:t>
            </w:r>
            <w:r w:rsidRPr="00655AF2">
              <w:rPr>
                <w:rFonts w:ascii="Times New Roman" w:hAnsi="Times New Roman"/>
                <w:color w:val="000000" w:themeColor="text1"/>
                <w:sz w:val="20"/>
                <w:szCs w:val="20"/>
                <w:lang w:val="ro-RO"/>
              </w:rPr>
              <w:t>(uscătoare de mâini) în baza contra</w:t>
            </w:r>
            <w:r w:rsidR="00727ACE">
              <w:rPr>
                <w:rFonts w:ascii="Times New Roman" w:hAnsi="Times New Roman"/>
                <w:color w:val="000000" w:themeColor="text1"/>
                <w:sz w:val="20"/>
                <w:szCs w:val="20"/>
                <w:lang w:val="ro-RO"/>
              </w:rPr>
              <w:t>ctului nr.32/02  din 19.05.2020;</w:t>
            </w:r>
          </w:p>
          <w:p w:rsidR="00CF62CB" w:rsidRPr="00655AF2" w:rsidRDefault="00CF62CB"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Ordin cu privire la reglementarea activității liceului în contextul pandemiei COV</w:t>
            </w:r>
            <w:r w:rsidR="00727ACE">
              <w:rPr>
                <w:rFonts w:ascii="Times New Roman" w:hAnsi="Times New Roman"/>
                <w:color w:val="auto"/>
                <w:sz w:val="20"/>
                <w:szCs w:val="20"/>
                <w:lang w:val="ro-RO"/>
              </w:rPr>
              <w:t>ID-19 , nr.93-ab din 25.08.2020.</w:t>
            </w:r>
          </w:p>
        </w:tc>
      </w:tr>
      <w:tr w:rsidR="0073028B" w:rsidRPr="00655AF2" w:rsidTr="00655AF2">
        <w:tc>
          <w:tcPr>
            <w:tcW w:w="1134" w:type="dxa"/>
          </w:tcPr>
          <w:p w:rsidR="00DA1ECE" w:rsidRPr="00655AF2" w:rsidRDefault="00DA1ECE"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Constatări </w:t>
            </w:r>
          </w:p>
        </w:tc>
        <w:tc>
          <w:tcPr>
            <w:tcW w:w="8676" w:type="dxa"/>
            <w:gridSpan w:val="4"/>
          </w:tcPr>
          <w:p w:rsidR="00DA1ECE" w:rsidRPr="00655AF2" w:rsidRDefault="00FB24A6" w:rsidP="00655AF2">
            <w:pPr>
              <w:pStyle w:val="a6"/>
              <w:spacing w:after="0" w:line="16" w:lineRule="atLeast"/>
              <w:ind w:left="0"/>
              <w:jc w:val="both"/>
              <w:rPr>
                <w:rFonts w:ascii="Times New Roman" w:eastAsia="Times New Roman" w:hAnsi="Times New Roman"/>
                <w:color w:val="000000" w:themeColor="text1"/>
                <w:lang w:val="ro-RO"/>
              </w:rPr>
            </w:pPr>
            <w:r w:rsidRPr="00655AF2">
              <w:rPr>
                <w:rFonts w:ascii="Times New Roman" w:hAnsi="Times New Roman"/>
                <w:color w:val="000000" w:themeColor="text1"/>
                <w:lang w:val="ro-RO"/>
              </w:rPr>
              <w:t xml:space="preserve">Blocurile sanitare din instituție  sunt dotate conform normelor sanitare </w:t>
            </w:r>
            <w:r w:rsidR="00C952FC" w:rsidRPr="00655AF2">
              <w:rPr>
                <w:rFonts w:ascii="Times New Roman" w:hAnsi="Times New Roman"/>
                <w:color w:val="000000" w:themeColor="text1"/>
                <w:lang w:val="ro-RO"/>
              </w:rPr>
              <w:t>cu întreg echipamentul sanit</w:t>
            </w:r>
            <w:r w:rsidRPr="00655AF2">
              <w:rPr>
                <w:rFonts w:ascii="Times New Roman" w:hAnsi="Times New Roman"/>
                <w:color w:val="000000" w:themeColor="text1"/>
                <w:lang w:val="ro-RO"/>
              </w:rPr>
              <w:t>aro-igienic necesar, ce ar permite</w:t>
            </w:r>
            <w:r w:rsidR="00C952FC" w:rsidRPr="00655AF2">
              <w:rPr>
                <w:rFonts w:ascii="Times New Roman" w:hAnsi="Times New Roman"/>
                <w:color w:val="000000" w:themeColor="text1"/>
                <w:lang w:val="ro-RO"/>
              </w:rPr>
              <w:t xml:space="preserve"> deservi</w:t>
            </w:r>
            <w:r w:rsidRPr="00655AF2">
              <w:rPr>
                <w:rFonts w:ascii="Times New Roman" w:hAnsi="Times New Roman"/>
                <w:color w:val="000000" w:themeColor="text1"/>
                <w:lang w:val="ro-RO"/>
              </w:rPr>
              <w:t>rea</w:t>
            </w:r>
            <w:r w:rsidR="00C952FC" w:rsidRPr="00655AF2">
              <w:rPr>
                <w:rFonts w:ascii="Times New Roman" w:hAnsi="Times New Roman"/>
                <w:color w:val="000000" w:themeColor="text1"/>
                <w:lang w:val="ro-RO"/>
              </w:rPr>
              <w:t xml:space="preserve"> un</w:t>
            </w:r>
            <w:r w:rsidRPr="00655AF2">
              <w:rPr>
                <w:rFonts w:ascii="Times New Roman" w:hAnsi="Times New Roman"/>
                <w:color w:val="000000" w:themeColor="text1"/>
                <w:lang w:val="ro-RO"/>
              </w:rPr>
              <w:t>ui</w:t>
            </w:r>
            <w:r w:rsidR="00C952FC" w:rsidRPr="00655AF2">
              <w:rPr>
                <w:rFonts w:ascii="Times New Roman" w:hAnsi="Times New Roman"/>
                <w:color w:val="000000" w:themeColor="text1"/>
                <w:lang w:val="ro-RO"/>
              </w:rPr>
              <w:t xml:space="preserve"> număr mai mare de copii, decât cei înregistrați la moment</w:t>
            </w:r>
            <w:r w:rsidRPr="00655AF2">
              <w:rPr>
                <w:rFonts w:ascii="Times New Roman" w:hAnsi="Times New Roman"/>
                <w:color w:val="000000" w:themeColor="text1"/>
                <w:lang w:val="ro-RO"/>
              </w:rPr>
              <w:t xml:space="preserve"> în instituție. E necesar de asigurat blocurile sanitare cu apă caldă curgătoare, de acomodat veceele la nevo</w:t>
            </w:r>
            <w:r w:rsidR="00DE1D20" w:rsidRPr="00655AF2">
              <w:rPr>
                <w:rFonts w:ascii="Times New Roman" w:hAnsi="Times New Roman"/>
                <w:color w:val="000000" w:themeColor="text1"/>
                <w:lang w:val="ro-RO"/>
              </w:rPr>
              <w:t>ile speciale ale elevilor cu CES.</w:t>
            </w:r>
            <w:r w:rsidR="00C952FC" w:rsidRPr="00655AF2">
              <w:rPr>
                <w:rFonts w:ascii="Times New Roman" w:hAnsi="Times New Roman"/>
                <w:color w:val="000000" w:themeColor="text1"/>
                <w:lang w:val="ro-RO"/>
              </w:rPr>
              <w:t xml:space="preserve"> </w:t>
            </w:r>
          </w:p>
        </w:tc>
      </w:tr>
      <w:tr w:rsidR="00DA1ECE" w:rsidRPr="00655AF2" w:rsidTr="005F5231">
        <w:tc>
          <w:tcPr>
            <w:tcW w:w="2410" w:type="dxa"/>
            <w:gridSpan w:val="2"/>
          </w:tcPr>
          <w:p w:rsidR="00DA1ECE" w:rsidRPr="00655AF2" w:rsidRDefault="00DA1ECE"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276" w:type="dxa"/>
          </w:tcPr>
          <w:p w:rsidR="00DA1ECE" w:rsidRPr="00655AF2" w:rsidRDefault="00DA1ECE" w:rsidP="00294E14">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Pondere:</w:t>
            </w:r>
            <w:r w:rsidR="0015210E">
              <w:rPr>
                <w:rFonts w:ascii="Times New Roman" w:hAnsi="Times New Roman" w:cs="Times New Roman"/>
                <w:color w:val="000000" w:themeColor="text1"/>
                <w:sz w:val="20"/>
                <w:szCs w:val="20"/>
                <w:lang w:val="ru-RU"/>
              </w:rPr>
              <w:t xml:space="preserve"> </w:t>
            </w:r>
            <w:r w:rsidR="000E1A5C" w:rsidRPr="00655AF2">
              <w:rPr>
                <w:rFonts w:ascii="Times New Roman" w:hAnsi="Times New Roman" w:cs="Times New Roman"/>
                <w:color w:val="000000" w:themeColor="text1"/>
                <w:sz w:val="20"/>
                <w:szCs w:val="20"/>
                <w:lang w:val="ro-RO"/>
              </w:rPr>
              <w:t>1</w:t>
            </w:r>
          </w:p>
        </w:tc>
        <w:tc>
          <w:tcPr>
            <w:tcW w:w="3969" w:type="dxa"/>
          </w:tcPr>
          <w:p w:rsidR="00DA1ECE" w:rsidRPr="00655AF2" w:rsidRDefault="00F96B99" w:rsidP="00F96B99">
            <w:pPr>
              <w:pStyle w:val="a6"/>
              <w:spacing w:after="0" w:line="16" w:lineRule="atLeast"/>
              <w:ind w:left="0"/>
              <w:rPr>
                <w:rFonts w:ascii="Times New Roman" w:hAnsi="Times New Roman"/>
                <w:color w:val="000000" w:themeColor="text1"/>
                <w:lang w:val="ro-RO"/>
              </w:rPr>
            </w:pPr>
            <w:r w:rsidRPr="00236D73">
              <w:rPr>
                <w:rFonts w:ascii="Times New Roman" w:hAnsi="Times New Roman"/>
              </w:rPr>
              <w:t>Autoevaluare conform criteriilor</w:t>
            </w:r>
            <w:r>
              <w:rPr>
                <w:rFonts w:ascii="Times New Roman" w:hAnsi="Times New Roman"/>
                <w:color w:val="000000" w:themeColor="text1"/>
                <w:lang w:val="ro-RO"/>
              </w:rPr>
              <w:t xml:space="preserve">: </w:t>
            </w:r>
            <w:r w:rsidR="00C7196A" w:rsidRPr="00655AF2">
              <w:rPr>
                <w:rFonts w:ascii="Times New Roman" w:hAnsi="Times New Roman"/>
                <w:color w:val="000000" w:themeColor="text1"/>
                <w:lang w:val="ro-RO"/>
              </w:rPr>
              <w:t>0,75</w:t>
            </w:r>
            <w:r w:rsidR="00284D98" w:rsidRPr="00655AF2">
              <w:rPr>
                <w:rFonts w:ascii="Times New Roman" w:hAnsi="Times New Roman"/>
                <w:color w:val="000000" w:themeColor="text1"/>
                <w:lang w:val="ro-RO"/>
              </w:rPr>
              <w:t xml:space="preserve"> punct</w:t>
            </w:r>
            <w:r>
              <w:rPr>
                <w:rFonts w:ascii="Times New Roman" w:hAnsi="Times New Roman"/>
                <w:color w:val="000000" w:themeColor="text1"/>
                <w:lang w:val="ro-RO"/>
              </w:rPr>
              <w:t>e</w:t>
            </w:r>
          </w:p>
        </w:tc>
        <w:tc>
          <w:tcPr>
            <w:tcW w:w="2155" w:type="dxa"/>
          </w:tcPr>
          <w:p w:rsidR="00DA1ECE" w:rsidRPr="00655AF2" w:rsidRDefault="00DA1ECE" w:rsidP="00655AF2">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Punctaj</w:t>
            </w:r>
            <w:r w:rsidR="00F96B99">
              <w:rPr>
                <w:rFonts w:ascii="Times New Roman" w:hAnsi="Times New Roman" w:cs="Times New Roman"/>
                <w:color w:val="000000" w:themeColor="text1"/>
                <w:sz w:val="20"/>
                <w:szCs w:val="20"/>
                <w:lang w:val="ro-RO"/>
              </w:rPr>
              <w:t xml:space="preserve"> acordat</w:t>
            </w:r>
            <w:r w:rsidRPr="00655AF2">
              <w:rPr>
                <w:rFonts w:ascii="Times New Roman" w:hAnsi="Times New Roman" w:cs="Times New Roman"/>
                <w:color w:val="000000" w:themeColor="text1"/>
                <w:sz w:val="20"/>
                <w:szCs w:val="20"/>
                <w:lang w:val="ro-RO"/>
              </w:rPr>
              <w:t xml:space="preserve">: </w:t>
            </w:r>
            <w:r w:rsidR="009A4CBC">
              <w:rPr>
                <w:rFonts w:ascii="Times New Roman" w:hAnsi="Times New Roman" w:cs="Times New Roman"/>
                <w:color w:val="000000" w:themeColor="text1"/>
                <w:sz w:val="20"/>
                <w:szCs w:val="20"/>
                <w:lang w:val="ro-RO"/>
              </w:rPr>
              <w:t>0,75</w:t>
            </w:r>
          </w:p>
        </w:tc>
      </w:tr>
    </w:tbl>
    <w:p w:rsidR="005F5231" w:rsidRPr="00655AF2" w:rsidRDefault="005F5231" w:rsidP="00655AF2">
      <w:pPr>
        <w:spacing w:line="16" w:lineRule="atLeast"/>
        <w:rPr>
          <w:rFonts w:ascii="Times New Roman" w:hAnsi="Times New Roman" w:cs="Times New Roman"/>
          <w:color w:val="FF0000"/>
          <w:sz w:val="20"/>
          <w:szCs w:val="20"/>
          <w:lang w:val="ro-RO"/>
        </w:rPr>
      </w:pPr>
    </w:p>
    <w:p w:rsidR="00DA1ECE" w:rsidRPr="00DF5AC2" w:rsidRDefault="00493005"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lang w:val="ro-RO"/>
        </w:rPr>
        <w:t xml:space="preserve"> </w:t>
      </w:r>
      <w:r w:rsidRPr="00ED1BD3">
        <w:rPr>
          <w:rFonts w:ascii="Times New Roman" w:hAnsi="Times New Roman" w:cs="Times New Roman"/>
          <w:b/>
          <w:color w:val="000000" w:themeColor="text1"/>
          <w:sz w:val="20"/>
          <w:szCs w:val="20"/>
          <w:lang w:val="ro-RO"/>
        </w:rPr>
        <w:t xml:space="preserve">Indicator </w:t>
      </w:r>
      <w:r w:rsidR="003F33A1" w:rsidRPr="00ED1BD3">
        <w:rPr>
          <w:rFonts w:ascii="Times New Roman" w:hAnsi="Times New Roman" w:cs="Times New Roman"/>
          <w:b/>
          <w:color w:val="000000" w:themeColor="text1"/>
          <w:sz w:val="20"/>
          <w:szCs w:val="20"/>
          <w:lang w:val="ro-RO"/>
        </w:rPr>
        <w:t xml:space="preserve"> </w:t>
      </w:r>
      <w:r w:rsidR="00DA1ECE" w:rsidRPr="00ED1BD3">
        <w:rPr>
          <w:rFonts w:ascii="Times New Roman" w:hAnsi="Times New Roman" w:cs="Times New Roman"/>
          <w:b/>
          <w:color w:val="000000" w:themeColor="text1"/>
          <w:sz w:val="20"/>
          <w:szCs w:val="20"/>
          <w:lang w:val="ro-RO"/>
        </w:rPr>
        <w:t>1.1.8.</w:t>
      </w:r>
      <w:r w:rsidR="00DA1ECE" w:rsidRPr="00DF5AC2">
        <w:rPr>
          <w:rFonts w:ascii="Times New Roman" w:hAnsi="Times New Roman" w:cs="Times New Roman"/>
          <w:color w:val="000000" w:themeColor="text1"/>
          <w:sz w:val="20"/>
          <w:szCs w:val="20"/>
          <w:lang w:val="ro-RO"/>
        </w:rPr>
        <w:t>Existența și funcționalita</w:t>
      </w:r>
      <w:r w:rsidR="00DA1ECE" w:rsidRPr="00DF5AC2">
        <w:rPr>
          <w:rFonts w:ascii="Times New Roman" w:hAnsi="Times New Roman" w:cs="Times New Roman"/>
          <w:color w:val="000000" w:themeColor="text1"/>
          <w:sz w:val="20"/>
          <w:szCs w:val="20"/>
        </w:rPr>
        <w:t xml:space="preserve">tea mijloacelor antiincendiare și a </w:t>
      </w:r>
      <w:r w:rsidR="00ED1BD3" w:rsidRPr="00DF5AC2">
        <w:rPr>
          <w:rFonts w:ascii="Times New Roman" w:hAnsi="Times New Roman" w:cs="Times New Roman"/>
          <w:color w:val="000000" w:themeColor="text1"/>
          <w:sz w:val="20"/>
          <w:szCs w:val="20"/>
        </w:rPr>
        <w:t>ieșirilor de rezervă</w:t>
      </w:r>
      <w:r w:rsidR="00EF6D27">
        <w:rPr>
          <w:rFonts w:ascii="Times New Roman" w:hAnsi="Times New Roman" w:cs="Times New Roman"/>
          <w:color w:val="000000" w:themeColor="text1"/>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126"/>
      </w:tblGrid>
      <w:tr w:rsidR="0073028B" w:rsidRPr="00655AF2" w:rsidTr="003F5ED0">
        <w:tc>
          <w:tcPr>
            <w:tcW w:w="1134" w:type="dxa"/>
          </w:tcPr>
          <w:p w:rsidR="00DA1ECE" w:rsidRPr="00655AF2" w:rsidRDefault="00DA1ECE" w:rsidP="00655AF2">
            <w:pPr>
              <w:pStyle w:val="a4"/>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47" w:type="dxa"/>
            <w:gridSpan w:val="4"/>
          </w:tcPr>
          <w:p w:rsidR="00DA1ECE" w:rsidRPr="0015210E" w:rsidRDefault="00BA6A6F" w:rsidP="0015210E">
            <w:pPr>
              <w:pStyle w:val="a4"/>
              <w:widowControl/>
              <w:numPr>
                <w:ilvl w:val="0"/>
                <w:numId w:val="1"/>
              </w:numPr>
              <w:spacing w:line="16" w:lineRule="atLeast"/>
              <w:jc w:val="both"/>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18</w:t>
            </w:r>
            <w:r w:rsidR="00C952FC" w:rsidRPr="00655AF2">
              <w:rPr>
                <w:rFonts w:ascii="Times New Roman" w:hAnsi="Times New Roman"/>
                <w:color w:val="000000" w:themeColor="text1"/>
                <w:sz w:val="20"/>
                <w:szCs w:val="20"/>
                <w:lang w:val="ro-RO"/>
              </w:rPr>
              <w:t xml:space="preserve"> </w:t>
            </w:r>
            <w:r w:rsidRPr="00655AF2">
              <w:rPr>
                <w:rFonts w:ascii="Times New Roman" w:hAnsi="Times New Roman"/>
                <w:color w:val="000000" w:themeColor="text1"/>
                <w:sz w:val="20"/>
                <w:szCs w:val="20"/>
                <w:lang w:val="ro-RO"/>
              </w:rPr>
              <w:t>stingătoare</w:t>
            </w:r>
            <w:r w:rsidR="00C952FC" w:rsidRPr="00655AF2">
              <w:rPr>
                <w:rFonts w:ascii="Times New Roman" w:hAnsi="Times New Roman"/>
                <w:color w:val="000000" w:themeColor="text1"/>
                <w:sz w:val="20"/>
                <w:szCs w:val="20"/>
                <w:lang w:val="ro-RO"/>
              </w:rPr>
              <w:t>;</w:t>
            </w:r>
            <w:r w:rsidR="0015210E" w:rsidRPr="0015210E">
              <w:rPr>
                <w:rFonts w:ascii="Times New Roman" w:hAnsi="Times New Roman"/>
                <w:color w:val="FF0000"/>
                <w:sz w:val="20"/>
                <w:szCs w:val="20"/>
              </w:rPr>
              <w:t xml:space="preserve"> </w:t>
            </w:r>
            <w:r w:rsidR="00A30AFA" w:rsidRPr="0015210E">
              <w:rPr>
                <w:rFonts w:ascii="Times New Roman" w:hAnsi="Times New Roman"/>
                <w:color w:val="000000" w:themeColor="text1"/>
                <w:sz w:val="20"/>
                <w:szCs w:val="20"/>
                <w:lang w:val="ro-RO"/>
              </w:rPr>
              <w:t>C</w:t>
            </w:r>
            <w:r w:rsidR="00C0631D">
              <w:rPr>
                <w:rFonts w:ascii="Times New Roman" w:hAnsi="Times New Roman"/>
                <w:color w:val="000000" w:themeColor="text1"/>
                <w:sz w:val="20"/>
                <w:szCs w:val="20"/>
                <w:lang w:val="ro-RO"/>
              </w:rPr>
              <w:t>utie</w:t>
            </w:r>
            <w:r w:rsidR="00A30AFA" w:rsidRPr="0015210E">
              <w:rPr>
                <w:rFonts w:ascii="Times New Roman" w:hAnsi="Times New Roman"/>
                <w:color w:val="000000" w:themeColor="text1"/>
                <w:sz w:val="20"/>
                <w:szCs w:val="20"/>
                <w:lang w:val="ro-RO"/>
              </w:rPr>
              <w:t xml:space="preserve">  dotată cu  instrumente și nisip pentru stingerea incendiilor;</w:t>
            </w:r>
          </w:p>
          <w:p w:rsidR="00A30AFA" w:rsidRPr="0015210E" w:rsidRDefault="00DE1D20" w:rsidP="0015210E">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5</w:t>
            </w:r>
            <w:r w:rsidR="00A30AFA" w:rsidRPr="00655AF2">
              <w:rPr>
                <w:rFonts w:ascii="Times New Roman" w:hAnsi="Times New Roman"/>
                <w:color w:val="000000" w:themeColor="text1"/>
                <w:sz w:val="20"/>
                <w:szCs w:val="20"/>
                <w:lang w:val="ro-RO"/>
              </w:rPr>
              <w:t xml:space="preserve"> ieșiri de rez</w:t>
            </w:r>
            <w:r w:rsidR="00573D15" w:rsidRPr="00655AF2">
              <w:rPr>
                <w:rFonts w:ascii="Times New Roman" w:hAnsi="Times New Roman"/>
                <w:color w:val="000000" w:themeColor="text1"/>
                <w:sz w:val="20"/>
                <w:szCs w:val="20"/>
                <w:lang w:val="ro-RO"/>
              </w:rPr>
              <w:t>e</w:t>
            </w:r>
            <w:r w:rsidR="00A30AFA" w:rsidRPr="00655AF2">
              <w:rPr>
                <w:rFonts w:ascii="Times New Roman" w:hAnsi="Times New Roman"/>
                <w:color w:val="000000" w:themeColor="text1"/>
                <w:sz w:val="20"/>
                <w:szCs w:val="20"/>
                <w:lang w:val="ro-RO"/>
              </w:rPr>
              <w:t>rvă;</w:t>
            </w:r>
            <w:r w:rsidR="0015210E" w:rsidRPr="0015210E">
              <w:rPr>
                <w:rFonts w:ascii="Times New Roman" w:hAnsi="Times New Roman"/>
                <w:color w:val="000000" w:themeColor="text1"/>
                <w:sz w:val="20"/>
                <w:szCs w:val="20"/>
                <w:lang w:val="de-DE"/>
              </w:rPr>
              <w:t xml:space="preserve"> </w:t>
            </w:r>
            <w:r w:rsidRPr="0015210E">
              <w:rPr>
                <w:rFonts w:ascii="Times New Roman" w:hAnsi="Times New Roman"/>
                <w:color w:val="000000" w:themeColor="text1"/>
                <w:sz w:val="20"/>
                <w:szCs w:val="20"/>
                <w:lang w:val="ro-RO"/>
              </w:rPr>
              <w:t>Marcaje de direcție;</w:t>
            </w:r>
          </w:p>
          <w:p w:rsidR="00CF62CB" w:rsidRPr="00655AF2" w:rsidRDefault="00DE1D20" w:rsidP="00655AF2">
            <w:pPr>
              <w:pStyle w:val="a4"/>
              <w:widowControl/>
              <w:numPr>
                <w:ilvl w:val="0"/>
                <w:numId w:val="1"/>
              </w:numPr>
              <w:spacing w:line="16" w:lineRule="atLeast"/>
              <w:jc w:val="both"/>
              <w:rPr>
                <w:rFonts w:ascii="Times New Roman" w:hAnsi="Times New Roman"/>
                <w:color w:val="FF0000"/>
                <w:sz w:val="20"/>
                <w:szCs w:val="20"/>
                <w:lang w:val="ro-RO"/>
              </w:rPr>
            </w:pPr>
            <w:r w:rsidRPr="00655AF2">
              <w:rPr>
                <w:rFonts w:ascii="Times New Roman" w:hAnsi="Times New Roman"/>
                <w:color w:val="auto"/>
                <w:sz w:val="20"/>
                <w:szCs w:val="20"/>
                <w:lang w:val="ro-RO"/>
              </w:rPr>
              <w:t xml:space="preserve">Plan de evacuare </w:t>
            </w:r>
            <w:r w:rsidRPr="00655AF2">
              <w:rPr>
                <w:rFonts w:ascii="Times New Roman" w:hAnsi="Times New Roman"/>
                <w:color w:val="auto"/>
                <w:sz w:val="20"/>
                <w:szCs w:val="20"/>
              </w:rPr>
              <w:t xml:space="preserve">a elevilor/ copiilor și personalului </w:t>
            </w:r>
            <w:r w:rsidRPr="00655AF2">
              <w:rPr>
                <w:rFonts w:ascii="Times New Roman" w:eastAsia="Malgun Gothic Semilight" w:hAnsi="Times New Roman"/>
                <w:color w:val="auto"/>
                <w:sz w:val="20"/>
                <w:szCs w:val="20"/>
              </w:rPr>
              <w:t>î</w:t>
            </w:r>
            <w:r w:rsidRPr="00655AF2">
              <w:rPr>
                <w:rFonts w:ascii="Times New Roman" w:hAnsi="Times New Roman"/>
                <w:color w:val="auto"/>
                <w:sz w:val="20"/>
                <w:szCs w:val="20"/>
              </w:rPr>
              <w:t>n cazuri de situații excepționale;</w:t>
            </w:r>
          </w:p>
          <w:p w:rsidR="00DE1D20" w:rsidRPr="00655AF2" w:rsidRDefault="00CF62CB" w:rsidP="00655AF2">
            <w:pPr>
              <w:pStyle w:val="a4"/>
              <w:widowControl/>
              <w:numPr>
                <w:ilvl w:val="0"/>
                <w:numId w:val="1"/>
              </w:numPr>
              <w:spacing w:line="16" w:lineRule="atLeast"/>
              <w:jc w:val="both"/>
              <w:rPr>
                <w:rFonts w:ascii="Times New Roman" w:hAnsi="Times New Roman"/>
                <w:color w:val="FF0000"/>
                <w:sz w:val="20"/>
                <w:szCs w:val="20"/>
                <w:lang w:val="ro-RO"/>
              </w:rPr>
            </w:pPr>
            <w:r w:rsidRPr="00655AF2">
              <w:rPr>
                <w:rFonts w:ascii="Times New Roman" w:hAnsi="Times New Roman"/>
                <w:color w:val="auto"/>
                <w:sz w:val="20"/>
                <w:szCs w:val="20"/>
              </w:rPr>
              <w:t>Ordinul nr. 67 din 03.08.2020 Cu privire la măsurile antiincendiare.</w:t>
            </w:r>
            <w:r w:rsidR="00DE1D20" w:rsidRPr="00655AF2">
              <w:rPr>
                <w:rFonts w:ascii="Times New Roman" w:hAnsi="Times New Roman"/>
                <w:color w:val="auto"/>
                <w:sz w:val="20"/>
                <w:szCs w:val="20"/>
              </w:rPr>
              <w:t xml:space="preserve"> </w:t>
            </w:r>
          </w:p>
        </w:tc>
      </w:tr>
      <w:tr w:rsidR="0073028B" w:rsidRPr="002B7312" w:rsidTr="003F5ED0">
        <w:tc>
          <w:tcPr>
            <w:tcW w:w="1134" w:type="dxa"/>
          </w:tcPr>
          <w:p w:rsidR="00DA1ECE" w:rsidRPr="00655AF2" w:rsidRDefault="00DA1ECE" w:rsidP="00655AF2">
            <w:pPr>
              <w:pStyle w:val="a4"/>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Constatări </w:t>
            </w:r>
          </w:p>
        </w:tc>
        <w:tc>
          <w:tcPr>
            <w:tcW w:w="8647" w:type="dxa"/>
            <w:gridSpan w:val="4"/>
          </w:tcPr>
          <w:p w:rsidR="00940962" w:rsidRDefault="00DE1D20" w:rsidP="00655AF2">
            <w:pPr>
              <w:pStyle w:val="a6"/>
              <w:spacing w:after="0" w:line="16" w:lineRule="atLeast"/>
              <w:ind w:left="0"/>
              <w:jc w:val="both"/>
              <w:rPr>
                <w:rFonts w:ascii="Times New Roman" w:eastAsia="Times New Roman" w:hAnsi="Times New Roman"/>
                <w:color w:val="000000" w:themeColor="text1"/>
                <w:lang w:val="ro-RO"/>
              </w:rPr>
            </w:pPr>
            <w:r w:rsidRPr="00655AF2">
              <w:rPr>
                <w:rFonts w:ascii="Times New Roman" w:eastAsia="Times New Roman" w:hAnsi="Times New Roman"/>
                <w:color w:val="000000" w:themeColor="text1"/>
                <w:lang w:val="ro-RO"/>
              </w:rPr>
              <w:t>Instituția este dotată cu</w:t>
            </w:r>
            <w:r w:rsidR="00940962">
              <w:rPr>
                <w:rFonts w:ascii="Times New Roman" w:eastAsia="Times New Roman" w:hAnsi="Times New Roman"/>
                <w:color w:val="000000" w:themeColor="text1"/>
                <w:lang w:val="ro-RO"/>
              </w:rPr>
              <w:t xml:space="preserve"> </w:t>
            </w:r>
            <w:r w:rsidR="007A44B0" w:rsidRPr="00655AF2">
              <w:rPr>
                <w:rFonts w:ascii="Times New Roman" w:eastAsia="Times New Roman" w:hAnsi="Times New Roman"/>
                <w:color w:val="000000" w:themeColor="text1"/>
                <w:lang w:val="ro-RO"/>
              </w:rPr>
              <w:t xml:space="preserve">18 </w:t>
            </w:r>
            <w:r w:rsidRPr="00655AF2">
              <w:rPr>
                <w:rFonts w:ascii="Times New Roman" w:eastAsia="Times New Roman" w:hAnsi="Times New Roman"/>
                <w:color w:val="000000" w:themeColor="text1"/>
                <w:lang w:val="ro-RO"/>
              </w:rPr>
              <w:t>stingătoare care se a</w:t>
            </w:r>
            <w:r w:rsidR="00A20533" w:rsidRPr="00655AF2">
              <w:rPr>
                <w:rFonts w:ascii="Times New Roman" w:eastAsia="Times New Roman" w:hAnsi="Times New Roman"/>
                <w:color w:val="000000" w:themeColor="text1"/>
                <w:lang w:val="ro-RO"/>
              </w:rPr>
              <w:t>flă în locuri accesibile. Extinc</w:t>
            </w:r>
            <w:r w:rsidRPr="00655AF2">
              <w:rPr>
                <w:rFonts w:ascii="Times New Roman" w:eastAsia="Times New Roman" w:hAnsi="Times New Roman"/>
                <w:color w:val="000000" w:themeColor="text1"/>
                <w:lang w:val="ro-RO"/>
              </w:rPr>
              <w:t xml:space="preserve">toarele </w:t>
            </w:r>
            <w:r w:rsidR="00A20533" w:rsidRPr="00655AF2">
              <w:rPr>
                <w:rFonts w:ascii="Times New Roman" w:eastAsia="Times New Roman" w:hAnsi="Times New Roman"/>
                <w:color w:val="000000" w:themeColor="text1"/>
                <w:lang w:val="ro-RO"/>
              </w:rPr>
              <w:t xml:space="preserve">au </w:t>
            </w:r>
            <w:r w:rsidR="00A20533" w:rsidRPr="00655AF2">
              <w:rPr>
                <w:rFonts w:ascii="Times New Roman" w:hAnsi="Times New Roman"/>
              </w:rPr>
              <w:t>termene de valabilitate actuale</w:t>
            </w:r>
            <w:r w:rsidR="00A20533" w:rsidRPr="00655AF2">
              <w:rPr>
                <w:rFonts w:ascii="Times New Roman" w:eastAsia="Times New Roman" w:hAnsi="Times New Roman"/>
                <w:color w:val="000000" w:themeColor="text1"/>
                <w:lang w:val="ro-RO"/>
              </w:rPr>
              <w:t xml:space="preserve"> și </w:t>
            </w:r>
            <w:r w:rsidRPr="00655AF2">
              <w:rPr>
                <w:rFonts w:ascii="Times New Roman" w:eastAsia="Times New Roman" w:hAnsi="Times New Roman"/>
                <w:color w:val="000000" w:themeColor="text1"/>
                <w:lang w:val="ro-RO"/>
              </w:rPr>
              <w:t>se păstrează conform regulilor de securi</w:t>
            </w:r>
            <w:r w:rsidR="00A20533" w:rsidRPr="00655AF2">
              <w:rPr>
                <w:rFonts w:ascii="Times New Roman" w:eastAsia="Times New Roman" w:hAnsi="Times New Roman"/>
                <w:color w:val="000000" w:themeColor="text1"/>
                <w:lang w:val="ro-RO"/>
              </w:rPr>
              <w:t>tate. Ieșirile de rezervă nu sunt blocate, cheile de la uși se află la ușier.</w:t>
            </w:r>
          </w:p>
          <w:p w:rsidR="00DA1ECE" w:rsidRPr="00655AF2" w:rsidRDefault="00A20533" w:rsidP="00655AF2">
            <w:pPr>
              <w:pStyle w:val="a6"/>
              <w:spacing w:after="0" w:line="16" w:lineRule="atLeast"/>
              <w:ind w:left="0"/>
              <w:jc w:val="both"/>
              <w:rPr>
                <w:rFonts w:ascii="Times New Roman" w:eastAsia="Times New Roman" w:hAnsi="Times New Roman"/>
                <w:color w:val="000000" w:themeColor="text1"/>
                <w:lang w:val="ro-RO"/>
              </w:rPr>
            </w:pPr>
            <w:r w:rsidRPr="00655AF2">
              <w:rPr>
                <w:rFonts w:ascii="Times New Roman" w:hAnsi="Times New Roman"/>
                <w:color w:val="000000" w:themeColor="text1"/>
                <w:lang w:val="ro-RO"/>
              </w:rPr>
              <w:t xml:space="preserve"> Ar fi binevenit</w:t>
            </w:r>
            <w:r w:rsidR="00A176EC" w:rsidRPr="00655AF2">
              <w:rPr>
                <w:rFonts w:ascii="Times New Roman" w:hAnsi="Times New Roman"/>
                <w:color w:val="000000" w:themeColor="text1"/>
                <w:lang w:val="ro-RO"/>
              </w:rPr>
              <w:t>ă</w:t>
            </w:r>
            <w:r w:rsidRPr="00655AF2">
              <w:rPr>
                <w:rFonts w:ascii="Times New Roman" w:hAnsi="Times New Roman"/>
                <w:color w:val="000000" w:themeColor="text1"/>
                <w:lang w:val="ro-RO"/>
              </w:rPr>
              <w:t xml:space="preserve"> </w:t>
            </w:r>
            <w:r w:rsidR="00A176EC" w:rsidRPr="00655AF2">
              <w:rPr>
                <w:rFonts w:ascii="Times New Roman" w:hAnsi="Times New Roman"/>
                <w:color w:val="000000" w:themeColor="text1"/>
                <w:lang w:val="ro-RO"/>
              </w:rPr>
              <w:t xml:space="preserve">instalarea </w:t>
            </w:r>
            <w:r w:rsidRPr="00655AF2">
              <w:rPr>
                <w:rFonts w:ascii="Times New Roman" w:hAnsi="Times New Roman"/>
                <w:color w:val="000000" w:themeColor="text1"/>
                <w:lang w:val="ro-RO"/>
              </w:rPr>
              <w:t>sistem</w:t>
            </w:r>
            <w:r w:rsidR="00A176EC" w:rsidRPr="00655AF2">
              <w:rPr>
                <w:rFonts w:ascii="Times New Roman" w:hAnsi="Times New Roman"/>
                <w:color w:val="000000" w:themeColor="text1"/>
                <w:lang w:val="ro-RO"/>
              </w:rPr>
              <w:t>ului</w:t>
            </w:r>
            <w:r w:rsidRPr="00655AF2">
              <w:rPr>
                <w:rFonts w:ascii="Times New Roman" w:hAnsi="Times New Roman"/>
                <w:color w:val="000000" w:themeColor="text1"/>
                <w:lang w:val="ro-RO"/>
              </w:rPr>
              <w:t xml:space="preserve"> de semnalizare automat.</w:t>
            </w:r>
          </w:p>
        </w:tc>
      </w:tr>
      <w:tr w:rsidR="00DA1ECE" w:rsidRPr="00655AF2" w:rsidTr="003F5ED0">
        <w:trPr>
          <w:trHeight w:val="206"/>
        </w:trPr>
        <w:tc>
          <w:tcPr>
            <w:tcW w:w="2410" w:type="dxa"/>
            <w:gridSpan w:val="2"/>
          </w:tcPr>
          <w:p w:rsidR="00DA1ECE" w:rsidRPr="00655AF2" w:rsidRDefault="00DA1ECE"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DA1ECE" w:rsidRPr="00655AF2" w:rsidRDefault="00DA1ECE" w:rsidP="00294E14">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Pondere:</w:t>
            </w:r>
            <w:r w:rsidR="0015210E">
              <w:rPr>
                <w:rFonts w:ascii="Times New Roman" w:hAnsi="Times New Roman" w:cs="Times New Roman"/>
                <w:color w:val="000000" w:themeColor="text1"/>
                <w:sz w:val="20"/>
                <w:szCs w:val="20"/>
                <w:lang w:val="ro-RO"/>
              </w:rPr>
              <w:t>1</w:t>
            </w:r>
          </w:p>
        </w:tc>
        <w:tc>
          <w:tcPr>
            <w:tcW w:w="3827" w:type="dxa"/>
          </w:tcPr>
          <w:p w:rsidR="00DA1ECE" w:rsidRPr="00655AF2" w:rsidRDefault="00F96B99" w:rsidP="00294E14">
            <w:pPr>
              <w:spacing w:line="16" w:lineRule="atLeast"/>
              <w:rPr>
                <w:rFonts w:ascii="Times New Roman" w:hAnsi="Times New Roman" w:cs="Times New Roman"/>
                <w:color w:val="000000" w:themeColor="text1"/>
                <w:sz w:val="20"/>
                <w:szCs w:val="20"/>
                <w:lang w:val="ro-RO"/>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lang w:val="ro-RO"/>
              </w:rPr>
              <w:t xml:space="preserve">: </w:t>
            </w:r>
            <w:r w:rsidR="00A30AFA" w:rsidRPr="00655AF2">
              <w:rPr>
                <w:rFonts w:ascii="Times New Roman" w:hAnsi="Times New Roman" w:cs="Times New Roman"/>
                <w:color w:val="000000" w:themeColor="text1"/>
                <w:sz w:val="20"/>
                <w:szCs w:val="20"/>
                <w:lang w:val="ro-RO"/>
              </w:rPr>
              <w:t>1</w:t>
            </w:r>
            <w:r w:rsidR="00284D98" w:rsidRPr="00655AF2">
              <w:rPr>
                <w:rFonts w:ascii="Times New Roman" w:hAnsi="Times New Roman" w:cs="Times New Roman"/>
                <w:color w:val="000000" w:themeColor="text1"/>
                <w:sz w:val="20"/>
                <w:szCs w:val="20"/>
                <w:lang w:val="ro-RO"/>
              </w:rPr>
              <w:t>punct</w:t>
            </w:r>
          </w:p>
        </w:tc>
        <w:tc>
          <w:tcPr>
            <w:tcW w:w="2126" w:type="dxa"/>
          </w:tcPr>
          <w:p w:rsidR="00DA1ECE" w:rsidRPr="00655AF2" w:rsidRDefault="00DA1ECE" w:rsidP="00294E14">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Punctaj</w:t>
            </w:r>
            <w:r w:rsidR="00F96B99">
              <w:rPr>
                <w:rFonts w:ascii="Times New Roman" w:hAnsi="Times New Roman" w:cs="Times New Roman"/>
                <w:color w:val="000000" w:themeColor="text1"/>
                <w:sz w:val="20"/>
                <w:szCs w:val="20"/>
                <w:lang w:val="ro-RO"/>
              </w:rPr>
              <w:t xml:space="preserve"> acordat</w:t>
            </w:r>
            <w:r w:rsidRPr="00655AF2">
              <w:rPr>
                <w:rFonts w:ascii="Times New Roman" w:hAnsi="Times New Roman" w:cs="Times New Roman"/>
                <w:color w:val="000000" w:themeColor="text1"/>
                <w:sz w:val="20"/>
                <w:szCs w:val="20"/>
                <w:lang w:val="ro-RO"/>
              </w:rPr>
              <w:t>:</w:t>
            </w:r>
            <w:r w:rsidR="009A4CBC">
              <w:rPr>
                <w:rFonts w:ascii="Times New Roman" w:hAnsi="Times New Roman" w:cs="Times New Roman"/>
                <w:color w:val="000000" w:themeColor="text1"/>
                <w:sz w:val="20"/>
                <w:szCs w:val="20"/>
                <w:lang w:val="ro-RO"/>
              </w:rPr>
              <w:t xml:space="preserve"> 1</w:t>
            </w:r>
          </w:p>
        </w:tc>
      </w:tr>
    </w:tbl>
    <w:p w:rsidR="00D77FA3" w:rsidRDefault="00D77FA3" w:rsidP="00655AF2">
      <w:pPr>
        <w:spacing w:line="16" w:lineRule="atLeast"/>
        <w:rPr>
          <w:rFonts w:ascii="Times New Roman" w:hAnsi="Times New Roman" w:cs="Times New Roman"/>
          <w:b/>
          <w:color w:val="000000" w:themeColor="text1"/>
          <w:sz w:val="20"/>
          <w:szCs w:val="20"/>
          <w:lang w:val="ro-RO"/>
        </w:rPr>
      </w:pPr>
    </w:p>
    <w:p w:rsidR="00940962" w:rsidRDefault="00940962" w:rsidP="00655AF2">
      <w:pPr>
        <w:spacing w:line="16" w:lineRule="atLeast"/>
        <w:rPr>
          <w:rFonts w:ascii="Times New Roman" w:hAnsi="Times New Roman" w:cs="Times New Roman"/>
          <w:b/>
          <w:color w:val="000000" w:themeColor="text1"/>
          <w:sz w:val="20"/>
          <w:szCs w:val="20"/>
          <w:lang w:val="ro-RO"/>
        </w:rPr>
      </w:pPr>
    </w:p>
    <w:p w:rsidR="00DA1ECE" w:rsidRPr="00ED1BD3" w:rsidRDefault="003F33A1"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lang w:val="ro-RO"/>
        </w:rPr>
        <w:lastRenderedPageBreak/>
        <w:t xml:space="preserve">Domeniu: </w:t>
      </w:r>
      <w:r w:rsidR="00DA1ECE" w:rsidRPr="00ED1BD3">
        <w:rPr>
          <w:rFonts w:ascii="Times New Roman" w:hAnsi="Times New Roman" w:cs="Times New Roman"/>
          <w:b/>
          <w:color w:val="000000" w:themeColor="text1"/>
          <w:sz w:val="20"/>
          <w:szCs w:val="20"/>
        </w:rPr>
        <w:t xml:space="preserve">Curriculum/ </w:t>
      </w:r>
      <w:r w:rsidRPr="00ED1BD3">
        <w:rPr>
          <w:rFonts w:ascii="Times New Roman" w:hAnsi="Times New Roman" w:cs="Times New Roman"/>
          <w:b/>
          <w:color w:val="000000" w:themeColor="text1"/>
          <w:sz w:val="20"/>
          <w:szCs w:val="20"/>
        </w:rPr>
        <w:t>proce</w:t>
      </w:r>
      <w:r w:rsidR="00DA1ECE" w:rsidRPr="00ED1BD3">
        <w:rPr>
          <w:rFonts w:ascii="Times New Roman" w:hAnsi="Times New Roman" w:cs="Times New Roman"/>
          <w:b/>
          <w:color w:val="000000" w:themeColor="text1"/>
          <w:sz w:val="20"/>
          <w:szCs w:val="20"/>
        </w:rPr>
        <w:t>s educațional:</w:t>
      </w:r>
    </w:p>
    <w:p w:rsidR="00DA1ECE" w:rsidRPr="00ED1BD3" w:rsidRDefault="00493005"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 xml:space="preserve"> </w:t>
      </w:r>
      <w:r w:rsidR="001D2058" w:rsidRPr="00ED1BD3">
        <w:rPr>
          <w:rFonts w:ascii="Times New Roman" w:hAnsi="Times New Roman" w:cs="Times New Roman"/>
          <w:b/>
          <w:color w:val="000000" w:themeColor="text1"/>
          <w:sz w:val="20"/>
          <w:szCs w:val="20"/>
        </w:rPr>
        <w:t>Indicator 1.1.9</w:t>
      </w:r>
      <w:r w:rsidR="00DA1ECE" w:rsidRPr="00ED1BD3">
        <w:rPr>
          <w:rFonts w:ascii="Times New Roman" w:hAnsi="Times New Roman" w:cs="Times New Roman"/>
          <w:b/>
          <w:color w:val="000000" w:themeColor="text1"/>
          <w:sz w:val="20"/>
          <w:szCs w:val="20"/>
        </w:rPr>
        <w:t xml:space="preserve">.  </w:t>
      </w:r>
      <w:r w:rsidR="00DA1ECE" w:rsidRPr="00DF5AC2">
        <w:rPr>
          <w:rFonts w:ascii="Times New Roman" w:hAnsi="Times New Roman" w:cs="Times New Roman"/>
          <w:color w:val="000000" w:themeColor="text1"/>
          <w:sz w:val="20"/>
          <w:szCs w:val="20"/>
        </w:rPr>
        <w:t>Desfășurarea activităților de învățare și respectare a regulilor de circulație rutieră, a tehnicii securității, de prevenire a situațiilor de risc și de acordare a primului ajutor.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51"/>
        <w:gridCol w:w="425"/>
        <w:gridCol w:w="1418"/>
        <w:gridCol w:w="3827"/>
        <w:gridCol w:w="2268"/>
      </w:tblGrid>
      <w:tr w:rsidR="0073028B" w:rsidRPr="002B7312" w:rsidTr="003F5ED0">
        <w:trPr>
          <w:trHeight w:val="3408"/>
        </w:trPr>
        <w:tc>
          <w:tcPr>
            <w:tcW w:w="1134" w:type="dxa"/>
          </w:tcPr>
          <w:p w:rsidR="00DA1ECE" w:rsidRPr="00655AF2" w:rsidRDefault="00DA1ECE" w:rsidP="00655AF2">
            <w:pPr>
              <w:pStyle w:val="a4"/>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789" w:type="dxa"/>
            <w:gridSpan w:val="5"/>
          </w:tcPr>
          <w:p w:rsidR="002A01EB" w:rsidRPr="00BF756F" w:rsidRDefault="006F1F92" w:rsidP="00BF756F">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Plan</w:t>
            </w:r>
            <w:r w:rsidR="00B26915" w:rsidRPr="00655AF2">
              <w:rPr>
                <w:rFonts w:ascii="Times New Roman" w:hAnsi="Times New Roman"/>
                <w:color w:val="000000" w:themeColor="text1"/>
                <w:sz w:val="20"/>
                <w:szCs w:val="20"/>
                <w:lang w:val="ro-RO"/>
              </w:rPr>
              <w:t>ul</w:t>
            </w:r>
            <w:r w:rsidRPr="00655AF2">
              <w:rPr>
                <w:rFonts w:ascii="Times New Roman" w:hAnsi="Times New Roman"/>
                <w:color w:val="000000" w:themeColor="text1"/>
                <w:sz w:val="20"/>
                <w:szCs w:val="20"/>
                <w:lang w:val="ro-RO"/>
              </w:rPr>
              <w:t xml:space="preserve"> complex </w:t>
            </w:r>
            <w:r w:rsidR="00B26915" w:rsidRPr="00655AF2">
              <w:rPr>
                <w:rFonts w:ascii="Times New Roman" w:hAnsi="Times New Roman"/>
                <w:color w:val="000000" w:themeColor="text1"/>
                <w:sz w:val="20"/>
                <w:szCs w:val="20"/>
                <w:lang w:val="ro-RO"/>
              </w:rPr>
              <w:t xml:space="preserve">de activitate </w:t>
            </w:r>
            <w:r w:rsidR="00DE761D">
              <w:rPr>
                <w:rFonts w:ascii="Times New Roman" w:hAnsi="Times New Roman"/>
                <w:color w:val="000000" w:themeColor="text1"/>
                <w:sz w:val="20"/>
                <w:szCs w:val="20"/>
                <w:lang w:val="ro-RO"/>
              </w:rPr>
              <w:t>a</w:t>
            </w:r>
            <w:r w:rsidRPr="00655AF2">
              <w:rPr>
                <w:rFonts w:ascii="Times New Roman" w:hAnsi="Times New Roman"/>
                <w:color w:val="000000" w:themeColor="text1"/>
                <w:sz w:val="20"/>
                <w:szCs w:val="20"/>
                <w:lang w:val="ro-RO"/>
              </w:rPr>
              <w:t xml:space="preserve"> liceului 2020-2021, capitolul Educație extraș</w:t>
            </w:r>
            <w:r w:rsidR="006B6AD8" w:rsidRPr="00655AF2">
              <w:rPr>
                <w:rFonts w:ascii="Times New Roman" w:hAnsi="Times New Roman"/>
                <w:color w:val="000000" w:themeColor="text1"/>
                <w:sz w:val="20"/>
                <w:szCs w:val="20"/>
                <w:lang w:val="ro-RO"/>
              </w:rPr>
              <w:t>colară;</w:t>
            </w:r>
          </w:p>
          <w:p w:rsidR="00130D66" w:rsidRPr="00655AF2" w:rsidRDefault="00130D66"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Ordinul 104-ab din 01.09.2020 cu privire la organizarea activităților de formare </w:t>
            </w:r>
            <w:r w:rsidR="008E59CB" w:rsidRPr="00655AF2">
              <w:rPr>
                <w:rFonts w:ascii="Times New Roman" w:hAnsi="Times New Roman"/>
                <w:color w:val="000000" w:themeColor="text1"/>
                <w:sz w:val="20"/>
                <w:szCs w:val="20"/>
                <w:lang w:val="ro-RO"/>
              </w:rPr>
              <w:t xml:space="preserve">a </w:t>
            </w:r>
            <w:r w:rsidRPr="00655AF2">
              <w:rPr>
                <w:rFonts w:ascii="Times New Roman" w:hAnsi="Times New Roman"/>
                <w:color w:val="000000" w:themeColor="text1"/>
                <w:sz w:val="20"/>
                <w:szCs w:val="20"/>
                <w:lang w:val="ro-RO"/>
              </w:rPr>
              <w:t>conduitei responsabile în situații de risc;</w:t>
            </w:r>
          </w:p>
          <w:p w:rsidR="006B6AD8" w:rsidRPr="00655AF2" w:rsidRDefault="006B6AD8"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Ordinele Cu privire la securitatea vieții copiilor  în perioada vacanțelor nr. 195-ab din 28.10.2020, nr. 219-ab din 21.12.2020, nr. 60-ab din 30.04.2020;</w:t>
            </w:r>
            <w:r w:rsidR="00EF6D27">
              <w:rPr>
                <w:rFonts w:ascii="Times New Roman" w:hAnsi="Times New Roman"/>
                <w:color w:val="000000" w:themeColor="text1"/>
                <w:sz w:val="20"/>
                <w:szCs w:val="20"/>
                <w:lang w:val="ro-RO"/>
              </w:rPr>
              <w:t xml:space="preserve"> nr.</w:t>
            </w:r>
            <w:r w:rsidR="007E65F8">
              <w:rPr>
                <w:rFonts w:ascii="Times New Roman" w:hAnsi="Times New Roman"/>
                <w:color w:val="000000" w:themeColor="text1"/>
                <w:sz w:val="20"/>
                <w:szCs w:val="20"/>
                <w:lang w:val="ro-RO"/>
              </w:rPr>
              <w:t xml:space="preserve"> </w:t>
            </w:r>
            <w:r w:rsidR="00EF6D27">
              <w:rPr>
                <w:rFonts w:ascii="Times New Roman" w:hAnsi="Times New Roman"/>
                <w:color w:val="000000" w:themeColor="text1"/>
                <w:sz w:val="20"/>
                <w:szCs w:val="20"/>
                <w:lang w:val="ro-RO"/>
              </w:rPr>
              <w:t>65-ab din 11.05.2021;</w:t>
            </w:r>
          </w:p>
          <w:p w:rsidR="001D2058" w:rsidRPr="00655AF2" w:rsidRDefault="001D2058"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Proces-verbal nr. 01 din 25.08.2020 al Comisiei multidisciplinare intrașcolare Cu privire la planifcarea și aprobarea planului Săptămânalului Circulației rutiere;</w:t>
            </w:r>
          </w:p>
          <w:p w:rsidR="006F1F92" w:rsidRPr="00655AF2" w:rsidRDefault="006F1F92"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Managementul clasei</w:t>
            </w:r>
            <w:r w:rsidR="006B6AD8" w:rsidRPr="00655AF2">
              <w:rPr>
                <w:rFonts w:ascii="Times New Roman" w:hAnsi="Times New Roman"/>
                <w:color w:val="000000" w:themeColor="text1"/>
                <w:sz w:val="20"/>
                <w:szCs w:val="20"/>
                <w:lang w:val="ro-RO"/>
              </w:rPr>
              <w:t>. Discuții cu elevii cu privire la securitatea vieții și sănătății copiilor;</w:t>
            </w:r>
          </w:p>
          <w:p w:rsidR="005F091E" w:rsidRPr="00655AF2" w:rsidRDefault="005F091E"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 xml:space="preserve">Predarea orelor </w:t>
            </w:r>
            <w:r w:rsidR="00DB3FDC" w:rsidRPr="00655AF2">
              <w:rPr>
                <w:rFonts w:ascii="Times New Roman" w:hAnsi="Times New Roman"/>
                <w:color w:val="000000" w:themeColor="text1"/>
                <w:sz w:val="20"/>
                <w:szCs w:val="20"/>
              </w:rPr>
              <w:t>de Dezvoltare personală cu genericul</w:t>
            </w:r>
            <w:r w:rsidRPr="00655AF2">
              <w:rPr>
                <w:rFonts w:ascii="Times New Roman" w:hAnsi="Times New Roman"/>
                <w:color w:val="000000" w:themeColor="text1"/>
                <w:sz w:val="20"/>
                <w:szCs w:val="20"/>
              </w:rPr>
              <w:t>: “Siguranţa traficului rutier”</w:t>
            </w:r>
            <w:r w:rsidR="00EF6D27">
              <w:rPr>
                <w:rFonts w:ascii="Times New Roman" w:hAnsi="Times New Roman"/>
                <w:color w:val="000000" w:themeColor="text1"/>
                <w:sz w:val="20"/>
                <w:szCs w:val="20"/>
              </w:rPr>
              <w:t>;</w:t>
            </w:r>
          </w:p>
          <w:p w:rsidR="00C7196A" w:rsidRPr="00655AF2" w:rsidRDefault="00C7196A"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Decada </w:t>
            </w:r>
            <w:r w:rsidR="006F1F92" w:rsidRPr="00655AF2">
              <w:rPr>
                <w:rFonts w:ascii="Times New Roman" w:hAnsi="Times New Roman"/>
                <w:color w:val="000000" w:themeColor="text1"/>
                <w:sz w:val="20"/>
                <w:szCs w:val="20"/>
                <w:lang w:val="ro-RO"/>
              </w:rPr>
              <w:t>circulației rutiere: septembrie, februarie, mai</w:t>
            </w:r>
            <w:r w:rsidR="006B6AD8" w:rsidRPr="00655AF2">
              <w:rPr>
                <w:rFonts w:ascii="Times New Roman" w:hAnsi="Times New Roman"/>
                <w:color w:val="000000" w:themeColor="text1"/>
                <w:sz w:val="20"/>
                <w:szCs w:val="20"/>
                <w:lang w:val="ro-RO"/>
              </w:rPr>
              <w:t xml:space="preserve"> 2020-2021, </w:t>
            </w:r>
            <w:r w:rsidR="00DB3FDC" w:rsidRPr="00655AF2">
              <w:rPr>
                <w:rFonts w:ascii="Times New Roman" w:hAnsi="Times New Roman"/>
                <w:color w:val="000000" w:themeColor="text1"/>
                <w:sz w:val="20"/>
                <w:szCs w:val="20"/>
                <w:lang w:val="ro-RO"/>
              </w:rPr>
              <w:t>Ordinul 104-ab din 01.09.2020</w:t>
            </w:r>
            <w:r w:rsidR="006F1F92" w:rsidRPr="00655AF2">
              <w:rPr>
                <w:rFonts w:ascii="Times New Roman" w:hAnsi="Times New Roman"/>
                <w:color w:val="000000" w:themeColor="text1"/>
                <w:sz w:val="20"/>
                <w:szCs w:val="20"/>
                <w:lang w:val="ro-RO"/>
              </w:rPr>
              <w:t>;</w:t>
            </w:r>
          </w:p>
          <w:p w:rsidR="006B6AD8" w:rsidRPr="00655AF2" w:rsidRDefault="006B6AD8"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„Securitatea ta are prioritate” Plan de activități din cadrul decadelor;</w:t>
            </w:r>
          </w:p>
          <w:p w:rsidR="00035AB1" w:rsidRPr="00A4229B" w:rsidRDefault="00C7196A" w:rsidP="00A4229B">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Panou informativ</w:t>
            </w:r>
            <w:r w:rsidR="006B6AD8" w:rsidRPr="00655AF2">
              <w:rPr>
                <w:rFonts w:ascii="Times New Roman" w:hAnsi="Times New Roman"/>
                <w:color w:val="000000" w:themeColor="text1"/>
                <w:sz w:val="20"/>
                <w:szCs w:val="20"/>
                <w:lang w:val="ro-RO"/>
              </w:rPr>
              <w:t xml:space="preserve"> „Înformat-înseamnă protejat”;</w:t>
            </w:r>
            <w:r w:rsidR="00A4229B">
              <w:rPr>
                <w:rFonts w:ascii="Times New Roman" w:hAnsi="Times New Roman"/>
                <w:color w:val="000000" w:themeColor="text1"/>
                <w:sz w:val="20"/>
                <w:szCs w:val="20"/>
                <w:lang w:val="ro-RO"/>
              </w:rPr>
              <w:t xml:space="preserve"> </w:t>
            </w:r>
            <w:r w:rsidR="00035AB1" w:rsidRPr="00A4229B">
              <w:rPr>
                <w:rFonts w:ascii="Times New Roman" w:hAnsi="Times New Roman"/>
                <w:color w:val="000000" w:themeColor="text1"/>
                <w:sz w:val="20"/>
                <w:szCs w:val="20"/>
                <w:lang w:val="ro-RO"/>
              </w:rPr>
              <w:t>Participarea la proiectul ,,Bunicii grijulii”;</w:t>
            </w:r>
          </w:p>
          <w:p w:rsidR="006F1F92" w:rsidRPr="0015210E" w:rsidRDefault="00C7196A" w:rsidP="003F5ED0">
            <w:pPr>
              <w:pStyle w:val="a6"/>
              <w:numPr>
                <w:ilvl w:val="0"/>
                <w:numId w:val="1"/>
              </w:numPr>
              <w:shd w:val="clear" w:color="auto" w:fill="FFFFFF"/>
              <w:spacing w:after="0" w:line="16" w:lineRule="atLeast"/>
              <w:ind w:left="357" w:hanging="357"/>
              <w:jc w:val="both"/>
              <w:rPr>
                <w:rFonts w:ascii="Times New Roman" w:eastAsia="Times New Roman" w:hAnsi="Times New Roman"/>
                <w:color w:val="000000" w:themeColor="text1"/>
                <w:lang w:val="ro-RO" w:eastAsia="ru-RU"/>
              </w:rPr>
            </w:pPr>
            <w:r w:rsidRPr="0015210E">
              <w:rPr>
                <w:rFonts w:ascii="Times New Roman" w:eastAsia="Times New Roman" w:hAnsi="Times New Roman"/>
                <w:color w:val="000000" w:themeColor="text1"/>
                <w:lang w:val="ro-RO" w:eastAsia="ru-RU"/>
              </w:rPr>
              <w:t>A</w:t>
            </w:r>
            <w:r w:rsidR="002A01EB" w:rsidRPr="0015210E">
              <w:rPr>
                <w:rFonts w:ascii="Times New Roman" w:eastAsia="Times New Roman" w:hAnsi="Times New Roman"/>
                <w:color w:val="000000" w:themeColor="text1"/>
                <w:lang w:val="ro-RO" w:eastAsia="ru-RU"/>
              </w:rPr>
              <w:t>ctivități în comun c</w:t>
            </w:r>
            <w:r w:rsidRPr="0015210E">
              <w:rPr>
                <w:rFonts w:ascii="Times New Roman" w:eastAsia="Times New Roman" w:hAnsi="Times New Roman"/>
                <w:color w:val="000000" w:themeColor="text1"/>
                <w:lang w:val="ro-RO" w:eastAsia="ru-RU"/>
              </w:rPr>
              <w:t>u Inspectoratul de poliție sectorul Rîșcani</w:t>
            </w:r>
            <w:r w:rsidR="002A01EB" w:rsidRPr="0015210E">
              <w:rPr>
                <w:rFonts w:ascii="Times New Roman" w:eastAsia="Times New Roman" w:hAnsi="Times New Roman"/>
                <w:color w:val="000000" w:themeColor="text1"/>
                <w:lang w:val="ro-RO" w:eastAsia="ru-RU"/>
              </w:rPr>
              <w:t xml:space="preserve"> prin</w:t>
            </w:r>
            <w:r w:rsidR="00A4229B">
              <w:rPr>
                <w:rFonts w:ascii="Times New Roman" w:hAnsi="Times New Roman"/>
                <w:color w:val="000000" w:themeColor="text1"/>
                <w:lang w:val="ro-RO"/>
              </w:rPr>
              <w:t xml:space="preserve"> organizarea seminarelor comune</w:t>
            </w:r>
            <w:r w:rsidR="00035AB1" w:rsidRPr="00655AF2">
              <w:rPr>
                <w:rFonts w:ascii="Times New Roman" w:hAnsi="Times New Roman"/>
                <w:color w:val="000000" w:themeColor="text1"/>
                <w:lang w:val="ro-RO"/>
              </w:rPr>
              <w:t>, în vederea respectării regulilor de circulație r</w:t>
            </w:r>
            <w:r w:rsidR="00EF6D27">
              <w:rPr>
                <w:rFonts w:ascii="Times New Roman" w:hAnsi="Times New Roman"/>
                <w:color w:val="000000" w:themeColor="text1"/>
                <w:lang w:val="ro-RO"/>
              </w:rPr>
              <w:t>utieră și alte situații de risc;</w:t>
            </w:r>
            <w:r w:rsidR="0015210E" w:rsidRPr="0015210E">
              <w:rPr>
                <w:rFonts w:ascii="Times New Roman" w:hAnsi="Times New Roman"/>
                <w:color w:val="000000" w:themeColor="text1"/>
                <w:lang w:val="ro-RO"/>
              </w:rPr>
              <w:t xml:space="preserve"> </w:t>
            </w:r>
            <w:r w:rsidR="006F1F92" w:rsidRPr="0015210E">
              <w:rPr>
                <w:rFonts w:ascii="Times New Roman" w:eastAsia="Times New Roman" w:hAnsi="Times New Roman"/>
                <w:color w:val="000000" w:themeColor="text1"/>
                <w:lang w:val="ro-RO" w:eastAsia="ru-RU"/>
              </w:rPr>
              <w:t>Fotografii</w:t>
            </w:r>
            <w:r w:rsidR="003F5ED0">
              <w:rPr>
                <w:rFonts w:ascii="Times New Roman" w:eastAsia="Times New Roman" w:hAnsi="Times New Roman"/>
                <w:color w:val="000000" w:themeColor="text1"/>
                <w:lang w:val="ro-RO" w:eastAsia="ru-RU"/>
              </w:rPr>
              <w:t xml:space="preserve">, pliante, broșuri, </w:t>
            </w:r>
          </w:p>
        </w:tc>
      </w:tr>
      <w:tr w:rsidR="0073028B" w:rsidRPr="002B7312" w:rsidTr="003F5ED0">
        <w:tc>
          <w:tcPr>
            <w:tcW w:w="1134" w:type="dxa"/>
          </w:tcPr>
          <w:p w:rsidR="00DA1ECE" w:rsidRPr="00655AF2" w:rsidRDefault="00DA1ECE"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Constatări </w:t>
            </w:r>
          </w:p>
        </w:tc>
        <w:tc>
          <w:tcPr>
            <w:tcW w:w="8789" w:type="dxa"/>
            <w:gridSpan w:val="5"/>
          </w:tcPr>
          <w:p w:rsidR="00DA1ECE" w:rsidRPr="00655AF2" w:rsidRDefault="006B6AD8" w:rsidP="00A4229B">
            <w:pPr>
              <w:pStyle w:val="a6"/>
              <w:spacing w:after="0" w:line="16" w:lineRule="atLeast"/>
              <w:ind w:left="0"/>
              <w:jc w:val="both"/>
              <w:rPr>
                <w:rFonts w:ascii="Times New Roman" w:eastAsia="Times New Roman" w:hAnsi="Times New Roman"/>
                <w:color w:val="000000" w:themeColor="text1"/>
                <w:lang w:val="ro-RO"/>
              </w:rPr>
            </w:pPr>
            <w:r w:rsidRPr="00655AF2">
              <w:rPr>
                <w:rFonts w:ascii="Times New Roman" w:eastAsia="Times New Roman" w:hAnsi="Times New Roman"/>
                <w:color w:val="000000" w:themeColor="text1"/>
                <w:lang w:val="ro-RO"/>
              </w:rPr>
              <w:t>I</w:t>
            </w:r>
            <w:r w:rsidR="00035AB1" w:rsidRPr="00655AF2">
              <w:rPr>
                <w:rFonts w:ascii="Times New Roman" w:eastAsia="Times New Roman" w:hAnsi="Times New Roman"/>
                <w:color w:val="000000" w:themeColor="text1"/>
                <w:lang w:val="ro-RO"/>
              </w:rPr>
              <w:t>nstituți</w:t>
            </w:r>
            <w:r w:rsidRPr="00655AF2">
              <w:rPr>
                <w:rFonts w:ascii="Times New Roman" w:eastAsia="Times New Roman" w:hAnsi="Times New Roman"/>
                <w:color w:val="000000" w:themeColor="text1"/>
                <w:lang w:val="ro-RO"/>
              </w:rPr>
              <w:t xml:space="preserve">a colaborează cu </w:t>
            </w:r>
            <w:r w:rsidRPr="00655AF2">
              <w:rPr>
                <w:rFonts w:ascii="Times New Roman" w:eastAsia="Times New Roman" w:hAnsi="Times New Roman"/>
                <w:color w:val="000000" w:themeColor="text1"/>
                <w:lang w:val="ro-RO" w:eastAsia="ru-RU"/>
              </w:rPr>
              <w:t>Inspectoratul de poliție sectorul Rîșcani,</w:t>
            </w:r>
            <w:r w:rsidR="00035AB1" w:rsidRPr="00655AF2">
              <w:rPr>
                <w:rFonts w:ascii="Times New Roman" w:eastAsia="Times New Roman" w:hAnsi="Times New Roman"/>
                <w:color w:val="000000" w:themeColor="text1"/>
                <w:lang w:val="ro-RO"/>
              </w:rPr>
              <w:t xml:space="preserve"> organizează permanent </w:t>
            </w:r>
            <w:r w:rsidR="002F6E8B" w:rsidRPr="00655AF2">
              <w:rPr>
                <w:rFonts w:ascii="Times New Roman" w:eastAsia="Times New Roman" w:hAnsi="Times New Roman"/>
                <w:color w:val="000000" w:themeColor="text1"/>
                <w:lang w:val="ro-RO"/>
              </w:rPr>
              <w:t>diverse activități de învățare și respectare de către elevi a regulilor de circulație rutieră,</w:t>
            </w:r>
            <w:r w:rsidRPr="00655AF2">
              <w:rPr>
                <w:rFonts w:ascii="Times New Roman" w:eastAsia="Times New Roman" w:hAnsi="Times New Roman"/>
                <w:color w:val="000000" w:themeColor="text1"/>
                <w:lang w:val="ro-RO"/>
              </w:rPr>
              <w:t xml:space="preserve"> partici</w:t>
            </w:r>
            <w:r w:rsidR="00A4229B">
              <w:rPr>
                <w:rFonts w:ascii="Times New Roman" w:eastAsia="Times New Roman" w:hAnsi="Times New Roman"/>
                <w:color w:val="000000" w:themeColor="text1"/>
                <w:lang w:val="ro-RO"/>
              </w:rPr>
              <w:t>pă și org</w:t>
            </w:r>
            <w:r w:rsidRPr="00655AF2">
              <w:rPr>
                <w:rFonts w:ascii="Times New Roman" w:eastAsia="Times New Roman" w:hAnsi="Times New Roman"/>
                <w:color w:val="000000" w:themeColor="text1"/>
                <w:lang w:val="ro-RO"/>
              </w:rPr>
              <w:t>anizează diferite concursuri, organizează master-class-uri cu privire la acordarea primului ajutor.</w:t>
            </w:r>
            <w:r w:rsidR="002A01EB" w:rsidRPr="00655AF2">
              <w:rPr>
                <w:rFonts w:ascii="Times New Roman" w:eastAsia="Times New Roman" w:hAnsi="Times New Roman"/>
                <w:color w:val="000000" w:themeColor="text1"/>
                <w:lang w:val="ro-RO"/>
              </w:rPr>
              <w:t xml:space="preserve"> </w:t>
            </w:r>
          </w:p>
        </w:tc>
      </w:tr>
      <w:tr w:rsidR="00DA1ECE" w:rsidRPr="00655AF2" w:rsidTr="003F5ED0">
        <w:tc>
          <w:tcPr>
            <w:tcW w:w="2410" w:type="dxa"/>
            <w:gridSpan w:val="3"/>
          </w:tcPr>
          <w:p w:rsidR="00DA1ECE" w:rsidRPr="00655AF2" w:rsidRDefault="00DA1ECE"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2F6E8B" w:rsidRPr="00655AF2" w:rsidRDefault="0015210E"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Pondere:</w:t>
            </w:r>
            <w:r>
              <w:rPr>
                <w:rFonts w:ascii="Times New Roman" w:hAnsi="Times New Roman" w:cs="Times New Roman"/>
                <w:color w:val="000000" w:themeColor="text1"/>
                <w:sz w:val="20"/>
                <w:szCs w:val="20"/>
                <w:lang w:val="ru-RU"/>
              </w:rPr>
              <w:t xml:space="preserve"> </w:t>
            </w:r>
            <w:r w:rsidR="002F6E8B" w:rsidRPr="00655AF2">
              <w:rPr>
                <w:rFonts w:ascii="Times New Roman" w:hAnsi="Times New Roman" w:cs="Times New Roman"/>
                <w:color w:val="000000" w:themeColor="text1"/>
                <w:sz w:val="20"/>
                <w:szCs w:val="20"/>
                <w:lang w:val="ro-RO"/>
              </w:rPr>
              <w:t>1</w:t>
            </w:r>
          </w:p>
        </w:tc>
        <w:tc>
          <w:tcPr>
            <w:tcW w:w="3827" w:type="dxa"/>
          </w:tcPr>
          <w:p w:rsidR="00DA1ECE" w:rsidRPr="00655AF2" w:rsidRDefault="00F96B99" w:rsidP="00294E14">
            <w:pPr>
              <w:spacing w:line="16" w:lineRule="atLeast"/>
              <w:rPr>
                <w:rFonts w:ascii="Times New Roman" w:hAnsi="Times New Roman" w:cs="Times New Roman"/>
                <w:color w:val="000000" w:themeColor="text1"/>
                <w:sz w:val="20"/>
                <w:szCs w:val="20"/>
                <w:lang w:val="ro-RO"/>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lang w:val="ro-RO"/>
              </w:rPr>
              <w:t xml:space="preserve">: </w:t>
            </w:r>
            <w:r w:rsidR="009A4CBC">
              <w:rPr>
                <w:rFonts w:ascii="Times New Roman" w:hAnsi="Times New Roman" w:cs="Times New Roman"/>
                <w:color w:val="000000" w:themeColor="text1"/>
                <w:sz w:val="20"/>
                <w:szCs w:val="20"/>
                <w:lang w:val="ro-RO"/>
              </w:rPr>
              <w:t>1</w:t>
            </w:r>
            <w:r w:rsidR="00284D98" w:rsidRPr="00655AF2">
              <w:rPr>
                <w:rFonts w:ascii="Times New Roman" w:hAnsi="Times New Roman" w:cs="Times New Roman"/>
                <w:color w:val="000000" w:themeColor="text1"/>
                <w:sz w:val="20"/>
                <w:szCs w:val="20"/>
                <w:lang w:val="ro-RO"/>
              </w:rPr>
              <w:t>punct</w:t>
            </w:r>
          </w:p>
        </w:tc>
        <w:tc>
          <w:tcPr>
            <w:tcW w:w="2268" w:type="dxa"/>
          </w:tcPr>
          <w:p w:rsidR="00DA1ECE" w:rsidRPr="00655AF2" w:rsidRDefault="00DA1ECE" w:rsidP="00294E14">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Punctaj</w:t>
            </w:r>
            <w:r w:rsidR="00F96B99">
              <w:rPr>
                <w:rFonts w:ascii="Times New Roman" w:hAnsi="Times New Roman" w:cs="Times New Roman"/>
                <w:color w:val="000000" w:themeColor="text1"/>
                <w:sz w:val="20"/>
                <w:szCs w:val="20"/>
                <w:lang w:val="ro-RO"/>
              </w:rPr>
              <w:t xml:space="preserve"> acordat</w:t>
            </w:r>
            <w:r w:rsidRPr="00655AF2">
              <w:rPr>
                <w:rFonts w:ascii="Times New Roman" w:hAnsi="Times New Roman" w:cs="Times New Roman"/>
                <w:color w:val="000000" w:themeColor="text1"/>
                <w:sz w:val="20"/>
                <w:szCs w:val="20"/>
                <w:lang w:val="ro-RO"/>
              </w:rPr>
              <w:t>:</w:t>
            </w:r>
            <w:r w:rsidR="009A4CBC">
              <w:rPr>
                <w:rFonts w:ascii="Times New Roman" w:hAnsi="Times New Roman" w:cs="Times New Roman"/>
                <w:color w:val="000000" w:themeColor="text1"/>
                <w:sz w:val="20"/>
                <w:szCs w:val="20"/>
                <w:lang w:val="ro-RO"/>
              </w:rPr>
              <w:t xml:space="preserve"> 1</w:t>
            </w:r>
          </w:p>
        </w:tc>
      </w:tr>
      <w:tr w:rsidR="00B71152" w:rsidRPr="00655AF2" w:rsidTr="003F5ED0">
        <w:tc>
          <w:tcPr>
            <w:tcW w:w="1985" w:type="dxa"/>
            <w:gridSpan w:val="2"/>
          </w:tcPr>
          <w:p w:rsidR="00B71152" w:rsidRPr="00BF756F" w:rsidRDefault="00B71152" w:rsidP="00655AF2">
            <w:pPr>
              <w:pStyle w:val="a4"/>
              <w:spacing w:line="16" w:lineRule="atLeast"/>
              <w:rPr>
                <w:rFonts w:ascii="Times New Roman" w:hAnsi="Times New Roman"/>
                <w:b/>
                <w:color w:val="000000" w:themeColor="text1"/>
                <w:sz w:val="20"/>
                <w:szCs w:val="20"/>
                <w:lang w:val="ru-RU"/>
              </w:rPr>
            </w:pPr>
            <w:r w:rsidRPr="00B71152">
              <w:rPr>
                <w:rFonts w:ascii="Times New Roman" w:hAnsi="Times New Roman"/>
                <w:b/>
                <w:color w:val="000000" w:themeColor="text1"/>
                <w:sz w:val="20"/>
                <w:szCs w:val="20"/>
                <w:lang w:val="ro-RO"/>
              </w:rPr>
              <w:t>Total standart</w:t>
            </w:r>
            <w:r w:rsidR="00BF756F">
              <w:rPr>
                <w:rFonts w:ascii="Times New Roman" w:hAnsi="Times New Roman"/>
                <w:b/>
                <w:color w:val="000000" w:themeColor="text1"/>
                <w:sz w:val="20"/>
                <w:szCs w:val="20"/>
                <w:lang w:val="ru-RU"/>
              </w:rPr>
              <w:t xml:space="preserve"> 1.1</w:t>
            </w:r>
          </w:p>
        </w:tc>
        <w:tc>
          <w:tcPr>
            <w:tcW w:w="1843" w:type="dxa"/>
            <w:gridSpan w:val="2"/>
          </w:tcPr>
          <w:p w:rsidR="00B71152" w:rsidRPr="00B71152" w:rsidRDefault="00B71152" w:rsidP="00655AF2">
            <w:pPr>
              <w:spacing w:line="16" w:lineRule="atLeast"/>
              <w:rPr>
                <w:rFonts w:ascii="Times New Roman" w:hAnsi="Times New Roman" w:cs="Times New Roman"/>
                <w:b/>
                <w:color w:val="000000" w:themeColor="text1"/>
                <w:sz w:val="20"/>
                <w:szCs w:val="20"/>
                <w:lang w:val="ro-RO"/>
              </w:rPr>
            </w:pPr>
          </w:p>
        </w:tc>
        <w:tc>
          <w:tcPr>
            <w:tcW w:w="3827" w:type="dxa"/>
          </w:tcPr>
          <w:p w:rsidR="00B71152" w:rsidRPr="00B71152" w:rsidRDefault="00B71152" w:rsidP="00655AF2">
            <w:pPr>
              <w:spacing w:line="16" w:lineRule="atLeast"/>
              <w:rPr>
                <w:rFonts w:ascii="Times New Roman" w:hAnsi="Times New Roman" w:cs="Times New Roman"/>
                <w:b/>
                <w:color w:val="auto"/>
                <w:sz w:val="20"/>
                <w:szCs w:val="20"/>
              </w:rPr>
            </w:pPr>
          </w:p>
        </w:tc>
        <w:tc>
          <w:tcPr>
            <w:tcW w:w="2268" w:type="dxa"/>
          </w:tcPr>
          <w:p w:rsidR="00B71152" w:rsidRPr="00B71152" w:rsidRDefault="00517861" w:rsidP="00655AF2">
            <w:pPr>
              <w:spacing w:line="16" w:lineRule="atLeast"/>
              <w:rPr>
                <w:rFonts w:ascii="Times New Roman" w:hAnsi="Times New Roman" w:cs="Times New Roman"/>
                <w:b/>
                <w:color w:val="000000" w:themeColor="text1"/>
                <w:sz w:val="20"/>
                <w:szCs w:val="20"/>
                <w:lang w:val="ro-RO"/>
              </w:rPr>
            </w:pPr>
            <w:r>
              <w:rPr>
                <w:rFonts w:ascii="Times New Roman" w:hAnsi="Times New Roman" w:cs="Times New Roman"/>
                <w:b/>
                <w:color w:val="000000" w:themeColor="text1"/>
                <w:sz w:val="20"/>
                <w:szCs w:val="20"/>
                <w:lang w:val="ro-RO"/>
              </w:rPr>
              <w:t>9</w:t>
            </w:r>
          </w:p>
        </w:tc>
      </w:tr>
    </w:tbl>
    <w:p w:rsidR="00DA1ECE" w:rsidRPr="00655AF2" w:rsidRDefault="00DA1ECE" w:rsidP="00655AF2">
      <w:pPr>
        <w:spacing w:line="16" w:lineRule="atLeast"/>
        <w:rPr>
          <w:rFonts w:ascii="Times New Roman" w:hAnsi="Times New Roman" w:cs="Times New Roman"/>
          <w:color w:val="FF0000"/>
          <w:sz w:val="20"/>
          <w:szCs w:val="20"/>
        </w:rPr>
      </w:pPr>
    </w:p>
    <w:p w:rsidR="003F33A1" w:rsidRPr="00BF756F" w:rsidRDefault="003F33A1" w:rsidP="00655AF2">
      <w:pPr>
        <w:spacing w:line="16" w:lineRule="atLeast"/>
        <w:rPr>
          <w:rFonts w:ascii="Times New Roman" w:hAnsi="Times New Roman" w:cs="Times New Roman"/>
          <w:b/>
          <w:color w:val="000000" w:themeColor="text1"/>
          <w:lang w:val="ro-RO"/>
        </w:rPr>
      </w:pPr>
      <w:r w:rsidRPr="00BF756F">
        <w:rPr>
          <w:rFonts w:ascii="Times New Roman" w:hAnsi="Times New Roman" w:cs="Times New Roman"/>
          <w:b/>
          <w:color w:val="000000" w:themeColor="text1"/>
          <w:lang w:val="ro-RO"/>
        </w:rPr>
        <w:t>Standard 1.2. Dezvoltarea parteneriatelor comunitare în vederea protecției integrității fizice și psihice a fiecărui copil</w:t>
      </w:r>
    </w:p>
    <w:p w:rsidR="00DA1ECE" w:rsidRPr="00ED1BD3" w:rsidRDefault="003F33A1"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Domeniu:  Management</w:t>
      </w:r>
    </w:p>
    <w:p w:rsidR="00197178" w:rsidRPr="00DF5AC2" w:rsidRDefault="003F33A1"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w:t>
      </w:r>
      <w:r w:rsidR="0052554A" w:rsidRPr="00ED1BD3">
        <w:rPr>
          <w:rFonts w:ascii="Times New Roman" w:hAnsi="Times New Roman" w:cs="Times New Roman"/>
          <w:b/>
          <w:color w:val="000000" w:themeColor="text1"/>
          <w:sz w:val="20"/>
          <w:szCs w:val="20"/>
          <w:lang w:val="ro-RO"/>
        </w:rPr>
        <w:t xml:space="preserve">1.2.1. </w:t>
      </w:r>
      <w:r w:rsidR="0052554A" w:rsidRPr="00DF5AC2">
        <w:rPr>
          <w:rFonts w:ascii="Times New Roman" w:hAnsi="Times New Roman" w:cs="Times New Roman"/>
          <w:color w:val="000000" w:themeColor="text1"/>
          <w:sz w:val="20"/>
          <w:szCs w:val="20"/>
          <w:lang w:val="ro-RO"/>
        </w:rPr>
        <w:t>Proiectarea</w:t>
      </w:r>
      <w:r w:rsidR="00DA1ECE" w:rsidRPr="00DF5AC2">
        <w:rPr>
          <w:rFonts w:ascii="Times New Roman" w:hAnsi="Times New Roman" w:cs="Times New Roman"/>
          <w:color w:val="000000" w:themeColor="text1"/>
          <w:sz w:val="20"/>
          <w:szCs w:val="20"/>
          <w:lang w:val="ro-RO"/>
        </w:rPr>
        <w:t xml:space="preserve">, în documentele strategice și operaționale, a acțiunilor de colaborare cu familia, </w:t>
      </w:r>
      <w:r w:rsidR="00197178" w:rsidRPr="00DF5AC2">
        <w:rPr>
          <w:rFonts w:ascii="Times New Roman" w:hAnsi="Times New Roman" w:cs="Times New Roman"/>
          <w:color w:val="000000" w:themeColor="text1"/>
          <w:sz w:val="20"/>
          <w:szCs w:val="20"/>
          <w:lang w:val="ro-RO"/>
        </w:rPr>
        <w:t>cu autoritatea publică locală , cu alte instituții cu atribuții legale în sensul protecției elevului/ copilului și de informare a lor în privința procedurii legale de intervenție în cazurile  ANET</w:t>
      </w:r>
      <w:r w:rsidR="00EF6D27">
        <w:rPr>
          <w:rFonts w:ascii="Times New Roman" w:hAnsi="Times New Roman" w:cs="Times New Roman"/>
          <w:color w:val="000000" w:themeColor="text1"/>
          <w:sz w:val="20"/>
          <w:szCs w:val="20"/>
          <w:lang w:val="ro-RO"/>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126"/>
      </w:tblGrid>
      <w:tr w:rsidR="0073028B" w:rsidRPr="00655AF2" w:rsidTr="003F5ED0">
        <w:tc>
          <w:tcPr>
            <w:tcW w:w="1134" w:type="dxa"/>
          </w:tcPr>
          <w:p w:rsidR="00197178" w:rsidRPr="00655AF2" w:rsidRDefault="00197178" w:rsidP="00655AF2">
            <w:pPr>
              <w:pStyle w:val="a4"/>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47" w:type="dxa"/>
            <w:gridSpan w:val="4"/>
          </w:tcPr>
          <w:p w:rsidR="00825ABF" w:rsidRPr="00853120" w:rsidRDefault="00825ABF" w:rsidP="00655AF2">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Plan</w:t>
            </w:r>
            <w:r w:rsidR="00B26915" w:rsidRPr="00655AF2">
              <w:rPr>
                <w:rFonts w:ascii="Times New Roman" w:hAnsi="Times New Roman"/>
                <w:color w:val="000000" w:themeColor="text1"/>
                <w:sz w:val="20"/>
                <w:szCs w:val="20"/>
                <w:lang w:val="ro-RO"/>
              </w:rPr>
              <w:t>ul complex de activitate a liceului pentru anul de studii 2020-2021, proces-verbal al CA nr</w:t>
            </w:r>
            <w:r w:rsidR="00B67F9C" w:rsidRPr="00853120">
              <w:rPr>
                <w:rFonts w:ascii="Times New Roman" w:hAnsi="Times New Roman"/>
                <w:color w:val="000000" w:themeColor="text1"/>
                <w:sz w:val="20"/>
                <w:szCs w:val="20"/>
                <w:lang w:val="ro-RO"/>
              </w:rPr>
              <w:t>. 01 din 07.09</w:t>
            </w:r>
            <w:r w:rsidR="00B26915" w:rsidRPr="00853120">
              <w:rPr>
                <w:rFonts w:ascii="Times New Roman" w:hAnsi="Times New Roman"/>
                <w:color w:val="000000" w:themeColor="text1"/>
                <w:sz w:val="20"/>
                <w:szCs w:val="20"/>
                <w:lang w:val="ro-RO"/>
              </w:rPr>
              <w:t>.202</w:t>
            </w:r>
            <w:r w:rsidR="00B67F9C" w:rsidRPr="00853120">
              <w:rPr>
                <w:rFonts w:ascii="Times New Roman" w:hAnsi="Times New Roman"/>
                <w:color w:val="000000" w:themeColor="text1"/>
                <w:sz w:val="20"/>
                <w:szCs w:val="20"/>
                <w:lang w:val="ro-RO"/>
              </w:rPr>
              <w:t>0</w:t>
            </w:r>
            <w:r w:rsidR="00B26915" w:rsidRPr="00853120">
              <w:rPr>
                <w:rFonts w:ascii="Times New Roman" w:hAnsi="Times New Roman"/>
                <w:color w:val="000000" w:themeColor="text1"/>
                <w:sz w:val="20"/>
                <w:szCs w:val="20"/>
                <w:lang w:val="ro-RO"/>
              </w:rPr>
              <w:t>;</w:t>
            </w:r>
          </w:p>
          <w:p w:rsidR="00825ABF" w:rsidRPr="00655AF2" w:rsidRDefault="00825ABF" w:rsidP="00655AF2">
            <w:pPr>
              <w:pStyle w:val="a4"/>
              <w:widowControl/>
              <w:numPr>
                <w:ilvl w:val="0"/>
                <w:numId w:val="1"/>
              </w:numPr>
              <w:spacing w:line="16" w:lineRule="atLeast"/>
              <w:ind w:left="343" w:hanging="300"/>
              <w:jc w:val="both"/>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Plan</w:t>
            </w:r>
            <w:r w:rsidR="00D923F8" w:rsidRPr="00655AF2">
              <w:rPr>
                <w:rFonts w:ascii="Times New Roman" w:hAnsi="Times New Roman"/>
                <w:color w:val="000000" w:themeColor="text1"/>
                <w:sz w:val="20"/>
                <w:szCs w:val="20"/>
                <w:lang w:val="ro-RO"/>
              </w:rPr>
              <w:t>ul</w:t>
            </w:r>
            <w:r w:rsidRPr="00655AF2">
              <w:rPr>
                <w:rFonts w:ascii="Times New Roman" w:hAnsi="Times New Roman"/>
                <w:color w:val="000000" w:themeColor="text1"/>
                <w:sz w:val="20"/>
                <w:szCs w:val="20"/>
                <w:lang w:val="ro-RO"/>
              </w:rPr>
              <w:t xml:space="preserve"> de acţiuni de prevenire/ de intervenţie în cazurile de abuz, neglijare, exploatare, trafic al copilului, aprobat la C</w:t>
            </w:r>
            <w:r w:rsidR="00940962">
              <w:rPr>
                <w:rFonts w:ascii="Times New Roman" w:hAnsi="Times New Roman"/>
                <w:color w:val="000000" w:themeColor="text1"/>
                <w:sz w:val="20"/>
                <w:szCs w:val="20"/>
                <w:lang w:val="ro-RO"/>
              </w:rPr>
              <w:t>onsiliul de administrație prces-</w:t>
            </w:r>
            <w:r w:rsidRPr="00655AF2">
              <w:rPr>
                <w:rFonts w:ascii="Times New Roman" w:hAnsi="Times New Roman"/>
                <w:color w:val="000000" w:themeColor="text1"/>
                <w:sz w:val="20"/>
                <w:szCs w:val="20"/>
                <w:lang w:val="ro-RO"/>
              </w:rPr>
              <w:t>verbal, nr.</w:t>
            </w:r>
            <w:r w:rsidR="00B26915" w:rsidRPr="00655AF2">
              <w:rPr>
                <w:rFonts w:ascii="Times New Roman" w:hAnsi="Times New Roman"/>
                <w:color w:val="000000" w:themeColor="text1"/>
                <w:sz w:val="20"/>
                <w:szCs w:val="20"/>
                <w:lang w:val="ro-RO"/>
              </w:rPr>
              <w:t>01 din 07.09</w:t>
            </w:r>
            <w:r w:rsidRPr="00655AF2">
              <w:rPr>
                <w:rFonts w:ascii="Times New Roman" w:hAnsi="Times New Roman"/>
                <w:color w:val="000000" w:themeColor="text1"/>
                <w:sz w:val="20"/>
                <w:szCs w:val="20"/>
                <w:lang w:val="ro-RO"/>
              </w:rPr>
              <w:t>.2020;</w:t>
            </w:r>
          </w:p>
          <w:p w:rsidR="00825ABF" w:rsidRPr="00655AF2" w:rsidRDefault="00B26915" w:rsidP="00655AF2">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Planul anual de activitate al serviciului psihologic în Liceul Teoretic “Mihail Lomonosov” din mun. Chişinău pentru anul de studii 2020-2021, coordonat şef interimar CPSP Iana Ciobanu; </w:t>
            </w:r>
          </w:p>
          <w:p w:rsidR="007A44B0" w:rsidRPr="00655AF2" w:rsidRDefault="007A44B0" w:rsidP="00655AF2">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Ordin nr. 103-ab din 01.09.2020 cu privire la organizarea acțiunilor de prevenire, identificare, raportare și referire a cazurilor de abuz, neglijare, exploatare și trafic al copilului;</w:t>
            </w:r>
          </w:p>
          <w:p w:rsidR="007A44B0" w:rsidRPr="00655AF2" w:rsidRDefault="007A44B0" w:rsidP="00655AF2">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Ordin nr. 111 din 01.09.2020 Cu privire la constituirea comisiei multidisciplinare intrașcolare;</w:t>
            </w:r>
          </w:p>
          <w:p w:rsidR="00DA53AE" w:rsidRPr="00655AF2" w:rsidRDefault="00DA53AE" w:rsidP="00655AF2">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Registrul de sesizare a cazurilor de abuz, neglijare, ex</w:t>
            </w:r>
            <w:r w:rsidR="00DF7613" w:rsidRPr="00655AF2">
              <w:rPr>
                <w:rFonts w:ascii="Times New Roman" w:hAnsi="Times New Roman"/>
                <w:color w:val="000000" w:themeColor="text1"/>
                <w:sz w:val="20"/>
                <w:szCs w:val="20"/>
              </w:rPr>
              <w:t>ploatare și trafic al copilului;</w:t>
            </w:r>
          </w:p>
          <w:p w:rsidR="00DA53AE" w:rsidRPr="00655AF2" w:rsidRDefault="00940962" w:rsidP="00655AF2">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Pr>
                <w:rFonts w:ascii="Times New Roman" w:hAnsi="Times New Roman"/>
                <w:color w:val="000000" w:themeColor="text1"/>
                <w:sz w:val="20"/>
                <w:szCs w:val="20"/>
              </w:rPr>
              <w:t>Raport p</w:t>
            </w:r>
            <w:r w:rsidR="00DA53AE" w:rsidRPr="00655AF2">
              <w:rPr>
                <w:rFonts w:ascii="Times New Roman" w:hAnsi="Times New Roman"/>
                <w:color w:val="000000" w:themeColor="text1"/>
                <w:sz w:val="20"/>
                <w:szCs w:val="20"/>
              </w:rPr>
              <w:t xml:space="preserve">rivind evidenţa sesizării cazurilor de abuz, neglijare, explorare, </w:t>
            </w:r>
            <w:r w:rsidR="004F60BD">
              <w:rPr>
                <w:rFonts w:ascii="Times New Roman" w:hAnsi="Times New Roman"/>
                <w:color w:val="000000" w:themeColor="text1"/>
                <w:sz w:val="20"/>
                <w:szCs w:val="20"/>
              </w:rPr>
              <w:t>traf</w:t>
            </w:r>
            <w:r w:rsidR="00DF7613" w:rsidRPr="00655AF2">
              <w:rPr>
                <w:rFonts w:ascii="Times New Roman" w:hAnsi="Times New Roman"/>
                <w:color w:val="000000" w:themeColor="text1"/>
                <w:sz w:val="20"/>
                <w:szCs w:val="20"/>
              </w:rPr>
              <w:t>ic;</w:t>
            </w:r>
          </w:p>
          <w:p w:rsidR="002F6E8B" w:rsidRPr="00655AF2" w:rsidRDefault="002F6E8B" w:rsidP="00655AF2">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Colaborarea</w:t>
            </w:r>
            <w:r w:rsidR="0052554A" w:rsidRPr="00655AF2">
              <w:rPr>
                <w:rFonts w:ascii="Times New Roman" w:hAnsi="Times New Roman"/>
                <w:color w:val="000000" w:themeColor="text1"/>
                <w:sz w:val="20"/>
                <w:szCs w:val="20"/>
              </w:rPr>
              <w:t xml:space="preserve"> permanentă cu Inspectoratul</w:t>
            </w:r>
            <w:r w:rsidR="00DB3FDC" w:rsidRPr="00655AF2">
              <w:rPr>
                <w:rFonts w:ascii="Times New Roman" w:hAnsi="Times New Roman"/>
                <w:color w:val="000000" w:themeColor="text1"/>
                <w:sz w:val="20"/>
                <w:szCs w:val="20"/>
              </w:rPr>
              <w:t xml:space="preserve"> de poliție s. Rîșcani</w:t>
            </w:r>
            <w:r w:rsidRPr="00655AF2">
              <w:rPr>
                <w:rFonts w:ascii="Times New Roman" w:hAnsi="Times New Roman"/>
                <w:color w:val="000000" w:themeColor="text1"/>
                <w:sz w:val="20"/>
                <w:szCs w:val="20"/>
              </w:rPr>
              <w:t>;</w:t>
            </w:r>
          </w:p>
          <w:p w:rsidR="0052554A" w:rsidRPr="00655AF2" w:rsidRDefault="0052554A" w:rsidP="00655AF2">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 xml:space="preserve">Colaborarea permanentă cu </w:t>
            </w:r>
            <w:r w:rsidRPr="00655AF2">
              <w:rPr>
                <w:rFonts w:ascii="Times New Roman" w:hAnsi="Times New Roman"/>
                <w:color w:val="000000" w:themeColor="text1"/>
                <w:sz w:val="20"/>
                <w:szCs w:val="20"/>
                <w:lang w:val="ro-RO"/>
              </w:rPr>
              <w:t>Direcția pentru Protecția Drepturilor Copiilor s. Rîșcani</w:t>
            </w:r>
            <w:r w:rsidR="00DF7613" w:rsidRPr="00655AF2">
              <w:rPr>
                <w:rFonts w:ascii="Times New Roman" w:hAnsi="Times New Roman"/>
                <w:color w:val="000000" w:themeColor="text1"/>
                <w:sz w:val="20"/>
                <w:szCs w:val="20"/>
                <w:lang w:val="ro-RO"/>
              </w:rPr>
              <w:t>;</w:t>
            </w:r>
          </w:p>
          <w:p w:rsidR="00DF7613" w:rsidRPr="00655AF2" w:rsidRDefault="00336AC0" w:rsidP="00655AF2">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Proces-verbal nr.</w:t>
            </w:r>
            <w:r w:rsidR="00DA53AE" w:rsidRPr="00655AF2">
              <w:rPr>
                <w:rFonts w:ascii="Times New Roman" w:hAnsi="Times New Roman"/>
                <w:color w:val="000000" w:themeColor="text1"/>
                <w:sz w:val="20"/>
                <w:szCs w:val="20"/>
              </w:rPr>
              <w:t>01</w:t>
            </w:r>
            <w:r w:rsidRPr="00655AF2">
              <w:rPr>
                <w:rFonts w:ascii="Times New Roman" w:hAnsi="Times New Roman"/>
                <w:color w:val="000000" w:themeColor="text1"/>
                <w:sz w:val="20"/>
                <w:szCs w:val="20"/>
              </w:rPr>
              <w:t xml:space="preserve"> din </w:t>
            </w:r>
            <w:r w:rsidR="00DA53AE" w:rsidRPr="00655AF2">
              <w:rPr>
                <w:rFonts w:ascii="Times New Roman" w:hAnsi="Times New Roman"/>
                <w:color w:val="000000" w:themeColor="text1"/>
                <w:sz w:val="20"/>
                <w:szCs w:val="20"/>
              </w:rPr>
              <w:t>17</w:t>
            </w:r>
            <w:r w:rsidRPr="00655AF2">
              <w:rPr>
                <w:rFonts w:ascii="Times New Roman" w:hAnsi="Times New Roman"/>
                <w:color w:val="000000" w:themeColor="text1"/>
                <w:sz w:val="20"/>
                <w:szCs w:val="20"/>
              </w:rPr>
              <w:t>.0</w:t>
            </w:r>
            <w:r w:rsidR="00DA53AE" w:rsidRPr="00655AF2">
              <w:rPr>
                <w:rFonts w:ascii="Times New Roman" w:hAnsi="Times New Roman"/>
                <w:color w:val="000000" w:themeColor="text1"/>
                <w:sz w:val="20"/>
                <w:szCs w:val="20"/>
              </w:rPr>
              <w:t>9</w:t>
            </w:r>
            <w:r w:rsidRPr="00655AF2">
              <w:rPr>
                <w:rFonts w:ascii="Times New Roman" w:hAnsi="Times New Roman"/>
                <w:color w:val="000000" w:themeColor="text1"/>
                <w:sz w:val="20"/>
                <w:szCs w:val="20"/>
              </w:rPr>
              <w:t>.2020 al ședinței generale cu părinții;</w:t>
            </w:r>
          </w:p>
          <w:p w:rsidR="00AE1FC3" w:rsidRPr="00655AF2" w:rsidRDefault="001D2058" w:rsidP="00655AF2">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Proces-verbal nr. 01 din 25.08.2020 al Comisiei multidisciplinare intrașcolare</w:t>
            </w:r>
            <w:r w:rsidR="00DF7613" w:rsidRPr="00655AF2">
              <w:rPr>
                <w:rFonts w:ascii="Times New Roman" w:hAnsi="Times New Roman"/>
                <w:color w:val="000000" w:themeColor="text1"/>
                <w:sz w:val="20"/>
                <w:szCs w:val="20"/>
                <w:lang w:val="ro-RO"/>
              </w:rPr>
              <w:t>.</w:t>
            </w:r>
          </w:p>
        </w:tc>
      </w:tr>
      <w:tr w:rsidR="0073028B" w:rsidRPr="002B7312" w:rsidTr="003F5ED0">
        <w:tc>
          <w:tcPr>
            <w:tcW w:w="1134" w:type="dxa"/>
          </w:tcPr>
          <w:p w:rsidR="00197178" w:rsidRPr="00655AF2" w:rsidRDefault="00197178"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Constatări </w:t>
            </w:r>
          </w:p>
        </w:tc>
        <w:tc>
          <w:tcPr>
            <w:tcW w:w="8647" w:type="dxa"/>
            <w:gridSpan w:val="4"/>
          </w:tcPr>
          <w:p w:rsidR="00197178" w:rsidRPr="00BF756F" w:rsidRDefault="00825ABF" w:rsidP="00A4229B">
            <w:pPr>
              <w:pStyle w:val="a4"/>
              <w:widowControl/>
              <w:spacing w:line="16" w:lineRule="atLeast"/>
              <w:ind w:left="60"/>
              <w:jc w:val="both"/>
              <w:rPr>
                <w:rFonts w:ascii="Times New Roman" w:hAnsi="Times New Roman"/>
                <w:color w:val="000000" w:themeColor="text1"/>
                <w:sz w:val="20"/>
                <w:szCs w:val="20"/>
                <w:lang w:val="ro-RO"/>
              </w:rPr>
            </w:pPr>
            <w:r w:rsidRPr="00B71152">
              <w:rPr>
                <w:rFonts w:ascii="Times New Roman" w:hAnsi="Times New Roman"/>
                <w:color w:val="000000" w:themeColor="text1"/>
                <w:sz w:val="20"/>
                <w:szCs w:val="20"/>
                <w:lang w:val="ro-RO"/>
              </w:rPr>
              <w:t xml:space="preserve">Grupul de lucru Intrașcolar și coordonatorul acțiunilor de prevenire, identificare, raportare și referire a cazurilor de abuz, neglijare, exploatare și trafic al copilului sistematic duc evidența cazurilor date </w:t>
            </w:r>
            <w:r w:rsidR="00BF756F">
              <w:rPr>
                <w:rFonts w:ascii="Times New Roman" w:hAnsi="Times New Roman"/>
                <w:color w:val="000000" w:themeColor="text1"/>
                <w:sz w:val="20"/>
                <w:szCs w:val="20"/>
                <w:lang w:val="ro-RO"/>
              </w:rPr>
              <w:t>conform legislației în vigoare;</w:t>
            </w:r>
            <w:r w:rsidR="00BF756F" w:rsidRPr="00BF756F">
              <w:rPr>
                <w:rFonts w:ascii="Times New Roman" w:hAnsi="Times New Roman"/>
                <w:color w:val="000000" w:themeColor="text1"/>
                <w:sz w:val="20"/>
                <w:szCs w:val="20"/>
                <w:lang w:val="ro-RO"/>
              </w:rPr>
              <w:t xml:space="preserve"> </w:t>
            </w:r>
            <w:r w:rsidRPr="00B71152">
              <w:rPr>
                <w:rFonts w:ascii="Times New Roman" w:hAnsi="Times New Roman"/>
                <w:color w:val="000000" w:themeColor="text1"/>
                <w:sz w:val="20"/>
                <w:szCs w:val="20"/>
                <w:lang w:val="ro-RO"/>
              </w:rPr>
              <w:t>Administrația liceului, psihologul școlar, profesorii conlucrează sistematic</w:t>
            </w:r>
            <w:r w:rsidR="00336AC0" w:rsidRPr="00B71152">
              <w:rPr>
                <w:rFonts w:ascii="Times New Roman" w:hAnsi="Times New Roman"/>
                <w:color w:val="000000" w:themeColor="text1"/>
                <w:sz w:val="20"/>
                <w:szCs w:val="20"/>
                <w:lang w:val="ro-RO"/>
              </w:rPr>
              <w:t xml:space="preserve"> cu </w:t>
            </w:r>
            <w:r w:rsidR="00AE1FC3" w:rsidRPr="00B71152">
              <w:rPr>
                <w:rFonts w:ascii="Times New Roman" w:hAnsi="Times New Roman"/>
                <w:color w:val="000000" w:themeColor="text1"/>
                <w:sz w:val="20"/>
                <w:szCs w:val="20"/>
                <w:lang w:val="ro-RO"/>
              </w:rPr>
              <w:t xml:space="preserve"> autoritățile locale, pări</w:t>
            </w:r>
            <w:r w:rsidR="00A4229B">
              <w:rPr>
                <w:rFonts w:ascii="Times New Roman" w:hAnsi="Times New Roman"/>
                <w:color w:val="000000" w:themeColor="text1"/>
                <w:sz w:val="20"/>
                <w:szCs w:val="20"/>
                <w:lang w:val="ro-RO"/>
              </w:rPr>
              <w:t>nții/reprezentanții legali.</w:t>
            </w:r>
          </w:p>
        </w:tc>
      </w:tr>
      <w:tr w:rsidR="00197178" w:rsidRPr="00655AF2" w:rsidTr="003F5ED0">
        <w:tc>
          <w:tcPr>
            <w:tcW w:w="2410" w:type="dxa"/>
            <w:gridSpan w:val="2"/>
          </w:tcPr>
          <w:p w:rsidR="00197178" w:rsidRPr="00655AF2" w:rsidRDefault="00197178"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197178" w:rsidRPr="00655AF2" w:rsidRDefault="00197178" w:rsidP="00294E14">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Pondere:</w:t>
            </w:r>
            <w:r w:rsidR="00BF756F">
              <w:rPr>
                <w:rFonts w:ascii="Times New Roman" w:hAnsi="Times New Roman" w:cs="Times New Roman"/>
                <w:color w:val="000000" w:themeColor="text1"/>
                <w:sz w:val="20"/>
                <w:szCs w:val="20"/>
                <w:lang w:val="ru-RU"/>
              </w:rPr>
              <w:t xml:space="preserve"> </w:t>
            </w:r>
            <w:r w:rsidR="00AE1FC3" w:rsidRPr="00655AF2">
              <w:rPr>
                <w:rFonts w:ascii="Times New Roman" w:hAnsi="Times New Roman" w:cs="Times New Roman"/>
                <w:color w:val="000000" w:themeColor="text1"/>
                <w:sz w:val="20"/>
                <w:szCs w:val="20"/>
                <w:lang w:val="ro-RO"/>
              </w:rPr>
              <w:t>1</w:t>
            </w:r>
          </w:p>
        </w:tc>
        <w:tc>
          <w:tcPr>
            <w:tcW w:w="3827" w:type="dxa"/>
          </w:tcPr>
          <w:p w:rsidR="00197178" w:rsidRPr="00655AF2" w:rsidRDefault="00F96B99" w:rsidP="002A1BD5">
            <w:pPr>
              <w:spacing w:line="16" w:lineRule="atLeast"/>
              <w:rPr>
                <w:rFonts w:ascii="Times New Roman" w:hAnsi="Times New Roman" w:cs="Times New Roman"/>
                <w:color w:val="000000" w:themeColor="text1"/>
                <w:sz w:val="20"/>
                <w:szCs w:val="20"/>
                <w:lang w:val="ro-RO"/>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lang w:val="ro-RO"/>
              </w:rPr>
              <w:t>:</w:t>
            </w:r>
            <w:r w:rsidR="002A1BD5">
              <w:rPr>
                <w:rFonts w:ascii="Times New Roman" w:hAnsi="Times New Roman" w:cs="Times New Roman"/>
                <w:color w:val="000000" w:themeColor="text1"/>
                <w:sz w:val="20"/>
                <w:szCs w:val="20"/>
                <w:lang w:val="ro-RO"/>
              </w:rPr>
              <w:t xml:space="preserve"> 1</w:t>
            </w:r>
            <w:r w:rsidR="00294E14">
              <w:rPr>
                <w:rFonts w:ascii="Times New Roman" w:hAnsi="Times New Roman" w:cs="Times New Roman"/>
                <w:color w:val="000000" w:themeColor="text1"/>
                <w:sz w:val="20"/>
                <w:szCs w:val="20"/>
                <w:lang w:val="ro-RO"/>
              </w:rPr>
              <w:t xml:space="preserve"> </w:t>
            </w:r>
            <w:r w:rsidR="002A1BD5">
              <w:rPr>
                <w:rFonts w:ascii="Times New Roman" w:hAnsi="Times New Roman" w:cs="Times New Roman"/>
                <w:color w:val="000000" w:themeColor="text1"/>
                <w:sz w:val="20"/>
                <w:szCs w:val="20"/>
                <w:lang w:val="ro-RO"/>
              </w:rPr>
              <w:t>punct</w:t>
            </w:r>
          </w:p>
        </w:tc>
        <w:tc>
          <w:tcPr>
            <w:tcW w:w="2126" w:type="dxa"/>
          </w:tcPr>
          <w:p w:rsidR="00197178" w:rsidRPr="00655AF2" w:rsidRDefault="00F96B99" w:rsidP="002A1BD5">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Punctaj acordat:</w:t>
            </w:r>
            <w:r w:rsidR="002A1BD5">
              <w:rPr>
                <w:rFonts w:ascii="Times New Roman" w:hAnsi="Times New Roman" w:cs="Times New Roman"/>
                <w:color w:val="000000" w:themeColor="text1"/>
                <w:sz w:val="20"/>
                <w:szCs w:val="20"/>
                <w:lang w:val="ro-RO"/>
              </w:rPr>
              <w:t xml:space="preserve"> 1</w:t>
            </w:r>
          </w:p>
        </w:tc>
      </w:tr>
    </w:tbl>
    <w:p w:rsidR="00197178" w:rsidRPr="00ED1BD3" w:rsidRDefault="003F33A1" w:rsidP="00655AF2">
      <w:pPr>
        <w:spacing w:line="16" w:lineRule="atLeast"/>
        <w:rPr>
          <w:rFonts w:ascii="Times New Roman" w:hAnsi="Times New Roman" w:cs="Times New Roman"/>
          <w:b/>
          <w:color w:val="000000" w:themeColor="text1"/>
          <w:sz w:val="20"/>
          <w:szCs w:val="20"/>
        </w:rPr>
      </w:pPr>
      <w:r w:rsidRPr="00655AF2">
        <w:rPr>
          <w:rFonts w:ascii="Times New Roman" w:hAnsi="Times New Roman" w:cs="Times New Roman"/>
          <w:color w:val="000000" w:themeColor="text1"/>
          <w:sz w:val="20"/>
          <w:szCs w:val="20"/>
          <w:lang w:val="ro-RO"/>
        </w:rPr>
        <w:t xml:space="preserve"> </w:t>
      </w:r>
      <w:r w:rsidRPr="00ED1BD3">
        <w:rPr>
          <w:rFonts w:ascii="Times New Roman" w:hAnsi="Times New Roman" w:cs="Times New Roman"/>
          <w:b/>
          <w:color w:val="000000" w:themeColor="text1"/>
          <w:sz w:val="20"/>
          <w:szCs w:val="20"/>
          <w:lang w:val="ro-RO"/>
        </w:rPr>
        <w:t xml:space="preserve">Domeniu: </w:t>
      </w:r>
      <w:r w:rsidR="00197178" w:rsidRPr="00ED1BD3">
        <w:rPr>
          <w:rFonts w:ascii="Times New Roman" w:hAnsi="Times New Roman" w:cs="Times New Roman"/>
          <w:b/>
          <w:color w:val="000000" w:themeColor="text1"/>
          <w:sz w:val="20"/>
          <w:szCs w:val="20"/>
        </w:rPr>
        <w:t>Capacitatea instituțională:</w:t>
      </w:r>
    </w:p>
    <w:p w:rsidR="00197178" w:rsidRPr="00EF6D27" w:rsidRDefault="00493005" w:rsidP="00655AF2">
      <w:pPr>
        <w:spacing w:line="16" w:lineRule="atLeast"/>
        <w:rPr>
          <w:rFonts w:ascii="Times New Roman" w:hAnsi="Times New Roman" w:cs="Times New Roman"/>
          <w:color w:val="000000" w:themeColor="text1"/>
          <w:sz w:val="20"/>
          <w:szCs w:val="20"/>
        </w:rPr>
      </w:pPr>
      <w:r w:rsidRPr="00ED1BD3">
        <w:rPr>
          <w:rFonts w:ascii="Times New Roman" w:hAnsi="Times New Roman" w:cs="Times New Roman"/>
          <w:b/>
          <w:color w:val="000000" w:themeColor="text1"/>
          <w:sz w:val="20"/>
          <w:szCs w:val="20"/>
        </w:rPr>
        <w:t xml:space="preserve"> </w:t>
      </w:r>
      <w:r w:rsidR="00ED7B4F" w:rsidRPr="00ED1BD3">
        <w:rPr>
          <w:rFonts w:ascii="Times New Roman" w:hAnsi="Times New Roman" w:cs="Times New Roman"/>
          <w:b/>
          <w:color w:val="000000" w:themeColor="text1"/>
          <w:sz w:val="20"/>
          <w:szCs w:val="20"/>
        </w:rPr>
        <w:t>Indicator 1.2.2</w:t>
      </w:r>
      <w:r w:rsidR="00197178" w:rsidRPr="00ED1BD3">
        <w:rPr>
          <w:rFonts w:ascii="Times New Roman" w:hAnsi="Times New Roman" w:cs="Times New Roman"/>
          <w:b/>
          <w:color w:val="000000" w:themeColor="text1"/>
          <w:sz w:val="20"/>
          <w:szCs w:val="20"/>
        </w:rPr>
        <w:t xml:space="preserve">. </w:t>
      </w:r>
      <w:r w:rsidR="00197178" w:rsidRPr="00DF5AC2">
        <w:rPr>
          <w:rFonts w:ascii="Times New Roman" w:hAnsi="Times New Roman" w:cs="Times New Roman"/>
          <w:color w:val="000000" w:themeColor="text1"/>
          <w:sz w:val="20"/>
          <w:szCs w:val="20"/>
        </w:rPr>
        <w:t xml:space="preserve">Utilizarea eficientă a resurselor </w:t>
      </w:r>
      <w:r w:rsidR="00ED7B4F" w:rsidRPr="00DF5AC2">
        <w:rPr>
          <w:rFonts w:ascii="Times New Roman" w:hAnsi="Times New Roman" w:cs="Times New Roman"/>
          <w:color w:val="000000" w:themeColor="text1"/>
          <w:sz w:val="20"/>
          <w:szCs w:val="20"/>
        </w:rPr>
        <w:t>interne (</w:t>
      </w:r>
      <w:r w:rsidR="00197178" w:rsidRPr="00DF5AC2">
        <w:rPr>
          <w:rFonts w:ascii="Times New Roman" w:hAnsi="Times New Roman" w:cs="Times New Roman"/>
          <w:color w:val="000000" w:themeColor="text1"/>
          <w:sz w:val="20"/>
          <w:szCs w:val="20"/>
        </w:rPr>
        <w:t xml:space="preserve">personal </w:t>
      </w:r>
      <w:r w:rsidR="00ED7B4F" w:rsidRPr="00DF5AC2">
        <w:rPr>
          <w:rFonts w:ascii="Times New Roman" w:hAnsi="Times New Roman" w:cs="Times New Roman"/>
          <w:color w:val="000000" w:themeColor="text1"/>
          <w:sz w:val="20"/>
          <w:szCs w:val="20"/>
        </w:rPr>
        <w:t>format)</w:t>
      </w:r>
      <w:r w:rsidR="00197178" w:rsidRPr="00DF5AC2">
        <w:rPr>
          <w:rFonts w:ascii="Times New Roman" w:hAnsi="Times New Roman" w:cs="Times New Roman"/>
          <w:color w:val="000000" w:themeColor="text1"/>
          <w:sz w:val="20"/>
          <w:szCs w:val="20"/>
        </w:rPr>
        <w:t xml:space="preserve"> și comunitare (servicii de sprijin familial, asiatență parental</w:t>
      </w:r>
      <w:r w:rsidR="00AE1FC3" w:rsidRPr="00DF5AC2">
        <w:rPr>
          <w:rFonts w:ascii="Times New Roman" w:hAnsi="Times New Roman" w:cs="Times New Roman"/>
          <w:color w:val="000000" w:themeColor="text1"/>
          <w:sz w:val="20"/>
          <w:szCs w:val="20"/>
        </w:rPr>
        <w:t>ă</w:t>
      </w:r>
      <w:r w:rsidR="00197178" w:rsidRPr="00DF5AC2">
        <w:rPr>
          <w:rFonts w:ascii="Times New Roman" w:hAnsi="Times New Roman" w:cs="Times New Roman"/>
          <w:color w:val="000000" w:themeColor="text1"/>
          <w:sz w:val="20"/>
          <w:szCs w:val="20"/>
        </w:rPr>
        <w:t xml:space="preserve"> etc.) pentru asigurarea protecției integrități</w:t>
      </w:r>
      <w:r w:rsidR="00C54899" w:rsidRPr="00DF5AC2">
        <w:rPr>
          <w:rFonts w:ascii="Times New Roman" w:hAnsi="Times New Roman" w:cs="Times New Roman"/>
          <w:color w:val="000000" w:themeColor="text1"/>
          <w:sz w:val="20"/>
          <w:szCs w:val="20"/>
        </w:rPr>
        <w:t>i fizice și psihice a copilului</w:t>
      </w:r>
      <w:r w:rsidR="00197178" w:rsidRPr="00DF5AC2">
        <w:rPr>
          <w:rFonts w:ascii="Times New Roman" w:hAnsi="Times New Roman" w:cs="Times New Roman"/>
          <w:color w:val="000000" w:themeColor="text1"/>
          <w:sz w:val="20"/>
          <w:szCs w:val="2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969"/>
        <w:gridCol w:w="1984"/>
      </w:tblGrid>
      <w:tr w:rsidR="0073028B" w:rsidRPr="002B7312" w:rsidTr="003F5ED0">
        <w:tc>
          <w:tcPr>
            <w:tcW w:w="1134" w:type="dxa"/>
          </w:tcPr>
          <w:p w:rsidR="00197178" w:rsidRPr="00655AF2" w:rsidRDefault="00197178" w:rsidP="00655AF2">
            <w:pPr>
              <w:pStyle w:val="a4"/>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47" w:type="dxa"/>
            <w:gridSpan w:val="4"/>
          </w:tcPr>
          <w:p w:rsidR="00DA53AE" w:rsidRPr="00655AF2" w:rsidRDefault="00DA53AE" w:rsidP="00655AF2">
            <w:pPr>
              <w:pStyle w:val="a4"/>
              <w:widowControl/>
              <w:numPr>
                <w:ilvl w:val="0"/>
                <w:numId w:val="1"/>
              </w:numPr>
              <w:spacing w:line="16" w:lineRule="atLeast"/>
              <w:ind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 xml:space="preserve">Planul de </w:t>
            </w:r>
            <w:r w:rsidR="00B67F9C">
              <w:rPr>
                <w:rFonts w:ascii="Times New Roman" w:hAnsi="Times New Roman"/>
                <w:color w:val="000000" w:themeColor="text1"/>
                <w:sz w:val="20"/>
                <w:szCs w:val="20"/>
              </w:rPr>
              <w:t>activitate a</w:t>
            </w:r>
            <w:r w:rsidRPr="00655AF2">
              <w:rPr>
                <w:rFonts w:ascii="Times New Roman" w:hAnsi="Times New Roman"/>
                <w:color w:val="000000" w:themeColor="text1"/>
                <w:sz w:val="20"/>
                <w:szCs w:val="20"/>
              </w:rPr>
              <w:t xml:space="preserve"> directorului adjunct pentru educaţie, aprobat la CA, nr.</w:t>
            </w:r>
            <w:r w:rsidR="000F0A89">
              <w:rPr>
                <w:rFonts w:ascii="Times New Roman" w:hAnsi="Times New Roman"/>
                <w:color w:val="000000" w:themeColor="text1"/>
                <w:sz w:val="20"/>
                <w:szCs w:val="20"/>
              </w:rPr>
              <w:t xml:space="preserve"> 01 </w:t>
            </w:r>
            <w:r w:rsidRPr="00655AF2">
              <w:rPr>
                <w:rFonts w:ascii="Times New Roman" w:hAnsi="Times New Roman"/>
                <w:color w:val="000000" w:themeColor="text1"/>
                <w:sz w:val="20"/>
                <w:szCs w:val="20"/>
              </w:rPr>
              <w:t>din 07.09.2020</w:t>
            </w:r>
            <w:r w:rsidR="00EF6D27">
              <w:rPr>
                <w:rFonts w:ascii="Times New Roman" w:hAnsi="Times New Roman"/>
                <w:color w:val="000000" w:themeColor="text1"/>
                <w:sz w:val="20"/>
                <w:szCs w:val="20"/>
              </w:rPr>
              <w:t>;</w:t>
            </w:r>
          </w:p>
          <w:p w:rsidR="006C44D3" w:rsidRPr="00655AF2" w:rsidRDefault="006C44D3" w:rsidP="00655AF2">
            <w:pPr>
              <w:pStyle w:val="a4"/>
              <w:widowControl/>
              <w:numPr>
                <w:ilvl w:val="0"/>
                <w:numId w:val="1"/>
              </w:numPr>
              <w:spacing w:line="16" w:lineRule="atLeast"/>
              <w:ind w:hanging="300"/>
              <w:jc w:val="both"/>
              <w:rPr>
                <w:rFonts w:ascii="Times New Roman" w:hAnsi="Times New Roman"/>
                <w:color w:val="FF0000"/>
                <w:sz w:val="20"/>
                <w:szCs w:val="20"/>
                <w:lang w:val="ro-RO"/>
              </w:rPr>
            </w:pPr>
            <w:r w:rsidRPr="00BF756F">
              <w:rPr>
                <w:rFonts w:ascii="Times New Roman" w:hAnsi="Times New Roman"/>
                <w:color w:val="000000" w:themeColor="text1"/>
                <w:sz w:val="20"/>
                <w:szCs w:val="20"/>
                <w:lang w:val="ro-RO"/>
              </w:rPr>
              <w:t>Proces-verbal CA nr.</w:t>
            </w:r>
            <w:r w:rsidR="000F0A89">
              <w:rPr>
                <w:rFonts w:ascii="Times New Roman" w:hAnsi="Times New Roman"/>
                <w:color w:val="000000" w:themeColor="text1"/>
                <w:sz w:val="20"/>
                <w:szCs w:val="20"/>
                <w:lang w:val="ro-RO"/>
              </w:rPr>
              <w:t xml:space="preserve"> </w:t>
            </w:r>
            <w:r w:rsidRPr="00BF756F">
              <w:rPr>
                <w:rFonts w:ascii="Times New Roman" w:hAnsi="Times New Roman"/>
                <w:color w:val="000000" w:themeColor="text1"/>
                <w:sz w:val="20"/>
                <w:szCs w:val="20"/>
                <w:lang w:val="ro-RO"/>
              </w:rPr>
              <w:t xml:space="preserve">05 din 22.02.2021 Cu privire la Activitatea diriginților de clasă </w:t>
            </w:r>
            <w:r w:rsidR="00931212" w:rsidRPr="00BF756F">
              <w:rPr>
                <w:rFonts w:ascii="Times New Roman" w:hAnsi="Times New Roman"/>
                <w:color w:val="000000" w:themeColor="text1"/>
                <w:sz w:val="20"/>
                <w:szCs w:val="20"/>
                <w:lang w:val="ro-RO"/>
              </w:rPr>
              <w:t>pentru asigurarea protecției integrități</w:t>
            </w:r>
            <w:r w:rsidR="00EF6D27" w:rsidRPr="00BF756F">
              <w:rPr>
                <w:rFonts w:ascii="Times New Roman" w:hAnsi="Times New Roman"/>
                <w:color w:val="000000" w:themeColor="text1"/>
                <w:sz w:val="20"/>
                <w:szCs w:val="20"/>
                <w:lang w:val="ro-RO"/>
              </w:rPr>
              <w:t>i fizice și psihice a copilului;</w:t>
            </w:r>
          </w:p>
          <w:p w:rsidR="007A44B0" w:rsidRPr="00655AF2" w:rsidRDefault="002379A7" w:rsidP="00655AF2">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de-DE"/>
              </w:rPr>
              <w:t xml:space="preserve">Proces-verbal nr. 01 din </w:t>
            </w:r>
            <w:r w:rsidR="007A44B0" w:rsidRPr="00655AF2">
              <w:rPr>
                <w:rFonts w:ascii="Times New Roman" w:hAnsi="Times New Roman"/>
                <w:color w:val="000000" w:themeColor="text1"/>
                <w:sz w:val="20"/>
                <w:szCs w:val="20"/>
                <w:lang w:val="de-DE"/>
              </w:rPr>
              <w:t>17.09.2020 al adunării generale de părinți;</w:t>
            </w:r>
          </w:p>
          <w:p w:rsidR="00931212" w:rsidRPr="00BF756F" w:rsidRDefault="008E59CB" w:rsidP="00BF756F">
            <w:pPr>
              <w:pStyle w:val="a4"/>
              <w:widowControl/>
              <w:numPr>
                <w:ilvl w:val="0"/>
                <w:numId w:val="1"/>
              </w:numPr>
              <w:spacing w:line="16" w:lineRule="atLeast"/>
              <w:ind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B</w:t>
            </w:r>
            <w:r w:rsidR="00931212" w:rsidRPr="00655AF2">
              <w:rPr>
                <w:rFonts w:ascii="Times New Roman" w:hAnsi="Times New Roman"/>
                <w:color w:val="000000" w:themeColor="text1"/>
                <w:sz w:val="20"/>
                <w:szCs w:val="20"/>
              </w:rPr>
              <w:t>az</w:t>
            </w:r>
            <w:r w:rsidRPr="00655AF2">
              <w:rPr>
                <w:rFonts w:ascii="Times New Roman" w:hAnsi="Times New Roman"/>
                <w:color w:val="000000" w:themeColor="text1"/>
                <w:sz w:val="20"/>
                <w:szCs w:val="20"/>
              </w:rPr>
              <w:t>a</w:t>
            </w:r>
            <w:r w:rsidR="00931212" w:rsidRPr="00655AF2">
              <w:rPr>
                <w:rFonts w:ascii="Times New Roman" w:hAnsi="Times New Roman"/>
                <w:color w:val="000000" w:themeColor="text1"/>
                <w:sz w:val="20"/>
                <w:szCs w:val="20"/>
              </w:rPr>
              <w:t xml:space="preserve"> de date cu referire la contingentul de elevi;</w:t>
            </w:r>
            <w:r w:rsidR="00BF756F" w:rsidRPr="00BF756F">
              <w:rPr>
                <w:rFonts w:ascii="Times New Roman" w:hAnsi="Times New Roman"/>
                <w:color w:val="000000" w:themeColor="text1"/>
                <w:sz w:val="20"/>
                <w:szCs w:val="20"/>
              </w:rPr>
              <w:t xml:space="preserve"> </w:t>
            </w:r>
            <w:r w:rsidR="00931212" w:rsidRPr="00BF756F">
              <w:rPr>
                <w:rFonts w:ascii="Times New Roman" w:hAnsi="Times New Roman"/>
                <w:color w:val="000000" w:themeColor="text1"/>
                <w:sz w:val="20"/>
                <w:szCs w:val="20"/>
              </w:rPr>
              <w:t>Registrul de evidenţă a elevilor din grupul de risc;</w:t>
            </w:r>
          </w:p>
          <w:p w:rsidR="002379A7" w:rsidRPr="00BF756F" w:rsidRDefault="00A850D3" w:rsidP="00BF756F">
            <w:pPr>
              <w:pStyle w:val="a4"/>
              <w:widowControl/>
              <w:numPr>
                <w:ilvl w:val="0"/>
                <w:numId w:val="1"/>
              </w:numPr>
              <w:spacing w:line="16" w:lineRule="atLeast"/>
              <w:ind w:hanging="300"/>
              <w:jc w:val="both"/>
              <w:rPr>
                <w:rFonts w:ascii="Times New Roman" w:hAnsi="Times New Roman"/>
                <w:color w:val="FF0000"/>
                <w:sz w:val="20"/>
                <w:szCs w:val="20"/>
                <w:lang w:val="ro-RO"/>
              </w:rPr>
            </w:pPr>
            <w:r>
              <w:rPr>
                <w:rFonts w:ascii="Times New Roman" w:hAnsi="Times New Roman"/>
                <w:color w:val="000000" w:themeColor="text1"/>
                <w:sz w:val="20"/>
                <w:szCs w:val="20"/>
              </w:rPr>
              <w:t>Informații pe panoul informativ</w:t>
            </w:r>
            <w:r w:rsidR="00931212" w:rsidRPr="00655AF2">
              <w:rPr>
                <w:rFonts w:ascii="Times New Roman" w:hAnsi="Times New Roman"/>
                <w:color w:val="000000" w:themeColor="text1"/>
                <w:sz w:val="20"/>
                <w:szCs w:val="20"/>
              </w:rPr>
              <w:t>;</w:t>
            </w:r>
            <w:r w:rsidR="00BF756F" w:rsidRPr="00BF756F">
              <w:rPr>
                <w:rFonts w:ascii="Times New Roman" w:hAnsi="Times New Roman"/>
                <w:color w:val="FF0000"/>
                <w:sz w:val="20"/>
                <w:szCs w:val="20"/>
              </w:rPr>
              <w:t xml:space="preserve"> </w:t>
            </w:r>
            <w:r w:rsidR="00931212" w:rsidRPr="00BF756F">
              <w:rPr>
                <w:rFonts w:ascii="Times New Roman" w:hAnsi="Times New Roman"/>
                <w:color w:val="000000" w:themeColor="text1"/>
                <w:sz w:val="20"/>
                <w:szCs w:val="20"/>
              </w:rPr>
              <w:t>Site-ul liceului;</w:t>
            </w:r>
            <w:r w:rsidR="00BF756F" w:rsidRPr="00BF756F">
              <w:rPr>
                <w:rFonts w:ascii="Times New Roman" w:hAnsi="Times New Roman"/>
                <w:color w:val="FF0000"/>
                <w:sz w:val="20"/>
                <w:szCs w:val="20"/>
              </w:rPr>
              <w:t xml:space="preserve"> </w:t>
            </w:r>
            <w:r w:rsidR="008E59CB" w:rsidRPr="00BF756F">
              <w:rPr>
                <w:rFonts w:ascii="Times New Roman" w:hAnsi="Times New Roman"/>
                <w:color w:val="000000" w:themeColor="text1"/>
                <w:sz w:val="20"/>
                <w:szCs w:val="20"/>
              </w:rPr>
              <w:t>Proiecte didactice</w:t>
            </w:r>
            <w:r w:rsidR="002379A7" w:rsidRPr="00BF756F">
              <w:rPr>
                <w:rFonts w:ascii="Times New Roman" w:hAnsi="Times New Roman"/>
                <w:color w:val="000000" w:themeColor="text1"/>
                <w:sz w:val="20"/>
                <w:szCs w:val="20"/>
              </w:rPr>
              <w:t>;</w:t>
            </w:r>
            <w:r w:rsidR="00BF756F" w:rsidRPr="00BF756F">
              <w:rPr>
                <w:rFonts w:ascii="Times New Roman" w:hAnsi="Times New Roman"/>
                <w:color w:val="FF0000"/>
                <w:sz w:val="20"/>
                <w:szCs w:val="20"/>
              </w:rPr>
              <w:t xml:space="preserve"> </w:t>
            </w:r>
            <w:r w:rsidR="002379A7" w:rsidRPr="00BF756F">
              <w:rPr>
                <w:rFonts w:ascii="Times New Roman" w:hAnsi="Times New Roman"/>
                <w:color w:val="000000" w:themeColor="text1"/>
                <w:sz w:val="20"/>
                <w:szCs w:val="20"/>
              </w:rPr>
              <w:t xml:space="preserve">Registrul clasei; </w:t>
            </w:r>
          </w:p>
          <w:p w:rsidR="002379A7" w:rsidRPr="00655AF2" w:rsidRDefault="002379A7" w:rsidP="00655AF2">
            <w:pPr>
              <w:pStyle w:val="a4"/>
              <w:widowControl/>
              <w:numPr>
                <w:ilvl w:val="0"/>
                <w:numId w:val="1"/>
              </w:numPr>
              <w:spacing w:line="16" w:lineRule="atLeast"/>
              <w:ind w:hanging="300"/>
              <w:jc w:val="both"/>
              <w:rPr>
                <w:rFonts w:ascii="Times New Roman" w:hAnsi="Times New Roman"/>
                <w:color w:val="FF0000"/>
                <w:sz w:val="20"/>
                <w:szCs w:val="20"/>
                <w:lang w:val="ro-RO"/>
              </w:rPr>
            </w:pPr>
            <w:r w:rsidRPr="00655AF2">
              <w:rPr>
                <w:rFonts w:ascii="Times New Roman" w:hAnsi="Times New Roman"/>
                <w:color w:val="000000" w:themeColor="text1"/>
                <w:sz w:val="20"/>
                <w:szCs w:val="20"/>
                <w:lang w:val="de-DE"/>
              </w:rPr>
              <w:t>Fotografii de la activități de informare</w:t>
            </w:r>
            <w:r w:rsidR="00EF6D27">
              <w:rPr>
                <w:rFonts w:ascii="Times New Roman" w:hAnsi="Times New Roman"/>
                <w:color w:val="000000" w:themeColor="text1"/>
                <w:sz w:val="20"/>
                <w:szCs w:val="20"/>
                <w:lang w:val="de-DE"/>
              </w:rPr>
              <w:t>.</w:t>
            </w:r>
          </w:p>
        </w:tc>
      </w:tr>
      <w:tr w:rsidR="0073028B" w:rsidRPr="00655AF2" w:rsidTr="003F5ED0">
        <w:tc>
          <w:tcPr>
            <w:tcW w:w="1134" w:type="dxa"/>
          </w:tcPr>
          <w:p w:rsidR="00197178" w:rsidRPr="00655AF2" w:rsidRDefault="007A44B0" w:rsidP="00655AF2">
            <w:pPr>
              <w:pStyle w:val="a4"/>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Constatări</w:t>
            </w:r>
          </w:p>
        </w:tc>
        <w:tc>
          <w:tcPr>
            <w:tcW w:w="8647" w:type="dxa"/>
            <w:gridSpan w:val="4"/>
          </w:tcPr>
          <w:p w:rsidR="00197178" w:rsidRPr="00655AF2" w:rsidRDefault="007A44B0" w:rsidP="00655AF2">
            <w:pPr>
              <w:pStyle w:val="a6"/>
              <w:spacing w:after="0" w:line="16" w:lineRule="atLeast"/>
              <w:ind w:left="60"/>
              <w:jc w:val="both"/>
              <w:rPr>
                <w:rFonts w:ascii="Times New Roman" w:eastAsia="Times New Roman" w:hAnsi="Times New Roman"/>
                <w:color w:val="FF0000"/>
                <w:lang w:val="ro-RO"/>
              </w:rPr>
            </w:pPr>
            <w:r w:rsidRPr="00655AF2">
              <w:rPr>
                <w:rFonts w:ascii="Times New Roman" w:eastAsia="Times New Roman" w:hAnsi="Times New Roman"/>
                <w:color w:val="000000" w:themeColor="text1"/>
                <w:lang w:val="ro-RO"/>
              </w:rPr>
              <w:t xml:space="preserve">Administrația instituției sistematic informează toți </w:t>
            </w:r>
            <w:r w:rsidR="00FA3F4A">
              <w:rPr>
                <w:rFonts w:ascii="Times New Roman" w:eastAsia="Times New Roman" w:hAnsi="Times New Roman"/>
                <w:color w:val="000000" w:themeColor="text1"/>
                <w:lang w:val="ro-RO"/>
              </w:rPr>
              <w:t>participanții</w:t>
            </w:r>
            <w:r w:rsidR="0049425B" w:rsidRPr="00655AF2">
              <w:rPr>
                <w:rFonts w:ascii="Times New Roman" w:eastAsia="Times New Roman" w:hAnsi="Times New Roman"/>
                <w:color w:val="000000" w:themeColor="text1"/>
                <w:lang w:val="ro-RO"/>
              </w:rPr>
              <w:t xml:space="preserve"> procesului educațional. E</w:t>
            </w:r>
            <w:r w:rsidR="00940962">
              <w:rPr>
                <w:rFonts w:ascii="Times New Roman" w:eastAsia="Times New Roman" w:hAnsi="Times New Roman"/>
                <w:color w:val="000000" w:themeColor="text1"/>
                <w:lang w:val="ro-RO"/>
              </w:rPr>
              <w:t>levii sunt informați prin intermediul</w:t>
            </w:r>
            <w:r w:rsidR="0049425B" w:rsidRPr="00655AF2">
              <w:rPr>
                <w:rFonts w:ascii="Times New Roman" w:eastAsia="Times New Roman" w:hAnsi="Times New Roman"/>
                <w:color w:val="000000" w:themeColor="text1"/>
                <w:lang w:val="ro-RO"/>
              </w:rPr>
              <w:t xml:space="preserve"> panourilor informative, pliantelor. Se duce</w:t>
            </w:r>
            <w:r w:rsidR="00AF4D1F" w:rsidRPr="00655AF2">
              <w:rPr>
                <w:rFonts w:ascii="Times New Roman" w:eastAsia="Times New Roman" w:hAnsi="Times New Roman"/>
                <w:color w:val="000000" w:themeColor="text1"/>
                <w:lang w:val="ro-RO"/>
              </w:rPr>
              <w:t xml:space="preserve"> o evidență </w:t>
            </w:r>
            <w:r w:rsidR="0049425B" w:rsidRPr="00655AF2">
              <w:rPr>
                <w:rFonts w:ascii="Times New Roman" w:eastAsia="Times New Roman" w:hAnsi="Times New Roman"/>
                <w:color w:val="000000" w:themeColor="text1"/>
                <w:lang w:val="ro-RO"/>
              </w:rPr>
              <w:t xml:space="preserve">strictă </w:t>
            </w:r>
            <w:r w:rsidR="00AF4D1F" w:rsidRPr="00655AF2">
              <w:rPr>
                <w:rFonts w:ascii="Times New Roman" w:eastAsia="Times New Roman" w:hAnsi="Times New Roman"/>
                <w:color w:val="000000" w:themeColor="text1"/>
                <w:lang w:val="ro-RO"/>
              </w:rPr>
              <w:t>a</w:t>
            </w:r>
            <w:r w:rsidR="00761E69" w:rsidRPr="00655AF2">
              <w:rPr>
                <w:rFonts w:ascii="Times New Roman" w:eastAsia="Times New Roman" w:hAnsi="Times New Roman"/>
                <w:color w:val="000000" w:themeColor="text1"/>
                <w:lang w:val="ro-RO"/>
              </w:rPr>
              <w:t xml:space="preserve"> familiilor</w:t>
            </w:r>
            <w:r w:rsidR="0049425B" w:rsidRPr="00655AF2">
              <w:rPr>
                <w:rFonts w:ascii="Times New Roman" w:eastAsia="Times New Roman" w:hAnsi="Times New Roman"/>
                <w:color w:val="000000" w:themeColor="text1"/>
                <w:lang w:val="ro-RO"/>
              </w:rPr>
              <w:t xml:space="preserve"> social vulnerabile. Pentru părinț</w:t>
            </w:r>
            <w:r w:rsidR="00940962">
              <w:rPr>
                <w:rFonts w:ascii="Times New Roman" w:eastAsia="Times New Roman" w:hAnsi="Times New Roman"/>
                <w:color w:val="000000" w:themeColor="text1"/>
                <w:lang w:val="ro-RO"/>
              </w:rPr>
              <w:t>i sunt organizate ședințe</w:t>
            </w:r>
            <w:r w:rsidR="0049425B" w:rsidRPr="00655AF2">
              <w:rPr>
                <w:rFonts w:ascii="Times New Roman" w:eastAsia="Times New Roman" w:hAnsi="Times New Roman"/>
                <w:color w:val="000000" w:themeColor="text1"/>
                <w:lang w:val="ro-RO"/>
              </w:rPr>
              <w:t xml:space="preserve"> cu implicarea și a Inspectoratului de Poliție.</w:t>
            </w:r>
            <w:r w:rsidR="00834344" w:rsidRPr="00655AF2">
              <w:rPr>
                <w:rFonts w:ascii="Times New Roman" w:eastAsia="Times New Roman" w:hAnsi="Times New Roman"/>
                <w:color w:val="FF0000"/>
                <w:lang w:val="ro-RO"/>
              </w:rPr>
              <w:t xml:space="preserve"> </w:t>
            </w:r>
          </w:p>
        </w:tc>
      </w:tr>
      <w:tr w:rsidR="00197178" w:rsidRPr="00655AF2" w:rsidTr="002A1BD5">
        <w:tc>
          <w:tcPr>
            <w:tcW w:w="2410" w:type="dxa"/>
            <w:gridSpan w:val="2"/>
          </w:tcPr>
          <w:p w:rsidR="00197178" w:rsidRPr="00655AF2" w:rsidRDefault="00197178"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DB5C47" w:rsidRPr="00655AF2" w:rsidRDefault="00B97987"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Pondere:</w:t>
            </w:r>
            <w:r>
              <w:rPr>
                <w:rFonts w:ascii="Times New Roman" w:hAnsi="Times New Roman" w:cs="Times New Roman"/>
                <w:color w:val="000000" w:themeColor="text1"/>
                <w:sz w:val="20"/>
                <w:szCs w:val="20"/>
                <w:lang w:val="ru-RU"/>
              </w:rPr>
              <w:t xml:space="preserve"> </w:t>
            </w:r>
            <w:r>
              <w:rPr>
                <w:rFonts w:ascii="Times New Roman" w:hAnsi="Times New Roman" w:cs="Times New Roman"/>
                <w:color w:val="000000" w:themeColor="text1"/>
                <w:sz w:val="20"/>
                <w:szCs w:val="20"/>
                <w:lang w:val="ro-RO"/>
              </w:rPr>
              <w:t>1</w:t>
            </w:r>
          </w:p>
        </w:tc>
        <w:tc>
          <w:tcPr>
            <w:tcW w:w="3969" w:type="dxa"/>
          </w:tcPr>
          <w:p w:rsidR="00197178" w:rsidRPr="00655AF2" w:rsidRDefault="00F96B99" w:rsidP="002A1BD5">
            <w:pPr>
              <w:pStyle w:val="ab"/>
              <w:spacing w:line="16" w:lineRule="atLeast"/>
              <w:rPr>
                <w:color w:val="000000" w:themeColor="text1"/>
                <w:lang w:val="ro-RO"/>
              </w:rPr>
            </w:pPr>
            <w:r w:rsidRPr="00236D73">
              <w:t>Autoevaluare conform criteriilor</w:t>
            </w:r>
            <w:r>
              <w:rPr>
                <w:color w:val="000000" w:themeColor="text1"/>
                <w:lang w:val="en-US"/>
              </w:rPr>
              <w:t xml:space="preserve">: </w:t>
            </w:r>
            <w:r w:rsidR="002A1BD5">
              <w:rPr>
                <w:color w:val="000000" w:themeColor="text1"/>
                <w:lang w:val="en-US"/>
              </w:rPr>
              <w:t>0,75</w:t>
            </w:r>
            <w:r w:rsidR="00DB5C47" w:rsidRPr="00655AF2">
              <w:rPr>
                <w:color w:val="000000" w:themeColor="text1"/>
                <w:lang w:val="en-US"/>
              </w:rPr>
              <w:t xml:space="preserve"> punct</w:t>
            </w:r>
            <w:r w:rsidR="002A1BD5">
              <w:rPr>
                <w:color w:val="000000" w:themeColor="text1"/>
                <w:lang w:val="en-US"/>
              </w:rPr>
              <w:t>e</w:t>
            </w:r>
            <w:r w:rsidR="00DB5C47" w:rsidRPr="00655AF2">
              <w:rPr>
                <w:color w:val="000000" w:themeColor="text1"/>
                <w:lang w:val="en-US"/>
              </w:rPr>
              <w:t xml:space="preserve"> </w:t>
            </w:r>
          </w:p>
        </w:tc>
        <w:tc>
          <w:tcPr>
            <w:tcW w:w="1984" w:type="dxa"/>
          </w:tcPr>
          <w:p w:rsidR="00DB5C47" w:rsidRPr="00655AF2" w:rsidRDefault="00197178" w:rsidP="002A1BD5">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w:t>
            </w:r>
            <w:r w:rsidR="00F96B99">
              <w:rPr>
                <w:rFonts w:ascii="Times New Roman" w:hAnsi="Times New Roman" w:cs="Times New Roman"/>
                <w:color w:val="000000" w:themeColor="text1"/>
                <w:sz w:val="20"/>
                <w:szCs w:val="20"/>
                <w:lang w:val="ro-RO"/>
              </w:rPr>
              <w:t>unctaj acordat:</w:t>
            </w:r>
            <w:r w:rsidR="009A4CBC">
              <w:rPr>
                <w:rFonts w:ascii="Times New Roman" w:hAnsi="Times New Roman" w:cs="Times New Roman"/>
                <w:color w:val="000000" w:themeColor="text1"/>
                <w:sz w:val="20"/>
                <w:szCs w:val="20"/>
                <w:lang w:val="ro-RO"/>
              </w:rPr>
              <w:t xml:space="preserve"> </w:t>
            </w:r>
            <w:r w:rsidR="002A1BD5">
              <w:rPr>
                <w:rFonts w:ascii="Times New Roman" w:hAnsi="Times New Roman" w:cs="Times New Roman"/>
                <w:color w:val="000000" w:themeColor="text1"/>
                <w:sz w:val="20"/>
                <w:szCs w:val="20"/>
                <w:lang w:val="ro-RO"/>
              </w:rPr>
              <w:t>0,75</w:t>
            </w:r>
          </w:p>
        </w:tc>
      </w:tr>
    </w:tbl>
    <w:p w:rsidR="00197178" w:rsidRPr="00ED1BD3" w:rsidRDefault="003F33A1"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lang w:val="ro-RO"/>
        </w:rPr>
        <w:lastRenderedPageBreak/>
        <w:t xml:space="preserve">Domeniu: </w:t>
      </w:r>
      <w:r w:rsidR="00197178" w:rsidRPr="00ED1BD3">
        <w:rPr>
          <w:rFonts w:ascii="Times New Roman" w:hAnsi="Times New Roman" w:cs="Times New Roman"/>
          <w:b/>
          <w:color w:val="000000" w:themeColor="text1"/>
          <w:sz w:val="20"/>
          <w:szCs w:val="20"/>
        </w:rPr>
        <w:t xml:space="preserve">Curriculum/ </w:t>
      </w:r>
      <w:r w:rsidRPr="00ED1BD3">
        <w:rPr>
          <w:rFonts w:ascii="Times New Roman" w:hAnsi="Times New Roman" w:cs="Times New Roman"/>
          <w:b/>
          <w:color w:val="000000" w:themeColor="text1"/>
          <w:sz w:val="20"/>
          <w:szCs w:val="20"/>
        </w:rPr>
        <w:t>proce</w:t>
      </w:r>
      <w:r w:rsidR="00197178" w:rsidRPr="00ED1BD3">
        <w:rPr>
          <w:rFonts w:ascii="Times New Roman" w:hAnsi="Times New Roman" w:cs="Times New Roman"/>
          <w:b/>
          <w:color w:val="000000" w:themeColor="text1"/>
          <w:sz w:val="20"/>
          <w:szCs w:val="20"/>
        </w:rPr>
        <w:t>s educațional</w:t>
      </w:r>
    </w:p>
    <w:p w:rsidR="003F33A1" w:rsidRPr="00ED1BD3" w:rsidRDefault="00493005"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 xml:space="preserve">Indicator </w:t>
      </w:r>
      <w:r w:rsidR="00C54899" w:rsidRPr="00ED1BD3">
        <w:rPr>
          <w:rFonts w:ascii="Times New Roman" w:hAnsi="Times New Roman" w:cs="Times New Roman"/>
          <w:b/>
          <w:color w:val="000000" w:themeColor="text1"/>
          <w:sz w:val="20"/>
          <w:szCs w:val="20"/>
        </w:rPr>
        <w:t xml:space="preserve">1.2.3. </w:t>
      </w:r>
      <w:r w:rsidR="00C54899" w:rsidRPr="00DF5AC2">
        <w:rPr>
          <w:rFonts w:ascii="Times New Roman" w:hAnsi="Times New Roman" w:cs="Times New Roman"/>
          <w:color w:val="000000" w:themeColor="text1"/>
          <w:sz w:val="20"/>
          <w:szCs w:val="20"/>
        </w:rPr>
        <w:t>R</w:t>
      </w:r>
      <w:r w:rsidR="00197178" w:rsidRPr="00DF5AC2">
        <w:rPr>
          <w:rFonts w:ascii="Times New Roman" w:hAnsi="Times New Roman" w:cs="Times New Roman"/>
          <w:color w:val="000000" w:themeColor="text1"/>
          <w:sz w:val="20"/>
          <w:szCs w:val="20"/>
        </w:rPr>
        <w:t xml:space="preserve">ealizarea activităților de prevenire și combatere a oricărui tip de violență (relații elev-elev, elev-cadru didactic, elev-personal </w:t>
      </w:r>
      <w:r w:rsidR="00B71152">
        <w:rPr>
          <w:rFonts w:ascii="Times New Roman" w:hAnsi="Times New Roman" w:cs="Times New Roman"/>
          <w:color w:val="000000" w:themeColor="text1"/>
          <w:sz w:val="20"/>
          <w:szCs w:val="20"/>
        </w:rPr>
        <w:t>auxiliar</w:t>
      </w:r>
      <w:r w:rsidR="00EF6D27">
        <w:rPr>
          <w:rFonts w:ascii="Times New Roman" w:hAnsi="Times New Roman" w:cs="Times New Roman"/>
          <w:color w:val="000000" w:themeColor="text1"/>
          <w:sz w:val="20"/>
          <w:szCs w:val="20"/>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155"/>
      </w:tblGrid>
      <w:tr w:rsidR="0073028B" w:rsidRPr="00655AF2" w:rsidTr="00655AF2">
        <w:tc>
          <w:tcPr>
            <w:tcW w:w="1134" w:type="dxa"/>
          </w:tcPr>
          <w:p w:rsidR="00C54899" w:rsidRPr="00655AF2" w:rsidRDefault="00C54899" w:rsidP="00655AF2">
            <w:pPr>
              <w:pStyle w:val="a4"/>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4"/>
          </w:tcPr>
          <w:p w:rsidR="00BF34B2" w:rsidRPr="00655AF2" w:rsidRDefault="00B67F9C" w:rsidP="00655AF2">
            <w:pPr>
              <w:pStyle w:val="a4"/>
              <w:widowControl/>
              <w:numPr>
                <w:ilvl w:val="0"/>
                <w:numId w:val="1"/>
              </w:numPr>
              <w:spacing w:line="16" w:lineRule="atLeast"/>
              <w:ind w:left="343" w:hanging="300"/>
              <w:jc w:val="both"/>
              <w:rPr>
                <w:rFonts w:ascii="Times New Roman" w:hAnsi="Times New Roman"/>
                <w:color w:val="FF0000"/>
                <w:sz w:val="20"/>
                <w:szCs w:val="20"/>
                <w:lang w:val="ro-RO"/>
              </w:rPr>
            </w:pPr>
            <w:r>
              <w:rPr>
                <w:rFonts w:ascii="Times New Roman" w:hAnsi="Times New Roman"/>
                <w:color w:val="000000" w:themeColor="text1"/>
                <w:sz w:val="20"/>
                <w:szCs w:val="20"/>
              </w:rPr>
              <w:t>Planul de activitate a</w:t>
            </w:r>
            <w:r w:rsidR="00BF34B2" w:rsidRPr="00655AF2">
              <w:rPr>
                <w:rFonts w:ascii="Times New Roman" w:hAnsi="Times New Roman"/>
                <w:color w:val="000000" w:themeColor="text1"/>
                <w:sz w:val="20"/>
                <w:szCs w:val="20"/>
              </w:rPr>
              <w:t xml:space="preserve"> directorului adjunct pentru educaţie, aprobat </w:t>
            </w:r>
            <w:r w:rsidR="0049425B" w:rsidRPr="00655AF2">
              <w:rPr>
                <w:rFonts w:ascii="Times New Roman" w:hAnsi="Times New Roman"/>
                <w:color w:val="000000" w:themeColor="text1"/>
                <w:sz w:val="20"/>
                <w:szCs w:val="20"/>
              </w:rPr>
              <w:t>la CA</w:t>
            </w:r>
            <w:r w:rsidR="00BF34B2" w:rsidRPr="00655AF2">
              <w:rPr>
                <w:rFonts w:ascii="Times New Roman" w:hAnsi="Times New Roman"/>
                <w:color w:val="000000" w:themeColor="text1"/>
                <w:sz w:val="20"/>
                <w:szCs w:val="20"/>
              </w:rPr>
              <w:t xml:space="preserve"> </w:t>
            </w:r>
            <w:r w:rsidR="0049425B" w:rsidRPr="00655AF2">
              <w:rPr>
                <w:rFonts w:ascii="Times New Roman" w:hAnsi="Times New Roman"/>
                <w:color w:val="000000" w:themeColor="text1"/>
                <w:sz w:val="20"/>
                <w:szCs w:val="20"/>
              </w:rPr>
              <w:t>nr.</w:t>
            </w:r>
            <w:r w:rsidR="000F0A89">
              <w:rPr>
                <w:rFonts w:ascii="Times New Roman" w:hAnsi="Times New Roman"/>
                <w:color w:val="000000" w:themeColor="text1"/>
                <w:sz w:val="20"/>
                <w:szCs w:val="20"/>
              </w:rPr>
              <w:t xml:space="preserve"> 01 </w:t>
            </w:r>
            <w:r w:rsidR="0049425B" w:rsidRPr="00655AF2">
              <w:rPr>
                <w:rFonts w:ascii="Times New Roman" w:hAnsi="Times New Roman"/>
                <w:color w:val="000000" w:themeColor="text1"/>
                <w:sz w:val="20"/>
                <w:szCs w:val="20"/>
              </w:rPr>
              <w:t>din 07</w:t>
            </w:r>
            <w:r w:rsidR="001E0EFE" w:rsidRPr="00655AF2">
              <w:rPr>
                <w:rFonts w:ascii="Times New Roman" w:hAnsi="Times New Roman"/>
                <w:color w:val="000000" w:themeColor="text1"/>
                <w:sz w:val="20"/>
                <w:szCs w:val="20"/>
              </w:rPr>
              <w:t>.09.20</w:t>
            </w:r>
            <w:r w:rsidR="0049425B" w:rsidRPr="00655AF2">
              <w:rPr>
                <w:rFonts w:ascii="Times New Roman" w:hAnsi="Times New Roman"/>
                <w:color w:val="000000" w:themeColor="text1"/>
                <w:sz w:val="20"/>
                <w:szCs w:val="20"/>
              </w:rPr>
              <w:t>20</w:t>
            </w:r>
            <w:r w:rsidR="00EF6D27">
              <w:rPr>
                <w:rFonts w:ascii="Times New Roman" w:hAnsi="Times New Roman"/>
                <w:color w:val="000000" w:themeColor="text1"/>
                <w:sz w:val="20"/>
                <w:szCs w:val="20"/>
              </w:rPr>
              <w:t>;</w:t>
            </w:r>
          </w:p>
          <w:p w:rsidR="00DE59E7" w:rsidRPr="00655AF2" w:rsidRDefault="00DE59E7" w:rsidP="00655AF2">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Ordin nr. 103-ab din 01.09.2020 cu privire la organizarea acțiunilor de prevenire, identificare, raportare și referire a cazurilor de abuz, neglijare, exploatare și trafic al copilului;</w:t>
            </w:r>
          </w:p>
          <w:p w:rsidR="00DE59E7" w:rsidRPr="00BF756F" w:rsidRDefault="001C4BAB" w:rsidP="00BF756F">
            <w:pPr>
              <w:pStyle w:val="a4"/>
              <w:widowControl/>
              <w:numPr>
                <w:ilvl w:val="0"/>
                <w:numId w:val="1"/>
              </w:numPr>
              <w:spacing w:line="16" w:lineRule="atLeast"/>
              <w:jc w:val="both"/>
              <w:rPr>
                <w:rFonts w:ascii="Times New Roman" w:hAnsi="Times New Roman"/>
                <w:color w:val="000000" w:themeColor="text1"/>
                <w:sz w:val="20"/>
                <w:szCs w:val="20"/>
                <w:lang w:val="ro-RO"/>
              </w:rPr>
            </w:pPr>
            <w:r>
              <w:rPr>
                <w:rFonts w:ascii="Times New Roman" w:hAnsi="Times New Roman"/>
                <w:color w:val="000000" w:themeColor="text1"/>
                <w:sz w:val="20"/>
                <w:szCs w:val="20"/>
                <w:lang w:val="ro-RO"/>
              </w:rPr>
              <w:t>Ordin</w:t>
            </w:r>
            <w:r w:rsidR="00DE59E7" w:rsidRPr="00655AF2">
              <w:rPr>
                <w:rFonts w:ascii="Times New Roman" w:hAnsi="Times New Roman"/>
                <w:color w:val="000000" w:themeColor="text1"/>
                <w:sz w:val="20"/>
                <w:szCs w:val="20"/>
                <w:lang w:val="ro-RO"/>
              </w:rPr>
              <w:t xml:space="preserve"> 104-ab din 01.09.2020 cu privire la organizarea activităților de formare a conduitei responsabile în situații de risc;</w:t>
            </w:r>
            <w:r w:rsidR="00DE59E7" w:rsidRPr="00655AF2">
              <w:rPr>
                <w:rFonts w:ascii="Times New Roman" w:hAnsi="Times New Roman"/>
                <w:color w:val="FF0000"/>
                <w:sz w:val="20"/>
                <w:szCs w:val="20"/>
                <w:lang w:val="ro-RO"/>
              </w:rPr>
              <w:t xml:space="preserve"> </w:t>
            </w:r>
            <w:r w:rsidRPr="00BF756F">
              <w:rPr>
                <w:rFonts w:ascii="Times New Roman" w:hAnsi="Times New Roman"/>
                <w:color w:val="000000" w:themeColor="text1"/>
                <w:sz w:val="20"/>
                <w:szCs w:val="20"/>
                <w:lang w:val="ro-RO"/>
              </w:rPr>
              <w:t>Ordin</w:t>
            </w:r>
            <w:r w:rsidR="00DE59E7" w:rsidRPr="00BF756F">
              <w:rPr>
                <w:rFonts w:ascii="Times New Roman" w:hAnsi="Times New Roman"/>
                <w:color w:val="000000" w:themeColor="text1"/>
                <w:sz w:val="20"/>
                <w:szCs w:val="20"/>
                <w:lang w:val="ro-RO"/>
              </w:rPr>
              <w:t xml:space="preserve"> nr. 198-ab din 11.11.2020 Cu privire la organizarea săptămânalului consacrat zilei internaționale a drepturilor copiilor;</w:t>
            </w:r>
          </w:p>
          <w:p w:rsidR="00DE59E7" w:rsidRPr="00655AF2" w:rsidRDefault="00DE59E7" w:rsidP="00655AF2">
            <w:pPr>
              <w:pStyle w:val="a4"/>
              <w:widowControl/>
              <w:numPr>
                <w:ilvl w:val="0"/>
                <w:numId w:val="1"/>
              </w:numPr>
              <w:spacing w:line="16" w:lineRule="atLeast"/>
              <w:ind w:hanging="300"/>
              <w:jc w:val="both"/>
              <w:rPr>
                <w:rFonts w:ascii="Times New Roman" w:hAnsi="Times New Roman"/>
                <w:color w:val="FF0000"/>
                <w:sz w:val="20"/>
                <w:szCs w:val="20"/>
                <w:lang w:val="ro-RO"/>
              </w:rPr>
            </w:pPr>
            <w:r w:rsidRPr="00655AF2">
              <w:rPr>
                <w:rFonts w:ascii="Times New Roman" w:hAnsi="Times New Roman"/>
                <w:color w:val="000000" w:themeColor="text1"/>
                <w:sz w:val="20"/>
                <w:szCs w:val="20"/>
              </w:rPr>
              <w:t>Ordin nr.</w:t>
            </w:r>
            <w:r w:rsidR="000F0A89">
              <w:rPr>
                <w:rFonts w:ascii="Times New Roman" w:hAnsi="Times New Roman"/>
                <w:color w:val="000000" w:themeColor="text1"/>
                <w:sz w:val="20"/>
                <w:szCs w:val="20"/>
              </w:rPr>
              <w:t xml:space="preserve"> </w:t>
            </w:r>
            <w:r w:rsidRPr="00655AF2">
              <w:rPr>
                <w:rFonts w:ascii="Times New Roman" w:hAnsi="Times New Roman"/>
                <w:color w:val="000000" w:themeColor="text1"/>
                <w:sz w:val="20"/>
                <w:szCs w:val="20"/>
              </w:rPr>
              <w:t xml:space="preserve">12-ab </w:t>
            </w:r>
            <w:r w:rsidRPr="006B3124">
              <w:rPr>
                <w:rFonts w:ascii="Times New Roman" w:hAnsi="Times New Roman"/>
                <w:color w:val="000000" w:themeColor="text1"/>
                <w:sz w:val="20"/>
                <w:szCs w:val="20"/>
              </w:rPr>
              <w:t xml:space="preserve">din </w:t>
            </w:r>
            <w:r w:rsidR="00F1770B" w:rsidRPr="006B3124">
              <w:rPr>
                <w:rFonts w:ascii="Times New Roman" w:hAnsi="Times New Roman"/>
                <w:color w:val="000000" w:themeColor="text1"/>
                <w:sz w:val="20"/>
                <w:szCs w:val="20"/>
              </w:rPr>
              <w:t>27.01.2021</w:t>
            </w:r>
            <w:r w:rsidRPr="006B3124">
              <w:rPr>
                <w:rFonts w:ascii="Times New Roman" w:hAnsi="Times New Roman"/>
                <w:color w:val="000000" w:themeColor="text1"/>
                <w:sz w:val="20"/>
                <w:szCs w:val="20"/>
              </w:rPr>
              <w:t xml:space="preserve"> </w:t>
            </w:r>
            <w:r w:rsidRPr="00655AF2">
              <w:rPr>
                <w:rFonts w:ascii="Times New Roman" w:hAnsi="Times New Roman"/>
                <w:color w:val="000000" w:themeColor="text1"/>
                <w:sz w:val="20"/>
                <w:szCs w:val="20"/>
              </w:rPr>
              <w:t>Cu privire la organizarea zilei internaționale Non violenței în școală;</w:t>
            </w:r>
          </w:p>
          <w:p w:rsidR="00BF756F" w:rsidRPr="00655AF2" w:rsidRDefault="004221BB" w:rsidP="00BF756F">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Pr</w:t>
            </w:r>
            <w:r w:rsidR="00872A21" w:rsidRPr="00655AF2">
              <w:rPr>
                <w:rFonts w:ascii="Times New Roman" w:hAnsi="Times New Roman"/>
                <w:color w:val="000000" w:themeColor="text1"/>
                <w:sz w:val="20"/>
                <w:szCs w:val="20"/>
              </w:rPr>
              <w:t>o</w:t>
            </w:r>
            <w:r w:rsidR="00940962">
              <w:rPr>
                <w:rFonts w:ascii="Times New Roman" w:hAnsi="Times New Roman"/>
                <w:color w:val="000000" w:themeColor="text1"/>
                <w:sz w:val="20"/>
                <w:szCs w:val="20"/>
              </w:rPr>
              <w:t>iecte didactice ale activităților</w:t>
            </w:r>
            <w:r w:rsidRPr="00655AF2">
              <w:rPr>
                <w:rFonts w:ascii="Times New Roman" w:hAnsi="Times New Roman"/>
                <w:color w:val="000000" w:themeColor="text1"/>
                <w:sz w:val="20"/>
                <w:szCs w:val="20"/>
              </w:rPr>
              <w:t xml:space="preserve"> extraşcolare</w:t>
            </w:r>
            <w:r w:rsidR="00EF6D27">
              <w:rPr>
                <w:rFonts w:ascii="Times New Roman" w:hAnsi="Times New Roman"/>
                <w:color w:val="000000" w:themeColor="text1"/>
                <w:sz w:val="20"/>
                <w:szCs w:val="20"/>
              </w:rPr>
              <w:t>;</w:t>
            </w:r>
            <w:r w:rsidR="00BF756F" w:rsidRPr="00655AF2">
              <w:rPr>
                <w:rFonts w:ascii="Times New Roman" w:hAnsi="Times New Roman"/>
                <w:color w:val="000000" w:themeColor="text1"/>
                <w:sz w:val="20"/>
                <w:szCs w:val="20"/>
              </w:rPr>
              <w:t xml:space="preserve"> Procese-verbale ale şedinţelor cu părinţii </w:t>
            </w:r>
            <w:r w:rsidR="00BF756F">
              <w:rPr>
                <w:rFonts w:ascii="Times New Roman" w:hAnsi="Times New Roman"/>
                <w:color w:val="000000" w:themeColor="text1"/>
                <w:sz w:val="20"/>
                <w:szCs w:val="20"/>
              </w:rPr>
              <w:t>pe clase;</w:t>
            </w:r>
          </w:p>
          <w:p w:rsidR="00DE59E7" w:rsidRPr="00BF756F" w:rsidRDefault="004221BB" w:rsidP="00BF756F">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Fotografii de la activităţi</w:t>
            </w:r>
            <w:r w:rsidR="00EF6D27">
              <w:rPr>
                <w:rFonts w:ascii="Times New Roman" w:hAnsi="Times New Roman"/>
                <w:color w:val="000000" w:themeColor="text1"/>
                <w:sz w:val="20"/>
                <w:szCs w:val="20"/>
              </w:rPr>
              <w:t>;</w:t>
            </w:r>
            <w:r w:rsidR="00BF756F">
              <w:rPr>
                <w:rFonts w:ascii="Times New Roman" w:hAnsi="Times New Roman"/>
                <w:color w:val="000000" w:themeColor="text1"/>
                <w:sz w:val="20"/>
                <w:szCs w:val="20"/>
                <w:lang w:val="ru-RU"/>
              </w:rPr>
              <w:t xml:space="preserve"> </w:t>
            </w:r>
            <w:r w:rsidR="00BF34B2" w:rsidRPr="00BF756F">
              <w:rPr>
                <w:rFonts w:ascii="Times New Roman" w:hAnsi="Times New Roman"/>
                <w:color w:val="000000" w:themeColor="text1"/>
                <w:sz w:val="20"/>
                <w:szCs w:val="20"/>
              </w:rPr>
              <w:t>Evidența elevilor din familii social</w:t>
            </w:r>
            <w:r w:rsidR="00872A21" w:rsidRPr="00BF756F">
              <w:rPr>
                <w:rFonts w:ascii="Times New Roman" w:hAnsi="Times New Roman"/>
                <w:color w:val="000000" w:themeColor="text1"/>
                <w:sz w:val="20"/>
                <w:szCs w:val="20"/>
              </w:rPr>
              <w:t>-</w:t>
            </w:r>
            <w:r w:rsidR="00C84E6D" w:rsidRPr="00BF756F">
              <w:rPr>
                <w:rFonts w:ascii="Times New Roman" w:hAnsi="Times New Roman"/>
                <w:color w:val="000000" w:themeColor="text1"/>
                <w:sz w:val="20"/>
                <w:szCs w:val="20"/>
              </w:rPr>
              <w:t>vulnerabile</w:t>
            </w:r>
            <w:r w:rsidR="00EF6D27" w:rsidRPr="00BF756F">
              <w:rPr>
                <w:rFonts w:ascii="Times New Roman" w:hAnsi="Times New Roman"/>
                <w:color w:val="000000" w:themeColor="text1"/>
                <w:sz w:val="20"/>
                <w:szCs w:val="20"/>
              </w:rPr>
              <w:t>.</w:t>
            </w:r>
          </w:p>
        </w:tc>
      </w:tr>
      <w:tr w:rsidR="0073028B" w:rsidRPr="002B7312" w:rsidTr="00655AF2">
        <w:tc>
          <w:tcPr>
            <w:tcW w:w="1134" w:type="dxa"/>
          </w:tcPr>
          <w:p w:rsidR="00C54899" w:rsidRPr="00655AF2" w:rsidRDefault="00C54899" w:rsidP="00655AF2">
            <w:pPr>
              <w:pStyle w:val="a4"/>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Constatări</w:t>
            </w:r>
            <w:r w:rsidRPr="00655AF2">
              <w:rPr>
                <w:rFonts w:ascii="Times New Roman" w:hAnsi="Times New Roman"/>
                <w:color w:val="FF0000"/>
                <w:sz w:val="20"/>
                <w:szCs w:val="20"/>
                <w:lang w:val="ro-RO"/>
              </w:rPr>
              <w:t xml:space="preserve"> </w:t>
            </w:r>
          </w:p>
        </w:tc>
        <w:tc>
          <w:tcPr>
            <w:tcW w:w="8676" w:type="dxa"/>
            <w:gridSpan w:val="4"/>
          </w:tcPr>
          <w:p w:rsidR="00C54899" w:rsidRPr="00B71152" w:rsidRDefault="006B37A7" w:rsidP="00FA3F4A">
            <w:pPr>
              <w:spacing w:line="16" w:lineRule="atLeast"/>
              <w:jc w:val="both"/>
              <w:rPr>
                <w:rFonts w:ascii="Times New Roman" w:eastAsia="Times New Roman" w:hAnsi="Times New Roman"/>
                <w:color w:val="000000" w:themeColor="text1"/>
                <w:sz w:val="20"/>
                <w:szCs w:val="20"/>
                <w:lang w:val="ro-RO"/>
              </w:rPr>
            </w:pPr>
            <w:r w:rsidRPr="00B71152">
              <w:rPr>
                <w:rFonts w:ascii="Times New Roman" w:hAnsi="Times New Roman"/>
                <w:color w:val="000000" w:themeColor="text1"/>
                <w:sz w:val="20"/>
                <w:szCs w:val="20"/>
                <w:lang w:val="ro-RO"/>
              </w:rPr>
              <w:t>Activitățile de prevenire și combatere a violenței în instituție și în afara ei, realizate p</w:t>
            </w:r>
            <w:r w:rsidR="00C612AE" w:rsidRPr="00B71152">
              <w:rPr>
                <w:rFonts w:ascii="Times New Roman" w:hAnsi="Times New Roman"/>
                <w:color w:val="000000" w:themeColor="text1"/>
                <w:sz w:val="20"/>
                <w:szCs w:val="20"/>
                <w:lang w:val="ro-RO"/>
              </w:rPr>
              <w:t xml:space="preserve">e parcursul anului de învățământ </w:t>
            </w:r>
            <w:r w:rsidRPr="00B71152">
              <w:rPr>
                <w:rFonts w:ascii="Times New Roman" w:hAnsi="Times New Roman"/>
                <w:color w:val="000000" w:themeColor="text1"/>
                <w:sz w:val="20"/>
                <w:szCs w:val="20"/>
                <w:lang w:val="ro-RO"/>
              </w:rPr>
              <w:t>2020-2021 cu elevii, părinții și angajații liceului au contribuit la crearea atmosferei prietenoase și diminuarea cazurilor de violență. D</w:t>
            </w:r>
            <w:r w:rsidR="004221BB" w:rsidRPr="00B71152">
              <w:rPr>
                <w:rFonts w:ascii="Times New Roman" w:hAnsi="Times New Roman"/>
                <w:color w:val="000000" w:themeColor="text1"/>
                <w:sz w:val="20"/>
                <w:szCs w:val="20"/>
                <w:lang w:val="ro-RO"/>
              </w:rPr>
              <w:t>iriginț</w:t>
            </w:r>
            <w:r w:rsidR="00AF55E3" w:rsidRPr="00B71152">
              <w:rPr>
                <w:rFonts w:ascii="Times New Roman" w:hAnsi="Times New Roman"/>
                <w:color w:val="000000" w:themeColor="text1"/>
                <w:sz w:val="20"/>
                <w:szCs w:val="20"/>
                <w:lang w:val="ro-RO"/>
              </w:rPr>
              <w:t xml:space="preserve">ii de clase </w:t>
            </w:r>
            <w:r w:rsidRPr="00B71152">
              <w:rPr>
                <w:rFonts w:ascii="Times New Roman" w:hAnsi="Times New Roman"/>
                <w:color w:val="000000" w:themeColor="text1"/>
                <w:sz w:val="20"/>
                <w:szCs w:val="20"/>
                <w:lang w:val="ro-RO"/>
              </w:rPr>
              <w:t>permanent comunică cu</w:t>
            </w:r>
            <w:r w:rsidR="00AF55E3" w:rsidRPr="00B71152">
              <w:rPr>
                <w:rFonts w:ascii="Times New Roman" w:hAnsi="Times New Roman"/>
                <w:color w:val="000000" w:themeColor="text1"/>
                <w:sz w:val="20"/>
                <w:szCs w:val="20"/>
                <w:lang w:val="ro-RO"/>
              </w:rPr>
              <w:t xml:space="preserve"> </w:t>
            </w:r>
            <w:r w:rsidR="00D558D4" w:rsidRPr="00B71152">
              <w:rPr>
                <w:rFonts w:ascii="Times New Roman" w:hAnsi="Times New Roman"/>
                <w:color w:val="000000" w:themeColor="text1"/>
                <w:sz w:val="20"/>
                <w:szCs w:val="20"/>
                <w:lang w:val="ro-RO"/>
              </w:rPr>
              <w:t xml:space="preserve"> părinții  </w:t>
            </w:r>
            <w:r w:rsidR="00FA3F4A">
              <w:rPr>
                <w:rFonts w:ascii="Times New Roman" w:hAnsi="Times New Roman"/>
                <w:color w:val="000000" w:themeColor="text1"/>
                <w:sz w:val="20"/>
                <w:szCs w:val="20"/>
                <w:lang w:val="ro-RO"/>
              </w:rPr>
              <w:t>în</w:t>
            </w:r>
            <w:r w:rsidRPr="00B71152">
              <w:rPr>
                <w:rFonts w:ascii="Times New Roman" w:hAnsi="Times New Roman"/>
                <w:color w:val="000000" w:themeColor="text1"/>
                <w:sz w:val="20"/>
                <w:szCs w:val="20"/>
                <w:lang w:val="ro-RO"/>
              </w:rPr>
              <w:t xml:space="preserve"> scopul</w:t>
            </w:r>
            <w:r w:rsidR="004221BB" w:rsidRPr="00B71152">
              <w:rPr>
                <w:rFonts w:ascii="Times New Roman" w:hAnsi="Times New Roman"/>
                <w:color w:val="000000" w:themeColor="text1"/>
                <w:sz w:val="20"/>
                <w:szCs w:val="20"/>
                <w:lang w:val="ro-RO"/>
              </w:rPr>
              <w:t xml:space="preserve"> pre</w:t>
            </w:r>
            <w:r w:rsidRPr="00B71152">
              <w:rPr>
                <w:rFonts w:ascii="Times New Roman" w:hAnsi="Times New Roman"/>
                <w:color w:val="000000" w:themeColor="text1"/>
                <w:sz w:val="20"/>
                <w:szCs w:val="20"/>
                <w:lang w:val="ro-RO"/>
              </w:rPr>
              <w:t>venirii sau combaterii</w:t>
            </w:r>
            <w:r w:rsidR="004221BB" w:rsidRPr="00B71152">
              <w:rPr>
                <w:rFonts w:ascii="Times New Roman" w:hAnsi="Times New Roman"/>
                <w:color w:val="000000" w:themeColor="text1"/>
                <w:sz w:val="20"/>
                <w:szCs w:val="20"/>
                <w:lang w:val="ro-RO"/>
              </w:rPr>
              <w:t xml:space="preserve"> violenț</w:t>
            </w:r>
            <w:r w:rsidR="000356A9" w:rsidRPr="00B71152">
              <w:rPr>
                <w:rFonts w:ascii="Times New Roman" w:hAnsi="Times New Roman"/>
                <w:color w:val="000000" w:themeColor="text1"/>
                <w:sz w:val="20"/>
                <w:szCs w:val="20"/>
                <w:lang w:val="ro-RO"/>
              </w:rPr>
              <w:t xml:space="preserve">ei, </w:t>
            </w:r>
            <w:r w:rsidRPr="00B71152">
              <w:rPr>
                <w:rFonts w:ascii="Times New Roman" w:hAnsi="Times New Roman"/>
                <w:color w:val="000000" w:themeColor="text1"/>
                <w:sz w:val="20"/>
                <w:szCs w:val="20"/>
                <w:lang w:val="ro-RO"/>
              </w:rPr>
              <w:t>ce se confirmă</w:t>
            </w:r>
            <w:r w:rsidR="000356A9" w:rsidRPr="00B71152">
              <w:rPr>
                <w:rFonts w:ascii="Times New Roman" w:hAnsi="Times New Roman"/>
                <w:color w:val="000000" w:themeColor="text1"/>
                <w:sz w:val="20"/>
                <w:szCs w:val="20"/>
                <w:lang w:val="ro-RO"/>
              </w:rPr>
              <w:t xml:space="preserve"> prin  reg</w:t>
            </w:r>
            <w:r w:rsidR="00BF756F">
              <w:rPr>
                <w:rFonts w:ascii="Times New Roman" w:hAnsi="Times New Roman"/>
                <w:color w:val="000000" w:themeColor="text1"/>
                <w:sz w:val="20"/>
                <w:szCs w:val="20"/>
                <w:lang w:val="ro-RO"/>
              </w:rPr>
              <w:t>istrele de evi</w:t>
            </w:r>
            <w:r w:rsidR="00940962">
              <w:rPr>
                <w:rFonts w:ascii="Times New Roman" w:hAnsi="Times New Roman"/>
                <w:color w:val="000000" w:themeColor="text1"/>
                <w:sz w:val="20"/>
                <w:szCs w:val="20"/>
                <w:lang w:val="ro-RO"/>
              </w:rPr>
              <w:t>dență și proc.</w:t>
            </w:r>
            <w:r w:rsidR="000356A9" w:rsidRPr="00B71152">
              <w:rPr>
                <w:rFonts w:ascii="Times New Roman" w:hAnsi="Times New Roman"/>
                <w:color w:val="000000" w:themeColor="text1"/>
                <w:sz w:val="20"/>
                <w:szCs w:val="20"/>
                <w:lang w:val="ro-RO"/>
              </w:rPr>
              <w:t>- verbale.</w:t>
            </w:r>
          </w:p>
        </w:tc>
      </w:tr>
      <w:tr w:rsidR="00C54899" w:rsidRPr="00FA3F4A" w:rsidTr="00BF756F">
        <w:tc>
          <w:tcPr>
            <w:tcW w:w="2410" w:type="dxa"/>
            <w:gridSpan w:val="2"/>
          </w:tcPr>
          <w:p w:rsidR="00C54899" w:rsidRPr="00655AF2" w:rsidRDefault="00C54899"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DB5C47" w:rsidRPr="00655AF2" w:rsidRDefault="00BF756F"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Pondere:</w:t>
            </w:r>
            <w:r w:rsidRPr="00BF756F">
              <w:rPr>
                <w:rFonts w:ascii="Times New Roman" w:hAnsi="Times New Roman" w:cs="Times New Roman"/>
                <w:color w:val="000000" w:themeColor="text1"/>
                <w:sz w:val="20"/>
                <w:szCs w:val="20"/>
                <w:lang w:val="ro-RO"/>
              </w:rPr>
              <w:t xml:space="preserve"> </w:t>
            </w:r>
            <w:r w:rsidR="00DB5C47" w:rsidRPr="00655AF2">
              <w:rPr>
                <w:rFonts w:ascii="Times New Roman" w:hAnsi="Times New Roman" w:cs="Times New Roman"/>
                <w:color w:val="000000" w:themeColor="text1"/>
                <w:sz w:val="20"/>
                <w:szCs w:val="20"/>
                <w:lang w:val="ro-RO"/>
              </w:rPr>
              <w:t>1</w:t>
            </w:r>
          </w:p>
        </w:tc>
        <w:tc>
          <w:tcPr>
            <w:tcW w:w="3827" w:type="dxa"/>
          </w:tcPr>
          <w:p w:rsidR="00C54899" w:rsidRPr="00655AF2" w:rsidRDefault="00F96B99" w:rsidP="00BF756F">
            <w:pPr>
              <w:pStyle w:val="ab"/>
              <w:spacing w:line="16" w:lineRule="atLeast"/>
              <w:rPr>
                <w:color w:val="000000" w:themeColor="text1"/>
                <w:lang w:val="ro-RO"/>
              </w:rPr>
            </w:pPr>
            <w:r w:rsidRPr="00BF756F">
              <w:rPr>
                <w:lang w:val="ro-RO"/>
              </w:rPr>
              <w:t>Autoevaluare conform criteriilor</w:t>
            </w:r>
            <w:r>
              <w:rPr>
                <w:color w:val="000000" w:themeColor="text1"/>
                <w:lang w:val="ro-RO"/>
              </w:rPr>
              <w:t xml:space="preserve">: </w:t>
            </w:r>
            <w:r w:rsidR="002A1BD5">
              <w:rPr>
                <w:color w:val="000000" w:themeColor="text1"/>
                <w:lang w:val="ro-RO"/>
              </w:rPr>
              <w:t>0,75</w:t>
            </w:r>
            <w:r w:rsidR="00DB5C47" w:rsidRPr="00655AF2">
              <w:rPr>
                <w:color w:val="000000" w:themeColor="text1"/>
                <w:lang w:val="ro-RO"/>
              </w:rPr>
              <w:t xml:space="preserve"> punc</w:t>
            </w:r>
            <w:r w:rsidR="00BF756F">
              <w:rPr>
                <w:color w:val="000000" w:themeColor="text1"/>
                <w:lang w:val="ro-RO"/>
              </w:rPr>
              <w:t xml:space="preserve">t </w:t>
            </w:r>
          </w:p>
        </w:tc>
        <w:tc>
          <w:tcPr>
            <w:tcW w:w="2155" w:type="dxa"/>
          </w:tcPr>
          <w:p w:rsidR="00DB5C47" w:rsidRPr="00655AF2" w:rsidRDefault="00F96B99"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Punctaj acordat:</w:t>
            </w:r>
            <w:r w:rsidR="002A1BD5">
              <w:rPr>
                <w:rFonts w:ascii="Times New Roman" w:hAnsi="Times New Roman" w:cs="Times New Roman"/>
                <w:color w:val="000000" w:themeColor="text1"/>
                <w:sz w:val="20"/>
                <w:szCs w:val="20"/>
                <w:lang w:val="ro-RO"/>
              </w:rPr>
              <w:t xml:space="preserve"> 0,75</w:t>
            </w:r>
          </w:p>
        </w:tc>
      </w:tr>
    </w:tbl>
    <w:p w:rsidR="003F33A1" w:rsidRPr="00655AF2" w:rsidRDefault="003F33A1" w:rsidP="00655AF2">
      <w:pPr>
        <w:spacing w:line="16" w:lineRule="atLeast"/>
        <w:rPr>
          <w:rFonts w:ascii="Times New Roman" w:hAnsi="Times New Roman" w:cs="Times New Roman"/>
          <w:color w:val="000000" w:themeColor="text1"/>
          <w:sz w:val="20"/>
          <w:szCs w:val="20"/>
          <w:lang w:val="ro-RO"/>
        </w:rPr>
      </w:pPr>
    </w:p>
    <w:p w:rsidR="003066B9" w:rsidRPr="00ED1BD3" w:rsidRDefault="00493005"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w:t>
      </w:r>
      <w:r w:rsidR="003F33A1" w:rsidRPr="00ED1BD3">
        <w:rPr>
          <w:rFonts w:ascii="Times New Roman" w:hAnsi="Times New Roman" w:cs="Times New Roman"/>
          <w:b/>
          <w:color w:val="000000" w:themeColor="text1"/>
          <w:sz w:val="20"/>
          <w:szCs w:val="20"/>
          <w:lang w:val="ro-RO"/>
        </w:rPr>
        <w:t xml:space="preserve"> 1.2.4. </w:t>
      </w:r>
      <w:r w:rsidR="003F33A1" w:rsidRPr="00DF5AC2">
        <w:rPr>
          <w:rFonts w:ascii="Times New Roman" w:hAnsi="Times New Roman" w:cs="Times New Roman"/>
          <w:color w:val="000000" w:themeColor="text1"/>
          <w:sz w:val="20"/>
          <w:szCs w:val="20"/>
          <w:lang w:val="ro-RO"/>
        </w:rPr>
        <w:t xml:space="preserve">Accesul elevilor / copiilor la servicii de sprijin, </w:t>
      </w:r>
      <w:r w:rsidR="003066B9" w:rsidRPr="00DF5AC2">
        <w:rPr>
          <w:rFonts w:ascii="Times New Roman" w:hAnsi="Times New Roman" w:cs="Times New Roman"/>
          <w:color w:val="000000" w:themeColor="text1"/>
          <w:sz w:val="20"/>
          <w:szCs w:val="20"/>
          <w:lang w:val="ro-RO"/>
        </w:rPr>
        <w:t>pentru  asigurarea  dezvoltării fizice, mintale  și emoționale și implicarea personalului  și a partenerilor  Instituției în activitățile de prevenire a comportamentelor dăunătoare sănătății.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709"/>
        <w:gridCol w:w="567"/>
        <w:gridCol w:w="1418"/>
        <w:gridCol w:w="3827"/>
        <w:gridCol w:w="2155"/>
      </w:tblGrid>
      <w:tr w:rsidR="0073028B" w:rsidRPr="00655AF2" w:rsidTr="00655AF2">
        <w:tc>
          <w:tcPr>
            <w:tcW w:w="1134" w:type="dxa"/>
          </w:tcPr>
          <w:p w:rsidR="003F33A1" w:rsidRPr="00655AF2" w:rsidRDefault="003F33A1" w:rsidP="00655AF2">
            <w:pPr>
              <w:pStyle w:val="a4"/>
              <w:spacing w:line="16" w:lineRule="atLeast"/>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5"/>
          </w:tcPr>
          <w:p w:rsidR="002D4CE2" w:rsidRPr="00655AF2" w:rsidRDefault="002D4CE2" w:rsidP="00655AF2">
            <w:pPr>
              <w:pStyle w:val="a4"/>
              <w:widowControl/>
              <w:numPr>
                <w:ilvl w:val="0"/>
                <w:numId w:val="1"/>
              </w:numPr>
              <w:spacing w:line="16" w:lineRule="atLeast"/>
              <w:ind w:left="343" w:hanging="300"/>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Ordin nr. 103-ab din 01.09.2020 cu privire la organizarea acțiunilor de prevenire, identificare, raportare și referire a cazurilor de abuz, neglijare, exploatare și trafic al copilului;</w:t>
            </w:r>
          </w:p>
          <w:p w:rsidR="00B71152" w:rsidRPr="00BF756F" w:rsidRDefault="00655AF2" w:rsidP="00BF756F">
            <w:pPr>
              <w:pStyle w:val="a4"/>
              <w:widowControl/>
              <w:numPr>
                <w:ilvl w:val="0"/>
                <w:numId w:val="1"/>
              </w:numPr>
              <w:spacing w:line="16" w:lineRule="atLeast"/>
              <w:ind w:left="343" w:hanging="300"/>
              <w:jc w:val="both"/>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Plan educațional individualizat;</w:t>
            </w:r>
            <w:r w:rsidR="00BF756F" w:rsidRPr="00BF756F">
              <w:rPr>
                <w:rFonts w:ascii="Times New Roman" w:hAnsi="Times New Roman"/>
                <w:color w:val="FF0000"/>
                <w:sz w:val="20"/>
                <w:szCs w:val="20"/>
              </w:rPr>
              <w:t xml:space="preserve"> </w:t>
            </w:r>
            <w:r w:rsidRPr="00BF756F">
              <w:rPr>
                <w:rFonts w:ascii="Times New Roman" w:hAnsi="Times New Roman"/>
                <w:color w:val="000000" w:themeColor="text1"/>
                <w:sz w:val="20"/>
                <w:szCs w:val="20"/>
                <w:lang w:val="ro-RO"/>
              </w:rPr>
              <w:t>Plan general de intervinţie în situaţie de criză;</w:t>
            </w:r>
            <w:r w:rsidRPr="00BF756F">
              <w:rPr>
                <w:rFonts w:ascii="Times New Roman" w:hAnsi="Times New Roman"/>
                <w:color w:val="000000" w:themeColor="text1"/>
                <w:sz w:val="20"/>
                <w:szCs w:val="20"/>
              </w:rPr>
              <w:t xml:space="preserve"> </w:t>
            </w:r>
          </w:p>
          <w:p w:rsidR="00655AF2" w:rsidRPr="00BF756F" w:rsidRDefault="00655AF2" w:rsidP="00BF756F">
            <w:pPr>
              <w:pStyle w:val="a4"/>
              <w:widowControl/>
              <w:numPr>
                <w:ilvl w:val="0"/>
                <w:numId w:val="1"/>
              </w:numPr>
              <w:spacing w:line="16" w:lineRule="atLeast"/>
              <w:ind w:left="343" w:hanging="300"/>
              <w:jc w:val="both"/>
              <w:rPr>
                <w:rFonts w:ascii="Times New Roman" w:hAnsi="Times New Roman"/>
                <w:color w:val="FF0000"/>
                <w:sz w:val="20"/>
                <w:szCs w:val="20"/>
                <w:lang w:val="ro-RO"/>
              </w:rPr>
            </w:pPr>
            <w:r w:rsidRPr="00BF756F">
              <w:rPr>
                <w:rFonts w:ascii="Times New Roman" w:hAnsi="Times New Roman"/>
                <w:color w:val="000000" w:themeColor="text1"/>
                <w:sz w:val="20"/>
                <w:szCs w:val="20"/>
                <w:lang w:val="ro-RO"/>
              </w:rPr>
              <w:t>Registrul de evidenţă a activităţii psihologului;</w:t>
            </w:r>
            <w:r w:rsidR="00BF756F" w:rsidRPr="00BF756F">
              <w:rPr>
                <w:rFonts w:ascii="Times New Roman" w:hAnsi="Times New Roman"/>
                <w:color w:val="FF0000"/>
                <w:sz w:val="20"/>
                <w:szCs w:val="20"/>
                <w:lang w:val="ro-RO"/>
              </w:rPr>
              <w:t xml:space="preserve"> </w:t>
            </w:r>
            <w:r w:rsidRPr="00BF756F">
              <w:rPr>
                <w:rFonts w:ascii="Times New Roman" w:hAnsi="Times New Roman"/>
                <w:color w:val="000000" w:themeColor="text1"/>
                <w:sz w:val="20"/>
                <w:szCs w:val="20"/>
                <w:lang w:val="ro-RO"/>
              </w:rPr>
              <w:t>Oralul de lucru al psihologului şcolar şi logopedului;</w:t>
            </w:r>
          </w:p>
          <w:p w:rsidR="00B12419" w:rsidRPr="00BF756F" w:rsidRDefault="002D4CE2" w:rsidP="00BF756F">
            <w:pPr>
              <w:pStyle w:val="a4"/>
              <w:widowControl/>
              <w:numPr>
                <w:ilvl w:val="0"/>
                <w:numId w:val="1"/>
              </w:numPr>
              <w:spacing w:line="16" w:lineRule="atLeast"/>
              <w:ind w:left="343" w:hanging="300"/>
              <w:jc w:val="both"/>
              <w:rPr>
                <w:rFonts w:ascii="Times New Roman" w:hAnsi="Times New Roman"/>
                <w:color w:val="FF0000"/>
                <w:sz w:val="20"/>
                <w:szCs w:val="20"/>
                <w:lang w:val="ro-RO"/>
              </w:rPr>
            </w:pPr>
            <w:r w:rsidRPr="00655AF2">
              <w:rPr>
                <w:rFonts w:ascii="Times New Roman" w:hAnsi="Times New Roman"/>
                <w:color w:val="000000" w:themeColor="text1"/>
                <w:sz w:val="20"/>
                <w:szCs w:val="20"/>
                <w:lang w:val="ro-RO"/>
              </w:rPr>
              <w:t>Dosarele elevilor;</w:t>
            </w:r>
            <w:r w:rsidR="00BF756F" w:rsidRPr="00BF756F">
              <w:rPr>
                <w:rFonts w:ascii="Times New Roman" w:hAnsi="Times New Roman"/>
                <w:color w:val="FF0000"/>
                <w:sz w:val="20"/>
                <w:szCs w:val="20"/>
              </w:rPr>
              <w:t xml:space="preserve"> </w:t>
            </w:r>
            <w:r w:rsidRPr="00BF756F">
              <w:rPr>
                <w:rFonts w:ascii="Times New Roman" w:hAnsi="Times New Roman"/>
                <w:color w:val="000000" w:themeColor="text1"/>
                <w:sz w:val="20"/>
                <w:szCs w:val="20"/>
                <w:lang w:val="ro-RO"/>
              </w:rPr>
              <w:t>Fișe de monitorizare a copiilor;</w:t>
            </w:r>
            <w:r w:rsidR="00BF756F" w:rsidRPr="00BF756F">
              <w:rPr>
                <w:rFonts w:ascii="Times New Roman" w:hAnsi="Times New Roman"/>
                <w:color w:val="FF0000"/>
                <w:sz w:val="20"/>
                <w:szCs w:val="20"/>
              </w:rPr>
              <w:t xml:space="preserve"> </w:t>
            </w:r>
            <w:r w:rsidRPr="00BF756F">
              <w:rPr>
                <w:rFonts w:ascii="Times New Roman" w:hAnsi="Times New Roman"/>
                <w:color w:val="000000" w:themeColor="text1"/>
                <w:sz w:val="20"/>
                <w:szCs w:val="20"/>
                <w:lang w:val="ro-RO"/>
              </w:rPr>
              <w:t>Lucrările elevilor</w:t>
            </w:r>
            <w:r w:rsidR="00A93AD6" w:rsidRPr="00BF756F">
              <w:rPr>
                <w:rFonts w:ascii="Times New Roman" w:hAnsi="Times New Roman"/>
                <w:color w:val="00B050"/>
                <w:sz w:val="20"/>
                <w:szCs w:val="20"/>
                <w:lang w:val="ro-RO"/>
              </w:rPr>
              <w:t xml:space="preserve"> </w:t>
            </w:r>
            <w:r w:rsidR="00A93AD6" w:rsidRPr="00BF756F">
              <w:rPr>
                <w:rFonts w:ascii="Times New Roman" w:hAnsi="Times New Roman"/>
                <w:color w:val="000000" w:themeColor="text1"/>
                <w:sz w:val="20"/>
                <w:szCs w:val="20"/>
                <w:lang w:val="ro-RO"/>
              </w:rPr>
              <w:t>b</w:t>
            </w:r>
            <w:r w:rsidR="00A93AD6" w:rsidRPr="00BF756F">
              <w:rPr>
                <w:rFonts w:ascii="Times New Roman" w:hAnsi="Times New Roman"/>
                <w:color w:val="000000" w:themeColor="text1"/>
                <w:sz w:val="20"/>
                <w:szCs w:val="20"/>
              </w:rPr>
              <w:t>enificiari de serviciile psihologului</w:t>
            </w:r>
            <w:r w:rsidRPr="00BF756F">
              <w:rPr>
                <w:rFonts w:ascii="Times New Roman" w:hAnsi="Times New Roman"/>
                <w:color w:val="000000" w:themeColor="text1"/>
                <w:sz w:val="20"/>
                <w:szCs w:val="20"/>
                <w:lang w:val="ro-RO"/>
              </w:rPr>
              <w:t>;</w:t>
            </w:r>
            <w:r w:rsidR="00BF756F" w:rsidRPr="00BF756F">
              <w:rPr>
                <w:rFonts w:ascii="Times New Roman" w:hAnsi="Times New Roman"/>
                <w:color w:val="FF0000"/>
                <w:sz w:val="20"/>
                <w:szCs w:val="20"/>
              </w:rPr>
              <w:t xml:space="preserve"> </w:t>
            </w:r>
            <w:r w:rsidRPr="00BF756F">
              <w:rPr>
                <w:rFonts w:ascii="Times New Roman" w:hAnsi="Times New Roman"/>
                <w:color w:val="000000" w:themeColor="text1"/>
                <w:sz w:val="20"/>
                <w:szCs w:val="20"/>
                <w:lang w:val="ro-RO"/>
              </w:rPr>
              <w:t>Fotografii;</w:t>
            </w:r>
            <w:r w:rsidR="00655AF2" w:rsidRPr="00BF756F">
              <w:rPr>
                <w:rFonts w:ascii="Times New Roman" w:hAnsi="Times New Roman"/>
                <w:color w:val="000000" w:themeColor="text1"/>
                <w:sz w:val="20"/>
                <w:szCs w:val="20"/>
                <w:lang w:val="ro-RO"/>
              </w:rPr>
              <w:t xml:space="preserve"> Chestionare;</w:t>
            </w:r>
            <w:r w:rsidR="00655AF2" w:rsidRPr="00BF756F">
              <w:rPr>
                <w:rFonts w:ascii="Times New Roman" w:hAnsi="Times New Roman"/>
                <w:color w:val="00B050"/>
                <w:sz w:val="20"/>
                <w:szCs w:val="20"/>
              </w:rPr>
              <w:t xml:space="preserve"> </w:t>
            </w:r>
            <w:r w:rsidRPr="00BF756F">
              <w:rPr>
                <w:rFonts w:ascii="Times New Roman" w:hAnsi="Times New Roman"/>
                <w:color w:val="000000" w:themeColor="text1"/>
                <w:sz w:val="20"/>
                <w:szCs w:val="20"/>
                <w:lang w:val="ro-RO"/>
              </w:rPr>
              <w:t>Informații pe site-ul instituției, panoul clasei, p</w:t>
            </w:r>
            <w:r w:rsidR="00626E28" w:rsidRPr="00BF756F">
              <w:rPr>
                <w:rFonts w:ascii="Times New Roman" w:hAnsi="Times New Roman"/>
                <w:color w:val="000000" w:themeColor="text1"/>
                <w:sz w:val="20"/>
                <w:szCs w:val="20"/>
                <w:lang w:val="ro-RO"/>
              </w:rPr>
              <w:t>anoul informațional al liceului.</w:t>
            </w:r>
          </w:p>
        </w:tc>
      </w:tr>
      <w:tr w:rsidR="0073028B" w:rsidRPr="00655AF2" w:rsidTr="00655AF2">
        <w:tc>
          <w:tcPr>
            <w:tcW w:w="1134" w:type="dxa"/>
          </w:tcPr>
          <w:p w:rsidR="003F33A1" w:rsidRPr="00DF5AC2" w:rsidRDefault="003F33A1" w:rsidP="00655AF2">
            <w:pPr>
              <w:pStyle w:val="a4"/>
              <w:spacing w:line="16" w:lineRule="atLeast"/>
              <w:rPr>
                <w:rFonts w:ascii="Times New Roman" w:hAnsi="Times New Roman"/>
                <w:color w:val="000000" w:themeColor="text1"/>
                <w:sz w:val="20"/>
                <w:szCs w:val="20"/>
                <w:lang w:val="ro-RO"/>
              </w:rPr>
            </w:pPr>
            <w:r w:rsidRPr="00DF5AC2">
              <w:rPr>
                <w:rFonts w:ascii="Times New Roman" w:hAnsi="Times New Roman"/>
                <w:color w:val="000000" w:themeColor="text1"/>
                <w:sz w:val="20"/>
                <w:szCs w:val="20"/>
                <w:lang w:val="ro-RO"/>
              </w:rPr>
              <w:t xml:space="preserve">Constatări </w:t>
            </w:r>
          </w:p>
        </w:tc>
        <w:tc>
          <w:tcPr>
            <w:tcW w:w="8676" w:type="dxa"/>
            <w:gridSpan w:val="5"/>
          </w:tcPr>
          <w:p w:rsidR="003F33A1" w:rsidRPr="00DF5AC2" w:rsidRDefault="00DF5AC2" w:rsidP="00DF5AC2">
            <w:pPr>
              <w:spacing w:line="16" w:lineRule="atLeast"/>
              <w:jc w:val="both"/>
              <w:rPr>
                <w:rFonts w:ascii="Times New Roman" w:eastAsia="Times New Roman" w:hAnsi="Times New Roman" w:cs="Times New Roman"/>
                <w:color w:val="000000" w:themeColor="text1"/>
                <w:sz w:val="20"/>
                <w:szCs w:val="20"/>
                <w:lang w:val="ro-RO"/>
              </w:rPr>
            </w:pPr>
            <w:r w:rsidRPr="00DF5AC2">
              <w:rPr>
                <w:rFonts w:ascii="Times New Roman" w:eastAsia="Times New Roman" w:hAnsi="Times New Roman" w:cs="Times New Roman"/>
                <w:color w:val="000000" w:themeColor="text1"/>
                <w:sz w:val="20"/>
                <w:szCs w:val="20"/>
                <w:lang w:val="ro-RO"/>
              </w:rPr>
              <w:t xml:space="preserve">Toți elevii din instituție au acces </w:t>
            </w:r>
            <w:r w:rsidRPr="00DF5AC2">
              <w:rPr>
                <w:rFonts w:ascii="Times New Roman" w:hAnsi="Times New Roman" w:cs="Times New Roman"/>
                <w:color w:val="000000" w:themeColor="text1"/>
                <w:sz w:val="20"/>
                <w:szCs w:val="20"/>
                <w:lang w:val="ro-RO"/>
              </w:rPr>
              <w:t>la servicii de sprijin.</w:t>
            </w:r>
            <w:r>
              <w:rPr>
                <w:rFonts w:ascii="Times New Roman" w:hAnsi="Times New Roman" w:cs="Times New Roman"/>
                <w:color w:val="000000" w:themeColor="text1"/>
                <w:sz w:val="20"/>
                <w:szCs w:val="20"/>
                <w:lang w:val="ro-RO"/>
              </w:rPr>
              <w:t xml:space="preserve"> Pe parcursul anului în liceu se organizează diferite </w:t>
            </w:r>
            <w:r w:rsidRPr="00DF5AC2">
              <w:rPr>
                <w:rFonts w:ascii="Times New Roman" w:hAnsi="Times New Roman" w:cs="Times New Roman"/>
                <w:color w:val="000000" w:themeColor="text1"/>
                <w:sz w:val="20"/>
                <w:szCs w:val="20"/>
                <w:lang w:val="ro-RO"/>
              </w:rPr>
              <w:t>activități de prevenire a comportamentelor dăunătoare sănătății.</w:t>
            </w:r>
            <w:r w:rsidR="00D208C6">
              <w:rPr>
                <w:rFonts w:ascii="Times New Roman" w:hAnsi="Times New Roman" w:cs="Times New Roman"/>
                <w:color w:val="000000" w:themeColor="text1"/>
                <w:sz w:val="20"/>
                <w:szCs w:val="20"/>
                <w:lang w:val="ro-RO"/>
              </w:rPr>
              <w:t xml:space="preserve"> Psihologul școlar oferă consul</w:t>
            </w:r>
            <w:r w:rsidR="00FA3F4A">
              <w:rPr>
                <w:rFonts w:ascii="Times New Roman" w:hAnsi="Times New Roman" w:cs="Times New Roman"/>
                <w:color w:val="000000" w:themeColor="text1"/>
                <w:sz w:val="20"/>
                <w:szCs w:val="20"/>
                <w:lang w:val="ro-RO"/>
              </w:rPr>
              <w:t>tații gratuite elevilor și cadre</w:t>
            </w:r>
            <w:r w:rsidR="00D208C6">
              <w:rPr>
                <w:rFonts w:ascii="Times New Roman" w:hAnsi="Times New Roman" w:cs="Times New Roman"/>
                <w:color w:val="000000" w:themeColor="text1"/>
                <w:sz w:val="20"/>
                <w:szCs w:val="20"/>
                <w:lang w:val="ro-RO"/>
              </w:rPr>
              <w:t>lor didactice din instituție.</w:t>
            </w:r>
          </w:p>
        </w:tc>
      </w:tr>
      <w:tr w:rsidR="003F33A1" w:rsidRPr="00655AF2" w:rsidTr="00BF756F">
        <w:trPr>
          <w:trHeight w:val="237"/>
        </w:trPr>
        <w:tc>
          <w:tcPr>
            <w:tcW w:w="2410" w:type="dxa"/>
            <w:gridSpan w:val="3"/>
          </w:tcPr>
          <w:p w:rsidR="003F33A1" w:rsidRPr="00655AF2" w:rsidRDefault="003F33A1"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DB5C47" w:rsidRPr="00655AF2" w:rsidRDefault="00BF756F"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Pondere:</w:t>
            </w:r>
            <w:r>
              <w:rPr>
                <w:rFonts w:ascii="Times New Roman" w:hAnsi="Times New Roman" w:cs="Times New Roman"/>
                <w:color w:val="000000" w:themeColor="text1"/>
                <w:sz w:val="20"/>
                <w:szCs w:val="20"/>
                <w:lang w:val="ru-RU"/>
              </w:rPr>
              <w:t xml:space="preserve"> </w:t>
            </w:r>
            <w:r w:rsidR="00DB5C47" w:rsidRPr="00655AF2">
              <w:rPr>
                <w:rFonts w:ascii="Times New Roman" w:hAnsi="Times New Roman" w:cs="Times New Roman"/>
                <w:color w:val="000000" w:themeColor="text1"/>
                <w:sz w:val="20"/>
                <w:szCs w:val="20"/>
                <w:lang w:val="ro-RO"/>
              </w:rPr>
              <w:t>2</w:t>
            </w:r>
          </w:p>
        </w:tc>
        <w:tc>
          <w:tcPr>
            <w:tcW w:w="3827" w:type="dxa"/>
          </w:tcPr>
          <w:p w:rsidR="003F33A1" w:rsidRPr="00BF756F" w:rsidRDefault="00F96B99" w:rsidP="00294E14">
            <w:pPr>
              <w:pStyle w:val="ab"/>
              <w:spacing w:line="16" w:lineRule="atLeast"/>
              <w:rPr>
                <w:color w:val="000000" w:themeColor="text1"/>
                <w:lang w:val="en-US"/>
              </w:rPr>
            </w:pPr>
            <w:r w:rsidRPr="00236D73">
              <w:t>Autoevaluare conform criteriilor</w:t>
            </w:r>
            <w:r>
              <w:rPr>
                <w:color w:val="000000" w:themeColor="text1"/>
                <w:lang w:val="en-US"/>
              </w:rPr>
              <w:t xml:space="preserve">: </w:t>
            </w:r>
            <w:r w:rsidR="009A4CBC">
              <w:rPr>
                <w:color w:val="000000" w:themeColor="text1"/>
                <w:lang w:val="en-US"/>
              </w:rPr>
              <w:t>2</w:t>
            </w:r>
            <w:r w:rsidR="00294E14">
              <w:rPr>
                <w:color w:val="000000" w:themeColor="text1"/>
                <w:lang w:val="ro-MD"/>
              </w:rPr>
              <w:t xml:space="preserve"> </w:t>
            </w:r>
            <w:r w:rsidR="00BF756F">
              <w:rPr>
                <w:color w:val="000000" w:themeColor="text1"/>
                <w:lang w:val="en-US"/>
              </w:rPr>
              <w:t xml:space="preserve">puncte </w:t>
            </w:r>
          </w:p>
        </w:tc>
        <w:tc>
          <w:tcPr>
            <w:tcW w:w="2155" w:type="dxa"/>
          </w:tcPr>
          <w:p w:rsidR="00DB5C47" w:rsidRPr="00655AF2" w:rsidRDefault="00F96B99"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Punctaj acordat:</w:t>
            </w:r>
            <w:r w:rsidR="009A4CBC">
              <w:rPr>
                <w:rFonts w:ascii="Times New Roman" w:hAnsi="Times New Roman" w:cs="Times New Roman"/>
                <w:color w:val="000000" w:themeColor="text1"/>
                <w:sz w:val="20"/>
                <w:szCs w:val="20"/>
                <w:lang w:val="ro-RO"/>
              </w:rPr>
              <w:t xml:space="preserve"> 2</w:t>
            </w:r>
          </w:p>
        </w:tc>
      </w:tr>
      <w:tr w:rsidR="00B71152" w:rsidRPr="00655AF2" w:rsidTr="00BF756F">
        <w:tc>
          <w:tcPr>
            <w:tcW w:w="1843" w:type="dxa"/>
            <w:gridSpan w:val="2"/>
          </w:tcPr>
          <w:p w:rsidR="00B71152" w:rsidRPr="00BF756F" w:rsidRDefault="00B71152" w:rsidP="00655AF2">
            <w:pPr>
              <w:pStyle w:val="a4"/>
              <w:spacing w:line="16" w:lineRule="atLeast"/>
              <w:rPr>
                <w:rFonts w:ascii="Times New Roman" w:hAnsi="Times New Roman"/>
                <w:b/>
                <w:color w:val="000000" w:themeColor="text1"/>
                <w:sz w:val="20"/>
                <w:szCs w:val="20"/>
                <w:lang w:val="ru-RU"/>
              </w:rPr>
            </w:pPr>
            <w:r w:rsidRPr="00B71152">
              <w:rPr>
                <w:rFonts w:ascii="Times New Roman" w:hAnsi="Times New Roman"/>
                <w:b/>
                <w:color w:val="000000" w:themeColor="text1"/>
                <w:sz w:val="20"/>
                <w:szCs w:val="20"/>
                <w:lang w:val="ro-RO"/>
              </w:rPr>
              <w:t>Total standart</w:t>
            </w:r>
            <w:r w:rsidR="00BF756F">
              <w:rPr>
                <w:rFonts w:ascii="Times New Roman" w:hAnsi="Times New Roman"/>
                <w:b/>
                <w:color w:val="000000" w:themeColor="text1"/>
                <w:sz w:val="20"/>
                <w:szCs w:val="20"/>
                <w:lang w:val="ru-RU"/>
              </w:rPr>
              <w:t xml:space="preserve"> 1.2</w:t>
            </w:r>
          </w:p>
        </w:tc>
        <w:tc>
          <w:tcPr>
            <w:tcW w:w="1985" w:type="dxa"/>
            <w:gridSpan w:val="2"/>
          </w:tcPr>
          <w:p w:rsidR="00B71152" w:rsidRPr="00B71152" w:rsidRDefault="00B71152" w:rsidP="00655AF2">
            <w:pPr>
              <w:spacing w:line="16" w:lineRule="atLeast"/>
              <w:rPr>
                <w:rFonts w:ascii="Times New Roman" w:hAnsi="Times New Roman" w:cs="Times New Roman"/>
                <w:b/>
                <w:color w:val="000000" w:themeColor="text1"/>
                <w:sz w:val="20"/>
                <w:szCs w:val="20"/>
                <w:lang w:val="ro-RO"/>
              </w:rPr>
            </w:pPr>
          </w:p>
        </w:tc>
        <w:tc>
          <w:tcPr>
            <w:tcW w:w="3827" w:type="dxa"/>
          </w:tcPr>
          <w:p w:rsidR="00B71152" w:rsidRPr="00B71152" w:rsidRDefault="00B71152" w:rsidP="00655AF2">
            <w:pPr>
              <w:pStyle w:val="ab"/>
              <w:spacing w:line="16" w:lineRule="atLeast"/>
              <w:rPr>
                <w:b/>
              </w:rPr>
            </w:pPr>
          </w:p>
        </w:tc>
        <w:tc>
          <w:tcPr>
            <w:tcW w:w="2155" w:type="dxa"/>
          </w:tcPr>
          <w:p w:rsidR="00B71152" w:rsidRPr="00B71152" w:rsidRDefault="002B7312" w:rsidP="002A1BD5">
            <w:pPr>
              <w:spacing w:line="16" w:lineRule="atLeast"/>
              <w:rPr>
                <w:rFonts w:ascii="Times New Roman" w:hAnsi="Times New Roman" w:cs="Times New Roman"/>
                <w:b/>
                <w:color w:val="000000" w:themeColor="text1"/>
                <w:sz w:val="20"/>
                <w:szCs w:val="20"/>
                <w:lang w:val="ro-RO"/>
              </w:rPr>
            </w:pPr>
            <w:r>
              <w:rPr>
                <w:rFonts w:ascii="Times New Roman" w:hAnsi="Times New Roman" w:cs="Times New Roman"/>
                <w:b/>
                <w:color w:val="000000" w:themeColor="text1"/>
                <w:sz w:val="20"/>
                <w:szCs w:val="20"/>
                <w:lang w:val="ro-RO"/>
              </w:rPr>
              <w:t>4,5</w:t>
            </w:r>
          </w:p>
        </w:tc>
      </w:tr>
    </w:tbl>
    <w:p w:rsidR="00630EC2" w:rsidRDefault="00630EC2" w:rsidP="00655AF2">
      <w:pPr>
        <w:spacing w:line="16" w:lineRule="atLeast"/>
        <w:rPr>
          <w:rFonts w:ascii="Times New Roman" w:hAnsi="Times New Roman" w:cs="Times New Roman"/>
          <w:b/>
          <w:color w:val="000000" w:themeColor="text1"/>
        </w:rPr>
      </w:pPr>
    </w:p>
    <w:p w:rsidR="003066B9" w:rsidRPr="00BF756F" w:rsidRDefault="00340355" w:rsidP="00655AF2">
      <w:pPr>
        <w:spacing w:line="16" w:lineRule="atLeast"/>
        <w:rPr>
          <w:rFonts w:ascii="Times New Roman" w:hAnsi="Times New Roman" w:cs="Times New Roman"/>
          <w:b/>
          <w:color w:val="000000" w:themeColor="text1"/>
        </w:rPr>
      </w:pPr>
      <w:r w:rsidRPr="00BF756F">
        <w:rPr>
          <w:rFonts w:ascii="Times New Roman" w:hAnsi="Times New Roman" w:cs="Times New Roman"/>
          <w:b/>
          <w:color w:val="000000" w:themeColor="text1"/>
        </w:rPr>
        <w:t>Standart 1.3</w:t>
      </w:r>
      <w:r w:rsidR="003066B9" w:rsidRPr="00BF756F">
        <w:rPr>
          <w:rFonts w:ascii="Times New Roman" w:hAnsi="Times New Roman" w:cs="Times New Roman"/>
          <w:b/>
          <w:color w:val="000000" w:themeColor="text1"/>
        </w:rPr>
        <w:t>. Instituția de învăț</w:t>
      </w:r>
      <w:r w:rsidRPr="00BF756F">
        <w:rPr>
          <w:rFonts w:ascii="Times New Roman" w:hAnsi="Times New Roman" w:cs="Times New Roman"/>
          <w:b/>
          <w:color w:val="000000" w:themeColor="text1"/>
        </w:rPr>
        <w:t>ământ oferă servicii</w:t>
      </w:r>
      <w:r w:rsidR="003066B9" w:rsidRPr="00BF756F">
        <w:rPr>
          <w:rFonts w:ascii="Times New Roman" w:hAnsi="Times New Roman" w:cs="Times New Roman"/>
          <w:b/>
          <w:color w:val="000000" w:themeColor="text1"/>
        </w:rPr>
        <w:t xml:space="preserve"> de </w:t>
      </w:r>
      <w:r w:rsidRPr="00BF756F">
        <w:rPr>
          <w:rFonts w:ascii="Times New Roman" w:hAnsi="Times New Roman" w:cs="Times New Roman"/>
          <w:b/>
          <w:color w:val="000000" w:themeColor="text1"/>
        </w:rPr>
        <w:t>suport pentru</w:t>
      </w:r>
      <w:r w:rsidR="003066B9" w:rsidRPr="00BF756F">
        <w:rPr>
          <w:rFonts w:ascii="Times New Roman" w:hAnsi="Times New Roman" w:cs="Times New Roman"/>
          <w:b/>
          <w:color w:val="000000" w:themeColor="text1"/>
        </w:rPr>
        <w:t xml:space="preserve"> promovarea unui mod sănătos de viață</w:t>
      </w:r>
    </w:p>
    <w:p w:rsidR="003066B9" w:rsidRPr="00ED1BD3" w:rsidRDefault="003066B9"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Domeniu</w:t>
      </w:r>
      <w:r w:rsidR="00493005" w:rsidRPr="00ED1BD3">
        <w:rPr>
          <w:rFonts w:ascii="Times New Roman" w:hAnsi="Times New Roman" w:cs="Times New Roman"/>
          <w:b/>
          <w:color w:val="000000" w:themeColor="text1"/>
          <w:sz w:val="20"/>
          <w:szCs w:val="20"/>
        </w:rPr>
        <w:t>:</w:t>
      </w:r>
      <w:r w:rsidRPr="00ED1BD3">
        <w:rPr>
          <w:rFonts w:ascii="Times New Roman" w:hAnsi="Times New Roman" w:cs="Times New Roman"/>
          <w:b/>
          <w:color w:val="000000" w:themeColor="text1"/>
          <w:sz w:val="20"/>
          <w:szCs w:val="20"/>
        </w:rPr>
        <w:t xml:space="preserve">  Management</w:t>
      </w:r>
    </w:p>
    <w:p w:rsidR="003066B9" w:rsidRPr="00ED1BD3" w:rsidRDefault="00493005"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Indicator</w:t>
      </w:r>
      <w:r w:rsidR="003066B9" w:rsidRPr="00ED1BD3">
        <w:rPr>
          <w:rFonts w:ascii="Times New Roman" w:hAnsi="Times New Roman" w:cs="Times New Roman"/>
          <w:b/>
          <w:color w:val="000000" w:themeColor="text1"/>
          <w:sz w:val="20"/>
          <w:szCs w:val="20"/>
        </w:rPr>
        <w:t xml:space="preserve"> </w:t>
      </w:r>
      <w:r w:rsidR="00C92363" w:rsidRPr="00ED1BD3">
        <w:rPr>
          <w:rFonts w:ascii="Times New Roman" w:hAnsi="Times New Roman" w:cs="Times New Roman"/>
          <w:b/>
          <w:color w:val="000000" w:themeColor="text1"/>
          <w:sz w:val="20"/>
          <w:szCs w:val="20"/>
        </w:rPr>
        <w:t>1.3.</w:t>
      </w:r>
      <w:r w:rsidR="00DF5AC2" w:rsidRPr="00ED1BD3">
        <w:rPr>
          <w:rFonts w:ascii="Times New Roman" w:hAnsi="Times New Roman" w:cs="Times New Roman"/>
          <w:b/>
          <w:color w:val="000000" w:themeColor="text1"/>
          <w:sz w:val="20"/>
          <w:szCs w:val="20"/>
        </w:rPr>
        <w:t>1.</w:t>
      </w:r>
      <w:r w:rsidR="00DF5AC2" w:rsidRPr="00DF5AC2">
        <w:rPr>
          <w:rFonts w:ascii="Times New Roman" w:hAnsi="Times New Roman" w:cs="Times New Roman"/>
          <w:color w:val="000000" w:themeColor="text1"/>
          <w:sz w:val="20"/>
          <w:szCs w:val="20"/>
        </w:rPr>
        <w:t xml:space="preserve"> Colaborarea cu</w:t>
      </w:r>
      <w:r w:rsidR="00C92363" w:rsidRPr="00DF5AC2">
        <w:rPr>
          <w:rFonts w:ascii="Times New Roman" w:hAnsi="Times New Roman" w:cs="Times New Roman"/>
          <w:color w:val="000000" w:themeColor="text1"/>
          <w:sz w:val="20"/>
          <w:szCs w:val="20"/>
        </w:rPr>
        <w:t xml:space="preserve"> familiile, cu </w:t>
      </w:r>
      <w:r w:rsidR="00DF5AC2" w:rsidRPr="00DF5AC2">
        <w:rPr>
          <w:rFonts w:ascii="Times New Roman" w:hAnsi="Times New Roman" w:cs="Times New Roman"/>
          <w:color w:val="000000" w:themeColor="text1"/>
          <w:sz w:val="20"/>
          <w:szCs w:val="20"/>
        </w:rPr>
        <w:t>serviciile publice de</w:t>
      </w:r>
      <w:r w:rsidR="00C92363" w:rsidRPr="00DF5AC2">
        <w:rPr>
          <w:rFonts w:ascii="Times New Roman" w:hAnsi="Times New Roman" w:cs="Times New Roman"/>
          <w:color w:val="000000" w:themeColor="text1"/>
          <w:sz w:val="20"/>
          <w:szCs w:val="20"/>
        </w:rPr>
        <w:t xml:space="preserve"> </w:t>
      </w:r>
      <w:r w:rsidR="00DF5AC2" w:rsidRPr="00DF5AC2">
        <w:rPr>
          <w:rFonts w:ascii="Times New Roman" w:hAnsi="Times New Roman" w:cs="Times New Roman"/>
          <w:color w:val="000000" w:themeColor="text1"/>
          <w:sz w:val="20"/>
          <w:szCs w:val="20"/>
        </w:rPr>
        <w:t>sănătate și</w:t>
      </w:r>
      <w:r w:rsidR="009A4CBC">
        <w:rPr>
          <w:rFonts w:ascii="Times New Roman" w:hAnsi="Times New Roman" w:cs="Times New Roman"/>
          <w:color w:val="000000" w:themeColor="text1"/>
          <w:sz w:val="20"/>
          <w:szCs w:val="20"/>
        </w:rPr>
        <w:t xml:space="preserve"> alte</w:t>
      </w:r>
      <w:r w:rsidR="002A1BD5">
        <w:rPr>
          <w:rFonts w:ascii="Times New Roman" w:hAnsi="Times New Roman" w:cs="Times New Roman"/>
          <w:color w:val="000000" w:themeColor="text1"/>
          <w:sz w:val="20"/>
          <w:szCs w:val="20"/>
        </w:rPr>
        <w:t xml:space="preserve"> instituții</w:t>
      </w:r>
      <w:r w:rsidR="00C92363" w:rsidRPr="00DF5AC2">
        <w:rPr>
          <w:rFonts w:ascii="Times New Roman" w:hAnsi="Times New Roman" w:cs="Times New Roman"/>
          <w:color w:val="000000" w:themeColor="text1"/>
          <w:sz w:val="20"/>
          <w:szCs w:val="20"/>
        </w:rPr>
        <w:t xml:space="preserve"> cu atribuții  legale  în acest sens  în promovarea  valorii sănătății  fizice și  mintale  a elevilor </w:t>
      </w:r>
      <w:r w:rsidR="003A3C1B" w:rsidRPr="00DF5AC2">
        <w:rPr>
          <w:rFonts w:ascii="Times New Roman" w:hAnsi="Times New Roman" w:cs="Times New Roman"/>
          <w:color w:val="000000" w:themeColor="text1"/>
          <w:sz w:val="20"/>
          <w:szCs w:val="20"/>
        </w:rPr>
        <w:t>/copiilor,  în promovarea  stilului  sănătos de viață în instituție  și în comunitate.</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155"/>
      </w:tblGrid>
      <w:tr w:rsidR="0073028B" w:rsidRPr="00655AF2" w:rsidTr="00655AF2">
        <w:tc>
          <w:tcPr>
            <w:tcW w:w="1134" w:type="dxa"/>
          </w:tcPr>
          <w:p w:rsidR="003A3C1B" w:rsidRPr="00D208C6" w:rsidRDefault="003A3C1B" w:rsidP="00655AF2">
            <w:pPr>
              <w:pStyle w:val="a4"/>
              <w:spacing w:line="16" w:lineRule="atLeast"/>
              <w:rPr>
                <w:rFonts w:ascii="Times New Roman" w:hAnsi="Times New Roman"/>
                <w:color w:val="FF0000"/>
                <w:sz w:val="20"/>
                <w:szCs w:val="20"/>
                <w:lang w:val="ro-RO"/>
              </w:rPr>
            </w:pPr>
            <w:r w:rsidRPr="00D208C6">
              <w:rPr>
                <w:rFonts w:ascii="Times New Roman" w:hAnsi="Times New Roman"/>
                <w:color w:val="000000" w:themeColor="text1"/>
                <w:sz w:val="20"/>
                <w:szCs w:val="20"/>
                <w:lang w:val="ro-RO"/>
              </w:rPr>
              <w:t xml:space="preserve">Dovezi </w:t>
            </w:r>
          </w:p>
        </w:tc>
        <w:tc>
          <w:tcPr>
            <w:tcW w:w="8676" w:type="dxa"/>
            <w:gridSpan w:val="4"/>
          </w:tcPr>
          <w:p w:rsidR="00B12419" w:rsidRPr="00D208C6" w:rsidRDefault="00B12419" w:rsidP="00552B2D">
            <w:pPr>
              <w:pStyle w:val="a4"/>
              <w:widowControl/>
              <w:numPr>
                <w:ilvl w:val="0"/>
                <w:numId w:val="30"/>
              </w:numPr>
              <w:spacing w:line="16" w:lineRule="atLeast"/>
              <w:ind w:left="318"/>
              <w:jc w:val="both"/>
              <w:rPr>
                <w:rFonts w:ascii="Times New Roman" w:hAnsi="Times New Roman"/>
                <w:color w:val="000000" w:themeColor="text1"/>
                <w:sz w:val="20"/>
                <w:szCs w:val="20"/>
              </w:rPr>
            </w:pPr>
            <w:r w:rsidRPr="00D208C6">
              <w:rPr>
                <w:rFonts w:ascii="Times New Roman" w:hAnsi="Times New Roman"/>
                <w:color w:val="000000" w:themeColor="text1"/>
                <w:sz w:val="20"/>
                <w:szCs w:val="20"/>
              </w:rPr>
              <w:t>Pla</w:t>
            </w:r>
            <w:r w:rsidR="00ED1BD3" w:rsidRPr="00D208C6">
              <w:rPr>
                <w:rFonts w:ascii="Times New Roman" w:hAnsi="Times New Roman"/>
                <w:color w:val="000000" w:themeColor="text1"/>
                <w:sz w:val="20"/>
                <w:szCs w:val="20"/>
              </w:rPr>
              <w:t>n educațional</w:t>
            </w:r>
            <w:r w:rsidRPr="00D208C6">
              <w:rPr>
                <w:rFonts w:ascii="Times New Roman" w:hAnsi="Times New Roman"/>
                <w:color w:val="000000" w:themeColor="text1"/>
                <w:sz w:val="20"/>
                <w:szCs w:val="20"/>
              </w:rPr>
              <w:t xml:space="preserve"> individualizat;</w:t>
            </w:r>
          </w:p>
          <w:p w:rsidR="00E31265" w:rsidRPr="00B97987" w:rsidRDefault="005F091E" w:rsidP="00B97987">
            <w:pPr>
              <w:pStyle w:val="a4"/>
              <w:widowControl/>
              <w:numPr>
                <w:ilvl w:val="0"/>
                <w:numId w:val="30"/>
              </w:numPr>
              <w:spacing w:line="16" w:lineRule="atLeast"/>
              <w:ind w:left="318"/>
              <w:jc w:val="both"/>
              <w:rPr>
                <w:rFonts w:ascii="Times New Roman" w:hAnsi="Times New Roman"/>
                <w:color w:val="000000" w:themeColor="text1"/>
                <w:sz w:val="20"/>
                <w:szCs w:val="20"/>
                <w:lang w:val="ro-RO"/>
              </w:rPr>
            </w:pPr>
            <w:r w:rsidRPr="00D208C6">
              <w:rPr>
                <w:rFonts w:ascii="Times New Roman" w:hAnsi="Times New Roman"/>
                <w:color w:val="000000" w:themeColor="text1"/>
                <w:sz w:val="20"/>
                <w:szCs w:val="20"/>
              </w:rPr>
              <w:t>Colaborarea cu SAP mun. Chișinău;</w:t>
            </w:r>
            <w:r w:rsidR="00B97987" w:rsidRPr="00B97987">
              <w:rPr>
                <w:rFonts w:ascii="Times New Roman" w:hAnsi="Times New Roman"/>
                <w:color w:val="000000" w:themeColor="text1"/>
                <w:sz w:val="20"/>
                <w:szCs w:val="20"/>
              </w:rPr>
              <w:t xml:space="preserve"> </w:t>
            </w:r>
            <w:r w:rsidR="00E31265" w:rsidRPr="00B97987">
              <w:rPr>
                <w:rFonts w:ascii="Times New Roman" w:hAnsi="Times New Roman"/>
                <w:color w:val="auto"/>
                <w:sz w:val="20"/>
                <w:szCs w:val="20"/>
              </w:rPr>
              <w:t>Colaborarea cu Centrul de s</w:t>
            </w:r>
            <w:r w:rsidR="00E31265" w:rsidRPr="00B97987">
              <w:rPr>
                <w:rFonts w:ascii="Times New Roman" w:hAnsi="Times New Roman"/>
                <w:color w:val="auto"/>
                <w:sz w:val="20"/>
                <w:szCs w:val="20"/>
                <w:lang w:val="ro-RO"/>
              </w:rPr>
              <w:t>ănătate publică</w:t>
            </w:r>
            <w:r w:rsidRPr="00B97987">
              <w:rPr>
                <w:rFonts w:ascii="Times New Roman" w:hAnsi="Times New Roman"/>
                <w:color w:val="auto"/>
                <w:sz w:val="20"/>
                <w:szCs w:val="20"/>
                <w:lang w:val="ro-RO"/>
              </w:rPr>
              <w:t xml:space="preserve"> nr.10;</w:t>
            </w:r>
          </w:p>
          <w:p w:rsidR="005F091E" w:rsidRPr="00B71152" w:rsidRDefault="005F091E" w:rsidP="00552B2D">
            <w:pPr>
              <w:pStyle w:val="a6"/>
              <w:numPr>
                <w:ilvl w:val="0"/>
                <w:numId w:val="30"/>
              </w:numPr>
              <w:spacing w:after="0" w:line="16" w:lineRule="atLeast"/>
              <w:ind w:left="318"/>
              <w:rPr>
                <w:rFonts w:ascii="Times New Roman" w:hAnsi="Times New Roman"/>
                <w:shd w:val="clear" w:color="auto" w:fill="FFFFFF"/>
              </w:rPr>
            </w:pPr>
            <w:r w:rsidRPr="00B71152">
              <w:rPr>
                <w:rFonts w:ascii="Times New Roman" w:hAnsi="Times New Roman"/>
                <w:lang w:val="ro-RO"/>
              </w:rPr>
              <w:t xml:space="preserve">Colaborarea cu </w:t>
            </w:r>
            <w:r w:rsidRPr="00D208C6">
              <w:rPr>
                <w:rFonts w:ascii="Times New Roman" w:hAnsi="Times New Roman"/>
              </w:rPr>
              <w:fldChar w:fldCharType="begin"/>
            </w:r>
            <w:r w:rsidRPr="00B71152">
              <w:rPr>
                <w:rFonts w:ascii="Times New Roman" w:hAnsi="Times New Roman"/>
              </w:rPr>
              <w:instrText xml:space="preserve"> HYPERLINK "https://ru-ru.facebook.com/pages/category/Local-Business/Centrul-de-S%C4%83n%C4%83tate-Prietenos-Tinerilor-Neovita-199931873355012/" </w:instrText>
            </w:r>
            <w:r w:rsidRPr="00D208C6">
              <w:rPr>
                <w:rFonts w:ascii="Times New Roman" w:hAnsi="Times New Roman"/>
              </w:rPr>
              <w:fldChar w:fldCharType="separate"/>
            </w:r>
            <w:r w:rsidRPr="00B71152">
              <w:rPr>
                <w:rFonts w:ascii="Times New Roman" w:hAnsi="Times New Roman"/>
                <w:bCs/>
                <w:shd w:val="clear" w:color="auto" w:fill="FFFFFF"/>
              </w:rPr>
              <w:t>Centrul de Sănătate Prietenos Tinerilor "Neovita";</w:t>
            </w:r>
          </w:p>
          <w:p w:rsidR="003A3C1B" w:rsidRPr="00D208C6" w:rsidRDefault="005F091E" w:rsidP="00552B2D">
            <w:pPr>
              <w:pStyle w:val="a4"/>
              <w:widowControl/>
              <w:numPr>
                <w:ilvl w:val="0"/>
                <w:numId w:val="30"/>
              </w:numPr>
              <w:spacing w:line="16" w:lineRule="atLeast"/>
              <w:ind w:left="318"/>
              <w:jc w:val="both"/>
              <w:rPr>
                <w:rFonts w:ascii="Times New Roman" w:eastAsia="Times New Roman" w:hAnsi="Times New Roman"/>
                <w:color w:val="000000" w:themeColor="text1"/>
                <w:sz w:val="20"/>
                <w:szCs w:val="20"/>
                <w:lang w:eastAsia="ru-RU"/>
              </w:rPr>
            </w:pPr>
            <w:r w:rsidRPr="00D208C6">
              <w:rPr>
                <w:rFonts w:ascii="Times New Roman" w:hAnsi="Times New Roman"/>
                <w:color w:val="auto"/>
                <w:sz w:val="20"/>
                <w:szCs w:val="20"/>
              </w:rPr>
              <w:fldChar w:fldCharType="end"/>
            </w:r>
            <w:r w:rsidR="003115C7" w:rsidRPr="00D208C6">
              <w:rPr>
                <w:rFonts w:ascii="Times New Roman" w:eastAsia="Times New Roman" w:hAnsi="Times New Roman"/>
                <w:color w:val="000000" w:themeColor="text1"/>
                <w:sz w:val="20"/>
                <w:szCs w:val="20"/>
                <w:lang w:eastAsia="ru-RU"/>
              </w:rPr>
              <w:t>Colaborarea</w:t>
            </w:r>
            <w:r w:rsidR="00872A21" w:rsidRPr="00D208C6">
              <w:rPr>
                <w:rFonts w:ascii="Times New Roman" w:eastAsia="Times New Roman" w:hAnsi="Times New Roman"/>
                <w:color w:val="000000" w:themeColor="text1"/>
                <w:sz w:val="20"/>
                <w:szCs w:val="20"/>
                <w:lang w:eastAsia="ru-RU"/>
              </w:rPr>
              <w:t xml:space="preserve"> cu I</w:t>
            </w:r>
            <w:r w:rsidRPr="00D208C6">
              <w:rPr>
                <w:rFonts w:ascii="Times New Roman" w:eastAsia="Times New Roman" w:hAnsi="Times New Roman"/>
                <w:color w:val="000000" w:themeColor="text1"/>
                <w:sz w:val="20"/>
                <w:szCs w:val="20"/>
                <w:lang w:eastAsia="ru-RU"/>
              </w:rPr>
              <w:t>nspectoratul de poliție Chișinău;</w:t>
            </w:r>
            <w:r w:rsidR="00577EC4" w:rsidRPr="00D208C6">
              <w:rPr>
                <w:rFonts w:ascii="Times New Roman" w:eastAsia="Times New Roman" w:hAnsi="Times New Roman"/>
                <w:color w:val="000000" w:themeColor="text1"/>
                <w:sz w:val="20"/>
                <w:szCs w:val="20"/>
                <w:lang w:eastAsia="ru-RU"/>
              </w:rPr>
              <w:t xml:space="preserve"> </w:t>
            </w:r>
          </w:p>
          <w:p w:rsidR="00B12419" w:rsidRPr="00D208C6" w:rsidRDefault="00D208C6" w:rsidP="00552B2D">
            <w:pPr>
              <w:pStyle w:val="a4"/>
              <w:widowControl/>
              <w:numPr>
                <w:ilvl w:val="0"/>
                <w:numId w:val="30"/>
              </w:numPr>
              <w:spacing w:line="16" w:lineRule="atLeast"/>
              <w:ind w:left="318"/>
              <w:jc w:val="both"/>
              <w:rPr>
                <w:rFonts w:ascii="Times New Roman" w:eastAsia="Times New Roman" w:hAnsi="Times New Roman"/>
                <w:color w:val="FF0000"/>
                <w:sz w:val="20"/>
                <w:szCs w:val="20"/>
                <w:lang w:eastAsia="ru-RU"/>
              </w:rPr>
            </w:pPr>
            <w:r w:rsidRPr="00D208C6">
              <w:rPr>
                <w:rFonts w:ascii="Times New Roman" w:eastAsia="Times New Roman" w:hAnsi="Times New Roman"/>
                <w:color w:val="000000" w:themeColor="text1"/>
                <w:sz w:val="20"/>
                <w:szCs w:val="20"/>
                <w:lang w:eastAsia="ru-RU"/>
              </w:rPr>
              <w:t>Lecții informativ-consultative organizate de asistentul medic</w:t>
            </w:r>
            <w:r w:rsidR="004E766A">
              <w:rPr>
                <w:rFonts w:ascii="Times New Roman" w:eastAsia="Times New Roman" w:hAnsi="Times New Roman"/>
                <w:color w:val="000000" w:themeColor="text1"/>
                <w:sz w:val="20"/>
                <w:szCs w:val="20"/>
                <w:lang w:eastAsia="ru-RU"/>
              </w:rPr>
              <w:t>al și stomatologul instituției.</w:t>
            </w:r>
          </w:p>
        </w:tc>
      </w:tr>
      <w:tr w:rsidR="0073028B" w:rsidRPr="00D208C6" w:rsidTr="00655AF2">
        <w:tc>
          <w:tcPr>
            <w:tcW w:w="1134" w:type="dxa"/>
          </w:tcPr>
          <w:p w:rsidR="003A3C1B" w:rsidRPr="00D208C6" w:rsidRDefault="003A3C1B" w:rsidP="00655AF2">
            <w:pPr>
              <w:pStyle w:val="a4"/>
              <w:spacing w:line="16" w:lineRule="atLeast"/>
              <w:rPr>
                <w:rFonts w:ascii="Times New Roman" w:hAnsi="Times New Roman"/>
                <w:color w:val="000000" w:themeColor="text1"/>
                <w:sz w:val="20"/>
                <w:szCs w:val="20"/>
                <w:lang w:val="ro-RO"/>
              </w:rPr>
            </w:pPr>
            <w:r w:rsidRPr="00D208C6">
              <w:rPr>
                <w:rFonts w:ascii="Times New Roman" w:hAnsi="Times New Roman"/>
                <w:color w:val="000000" w:themeColor="text1"/>
                <w:sz w:val="20"/>
                <w:szCs w:val="20"/>
                <w:lang w:val="ro-RO"/>
              </w:rPr>
              <w:t xml:space="preserve">Constatări </w:t>
            </w:r>
          </w:p>
        </w:tc>
        <w:tc>
          <w:tcPr>
            <w:tcW w:w="8676" w:type="dxa"/>
            <w:gridSpan w:val="4"/>
          </w:tcPr>
          <w:p w:rsidR="003A3C1B" w:rsidRPr="00D208C6" w:rsidRDefault="00A2274B" w:rsidP="00D208C6">
            <w:pPr>
              <w:spacing w:line="16" w:lineRule="atLeast"/>
              <w:jc w:val="both"/>
              <w:rPr>
                <w:rFonts w:ascii="Times New Roman" w:eastAsia="Times New Roman" w:hAnsi="Times New Roman"/>
                <w:color w:val="000000" w:themeColor="text1"/>
                <w:sz w:val="20"/>
                <w:szCs w:val="20"/>
                <w:lang w:val="ro-RO"/>
              </w:rPr>
            </w:pPr>
            <w:r>
              <w:rPr>
                <w:rFonts w:ascii="Times New Roman" w:hAnsi="Times New Roman"/>
                <w:color w:val="000000" w:themeColor="text1"/>
                <w:sz w:val="20"/>
                <w:szCs w:val="20"/>
                <w:lang w:val="ro-RO"/>
              </w:rPr>
              <w:t xml:space="preserve">În scopul promovării valorilor sănătății fizice și mentale, stilului sănătos de viață în instituție și comunitate administrația liceului colaborează cu diferite structuri din domeniul dat. </w:t>
            </w:r>
            <w:r w:rsidR="00D208C6" w:rsidRPr="00D208C6">
              <w:rPr>
                <w:rFonts w:ascii="Times New Roman" w:hAnsi="Times New Roman"/>
                <w:color w:val="000000" w:themeColor="text1"/>
                <w:sz w:val="20"/>
                <w:szCs w:val="20"/>
                <w:lang w:val="ro-RO"/>
              </w:rPr>
              <w:t xml:space="preserve">Rezultatul colaborarării instituției cu familia, serviciile publice de sănătate și alte instituții cu atribuții </w:t>
            </w:r>
            <w:r>
              <w:rPr>
                <w:rFonts w:ascii="Times New Roman" w:hAnsi="Times New Roman"/>
                <w:color w:val="000000" w:themeColor="text1"/>
                <w:sz w:val="20"/>
                <w:szCs w:val="20"/>
                <w:lang w:val="ro-RO"/>
              </w:rPr>
              <w:t>legale este reflectat pe site-ul l</w:t>
            </w:r>
            <w:r w:rsidR="004E766A">
              <w:rPr>
                <w:rFonts w:ascii="Times New Roman" w:hAnsi="Times New Roman"/>
                <w:color w:val="000000" w:themeColor="text1"/>
                <w:sz w:val="20"/>
                <w:szCs w:val="20"/>
                <w:lang w:val="ro-RO"/>
              </w:rPr>
              <w:t>iceului, pe panouri informative.</w:t>
            </w:r>
          </w:p>
        </w:tc>
      </w:tr>
      <w:tr w:rsidR="003A3C1B" w:rsidRPr="00655AF2" w:rsidTr="00B97987">
        <w:tc>
          <w:tcPr>
            <w:tcW w:w="2410" w:type="dxa"/>
            <w:gridSpan w:val="2"/>
          </w:tcPr>
          <w:p w:rsidR="003A3C1B" w:rsidRPr="00ED1BD3" w:rsidRDefault="003A3C1B" w:rsidP="00655AF2">
            <w:pPr>
              <w:pStyle w:val="a4"/>
              <w:spacing w:line="16" w:lineRule="atLeast"/>
              <w:rPr>
                <w:rFonts w:ascii="Times New Roman" w:hAnsi="Times New Roman"/>
                <w:color w:val="000000" w:themeColor="text1"/>
                <w:sz w:val="20"/>
                <w:szCs w:val="20"/>
                <w:lang w:val="ro-RO"/>
              </w:rPr>
            </w:pPr>
            <w:r w:rsidRPr="00ED1BD3">
              <w:rPr>
                <w:rFonts w:ascii="Times New Roman" w:hAnsi="Times New Roman"/>
                <w:color w:val="000000" w:themeColor="text1"/>
                <w:sz w:val="20"/>
                <w:szCs w:val="20"/>
                <w:lang w:val="ro-RO"/>
              </w:rPr>
              <w:t>Pondere și punctaj acordat</w:t>
            </w:r>
          </w:p>
        </w:tc>
        <w:tc>
          <w:tcPr>
            <w:tcW w:w="1418" w:type="dxa"/>
          </w:tcPr>
          <w:p w:rsidR="00642E3B" w:rsidRPr="00ED1BD3" w:rsidRDefault="00B97987"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Pondere:</w:t>
            </w:r>
            <w:r>
              <w:rPr>
                <w:rFonts w:ascii="Times New Roman" w:hAnsi="Times New Roman" w:cs="Times New Roman"/>
                <w:color w:val="000000" w:themeColor="text1"/>
                <w:sz w:val="20"/>
                <w:szCs w:val="20"/>
                <w:lang w:val="ru-RU"/>
              </w:rPr>
              <w:t xml:space="preserve"> </w:t>
            </w:r>
            <w:r w:rsidR="00642E3B" w:rsidRPr="00ED1BD3">
              <w:rPr>
                <w:rFonts w:ascii="Times New Roman" w:hAnsi="Times New Roman" w:cs="Times New Roman"/>
                <w:color w:val="000000" w:themeColor="text1"/>
                <w:sz w:val="20"/>
                <w:szCs w:val="20"/>
                <w:lang w:val="ro-RO"/>
              </w:rPr>
              <w:t>2</w:t>
            </w:r>
          </w:p>
        </w:tc>
        <w:tc>
          <w:tcPr>
            <w:tcW w:w="3827" w:type="dxa"/>
          </w:tcPr>
          <w:p w:rsidR="003A3C1B" w:rsidRPr="00B97987" w:rsidRDefault="00F96B99" w:rsidP="00B97987">
            <w:pPr>
              <w:pStyle w:val="ab"/>
              <w:spacing w:line="16" w:lineRule="atLeast"/>
              <w:rPr>
                <w:color w:val="000000" w:themeColor="text1"/>
                <w:lang w:val="en-US"/>
              </w:rPr>
            </w:pPr>
            <w:r w:rsidRPr="00236D73">
              <w:t>Autoevaluare conform criteriilor</w:t>
            </w:r>
            <w:r>
              <w:rPr>
                <w:color w:val="000000" w:themeColor="text1"/>
                <w:lang w:val="en-US"/>
              </w:rPr>
              <w:t xml:space="preserve">: </w:t>
            </w:r>
            <w:r w:rsidR="00B97987">
              <w:rPr>
                <w:color w:val="000000" w:themeColor="text1"/>
                <w:lang w:val="en-US"/>
              </w:rPr>
              <w:t xml:space="preserve">1 punct </w:t>
            </w:r>
          </w:p>
        </w:tc>
        <w:tc>
          <w:tcPr>
            <w:tcW w:w="2155" w:type="dxa"/>
          </w:tcPr>
          <w:p w:rsidR="00642E3B" w:rsidRPr="00ED1BD3" w:rsidRDefault="00F96B99"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Punctaj acordat: </w:t>
            </w:r>
            <w:r w:rsidR="009A4CBC">
              <w:rPr>
                <w:rFonts w:ascii="Times New Roman" w:hAnsi="Times New Roman" w:cs="Times New Roman"/>
                <w:color w:val="000000" w:themeColor="text1"/>
                <w:sz w:val="20"/>
                <w:szCs w:val="20"/>
                <w:lang w:val="ro-RO"/>
              </w:rPr>
              <w:t>2</w:t>
            </w:r>
          </w:p>
        </w:tc>
      </w:tr>
    </w:tbl>
    <w:p w:rsidR="00493005" w:rsidRPr="00ED1BD3" w:rsidRDefault="00493005"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 xml:space="preserve">Domeniu: </w:t>
      </w:r>
      <w:r w:rsidR="00A176EC" w:rsidRPr="00ED1BD3">
        <w:rPr>
          <w:rFonts w:ascii="Times New Roman" w:hAnsi="Times New Roman" w:cs="Times New Roman"/>
          <w:b/>
          <w:color w:val="000000" w:themeColor="text1"/>
          <w:sz w:val="20"/>
          <w:szCs w:val="20"/>
        </w:rPr>
        <w:t>Capacitate institu</w:t>
      </w:r>
      <w:r w:rsidRPr="00ED1BD3">
        <w:rPr>
          <w:rFonts w:ascii="Times New Roman" w:hAnsi="Times New Roman" w:cs="Times New Roman"/>
          <w:b/>
          <w:color w:val="000000" w:themeColor="text1"/>
          <w:sz w:val="20"/>
          <w:szCs w:val="20"/>
        </w:rPr>
        <w:t>țională</w:t>
      </w:r>
    </w:p>
    <w:p w:rsidR="00493005" w:rsidRPr="00ED1BD3" w:rsidRDefault="003A3C1B"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Indicator</w:t>
      </w:r>
      <w:r w:rsidR="00493005" w:rsidRPr="00ED1BD3">
        <w:rPr>
          <w:rFonts w:ascii="Times New Roman" w:hAnsi="Times New Roman" w:cs="Times New Roman"/>
          <w:b/>
          <w:color w:val="000000" w:themeColor="text1"/>
          <w:sz w:val="20"/>
          <w:szCs w:val="20"/>
        </w:rPr>
        <w:t xml:space="preserve"> </w:t>
      </w:r>
      <w:r w:rsidRPr="00ED1BD3">
        <w:rPr>
          <w:rFonts w:ascii="Times New Roman" w:hAnsi="Times New Roman" w:cs="Times New Roman"/>
          <w:b/>
          <w:color w:val="000000" w:themeColor="text1"/>
          <w:sz w:val="20"/>
          <w:szCs w:val="20"/>
        </w:rPr>
        <w:t>1.3.2.</w:t>
      </w:r>
      <w:r w:rsidR="00D40F1D">
        <w:rPr>
          <w:rFonts w:ascii="Times New Roman" w:hAnsi="Times New Roman" w:cs="Times New Roman"/>
          <w:b/>
          <w:color w:val="000000" w:themeColor="text1"/>
          <w:sz w:val="20"/>
          <w:szCs w:val="20"/>
        </w:rPr>
        <w:t xml:space="preserve"> </w:t>
      </w:r>
      <w:r w:rsidR="009A4CBC">
        <w:rPr>
          <w:rFonts w:ascii="Times New Roman" w:hAnsi="Times New Roman" w:cs="Times New Roman"/>
          <w:color w:val="000000" w:themeColor="text1"/>
          <w:sz w:val="20"/>
          <w:szCs w:val="20"/>
        </w:rPr>
        <w:t>Asigurarea</w:t>
      </w:r>
      <w:r w:rsidRPr="00DF5AC2">
        <w:rPr>
          <w:rFonts w:ascii="Times New Roman" w:hAnsi="Times New Roman" w:cs="Times New Roman"/>
          <w:color w:val="000000" w:themeColor="text1"/>
          <w:sz w:val="20"/>
          <w:szCs w:val="20"/>
        </w:rPr>
        <w:t xml:space="preserve"> condițiilo</w:t>
      </w:r>
      <w:r w:rsidR="009A4CBC">
        <w:rPr>
          <w:rFonts w:ascii="Times New Roman" w:hAnsi="Times New Roman" w:cs="Times New Roman"/>
          <w:color w:val="000000" w:themeColor="text1"/>
          <w:sz w:val="20"/>
          <w:szCs w:val="20"/>
        </w:rPr>
        <w:t>r fizice, inclusive a spațiilor</w:t>
      </w:r>
      <w:r w:rsidRPr="00DF5AC2">
        <w:rPr>
          <w:rFonts w:ascii="Times New Roman" w:hAnsi="Times New Roman" w:cs="Times New Roman"/>
          <w:color w:val="000000" w:themeColor="text1"/>
          <w:sz w:val="20"/>
          <w:szCs w:val="20"/>
        </w:rPr>
        <w:t xml:space="preserve"> s</w:t>
      </w:r>
      <w:r w:rsidR="002A1BD5">
        <w:rPr>
          <w:rFonts w:ascii="Times New Roman" w:hAnsi="Times New Roman" w:cs="Times New Roman"/>
          <w:color w:val="000000" w:themeColor="text1"/>
          <w:sz w:val="20"/>
          <w:szCs w:val="20"/>
        </w:rPr>
        <w:t xml:space="preserve">pecial rezervate, a resurselor </w:t>
      </w:r>
      <w:r w:rsidRPr="00DF5AC2">
        <w:rPr>
          <w:rFonts w:ascii="Times New Roman" w:hAnsi="Times New Roman" w:cs="Times New Roman"/>
          <w:color w:val="000000" w:themeColor="text1"/>
          <w:sz w:val="20"/>
          <w:szCs w:val="20"/>
        </w:rPr>
        <w:t>materiale  și metodolog</w:t>
      </w:r>
      <w:r w:rsidR="00340355" w:rsidRPr="00DF5AC2">
        <w:rPr>
          <w:rFonts w:ascii="Times New Roman" w:hAnsi="Times New Roman" w:cs="Times New Roman"/>
          <w:color w:val="000000" w:themeColor="text1"/>
          <w:sz w:val="20"/>
          <w:szCs w:val="20"/>
        </w:rPr>
        <w:t xml:space="preserve">ice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155"/>
      </w:tblGrid>
      <w:tr w:rsidR="0073028B" w:rsidRPr="00655AF2" w:rsidTr="00655AF2">
        <w:trPr>
          <w:trHeight w:val="1360"/>
        </w:trPr>
        <w:tc>
          <w:tcPr>
            <w:tcW w:w="1134" w:type="dxa"/>
          </w:tcPr>
          <w:p w:rsidR="00493005" w:rsidRPr="00655AF2" w:rsidRDefault="00493005" w:rsidP="00655AF2">
            <w:pPr>
              <w:pStyle w:val="a4"/>
              <w:spacing w:line="16" w:lineRule="atLeast"/>
              <w:rPr>
                <w:rFonts w:ascii="Times New Roman" w:hAnsi="Times New Roman"/>
                <w:color w:val="FF0000"/>
                <w:sz w:val="20"/>
                <w:szCs w:val="20"/>
                <w:lang w:val="ro-RO"/>
              </w:rPr>
            </w:pPr>
            <w:r w:rsidRPr="006B249E">
              <w:rPr>
                <w:rFonts w:ascii="Times New Roman" w:hAnsi="Times New Roman"/>
                <w:color w:val="000000" w:themeColor="text1"/>
                <w:sz w:val="20"/>
                <w:szCs w:val="20"/>
                <w:lang w:val="ro-RO"/>
              </w:rPr>
              <w:t xml:space="preserve">Dovezi </w:t>
            </w:r>
          </w:p>
        </w:tc>
        <w:tc>
          <w:tcPr>
            <w:tcW w:w="8676" w:type="dxa"/>
            <w:gridSpan w:val="4"/>
          </w:tcPr>
          <w:p w:rsidR="005F091E" w:rsidRPr="006B249E" w:rsidRDefault="005F091E" w:rsidP="00552B2D">
            <w:pPr>
              <w:pStyle w:val="a6"/>
              <w:numPr>
                <w:ilvl w:val="0"/>
                <w:numId w:val="26"/>
              </w:numPr>
              <w:shd w:val="clear" w:color="auto" w:fill="FFFFFF"/>
              <w:spacing w:after="0" w:line="16" w:lineRule="atLeast"/>
              <w:ind w:left="340" w:hanging="357"/>
              <w:jc w:val="both"/>
              <w:rPr>
                <w:rFonts w:ascii="Times New Roman" w:eastAsia="Times New Roman" w:hAnsi="Times New Roman"/>
                <w:lang w:eastAsia="ru-RU"/>
              </w:rPr>
            </w:pPr>
            <w:r w:rsidRPr="006B249E">
              <w:rPr>
                <w:rFonts w:ascii="Times New Roman" w:eastAsia="Times New Roman" w:hAnsi="Times New Roman"/>
                <w:lang w:eastAsia="ru-RU"/>
              </w:rPr>
              <w:t xml:space="preserve">Cabinetul psihologului dotat conform Standardelor de dotare </w:t>
            </w:r>
            <w:r w:rsidR="00C7328F" w:rsidRPr="006B249E">
              <w:rPr>
                <w:rFonts w:ascii="Times New Roman" w:eastAsia="Times New Roman" w:hAnsi="Times New Roman"/>
                <w:lang w:eastAsia="ru-RU"/>
              </w:rPr>
              <w:t>minimă;</w:t>
            </w:r>
          </w:p>
          <w:p w:rsidR="006B249E" w:rsidRPr="006B249E" w:rsidRDefault="006B249E" w:rsidP="00552B2D">
            <w:pPr>
              <w:pStyle w:val="a6"/>
              <w:numPr>
                <w:ilvl w:val="0"/>
                <w:numId w:val="26"/>
              </w:numPr>
              <w:shd w:val="clear" w:color="auto" w:fill="FFFFFF"/>
              <w:spacing w:after="0" w:line="16" w:lineRule="atLeast"/>
              <w:ind w:left="340" w:hanging="357"/>
              <w:jc w:val="both"/>
              <w:rPr>
                <w:rFonts w:ascii="Times New Roman" w:eastAsia="Times New Roman" w:hAnsi="Times New Roman"/>
                <w:lang w:eastAsia="ru-RU"/>
              </w:rPr>
            </w:pPr>
            <w:r w:rsidRPr="006B249E">
              <w:rPr>
                <w:rFonts w:ascii="Times New Roman" w:eastAsia="Times New Roman" w:hAnsi="Times New Roman"/>
                <w:lang w:eastAsia="ru-RU"/>
              </w:rPr>
              <w:t xml:space="preserve">Sala de sport </w:t>
            </w:r>
            <w:r w:rsidR="00A4229B">
              <w:rPr>
                <w:rFonts w:ascii="Times New Roman" w:eastAsia="Times New Roman" w:hAnsi="Times New Roman"/>
                <w:lang w:eastAsia="ru-RU"/>
              </w:rPr>
              <w:t xml:space="preserve">dotată </w:t>
            </w:r>
            <w:r w:rsidRPr="006B249E">
              <w:rPr>
                <w:rFonts w:ascii="Times New Roman" w:eastAsia="Times New Roman" w:hAnsi="Times New Roman"/>
                <w:lang w:eastAsia="ru-RU"/>
              </w:rPr>
              <w:t>conform Standardelor de dotare minimă;</w:t>
            </w:r>
          </w:p>
          <w:p w:rsidR="006B249E" w:rsidRPr="006B249E" w:rsidRDefault="006B249E" w:rsidP="00552B2D">
            <w:pPr>
              <w:pStyle w:val="a6"/>
              <w:numPr>
                <w:ilvl w:val="0"/>
                <w:numId w:val="26"/>
              </w:numPr>
              <w:shd w:val="clear" w:color="auto" w:fill="FFFFFF"/>
              <w:spacing w:after="0" w:line="16" w:lineRule="atLeast"/>
              <w:ind w:left="340" w:hanging="357"/>
              <w:jc w:val="both"/>
              <w:rPr>
                <w:rFonts w:ascii="Times New Roman" w:eastAsia="Times New Roman" w:hAnsi="Times New Roman"/>
                <w:lang w:eastAsia="ru-RU"/>
              </w:rPr>
            </w:pPr>
            <w:r w:rsidRPr="006B249E">
              <w:rPr>
                <w:rFonts w:ascii="Times New Roman" w:eastAsia="Times New Roman" w:hAnsi="Times New Roman"/>
                <w:lang w:eastAsia="ru-RU"/>
              </w:rPr>
              <w:t>Cabinetul asistentului medical dotat conform Standardelor de dotare minimă;</w:t>
            </w:r>
          </w:p>
          <w:p w:rsidR="006B249E" w:rsidRPr="006B249E" w:rsidRDefault="006B249E" w:rsidP="00552B2D">
            <w:pPr>
              <w:pStyle w:val="a6"/>
              <w:numPr>
                <w:ilvl w:val="0"/>
                <w:numId w:val="26"/>
              </w:numPr>
              <w:shd w:val="clear" w:color="auto" w:fill="FFFFFF"/>
              <w:spacing w:after="0" w:line="16" w:lineRule="atLeast"/>
              <w:ind w:left="340" w:hanging="357"/>
              <w:jc w:val="both"/>
              <w:rPr>
                <w:rFonts w:ascii="Times New Roman" w:eastAsia="Times New Roman" w:hAnsi="Times New Roman"/>
                <w:lang w:eastAsia="ru-RU"/>
              </w:rPr>
            </w:pPr>
            <w:r w:rsidRPr="006B249E">
              <w:rPr>
                <w:rFonts w:ascii="Times New Roman" w:eastAsia="Times New Roman" w:hAnsi="Times New Roman"/>
                <w:color w:val="000000" w:themeColor="text1"/>
                <w:lang w:eastAsia="ru-RU"/>
              </w:rPr>
              <w:t xml:space="preserve">Activități în comun cu </w:t>
            </w:r>
            <w:r w:rsidRPr="006B249E">
              <w:rPr>
                <w:rFonts w:ascii="Times New Roman" w:hAnsi="Times New Roman"/>
              </w:rPr>
              <w:fldChar w:fldCharType="begin"/>
            </w:r>
            <w:r w:rsidRPr="006B249E">
              <w:rPr>
                <w:rFonts w:ascii="Times New Roman" w:hAnsi="Times New Roman"/>
              </w:rPr>
              <w:instrText xml:space="preserve"> HYPERLINK "https://ru-ru.facebook.com/pages/category/Local-Business/Centrul-de-S%C4%83n%C4%83tate-Prietenos-Tinerilor-Neovita-199931873355012/" </w:instrText>
            </w:r>
            <w:r w:rsidRPr="006B249E">
              <w:rPr>
                <w:rFonts w:ascii="Times New Roman" w:hAnsi="Times New Roman"/>
              </w:rPr>
              <w:fldChar w:fldCharType="separate"/>
            </w:r>
            <w:r w:rsidRPr="006B249E">
              <w:rPr>
                <w:rFonts w:ascii="Times New Roman" w:hAnsi="Times New Roman"/>
                <w:bCs/>
                <w:shd w:val="clear" w:color="auto" w:fill="FFFFFF"/>
              </w:rPr>
              <w:t>Centrul de Sănătate Prietenos Tinerilor "Neovita";</w:t>
            </w:r>
          </w:p>
          <w:p w:rsidR="00C7328F" w:rsidRPr="006B249E" w:rsidRDefault="006B249E" w:rsidP="00552B2D">
            <w:pPr>
              <w:pStyle w:val="a6"/>
              <w:numPr>
                <w:ilvl w:val="0"/>
                <w:numId w:val="26"/>
              </w:numPr>
              <w:shd w:val="clear" w:color="auto" w:fill="FFFFFF"/>
              <w:spacing w:after="0" w:line="16" w:lineRule="atLeast"/>
              <w:ind w:left="340" w:hanging="357"/>
              <w:jc w:val="both"/>
              <w:rPr>
                <w:rFonts w:ascii="Times New Roman" w:eastAsia="Times New Roman" w:hAnsi="Times New Roman"/>
                <w:lang w:eastAsia="ru-RU"/>
              </w:rPr>
            </w:pPr>
            <w:r w:rsidRPr="006B249E">
              <w:rPr>
                <w:rFonts w:ascii="Times New Roman" w:hAnsi="Times New Roman"/>
              </w:rPr>
              <w:fldChar w:fldCharType="end"/>
            </w:r>
            <w:r w:rsidR="000B1FE7" w:rsidRPr="006B249E">
              <w:rPr>
                <w:rFonts w:ascii="Times New Roman" w:eastAsia="Times New Roman" w:hAnsi="Times New Roman"/>
                <w:lang w:eastAsia="ru-RU"/>
              </w:rPr>
              <w:t>Fișe de evidență ale elevilor</w:t>
            </w:r>
            <w:r w:rsidR="00727C37" w:rsidRPr="006B249E">
              <w:rPr>
                <w:rFonts w:ascii="Times New Roman" w:eastAsia="Times New Roman" w:hAnsi="Times New Roman"/>
                <w:lang w:eastAsia="ru-RU"/>
              </w:rPr>
              <w:t>;</w:t>
            </w:r>
            <w:r w:rsidRPr="006B249E">
              <w:rPr>
                <w:rFonts w:ascii="Times New Roman" w:eastAsia="Times New Roman" w:hAnsi="Times New Roman"/>
                <w:lang w:eastAsia="ru-RU"/>
              </w:rPr>
              <w:t xml:space="preserve"> </w:t>
            </w:r>
            <w:r w:rsidR="00727C37" w:rsidRPr="006B249E">
              <w:rPr>
                <w:rFonts w:ascii="Times New Roman" w:eastAsia="Times New Roman" w:hAnsi="Times New Roman"/>
                <w:lang w:eastAsia="ru-RU"/>
              </w:rPr>
              <w:t>Portofoliile copiilor;</w:t>
            </w:r>
          </w:p>
          <w:p w:rsidR="00C7328F" w:rsidRPr="006B249E" w:rsidRDefault="00A41817" w:rsidP="00552B2D">
            <w:pPr>
              <w:pStyle w:val="a6"/>
              <w:numPr>
                <w:ilvl w:val="0"/>
                <w:numId w:val="26"/>
              </w:numPr>
              <w:shd w:val="clear" w:color="auto" w:fill="FFFFFF"/>
              <w:spacing w:after="0" w:line="16" w:lineRule="atLeast"/>
              <w:ind w:left="340" w:hanging="357"/>
              <w:jc w:val="both"/>
              <w:rPr>
                <w:rFonts w:ascii="Times New Roman" w:eastAsia="Times New Roman" w:hAnsi="Times New Roman"/>
                <w:lang w:eastAsia="ru-RU"/>
              </w:rPr>
            </w:pPr>
            <w:r w:rsidRPr="006B249E">
              <w:rPr>
                <w:rFonts w:ascii="Times New Roman" w:hAnsi="Times New Roman"/>
              </w:rPr>
              <w:t>Dezvoltarea deprinderilor de igienă şi prevenirea bolilor cauzate de lipsa normelor igienice</w:t>
            </w:r>
            <w:r w:rsidR="00C7328F" w:rsidRPr="006B249E">
              <w:rPr>
                <w:rFonts w:ascii="Times New Roman" w:hAnsi="Times New Roman"/>
              </w:rPr>
              <w:t>;</w:t>
            </w:r>
          </w:p>
          <w:p w:rsidR="006B249E" w:rsidRPr="006B249E" w:rsidRDefault="006B249E" w:rsidP="006B249E">
            <w:pPr>
              <w:pStyle w:val="a6"/>
              <w:numPr>
                <w:ilvl w:val="0"/>
                <w:numId w:val="1"/>
              </w:numPr>
              <w:shd w:val="clear" w:color="auto" w:fill="FFFFFF"/>
              <w:spacing w:after="0" w:line="16" w:lineRule="atLeast"/>
              <w:jc w:val="both"/>
              <w:rPr>
                <w:rFonts w:ascii="Times New Roman" w:eastAsia="Times New Roman" w:hAnsi="Times New Roman"/>
                <w:color w:val="000000" w:themeColor="text1"/>
                <w:lang w:val="ru-RU" w:eastAsia="ru-RU"/>
              </w:rPr>
            </w:pPr>
            <w:r w:rsidRPr="006B249E">
              <w:rPr>
                <w:rFonts w:ascii="Times New Roman" w:hAnsi="Times New Roman"/>
                <w:color w:val="000000" w:themeColor="text1"/>
              </w:rPr>
              <w:t>WorkShop</w:t>
            </w:r>
            <w:r w:rsidRPr="006B249E">
              <w:rPr>
                <w:rFonts w:ascii="Times New Roman" w:hAnsi="Times New Roman"/>
                <w:color w:val="000000" w:themeColor="text1"/>
                <w:lang w:val="ru-RU"/>
              </w:rPr>
              <w:t>, Опасности</w:t>
            </w:r>
            <w:r w:rsidRPr="006B249E">
              <w:rPr>
                <w:rFonts w:ascii="Times New Roman" w:eastAsia="Times New Roman" w:hAnsi="Times New Roman"/>
                <w:color w:val="000000" w:themeColor="text1"/>
                <w:lang w:val="ru-RU" w:eastAsia="ru-RU"/>
              </w:rPr>
              <w:t xml:space="preserve"> в сети интернет. Правила пользования и общения”</w:t>
            </w:r>
            <w:r w:rsidRPr="006B249E">
              <w:rPr>
                <w:rFonts w:ascii="Times New Roman" w:eastAsia="Times New Roman" w:hAnsi="Times New Roman"/>
                <w:color w:val="000000" w:themeColor="text1"/>
                <w:lang w:eastAsia="ru-RU"/>
              </w:rPr>
              <w:t>;</w:t>
            </w:r>
          </w:p>
          <w:p w:rsidR="00161463" w:rsidRPr="00A4229B" w:rsidRDefault="00A4229B" w:rsidP="00A4229B">
            <w:pPr>
              <w:pStyle w:val="a6"/>
              <w:numPr>
                <w:ilvl w:val="0"/>
                <w:numId w:val="26"/>
              </w:numPr>
              <w:shd w:val="clear" w:color="auto" w:fill="FFFFFF"/>
              <w:spacing w:after="0" w:line="16" w:lineRule="atLeast"/>
              <w:ind w:left="340" w:hanging="357"/>
              <w:jc w:val="both"/>
              <w:rPr>
                <w:rFonts w:ascii="Times New Roman" w:eastAsia="Times New Roman" w:hAnsi="Times New Roman"/>
                <w:color w:val="000000" w:themeColor="text1"/>
                <w:lang w:eastAsia="ru-RU"/>
              </w:rPr>
            </w:pPr>
            <w:r>
              <w:rPr>
                <w:rFonts w:ascii="Times New Roman" w:hAnsi="Times New Roman"/>
                <w:color w:val="000000" w:themeColor="text1"/>
              </w:rPr>
              <w:t>Ore</w:t>
            </w:r>
            <w:r w:rsidR="003115C7" w:rsidRPr="006B249E">
              <w:rPr>
                <w:rFonts w:ascii="Times New Roman" w:hAnsi="Times New Roman"/>
                <w:color w:val="000000" w:themeColor="text1"/>
              </w:rPr>
              <w:t xml:space="preserve"> educative pentru </w:t>
            </w:r>
            <w:r w:rsidR="006B249E" w:rsidRPr="006B249E">
              <w:rPr>
                <w:rFonts w:ascii="Times New Roman" w:hAnsi="Times New Roman"/>
                <w:color w:val="000000" w:themeColor="text1"/>
              </w:rPr>
              <w:t>profilaxia problemelor psihoemoționale ale</w:t>
            </w:r>
            <w:r w:rsidR="003115C7" w:rsidRPr="006B249E">
              <w:rPr>
                <w:rFonts w:ascii="Times New Roman" w:hAnsi="Times New Roman"/>
                <w:color w:val="000000" w:themeColor="text1"/>
              </w:rPr>
              <w:t xml:space="preserve"> elevilor</w:t>
            </w:r>
            <w:r w:rsidR="006B249E" w:rsidRPr="006B249E">
              <w:rPr>
                <w:rFonts w:ascii="Times New Roman" w:hAnsi="Times New Roman"/>
                <w:color w:val="000000" w:themeColor="text1"/>
              </w:rPr>
              <w:t xml:space="preserve"> </w:t>
            </w:r>
            <w:r w:rsidR="00A93AD6" w:rsidRPr="006B249E">
              <w:rPr>
                <w:rFonts w:ascii="Times New Roman" w:hAnsi="Times New Roman"/>
                <w:color w:val="000000" w:themeColor="text1"/>
              </w:rPr>
              <w:t>(registrul de evidență a activității psihologului)</w:t>
            </w:r>
            <w:r w:rsidR="00C7328F" w:rsidRPr="006B249E">
              <w:rPr>
                <w:rFonts w:ascii="Times New Roman" w:hAnsi="Times New Roman"/>
                <w:color w:val="000000" w:themeColor="text1"/>
              </w:rPr>
              <w:t>;</w:t>
            </w:r>
            <w:r w:rsidR="006B249E" w:rsidRPr="006B249E">
              <w:rPr>
                <w:rFonts w:ascii="Times New Roman" w:hAnsi="Times New Roman"/>
                <w:color w:val="000000" w:themeColor="text1"/>
              </w:rPr>
              <w:t xml:space="preserve"> </w:t>
            </w:r>
            <w:r>
              <w:rPr>
                <w:rFonts w:ascii="Times New Roman" w:hAnsi="Times New Roman"/>
                <w:color w:val="000000" w:themeColor="text1"/>
              </w:rPr>
              <w:t>O</w:t>
            </w:r>
            <w:r w:rsidR="006B249E" w:rsidRPr="00A4229B">
              <w:rPr>
                <w:rFonts w:ascii="Times New Roman" w:hAnsi="Times New Roman"/>
                <w:color w:val="000000" w:themeColor="text1"/>
              </w:rPr>
              <w:t>re cu privire la combaterea cons</w:t>
            </w:r>
            <w:r w:rsidR="004E766A" w:rsidRPr="00A4229B">
              <w:rPr>
                <w:rFonts w:ascii="Times New Roman" w:hAnsi="Times New Roman"/>
                <w:color w:val="000000" w:themeColor="text1"/>
              </w:rPr>
              <w:t>umului de alcool şi a fumatului.</w:t>
            </w:r>
          </w:p>
        </w:tc>
      </w:tr>
      <w:tr w:rsidR="0073028B" w:rsidRPr="00655AF2" w:rsidTr="00655AF2">
        <w:tc>
          <w:tcPr>
            <w:tcW w:w="1134" w:type="dxa"/>
          </w:tcPr>
          <w:p w:rsidR="00493005" w:rsidRPr="006B249E" w:rsidRDefault="00493005" w:rsidP="00655AF2">
            <w:pPr>
              <w:pStyle w:val="a4"/>
              <w:spacing w:line="16" w:lineRule="atLeast"/>
              <w:rPr>
                <w:rFonts w:ascii="Times New Roman" w:hAnsi="Times New Roman"/>
                <w:color w:val="000000" w:themeColor="text1"/>
                <w:sz w:val="20"/>
                <w:szCs w:val="20"/>
                <w:lang w:val="ro-RO"/>
              </w:rPr>
            </w:pPr>
            <w:r w:rsidRPr="006B249E">
              <w:rPr>
                <w:rFonts w:ascii="Times New Roman" w:hAnsi="Times New Roman"/>
                <w:color w:val="000000" w:themeColor="text1"/>
                <w:sz w:val="20"/>
                <w:szCs w:val="20"/>
                <w:lang w:val="ro-RO"/>
              </w:rPr>
              <w:t xml:space="preserve">Constatări </w:t>
            </w:r>
          </w:p>
        </w:tc>
        <w:tc>
          <w:tcPr>
            <w:tcW w:w="8676" w:type="dxa"/>
            <w:gridSpan w:val="4"/>
          </w:tcPr>
          <w:p w:rsidR="00493005" w:rsidRPr="006B249E" w:rsidRDefault="006B249E" w:rsidP="006B249E">
            <w:pPr>
              <w:spacing w:line="16" w:lineRule="atLeast"/>
              <w:rPr>
                <w:rFonts w:ascii="Times New Roman" w:hAnsi="Times New Roman" w:cs="Times New Roman"/>
                <w:b/>
                <w:color w:val="000000" w:themeColor="text1"/>
                <w:sz w:val="20"/>
                <w:szCs w:val="20"/>
              </w:rPr>
            </w:pPr>
            <w:r w:rsidRPr="006B249E">
              <w:rPr>
                <w:rFonts w:ascii="Times New Roman" w:hAnsi="Times New Roman"/>
                <w:color w:val="000000" w:themeColor="text1"/>
                <w:sz w:val="20"/>
                <w:szCs w:val="20"/>
                <w:lang w:val="ro-RO"/>
              </w:rPr>
              <w:t xml:space="preserve">Instituția este dotată conform normelor sanitare și </w:t>
            </w:r>
            <w:r w:rsidRPr="006B249E">
              <w:rPr>
                <w:rFonts w:ascii="Times New Roman" w:eastAsia="Times New Roman" w:hAnsi="Times New Roman" w:cs="Times New Roman"/>
                <w:color w:val="000000" w:themeColor="text1"/>
                <w:sz w:val="20"/>
                <w:szCs w:val="20"/>
                <w:lang w:eastAsia="ru-RU"/>
              </w:rPr>
              <w:t xml:space="preserve">Standardelor de dotare </w:t>
            </w:r>
            <w:r>
              <w:rPr>
                <w:rFonts w:ascii="Times New Roman" w:eastAsia="Times New Roman" w:hAnsi="Times New Roman"/>
                <w:color w:val="000000" w:themeColor="text1"/>
                <w:sz w:val="20"/>
                <w:szCs w:val="20"/>
                <w:lang w:eastAsia="ru-RU"/>
              </w:rPr>
              <w:t xml:space="preserve">minimă </w:t>
            </w:r>
            <w:r w:rsidRPr="00DF5AC2">
              <w:rPr>
                <w:rFonts w:ascii="Times New Roman" w:hAnsi="Times New Roman" w:cs="Times New Roman"/>
                <w:color w:val="000000" w:themeColor="text1"/>
                <w:sz w:val="20"/>
                <w:szCs w:val="20"/>
              </w:rPr>
              <w:t>pentru profilaxia  problemelor  psihoemoț</w:t>
            </w:r>
            <w:r w:rsidR="00494E6F">
              <w:rPr>
                <w:rFonts w:ascii="Times New Roman" w:hAnsi="Times New Roman" w:cs="Times New Roman"/>
                <w:color w:val="000000" w:themeColor="text1"/>
                <w:sz w:val="20"/>
                <w:szCs w:val="20"/>
              </w:rPr>
              <w:t>ionale  ale elevilor</w:t>
            </w:r>
            <w:r w:rsidRPr="00DF5AC2">
              <w:rPr>
                <w:rFonts w:ascii="Times New Roman" w:hAnsi="Times New Roman" w:cs="Times New Roman"/>
                <w:color w:val="000000" w:themeColor="text1"/>
                <w:sz w:val="20"/>
                <w:szCs w:val="20"/>
              </w:rPr>
              <w:t>.</w:t>
            </w:r>
          </w:p>
        </w:tc>
      </w:tr>
      <w:tr w:rsidR="00493005" w:rsidRPr="00655AF2" w:rsidTr="00A4229B">
        <w:tc>
          <w:tcPr>
            <w:tcW w:w="2410" w:type="dxa"/>
            <w:gridSpan w:val="2"/>
          </w:tcPr>
          <w:p w:rsidR="00493005" w:rsidRPr="006B249E" w:rsidRDefault="00493005" w:rsidP="00655AF2">
            <w:pPr>
              <w:pStyle w:val="a4"/>
              <w:spacing w:line="16" w:lineRule="atLeast"/>
              <w:rPr>
                <w:rFonts w:ascii="Times New Roman" w:hAnsi="Times New Roman"/>
                <w:color w:val="000000" w:themeColor="text1"/>
                <w:sz w:val="20"/>
                <w:szCs w:val="20"/>
                <w:lang w:val="ro-RO"/>
              </w:rPr>
            </w:pPr>
            <w:r w:rsidRPr="006B249E">
              <w:rPr>
                <w:rFonts w:ascii="Times New Roman" w:hAnsi="Times New Roman"/>
                <w:color w:val="000000" w:themeColor="text1"/>
                <w:sz w:val="20"/>
                <w:szCs w:val="20"/>
                <w:lang w:val="ro-RO"/>
              </w:rPr>
              <w:t>Pondere și punctaj acordat</w:t>
            </w:r>
          </w:p>
        </w:tc>
        <w:tc>
          <w:tcPr>
            <w:tcW w:w="1418" w:type="dxa"/>
          </w:tcPr>
          <w:p w:rsidR="00642E3B" w:rsidRPr="006B249E" w:rsidRDefault="00493005" w:rsidP="00294E14">
            <w:pPr>
              <w:spacing w:line="16" w:lineRule="atLeast"/>
              <w:rPr>
                <w:rFonts w:ascii="Times New Roman" w:hAnsi="Times New Roman" w:cs="Times New Roman"/>
                <w:color w:val="000000" w:themeColor="text1"/>
                <w:sz w:val="20"/>
                <w:szCs w:val="20"/>
                <w:lang w:val="ro-RO"/>
              </w:rPr>
            </w:pPr>
            <w:r w:rsidRPr="006B249E">
              <w:rPr>
                <w:rFonts w:ascii="Times New Roman" w:hAnsi="Times New Roman" w:cs="Times New Roman"/>
                <w:color w:val="000000" w:themeColor="text1"/>
                <w:sz w:val="20"/>
                <w:szCs w:val="20"/>
                <w:lang w:val="ro-RO"/>
              </w:rPr>
              <w:t>Pondere:</w:t>
            </w:r>
            <w:r w:rsidR="00A4229B">
              <w:rPr>
                <w:rFonts w:ascii="Times New Roman" w:hAnsi="Times New Roman" w:cs="Times New Roman"/>
                <w:color w:val="000000" w:themeColor="text1"/>
                <w:sz w:val="20"/>
                <w:szCs w:val="20"/>
                <w:lang w:val="ro-RO"/>
              </w:rPr>
              <w:t xml:space="preserve"> </w:t>
            </w:r>
            <w:r w:rsidR="00642E3B" w:rsidRPr="006B249E">
              <w:rPr>
                <w:rFonts w:ascii="Times New Roman" w:hAnsi="Times New Roman" w:cs="Times New Roman"/>
                <w:color w:val="000000" w:themeColor="text1"/>
                <w:sz w:val="20"/>
                <w:szCs w:val="20"/>
                <w:lang w:val="ro-RO"/>
              </w:rPr>
              <w:t>1</w:t>
            </w:r>
          </w:p>
        </w:tc>
        <w:tc>
          <w:tcPr>
            <w:tcW w:w="3827" w:type="dxa"/>
          </w:tcPr>
          <w:p w:rsidR="00493005" w:rsidRPr="00A4229B" w:rsidRDefault="00F96B99" w:rsidP="00A4229B">
            <w:pPr>
              <w:pStyle w:val="ab"/>
              <w:spacing w:line="16" w:lineRule="atLeast"/>
              <w:rPr>
                <w:color w:val="000000" w:themeColor="text1"/>
                <w:lang w:val="en-US"/>
              </w:rPr>
            </w:pPr>
            <w:r w:rsidRPr="00236D73">
              <w:t>Autoevaluare conform criteriilor</w:t>
            </w:r>
            <w:r>
              <w:rPr>
                <w:color w:val="000000" w:themeColor="text1"/>
                <w:lang w:val="en-US"/>
              </w:rPr>
              <w:t xml:space="preserve">: </w:t>
            </w:r>
            <w:r w:rsidR="00A4229B">
              <w:rPr>
                <w:color w:val="000000" w:themeColor="text1"/>
                <w:lang w:val="en-US"/>
              </w:rPr>
              <w:t xml:space="preserve">1 punct </w:t>
            </w:r>
          </w:p>
        </w:tc>
        <w:tc>
          <w:tcPr>
            <w:tcW w:w="2155" w:type="dxa"/>
          </w:tcPr>
          <w:p w:rsidR="00642E3B" w:rsidRPr="006B249E" w:rsidRDefault="00F96B99"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Punctaj acordat:</w:t>
            </w:r>
            <w:r w:rsidR="009A4CBC">
              <w:rPr>
                <w:rFonts w:ascii="Times New Roman" w:hAnsi="Times New Roman" w:cs="Times New Roman"/>
                <w:color w:val="000000" w:themeColor="text1"/>
                <w:sz w:val="20"/>
                <w:szCs w:val="20"/>
                <w:lang w:val="ro-RO"/>
              </w:rPr>
              <w:t xml:space="preserve"> 1</w:t>
            </w:r>
          </w:p>
        </w:tc>
      </w:tr>
    </w:tbl>
    <w:p w:rsidR="00493005" w:rsidRPr="00ED1BD3" w:rsidRDefault="00493005"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lastRenderedPageBreak/>
        <w:t>Domeniu:  Curriculum / proces educațional</w:t>
      </w:r>
    </w:p>
    <w:p w:rsidR="00493005" w:rsidRPr="00ED1BD3" w:rsidRDefault="00340355" w:rsidP="00655AF2">
      <w:pPr>
        <w:spacing w:line="16" w:lineRule="atLeast"/>
        <w:rPr>
          <w:rFonts w:ascii="Times New Roman" w:hAnsi="Times New Roman" w:cs="Times New Roman"/>
          <w:b/>
          <w:color w:val="000000" w:themeColor="text1"/>
          <w:sz w:val="20"/>
          <w:szCs w:val="20"/>
        </w:rPr>
      </w:pPr>
      <w:r w:rsidRPr="00ED1BD3">
        <w:rPr>
          <w:rFonts w:ascii="Times New Roman" w:hAnsi="Times New Roman" w:cs="Times New Roman"/>
          <w:b/>
          <w:color w:val="000000" w:themeColor="text1"/>
          <w:sz w:val="20"/>
          <w:szCs w:val="20"/>
        </w:rPr>
        <w:t>Indicator 1.3.3</w:t>
      </w:r>
      <w:r w:rsidR="00E96D4A" w:rsidRPr="00ED1BD3">
        <w:rPr>
          <w:rFonts w:ascii="Times New Roman" w:hAnsi="Times New Roman" w:cs="Times New Roman"/>
          <w:b/>
          <w:color w:val="000000" w:themeColor="text1"/>
          <w:sz w:val="20"/>
          <w:szCs w:val="20"/>
        </w:rPr>
        <w:t xml:space="preserve">. </w:t>
      </w:r>
      <w:r w:rsidR="00E96D4A" w:rsidRPr="00DF5AC2">
        <w:rPr>
          <w:rFonts w:ascii="Times New Roman" w:hAnsi="Times New Roman" w:cs="Times New Roman"/>
          <w:color w:val="000000" w:themeColor="text1"/>
          <w:sz w:val="20"/>
          <w:szCs w:val="20"/>
        </w:rPr>
        <w:t>R</w:t>
      </w:r>
      <w:r w:rsidR="00493005" w:rsidRPr="00DF5AC2">
        <w:rPr>
          <w:rFonts w:ascii="Times New Roman" w:hAnsi="Times New Roman" w:cs="Times New Roman"/>
          <w:color w:val="000000" w:themeColor="text1"/>
          <w:sz w:val="20"/>
          <w:szCs w:val="20"/>
        </w:rPr>
        <w:t>ealizarea activit</w:t>
      </w:r>
      <w:r w:rsidR="00532B83">
        <w:rPr>
          <w:rFonts w:ascii="Times New Roman" w:hAnsi="Times New Roman" w:cs="Times New Roman"/>
          <w:color w:val="000000" w:themeColor="text1"/>
          <w:sz w:val="20"/>
          <w:szCs w:val="20"/>
        </w:rPr>
        <w:t>ăților de promovare / susținere</w:t>
      </w:r>
      <w:r w:rsidR="00D40F1D">
        <w:rPr>
          <w:rFonts w:ascii="Times New Roman" w:hAnsi="Times New Roman" w:cs="Times New Roman"/>
          <w:color w:val="000000" w:themeColor="text1"/>
          <w:sz w:val="20"/>
          <w:szCs w:val="20"/>
        </w:rPr>
        <w:t xml:space="preserve"> a modului sănătos </w:t>
      </w:r>
      <w:r w:rsidR="009A4CBC">
        <w:rPr>
          <w:rFonts w:ascii="Times New Roman" w:hAnsi="Times New Roman" w:cs="Times New Roman"/>
          <w:color w:val="000000" w:themeColor="text1"/>
          <w:sz w:val="20"/>
          <w:szCs w:val="20"/>
        </w:rPr>
        <w:t>de viață, de</w:t>
      </w:r>
      <w:r w:rsidR="00493005" w:rsidRPr="00DF5AC2">
        <w:rPr>
          <w:rFonts w:ascii="Times New Roman" w:hAnsi="Times New Roman" w:cs="Times New Roman"/>
          <w:color w:val="000000" w:themeColor="text1"/>
          <w:sz w:val="20"/>
          <w:szCs w:val="20"/>
        </w:rPr>
        <w:t xml:space="preserve"> prevenire</w:t>
      </w:r>
      <w:r w:rsidR="00824B76">
        <w:rPr>
          <w:rFonts w:ascii="Times New Roman" w:hAnsi="Times New Roman" w:cs="Times New Roman"/>
          <w:color w:val="000000" w:themeColor="text1"/>
          <w:sz w:val="20"/>
          <w:szCs w:val="20"/>
        </w:rPr>
        <w:t xml:space="preserve"> </w:t>
      </w:r>
      <w:r w:rsidR="00493005" w:rsidRPr="00DF5AC2">
        <w:rPr>
          <w:rFonts w:ascii="Times New Roman" w:hAnsi="Times New Roman" w:cs="Times New Roman"/>
          <w:color w:val="000000" w:themeColor="text1"/>
          <w:sz w:val="20"/>
          <w:szCs w:val="20"/>
        </w:rPr>
        <w:t xml:space="preserve"> a riscurilor de  accident, îmbolnăviri etc.,  luarea măsurilor  de prevenire  a surmenajului  și de profilaxie  a stresului  pe parcursul  procesului educațional  și asigurarea succesului elevilor/copiilor  la programe  ce prom</w:t>
      </w:r>
      <w:r w:rsidR="00ED1BD3" w:rsidRPr="00DF5AC2">
        <w:rPr>
          <w:rFonts w:ascii="Times New Roman" w:hAnsi="Times New Roman" w:cs="Times New Roman"/>
          <w:color w:val="000000" w:themeColor="text1"/>
          <w:sz w:val="20"/>
          <w:szCs w:val="20"/>
        </w:rPr>
        <w:t>ovează modul  sănătos de viață.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51"/>
        <w:gridCol w:w="425"/>
        <w:gridCol w:w="1418"/>
        <w:gridCol w:w="3827"/>
        <w:gridCol w:w="2155"/>
      </w:tblGrid>
      <w:tr w:rsidR="0073028B" w:rsidRPr="0061461D" w:rsidTr="00655AF2">
        <w:tc>
          <w:tcPr>
            <w:tcW w:w="1134" w:type="dxa"/>
          </w:tcPr>
          <w:p w:rsidR="00493005" w:rsidRPr="00655AF2" w:rsidRDefault="00493005" w:rsidP="00655AF2">
            <w:pPr>
              <w:pStyle w:val="a4"/>
              <w:spacing w:line="16" w:lineRule="atLeast"/>
              <w:rPr>
                <w:rFonts w:ascii="Times New Roman" w:hAnsi="Times New Roman"/>
                <w:color w:val="FF0000"/>
                <w:sz w:val="20"/>
                <w:szCs w:val="20"/>
                <w:lang w:val="ro-RO"/>
              </w:rPr>
            </w:pPr>
            <w:r w:rsidRPr="006B249E">
              <w:rPr>
                <w:rFonts w:ascii="Times New Roman" w:hAnsi="Times New Roman"/>
                <w:color w:val="000000" w:themeColor="text1"/>
                <w:sz w:val="20"/>
                <w:szCs w:val="20"/>
                <w:lang w:val="ro-RO"/>
              </w:rPr>
              <w:t xml:space="preserve">Dovezi </w:t>
            </w:r>
          </w:p>
        </w:tc>
        <w:tc>
          <w:tcPr>
            <w:tcW w:w="8676" w:type="dxa"/>
            <w:gridSpan w:val="5"/>
          </w:tcPr>
          <w:p w:rsidR="00727C37" w:rsidRPr="00655AF2" w:rsidRDefault="00727C37"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Proiectare de lungă durată a orelor de dezvoltare personală;</w:t>
            </w:r>
          </w:p>
          <w:p w:rsidR="00727C37" w:rsidRPr="006460CF" w:rsidRDefault="00727C37" w:rsidP="006460CF">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Orarul lecțiilor echiliblat;</w:t>
            </w:r>
            <w:r w:rsidR="006460CF" w:rsidRPr="00655AF2">
              <w:rPr>
                <w:rFonts w:ascii="Times New Roman" w:hAnsi="Times New Roman"/>
                <w:color w:val="000000" w:themeColor="text1"/>
                <w:sz w:val="20"/>
                <w:szCs w:val="20"/>
              </w:rPr>
              <w:t xml:space="preserve"> Dozarea temelor pentru acasă;</w:t>
            </w:r>
          </w:p>
          <w:p w:rsidR="000B1FE7" w:rsidRPr="00655AF2" w:rsidRDefault="000B1FE7"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Proces-verbal nr. 04 din 27.11.2020 al Comisiei metodice Consiliere și dezvoltare personal</w:t>
            </w:r>
            <w:r w:rsidR="00D40F1D">
              <w:rPr>
                <w:rFonts w:ascii="Times New Roman" w:hAnsi="Times New Roman"/>
                <w:color w:val="000000" w:themeColor="text1"/>
                <w:sz w:val="20"/>
                <w:szCs w:val="20"/>
              </w:rPr>
              <w:t>ă</w:t>
            </w:r>
            <w:r w:rsidRPr="00655AF2">
              <w:rPr>
                <w:rFonts w:ascii="Times New Roman" w:hAnsi="Times New Roman"/>
                <w:color w:val="000000" w:themeColor="text1"/>
                <w:sz w:val="20"/>
                <w:szCs w:val="20"/>
              </w:rPr>
              <w:t>;</w:t>
            </w:r>
          </w:p>
          <w:p w:rsidR="000B1FE7" w:rsidRPr="00655AF2" w:rsidRDefault="000B1FE7"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Online conferință „Dezvoltarea fizică ca indicator a sănătății copiilor și a adolescenților” 27.11.20;</w:t>
            </w:r>
          </w:p>
          <w:p w:rsidR="003B4919" w:rsidRPr="00655AF2" w:rsidRDefault="003B4919"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Predarea modulului „Modul sănătos de viață” la orele de dezvoltare personală;</w:t>
            </w:r>
          </w:p>
          <w:p w:rsidR="003B4919" w:rsidRPr="00655AF2" w:rsidRDefault="003B4919"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Lecții informative în conlucrare cu stomatologul liceului „Zâmbet sănătos”;</w:t>
            </w:r>
          </w:p>
          <w:p w:rsidR="0046127D" w:rsidRPr="00655AF2" w:rsidRDefault="0046127D"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rPr>
              <w:t>Prevederi de referinţă în planul de activitate educativă a dirigintelui</w:t>
            </w:r>
            <w:r w:rsidR="003B4919" w:rsidRPr="00655AF2">
              <w:rPr>
                <w:rFonts w:ascii="Times New Roman" w:hAnsi="Times New Roman"/>
                <w:color w:val="000000" w:themeColor="text1"/>
                <w:sz w:val="20"/>
                <w:szCs w:val="20"/>
              </w:rPr>
              <w:t>;</w:t>
            </w:r>
          </w:p>
          <w:p w:rsidR="0046127D" w:rsidRPr="006460CF" w:rsidRDefault="0046127D" w:rsidP="006460CF">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Procese-verbale ale ședințelor cu părinți</w:t>
            </w:r>
            <w:r w:rsidR="00E96D4A" w:rsidRPr="00655AF2">
              <w:rPr>
                <w:rFonts w:ascii="Times New Roman" w:hAnsi="Times New Roman"/>
                <w:color w:val="000000" w:themeColor="text1"/>
                <w:sz w:val="20"/>
                <w:szCs w:val="20"/>
                <w:lang w:val="ro-RO"/>
              </w:rPr>
              <w:t>i</w:t>
            </w:r>
            <w:r w:rsidR="004E766A">
              <w:rPr>
                <w:rFonts w:ascii="Times New Roman" w:hAnsi="Times New Roman"/>
                <w:color w:val="000000" w:themeColor="text1"/>
                <w:sz w:val="20"/>
                <w:szCs w:val="20"/>
                <w:lang w:val="ro-RO"/>
              </w:rPr>
              <w:t xml:space="preserve"> pe clase;</w:t>
            </w:r>
            <w:r w:rsidR="006460CF">
              <w:rPr>
                <w:rFonts w:ascii="Times New Roman" w:hAnsi="Times New Roman"/>
                <w:color w:val="000000" w:themeColor="text1"/>
                <w:sz w:val="20"/>
                <w:szCs w:val="20"/>
                <w:lang w:val="ro-RO"/>
              </w:rPr>
              <w:t xml:space="preserve"> </w:t>
            </w:r>
            <w:r w:rsidRPr="006460CF">
              <w:rPr>
                <w:rFonts w:ascii="Times New Roman" w:hAnsi="Times New Roman"/>
                <w:color w:val="000000" w:themeColor="text1"/>
                <w:sz w:val="20"/>
                <w:szCs w:val="20"/>
              </w:rPr>
              <w:t>Chestionare, teste, fişe de evaluare, la clasă</w:t>
            </w:r>
            <w:r w:rsidR="004E766A" w:rsidRPr="006460CF">
              <w:rPr>
                <w:rFonts w:ascii="Times New Roman" w:hAnsi="Times New Roman"/>
                <w:color w:val="000000" w:themeColor="text1"/>
                <w:sz w:val="20"/>
                <w:szCs w:val="20"/>
              </w:rPr>
              <w:t>;</w:t>
            </w:r>
          </w:p>
          <w:p w:rsidR="0046127D" w:rsidRPr="00655AF2" w:rsidRDefault="0046127D" w:rsidP="00655AF2">
            <w:pPr>
              <w:pStyle w:val="a6"/>
              <w:numPr>
                <w:ilvl w:val="0"/>
                <w:numId w:val="1"/>
              </w:numPr>
              <w:pBdr>
                <w:top w:val="nil"/>
                <w:left w:val="nil"/>
                <w:bottom w:val="nil"/>
                <w:right w:val="nil"/>
                <w:between w:val="nil"/>
              </w:pBdr>
              <w:spacing w:after="0" w:line="16" w:lineRule="atLeast"/>
              <w:rPr>
                <w:rFonts w:ascii="Times New Roman" w:eastAsia="Times New Roman" w:hAnsi="Times New Roman"/>
                <w:color w:val="000000" w:themeColor="text1"/>
              </w:rPr>
            </w:pPr>
            <w:r w:rsidRPr="00655AF2">
              <w:rPr>
                <w:rFonts w:ascii="Times New Roman" w:eastAsia="Times New Roman" w:hAnsi="Times New Roman"/>
                <w:color w:val="000000" w:themeColor="text1"/>
                <w:lang w:eastAsia="ru-RU"/>
              </w:rPr>
              <w:t>Festivaluri</w:t>
            </w:r>
            <w:r w:rsidR="001F69A8">
              <w:rPr>
                <w:rFonts w:ascii="Times New Roman" w:eastAsia="Times New Roman" w:hAnsi="Times New Roman"/>
                <w:color w:val="000000" w:themeColor="text1"/>
                <w:lang w:eastAsia="ru-RU"/>
              </w:rPr>
              <w:t>, participări la concursuri, trai</w:t>
            </w:r>
            <w:r w:rsidR="00824B76">
              <w:rPr>
                <w:rFonts w:ascii="Times New Roman" w:eastAsia="Times New Roman" w:hAnsi="Times New Roman"/>
                <w:color w:val="000000" w:themeColor="text1"/>
                <w:lang w:eastAsia="ru-RU"/>
              </w:rPr>
              <w:t>ning</w:t>
            </w:r>
            <w:r w:rsidRPr="00655AF2">
              <w:rPr>
                <w:rFonts w:ascii="Times New Roman" w:eastAsia="Times New Roman" w:hAnsi="Times New Roman"/>
                <w:color w:val="000000" w:themeColor="text1"/>
                <w:lang w:eastAsia="ru-RU"/>
              </w:rPr>
              <w:t>uri, discuții publice, schimb de experiență, conferințe, chestionări ale cadrelor didactice, elevilor, părinților;</w:t>
            </w:r>
          </w:p>
          <w:p w:rsidR="00E96D4A" w:rsidRPr="00655AF2" w:rsidRDefault="0046127D"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eastAsia="Times New Roman" w:hAnsi="Times New Roman"/>
                <w:color w:val="000000" w:themeColor="text1"/>
                <w:sz w:val="20"/>
                <w:szCs w:val="20"/>
                <w:lang w:eastAsia="ru-RU"/>
              </w:rPr>
              <w:t xml:space="preserve">Folosirea mijloacelor tehnologice </w:t>
            </w:r>
            <w:r w:rsidR="00E96D4A" w:rsidRPr="00655AF2">
              <w:rPr>
                <w:rFonts w:ascii="Times New Roman" w:eastAsia="Times New Roman" w:hAnsi="Times New Roman"/>
                <w:color w:val="000000" w:themeColor="text1"/>
                <w:sz w:val="20"/>
                <w:szCs w:val="20"/>
                <w:lang w:eastAsia="ru-RU"/>
              </w:rPr>
              <w:t>și</w:t>
            </w:r>
            <w:r w:rsidRPr="00655AF2">
              <w:rPr>
                <w:rFonts w:ascii="Times New Roman" w:eastAsia="Times New Roman" w:hAnsi="Times New Roman"/>
                <w:color w:val="000000" w:themeColor="text1"/>
                <w:sz w:val="20"/>
                <w:szCs w:val="20"/>
                <w:lang w:eastAsia="ru-RU"/>
              </w:rPr>
              <w:t xml:space="preserve"> strategii de predare </w:t>
            </w:r>
            <w:r w:rsidR="00E96D4A" w:rsidRPr="00655AF2">
              <w:rPr>
                <w:rFonts w:ascii="Times New Roman" w:eastAsia="Times New Roman" w:hAnsi="Times New Roman"/>
                <w:color w:val="000000" w:themeColor="text1"/>
                <w:sz w:val="20"/>
                <w:szCs w:val="20"/>
                <w:lang w:eastAsia="ru-RU"/>
              </w:rPr>
              <w:t>atractive;</w:t>
            </w:r>
          </w:p>
          <w:p w:rsidR="00E96D4A" w:rsidRPr="00655AF2" w:rsidRDefault="00E96D4A" w:rsidP="006460CF">
            <w:pPr>
              <w:pStyle w:val="a4"/>
              <w:widowControl/>
              <w:numPr>
                <w:ilvl w:val="0"/>
                <w:numId w:val="1"/>
              </w:numPr>
              <w:spacing w:line="16" w:lineRule="atLeast"/>
              <w:jc w:val="both"/>
              <w:rPr>
                <w:rFonts w:ascii="Times New Roman" w:hAnsi="Times New Roman"/>
                <w:color w:val="FF0000"/>
                <w:sz w:val="20"/>
                <w:szCs w:val="20"/>
                <w:lang w:val="ro-RO"/>
              </w:rPr>
            </w:pPr>
            <w:r w:rsidRPr="00655AF2">
              <w:rPr>
                <w:rFonts w:ascii="Times New Roman" w:eastAsia="Times New Roman" w:hAnsi="Times New Roman"/>
                <w:color w:val="000000" w:themeColor="text1"/>
                <w:sz w:val="20"/>
                <w:szCs w:val="20"/>
                <w:lang w:val="ro-RO" w:eastAsia="ru-RU"/>
              </w:rPr>
              <w:t xml:space="preserve">Vizitarea elevilor la domiciliu de către </w:t>
            </w:r>
            <w:r w:rsidRPr="006B249E">
              <w:rPr>
                <w:rFonts w:ascii="Times New Roman" w:eastAsia="Times New Roman" w:hAnsi="Times New Roman"/>
                <w:color w:val="000000" w:themeColor="text1"/>
                <w:sz w:val="20"/>
                <w:szCs w:val="20"/>
                <w:lang w:val="ro-RO" w:eastAsia="ru-RU"/>
              </w:rPr>
              <w:t>profesori și diriginți</w:t>
            </w:r>
            <w:r w:rsidR="006460CF">
              <w:rPr>
                <w:rFonts w:ascii="Times New Roman" w:eastAsia="Times New Roman" w:hAnsi="Times New Roman"/>
                <w:color w:val="000000" w:themeColor="text1"/>
                <w:sz w:val="20"/>
                <w:szCs w:val="20"/>
                <w:lang w:val="ro-RO" w:eastAsia="ru-RU"/>
              </w:rPr>
              <w:t>.</w:t>
            </w:r>
          </w:p>
        </w:tc>
      </w:tr>
      <w:tr w:rsidR="0073028B" w:rsidRPr="002B7312" w:rsidTr="00655AF2">
        <w:tc>
          <w:tcPr>
            <w:tcW w:w="1134" w:type="dxa"/>
          </w:tcPr>
          <w:p w:rsidR="00493005" w:rsidRPr="00A02C2B" w:rsidRDefault="00493005" w:rsidP="00655AF2">
            <w:pPr>
              <w:pStyle w:val="a4"/>
              <w:spacing w:line="16" w:lineRule="atLeast"/>
              <w:rPr>
                <w:rFonts w:ascii="Times New Roman" w:hAnsi="Times New Roman"/>
                <w:color w:val="000000" w:themeColor="text1"/>
                <w:sz w:val="20"/>
                <w:szCs w:val="20"/>
                <w:lang w:val="ro-RO"/>
              </w:rPr>
            </w:pPr>
            <w:r w:rsidRPr="00A02C2B">
              <w:rPr>
                <w:rFonts w:ascii="Times New Roman" w:hAnsi="Times New Roman"/>
                <w:color w:val="000000" w:themeColor="text1"/>
                <w:sz w:val="20"/>
                <w:szCs w:val="20"/>
                <w:lang w:val="ro-RO"/>
              </w:rPr>
              <w:t xml:space="preserve">Constatări </w:t>
            </w:r>
          </w:p>
        </w:tc>
        <w:tc>
          <w:tcPr>
            <w:tcW w:w="8676" w:type="dxa"/>
            <w:gridSpan w:val="5"/>
          </w:tcPr>
          <w:p w:rsidR="00493005" w:rsidRPr="00A02C2B" w:rsidRDefault="00A02C2B" w:rsidP="00A02C2B">
            <w:pPr>
              <w:spacing w:line="16" w:lineRule="atLeast"/>
              <w:jc w:val="both"/>
              <w:rPr>
                <w:rFonts w:ascii="Times New Roman" w:eastAsia="Times New Roman" w:hAnsi="Times New Roman"/>
                <w:color w:val="000000" w:themeColor="text1"/>
                <w:sz w:val="20"/>
                <w:szCs w:val="20"/>
                <w:lang w:val="ro-RO"/>
              </w:rPr>
            </w:pPr>
            <w:r w:rsidRPr="00A02C2B">
              <w:rPr>
                <w:rFonts w:ascii="Times New Roman" w:hAnsi="Times New Roman"/>
                <w:color w:val="000000" w:themeColor="text1"/>
                <w:sz w:val="20"/>
                <w:szCs w:val="20"/>
                <w:lang w:val="ro-RO"/>
              </w:rPr>
              <w:t>P</w:t>
            </w:r>
            <w:r w:rsidR="0046127D" w:rsidRPr="00A02C2B">
              <w:rPr>
                <w:rFonts w:ascii="Times New Roman" w:hAnsi="Times New Roman"/>
                <w:color w:val="000000" w:themeColor="text1"/>
                <w:sz w:val="20"/>
                <w:szCs w:val="20"/>
                <w:lang w:val="ro-RO"/>
              </w:rPr>
              <w:t xml:space="preserve">rocesului </w:t>
            </w:r>
            <w:r w:rsidRPr="00A02C2B">
              <w:rPr>
                <w:rFonts w:ascii="Times New Roman" w:hAnsi="Times New Roman"/>
                <w:color w:val="000000" w:themeColor="text1"/>
                <w:sz w:val="20"/>
                <w:szCs w:val="20"/>
                <w:lang w:val="ro-RO"/>
              </w:rPr>
              <w:t>educational în instituție se desfășoară</w:t>
            </w:r>
            <w:r w:rsidR="0046127D" w:rsidRPr="00A02C2B">
              <w:rPr>
                <w:rFonts w:ascii="Times New Roman" w:hAnsi="Times New Roman"/>
                <w:color w:val="000000" w:themeColor="text1"/>
                <w:sz w:val="20"/>
                <w:szCs w:val="20"/>
                <w:lang w:val="ro-RO"/>
              </w:rPr>
              <w:t xml:space="preserve"> țin</w:t>
            </w:r>
            <w:r w:rsidRPr="00A02C2B">
              <w:rPr>
                <w:rFonts w:ascii="Times New Roman" w:hAnsi="Times New Roman"/>
                <w:color w:val="000000" w:themeColor="text1"/>
                <w:sz w:val="20"/>
                <w:szCs w:val="20"/>
                <w:lang w:val="ro-RO"/>
              </w:rPr>
              <w:t>ând</w:t>
            </w:r>
            <w:r w:rsidR="0046127D" w:rsidRPr="00A02C2B">
              <w:rPr>
                <w:rFonts w:ascii="Times New Roman" w:hAnsi="Times New Roman"/>
                <w:color w:val="000000" w:themeColor="text1"/>
                <w:sz w:val="20"/>
                <w:szCs w:val="20"/>
                <w:lang w:val="ro-RO"/>
              </w:rPr>
              <w:t xml:space="preserve"> cont de particularitățile psihofiziologice și de vârstă ale copiilor, temele pentru acasă </w:t>
            </w:r>
            <w:r w:rsidRPr="00A02C2B">
              <w:rPr>
                <w:rFonts w:ascii="Times New Roman" w:hAnsi="Times New Roman"/>
                <w:color w:val="000000" w:themeColor="text1"/>
                <w:sz w:val="20"/>
                <w:szCs w:val="20"/>
                <w:lang w:val="ro-RO"/>
              </w:rPr>
              <w:t xml:space="preserve">se dozează </w:t>
            </w:r>
            <w:r w:rsidR="0046127D" w:rsidRPr="00A02C2B">
              <w:rPr>
                <w:rFonts w:ascii="Times New Roman" w:hAnsi="Times New Roman"/>
                <w:color w:val="000000" w:themeColor="text1"/>
                <w:sz w:val="20"/>
                <w:szCs w:val="20"/>
                <w:lang w:val="ro-RO"/>
              </w:rPr>
              <w:t xml:space="preserve">individualizat. </w:t>
            </w:r>
          </w:p>
        </w:tc>
      </w:tr>
      <w:tr w:rsidR="00493005" w:rsidRPr="00655AF2" w:rsidTr="00B97987">
        <w:tc>
          <w:tcPr>
            <w:tcW w:w="2410" w:type="dxa"/>
            <w:gridSpan w:val="3"/>
          </w:tcPr>
          <w:p w:rsidR="00493005" w:rsidRPr="00A02C2B" w:rsidRDefault="00493005" w:rsidP="00655AF2">
            <w:pPr>
              <w:pStyle w:val="a4"/>
              <w:spacing w:line="16" w:lineRule="atLeast"/>
              <w:rPr>
                <w:rFonts w:ascii="Times New Roman" w:hAnsi="Times New Roman"/>
                <w:color w:val="000000" w:themeColor="text1"/>
                <w:sz w:val="20"/>
                <w:szCs w:val="20"/>
                <w:lang w:val="ro-RO"/>
              </w:rPr>
            </w:pPr>
            <w:r w:rsidRPr="00A02C2B">
              <w:rPr>
                <w:rFonts w:ascii="Times New Roman" w:hAnsi="Times New Roman"/>
                <w:color w:val="000000" w:themeColor="text1"/>
                <w:sz w:val="20"/>
                <w:szCs w:val="20"/>
                <w:lang w:val="ro-RO"/>
              </w:rPr>
              <w:t>Pondere și punctaj acordat</w:t>
            </w:r>
          </w:p>
        </w:tc>
        <w:tc>
          <w:tcPr>
            <w:tcW w:w="1418" w:type="dxa"/>
          </w:tcPr>
          <w:p w:rsidR="00642E3B" w:rsidRPr="00A02C2B" w:rsidRDefault="00B97987" w:rsidP="00294E14">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Pondere:</w:t>
            </w:r>
            <w:r>
              <w:rPr>
                <w:rFonts w:ascii="Times New Roman" w:hAnsi="Times New Roman" w:cs="Times New Roman"/>
                <w:color w:val="000000" w:themeColor="text1"/>
                <w:sz w:val="20"/>
                <w:szCs w:val="20"/>
                <w:lang w:val="ru-RU"/>
              </w:rPr>
              <w:t xml:space="preserve"> </w:t>
            </w:r>
            <w:r w:rsidR="00642E3B" w:rsidRPr="00A02C2B">
              <w:rPr>
                <w:rFonts w:ascii="Times New Roman" w:hAnsi="Times New Roman" w:cs="Times New Roman"/>
                <w:color w:val="000000" w:themeColor="text1"/>
                <w:sz w:val="20"/>
                <w:szCs w:val="20"/>
                <w:lang w:val="ro-RO"/>
              </w:rPr>
              <w:t>2</w:t>
            </w:r>
          </w:p>
        </w:tc>
        <w:tc>
          <w:tcPr>
            <w:tcW w:w="3827" w:type="dxa"/>
          </w:tcPr>
          <w:p w:rsidR="00493005" w:rsidRPr="00B97987" w:rsidRDefault="00F96B99" w:rsidP="00B97987">
            <w:pPr>
              <w:pStyle w:val="ab"/>
              <w:spacing w:line="16" w:lineRule="atLeast"/>
              <w:rPr>
                <w:color w:val="000000" w:themeColor="text1"/>
                <w:lang w:val="en-US"/>
              </w:rPr>
            </w:pPr>
            <w:r w:rsidRPr="00236D73">
              <w:t>Autoevaluare conform criteriilor</w:t>
            </w:r>
            <w:r>
              <w:rPr>
                <w:color w:val="000000" w:themeColor="text1"/>
                <w:lang w:val="en-US"/>
              </w:rPr>
              <w:t xml:space="preserve">: </w:t>
            </w:r>
            <w:r w:rsidR="009A4CBC">
              <w:rPr>
                <w:color w:val="000000" w:themeColor="text1"/>
                <w:lang w:val="en-US"/>
              </w:rPr>
              <w:t>0,75</w:t>
            </w:r>
            <w:r w:rsidR="00B97987">
              <w:rPr>
                <w:color w:val="000000" w:themeColor="text1"/>
                <w:lang w:val="en-US"/>
              </w:rPr>
              <w:t xml:space="preserve"> punct </w:t>
            </w:r>
          </w:p>
        </w:tc>
        <w:tc>
          <w:tcPr>
            <w:tcW w:w="2155" w:type="dxa"/>
          </w:tcPr>
          <w:p w:rsidR="00642E3B" w:rsidRPr="00A02C2B" w:rsidRDefault="00F96B99" w:rsidP="00655AF2">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Punctaj acordat:</w:t>
            </w:r>
            <w:r w:rsidR="009A4CBC">
              <w:rPr>
                <w:rFonts w:ascii="Times New Roman" w:hAnsi="Times New Roman" w:cs="Times New Roman"/>
                <w:color w:val="000000" w:themeColor="text1"/>
                <w:sz w:val="20"/>
                <w:szCs w:val="20"/>
                <w:lang w:val="ro-RO"/>
              </w:rPr>
              <w:t>1,5</w:t>
            </w:r>
          </w:p>
        </w:tc>
      </w:tr>
      <w:tr w:rsidR="004E766A" w:rsidRPr="00655AF2" w:rsidTr="00B97987">
        <w:tc>
          <w:tcPr>
            <w:tcW w:w="1985" w:type="dxa"/>
            <w:gridSpan w:val="2"/>
          </w:tcPr>
          <w:p w:rsidR="004E766A" w:rsidRPr="00B97987" w:rsidRDefault="004E766A" w:rsidP="00655AF2">
            <w:pPr>
              <w:pStyle w:val="a4"/>
              <w:spacing w:line="16" w:lineRule="atLeast"/>
              <w:rPr>
                <w:rFonts w:ascii="Times New Roman" w:hAnsi="Times New Roman"/>
                <w:b/>
                <w:color w:val="000000" w:themeColor="text1"/>
                <w:sz w:val="20"/>
                <w:szCs w:val="20"/>
                <w:lang w:val="ru-RU"/>
              </w:rPr>
            </w:pPr>
            <w:r w:rsidRPr="004E766A">
              <w:rPr>
                <w:rFonts w:ascii="Times New Roman" w:hAnsi="Times New Roman"/>
                <w:b/>
                <w:color w:val="000000" w:themeColor="text1"/>
                <w:sz w:val="20"/>
                <w:szCs w:val="20"/>
                <w:lang w:val="ro-RO"/>
              </w:rPr>
              <w:t>Total standart</w:t>
            </w:r>
            <w:r w:rsidR="00B97987">
              <w:rPr>
                <w:rFonts w:ascii="Times New Roman" w:hAnsi="Times New Roman"/>
                <w:b/>
                <w:color w:val="000000" w:themeColor="text1"/>
                <w:sz w:val="20"/>
                <w:szCs w:val="20"/>
                <w:lang w:val="ru-RU"/>
              </w:rPr>
              <w:t xml:space="preserve"> 1.3</w:t>
            </w:r>
          </w:p>
        </w:tc>
        <w:tc>
          <w:tcPr>
            <w:tcW w:w="1843" w:type="dxa"/>
            <w:gridSpan w:val="2"/>
          </w:tcPr>
          <w:p w:rsidR="004E766A" w:rsidRPr="004E766A" w:rsidRDefault="004E766A" w:rsidP="00655AF2">
            <w:pPr>
              <w:spacing w:line="16" w:lineRule="atLeast"/>
              <w:rPr>
                <w:rFonts w:ascii="Times New Roman" w:hAnsi="Times New Roman" w:cs="Times New Roman"/>
                <w:b/>
                <w:color w:val="000000" w:themeColor="text1"/>
                <w:sz w:val="20"/>
                <w:szCs w:val="20"/>
                <w:lang w:val="ro-RO"/>
              </w:rPr>
            </w:pPr>
          </w:p>
        </w:tc>
        <w:tc>
          <w:tcPr>
            <w:tcW w:w="3827" w:type="dxa"/>
          </w:tcPr>
          <w:p w:rsidR="004E766A" w:rsidRPr="004E766A" w:rsidRDefault="004E766A" w:rsidP="00655AF2">
            <w:pPr>
              <w:pStyle w:val="ab"/>
              <w:spacing w:line="16" w:lineRule="atLeast"/>
              <w:rPr>
                <w:b/>
              </w:rPr>
            </w:pPr>
          </w:p>
        </w:tc>
        <w:tc>
          <w:tcPr>
            <w:tcW w:w="2155" w:type="dxa"/>
          </w:tcPr>
          <w:p w:rsidR="004E766A" w:rsidRPr="004E766A" w:rsidRDefault="002A1BD5" w:rsidP="00655AF2">
            <w:pPr>
              <w:spacing w:line="16" w:lineRule="atLeast"/>
              <w:rPr>
                <w:rFonts w:ascii="Times New Roman" w:hAnsi="Times New Roman" w:cs="Times New Roman"/>
                <w:b/>
                <w:color w:val="000000" w:themeColor="text1"/>
                <w:sz w:val="20"/>
                <w:szCs w:val="20"/>
                <w:lang w:val="ro-RO"/>
              </w:rPr>
            </w:pPr>
            <w:r>
              <w:rPr>
                <w:rFonts w:ascii="Times New Roman" w:hAnsi="Times New Roman" w:cs="Times New Roman"/>
                <w:b/>
                <w:color w:val="000000" w:themeColor="text1"/>
                <w:sz w:val="20"/>
                <w:szCs w:val="20"/>
                <w:lang w:val="ro-RO"/>
              </w:rPr>
              <w:t>4,5</w:t>
            </w:r>
          </w:p>
        </w:tc>
      </w:tr>
    </w:tbl>
    <w:p w:rsidR="007F3238" w:rsidRPr="00655AF2" w:rsidRDefault="007F3238" w:rsidP="00655AF2">
      <w:pPr>
        <w:spacing w:line="16" w:lineRule="atLeast"/>
        <w:rPr>
          <w:rFonts w:ascii="Times New Roman" w:hAnsi="Times New Roman" w:cs="Times New Roman"/>
          <w:color w:val="FF0000"/>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783"/>
        <w:gridCol w:w="3714"/>
      </w:tblGrid>
      <w:tr w:rsidR="0073028B" w:rsidRPr="00655AF2" w:rsidTr="00532B83">
        <w:tc>
          <w:tcPr>
            <w:tcW w:w="426" w:type="dxa"/>
            <w:vMerge w:val="restart"/>
            <w:textDirection w:val="btLr"/>
          </w:tcPr>
          <w:p w:rsidR="007F3238" w:rsidRPr="00007570" w:rsidRDefault="007F3238" w:rsidP="005B022E">
            <w:pPr>
              <w:pStyle w:val="a4"/>
              <w:spacing w:line="16" w:lineRule="atLeast"/>
              <w:ind w:left="-79" w:right="-137"/>
              <w:jc w:val="center"/>
              <w:rPr>
                <w:rFonts w:ascii="Times New Roman" w:hAnsi="Times New Roman"/>
                <w:color w:val="000000" w:themeColor="text1"/>
                <w:sz w:val="20"/>
                <w:szCs w:val="20"/>
                <w:lang w:val="ro-RO"/>
              </w:rPr>
            </w:pPr>
            <w:r w:rsidRPr="00007570">
              <w:rPr>
                <w:rFonts w:ascii="Times New Roman" w:hAnsi="Times New Roman"/>
                <w:color w:val="000000" w:themeColor="text1"/>
                <w:sz w:val="20"/>
                <w:szCs w:val="20"/>
                <w:lang w:val="ro-RO"/>
              </w:rPr>
              <w:t>Dimenisune I</w:t>
            </w:r>
          </w:p>
          <w:p w:rsidR="007F3238" w:rsidRPr="00655AF2" w:rsidRDefault="007F3238" w:rsidP="00F06469">
            <w:pPr>
              <w:pStyle w:val="a4"/>
              <w:spacing w:line="16" w:lineRule="atLeast"/>
              <w:ind w:left="113" w:right="113"/>
              <w:jc w:val="center"/>
              <w:rPr>
                <w:rFonts w:ascii="Times New Roman" w:hAnsi="Times New Roman"/>
                <w:color w:val="FF0000"/>
                <w:sz w:val="20"/>
                <w:szCs w:val="20"/>
                <w:lang w:val="ro-RO"/>
              </w:rPr>
            </w:pPr>
          </w:p>
        </w:tc>
        <w:tc>
          <w:tcPr>
            <w:tcW w:w="5783" w:type="dxa"/>
          </w:tcPr>
          <w:p w:rsidR="007F3238" w:rsidRPr="00532B83" w:rsidRDefault="00466062" w:rsidP="00655AF2">
            <w:pPr>
              <w:spacing w:line="16" w:lineRule="atLeast"/>
              <w:jc w:val="center"/>
              <w:rPr>
                <w:rFonts w:ascii="Times New Roman" w:hAnsi="Times New Roman" w:cs="Times New Roman"/>
                <w:color w:val="000000" w:themeColor="text1"/>
                <w:sz w:val="20"/>
                <w:szCs w:val="20"/>
                <w:lang w:val="ro-RO"/>
              </w:rPr>
            </w:pPr>
            <w:r w:rsidRPr="00532B83">
              <w:rPr>
                <w:rFonts w:ascii="Times New Roman" w:hAnsi="Times New Roman" w:cs="Times New Roman"/>
                <w:color w:val="000000" w:themeColor="text1"/>
                <w:sz w:val="20"/>
                <w:szCs w:val="20"/>
                <w:lang w:val="ro-RO"/>
              </w:rPr>
              <w:t>PUNCTE TARI</w:t>
            </w:r>
          </w:p>
        </w:tc>
        <w:tc>
          <w:tcPr>
            <w:tcW w:w="3714" w:type="dxa"/>
          </w:tcPr>
          <w:p w:rsidR="007F3238" w:rsidRPr="00532B83" w:rsidRDefault="00466062" w:rsidP="00655AF2">
            <w:pPr>
              <w:spacing w:line="16" w:lineRule="atLeast"/>
              <w:jc w:val="center"/>
              <w:rPr>
                <w:rFonts w:ascii="Times New Roman" w:hAnsi="Times New Roman" w:cs="Times New Roman"/>
                <w:color w:val="FF0000"/>
                <w:sz w:val="20"/>
                <w:szCs w:val="20"/>
                <w:lang w:val="ro-RO"/>
              </w:rPr>
            </w:pPr>
            <w:r w:rsidRPr="00532B83">
              <w:rPr>
                <w:rFonts w:ascii="Times New Roman" w:hAnsi="Times New Roman" w:cs="Times New Roman"/>
                <w:color w:val="000000" w:themeColor="text1"/>
                <w:sz w:val="20"/>
                <w:szCs w:val="20"/>
                <w:lang w:val="ro-RO"/>
              </w:rPr>
              <w:t>PUNCTE SLABE</w:t>
            </w:r>
          </w:p>
        </w:tc>
      </w:tr>
      <w:tr w:rsidR="0073028B" w:rsidRPr="00007570" w:rsidTr="00532B83">
        <w:tc>
          <w:tcPr>
            <w:tcW w:w="426" w:type="dxa"/>
            <w:vMerge/>
          </w:tcPr>
          <w:p w:rsidR="007F3238" w:rsidRPr="00655AF2" w:rsidRDefault="007F3238" w:rsidP="00655AF2">
            <w:pPr>
              <w:pStyle w:val="a4"/>
              <w:spacing w:line="16" w:lineRule="atLeast"/>
              <w:rPr>
                <w:rFonts w:ascii="Times New Roman" w:hAnsi="Times New Roman"/>
                <w:color w:val="FF0000"/>
                <w:sz w:val="20"/>
                <w:szCs w:val="20"/>
                <w:lang w:val="ro-RO"/>
              </w:rPr>
            </w:pPr>
          </w:p>
        </w:tc>
        <w:tc>
          <w:tcPr>
            <w:tcW w:w="5783" w:type="dxa"/>
          </w:tcPr>
          <w:p w:rsidR="005B022E" w:rsidRPr="00532B83" w:rsidRDefault="00466062" w:rsidP="00B02E4F">
            <w:pPr>
              <w:spacing w:line="16" w:lineRule="atLeast"/>
              <w:jc w:val="both"/>
              <w:rPr>
                <w:rFonts w:ascii="Times New Roman" w:hAnsi="Times New Roman"/>
                <w:color w:val="000000" w:themeColor="text1"/>
                <w:sz w:val="20"/>
                <w:szCs w:val="20"/>
                <w:lang w:val="ro-RO"/>
              </w:rPr>
            </w:pPr>
            <w:r w:rsidRPr="00532B83">
              <w:rPr>
                <w:rFonts w:ascii="Times New Roman" w:hAnsi="Times New Roman"/>
                <w:color w:val="000000" w:themeColor="text1"/>
                <w:sz w:val="20"/>
                <w:szCs w:val="20"/>
                <w:lang w:val="ro-RO"/>
              </w:rPr>
              <w:t>Administra</w:t>
            </w:r>
            <w:r w:rsidRPr="00532B83">
              <w:rPr>
                <w:rFonts w:ascii="Times New Roman" w:hAnsi="Times New Roman" w:cs="Calibri"/>
                <w:color w:val="000000" w:themeColor="text1"/>
                <w:sz w:val="20"/>
                <w:szCs w:val="20"/>
                <w:lang w:val="ro-RO"/>
              </w:rPr>
              <w:t>ț</w:t>
            </w:r>
            <w:r w:rsidRPr="00532B83">
              <w:rPr>
                <w:rFonts w:ascii="Times New Roman" w:hAnsi="Times New Roman"/>
                <w:color w:val="000000" w:themeColor="text1"/>
                <w:sz w:val="20"/>
                <w:szCs w:val="20"/>
                <w:lang w:val="ro-RO"/>
              </w:rPr>
              <w:t>ia liceului de</w:t>
            </w:r>
            <w:r w:rsidRPr="00532B83">
              <w:rPr>
                <w:rFonts w:ascii="Times New Roman" w:hAnsi="Times New Roman" w:cs="Calibri"/>
                <w:color w:val="000000" w:themeColor="text1"/>
                <w:sz w:val="20"/>
                <w:szCs w:val="20"/>
                <w:lang w:val="ro-RO"/>
              </w:rPr>
              <w:t>ț</w:t>
            </w:r>
            <w:r w:rsidRPr="00532B83">
              <w:rPr>
                <w:rFonts w:ascii="Times New Roman" w:hAnsi="Times New Roman"/>
                <w:color w:val="000000" w:themeColor="text1"/>
                <w:sz w:val="20"/>
                <w:szCs w:val="20"/>
                <w:lang w:val="ro-RO"/>
              </w:rPr>
              <w:t xml:space="preserve">ine </w:t>
            </w:r>
            <w:r w:rsidR="00B21210" w:rsidRPr="00532B83">
              <w:rPr>
                <w:rFonts w:ascii="Times New Roman" w:hAnsi="Times New Roman" w:cs="Times New Roman"/>
                <w:color w:val="000000" w:themeColor="text1"/>
                <w:sz w:val="20"/>
                <w:szCs w:val="20"/>
                <w:lang w:val="ro-RO"/>
              </w:rPr>
              <w:t>actele normative și organizaționale în domeniul sănătății, siguranței și protecției copilului și personalului p</w:t>
            </w:r>
            <w:r w:rsidRPr="00532B83">
              <w:rPr>
                <w:rFonts w:ascii="Times New Roman" w:hAnsi="Times New Roman"/>
                <w:color w:val="000000" w:themeColor="text1"/>
                <w:sz w:val="20"/>
                <w:szCs w:val="20"/>
                <w:lang w:val="ro-RO"/>
              </w:rPr>
              <w:t>rin care se atest</w:t>
            </w:r>
            <w:r w:rsidRPr="00532B83">
              <w:rPr>
                <w:rFonts w:ascii="Times New Roman" w:hAnsi="Times New Roman" w:cs="Calibri"/>
                <w:color w:val="000000" w:themeColor="text1"/>
                <w:sz w:val="20"/>
                <w:szCs w:val="20"/>
                <w:lang w:val="ro-RO"/>
              </w:rPr>
              <w:t>ă</w:t>
            </w:r>
            <w:r w:rsidRPr="00532B83">
              <w:rPr>
                <w:rFonts w:ascii="Times New Roman" w:hAnsi="Times New Roman"/>
                <w:color w:val="000000" w:themeColor="text1"/>
                <w:sz w:val="20"/>
                <w:szCs w:val="20"/>
                <w:lang w:val="ro-RO"/>
              </w:rPr>
              <w:t xml:space="preserve"> preg</w:t>
            </w:r>
            <w:r w:rsidRPr="00532B83">
              <w:rPr>
                <w:rFonts w:ascii="Times New Roman" w:hAnsi="Times New Roman" w:cs="Calibri"/>
                <w:color w:val="000000" w:themeColor="text1"/>
                <w:sz w:val="20"/>
                <w:szCs w:val="20"/>
                <w:lang w:val="ro-RO"/>
              </w:rPr>
              <w:t>ă</w:t>
            </w:r>
            <w:r w:rsidRPr="00532B83">
              <w:rPr>
                <w:rFonts w:ascii="Times New Roman" w:hAnsi="Times New Roman"/>
                <w:color w:val="000000" w:themeColor="text1"/>
                <w:sz w:val="20"/>
                <w:szCs w:val="20"/>
                <w:lang w:val="ro-RO"/>
              </w:rPr>
              <w:t>tirea institu</w:t>
            </w:r>
            <w:r w:rsidRPr="00532B83">
              <w:rPr>
                <w:rFonts w:ascii="Times New Roman" w:hAnsi="Times New Roman" w:cs="Calibri"/>
                <w:color w:val="000000" w:themeColor="text1"/>
                <w:sz w:val="20"/>
                <w:szCs w:val="20"/>
                <w:lang w:val="ro-RO"/>
              </w:rPr>
              <w:t>ț</w:t>
            </w:r>
            <w:r w:rsidRPr="00532B83">
              <w:rPr>
                <w:rFonts w:ascii="Times New Roman" w:hAnsi="Times New Roman"/>
                <w:color w:val="000000" w:themeColor="text1"/>
                <w:sz w:val="20"/>
                <w:szCs w:val="20"/>
                <w:lang w:val="ro-RO"/>
              </w:rPr>
              <w:t>iei pentru desf</w:t>
            </w:r>
            <w:r w:rsidRPr="00532B83">
              <w:rPr>
                <w:rFonts w:ascii="Times New Roman" w:hAnsi="Times New Roman" w:cs="Calibri"/>
                <w:color w:val="000000" w:themeColor="text1"/>
                <w:sz w:val="20"/>
                <w:szCs w:val="20"/>
                <w:lang w:val="ro-RO"/>
              </w:rPr>
              <w:t>ăș</w:t>
            </w:r>
            <w:r w:rsidRPr="00532B83">
              <w:rPr>
                <w:rFonts w:ascii="Times New Roman" w:hAnsi="Times New Roman"/>
                <w:color w:val="000000" w:themeColor="text1"/>
                <w:sz w:val="20"/>
                <w:szCs w:val="20"/>
                <w:lang w:val="ro-RO"/>
              </w:rPr>
              <w:t>urarea procesului educa</w:t>
            </w:r>
            <w:r w:rsidRPr="00532B83">
              <w:rPr>
                <w:rFonts w:ascii="Times New Roman" w:hAnsi="Times New Roman" w:cs="Calibri"/>
                <w:color w:val="000000" w:themeColor="text1"/>
                <w:sz w:val="20"/>
                <w:szCs w:val="20"/>
                <w:lang w:val="ro-RO"/>
              </w:rPr>
              <w:t>ț</w:t>
            </w:r>
            <w:r w:rsidRPr="00532B83">
              <w:rPr>
                <w:rFonts w:ascii="Times New Roman" w:hAnsi="Times New Roman"/>
                <w:color w:val="000000" w:themeColor="text1"/>
                <w:sz w:val="20"/>
                <w:szCs w:val="20"/>
                <w:lang w:val="ro-RO"/>
              </w:rPr>
              <w:t xml:space="preserve">ional. </w:t>
            </w:r>
            <w:r w:rsidR="00B21210" w:rsidRPr="00532B83">
              <w:rPr>
                <w:rFonts w:ascii="Times New Roman" w:hAnsi="Times New Roman"/>
                <w:color w:val="000000" w:themeColor="text1"/>
                <w:sz w:val="20"/>
                <w:szCs w:val="20"/>
                <w:lang w:val="ro-RO"/>
              </w:rPr>
              <w:t xml:space="preserve">Pentru asigurarea calității în domeniul dat se creează un climat favorabil, psihologic </w:t>
            </w:r>
            <w:r w:rsidR="00B21210" w:rsidRPr="00532B83">
              <w:rPr>
                <w:rFonts w:ascii="Times New Roman" w:hAnsi="Times New Roman" w:cs="Calibri"/>
                <w:color w:val="000000" w:themeColor="text1"/>
                <w:sz w:val="20"/>
                <w:szCs w:val="20"/>
                <w:lang w:val="ro-RO"/>
              </w:rPr>
              <w:t>ș</w:t>
            </w:r>
            <w:r w:rsidR="00B21210" w:rsidRPr="00532B83">
              <w:rPr>
                <w:rFonts w:ascii="Times New Roman" w:hAnsi="Times New Roman"/>
                <w:color w:val="000000" w:themeColor="text1"/>
                <w:sz w:val="20"/>
                <w:szCs w:val="20"/>
                <w:lang w:val="ro-RO"/>
              </w:rPr>
              <w:t>i rela</w:t>
            </w:r>
            <w:r w:rsidR="00B21210" w:rsidRPr="00532B83">
              <w:rPr>
                <w:rFonts w:ascii="Times New Roman" w:hAnsi="Times New Roman" w:cs="Calibri"/>
                <w:color w:val="000000" w:themeColor="text1"/>
                <w:sz w:val="20"/>
                <w:szCs w:val="20"/>
                <w:lang w:val="ro-RO"/>
              </w:rPr>
              <w:t>ț</w:t>
            </w:r>
            <w:r w:rsidR="00B21210" w:rsidRPr="00532B83">
              <w:rPr>
                <w:rFonts w:ascii="Times New Roman" w:hAnsi="Times New Roman"/>
                <w:color w:val="000000" w:themeColor="text1"/>
                <w:sz w:val="20"/>
                <w:szCs w:val="20"/>
                <w:lang w:val="ro-RO"/>
              </w:rPr>
              <w:t xml:space="preserve">ii prietenoase </w:t>
            </w:r>
            <w:r w:rsidR="00B21210" w:rsidRPr="00532B83">
              <w:rPr>
                <w:rFonts w:ascii="Times New Roman" w:eastAsia="Malgun Gothic Semilight" w:hAnsi="Times New Roman" w:cs="Malgun Gothic Semilight" w:hint="eastAsia"/>
                <w:color w:val="000000" w:themeColor="text1"/>
                <w:sz w:val="20"/>
                <w:szCs w:val="20"/>
                <w:lang w:val="ro-RO"/>
              </w:rPr>
              <w:t>î</w:t>
            </w:r>
            <w:r w:rsidR="00B21210" w:rsidRPr="00532B83">
              <w:rPr>
                <w:rFonts w:ascii="Times New Roman" w:hAnsi="Times New Roman"/>
                <w:color w:val="000000" w:themeColor="text1"/>
                <w:sz w:val="20"/>
                <w:szCs w:val="20"/>
                <w:lang w:val="ro-RO"/>
              </w:rPr>
              <w:t>n echip</w:t>
            </w:r>
            <w:r w:rsidR="00B21210" w:rsidRPr="00532B83">
              <w:rPr>
                <w:rFonts w:ascii="Times New Roman" w:hAnsi="Times New Roman" w:cs="Calibri"/>
                <w:color w:val="000000" w:themeColor="text1"/>
                <w:sz w:val="20"/>
                <w:szCs w:val="20"/>
                <w:lang w:val="ro-RO"/>
              </w:rPr>
              <w:t>ă</w:t>
            </w:r>
            <w:r w:rsidR="00B02E4F" w:rsidRPr="00532B83">
              <w:rPr>
                <w:rFonts w:ascii="Times New Roman" w:hAnsi="Times New Roman"/>
                <w:color w:val="000000" w:themeColor="text1"/>
                <w:sz w:val="20"/>
                <w:szCs w:val="20"/>
                <w:lang w:val="ro-RO"/>
              </w:rPr>
              <w:t xml:space="preserve"> la diferite niveluri. </w:t>
            </w:r>
            <w:r w:rsidR="00B21210" w:rsidRPr="00532B83">
              <w:rPr>
                <w:rFonts w:ascii="Times New Roman" w:hAnsi="Times New Roman"/>
                <w:color w:val="000000" w:themeColor="text1"/>
                <w:sz w:val="20"/>
                <w:szCs w:val="20"/>
                <w:lang w:val="ro-RO"/>
              </w:rPr>
              <w:t>Instituția de învățământ asigură securitatea și protecți</w:t>
            </w:r>
            <w:r w:rsidR="00B02E4F" w:rsidRPr="00532B83">
              <w:rPr>
                <w:rFonts w:ascii="Times New Roman" w:hAnsi="Times New Roman"/>
                <w:color w:val="000000" w:themeColor="text1"/>
                <w:sz w:val="20"/>
                <w:szCs w:val="20"/>
                <w:lang w:val="ro-RO"/>
              </w:rPr>
              <w:t xml:space="preserve">a tuturor copiilor din liceu.  </w:t>
            </w:r>
            <w:r w:rsidR="00B21210" w:rsidRPr="00532B83">
              <w:rPr>
                <w:rFonts w:ascii="Times New Roman" w:hAnsi="Times New Roman"/>
                <w:color w:val="000000" w:themeColor="text1"/>
                <w:sz w:val="20"/>
                <w:szCs w:val="20"/>
                <w:lang w:val="ro-RO"/>
              </w:rPr>
              <w:t>Sălile de studii sunt dotate cu mijloace tehnice de instruire, asigurate cu materiale didactice şi amenaj</w:t>
            </w:r>
            <w:r w:rsidR="00B02E4F" w:rsidRPr="00532B83">
              <w:rPr>
                <w:rFonts w:ascii="Times New Roman" w:hAnsi="Times New Roman"/>
                <w:color w:val="000000" w:themeColor="text1"/>
                <w:sz w:val="20"/>
                <w:szCs w:val="20"/>
                <w:lang w:val="ro-RO"/>
              </w:rPr>
              <w:t xml:space="preserve">ate conform cerinţelor actuale. </w:t>
            </w:r>
            <w:r w:rsidR="00227FFD" w:rsidRPr="00532B83">
              <w:rPr>
                <w:rFonts w:ascii="Times New Roman" w:hAnsi="Times New Roman"/>
                <w:color w:val="000000" w:themeColor="text1"/>
                <w:sz w:val="20"/>
                <w:szCs w:val="20"/>
                <w:lang w:val="ro-RO"/>
              </w:rPr>
              <w:t>Sunt organizate activit</w:t>
            </w:r>
            <w:r w:rsidR="00227FFD" w:rsidRPr="00532B83">
              <w:rPr>
                <w:rFonts w:ascii="Times New Roman" w:hAnsi="Times New Roman" w:cs="Calibri"/>
                <w:color w:val="000000" w:themeColor="text1"/>
                <w:sz w:val="20"/>
                <w:szCs w:val="20"/>
                <w:lang w:val="ro-RO"/>
              </w:rPr>
              <w:t>ăț</w:t>
            </w:r>
            <w:r w:rsidR="00227FFD" w:rsidRPr="00532B83">
              <w:rPr>
                <w:rFonts w:ascii="Times New Roman" w:hAnsi="Times New Roman"/>
                <w:color w:val="000000" w:themeColor="text1"/>
                <w:sz w:val="20"/>
                <w:szCs w:val="20"/>
                <w:lang w:val="ro-RO"/>
              </w:rPr>
              <w:t xml:space="preserve">i de parteneriat cu toate structurile de domeniu </w:t>
            </w:r>
            <w:r w:rsidR="00227FFD" w:rsidRPr="00532B83">
              <w:rPr>
                <w:rFonts w:ascii="Times New Roman" w:hAnsi="Times New Roman" w:cs="Calibri"/>
                <w:color w:val="000000" w:themeColor="text1"/>
                <w:sz w:val="20"/>
                <w:szCs w:val="20"/>
                <w:lang w:val="ro-RO"/>
              </w:rPr>
              <w:t>ș</w:t>
            </w:r>
            <w:r w:rsidR="00227FFD" w:rsidRPr="00532B83">
              <w:rPr>
                <w:rFonts w:ascii="Times New Roman" w:hAnsi="Times New Roman"/>
                <w:color w:val="000000" w:themeColor="text1"/>
                <w:sz w:val="20"/>
                <w:szCs w:val="20"/>
                <w:lang w:val="ro-RO"/>
              </w:rPr>
              <w:t>i suntem deschi</w:t>
            </w:r>
            <w:r w:rsidR="00227FFD" w:rsidRPr="00532B83">
              <w:rPr>
                <w:rFonts w:ascii="Times New Roman" w:hAnsi="Times New Roman" w:cs="Calibri"/>
                <w:color w:val="000000" w:themeColor="text1"/>
                <w:sz w:val="20"/>
                <w:szCs w:val="20"/>
                <w:lang w:val="ro-RO"/>
              </w:rPr>
              <w:t>ș</w:t>
            </w:r>
            <w:r w:rsidR="00227FFD" w:rsidRPr="00532B83">
              <w:rPr>
                <w:rFonts w:ascii="Times New Roman" w:hAnsi="Times New Roman"/>
                <w:color w:val="000000" w:themeColor="text1"/>
                <w:sz w:val="20"/>
                <w:szCs w:val="20"/>
                <w:lang w:val="ro-RO"/>
              </w:rPr>
              <w:t>i pentru colaborare.</w:t>
            </w:r>
            <w:r w:rsidR="00B02E4F" w:rsidRPr="00532B83">
              <w:rPr>
                <w:rFonts w:ascii="Times New Roman" w:hAnsi="Times New Roman"/>
                <w:color w:val="000000" w:themeColor="text1"/>
                <w:sz w:val="20"/>
                <w:szCs w:val="20"/>
                <w:lang w:val="ro-RO"/>
              </w:rPr>
              <w:t xml:space="preserve"> </w:t>
            </w:r>
            <w:r w:rsidR="005B022E" w:rsidRPr="00532B83">
              <w:rPr>
                <w:rFonts w:ascii="Times New Roman" w:hAnsi="Times New Roman"/>
                <w:color w:val="000000" w:themeColor="text1"/>
                <w:sz w:val="20"/>
                <w:szCs w:val="20"/>
                <w:lang w:val="ro-RO"/>
              </w:rPr>
              <w:t>Liceul dispune de personal didactic calificat.</w:t>
            </w:r>
          </w:p>
        </w:tc>
        <w:tc>
          <w:tcPr>
            <w:tcW w:w="3714" w:type="dxa"/>
          </w:tcPr>
          <w:p w:rsidR="00007570" w:rsidRPr="00A34298" w:rsidRDefault="00007570" w:rsidP="00B02E4F">
            <w:pPr>
              <w:spacing w:line="16" w:lineRule="atLeast"/>
              <w:jc w:val="both"/>
              <w:rPr>
                <w:rFonts w:ascii="Times New Roman" w:hAnsi="Times New Roman"/>
                <w:color w:val="000000" w:themeColor="text1"/>
                <w:sz w:val="20"/>
                <w:szCs w:val="20"/>
                <w:lang w:val="ro-RO"/>
              </w:rPr>
            </w:pPr>
            <w:r w:rsidRPr="00532B83">
              <w:rPr>
                <w:rFonts w:ascii="Times New Roman" w:hAnsi="Times New Roman"/>
                <w:color w:val="000000" w:themeColor="text1"/>
                <w:sz w:val="20"/>
                <w:szCs w:val="20"/>
                <w:lang w:val="ro-RO"/>
              </w:rPr>
              <w:t>Liceul dispune de spaţii neutilizate</w:t>
            </w:r>
            <w:r w:rsidR="00B02E4F" w:rsidRPr="00532B83">
              <w:rPr>
                <w:rFonts w:ascii="Times New Roman" w:hAnsi="Times New Roman"/>
                <w:color w:val="000000" w:themeColor="text1"/>
                <w:sz w:val="20"/>
                <w:szCs w:val="20"/>
                <w:lang w:val="ro-RO"/>
              </w:rPr>
              <w:t xml:space="preserve"> </w:t>
            </w:r>
            <w:r w:rsidR="00A616C2" w:rsidRPr="00532B83">
              <w:rPr>
                <w:rFonts w:ascii="Times New Roman" w:hAnsi="Times New Roman"/>
                <w:color w:val="000000" w:themeColor="text1"/>
                <w:sz w:val="20"/>
                <w:szCs w:val="20"/>
                <w:lang w:val="ro-RO"/>
              </w:rPr>
              <w:t>(blocu</w:t>
            </w:r>
            <w:r w:rsidR="00B02E4F" w:rsidRPr="00532B83">
              <w:rPr>
                <w:rFonts w:ascii="Times New Roman" w:hAnsi="Times New Roman"/>
                <w:color w:val="000000" w:themeColor="text1"/>
                <w:sz w:val="20"/>
                <w:szCs w:val="20"/>
                <w:lang w:val="ro-RO"/>
              </w:rPr>
              <w:t>l</w:t>
            </w:r>
            <w:r w:rsidR="00A616C2" w:rsidRPr="00532B83">
              <w:rPr>
                <w:rFonts w:ascii="Times New Roman" w:hAnsi="Times New Roman"/>
                <w:color w:val="000000" w:themeColor="text1"/>
                <w:sz w:val="20"/>
                <w:szCs w:val="20"/>
                <w:lang w:val="ro-RO"/>
              </w:rPr>
              <w:t xml:space="preserve"> V)</w:t>
            </w:r>
            <w:r w:rsidRPr="00532B83">
              <w:rPr>
                <w:rFonts w:ascii="Times New Roman" w:hAnsi="Times New Roman"/>
                <w:color w:val="000000" w:themeColor="text1"/>
                <w:sz w:val="20"/>
                <w:szCs w:val="20"/>
                <w:lang w:val="ro-RO"/>
              </w:rPr>
              <w:t xml:space="preserve">. </w:t>
            </w:r>
            <w:r w:rsidR="00B02E4F" w:rsidRPr="00532B83">
              <w:rPr>
                <w:rFonts w:ascii="Times New Roman" w:hAnsi="Times New Roman"/>
                <w:color w:val="000000" w:themeColor="text1"/>
                <w:sz w:val="20"/>
                <w:szCs w:val="20"/>
                <w:lang w:val="ro-RO"/>
              </w:rPr>
              <w:t xml:space="preserve">Numai 60% din personalul instituției este vaccinat. </w:t>
            </w:r>
            <w:r w:rsidRPr="00532B83">
              <w:rPr>
                <w:rFonts w:ascii="Times New Roman" w:hAnsi="Times New Roman"/>
                <w:color w:val="000000" w:themeColor="text1"/>
                <w:sz w:val="20"/>
                <w:szCs w:val="20"/>
                <w:lang w:val="ro-RO"/>
              </w:rPr>
              <w:t>Terenul instituției este foarte mare și necesită un efort extrem de mare pentru întreținere. Terenul de sport necesită investiții suplimentare pentru a fi reparat. Blocurile sanita</w:t>
            </w:r>
            <w:r w:rsidR="00A34298">
              <w:rPr>
                <w:rFonts w:ascii="Times New Roman" w:hAnsi="Times New Roman"/>
                <w:color w:val="000000" w:themeColor="text1"/>
                <w:sz w:val="20"/>
                <w:szCs w:val="20"/>
                <w:lang w:val="ro-RO"/>
              </w:rPr>
              <w:t xml:space="preserve">re necesită reparație capitală. </w:t>
            </w:r>
            <w:r w:rsidRPr="00532B83">
              <w:rPr>
                <w:rFonts w:ascii="Times New Roman" w:hAnsi="Times New Roman"/>
                <w:color w:val="000000" w:themeColor="text1"/>
                <w:sz w:val="20"/>
                <w:szCs w:val="20"/>
                <w:lang w:val="ro-RO"/>
              </w:rPr>
              <w:t>Lipsește izolarea termică a clădirii.</w:t>
            </w:r>
            <w:r w:rsidR="00A34298">
              <w:rPr>
                <w:rFonts w:ascii="Times New Roman" w:hAnsi="Times New Roman"/>
                <w:color w:val="000000" w:themeColor="text1"/>
                <w:sz w:val="20"/>
                <w:szCs w:val="20"/>
                <w:lang w:val="ro-RO"/>
              </w:rPr>
              <w:t xml:space="preserve"> </w:t>
            </w:r>
            <w:r w:rsidRPr="00532B83">
              <w:rPr>
                <w:rFonts w:ascii="Times New Roman" w:hAnsi="Times New Roman" w:cs="Times New Roman"/>
                <w:color w:val="000000" w:themeColor="text1"/>
                <w:sz w:val="20"/>
                <w:szCs w:val="20"/>
                <w:lang w:val="ro-RO"/>
              </w:rPr>
              <w:t>Instituția nu este asigurată cu p</w:t>
            </w:r>
            <w:r w:rsidR="005B022E" w:rsidRPr="00532B83">
              <w:rPr>
                <w:rFonts w:ascii="Times New Roman" w:hAnsi="Times New Roman" w:cs="Times New Roman"/>
                <w:color w:val="000000" w:themeColor="text1"/>
                <w:sz w:val="20"/>
                <w:szCs w:val="20"/>
                <w:lang w:val="ro-RO"/>
              </w:rPr>
              <w:t>aza de către servicii speciale.</w:t>
            </w:r>
          </w:p>
        </w:tc>
      </w:tr>
    </w:tbl>
    <w:p w:rsidR="003D6D76" w:rsidRPr="00655AF2" w:rsidRDefault="003D6D76" w:rsidP="00655AF2">
      <w:pPr>
        <w:spacing w:line="16" w:lineRule="atLeast"/>
        <w:rPr>
          <w:rFonts w:ascii="Times New Roman" w:hAnsi="Times New Roman" w:cs="Times New Roman"/>
          <w:color w:val="FF0000"/>
          <w:sz w:val="20"/>
          <w:szCs w:val="20"/>
          <w:lang w:val="ro-RO"/>
        </w:rPr>
      </w:pPr>
      <w:r w:rsidRPr="00655AF2">
        <w:rPr>
          <w:rFonts w:ascii="Times New Roman" w:hAnsi="Times New Roman" w:cs="Times New Roman"/>
          <w:color w:val="FF0000"/>
          <w:sz w:val="20"/>
          <w:szCs w:val="20"/>
          <w:lang w:val="ro-RO"/>
        </w:rPr>
        <w:t xml:space="preserve">                                  </w:t>
      </w:r>
    </w:p>
    <w:p w:rsidR="005F6D07" w:rsidRPr="00B97987" w:rsidRDefault="003D6D76" w:rsidP="00630EC2">
      <w:pPr>
        <w:spacing w:line="16" w:lineRule="atLeast"/>
        <w:jc w:val="center"/>
        <w:rPr>
          <w:rFonts w:ascii="Times New Roman" w:hAnsi="Times New Roman" w:cs="Times New Roman"/>
          <w:b/>
          <w:color w:val="000000" w:themeColor="text1"/>
          <w:lang w:val="ro-RO"/>
        </w:rPr>
      </w:pPr>
      <w:r w:rsidRPr="00B97987">
        <w:rPr>
          <w:rFonts w:ascii="Times New Roman" w:hAnsi="Times New Roman" w:cs="Times New Roman"/>
          <w:b/>
          <w:color w:val="000000" w:themeColor="text1"/>
          <w:lang w:val="ro-RO"/>
        </w:rPr>
        <w:t>Dimensiune II.PARTICIPARE  DEMOCRATICĂ</w:t>
      </w:r>
    </w:p>
    <w:p w:rsidR="003D6D76" w:rsidRPr="00B97987" w:rsidRDefault="003D6D76" w:rsidP="00655AF2">
      <w:pPr>
        <w:spacing w:line="16" w:lineRule="atLeast"/>
        <w:rPr>
          <w:rFonts w:ascii="Times New Roman" w:hAnsi="Times New Roman" w:cs="Times New Roman"/>
          <w:b/>
          <w:color w:val="000000" w:themeColor="text1"/>
          <w:lang w:val="ro-RO"/>
        </w:rPr>
      </w:pPr>
      <w:r w:rsidRPr="00B97987">
        <w:rPr>
          <w:rFonts w:ascii="Times New Roman" w:hAnsi="Times New Roman" w:cs="Times New Roman"/>
          <w:b/>
          <w:color w:val="000000" w:themeColor="text1"/>
          <w:lang w:val="ro-RO"/>
        </w:rPr>
        <w:t xml:space="preserve">Standart 2.1.  Copiii participă la procesul decizional referitor  la toate aspectele vieții școlare </w:t>
      </w:r>
    </w:p>
    <w:p w:rsidR="003D6D76" w:rsidRPr="00ED1BD3" w:rsidRDefault="003D6D76"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Domeniu: Management</w:t>
      </w:r>
    </w:p>
    <w:p w:rsidR="003D6D76" w:rsidRPr="004E766A" w:rsidRDefault="003D6D76" w:rsidP="00655AF2">
      <w:pPr>
        <w:spacing w:line="16" w:lineRule="atLeast"/>
        <w:rPr>
          <w:rFonts w:ascii="Times New Roman" w:hAnsi="Times New Roman" w:cs="Times New Roman"/>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2.1.1. </w:t>
      </w:r>
      <w:r w:rsidRPr="00DF5AC2">
        <w:rPr>
          <w:rFonts w:ascii="Times New Roman" w:hAnsi="Times New Roman" w:cs="Times New Roman"/>
          <w:color w:val="000000" w:themeColor="text1"/>
          <w:sz w:val="20"/>
          <w:szCs w:val="20"/>
          <w:lang w:val="ro-RO"/>
        </w:rPr>
        <w:t>Definirea, în planul  strategic / operațional de dezvoltare, a mecanismelor de participare a elevilor/ copiilor  la procesul  de luare  a deciziilor, elaborând proceduri și instrumente  ce asigură  valorizarea inițiativelor  lor și oferind  informații  complete și oportune  pe subiecte ce</w:t>
      </w:r>
      <w:r w:rsidR="004E766A">
        <w:rPr>
          <w:rFonts w:ascii="Times New Roman" w:hAnsi="Times New Roman" w:cs="Times New Roman"/>
          <w:color w:val="000000" w:themeColor="text1"/>
          <w:sz w:val="20"/>
          <w:szCs w:val="20"/>
          <w:lang w:val="ro-RO"/>
        </w:rPr>
        <w:t xml:space="preserve"> țin  de interesul lor imediat.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969"/>
        <w:gridCol w:w="2013"/>
      </w:tblGrid>
      <w:tr w:rsidR="0073028B" w:rsidRPr="00655AF2" w:rsidTr="00ED1BD3">
        <w:tc>
          <w:tcPr>
            <w:tcW w:w="1134" w:type="dxa"/>
          </w:tcPr>
          <w:p w:rsidR="003D6D76" w:rsidRPr="00655AF2" w:rsidRDefault="003D6D76" w:rsidP="00655AF2">
            <w:pPr>
              <w:pStyle w:val="a4"/>
              <w:spacing w:line="16" w:lineRule="atLeast"/>
              <w:rPr>
                <w:rFonts w:ascii="Times New Roman" w:hAnsi="Times New Roman"/>
                <w:color w:val="00B0F0"/>
                <w:sz w:val="20"/>
                <w:szCs w:val="20"/>
                <w:lang w:val="ro-RO"/>
              </w:rPr>
            </w:pPr>
            <w:r w:rsidRPr="00655AF2">
              <w:rPr>
                <w:rFonts w:ascii="Times New Roman" w:hAnsi="Times New Roman"/>
                <w:color w:val="000000" w:themeColor="text1"/>
                <w:sz w:val="20"/>
                <w:szCs w:val="20"/>
                <w:lang w:val="ro-RO"/>
              </w:rPr>
              <w:t xml:space="preserve">Dovezi </w:t>
            </w:r>
          </w:p>
        </w:tc>
        <w:tc>
          <w:tcPr>
            <w:tcW w:w="8676" w:type="dxa"/>
            <w:gridSpan w:val="4"/>
          </w:tcPr>
          <w:p w:rsidR="00F2368B" w:rsidRPr="00F2368B" w:rsidRDefault="00F2368B" w:rsidP="00655AF2">
            <w:pPr>
              <w:pStyle w:val="a4"/>
              <w:widowControl/>
              <w:numPr>
                <w:ilvl w:val="0"/>
                <w:numId w:val="1"/>
              </w:numPr>
              <w:shd w:val="clear" w:color="auto" w:fill="FFFFFF"/>
              <w:spacing w:line="16" w:lineRule="atLeast"/>
              <w:contextualSpacing/>
              <w:jc w:val="both"/>
              <w:rPr>
                <w:rFonts w:ascii="Times New Roman" w:hAnsi="Times New Roman"/>
                <w:color w:val="auto"/>
                <w:sz w:val="20"/>
                <w:szCs w:val="20"/>
                <w:lang w:val="ro-RO"/>
              </w:rPr>
            </w:pPr>
            <w:r w:rsidRPr="00F2368B">
              <w:rPr>
                <w:rFonts w:ascii="Times New Roman" w:eastAsia="Times New Roman" w:hAnsi="Times New Roman"/>
                <w:color w:val="auto"/>
                <w:sz w:val="20"/>
                <w:szCs w:val="20"/>
                <w:lang w:eastAsia="ru-RU"/>
              </w:rPr>
              <w:t>Programul de dezvoltare instituțională reactulizat 2018-2023;</w:t>
            </w:r>
          </w:p>
          <w:p w:rsidR="00F004E8" w:rsidRPr="00B02E4F" w:rsidRDefault="00C64AA8" w:rsidP="00655AF2">
            <w:pPr>
              <w:pStyle w:val="a4"/>
              <w:widowControl/>
              <w:numPr>
                <w:ilvl w:val="0"/>
                <w:numId w:val="1"/>
              </w:numPr>
              <w:shd w:val="clear" w:color="auto" w:fill="FFFFFF"/>
              <w:spacing w:line="16" w:lineRule="atLeast"/>
              <w:contextualSpacing/>
              <w:jc w:val="both"/>
              <w:rPr>
                <w:rFonts w:ascii="Times New Roman" w:hAnsi="Times New Roman"/>
                <w:color w:val="000000" w:themeColor="text1"/>
                <w:sz w:val="20"/>
                <w:szCs w:val="20"/>
                <w:lang w:val="ro-RO"/>
              </w:rPr>
            </w:pPr>
            <w:r w:rsidRPr="00B02E4F">
              <w:rPr>
                <w:rFonts w:ascii="Times New Roman" w:hAnsi="Times New Roman"/>
                <w:color w:val="000000" w:themeColor="text1"/>
                <w:sz w:val="20"/>
                <w:szCs w:val="20"/>
                <w:lang w:val="ro-RO"/>
              </w:rPr>
              <w:t>Plan complex de activitate a LT „M. Lomonosov”</w:t>
            </w:r>
            <w:r w:rsidR="00B97987" w:rsidRPr="00B97987">
              <w:rPr>
                <w:rFonts w:ascii="Times New Roman" w:hAnsi="Times New Roman"/>
                <w:color w:val="000000" w:themeColor="text1"/>
                <w:sz w:val="20"/>
                <w:szCs w:val="20"/>
              </w:rPr>
              <w:t xml:space="preserve"> 2020-2021</w:t>
            </w:r>
            <w:r w:rsidR="006460CF">
              <w:rPr>
                <w:rFonts w:ascii="Times New Roman" w:hAnsi="Times New Roman"/>
                <w:color w:val="000000" w:themeColor="text1"/>
                <w:sz w:val="20"/>
                <w:szCs w:val="20"/>
                <w:lang w:val="ro-RO"/>
              </w:rPr>
              <w:t>;</w:t>
            </w:r>
          </w:p>
          <w:p w:rsidR="00F004E8" w:rsidRPr="00B97987" w:rsidRDefault="00F004E8" w:rsidP="00B97987">
            <w:pPr>
              <w:pStyle w:val="a6"/>
              <w:widowControl w:val="0"/>
              <w:numPr>
                <w:ilvl w:val="0"/>
                <w:numId w:val="1"/>
              </w:numPr>
              <w:tabs>
                <w:tab w:val="left" w:pos="415"/>
                <w:tab w:val="left" w:pos="709"/>
              </w:tabs>
              <w:spacing w:after="0" w:line="16" w:lineRule="atLeast"/>
              <w:ind w:right="132"/>
              <w:rPr>
                <w:rFonts w:ascii="Times New Roman" w:eastAsia="Times New Roman" w:hAnsi="Times New Roman"/>
              </w:rPr>
            </w:pPr>
            <w:r w:rsidRPr="00B02E4F">
              <w:rPr>
                <w:rFonts w:ascii="Times New Roman" w:eastAsia="Times New Roman" w:hAnsi="Times New Roman"/>
              </w:rPr>
              <w:t xml:space="preserve">Planul de activitate a Consiliului </w:t>
            </w:r>
            <w:r w:rsidR="001C4BAB">
              <w:rPr>
                <w:rFonts w:ascii="Times New Roman" w:eastAsia="Times New Roman" w:hAnsi="Times New Roman"/>
              </w:rPr>
              <w:t xml:space="preserve">de </w:t>
            </w:r>
            <w:r w:rsidR="00B561B4">
              <w:rPr>
                <w:rFonts w:ascii="Times New Roman" w:eastAsia="Times New Roman" w:hAnsi="Times New Roman"/>
              </w:rPr>
              <w:t>a</w:t>
            </w:r>
            <w:r w:rsidR="00B561B4" w:rsidRPr="00B02E4F">
              <w:rPr>
                <w:rFonts w:ascii="Times New Roman" w:eastAsia="Times New Roman" w:hAnsi="Times New Roman"/>
              </w:rPr>
              <w:t>dministra</w:t>
            </w:r>
            <w:r w:rsidR="00B561B4">
              <w:rPr>
                <w:rFonts w:ascii="Times New Roman" w:eastAsia="Times New Roman" w:hAnsi="Times New Roman"/>
              </w:rPr>
              <w:t>ție</w:t>
            </w:r>
            <w:r w:rsidR="004E766A">
              <w:rPr>
                <w:rFonts w:ascii="Times New Roman" w:eastAsia="Times New Roman" w:hAnsi="Times New Roman"/>
              </w:rPr>
              <w:t>;</w:t>
            </w:r>
            <w:r w:rsidR="00B97987" w:rsidRPr="00B97987">
              <w:rPr>
                <w:rFonts w:ascii="Times New Roman" w:eastAsia="Times New Roman" w:hAnsi="Times New Roman"/>
              </w:rPr>
              <w:t xml:space="preserve"> </w:t>
            </w:r>
            <w:r w:rsidR="009C4538" w:rsidRPr="00B97987">
              <w:rPr>
                <w:rFonts w:ascii="Times New Roman" w:eastAsia="Times New Roman" w:hAnsi="Times New Roman"/>
              </w:rPr>
              <w:t>Planul de activitate a C</w:t>
            </w:r>
            <w:r w:rsidRPr="00B97987">
              <w:rPr>
                <w:rFonts w:ascii="Times New Roman" w:eastAsia="Times New Roman" w:hAnsi="Times New Roman"/>
              </w:rPr>
              <w:t>onsiliului elevilor</w:t>
            </w:r>
            <w:r w:rsidR="00B02E4F" w:rsidRPr="00B97987">
              <w:rPr>
                <w:rFonts w:ascii="Times New Roman" w:eastAsia="Times New Roman" w:hAnsi="Times New Roman"/>
              </w:rPr>
              <w:t>;</w:t>
            </w:r>
          </w:p>
          <w:p w:rsidR="002A1CFA" w:rsidRDefault="0094234A" w:rsidP="00655AF2">
            <w:pPr>
              <w:pStyle w:val="a6"/>
              <w:widowControl w:val="0"/>
              <w:numPr>
                <w:ilvl w:val="0"/>
                <w:numId w:val="1"/>
              </w:numPr>
              <w:tabs>
                <w:tab w:val="left" w:pos="415"/>
                <w:tab w:val="left" w:pos="709"/>
              </w:tabs>
              <w:spacing w:after="0" w:line="16" w:lineRule="atLeast"/>
              <w:ind w:right="132"/>
              <w:rPr>
                <w:rFonts w:ascii="Times New Roman" w:eastAsia="Times New Roman" w:hAnsi="Times New Roman"/>
              </w:rPr>
            </w:pPr>
            <w:r w:rsidRPr="00B02E4F">
              <w:rPr>
                <w:rFonts w:ascii="Times New Roman" w:eastAsia="Times New Roman" w:hAnsi="Times New Roman"/>
              </w:rPr>
              <w:t xml:space="preserve">Proces-verbal nr 01 din </w:t>
            </w:r>
            <w:r w:rsidR="00156486" w:rsidRPr="00B02E4F">
              <w:rPr>
                <w:rFonts w:ascii="Times New Roman" w:eastAsia="Times New Roman" w:hAnsi="Times New Roman"/>
              </w:rPr>
              <w:t xml:space="preserve">16. </w:t>
            </w:r>
            <w:r w:rsidRPr="00B02E4F">
              <w:rPr>
                <w:rFonts w:ascii="Times New Roman" w:eastAsia="Times New Roman" w:hAnsi="Times New Roman"/>
              </w:rPr>
              <w:t>09.</w:t>
            </w:r>
            <w:r w:rsidR="00156486" w:rsidRPr="00B02E4F">
              <w:rPr>
                <w:rFonts w:ascii="Times New Roman" w:eastAsia="Times New Roman" w:hAnsi="Times New Roman"/>
              </w:rPr>
              <w:t xml:space="preserve"> </w:t>
            </w:r>
            <w:r w:rsidR="00D40F1D">
              <w:rPr>
                <w:rFonts w:ascii="Times New Roman" w:eastAsia="Times New Roman" w:hAnsi="Times New Roman"/>
              </w:rPr>
              <w:t>2020 al Consiliului elevilor;</w:t>
            </w:r>
          </w:p>
          <w:p w:rsidR="0094234A" w:rsidRPr="002A1CFA" w:rsidRDefault="0094234A" w:rsidP="002A1CFA">
            <w:pPr>
              <w:pStyle w:val="a6"/>
              <w:widowControl w:val="0"/>
              <w:numPr>
                <w:ilvl w:val="0"/>
                <w:numId w:val="1"/>
              </w:numPr>
              <w:tabs>
                <w:tab w:val="left" w:pos="415"/>
                <w:tab w:val="left" w:pos="709"/>
              </w:tabs>
              <w:spacing w:after="0" w:line="16" w:lineRule="atLeast"/>
              <w:ind w:right="132"/>
              <w:rPr>
                <w:rFonts w:ascii="Times New Roman" w:eastAsia="Times New Roman" w:hAnsi="Times New Roman"/>
              </w:rPr>
            </w:pPr>
            <w:r w:rsidRPr="00B02E4F">
              <w:rPr>
                <w:rFonts w:ascii="Times New Roman" w:eastAsia="Times New Roman" w:hAnsi="Times New Roman"/>
              </w:rPr>
              <w:t xml:space="preserve">Delegarea candidaturii din partea CE în componența Consiliului de </w:t>
            </w:r>
            <w:r w:rsidR="00B561B4">
              <w:rPr>
                <w:rFonts w:ascii="Times New Roman" w:eastAsia="Times New Roman" w:hAnsi="Times New Roman"/>
              </w:rPr>
              <w:t>a</w:t>
            </w:r>
            <w:r w:rsidRPr="00B02E4F">
              <w:rPr>
                <w:rFonts w:ascii="Times New Roman" w:eastAsia="Times New Roman" w:hAnsi="Times New Roman"/>
              </w:rPr>
              <w:t>dministrație și Consiiului de</w:t>
            </w:r>
            <w:r w:rsidR="004E766A">
              <w:rPr>
                <w:rFonts w:ascii="Times New Roman" w:eastAsia="Times New Roman" w:hAnsi="Times New Roman"/>
              </w:rPr>
              <w:t xml:space="preserve"> etică;</w:t>
            </w:r>
            <w:r w:rsidR="002A1CFA">
              <w:rPr>
                <w:rFonts w:ascii="Times New Roman" w:eastAsia="Times New Roman" w:hAnsi="Times New Roman"/>
              </w:rPr>
              <w:t xml:space="preserve"> </w:t>
            </w:r>
            <w:r w:rsidRPr="002A1CFA">
              <w:rPr>
                <w:rFonts w:ascii="Times New Roman" w:hAnsi="Times New Roman"/>
              </w:rPr>
              <w:t>Implicarea elevilor în activit</w:t>
            </w:r>
            <w:r w:rsidRPr="002A1CFA">
              <w:rPr>
                <w:rFonts w:ascii="Times New Roman" w:hAnsi="Times New Roman" w:cs="Calibri"/>
              </w:rPr>
              <w:t>ăț</w:t>
            </w:r>
            <w:r w:rsidRPr="002A1CFA">
              <w:rPr>
                <w:rFonts w:ascii="Times New Roman" w:hAnsi="Times New Roman"/>
              </w:rPr>
              <w:t xml:space="preserve">ile liceului </w:t>
            </w:r>
            <w:r w:rsidRPr="002A1CFA">
              <w:rPr>
                <w:rFonts w:ascii="Times New Roman" w:eastAsia="Malgun Gothic Semilight" w:hAnsi="Times New Roman" w:cs="Malgun Gothic Semilight" w:hint="eastAsia"/>
              </w:rPr>
              <w:t>î</w:t>
            </w:r>
            <w:r w:rsidRPr="002A1CFA">
              <w:rPr>
                <w:rFonts w:ascii="Times New Roman" w:hAnsi="Times New Roman"/>
              </w:rPr>
              <w:t>n dependen</w:t>
            </w:r>
            <w:r w:rsidRPr="002A1CFA">
              <w:rPr>
                <w:rFonts w:ascii="Times New Roman" w:hAnsi="Times New Roman" w:cs="Calibri"/>
              </w:rPr>
              <w:t>ță</w:t>
            </w:r>
            <w:r w:rsidRPr="002A1CFA">
              <w:rPr>
                <w:rFonts w:ascii="Times New Roman" w:hAnsi="Times New Roman"/>
              </w:rPr>
              <w:t xml:space="preserve"> de interesele elevilor;</w:t>
            </w:r>
          </w:p>
          <w:p w:rsidR="00D7563E" w:rsidRPr="00B02E4F" w:rsidRDefault="009A6C5D" w:rsidP="00B02E4F">
            <w:pPr>
              <w:pStyle w:val="a6"/>
              <w:numPr>
                <w:ilvl w:val="0"/>
                <w:numId w:val="1"/>
              </w:numPr>
              <w:tabs>
                <w:tab w:val="left" w:pos="709"/>
              </w:tabs>
              <w:spacing w:after="0" w:line="16" w:lineRule="atLeast"/>
              <w:rPr>
                <w:rFonts w:ascii="Times New Roman" w:hAnsi="Times New Roman"/>
              </w:rPr>
            </w:pPr>
            <w:r w:rsidRPr="00B02E4F">
              <w:rPr>
                <w:rFonts w:ascii="Times New Roman" w:hAnsi="Times New Roman"/>
              </w:rPr>
              <w:t>Sondaj de opinie/online-ofline</w:t>
            </w:r>
            <w:r w:rsidR="004E766A">
              <w:rPr>
                <w:rFonts w:ascii="Times New Roman" w:hAnsi="Times New Roman"/>
              </w:rPr>
              <w:t>.</w:t>
            </w:r>
          </w:p>
        </w:tc>
      </w:tr>
      <w:tr w:rsidR="0073028B" w:rsidRPr="002B7312" w:rsidTr="00ED1BD3">
        <w:tc>
          <w:tcPr>
            <w:tcW w:w="1134" w:type="dxa"/>
          </w:tcPr>
          <w:p w:rsidR="003D6D76" w:rsidRPr="00B02E4F" w:rsidRDefault="003D6D76" w:rsidP="00655AF2">
            <w:pPr>
              <w:pStyle w:val="a4"/>
              <w:spacing w:line="16" w:lineRule="atLeast"/>
              <w:rPr>
                <w:rFonts w:ascii="Times New Roman" w:hAnsi="Times New Roman"/>
                <w:color w:val="auto"/>
                <w:sz w:val="20"/>
                <w:szCs w:val="20"/>
                <w:lang w:val="ro-RO"/>
              </w:rPr>
            </w:pPr>
            <w:r w:rsidRPr="00B02E4F">
              <w:rPr>
                <w:rFonts w:ascii="Times New Roman" w:hAnsi="Times New Roman"/>
                <w:color w:val="auto"/>
                <w:sz w:val="20"/>
                <w:szCs w:val="20"/>
                <w:lang w:val="ro-RO"/>
              </w:rPr>
              <w:t xml:space="preserve">Constatări </w:t>
            </w:r>
          </w:p>
        </w:tc>
        <w:tc>
          <w:tcPr>
            <w:tcW w:w="8676" w:type="dxa"/>
            <w:gridSpan w:val="4"/>
          </w:tcPr>
          <w:p w:rsidR="003D6D76" w:rsidRPr="00B02E4F" w:rsidRDefault="00B02E4F" w:rsidP="00B02E4F">
            <w:pPr>
              <w:spacing w:line="16" w:lineRule="atLeast"/>
              <w:jc w:val="both"/>
              <w:rPr>
                <w:rFonts w:ascii="Times New Roman" w:eastAsia="Times New Roman" w:hAnsi="Times New Roman"/>
                <w:sz w:val="20"/>
                <w:szCs w:val="20"/>
                <w:lang w:val="ro-RO"/>
              </w:rPr>
            </w:pPr>
            <w:r w:rsidRPr="00B02E4F">
              <w:rPr>
                <w:rFonts w:ascii="Times New Roman" w:eastAsia="Times New Roman" w:hAnsi="Times New Roman"/>
                <w:sz w:val="20"/>
                <w:szCs w:val="20"/>
                <w:lang w:val="ro-RO"/>
              </w:rPr>
              <w:t>Toți elevii au posibilitate să participe la luarea deciziilor</w:t>
            </w:r>
            <w:r>
              <w:rPr>
                <w:rFonts w:ascii="Times New Roman" w:eastAsia="Times New Roman" w:hAnsi="Times New Roman"/>
                <w:sz w:val="20"/>
                <w:szCs w:val="20"/>
                <w:lang w:val="ro-RO"/>
              </w:rPr>
              <w:t xml:space="preserve"> participând la diferite sondaje, ședințe, exprimându-și poziția activă în dezvoltrea instituției.</w:t>
            </w:r>
          </w:p>
        </w:tc>
      </w:tr>
      <w:tr w:rsidR="003D6D76" w:rsidRPr="00655AF2" w:rsidTr="002A1BD5">
        <w:tc>
          <w:tcPr>
            <w:tcW w:w="2410" w:type="dxa"/>
            <w:gridSpan w:val="2"/>
          </w:tcPr>
          <w:p w:rsidR="003D6D76" w:rsidRPr="00B02E4F" w:rsidRDefault="003D6D76" w:rsidP="00655AF2">
            <w:pPr>
              <w:pStyle w:val="a4"/>
              <w:spacing w:line="16" w:lineRule="atLeast"/>
              <w:rPr>
                <w:rFonts w:ascii="Times New Roman" w:hAnsi="Times New Roman"/>
                <w:color w:val="auto"/>
                <w:sz w:val="20"/>
                <w:szCs w:val="20"/>
                <w:lang w:val="ro-RO"/>
              </w:rPr>
            </w:pPr>
            <w:r w:rsidRPr="00B02E4F">
              <w:rPr>
                <w:rFonts w:ascii="Times New Roman" w:hAnsi="Times New Roman"/>
                <w:color w:val="auto"/>
                <w:sz w:val="20"/>
                <w:szCs w:val="20"/>
                <w:lang w:val="ro-RO"/>
              </w:rPr>
              <w:t>Pondere și punctaj acordat</w:t>
            </w:r>
          </w:p>
        </w:tc>
        <w:tc>
          <w:tcPr>
            <w:tcW w:w="1418" w:type="dxa"/>
          </w:tcPr>
          <w:p w:rsidR="00642E3B" w:rsidRPr="00B02E4F" w:rsidRDefault="00B97987"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w:t>
            </w:r>
            <w:r w:rsidR="00642E3B" w:rsidRPr="00B02E4F">
              <w:rPr>
                <w:rFonts w:ascii="Times New Roman" w:hAnsi="Times New Roman" w:cs="Times New Roman"/>
                <w:color w:val="auto"/>
                <w:sz w:val="20"/>
                <w:szCs w:val="20"/>
                <w:lang w:val="ro-RO"/>
              </w:rPr>
              <w:t>1</w:t>
            </w:r>
          </w:p>
        </w:tc>
        <w:tc>
          <w:tcPr>
            <w:tcW w:w="3969" w:type="dxa"/>
          </w:tcPr>
          <w:p w:rsidR="003D6D76" w:rsidRPr="00B97987" w:rsidRDefault="00F96B99" w:rsidP="00B97987">
            <w:pPr>
              <w:pStyle w:val="ab"/>
              <w:spacing w:line="16" w:lineRule="atLeast"/>
              <w:rPr>
                <w:lang w:val="en-US"/>
              </w:rPr>
            </w:pPr>
            <w:r w:rsidRPr="00236D73">
              <w:t>Autoevaluare conform criteriilor</w:t>
            </w:r>
            <w:r>
              <w:rPr>
                <w:lang w:val="en-US"/>
              </w:rPr>
              <w:t xml:space="preserve">: </w:t>
            </w:r>
            <w:r w:rsidR="00B97987">
              <w:rPr>
                <w:lang w:val="en-US"/>
              </w:rPr>
              <w:t>0,75 puncte</w:t>
            </w:r>
          </w:p>
        </w:tc>
        <w:tc>
          <w:tcPr>
            <w:tcW w:w="2013" w:type="dxa"/>
          </w:tcPr>
          <w:p w:rsidR="00642E3B" w:rsidRPr="00B02E4F" w:rsidRDefault="00F96B99" w:rsidP="00655AF2">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2A1BD5">
              <w:rPr>
                <w:rFonts w:ascii="Times New Roman" w:hAnsi="Times New Roman" w:cs="Times New Roman"/>
                <w:color w:val="auto"/>
                <w:sz w:val="20"/>
                <w:szCs w:val="20"/>
                <w:lang w:val="ro-RO"/>
              </w:rPr>
              <w:t xml:space="preserve"> </w:t>
            </w:r>
            <w:r w:rsidR="00424C6B">
              <w:rPr>
                <w:rFonts w:ascii="Times New Roman" w:hAnsi="Times New Roman" w:cs="Times New Roman"/>
                <w:color w:val="auto"/>
                <w:sz w:val="20"/>
                <w:szCs w:val="20"/>
                <w:lang w:val="ro-RO"/>
              </w:rPr>
              <w:t>0,75</w:t>
            </w:r>
          </w:p>
        </w:tc>
      </w:tr>
    </w:tbl>
    <w:p w:rsidR="004E766A" w:rsidRDefault="004E766A" w:rsidP="00655AF2">
      <w:pPr>
        <w:spacing w:line="16" w:lineRule="atLeast"/>
        <w:rPr>
          <w:rFonts w:ascii="Times New Roman" w:hAnsi="Times New Roman" w:cs="Times New Roman"/>
          <w:b/>
          <w:color w:val="auto"/>
          <w:sz w:val="20"/>
          <w:szCs w:val="20"/>
          <w:lang w:val="ro-RO"/>
        </w:rPr>
      </w:pPr>
    </w:p>
    <w:p w:rsidR="003D6D76" w:rsidRPr="00ED1BD3" w:rsidRDefault="003D6D76"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Domeniu: Capacitate instituțională</w:t>
      </w:r>
    </w:p>
    <w:p w:rsidR="00FA53DE" w:rsidRPr="004E766A" w:rsidRDefault="003D6D76" w:rsidP="00655AF2">
      <w:pPr>
        <w:spacing w:line="16" w:lineRule="atLeast"/>
        <w:rPr>
          <w:rFonts w:ascii="Times New Roman" w:hAnsi="Times New Roman" w:cs="Times New Roman"/>
          <w:color w:val="auto"/>
          <w:sz w:val="20"/>
          <w:szCs w:val="20"/>
          <w:lang w:val="ro-RO"/>
        </w:rPr>
      </w:pPr>
      <w:r w:rsidRPr="00ED1BD3">
        <w:rPr>
          <w:rFonts w:ascii="Times New Roman" w:hAnsi="Times New Roman" w:cs="Times New Roman"/>
          <w:b/>
          <w:color w:val="auto"/>
          <w:sz w:val="20"/>
          <w:szCs w:val="20"/>
          <w:lang w:val="ro-RO"/>
        </w:rPr>
        <w:t xml:space="preserve">Indicator  2.1.2. </w:t>
      </w:r>
      <w:r w:rsidR="00FA53DE" w:rsidRPr="00DF5AC2">
        <w:rPr>
          <w:rFonts w:ascii="Times New Roman" w:hAnsi="Times New Roman" w:cs="Times New Roman"/>
          <w:color w:val="auto"/>
          <w:sz w:val="20"/>
          <w:szCs w:val="20"/>
          <w:lang w:val="ro-RO"/>
        </w:rPr>
        <w:t>Existența unei structuri  asociative  a elevilor/ copiilor, constituită  democratic  și autoorganizată, care  participă la luarea  deciziilor  cu privire  la aspec</w:t>
      </w:r>
      <w:r w:rsidR="004E766A">
        <w:rPr>
          <w:rFonts w:ascii="Times New Roman" w:hAnsi="Times New Roman" w:cs="Times New Roman"/>
          <w:color w:val="auto"/>
          <w:sz w:val="20"/>
          <w:szCs w:val="20"/>
          <w:lang w:val="ro-RO"/>
        </w:rPr>
        <w:t>tele  de interes  pentru elevi.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155"/>
      </w:tblGrid>
      <w:tr w:rsidR="0073028B" w:rsidRPr="00655AF2" w:rsidTr="00ED1BD3">
        <w:tc>
          <w:tcPr>
            <w:tcW w:w="1134" w:type="dxa"/>
          </w:tcPr>
          <w:p w:rsidR="00FA53DE" w:rsidRPr="00655AF2" w:rsidRDefault="00FA53DE" w:rsidP="00655AF2">
            <w:pPr>
              <w:pStyle w:val="a4"/>
              <w:spacing w:line="16" w:lineRule="atLeast"/>
              <w:rPr>
                <w:rFonts w:ascii="Times New Roman" w:hAnsi="Times New Roman"/>
                <w:color w:val="00B0F0"/>
                <w:sz w:val="20"/>
                <w:szCs w:val="20"/>
                <w:lang w:val="ro-RO"/>
              </w:rPr>
            </w:pPr>
            <w:r w:rsidRPr="00655AF2">
              <w:rPr>
                <w:rFonts w:ascii="Times New Roman" w:hAnsi="Times New Roman"/>
                <w:color w:val="auto"/>
                <w:sz w:val="20"/>
                <w:szCs w:val="20"/>
                <w:lang w:val="ro-RO"/>
              </w:rPr>
              <w:t>Dovezi</w:t>
            </w:r>
            <w:r w:rsidRPr="00655AF2">
              <w:rPr>
                <w:rFonts w:ascii="Times New Roman" w:hAnsi="Times New Roman"/>
                <w:color w:val="00B0F0"/>
                <w:sz w:val="20"/>
                <w:szCs w:val="20"/>
                <w:lang w:val="ro-RO"/>
              </w:rPr>
              <w:t xml:space="preserve"> </w:t>
            </w:r>
          </w:p>
        </w:tc>
        <w:tc>
          <w:tcPr>
            <w:tcW w:w="8676" w:type="dxa"/>
            <w:gridSpan w:val="4"/>
          </w:tcPr>
          <w:p w:rsidR="00156486" w:rsidRPr="00655AF2" w:rsidRDefault="00B561B4"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Consiuluilui e</w:t>
            </w:r>
            <w:r w:rsidR="00B9746C" w:rsidRPr="00655AF2">
              <w:rPr>
                <w:rFonts w:ascii="Times New Roman" w:eastAsia="Times New Roman" w:hAnsi="Times New Roman" w:cs="Times New Roman"/>
                <w:color w:val="auto"/>
                <w:sz w:val="20"/>
                <w:szCs w:val="20"/>
                <w:lang w:eastAsia="ru-RU"/>
              </w:rPr>
              <w:t>levilor. Regulament de funcț</w:t>
            </w:r>
            <w:r w:rsidR="00156486" w:rsidRPr="00655AF2">
              <w:rPr>
                <w:rFonts w:ascii="Times New Roman" w:eastAsia="Times New Roman" w:hAnsi="Times New Roman" w:cs="Times New Roman"/>
                <w:color w:val="auto"/>
                <w:sz w:val="20"/>
                <w:szCs w:val="20"/>
                <w:lang w:eastAsia="ru-RU"/>
              </w:rPr>
              <w:t>ionare a Consiuluilui Elevilor;</w:t>
            </w:r>
          </w:p>
          <w:p w:rsidR="00B9746C" w:rsidRPr="00655AF2" w:rsidRDefault="00B9746C"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auto"/>
                <w:sz w:val="20"/>
                <w:szCs w:val="20"/>
                <w:lang w:eastAsia="ru-RU"/>
              </w:rPr>
            </w:pPr>
            <w:r w:rsidRPr="00655AF2">
              <w:rPr>
                <w:rFonts w:ascii="Times New Roman" w:eastAsia="Times New Roman" w:hAnsi="Times New Roman" w:cs="Times New Roman"/>
                <w:color w:val="auto"/>
                <w:sz w:val="20"/>
                <w:szCs w:val="20"/>
                <w:lang w:eastAsia="ru-RU"/>
              </w:rPr>
              <w:t xml:space="preserve">Constituirea </w:t>
            </w:r>
            <w:r w:rsidR="00727C37" w:rsidRPr="00655AF2">
              <w:rPr>
                <w:rFonts w:ascii="Times New Roman" w:eastAsia="Times New Roman" w:hAnsi="Times New Roman" w:cs="Times New Roman"/>
                <w:color w:val="auto"/>
                <w:sz w:val="20"/>
                <w:szCs w:val="20"/>
                <w:lang w:eastAsia="ru-RU"/>
              </w:rPr>
              <w:t>grupurilor de</w:t>
            </w:r>
            <w:r w:rsidRPr="00655AF2">
              <w:rPr>
                <w:rFonts w:ascii="Times New Roman" w:eastAsia="Times New Roman" w:hAnsi="Times New Roman" w:cs="Times New Roman"/>
                <w:color w:val="auto"/>
                <w:sz w:val="20"/>
                <w:szCs w:val="20"/>
                <w:lang w:eastAsia="ru-RU"/>
              </w:rPr>
              <w:t xml:space="preserve"> lucru la nivelul instituției pentru evaluarea gradului de realizare a obiectivelor (cadre didactice, personal nedidactic, părinți, elevi.)</w:t>
            </w:r>
            <w:r w:rsidR="004E766A">
              <w:rPr>
                <w:rFonts w:ascii="Times New Roman" w:eastAsia="Times New Roman" w:hAnsi="Times New Roman" w:cs="Times New Roman"/>
                <w:color w:val="auto"/>
                <w:sz w:val="20"/>
                <w:szCs w:val="20"/>
                <w:lang w:eastAsia="ru-RU"/>
              </w:rPr>
              <w:t>;</w:t>
            </w:r>
          </w:p>
          <w:p w:rsidR="00642E3B" w:rsidRPr="00655AF2" w:rsidRDefault="00642E3B"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00B0F0"/>
                <w:sz w:val="20"/>
                <w:szCs w:val="20"/>
                <w:lang w:eastAsia="ru-RU"/>
              </w:rPr>
            </w:pPr>
            <w:r w:rsidRPr="00655AF2">
              <w:rPr>
                <w:rFonts w:ascii="Times New Roman" w:eastAsia="Times New Roman" w:hAnsi="Times New Roman" w:cs="Times New Roman"/>
                <w:color w:val="auto"/>
                <w:sz w:val="20"/>
                <w:szCs w:val="20"/>
                <w:lang w:eastAsia="ru-RU"/>
              </w:rPr>
              <w:t>Plan</w:t>
            </w:r>
            <w:r w:rsidR="004F3E33" w:rsidRPr="00655AF2">
              <w:rPr>
                <w:rFonts w:ascii="Times New Roman" w:eastAsia="Times New Roman" w:hAnsi="Times New Roman" w:cs="Times New Roman"/>
                <w:color w:val="auto"/>
                <w:sz w:val="20"/>
                <w:szCs w:val="20"/>
                <w:lang w:eastAsia="ru-RU"/>
              </w:rPr>
              <w:t xml:space="preserve">ul </w:t>
            </w:r>
            <w:r w:rsidR="00B561B4">
              <w:rPr>
                <w:rFonts w:ascii="Times New Roman" w:eastAsia="Times New Roman" w:hAnsi="Times New Roman" w:cs="Times New Roman"/>
                <w:color w:val="auto"/>
                <w:sz w:val="20"/>
                <w:szCs w:val="20"/>
                <w:lang w:eastAsia="ru-RU"/>
              </w:rPr>
              <w:t>Consiliului e</w:t>
            </w:r>
            <w:r w:rsidRPr="00655AF2">
              <w:rPr>
                <w:rFonts w:ascii="Times New Roman" w:eastAsia="Times New Roman" w:hAnsi="Times New Roman" w:cs="Times New Roman"/>
                <w:color w:val="auto"/>
                <w:sz w:val="20"/>
                <w:szCs w:val="20"/>
                <w:lang w:eastAsia="ru-RU"/>
              </w:rPr>
              <w:t>levilor</w:t>
            </w:r>
            <w:r w:rsidR="004F3E33" w:rsidRPr="00655AF2">
              <w:rPr>
                <w:rFonts w:ascii="Times New Roman" w:eastAsia="Times New Roman" w:hAnsi="Times New Roman" w:cs="Times New Roman"/>
                <w:color w:val="auto"/>
                <w:sz w:val="20"/>
                <w:szCs w:val="20"/>
                <w:lang w:eastAsia="ru-RU"/>
              </w:rPr>
              <w:t xml:space="preserve"> este o parte componentă din P</w:t>
            </w:r>
            <w:r w:rsidR="00A74CF2" w:rsidRPr="00655AF2">
              <w:rPr>
                <w:rFonts w:ascii="Times New Roman" w:eastAsia="Times New Roman" w:hAnsi="Times New Roman" w:cs="Times New Roman"/>
                <w:color w:val="auto"/>
                <w:sz w:val="20"/>
                <w:szCs w:val="20"/>
                <w:lang w:eastAsia="ru-RU"/>
              </w:rPr>
              <w:t>lan</w:t>
            </w:r>
            <w:r w:rsidR="00156486" w:rsidRPr="00655AF2">
              <w:rPr>
                <w:rFonts w:ascii="Times New Roman" w:eastAsia="Times New Roman" w:hAnsi="Times New Roman" w:cs="Times New Roman"/>
                <w:color w:val="auto"/>
                <w:sz w:val="20"/>
                <w:szCs w:val="20"/>
                <w:lang w:eastAsia="ru-RU"/>
              </w:rPr>
              <w:t>ul</w:t>
            </w:r>
            <w:r w:rsidR="00A74CF2" w:rsidRPr="00655AF2">
              <w:rPr>
                <w:rFonts w:ascii="Times New Roman" w:eastAsia="Times New Roman" w:hAnsi="Times New Roman" w:cs="Times New Roman"/>
                <w:color w:val="auto"/>
                <w:sz w:val="20"/>
                <w:szCs w:val="20"/>
                <w:lang w:eastAsia="ru-RU"/>
              </w:rPr>
              <w:t xml:space="preserve"> complex </w:t>
            </w:r>
            <w:r w:rsidR="00D40F1D">
              <w:rPr>
                <w:rFonts w:ascii="Times New Roman" w:eastAsia="Times New Roman" w:hAnsi="Times New Roman" w:cs="Times New Roman"/>
                <w:color w:val="auto"/>
                <w:sz w:val="20"/>
                <w:szCs w:val="20"/>
                <w:lang w:eastAsia="ru-RU"/>
              </w:rPr>
              <w:t>Anual al i</w:t>
            </w:r>
            <w:r w:rsidR="004F3E33" w:rsidRPr="00655AF2">
              <w:rPr>
                <w:rFonts w:ascii="Times New Roman" w:eastAsia="Times New Roman" w:hAnsi="Times New Roman" w:cs="Times New Roman"/>
                <w:color w:val="auto"/>
                <w:sz w:val="20"/>
                <w:szCs w:val="20"/>
                <w:lang w:eastAsia="ru-RU"/>
              </w:rPr>
              <w:t>nstituției,</w:t>
            </w:r>
            <w:r w:rsidR="00156486" w:rsidRPr="00655AF2">
              <w:rPr>
                <w:rFonts w:ascii="Times New Roman" w:eastAsia="Times New Roman" w:hAnsi="Times New Roman" w:cs="Times New Roman"/>
                <w:color w:val="auto"/>
                <w:sz w:val="20"/>
                <w:szCs w:val="20"/>
                <w:lang w:eastAsia="ru-RU"/>
              </w:rPr>
              <w:t xml:space="preserve"> aprobat de către Consiliul de </w:t>
            </w:r>
            <w:r w:rsidR="001C4BAB">
              <w:rPr>
                <w:rFonts w:ascii="Times New Roman" w:eastAsia="Times New Roman" w:hAnsi="Times New Roman" w:cs="Times New Roman"/>
                <w:color w:val="000000" w:themeColor="text1"/>
                <w:sz w:val="20"/>
                <w:szCs w:val="20"/>
                <w:lang w:eastAsia="ru-RU"/>
              </w:rPr>
              <w:t>a</w:t>
            </w:r>
            <w:r w:rsidR="004F3E33" w:rsidRPr="00655AF2">
              <w:rPr>
                <w:rFonts w:ascii="Times New Roman" w:eastAsia="Times New Roman" w:hAnsi="Times New Roman" w:cs="Times New Roman"/>
                <w:color w:val="000000" w:themeColor="text1"/>
                <w:sz w:val="20"/>
                <w:szCs w:val="20"/>
                <w:lang w:eastAsia="ru-RU"/>
              </w:rPr>
              <w:t>dministrație,</w:t>
            </w:r>
            <w:r w:rsidR="00727C37" w:rsidRPr="00655AF2">
              <w:rPr>
                <w:rFonts w:ascii="Times New Roman" w:eastAsia="Times New Roman" w:hAnsi="Times New Roman" w:cs="Times New Roman"/>
                <w:color w:val="000000" w:themeColor="text1"/>
                <w:sz w:val="20"/>
                <w:szCs w:val="20"/>
                <w:lang w:eastAsia="ru-RU"/>
              </w:rPr>
              <w:t xml:space="preserve"> </w:t>
            </w:r>
            <w:r w:rsidR="00156486" w:rsidRPr="00655AF2">
              <w:rPr>
                <w:rFonts w:ascii="Times New Roman" w:eastAsia="Times New Roman" w:hAnsi="Times New Roman" w:cs="Times New Roman"/>
                <w:color w:val="000000" w:themeColor="text1"/>
                <w:sz w:val="20"/>
                <w:szCs w:val="20"/>
                <w:lang w:eastAsia="ru-RU"/>
              </w:rPr>
              <w:t>nr.1 din 07</w:t>
            </w:r>
            <w:r w:rsidR="004F3E33" w:rsidRPr="00655AF2">
              <w:rPr>
                <w:rFonts w:ascii="Times New Roman" w:eastAsia="Times New Roman" w:hAnsi="Times New Roman" w:cs="Times New Roman"/>
                <w:color w:val="000000" w:themeColor="text1"/>
                <w:sz w:val="20"/>
                <w:szCs w:val="20"/>
                <w:lang w:eastAsia="ru-RU"/>
              </w:rPr>
              <w:t>.09.20</w:t>
            </w:r>
            <w:r w:rsidR="00156486" w:rsidRPr="00655AF2">
              <w:rPr>
                <w:rFonts w:ascii="Times New Roman" w:eastAsia="Times New Roman" w:hAnsi="Times New Roman" w:cs="Times New Roman"/>
                <w:color w:val="000000" w:themeColor="text1"/>
                <w:sz w:val="20"/>
                <w:szCs w:val="20"/>
                <w:lang w:eastAsia="ru-RU"/>
              </w:rPr>
              <w:t>20</w:t>
            </w:r>
            <w:r w:rsidR="004F3E33" w:rsidRPr="00655AF2">
              <w:rPr>
                <w:rFonts w:ascii="Times New Roman" w:eastAsia="Times New Roman" w:hAnsi="Times New Roman" w:cs="Times New Roman"/>
                <w:color w:val="000000" w:themeColor="text1"/>
                <w:sz w:val="20"/>
                <w:szCs w:val="20"/>
                <w:lang w:eastAsia="ru-RU"/>
              </w:rPr>
              <w:t>;</w:t>
            </w:r>
          </w:p>
          <w:p w:rsidR="00FA53DE" w:rsidRPr="00655AF2" w:rsidRDefault="001C4BAB" w:rsidP="00655AF2">
            <w:pPr>
              <w:pStyle w:val="a6"/>
              <w:numPr>
                <w:ilvl w:val="0"/>
                <w:numId w:val="1"/>
              </w:numPr>
              <w:spacing w:after="0" w:line="16" w:lineRule="atLeast"/>
              <w:rPr>
                <w:rFonts w:ascii="Times New Roman" w:hAnsi="Times New Roman"/>
                <w:color w:val="00B0F0"/>
                <w:lang w:val="ro-RO"/>
              </w:rPr>
            </w:pPr>
            <w:r>
              <w:rPr>
                <w:rFonts w:ascii="Times New Roman" w:hAnsi="Times New Roman"/>
                <w:lang w:val="ro-RO"/>
              </w:rPr>
              <w:t>Participarea la Consiliul de a</w:t>
            </w:r>
            <w:r w:rsidR="00D7563E" w:rsidRPr="00655AF2">
              <w:rPr>
                <w:rFonts w:ascii="Times New Roman" w:hAnsi="Times New Roman"/>
                <w:lang w:val="ro-RO"/>
              </w:rPr>
              <w:t>dministrație.</w:t>
            </w:r>
          </w:p>
        </w:tc>
      </w:tr>
      <w:tr w:rsidR="0073028B" w:rsidRPr="00655AF2" w:rsidTr="00ED1BD3">
        <w:tc>
          <w:tcPr>
            <w:tcW w:w="1134" w:type="dxa"/>
          </w:tcPr>
          <w:p w:rsidR="00FA53DE" w:rsidRPr="00655AF2" w:rsidRDefault="00FA53DE" w:rsidP="00655AF2">
            <w:pPr>
              <w:pStyle w:val="a4"/>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Constatări </w:t>
            </w:r>
          </w:p>
        </w:tc>
        <w:tc>
          <w:tcPr>
            <w:tcW w:w="8676" w:type="dxa"/>
            <w:gridSpan w:val="4"/>
          </w:tcPr>
          <w:p w:rsidR="00FA53DE" w:rsidRPr="00EA14F8" w:rsidRDefault="00951A51" w:rsidP="00F96B99">
            <w:pPr>
              <w:spacing w:line="16" w:lineRule="atLeast"/>
              <w:jc w:val="both"/>
              <w:rPr>
                <w:rFonts w:ascii="Times New Roman" w:eastAsia="Times New Roman" w:hAnsi="Times New Roman"/>
                <w:sz w:val="20"/>
                <w:szCs w:val="20"/>
                <w:lang w:val="ro-RO"/>
              </w:rPr>
            </w:pPr>
            <w:r w:rsidRPr="00EA14F8">
              <w:rPr>
                <w:rFonts w:ascii="Times New Roman" w:hAnsi="Times New Roman"/>
                <w:sz w:val="20"/>
                <w:szCs w:val="20"/>
              </w:rPr>
              <w:t>În institu</w:t>
            </w:r>
            <w:r w:rsidRPr="00EA14F8">
              <w:rPr>
                <w:rFonts w:ascii="Times New Roman" w:hAnsi="Times New Roman" w:cs="Calibri"/>
                <w:sz w:val="20"/>
                <w:szCs w:val="20"/>
              </w:rPr>
              <w:t>ț</w:t>
            </w:r>
            <w:r w:rsidRPr="00EA14F8">
              <w:rPr>
                <w:rFonts w:ascii="Times New Roman" w:hAnsi="Times New Roman"/>
                <w:sz w:val="20"/>
                <w:szCs w:val="20"/>
              </w:rPr>
              <w:t>ie</w:t>
            </w:r>
            <w:r w:rsidR="00B561B4">
              <w:rPr>
                <w:rFonts w:ascii="Times New Roman" w:hAnsi="Times New Roman"/>
                <w:sz w:val="20"/>
                <w:szCs w:val="20"/>
              </w:rPr>
              <w:t xml:space="preserve"> anual se constituie Consiliul e</w:t>
            </w:r>
            <w:r w:rsidRPr="00EA14F8">
              <w:rPr>
                <w:rFonts w:ascii="Times New Roman" w:hAnsi="Times New Roman"/>
                <w:sz w:val="20"/>
                <w:szCs w:val="20"/>
              </w:rPr>
              <w:t>levilor ac</w:t>
            </w:r>
            <w:r w:rsidRPr="00EA14F8">
              <w:rPr>
                <w:rFonts w:ascii="Times New Roman" w:hAnsi="Times New Roman" w:cs="Calibri"/>
                <w:sz w:val="20"/>
                <w:szCs w:val="20"/>
              </w:rPr>
              <w:t>ț</w:t>
            </w:r>
            <w:r w:rsidRPr="00EA14F8">
              <w:rPr>
                <w:rFonts w:ascii="Times New Roman" w:hAnsi="Times New Roman"/>
                <w:sz w:val="20"/>
                <w:szCs w:val="20"/>
              </w:rPr>
              <w:t>iunile c</w:t>
            </w:r>
            <w:r w:rsidRPr="00EA14F8">
              <w:rPr>
                <w:rFonts w:ascii="Times New Roman" w:hAnsi="Times New Roman" w:cs="Calibri"/>
                <w:sz w:val="20"/>
                <w:szCs w:val="20"/>
              </w:rPr>
              <w:t>ă</w:t>
            </w:r>
            <w:r w:rsidRPr="00EA14F8">
              <w:rPr>
                <w:rFonts w:ascii="Times New Roman" w:hAnsi="Times New Roman"/>
                <w:sz w:val="20"/>
                <w:szCs w:val="20"/>
              </w:rPr>
              <w:t>ruia sunt reglementate prin Regulamentul de func</w:t>
            </w:r>
            <w:r w:rsidRPr="00EA14F8">
              <w:rPr>
                <w:rFonts w:ascii="Times New Roman" w:hAnsi="Times New Roman" w:cs="Calibri"/>
                <w:sz w:val="20"/>
                <w:szCs w:val="20"/>
              </w:rPr>
              <w:t>ț</w:t>
            </w:r>
            <w:r w:rsidRPr="00EA14F8">
              <w:rPr>
                <w:rFonts w:ascii="Times New Roman" w:hAnsi="Times New Roman"/>
                <w:sz w:val="20"/>
                <w:szCs w:val="20"/>
              </w:rPr>
              <w:t xml:space="preserve">ionare. </w:t>
            </w:r>
            <w:r w:rsidRPr="00EA14F8">
              <w:rPr>
                <w:rFonts w:ascii="Times New Roman" w:eastAsia="Malgun Gothic Semilight" w:hAnsi="Times New Roman" w:cs="Malgun Gothic Semilight" w:hint="eastAsia"/>
                <w:sz w:val="20"/>
                <w:szCs w:val="20"/>
              </w:rPr>
              <w:t>Î</w:t>
            </w:r>
            <w:r w:rsidRPr="00EA14F8">
              <w:rPr>
                <w:rFonts w:ascii="Times New Roman" w:hAnsi="Times New Roman"/>
                <w:sz w:val="20"/>
                <w:szCs w:val="20"/>
              </w:rPr>
              <w:t>n componen</w:t>
            </w:r>
            <w:r w:rsidRPr="00EA14F8">
              <w:rPr>
                <w:rFonts w:ascii="Times New Roman" w:hAnsi="Times New Roman" w:cs="Calibri"/>
                <w:sz w:val="20"/>
                <w:szCs w:val="20"/>
              </w:rPr>
              <w:t>ț</w:t>
            </w:r>
            <w:r w:rsidRPr="00EA14F8">
              <w:rPr>
                <w:rFonts w:ascii="Times New Roman" w:hAnsi="Times New Roman"/>
                <w:sz w:val="20"/>
                <w:szCs w:val="20"/>
              </w:rPr>
              <w:t xml:space="preserve">a Consiliului sunt </w:t>
            </w:r>
            <w:r w:rsidRPr="00EA14F8">
              <w:rPr>
                <w:rFonts w:ascii="Times New Roman" w:eastAsia="Malgun Gothic Semilight" w:hAnsi="Times New Roman" w:cs="Malgun Gothic Semilight" w:hint="eastAsia"/>
                <w:sz w:val="20"/>
                <w:szCs w:val="20"/>
              </w:rPr>
              <w:t>î</w:t>
            </w:r>
            <w:r w:rsidRPr="00EA14F8">
              <w:rPr>
                <w:rFonts w:ascii="Times New Roman" w:hAnsi="Times New Roman"/>
                <w:sz w:val="20"/>
                <w:szCs w:val="20"/>
              </w:rPr>
              <w:t>nscri</w:t>
            </w:r>
            <w:r w:rsidRPr="00EA14F8">
              <w:rPr>
                <w:rFonts w:ascii="Times New Roman" w:hAnsi="Times New Roman" w:cs="Calibri"/>
                <w:sz w:val="20"/>
                <w:szCs w:val="20"/>
              </w:rPr>
              <w:t>ș</w:t>
            </w:r>
            <w:r w:rsidRPr="00EA14F8">
              <w:rPr>
                <w:rFonts w:ascii="Times New Roman" w:hAnsi="Times New Roman"/>
                <w:sz w:val="20"/>
                <w:szCs w:val="20"/>
              </w:rPr>
              <w:t xml:space="preserve">i elevii claselor gimnaziale </w:t>
            </w:r>
            <w:r w:rsidRPr="00EA14F8">
              <w:rPr>
                <w:rFonts w:ascii="Times New Roman" w:hAnsi="Times New Roman" w:cs="Calibri"/>
                <w:sz w:val="20"/>
                <w:szCs w:val="20"/>
              </w:rPr>
              <w:t>ș</w:t>
            </w:r>
            <w:r w:rsidRPr="00EA14F8">
              <w:rPr>
                <w:rFonts w:ascii="Times New Roman" w:hAnsi="Times New Roman"/>
                <w:sz w:val="20"/>
                <w:szCs w:val="20"/>
              </w:rPr>
              <w:t>i liceale. Pe parcursul a</w:t>
            </w:r>
            <w:r w:rsidR="00D40F1D">
              <w:rPr>
                <w:rFonts w:ascii="Times New Roman" w:hAnsi="Times New Roman"/>
                <w:sz w:val="20"/>
                <w:szCs w:val="20"/>
              </w:rPr>
              <w:t>nului Consiliul participă activ</w:t>
            </w:r>
            <w:r w:rsidRPr="00EA14F8">
              <w:rPr>
                <w:rFonts w:ascii="Times New Roman" w:hAnsi="Times New Roman"/>
                <w:sz w:val="20"/>
                <w:szCs w:val="20"/>
              </w:rPr>
              <w:t xml:space="preserve"> la luarea deciziilor </w:t>
            </w:r>
            <w:r w:rsidRPr="00EA14F8">
              <w:rPr>
                <w:rFonts w:ascii="Times New Roman" w:hAnsi="Times New Roman"/>
                <w:sz w:val="20"/>
                <w:szCs w:val="20"/>
                <w:lang w:val="ro-RO"/>
              </w:rPr>
              <w:t>cu privire  la aspectele  de interes  pentru elevi</w:t>
            </w:r>
            <w:r w:rsidR="00EA14F8" w:rsidRPr="00EA14F8">
              <w:rPr>
                <w:rFonts w:ascii="Times New Roman" w:hAnsi="Times New Roman"/>
                <w:sz w:val="20"/>
                <w:szCs w:val="20"/>
                <w:lang w:val="ro-RO"/>
              </w:rPr>
              <w:t>.</w:t>
            </w:r>
          </w:p>
        </w:tc>
      </w:tr>
      <w:tr w:rsidR="00FA53DE" w:rsidRPr="00655AF2" w:rsidTr="00B97987">
        <w:tc>
          <w:tcPr>
            <w:tcW w:w="2410" w:type="dxa"/>
            <w:gridSpan w:val="2"/>
          </w:tcPr>
          <w:p w:rsidR="00FA53DE" w:rsidRPr="00655AF2" w:rsidRDefault="00FA53DE" w:rsidP="00655AF2">
            <w:pPr>
              <w:pStyle w:val="a4"/>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Pondere și punctaj acordat</w:t>
            </w:r>
          </w:p>
        </w:tc>
        <w:tc>
          <w:tcPr>
            <w:tcW w:w="1418" w:type="dxa"/>
          </w:tcPr>
          <w:p w:rsidR="00642E3B" w:rsidRPr="00655AF2" w:rsidRDefault="00B97987"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w:t>
            </w:r>
            <w:r>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lang w:val="ro-RO"/>
              </w:rPr>
              <w:t>2</w:t>
            </w:r>
          </w:p>
        </w:tc>
        <w:tc>
          <w:tcPr>
            <w:tcW w:w="3827" w:type="dxa"/>
          </w:tcPr>
          <w:p w:rsidR="00FA53DE" w:rsidRPr="00B97987" w:rsidRDefault="00C54D5A" w:rsidP="00B97987">
            <w:pPr>
              <w:pStyle w:val="ab"/>
              <w:spacing w:line="16" w:lineRule="atLeast"/>
              <w:rPr>
                <w:lang w:val="en-US"/>
              </w:rPr>
            </w:pPr>
            <w:r w:rsidRPr="00236D73">
              <w:t>Autoevaluare conform criteriilor</w:t>
            </w:r>
            <w:r w:rsidR="00424C6B">
              <w:rPr>
                <w:lang w:val="en-US"/>
              </w:rPr>
              <w:t>: 0,75</w:t>
            </w:r>
            <w:r w:rsidR="00B97987">
              <w:rPr>
                <w:lang w:val="en-US"/>
              </w:rPr>
              <w:t xml:space="preserve"> punct</w:t>
            </w:r>
          </w:p>
        </w:tc>
        <w:tc>
          <w:tcPr>
            <w:tcW w:w="2155" w:type="dxa"/>
          </w:tcPr>
          <w:p w:rsidR="00642E3B" w:rsidRPr="00655AF2" w:rsidRDefault="00FA53DE" w:rsidP="00655AF2">
            <w:pPr>
              <w:spacing w:line="16" w:lineRule="atLeast"/>
              <w:rPr>
                <w:rFonts w:ascii="Times New Roman" w:hAnsi="Times New Roman" w:cs="Times New Roman"/>
                <w:color w:val="auto"/>
                <w:sz w:val="20"/>
                <w:szCs w:val="20"/>
                <w:lang w:val="ro-RO"/>
              </w:rPr>
            </w:pPr>
            <w:r w:rsidRPr="00655AF2">
              <w:rPr>
                <w:rFonts w:ascii="Times New Roman" w:hAnsi="Times New Roman" w:cs="Times New Roman"/>
                <w:color w:val="auto"/>
                <w:sz w:val="20"/>
                <w:szCs w:val="20"/>
                <w:lang w:val="ro-RO"/>
              </w:rPr>
              <w:t>Pun</w:t>
            </w:r>
            <w:r w:rsidR="00B97987">
              <w:rPr>
                <w:rFonts w:ascii="Times New Roman" w:hAnsi="Times New Roman" w:cs="Times New Roman"/>
                <w:color w:val="auto"/>
                <w:sz w:val="20"/>
                <w:szCs w:val="20"/>
                <w:lang w:val="ro-RO"/>
              </w:rPr>
              <w:t xml:space="preserve">ctaj: </w:t>
            </w:r>
            <w:r w:rsidR="00424C6B">
              <w:rPr>
                <w:rFonts w:ascii="Times New Roman" w:hAnsi="Times New Roman" w:cs="Times New Roman"/>
                <w:color w:val="auto"/>
                <w:sz w:val="20"/>
                <w:szCs w:val="20"/>
                <w:lang w:val="ro-RO"/>
              </w:rPr>
              <w:t>1,5</w:t>
            </w:r>
          </w:p>
        </w:tc>
      </w:tr>
    </w:tbl>
    <w:p w:rsidR="003D6D76" w:rsidRPr="00ED1BD3" w:rsidRDefault="003D6D76" w:rsidP="00655AF2">
      <w:pPr>
        <w:spacing w:line="16" w:lineRule="atLeast"/>
        <w:rPr>
          <w:rFonts w:ascii="Times New Roman" w:hAnsi="Times New Roman" w:cs="Times New Roman"/>
          <w:b/>
          <w:color w:val="00B0F0"/>
          <w:sz w:val="20"/>
          <w:szCs w:val="20"/>
          <w:lang w:val="ro-RO"/>
        </w:rPr>
      </w:pPr>
    </w:p>
    <w:p w:rsidR="00FA53DE" w:rsidRPr="00ED1BD3" w:rsidRDefault="00FA53DE"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 xml:space="preserve">Indicator  2.1.3. </w:t>
      </w:r>
      <w:r w:rsidRPr="00DF5AC2">
        <w:rPr>
          <w:rFonts w:ascii="Times New Roman" w:hAnsi="Times New Roman" w:cs="Times New Roman"/>
          <w:color w:val="auto"/>
          <w:sz w:val="20"/>
          <w:szCs w:val="20"/>
          <w:lang w:val="ro-RO"/>
        </w:rPr>
        <w:t>Asigurarea funcționalității  mijloacelor  de comunicare  ce reflectă  opinia liberă a elevilor ( pagini pe rețele de socializare, reviste și  ziare  șco</w:t>
      </w:r>
      <w:r w:rsidR="00ED1BD3" w:rsidRPr="00DF5AC2">
        <w:rPr>
          <w:rFonts w:ascii="Times New Roman" w:hAnsi="Times New Roman" w:cs="Times New Roman"/>
          <w:color w:val="auto"/>
          <w:sz w:val="20"/>
          <w:szCs w:val="20"/>
          <w:lang w:val="ro-RO"/>
        </w:rPr>
        <w:t>lare, panouri informative etc.)</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155"/>
      </w:tblGrid>
      <w:tr w:rsidR="0073028B" w:rsidRPr="00655AF2" w:rsidTr="00ED1BD3">
        <w:tc>
          <w:tcPr>
            <w:tcW w:w="1134" w:type="dxa"/>
          </w:tcPr>
          <w:p w:rsidR="00FA53DE" w:rsidRPr="00655AF2" w:rsidRDefault="00FA53DE" w:rsidP="00655AF2">
            <w:pPr>
              <w:pStyle w:val="a4"/>
              <w:spacing w:line="16" w:lineRule="atLeast"/>
              <w:rPr>
                <w:rFonts w:ascii="Times New Roman" w:hAnsi="Times New Roman"/>
                <w:color w:val="00B0F0"/>
                <w:sz w:val="20"/>
                <w:szCs w:val="20"/>
                <w:lang w:val="ro-RO"/>
              </w:rPr>
            </w:pPr>
            <w:r w:rsidRPr="00655AF2">
              <w:rPr>
                <w:rFonts w:ascii="Times New Roman" w:hAnsi="Times New Roman"/>
                <w:color w:val="auto"/>
                <w:sz w:val="20"/>
                <w:szCs w:val="20"/>
                <w:lang w:val="ro-RO"/>
              </w:rPr>
              <w:t xml:space="preserve">Dovezi </w:t>
            </w:r>
          </w:p>
        </w:tc>
        <w:tc>
          <w:tcPr>
            <w:tcW w:w="8676" w:type="dxa"/>
            <w:gridSpan w:val="4"/>
          </w:tcPr>
          <w:p w:rsidR="004471E9" w:rsidRPr="00655AF2" w:rsidRDefault="00D7563E"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Pagina WEB a instituției</w:t>
            </w:r>
            <w:r w:rsidR="004471E9" w:rsidRPr="00655AF2">
              <w:rPr>
                <w:rFonts w:ascii="Times New Roman" w:hAnsi="Times New Roman"/>
                <w:color w:val="auto"/>
                <w:sz w:val="20"/>
                <w:szCs w:val="20"/>
                <w:lang w:val="ro-RO"/>
              </w:rPr>
              <w:t>:</w:t>
            </w:r>
            <w:r w:rsidR="00A74CF2" w:rsidRPr="00655AF2">
              <w:rPr>
                <w:rFonts w:ascii="Times New Roman" w:hAnsi="Times New Roman"/>
                <w:bCs/>
                <w:color w:val="FF0000"/>
                <w:sz w:val="20"/>
                <w:szCs w:val="20"/>
                <w:lang w:val="ro-RO"/>
              </w:rPr>
              <w:t xml:space="preserve"> </w:t>
            </w:r>
            <w:hyperlink r:id="rId9" w:history="1">
              <w:r w:rsidR="004471E9" w:rsidRPr="00655AF2">
                <w:rPr>
                  <w:rStyle w:val="af1"/>
                  <w:rFonts w:ascii="Times New Roman" w:hAnsi="Times New Roman"/>
                  <w:bCs/>
                  <w:sz w:val="20"/>
                  <w:szCs w:val="20"/>
                  <w:lang w:val="ro-RO"/>
                </w:rPr>
                <w:t>https://detsriscani.md/institutii/liceul-teoretic-mihail-lomonosov/</w:t>
              </w:r>
            </w:hyperlink>
            <w:r w:rsidR="00AD3BAB" w:rsidRPr="00655AF2">
              <w:rPr>
                <w:rFonts w:ascii="Times New Roman" w:hAnsi="Times New Roman"/>
                <w:color w:val="auto"/>
                <w:sz w:val="20"/>
                <w:szCs w:val="20"/>
                <w:lang w:val="ro-RO"/>
              </w:rPr>
              <w:t>;</w:t>
            </w:r>
          </w:p>
          <w:p w:rsidR="004471E9" w:rsidRPr="00655AF2" w:rsidRDefault="004471E9"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eastAsia="Times New Roman" w:hAnsi="Times New Roman"/>
                <w:color w:val="auto"/>
                <w:sz w:val="20"/>
                <w:szCs w:val="20"/>
                <w:lang w:val="ro-RO"/>
              </w:rPr>
              <w:t>Pagină activă pe Facebook:</w:t>
            </w:r>
            <w:r w:rsidRPr="00655AF2">
              <w:rPr>
                <w:rFonts w:ascii="Times New Roman" w:hAnsi="Times New Roman"/>
                <w:sz w:val="20"/>
                <w:szCs w:val="20"/>
              </w:rPr>
              <w:t xml:space="preserve"> </w:t>
            </w:r>
            <w:r w:rsidRPr="00655AF2">
              <w:rPr>
                <w:rFonts w:ascii="Times New Roman" w:eastAsia="Times New Roman" w:hAnsi="Times New Roman"/>
                <w:color w:val="333333"/>
                <w:sz w:val="20"/>
                <w:szCs w:val="20"/>
                <w:lang w:eastAsia="ru-RU"/>
              </w:rPr>
              <w:t>facebook.com/</w:t>
            </w:r>
            <w:r w:rsidRPr="00655AF2">
              <w:rPr>
                <w:rFonts w:ascii="Times New Roman" w:eastAsia="Times New Roman" w:hAnsi="Times New Roman"/>
                <w:b/>
                <w:bCs/>
                <w:color w:val="333333"/>
                <w:sz w:val="20"/>
                <w:szCs w:val="20"/>
                <w:lang w:eastAsia="ru-RU"/>
              </w:rPr>
              <w:t>mihaillomonosov.md</w:t>
            </w:r>
            <w:r w:rsidRPr="00655AF2">
              <w:rPr>
                <w:rFonts w:ascii="Times New Roman" w:eastAsia="Times New Roman" w:hAnsi="Times New Roman"/>
                <w:color w:val="auto"/>
                <w:sz w:val="20"/>
                <w:szCs w:val="20"/>
                <w:lang w:val="ro-RO"/>
              </w:rPr>
              <w:t>;</w:t>
            </w:r>
          </w:p>
          <w:p w:rsidR="004471E9" w:rsidRPr="00B97987" w:rsidRDefault="004471E9" w:rsidP="00B97987">
            <w:pPr>
              <w:pStyle w:val="a4"/>
              <w:widowControl/>
              <w:numPr>
                <w:ilvl w:val="0"/>
                <w:numId w:val="1"/>
              </w:numPr>
              <w:spacing w:line="16" w:lineRule="atLeast"/>
              <w:jc w:val="both"/>
              <w:rPr>
                <w:rFonts w:ascii="Times New Roman" w:hAnsi="Times New Roman"/>
                <w:color w:val="auto"/>
                <w:sz w:val="20"/>
                <w:szCs w:val="20"/>
                <w:lang w:val="ro-RO"/>
              </w:rPr>
            </w:pPr>
            <w:r w:rsidRPr="00655AF2">
              <w:rPr>
                <w:rFonts w:ascii="Times New Roman" w:eastAsia="Times New Roman" w:hAnsi="Times New Roman"/>
                <w:color w:val="auto"/>
                <w:sz w:val="20"/>
                <w:szCs w:val="20"/>
                <w:lang w:val="ro-RO"/>
              </w:rPr>
              <w:t>Adresa electronică a instituției</w:t>
            </w:r>
            <w:r w:rsidRPr="00655AF2">
              <w:rPr>
                <w:rFonts w:ascii="Times New Roman" w:hAnsi="Times New Roman"/>
                <w:color w:val="auto"/>
                <w:sz w:val="20"/>
                <w:szCs w:val="20"/>
                <w:lang w:val="ro-RO"/>
              </w:rPr>
              <w:t xml:space="preserve">: </w:t>
            </w:r>
            <w:hyperlink r:id="rId10" w:history="1">
              <w:r w:rsidR="00B97987" w:rsidRPr="00304D0A">
                <w:rPr>
                  <w:rStyle w:val="af1"/>
                  <w:rFonts w:ascii="Times New Roman" w:hAnsi="Times New Roman"/>
                  <w:sz w:val="20"/>
                  <w:szCs w:val="20"/>
                  <w:lang w:val="ro-RO"/>
                </w:rPr>
                <w:t>mlomonosov46@gmail.com</w:t>
              </w:r>
            </w:hyperlink>
            <w:r w:rsidRPr="00655AF2">
              <w:rPr>
                <w:rFonts w:ascii="Times New Roman" w:hAnsi="Times New Roman"/>
                <w:color w:val="auto"/>
                <w:sz w:val="20"/>
                <w:szCs w:val="20"/>
                <w:lang w:val="ro-RO"/>
              </w:rPr>
              <w:t>;</w:t>
            </w:r>
            <w:r w:rsidR="00B97987" w:rsidRPr="00B97987">
              <w:rPr>
                <w:rFonts w:ascii="Times New Roman" w:hAnsi="Times New Roman"/>
                <w:color w:val="auto"/>
                <w:sz w:val="20"/>
                <w:szCs w:val="20"/>
              </w:rPr>
              <w:t xml:space="preserve"> </w:t>
            </w:r>
            <w:r w:rsidR="00AD3BAB" w:rsidRPr="00B97987">
              <w:rPr>
                <w:rFonts w:ascii="Times New Roman" w:hAnsi="Times New Roman"/>
                <w:color w:val="auto"/>
                <w:sz w:val="20"/>
                <w:szCs w:val="20"/>
                <w:lang w:val="ro-RO"/>
              </w:rPr>
              <w:t>P</w:t>
            </w:r>
            <w:r w:rsidR="00D7563E" w:rsidRPr="00B97987">
              <w:rPr>
                <w:rFonts w:ascii="Times New Roman" w:hAnsi="Times New Roman"/>
                <w:color w:val="auto"/>
                <w:sz w:val="20"/>
                <w:szCs w:val="20"/>
                <w:lang w:val="ro-RO"/>
              </w:rPr>
              <w:t>anouri informative</w:t>
            </w:r>
            <w:r w:rsidR="00AD3BAB" w:rsidRPr="00B97987">
              <w:rPr>
                <w:rFonts w:ascii="Times New Roman" w:hAnsi="Times New Roman"/>
                <w:color w:val="auto"/>
                <w:sz w:val="20"/>
                <w:szCs w:val="20"/>
                <w:lang w:val="ro-RO"/>
              </w:rPr>
              <w:t>;</w:t>
            </w:r>
            <w:r w:rsidR="00B97987" w:rsidRPr="00B97987">
              <w:rPr>
                <w:rFonts w:ascii="Times New Roman" w:hAnsi="Times New Roman"/>
                <w:color w:val="auto"/>
                <w:sz w:val="20"/>
                <w:szCs w:val="20"/>
              </w:rPr>
              <w:t xml:space="preserve"> </w:t>
            </w:r>
            <w:r w:rsidRPr="00B97987">
              <w:rPr>
                <w:rFonts w:ascii="Times New Roman" w:eastAsia="Times New Roman" w:hAnsi="Times New Roman"/>
                <w:color w:val="auto"/>
                <w:sz w:val="20"/>
                <w:szCs w:val="20"/>
                <w:lang w:val="ro-RO"/>
              </w:rPr>
              <w:t>Cutiuța de încredere:</w:t>
            </w:r>
            <w:r w:rsidR="00B97987">
              <w:rPr>
                <w:rFonts w:ascii="Times New Roman" w:hAnsi="Times New Roman"/>
                <w:color w:val="auto"/>
                <w:sz w:val="20"/>
                <w:szCs w:val="20"/>
                <w:lang w:val="ru-RU"/>
              </w:rPr>
              <w:t xml:space="preserve"> </w:t>
            </w:r>
            <w:r w:rsidRPr="00B97987">
              <w:rPr>
                <w:rFonts w:ascii="Times New Roman" w:eastAsia="Times New Roman" w:hAnsi="Times New Roman"/>
                <w:color w:val="auto"/>
                <w:sz w:val="20"/>
                <w:szCs w:val="20"/>
                <w:lang w:val="ro-RO"/>
              </w:rPr>
              <w:t>Telefon de încredere: 022-46-69-31</w:t>
            </w:r>
            <w:r w:rsidR="004E766A" w:rsidRPr="00B97987">
              <w:rPr>
                <w:rFonts w:ascii="Times New Roman" w:eastAsia="Times New Roman" w:hAnsi="Times New Roman"/>
                <w:color w:val="auto"/>
                <w:sz w:val="20"/>
                <w:szCs w:val="20"/>
                <w:lang w:val="ro-RO"/>
              </w:rPr>
              <w:t>.</w:t>
            </w:r>
          </w:p>
        </w:tc>
      </w:tr>
      <w:tr w:rsidR="0073028B" w:rsidRPr="002B7312" w:rsidTr="00ED1BD3">
        <w:tc>
          <w:tcPr>
            <w:tcW w:w="1134" w:type="dxa"/>
          </w:tcPr>
          <w:p w:rsidR="00FA53DE" w:rsidRPr="00655AF2" w:rsidRDefault="00FA53DE" w:rsidP="00655AF2">
            <w:pPr>
              <w:pStyle w:val="a4"/>
              <w:spacing w:line="16" w:lineRule="atLeast"/>
              <w:rPr>
                <w:rFonts w:ascii="Times New Roman" w:hAnsi="Times New Roman"/>
                <w:color w:val="00B0F0"/>
                <w:sz w:val="20"/>
                <w:szCs w:val="20"/>
                <w:lang w:val="ro-RO"/>
              </w:rPr>
            </w:pPr>
            <w:r w:rsidRPr="00655AF2">
              <w:rPr>
                <w:rFonts w:ascii="Times New Roman" w:hAnsi="Times New Roman"/>
                <w:color w:val="auto"/>
                <w:sz w:val="20"/>
                <w:szCs w:val="20"/>
                <w:lang w:val="ro-RO"/>
              </w:rPr>
              <w:t>Constatări</w:t>
            </w:r>
            <w:r w:rsidRPr="00655AF2">
              <w:rPr>
                <w:rFonts w:ascii="Times New Roman" w:hAnsi="Times New Roman"/>
                <w:color w:val="00B0F0"/>
                <w:sz w:val="20"/>
                <w:szCs w:val="20"/>
                <w:lang w:val="ro-RO"/>
              </w:rPr>
              <w:t xml:space="preserve"> </w:t>
            </w:r>
          </w:p>
        </w:tc>
        <w:tc>
          <w:tcPr>
            <w:tcW w:w="8676" w:type="dxa"/>
            <w:gridSpan w:val="4"/>
          </w:tcPr>
          <w:p w:rsidR="00FA53DE" w:rsidRPr="00655AF2" w:rsidRDefault="004471E9" w:rsidP="00655AF2">
            <w:pPr>
              <w:spacing w:line="16" w:lineRule="atLeast"/>
              <w:jc w:val="both"/>
              <w:rPr>
                <w:rFonts w:ascii="Times New Roman" w:eastAsia="Times New Roman" w:hAnsi="Times New Roman" w:cs="Times New Roman"/>
                <w:color w:val="auto"/>
                <w:sz w:val="20"/>
                <w:szCs w:val="20"/>
                <w:lang w:val="ro-RO"/>
              </w:rPr>
            </w:pPr>
            <w:r w:rsidRPr="00655AF2">
              <w:rPr>
                <w:rFonts w:ascii="Times New Roman" w:eastAsia="Times New Roman" w:hAnsi="Times New Roman" w:cs="Times New Roman"/>
                <w:color w:val="auto"/>
                <w:sz w:val="20"/>
                <w:szCs w:val="20"/>
                <w:lang w:val="ro-RO"/>
              </w:rPr>
              <w:t>Toate mijloacele de comunicare asigură elevilor dreptul la exprimarea opiniei</w:t>
            </w:r>
            <w:r w:rsidR="0048468F" w:rsidRPr="00655AF2">
              <w:rPr>
                <w:rFonts w:ascii="Times New Roman" w:eastAsia="Times New Roman" w:hAnsi="Times New Roman" w:cs="Times New Roman"/>
                <w:color w:val="auto"/>
                <w:sz w:val="20"/>
                <w:szCs w:val="20"/>
                <w:lang w:val="ro-RO"/>
              </w:rPr>
              <w:t xml:space="preserve"> libere a elevilor</w:t>
            </w:r>
            <w:r w:rsidRPr="00655AF2">
              <w:rPr>
                <w:rFonts w:ascii="Times New Roman" w:eastAsia="Times New Roman" w:hAnsi="Times New Roman" w:cs="Times New Roman"/>
                <w:color w:val="auto"/>
                <w:sz w:val="20"/>
                <w:szCs w:val="20"/>
                <w:lang w:val="ro-RO"/>
              </w:rPr>
              <w:t>. Oricine din elevi poate să-și expună părerea prin mijloacele de comunicare propuse. Persoana de încredere pentru elevii instituției este psiholog</w:t>
            </w:r>
            <w:r w:rsidR="0048468F" w:rsidRPr="00655AF2">
              <w:rPr>
                <w:rFonts w:ascii="Times New Roman" w:eastAsia="Times New Roman" w:hAnsi="Times New Roman" w:cs="Times New Roman"/>
                <w:color w:val="auto"/>
                <w:sz w:val="20"/>
                <w:szCs w:val="20"/>
                <w:lang w:val="ro-RO"/>
              </w:rPr>
              <w:t>ul școlar, care le vine</w:t>
            </w:r>
            <w:r w:rsidRPr="00655AF2">
              <w:rPr>
                <w:rFonts w:ascii="Times New Roman" w:eastAsia="Times New Roman" w:hAnsi="Times New Roman" w:cs="Times New Roman"/>
                <w:color w:val="auto"/>
                <w:sz w:val="20"/>
                <w:szCs w:val="20"/>
                <w:lang w:val="ro-RO"/>
              </w:rPr>
              <w:t xml:space="preserve"> în ajutor în situații când </w:t>
            </w:r>
            <w:r w:rsidR="0048468F" w:rsidRPr="00655AF2">
              <w:rPr>
                <w:rFonts w:ascii="Times New Roman" w:eastAsia="Times New Roman" w:hAnsi="Times New Roman" w:cs="Times New Roman"/>
                <w:color w:val="auto"/>
                <w:sz w:val="20"/>
                <w:szCs w:val="20"/>
                <w:lang w:val="ro-RO"/>
              </w:rPr>
              <w:t xml:space="preserve">ei </w:t>
            </w:r>
            <w:r w:rsidRPr="00655AF2">
              <w:rPr>
                <w:rFonts w:ascii="Times New Roman" w:eastAsia="Times New Roman" w:hAnsi="Times New Roman" w:cs="Times New Roman"/>
                <w:color w:val="auto"/>
                <w:sz w:val="20"/>
                <w:szCs w:val="20"/>
                <w:lang w:val="ro-RO"/>
              </w:rPr>
              <w:t xml:space="preserve">se </w:t>
            </w:r>
            <w:r w:rsidR="0048468F" w:rsidRPr="00655AF2">
              <w:rPr>
                <w:rFonts w:ascii="Times New Roman" w:eastAsia="Times New Roman" w:hAnsi="Times New Roman" w:cs="Times New Roman"/>
                <w:color w:val="auto"/>
                <w:sz w:val="20"/>
                <w:szCs w:val="20"/>
                <w:lang w:val="ro-RO"/>
              </w:rPr>
              <w:t>rușinează să expună părerea sa public.</w:t>
            </w:r>
          </w:p>
        </w:tc>
      </w:tr>
      <w:tr w:rsidR="00FA53DE" w:rsidRPr="00655AF2" w:rsidTr="00B97987">
        <w:tc>
          <w:tcPr>
            <w:tcW w:w="2410" w:type="dxa"/>
            <w:gridSpan w:val="2"/>
          </w:tcPr>
          <w:p w:rsidR="00FA53DE" w:rsidRPr="00655AF2" w:rsidRDefault="00FA53DE" w:rsidP="00655AF2">
            <w:pPr>
              <w:pStyle w:val="a4"/>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Pondere și punctaj acordat</w:t>
            </w:r>
          </w:p>
        </w:tc>
        <w:tc>
          <w:tcPr>
            <w:tcW w:w="1418" w:type="dxa"/>
          </w:tcPr>
          <w:p w:rsidR="006314C8" w:rsidRPr="00655AF2" w:rsidRDefault="00B97987"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w:t>
            </w:r>
            <w:r w:rsidR="006314C8" w:rsidRPr="00655AF2">
              <w:rPr>
                <w:rFonts w:ascii="Times New Roman" w:hAnsi="Times New Roman" w:cs="Times New Roman"/>
                <w:color w:val="auto"/>
                <w:sz w:val="20"/>
                <w:szCs w:val="20"/>
                <w:lang w:val="ro-RO"/>
              </w:rPr>
              <w:t>1</w:t>
            </w:r>
          </w:p>
        </w:tc>
        <w:tc>
          <w:tcPr>
            <w:tcW w:w="3827" w:type="dxa"/>
          </w:tcPr>
          <w:p w:rsidR="00FA53DE" w:rsidRPr="00B97987" w:rsidRDefault="00EA14F8" w:rsidP="00B97987">
            <w:pPr>
              <w:pStyle w:val="ab"/>
              <w:spacing w:line="16" w:lineRule="atLeast"/>
              <w:rPr>
                <w:lang w:val="en-US"/>
              </w:rPr>
            </w:pPr>
            <w:r w:rsidRPr="00236D73">
              <w:t>Autoevaluare conform criteriilor</w:t>
            </w:r>
            <w:r>
              <w:rPr>
                <w:lang w:val="en-US"/>
              </w:rPr>
              <w:t xml:space="preserve">: </w:t>
            </w:r>
            <w:r w:rsidR="006314C8" w:rsidRPr="00655AF2">
              <w:rPr>
                <w:lang w:val="en-US"/>
              </w:rPr>
              <w:t xml:space="preserve">1 </w:t>
            </w:r>
            <w:r w:rsidR="00B97987">
              <w:rPr>
                <w:lang w:val="en-US"/>
              </w:rPr>
              <w:t xml:space="preserve">punct </w:t>
            </w:r>
          </w:p>
        </w:tc>
        <w:tc>
          <w:tcPr>
            <w:tcW w:w="2155" w:type="dxa"/>
          </w:tcPr>
          <w:p w:rsidR="006314C8" w:rsidRPr="00655AF2" w:rsidRDefault="00EA14F8"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8C20F8">
              <w:rPr>
                <w:rFonts w:ascii="Times New Roman" w:hAnsi="Times New Roman" w:cs="Times New Roman"/>
                <w:color w:val="auto"/>
                <w:sz w:val="20"/>
                <w:szCs w:val="20"/>
                <w:lang w:val="ro-RO"/>
              </w:rPr>
              <w:t xml:space="preserve"> 1</w:t>
            </w:r>
          </w:p>
        </w:tc>
      </w:tr>
    </w:tbl>
    <w:p w:rsidR="00FA53DE" w:rsidRPr="00ED1BD3" w:rsidRDefault="00FA53DE" w:rsidP="00655AF2">
      <w:pPr>
        <w:spacing w:line="16" w:lineRule="atLeast"/>
        <w:rPr>
          <w:rFonts w:ascii="Times New Roman" w:hAnsi="Times New Roman" w:cs="Times New Roman"/>
          <w:b/>
          <w:color w:val="00B0F0"/>
          <w:sz w:val="20"/>
          <w:szCs w:val="20"/>
          <w:lang w:val="ro-RO"/>
        </w:rPr>
      </w:pPr>
    </w:p>
    <w:p w:rsidR="00FA53DE" w:rsidRPr="00ED1BD3" w:rsidRDefault="00FA53DE"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Domeniu: Curriculum/ proces educațional</w:t>
      </w:r>
    </w:p>
    <w:p w:rsidR="00F2619F" w:rsidRPr="00DF5AC2" w:rsidRDefault="00FA53DE" w:rsidP="00655AF2">
      <w:pPr>
        <w:spacing w:line="16" w:lineRule="atLeast"/>
        <w:rPr>
          <w:rFonts w:ascii="Times New Roman" w:hAnsi="Times New Roman" w:cs="Times New Roman"/>
          <w:color w:val="auto"/>
          <w:sz w:val="20"/>
          <w:szCs w:val="20"/>
          <w:lang w:val="ro-RO"/>
        </w:rPr>
      </w:pPr>
      <w:r w:rsidRPr="00ED1BD3">
        <w:rPr>
          <w:rFonts w:ascii="Times New Roman" w:hAnsi="Times New Roman" w:cs="Times New Roman"/>
          <w:b/>
          <w:color w:val="auto"/>
          <w:sz w:val="20"/>
          <w:szCs w:val="20"/>
          <w:lang w:val="ro-RO"/>
        </w:rPr>
        <w:t xml:space="preserve">Indicator  2.1.4. </w:t>
      </w:r>
      <w:r w:rsidRPr="00DF5AC2">
        <w:rPr>
          <w:rFonts w:ascii="Times New Roman" w:hAnsi="Times New Roman" w:cs="Times New Roman"/>
          <w:color w:val="auto"/>
          <w:sz w:val="20"/>
          <w:szCs w:val="20"/>
          <w:lang w:val="ro-RO"/>
        </w:rPr>
        <w:t>Implicarea permanentă a elevilor  în consilierea  aspectelor legate  de viața școlară, în soluționarea  pro</w:t>
      </w:r>
      <w:r w:rsidR="00F2619F" w:rsidRPr="00DF5AC2">
        <w:rPr>
          <w:rFonts w:ascii="Times New Roman" w:hAnsi="Times New Roman" w:cs="Times New Roman"/>
          <w:color w:val="auto"/>
          <w:sz w:val="20"/>
          <w:szCs w:val="20"/>
          <w:lang w:val="ro-RO"/>
        </w:rPr>
        <w:t>blemelor la nivel de  colectiv, în conturarea  programului educațional, î</w:t>
      </w:r>
      <w:r w:rsidR="00ED1BD3" w:rsidRPr="00DF5AC2">
        <w:rPr>
          <w:rFonts w:ascii="Times New Roman" w:hAnsi="Times New Roman" w:cs="Times New Roman"/>
          <w:color w:val="auto"/>
          <w:sz w:val="20"/>
          <w:szCs w:val="20"/>
          <w:lang w:val="ro-RO"/>
        </w:rPr>
        <w:t>n evaluarea propriului progres.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155"/>
      </w:tblGrid>
      <w:tr w:rsidR="0073028B" w:rsidRPr="00474D62" w:rsidTr="00ED1BD3">
        <w:tc>
          <w:tcPr>
            <w:tcW w:w="1134" w:type="dxa"/>
          </w:tcPr>
          <w:p w:rsidR="00F2619F" w:rsidRPr="00655AF2" w:rsidRDefault="00F2619F" w:rsidP="00655AF2">
            <w:pPr>
              <w:pStyle w:val="a4"/>
              <w:spacing w:line="16" w:lineRule="atLeast"/>
              <w:rPr>
                <w:rFonts w:ascii="Times New Roman" w:hAnsi="Times New Roman"/>
                <w:color w:val="00B0F0"/>
                <w:sz w:val="20"/>
                <w:szCs w:val="20"/>
                <w:lang w:val="ro-RO"/>
              </w:rPr>
            </w:pPr>
            <w:r w:rsidRPr="00655AF2">
              <w:rPr>
                <w:rFonts w:ascii="Times New Roman" w:hAnsi="Times New Roman"/>
                <w:color w:val="auto"/>
                <w:sz w:val="20"/>
                <w:szCs w:val="20"/>
                <w:lang w:val="ro-RO"/>
              </w:rPr>
              <w:t>Dovezi</w:t>
            </w:r>
            <w:r w:rsidRPr="00655AF2">
              <w:rPr>
                <w:rFonts w:ascii="Times New Roman" w:hAnsi="Times New Roman"/>
                <w:color w:val="00B0F0"/>
                <w:sz w:val="20"/>
                <w:szCs w:val="20"/>
                <w:lang w:val="ro-RO"/>
              </w:rPr>
              <w:t xml:space="preserve"> </w:t>
            </w:r>
          </w:p>
        </w:tc>
        <w:tc>
          <w:tcPr>
            <w:tcW w:w="8676" w:type="dxa"/>
            <w:gridSpan w:val="4"/>
          </w:tcPr>
          <w:p w:rsidR="00F2619F" w:rsidRPr="00B67F9C" w:rsidRDefault="00A41817" w:rsidP="00474D62">
            <w:pPr>
              <w:pStyle w:val="a4"/>
              <w:widowControl/>
              <w:numPr>
                <w:ilvl w:val="0"/>
                <w:numId w:val="1"/>
              </w:numPr>
              <w:spacing w:line="16" w:lineRule="atLeast"/>
              <w:jc w:val="both"/>
              <w:rPr>
                <w:rFonts w:ascii="Times New Roman" w:hAnsi="Times New Roman"/>
                <w:color w:val="auto"/>
                <w:sz w:val="20"/>
                <w:szCs w:val="20"/>
                <w:lang w:val="ro-RO"/>
              </w:rPr>
            </w:pPr>
            <w:r w:rsidRPr="00B67F9C">
              <w:rPr>
                <w:rFonts w:ascii="Times New Roman" w:hAnsi="Times New Roman"/>
                <w:color w:val="auto"/>
                <w:sz w:val="20"/>
                <w:szCs w:val="20"/>
                <w:lang w:val="ro-RO"/>
              </w:rPr>
              <w:t>Participare</w:t>
            </w:r>
            <w:r w:rsidR="00B561B4" w:rsidRPr="00B67F9C">
              <w:rPr>
                <w:rFonts w:ascii="Times New Roman" w:hAnsi="Times New Roman"/>
                <w:color w:val="auto"/>
                <w:sz w:val="20"/>
                <w:szCs w:val="20"/>
                <w:lang w:val="ro-RO"/>
              </w:rPr>
              <w:t>a la Consiliul de a</w:t>
            </w:r>
            <w:r w:rsidR="0048468F" w:rsidRPr="00B67F9C">
              <w:rPr>
                <w:rFonts w:ascii="Times New Roman" w:hAnsi="Times New Roman"/>
                <w:color w:val="auto"/>
                <w:sz w:val="20"/>
                <w:szCs w:val="20"/>
                <w:lang w:val="ro-RO"/>
              </w:rPr>
              <w:t>dministrație</w:t>
            </w:r>
            <w:r w:rsidR="00474D62" w:rsidRPr="00B67F9C">
              <w:rPr>
                <w:rFonts w:ascii="Times New Roman" w:hAnsi="Times New Roman"/>
                <w:color w:val="auto"/>
                <w:sz w:val="20"/>
                <w:szCs w:val="20"/>
                <w:lang w:val="ro-RO"/>
              </w:rPr>
              <w:t xml:space="preserve"> Proces-verbal nr.</w:t>
            </w:r>
            <w:r w:rsidR="00474D62" w:rsidRPr="00B67F9C">
              <w:rPr>
                <w:rFonts w:ascii="Times New Roman" w:hAnsi="Times New Roman"/>
                <w:iCs/>
                <w:sz w:val="20"/>
                <w:szCs w:val="20"/>
              </w:rPr>
              <w:t xml:space="preserve">9 </w:t>
            </w:r>
            <w:r w:rsidR="00474D62" w:rsidRPr="00B67F9C">
              <w:rPr>
                <w:rFonts w:ascii="Times New Roman" w:hAnsi="Times New Roman"/>
                <w:iCs/>
                <w:sz w:val="20"/>
                <w:szCs w:val="20"/>
                <w:lang w:val="ru-RU"/>
              </w:rPr>
              <w:t>от</w:t>
            </w:r>
            <w:r w:rsidR="00474D62" w:rsidRPr="00B67F9C">
              <w:rPr>
                <w:rFonts w:ascii="Times New Roman" w:hAnsi="Times New Roman"/>
                <w:iCs/>
                <w:sz w:val="20"/>
                <w:szCs w:val="20"/>
              </w:rPr>
              <w:t xml:space="preserve"> 26.05.2021</w:t>
            </w:r>
            <w:r w:rsidR="0048468F" w:rsidRPr="00B67F9C">
              <w:rPr>
                <w:rFonts w:ascii="Times New Roman" w:hAnsi="Times New Roman"/>
                <w:color w:val="auto"/>
                <w:sz w:val="20"/>
                <w:szCs w:val="20"/>
                <w:lang w:val="ro-RO"/>
              </w:rPr>
              <w:t>;</w:t>
            </w:r>
          </w:p>
          <w:p w:rsidR="00B67F9C" w:rsidRPr="00B67F9C" w:rsidRDefault="00B67F9C" w:rsidP="00B67F9C">
            <w:pPr>
              <w:pStyle w:val="a4"/>
              <w:widowControl/>
              <w:numPr>
                <w:ilvl w:val="0"/>
                <w:numId w:val="1"/>
              </w:numPr>
              <w:shd w:val="clear" w:color="auto" w:fill="FFFFFF"/>
              <w:spacing w:line="16" w:lineRule="atLeast"/>
              <w:contextualSpacing/>
              <w:jc w:val="both"/>
              <w:rPr>
                <w:rFonts w:ascii="Times New Roman" w:hAnsi="Times New Roman"/>
                <w:color w:val="auto"/>
                <w:sz w:val="20"/>
                <w:szCs w:val="20"/>
                <w:lang w:val="ro-RO"/>
              </w:rPr>
            </w:pPr>
            <w:r w:rsidRPr="00B67F9C">
              <w:rPr>
                <w:rFonts w:ascii="Times New Roman" w:hAnsi="Times New Roman"/>
                <w:sz w:val="20"/>
                <w:szCs w:val="20"/>
                <w:lang w:val="ro-RO"/>
              </w:rPr>
              <w:t>Participarea la Consiliul p</w:t>
            </w:r>
            <w:r w:rsidR="000D3FEE" w:rsidRPr="00B67F9C">
              <w:rPr>
                <w:rFonts w:ascii="Times New Roman" w:hAnsi="Times New Roman"/>
                <w:sz w:val="20"/>
                <w:szCs w:val="20"/>
                <w:lang w:val="ro-RO"/>
              </w:rPr>
              <w:t>rofesoral;</w:t>
            </w:r>
            <w:r w:rsidR="00B97987" w:rsidRPr="00B67F9C">
              <w:rPr>
                <w:rFonts w:ascii="Times New Roman" w:hAnsi="Times New Roman"/>
                <w:sz w:val="20"/>
                <w:szCs w:val="20"/>
              </w:rPr>
              <w:t xml:space="preserve"> </w:t>
            </w:r>
            <w:r w:rsidR="00E3561D" w:rsidRPr="00B67F9C">
              <w:rPr>
                <w:rFonts w:ascii="Times New Roman" w:hAnsi="Times New Roman"/>
                <w:sz w:val="20"/>
                <w:szCs w:val="20"/>
                <w:lang w:val="ro-RO"/>
              </w:rPr>
              <w:t xml:space="preserve">Participarea la elaborarea </w:t>
            </w:r>
            <w:r w:rsidRPr="00B67F9C">
              <w:rPr>
                <w:rFonts w:ascii="Times New Roman" w:eastAsia="Times New Roman" w:hAnsi="Times New Roman"/>
                <w:color w:val="auto"/>
                <w:sz w:val="20"/>
                <w:szCs w:val="20"/>
                <w:lang w:eastAsia="ru-RU"/>
              </w:rPr>
              <w:t>Programului de dezvoltare instituțională reactulizat 2018-2023;</w:t>
            </w:r>
          </w:p>
          <w:p w:rsidR="000D3FEE" w:rsidRPr="00B97987" w:rsidRDefault="000D3FEE" w:rsidP="00B97987">
            <w:pPr>
              <w:pStyle w:val="a6"/>
              <w:numPr>
                <w:ilvl w:val="0"/>
                <w:numId w:val="1"/>
              </w:numPr>
              <w:spacing w:after="0" w:line="16" w:lineRule="atLeast"/>
              <w:jc w:val="both"/>
              <w:rPr>
                <w:rFonts w:ascii="Times New Roman" w:eastAsia="Times New Roman" w:hAnsi="Times New Roman"/>
                <w:lang w:val="ro-RO"/>
              </w:rPr>
            </w:pPr>
            <w:r w:rsidRPr="00B97987">
              <w:rPr>
                <w:rFonts w:ascii="Times New Roman" w:eastAsia="Times New Roman" w:hAnsi="Times New Roman"/>
                <w:lang w:val="ro-RO"/>
              </w:rPr>
              <w:t>Participarea la alegerea cursului opțional;</w:t>
            </w:r>
          </w:p>
          <w:p w:rsidR="00E3561D" w:rsidRPr="00655AF2" w:rsidRDefault="00E3561D" w:rsidP="00474D62">
            <w:pPr>
              <w:pStyle w:val="a6"/>
              <w:numPr>
                <w:ilvl w:val="0"/>
                <w:numId w:val="1"/>
              </w:numPr>
              <w:spacing w:after="0" w:line="16" w:lineRule="atLeast"/>
              <w:jc w:val="both"/>
              <w:rPr>
                <w:rFonts w:ascii="Times New Roman" w:eastAsia="Times New Roman" w:hAnsi="Times New Roman"/>
                <w:lang w:val="ro-RO"/>
              </w:rPr>
            </w:pPr>
            <w:r w:rsidRPr="00655AF2">
              <w:rPr>
                <w:rFonts w:ascii="Times New Roman" w:hAnsi="Times New Roman"/>
                <w:lang w:val="ro-RO"/>
              </w:rPr>
              <w:t>Participarea la completarea panourilor informative</w:t>
            </w:r>
            <w:r w:rsidR="0048468F" w:rsidRPr="00655AF2">
              <w:rPr>
                <w:rFonts w:ascii="Times New Roman" w:hAnsi="Times New Roman"/>
                <w:lang w:val="ro-RO"/>
              </w:rPr>
              <w:t>;</w:t>
            </w:r>
          </w:p>
          <w:p w:rsidR="00474D62" w:rsidRPr="00B97987" w:rsidRDefault="00E3561D" w:rsidP="00B97987">
            <w:pPr>
              <w:pStyle w:val="a6"/>
              <w:numPr>
                <w:ilvl w:val="0"/>
                <w:numId w:val="1"/>
              </w:numPr>
              <w:spacing w:after="0" w:line="16" w:lineRule="atLeast"/>
              <w:jc w:val="both"/>
              <w:rPr>
                <w:rFonts w:ascii="Times New Roman" w:eastAsia="Times New Roman" w:hAnsi="Times New Roman"/>
                <w:lang w:val="ro-RO"/>
              </w:rPr>
            </w:pPr>
            <w:r w:rsidRPr="00655AF2">
              <w:rPr>
                <w:rFonts w:ascii="Times New Roman" w:hAnsi="Times New Roman"/>
              </w:rPr>
              <w:t xml:space="preserve">Promovarea </w:t>
            </w:r>
            <w:r w:rsidR="0048468F" w:rsidRPr="00655AF2">
              <w:rPr>
                <w:rFonts w:ascii="Times New Roman" w:hAnsi="Times New Roman"/>
              </w:rPr>
              <w:t>imaginii i</w:t>
            </w:r>
            <w:r w:rsidR="000D3FEE" w:rsidRPr="00655AF2">
              <w:rPr>
                <w:rFonts w:ascii="Times New Roman" w:hAnsi="Times New Roman"/>
              </w:rPr>
              <w:t>nstituției prin participarea elevilor</w:t>
            </w:r>
            <w:r w:rsidR="0048468F" w:rsidRPr="00655AF2">
              <w:rPr>
                <w:rFonts w:ascii="Times New Roman" w:hAnsi="Times New Roman"/>
              </w:rPr>
              <w:t xml:space="preserve"> la diferite concursuri, olimpiade, forumuri, conferințe, </w:t>
            </w:r>
            <w:r w:rsidR="000D3FEE" w:rsidRPr="00655AF2">
              <w:rPr>
                <w:rFonts w:ascii="Times New Roman" w:hAnsi="Times New Roman"/>
              </w:rPr>
              <w:t xml:space="preserve">activități extrașcolare, </w:t>
            </w:r>
            <w:r w:rsidR="00B561B4">
              <w:rPr>
                <w:rFonts w:ascii="Times New Roman" w:eastAsia="Times New Roman" w:hAnsi="Times New Roman"/>
                <w:lang w:eastAsia="ru-RU"/>
              </w:rPr>
              <w:t xml:space="preserve">festivaluri, </w:t>
            </w:r>
            <w:r w:rsidR="001709BA" w:rsidRPr="00655AF2">
              <w:rPr>
                <w:rFonts w:ascii="Times New Roman" w:eastAsia="Times New Roman" w:hAnsi="Times New Roman"/>
                <w:lang w:eastAsia="ru-RU"/>
              </w:rPr>
              <w:t>tr</w:t>
            </w:r>
            <w:r w:rsidR="000D3FEE" w:rsidRPr="00655AF2">
              <w:rPr>
                <w:rFonts w:ascii="Times New Roman" w:eastAsia="Times New Roman" w:hAnsi="Times New Roman"/>
                <w:lang w:eastAsia="ru-RU"/>
              </w:rPr>
              <w:t>ai</w:t>
            </w:r>
            <w:r w:rsidR="001709BA" w:rsidRPr="00655AF2">
              <w:rPr>
                <w:rFonts w:ascii="Times New Roman" w:eastAsia="Times New Roman" w:hAnsi="Times New Roman"/>
                <w:lang w:eastAsia="ru-RU"/>
              </w:rPr>
              <w:t>ning-uri, discuții publice, schimb de experiență, conf</w:t>
            </w:r>
            <w:r w:rsidR="000D3FEE" w:rsidRPr="00655AF2">
              <w:rPr>
                <w:rFonts w:ascii="Times New Roman" w:eastAsia="Times New Roman" w:hAnsi="Times New Roman"/>
                <w:lang w:eastAsia="ru-RU"/>
              </w:rPr>
              <w:t>erințe;</w:t>
            </w:r>
            <w:r w:rsidR="00B97987" w:rsidRPr="00B97987">
              <w:rPr>
                <w:rFonts w:ascii="Times New Roman" w:eastAsia="Times New Roman" w:hAnsi="Times New Roman"/>
                <w:lang w:eastAsia="ru-RU"/>
              </w:rPr>
              <w:t xml:space="preserve"> </w:t>
            </w:r>
            <w:r w:rsidR="000D3FEE" w:rsidRPr="00B97987">
              <w:rPr>
                <w:rFonts w:ascii="Times New Roman" w:eastAsia="Times New Roman" w:hAnsi="Times New Roman"/>
                <w:lang w:eastAsia="ru-RU"/>
              </w:rPr>
              <w:t>S</w:t>
            </w:r>
            <w:r w:rsidR="004E766A" w:rsidRPr="00B97987">
              <w:rPr>
                <w:rFonts w:ascii="Times New Roman" w:eastAsia="Times New Roman" w:hAnsi="Times New Roman"/>
                <w:lang w:eastAsia="ru-RU"/>
              </w:rPr>
              <w:t>ondaj de opinii.</w:t>
            </w:r>
          </w:p>
        </w:tc>
      </w:tr>
      <w:tr w:rsidR="0073028B" w:rsidRPr="002B7312" w:rsidTr="00ED1BD3">
        <w:tc>
          <w:tcPr>
            <w:tcW w:w="1134" w:type="dxa"/>
          </w:tcPr>
          <w:p w:rsidR="00F2619F" w:rsidRPr="00655AF2" w:rsidRDefault="00F2619F" w:rsidP="00655AF2">
            <w:pPr>
              <w:pStyle w:val="a4"/>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Constatări </w:t>
            </w:r>
          </w:p>
        </w:tc>
        <w:tc>
          <w:tcPr>
            <w:tcW w:w="8676" w:type="dxa"/>
            <w:gridSpan w:val="4"/>
          </w:tcPr>
          <w:p w:rsidR="000C3633" w:rsidRPr="00655AF2" w:rsidRDefault="000D3FEE" w:rsidP="00655AF2">
            <w:pPr>
              <w:spacing w:line="16" w:lineRule="atLeast"/>
              <w:jc w:val="both"/>
              <w:rPr>
                <w:rFonts w:ascii="Times New Roman" w:eastAsia="Times New Roman" w:hAnsi="Times New Roman" w:cs="Times New Roman"/>
                <w:color w:val="auto"/>
                <w:sz w:val="20"/>
                <w:szCs w:val="20"/>
                <w:lang w:val="ro-RO"/>
              </w:rPr>
            </w:pPr>
            <w:r w:rsidRPr="00655AF2">
              <w:rPr>
                <w:rFonts w:ascii="Times New Roman" w:eastAsia="Times New Roman" w:hAnsi="Times New Roman" w:cs="Times New Roman"/>
                <w:color w:val="auto"/>
                <w:sz w:val="20"/>
                <w:szCs w:val="20"/>
                <w:lang w:val="ro-RO"/>
              </w:rPr>
              <w:t xml:space="preserve">Pe parcursul anului </w:t>
            </w:r>
            <w:r w:rsidR="00580E4B" w:rsidRPr="00655AF2">
              <w:rPr>
                <w:rFonts w:ascii="Times New Roman" w:eastAsia="Times New Roman" w:hAnsi="Times New Roman" w:cs="Times New Roman"/>
                <w:color w:val="auto"/>
                <w:sz w:val="20"/>
                <w:szCs w:val="20"/>
                <w:lang w:val="ro-RO"/>
              </w:rPr>
              <w:t xml:space="preserve">de studii </w:t>
            </w:r>
            <w:r w:rsidRPr="00655AF2">
              <w:rPr>
                <w:rFonts w:ascii="Times New Roman" w:eastAsia="Times New Roman" w:hAnsi="Times New Roman" w:cs="Times New Roman"/>
                <w:color w:val="auto"/>
                <w:sz w:val="20"/>
                <w:szCs w:val="20"/>
                <w:lang w:val="ro-RO"/>
              </w:rPr>
              <w:t>elevii se implică activ în viața și activitatea școlară. Activ participă la discuții legate de dezvoltarea instituției. Liber își expun părerile și astfel contribuie la</w:t>
            </w:r>
            <w:r w:rsidRPr="00655AF2">
              <w:rPr>
                <w:rFonts w:ascii="Times New Roman" w:hAnsi="Times New Roman" w:cs="Times New Roman"/>
                <w:color w:val="auto"/>
                <w:sz w:val="20"/>
                <w:szCs w:val="20"/>
                <w:lang w:val="ro-RO"/>
              </w:rPr>
              <w:t xml:space="preserve"> soluționarea  problemelor la nivel de  colectiv, la contu</w:t>
            </w:r>
            <w:r w:rsidR="00580E4B" w:rsidRPr="00655AF2">
              <w:rPr>
                <w:rFonts w:ascii="Times New Roman" w:hAnsi="Times New Roman" w:cs="Times New Roman"/>
                <w:color w:val="auto"/>
                <w:sz w:val="20"/>
                <w:szCs w:val="20"/>
                <w:lang w:val="ro-RO"/>
              </w:rPr>
              <w:t xml:space="preserve">rarea  programului educațional și la </w:t>
            </w:r>
            <w:r w:rsidRPr="00655AF2">
              <w:rPr>
                <w:rFonts w:ascii="Times New Roman" w:hAnsi="Times New Roman" w:cs="Times New Roman"/>
                <w:color w:val="auto"/>
                <w:sz w:val="20"/>
                <w:szCs w:val="20"/>
                <w:lang w:val="ro-RO"/>
              </w:rPr>
              <w:t>evaluarea propriului progres</w:t>
            </w:r>
            <w:r w:rsidR="00580E4B" w:rsidRPr="00655AF2">
              <w:rPr>
                <w:rFonts w:ascii="Times New Roman" w:hAnsi="Times New Roman" w:cs="Times New Roman"/>
                <w:color w:val="auto"/>
                <w:sz w:val="20"/>
                <w:szCs w:val="20"/>
                <w:lang w:val="ro-RO"/>
              </w:rPr>
              <w:t>.</w:t>
            </w:r>
          </w:p>
        </w:tc>
      </w:tr>
      <w:tr w:rsidR="0073028B" w:rsidRPr="00655AF2" w:rsidTr="00B97987">
        <w:tc>
          <w:tcPr>
            <w:tcW w:w="2410" w:type="dxa"/>
            <w:gridSpan w:val="2"/>
          </w:tcPr>
          <w:p w:rsidR="00F2619F" w:rsidRPr="00655AF2" w:rsidRDefault="00F2619F" w:rsidP="00655AF2">
            <w:pPr>
              <w:pStyle w:val="a4"/>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Pondere și punctaj acordat</w:t>
            </w:r>
          </w:p>
        </w:tc>
        <w:tc>
          <w:tcPr>
            <w:tcW w:w="1418" w:type="dxa"/>
          </w:tcPr>
          <w:p w:rsidR="006314C8" w:rsidRPr="00655AF2" w:rsidRDefault="00B97987"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w:t>
            </w:r>
            <w:r>
              <w:rPr>
                <w:rFonts w:ascii="Times New Roman" w:hAnsi="Times New Roman" w:cs="Times New Roman"/>
                <w:color w:val="auto"/>
                <w:sz w:val="20"/>
                <w:szCs w:val="20"/>
                <w:lang w:val="ru-RU"/>
              </w:rPr>
              <w:t xml:space="preserve"> </w:t>
            </w:r>
            <w:r>
              <w:rPr>
                <w:rFonts w:ascii="Times New Roman" w:hAnsi="Times New Roman" w:cs="Times New Roman"/>
                <w:color w:val="auto"/>
                <w:sz w:val="20"/>
                <w:szCs w:val="20"/>
                <w:lang w:val="ro-RO"/>
              </w:rPr>
              <w:t>2</w:t>
            </w:r>
          </w:p>
        </w:tc>
        <w:tc>
          <w:tcPr>
            <w:tcW w:w="3827" w:type="dxa"/>
          </w:tcPr>
          <w:p w:rsidR="00F2619F" w:rsidRPr="00655AF2" w:rsidRDefault="00EA14F8" w:rsidP="00B97987">
            <w:pPr>
              <w:pStyle w:val="ab"/>
              <w:spacing w:line="16" w:lineRule="atLeast"/>
              <w:rPr>
                <w:lang w:val="ro-RO"/>
              </w:rPr>
            </w:pPr>
            <w:r w:rsidRPr="00236D73">
              <w:t>Autoevaluare conform criteriilor</w:t>
            </w:r>
            <w:r>
              <w:rPr>
                <w:lang w:val="ro-RO"/>
              </w:rPr>
              <w:t xml:space="preserve">: </w:t>
            </w:r>
            <w:r w:rsidR="00424C6B">
              <w:rPr>
                <w:lang w:val="ro-RO"/>
              </w:rPr>
              <w:t>0,75</w:t>
            </w:r>
            <w:r w:rsidR="00B97987">
              <w:rPr>
                <w:lang w:val="ro-RO"/>
              </w:rPr>
              <w:t xml:space="preserve"> punct </w:t>
            </w:r>
          </w:p>
        </w:tc>
        <w:tc>
          <w:tcPr>
            <w:tcW w:w="2155" w:type="dxa"/>
          </w:tcPr>
          <w:p w:rsidR="006314C8" w:rsidRPr="00655AF2" w:rsidRDefault="00EA14F8" w:rsidP="00655AF2">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1,5</w:t>
            </w:r>
          </w:p>
        </w:tc>
      </w:tr>
      <w:tr w:rsidR="00B97987" w:rsidRPr="00655AF2" w:rsidTr="00A34298">
        <w:tc>
          <w:tcPr>
            <w:tcW w:w="3828" w:type="dxa"/>
            <w:gridSpan w:val="3"/>
          </w:tcPr>
          <w:p w:rsidR="00B97987" w:rsidRPr="00B97987" w:rsidRDefault="00B97987" w:rsidP="00655AF2">
            <w:pPr>
              <w:spacing w:line="16" w:lineRule="atLeast"/>
              <w:rPr>
                <w:rFonts w:ascii="Times New Roman" w:hAnsi="Times New Roman" w:cs="Times New Roman"/>
                <w:b/>
                <w:color w:val="auto"/>
                <w:sz w:val="20"/>
                <w:szCs w:val="20"/>
                <w:lang w:val="ru-RU"/>
              </w:rPr>
            </w:pPr>
            <w:r w:rsidRPr="004E766A">
              <w:rPr>
                <w:rFonts w:ascii="Times New Roman" w:hAnsi="Times New Roman"/>
                <w:b/>
                <w:color w:val="auto"/>
                <w:sz w:val="20"/>
                <w:szCs w:val="20"/>
                <w:lang w:val="ro-RO"/>
              </w:rPr>
              <w:t>Total standart</w:t>
            </w:r>
            <w:r>
              <w:rPr>
                <w:rFonts w:ascii="Times New Roman" w:hAnsi="Times New Roman"/>
                <w:b/>
                <w:color w:val="auto"/>
                <w:sz w:val="20"/>
                <w:szCs w:val="20"/>
                <w:lang w:val="ru-RU"/>
              </w:rPr>
              <w:t xml:space="preserve"> 2.1</w:t>
            </w:r>
          </w:p>
        </w:tc>
        <w:tc>
          <w:tcPr>
            <w:tcW w:w="3827" w:type="dxa"/>
          </w:tcPr>
          <w:p w:rsidR="00B97987" w:rsidRPr="004E766A" w:rsidRDefault="00B97987" w:rsidP="00655AF2">
            <w:pPr>
              <w:pStyle w:val="ab"/>
              <w:spacing w:line="16" w:lineRule="atLeast"/>
              <w:rPr>
                <w:b/>
              </w:rPr>
            </w:pPr>
          </w:p>
        </w:tc>
        <w:tc>
          <w:tcPr>
            <w:tcW w:w="2155" w:type="dxa"/>
          </w:tcPr>
          <w:p w:rsidR="00B97987" w:rsidRPr="004E766A" w:rsidRDefault="002A1BD5" w:rsidP="00655AF2">
            <w:pPr>
              <w:spacing w:line="16" w:lineRule="atLeast"/>
              <w:rPr>
                <w:rFonts w:ascii="Times New Roman" w:hAnsi="Times New Roman" w:cs="Times New Roman"/>
                <w:b/>
                <w:color w:val="auto"/>
                <w:sz w:val="20"/>
                <w:szCs w:val="20"/>
                <w:lang w:val="ro-RO"/>
              </w:rPr>
            </w:pPr>
            <w:r>
              <w:rPr>
                <w:rFonts w:ascii="Times New Roman" w:hAnsi="Times New Roman" w:cs="Times New Roman"/>
                <w:b/>
                <w:color w:val="auto"/>
                <w:sz w:val="20"/>
                <w:szCs w:val="20"/>
                <w:lang w:val="ro-RO"/>
              </w:rPr>
              <w:t>4,75</w:t>
            </w:r>
          </w:p>
        </w:tc>
      </w:tr>
    </w:tbl>
    <w:p w:rsidR="00F2619F" w:rsidRPr="00655AF2" w:rsidRDefault="00F2619F" w:rsidP="00655AF2">
      <w:pPr>
        <w:spacing w:line="16" w:lineRule="atLeast"/>
        <w:rPr>
          <w:rFonts w:ascii="Times New Roman" w:hAnsi="Times New Roman" w:cs="Times New Roman"/>
          <w:color w:val="auto"/>
          <w:sz w:val="20"/>
          <w:szCs w:val="20"/>
          <w:lang w:val="ro-RO"/>
        </w:rPr>
      </w:pPr>
      <w:r w:rsidRPr="00655AF2">
        <w:rPr>
          <w:rFonts w:ascii="Times New Roman" w:hAnsi="Times New Roman" w:cs="Times New Roman"/>
          <w:color w:val="00B0F0"/>
          <w:sz w:val="20"/>
          <w:szCs w:val="20"/>
          <w:lang w:val="ro-RO"/>
        </w:rPr>
        <w:t xml:space="preserve"> </w:t>
      </w:r>
    </w:p>
    <w:p w:rsidR="00F2619F" w:rsidRPr="00B97987" w:rsidRDefault="00F2619F" w:rsidP="00655AF2">
      <w:pPr>
        <w:spacing w:line="16" w:lineRule="atLeast"/>
        <w:rPr>
          <w:rFonts w:ascii="Times New Roman" w:hAnsi="Times New Roman" w:cs="Times New Roman"/>
          <w:b/>
          <w:color w:val="auto"/>
          <w:lang w:val="ro-RO"/>
        </w:rPr>
      </w:pPr>
      <w:r w:rsidRPr="00B97987">
        <w:rPr>
          <w:rFonts w:ascii="Times New Roman" w:hAnsi="Times New Roman" w:cs="Times New Roman"/>
          <w:b/>
          <w:color w:val="auto"/>
          <w:lang w:val="ro-RO"/>
        </w:rPr>
        <w:t>Standart 2.2. Instituția școlară  comunică  sistematic  și implică  familia  și comunitatea  în     procesul  decizional</w:t>
      </w:r>
    </w:p>
    <w:p w:rsidR="00FA53DE" w:rsidRPr="00ED1BD3" w:rsidRDefault="00F2619F"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Domeniu: Management</w:t>
      </w:r>
    </w:p>
    <w:p w:rsidR="003D6D76" w:rsidRDefault="00F2619F"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 xml:space="preserve">Indicator  2.2.1. </w:t>
      </w:r>
      <w:r w:rsidRPr="00DF5AC2">
        <w:rPr>
          <w:rFonts w:ascii="Times New Roman" w:hAnsi="Times New Roman" w:cs="Times New Roman"/>
          <w:color w:val="auto"/>
          <w:sz w:val="20"/>
          <w:szCs w:val="20"/>
          <w:lang w:val="ro-RO"/>
        </w:rPr>
        <w:t xml:space="preserve">Existența unui set  de proceduri  democratice  delegare  și promovare  a părinților  în structurile  decizionale, de implicare   a lor  în activitățile de  asigurare a  progresului </w:t>
      </w:r>
      <w:r w:rsidR="009A118B" w:rsidRPr="00DF5AC2">
        <w:rPr>
          <w:rFonts w:ascii="Times New Roman" w:hAnsi="Times New Roman" w:cs="Times New Roman"/>
          <w:color w:val="auto"/>
          <w:sz w:val="20"/>
          <w:szCs w:val="20"/>
          <w:lang w:val="ro-RO"/>
        </w:rPr>
        <w:t>școlar, de informare  periodică  a lor în  privința elevilor  și de aplicare a mijloacelor  de comunicare  pentru  exprimarea  poziției  părinților  și a altor  subiecți  implicați  în procesul de luare  a deciziilor</w:t>
      </w:r>
      <w:r w:rsidR="00580B2A">
        <w:rPr>
          <w:rFonts w:ascii="Times New Roman" w:hAnsi="Times New Roman" w:cs="Times New Roman"/>
          <w:b/>
          <w:color w:val="auto"/>
          <w:sz w:val="20"/>
          <w:szCs w:val="20"/>
          <w:lang w:val="ro-RO"/>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969"/>
        <w:gridCol w:w="2013"/>
      </w:tblGrid>
      <w:tr w:rsidR="0073028B" w:rsidRPr="00655AF2" w:rsidTr="00BE7704">
        <w:trPr>
          <w:trHeight w:val="1548"/>
        </w:trPr>
        <w:tc>
          <w:tcPr>
            <w:tcW w:w="1134" w:type="dxa"/>
          </w:tcPr>
          <w:p w:rsidR="009A118B" w:rsidRPr="00655AF2" w:rsidRDefault="009A118B" w:rsidP="00655AF2">
            <w:pPr>
              <w:pStyle w:val="a4"/>
              <w:spacing w:line="16" w:lineRule="atLeast"/>
              <w:rPr>
                <w:rFonts w:ascii="Times New Roman" w:hAnsi="Times New Roman"/>
                <w:color w:val="00B0F0"/>
                <w:sz w:val="20"/>
                <w:szCs w:val="20"/>
                <w:lang w:val="ro-RO"/>
              </w:rPr>
            </w:pPr>
            <w:r w:rsidRPr="00655AF2">
              <w:rPr>
                <w:rFonts w:ascii="Times New Roman" w:hAnsi="Times New Roman"/>
                <w:color w:val="auto"/>
                <w:sz w:val="20"/>
                <w:szCs w:val="20"/>
                <w:lang w:val="ro-RO"/>
              </w:rPr>
              <w:t xml:space="preserve">Dovezi </w:t>
            </w:r>
          </w:p>
        </w:tc>
        <w:tc>
          <w:tcPr>
            <w:tcW w:w="8676" w:type="dxa"/>
            <w:gridSpan w:val="4"/>
          </w:tcPr>
          <w:p w:rsidR="00461D71" w:rsidRPr="00655AF2" w:rsidRDefault="00461D71" w:rsidP="00655AF2">
            <w:pPr>
              <w:pStyle w:val="a4"/>
              <w:widowControl/>
              <w:numPr>
                <w:ilvl w:val="0"/>
                <w:numId w:val="1"/>
              </w:numPr>
              <w:spacing w:line="16" w:lineRule="atLeast"/>
              <w:jc w:val="both"/>
              <w:rPr>
                <w:rFonts w:ascii="Times New Roman" w:hAnsi="Times New Roman"/>
                <w:color w:val="auto"/>
                <w:sz w:val="20"/>
                <w:szCs w:val="20"/>
                <w:lang w:val="ro-RO"/>
              </w:rPr>
            </w:pPr>
            <w:r w:rsidRPr="00655AF2">
              <w:rPr>
                <w:rFonts w:ascii="Times New Roman" w:eastAsia="Times New Roman" w:hAnsi="Times New Roman"/>
                <w:color w:val="auto"/>
                <w:sz w:val="20"/>
                <w:szCs w:val="20"/>
                <w:lang w:val="ro-RO" w:eastAsia="ru-RU"/>
              </w:rPr>
              <w:t>Organizarea adunărilor generale de părinți: proces-verbal nr. 01 din 17.09.2020, nr. 02 din 23.05.2021(Registrul proceselor verbale);</w:t>
            </w:r>
          </w:p>
          <w:p w:rsidR="00F4295F" w:rsidRPr="00655AF2" w:rsidRDefault="00F4295F" w:rsidP="00655AF2">
            <w:pPr>
              <w:pStyle w:val="a4"/>
              <w:widowControl/>
              <w:numPr>
                <w:ilvl w:val="0"/>
                <w:numId w:val="1"/>
              </w:numPr>
              <w:spacing w:line="16" w:lineRule="atLeast"/>
              <w:jc w:val="both"/>
              <w:rPr>
                <w:rFonts w:ascii="Times New Roman" w:hAnsi="Times New Roman"/>
                <w:color w:val="auto"/>
                <w:sz w:val="20"/>
                <w:szCs w:val="20"/>
                <w:lang w:val="ro-RO"/>
              </w:rPr>
            </w:pPr>
            <w:r w:rsidRPr="00655AF2">
              <w:rPr>
                <w:rFonts w:ascii="Times New Roman" w:hAnsi="Times New Roman"/>
                <w:color w:val="auto"/>
                <w:sz w:val="20"/>
                <w:szCs w:val="20"/>
                <w:lang w:val="ro-RO"/>
              </w:rPr>
              <w:t>Par</w:t>
            </w:r>
            <w:r w:rsidR="00B561B4">
              <w:rPr>
                <w:rFonts w:ascii="Times New Roman" w:hAnsi="Times New Roman"/>
                <w:color w:val="auto"/>
                <w:sz w:val="20"/>
                <w:szCs w:val="20"/>
                <w:lang w:val="ro-RO"/>
              </w:rPr>
              <w:t>ticiparea la Consiliul de a</w:t>
            </w:r>
            <w:r w:rsidRPr="00655AF2">
              <w:rPr>
                <w:rFonts w:ascii="Times New Roman" w:hAnsi="Times New Roman"/>
                <w:color w:val="auto"/>
                <w:sz w:val="20"/>
                <w:szCs w:val="20"/>
                <w:lang w:val="ro-RO"/>
              </w:rPr>
              <w:t>dministrație</w:t>
            </w:r>
            <w:r w:rsidR="00580E4B" w:rsidRPr="00655AF2">
              <w:rPr>
                <w:rFonts w:ascii="Times New Roman" w:hAnsi="Times New Roman"/>
                <w:color w:val="auto"/>
                <w:sz w:val="20"/>
                <w:szCs w:val="20"/>
                <w:lang w:val="ro-RO"/>
              </w:rPr>
              <w:t>, Consiliului de Etică;</w:t>
            </w:r>
          </w:p>
          <w:p w:rsidR="009A118B" w:rsidRPr="00655AF2" w:rsidRDefault="00461D71" w:rsidP="00655AF2">
            <w:pPr>
              <w:pStyle w:val="a4"/>
              <w:widowControl/>
              <w:numPr>
                <w:ilvl w:val="0"/>
                <w:numId w:val="1"/>
              </w:numPr>
              <w:spacing w:line="16" w:lineRule="atLeast"/>
              <w:jc w:val="both"/>
              <w:rPr>
                <w:rFonts w:ascii="Times New Roman" w:hAnsi="Times New Roman"/>
                <w:color w:val="auto"/>
                <w:sz w:val="20"/>
                <w:szCs w:val="20"/>
                <w:lang w:val="ro-RO"/>
              </w:rPr>
            </w:pPr>
            <w:r w:rsidRPr="00655AF2">
              <w:rPr>
                <w:rFonts w:ascii="Times New Roman" w:hAnsi="Times New Roman"/>
                <w:color w:val="auto"/>
                <w:sz w:val="20"/>
                <w:szCs w:val="20"/>
                <w:lang w:val="ro-RO"/>
              </w:rPr>
              <w:t>Activitatea</w:t>
            </w:r>
            <w:r w:rsidR="00F4295F" w:rsidRPr="00655AF2">
              <w:rPr>
                <w:rFonts w:ascii="Times New Roman" w:hAnsi="Times New Roman"/>
                <w:color w:val="auto"/>
                <w:sz w:val="20"/>
                <w:szCs w:val="20"/>
                <w:lang w:val="ro-RO"/>
              </w:rPr>
              <w:t xml:space="preserve"> </w:t>
            </w:r>
            <w:r w:rsidR="00580E4B" w:rsidRPr="00655AF2">
              <w:rPr>
                <w:rFonts w:ascii="Times New Roman" w:hAnsi="Times New Roman"/>
                <w:color w:val="auto"/>
                <w:sz w:val="20"/>
                <w:szCs w:val="20"/>
                <w:lang w:val="ro-RO"/>
              </w:rPr>
              <w:t>Consiliului părintesc</w:t>
            </w:r>
            <w:r w:rsidR="005D51B3">
              <w:rPr>
                <w:rFonts w:ascii="Times New Roman" w:hAnsi="Times New Roman"/>
                <w:color w:val="auto"/>
                <w:sz w:val="20"/>
                <w:szCs w:val="20"/>
                <w:lang w:val="ro-RO"/>
              </w:rPr>
              <w:t xml:space="preserve"> </w:t>
            </w:r>
            <w:r w:rsidRPr="00655AF2">
              <w:rPr>
                <w:rFonts w:ascii="Times New Roman" w:eastAsia="Times New Roman" w:hAnsi="Times New Roman"/>
                <w:color w:val="auto"/>
                <w:sz w:val="20"/>
                <w:szCs w:val="20"/>
                <w:lang w:val="ro-RO" w:eastAsia="ru-RU"/>
              </w:rPr>
              <w:t>(Registrul proceselor verbale);</w:t>
            </w:r>
          </w:p>
          <w:p w:rsidR="00F4295F" w:rsidRPr="00BE7704" w:rsidRDefault="00580E4B" w:rsidP="00BE7704">
            <w:pPr>
              <w:pStyle w:val="a4"/>
              <w:widowControl/>
              <w:numPr>
                <w:ilvl w:val="0"/>
                <w:numId w:val="1"/>
              </w:numPr>
              <w:spacing w:line="16" w:lineRule="atLeast"/>
              <w:jc w:val="both"/>
              <w:rPr>
                <w:rFonts w:ascii="Times New Roman" w:hAnsi="Times New Roman"/>
                <w:color w:val="auto"/>
                <w:sz w:val="20"/>
                <w:szCs w:val="20"/>
                <w:lang w:val="ro-RO"/>
              </w:rPr>
            </w:pPr>
            <w:r w:rsidRPr="00655AF2">
              <w:rPr>
                <w:rFonts w:ascii="Times New Roman" w:eastAsia="Times New Roman" w:hAnsi="Times New Roman"/>
                <w:color w:val="auto"/>
                <w:sz w:val="20"/>
                <w:szCs w:val="20"/>
                <w:lang w:eastAsia="ru-RU"/>
              </w:rPr>
              <w:t>Acces liber la Pagina Web a instituției, pagina Facebook;</w:t>
            </w:r>
            <w:r w:rsidR="00BE7704">
              <w:rPr>
                <w:rFonts w:ascii="Times New Roman" w:hAnsi="Times New Roman"/>
                <w:color w:val="auto"/>
                <w:sz w:val="20"/>
                <w:szCs w:val="20"/>
                <w:lang w:val="ro-RO"/>
              </w:rPr>
              <w:t xml:space="preserve"> </w:t>
            </w:r>
            <w:r w:rsidR="00F4295F" w:rsidRPr="00BE7704">
              <w:rPr>
                <w:rFonts w:ascii="Times New Roman" w:hAnsi="Times New Roman"/>
                <w:color w:val="auto"/>
                <w:sz w:val="20"/>
                <w:szCs w:val="20"/>
                <w:lang w:val="ro-RO"/>
              </w:rPr>
              <w:t>Participarea la activitătile extrașcolare</w:t>
            </w:r>
            <w:r w:rsidRPr="00BE7704">
              <w:rPr>
                <w:rFonts w:ascii="Times New Roman" w:hAnsi="Times New Roman"/>
                <w:color w:val="auto"/>
                <w:sz w:val="20"/>
                <w:szCs w:val="20"/>
                <w:lang w:val="ro-RO"/>
              </w:rPr>
              <w:t>;</w:t>
            </w:r>
          </w:p>
          <w:p w:rsidR="00580E4B" w:rsidRPr="00BE7704" w:rsidRDefault="00F4295F" w:rsidP="00BE7704">
            <w:pPr>
              <w:pStyle w:val="a4"/>
              <w:widowControl/>
              <w:numPr>
                <w:ilvl w:val="0"/>
                <w:numId w:val="1"/>
              </w:numPr>
              <w:spacing w:line="16" w:lineRule="atLeast"/>
              <w:jc w:val="both"/>
              <w:rPr>
                <w:rFonts w:ascii="Times New Roman" w:hAnsi="Times New Roman"/>
                <w:color w:val="auto"/>
                <w:sz w:val="20"/>
                <w:szCs w:val="20"/>
                <w:lang w:val="ro-RO"/>
              </w:rPr>
            </w:pPr>
            <w:r w:rsidRPr="00655AF2">
              <w:rPr>
                <w:rFonts w:ascii="Times New Roman" w:eastAsia="Times New Roman" w:hAnsi="Times New Roman"/>
                <w:color w:val="auto"/>
                <w:sz w:val="20"/>
                <w:szCs w:val="20"/>
                <w:lang w:val="ro-RO" w:eastAsia="ru-RU"/>
              </w:rPr>
              <w:t xml:space="preserve">Organizarea </w:t>
            </w:r>
            <w:r w:rsidR="00461D71" w:rsidRPr="00655AF2">
              <w:rPr>
                <w:rFonts w:ascii="Times New Roman" w:eastAsia="Times New Roman" w:hAnsi="Times New Roman"/>
                <w:color w:val="auto"/>
                <w:sz w:val="20"/>
                <w:szCs w:val="20"/>
                <w:lang w:val="ro-RO" w:eastAsia="ru-RU"/>
              </w:rPr>
              <w:t xml:space="preserve">împreună </w:t>
            </w:r>
            <w:r w:rsidRPr="00655AF2">
              <w:rPr>
                <w:rFonts w:ascii="Times New Roman" w:eastAsia="Times New Roman" w:hAnsi="Times New Roman"/>
                <w:color w:val="auto"/>
                <w:sz w:val="20"/>
                <w:szCs w:val="20"/>
                <w:lang w:val="ro-RO" w:eastAsia="ru-RU"/>
              </w:rPr>
              <w:t xml:space="preserve">cu </w:t>
            </w:r>
            <w:r w:rsidR="00461D71" w:rsidRPr="00655AF2">
              <w:rPr>
                <w:rFonts w:ascii="Times New Roman" w:eastAsia="Times New Roman" w:hAnsi="Times New Roman"/>
                <w:color w:val="auto"/>
                <w:sz w:val="20"/>
                <w:szCs w:val="20"/>
                <w:lang w:val="ro-RO" w:eastAsia="ru-RU"/>
              </w:rPr>
              <w:t xml:space="preserve">părinții </w:t>
            </w:r>
            <w:r w:rsidR="004F60BD">
              <w:rPr>
                <w:rFonts w:ascii="Times New Roman" w:eastAsia="Times New Roman" w:hAnsi="Times New Roman"/>
                <w:color w:val="auto"/>
                <w:sz w:val="20"/>
                <w:szCs w:val="20"/>
                <w:lang w:val="ro-RO" w:eastAsia="ru-RU"/>
              </w:rPr>
              <w:t xml:space="preserve">a </w:t>
            </w:r>
            <w:r w:rsidR="00461D71" w:rsidRPr="00655AF2">
              <w:rPr>
                <w:rFonts w:ascii="Times New Roman" w:eastAsia="Times New Roman" w:hAnsi="Times New Roman"/>
                <w:color w:val="auto"/>
                <w:sz w:val="20"/>
                <w:szCs w:val="20"/>
                <w:lang w:val="ro-RO" w:eastAsia="ru-RU"/>
              </w:rPr>
              <w:t>trai</w:t>
            </w:r>
            <w:r w:rsidRPr="00655AF2">
              <w:rPr>
                <w:rFonts w:ascii="Times New Roman" w:eastAsia="Times New Roman" w:hAnsi="Times New Roman"/>
                <w:color w:val="auto"/>
                <w:sz w:val="20"/>
                <w:szCs w:val="20"/>
                <w:lang w:val="ro-RO" w:eastAsia="ru-RU"/>
              </w:rPr>
              <w:t>ning-uri</w:t>
            </w:r>
            <w:r w:rsidR="00461D71" w:rsidRPr="00655AF2">
              <w:rPr>
                <w:rFonts w:ascii="Times New Roman" w:eastAsia="Times New Roman" w:hAnsi="Times New Roman"/>
                <w:color w:val="auto"/>
                <w:sz w:val="20"/>
                <w:szCs w:val="20"/>
                <w:lang w:val="ro-RO" w:eastAsia="ru-RU"/>
              </w:rPr>
              <w:t>lor</w:t>
            </w:r>
            <w:r w:rsidRPr="00655AF2">
              <w:rPr>
                <w:rFonts w:ascii="Times New Roman" w:eastAsia="Times New Roman" w:hAnsi="Times New Roman"/>
                <w:color w:val="auto"/>
                <w:sz w:val="20"/>
                <w:szCs w:val="20"/>
                <w:lang w:val="ro-RO" w:eastAsia="ru-RU"/>
              </w:rPr>
              <w:t>, discuții</w:t>
            </w:r>
            <w:r w:rsidR="00461D71" w:rsidRPr="00655AF2">
              <w:rPr>
                <w:rFonts w:ascii="Times New Roman" w:eastAsia="Times New Roman" w:hAnsi="Times New Roman"/>
                <w:color w:val="auto"/>
                <w:sz w:val="20"/>
                <w:szCs w:val="20"/>
                <w:lang w:val="ro-RO" w:eastAsia="ru-RU"/>
              </w:rPr>
              <w:t>lor</w:t>
            </w:r>
            <w:r w:rsidRPr="00655AF2">
              <w:rPr>
                <w:rFonts w:ascii="Times New Roman" w:eastAsia="Times New Roman" w:hAnsi="Times New Roman"/>
                <w:color w:val="auto"/>
                <w:sz w:val="20"/>
                <w:szCs w:val="20"/>
                <w:lang w:val="ro-RO" w:eastAsia="ru-RU"/>
              </w:rPr>
              <w:t xml:space="preserve"> publice, schimb</w:t>
            </w:r>
            <w:r w:rsidR="00461D71" w:rsidRPr="00655AF2">
              <w:rPr>
                <w:rFonts w:ascii="Times New Roman" w:eastAsia="Times New Roman" w:hAnsi="Times New Roman"/>
                <w:color w:val="auto"/>
                <w:sz w:val="20"/>
                <w:szCs w:val="20"/>
                <w:lang w:val="ro-RO" w:eastAsia="ru-RU"/>
              </w:rPr>
              <w:t>ului</w:t>
            </w:r>
            <w:r w:rsidRPr="00655AF2">
              <w:rPr>
                <w:rFonts w:ascii="Times New Roman" w:eastAsia="Times New Roman" w:hAnsi="Times New Roman"/>
                <w:color w:val="auto"/>
                <w:sz w:val="20"/>
                <w:szCs w:val="20"/>
                <w:lang w:val="ro-RO" w:eastAsia="ru-RU"/>
              </w:rPr>
              <w:t xml:space="preserve"> de experiență, conferințe</w:t>
            </w:r>
            <w:r w:rsidR="00461D71" w:rsidRPr="00655AF2">
              <w:rPr>
                <w:rFonts w:ascii="Times New Roman" w:eastAsia="Times New Roman" w:hAnsi="Times New Roman"/>
                <w:color w:val="auto"/>
                <w:sz w:val="20"/>
                <w:szCs w:val="20"/>
                <w:lang w:val="ro-RO" w:eastAsia="ru-RU"/>
              </w:rPr>
              <w:t>lor</w:t>
            </w:r>
            <w:r w:rsidRPr="00655AF2">
              <w:rPr>
                <w:rFonts w:ascii="Times New Roman" w:eastAsia="Times New Roman" w:hAnsi="Times New Roman"/>
                <w:color w:val="auto"/>
                <w:sz w:val="20"/>
                <w:szCs w:val="20"/>
                <w:lang w:val="ro-RO" w:eastAsia="ru-RU"/>
              </w:rPr>
              <w:t>, activități</w:t>
            </w:r>
            <w:r w:rsidR="00461D71" w:rsidRPr="00655AF2">
              <w:rPr>
                <w:rFonts w:ascii="Times New Roman" w:eastAsia="Times New Roman" w:hAnsi="Times New Roman"/>
                <w:color w:val="auto"/>
                <w:sz w:val="20"/>
                <w:szCs w:val="20"/>
                <w:lang w:val="ro-RO" w:eastAsia="ru-RU"/>
              </w:rPr>
              <w:t>lor</w:t>
            </w:r>
            <w:r w:rsidRPr="00655AF2">
              <w:rPr>
                <w:rFonts w:ascii="Times New Roman" w:eastAsia="Times New Roman" w:hAnsi="Times New Roman"/>
                <w:color w:val="auto"/>
                <w:sz w:val="20"/>
                <w:szCs w:val="20"/>
                <w:lang w:val="ro-RO" w:eastAsia="ru-RU"/>
              </w:rPr>
              <w:t xml:space="preserve"> tradiționale școlare</w:t>
            </w:r>
            <w:r w:rsidR="00461D71" w:rsidRPr="00655AF2">
              <w:rPr>
                <w:rFonts w:ascii="Times New Roman" w:eastAsia="Times New Roman" w:hAnsi="Times New Roman"/>
                <w:color w:val="auto"/>
                <w:sz w:val="20"/>
                <w:szCs w:val="20"/>
                <w:lang w:val="ro-RO" w:eastAsia="ru-RU"/>
              </w:rPr>
              <w:t>, meselor rotunde;</w:t>
            </w:r>
            <w:r w:rsidR="00BE7704">
              <w:rPr>
                <w:rFonts w:ascii="Times New Roman" w:eastAsia="Times New Roman" w:hAnsi="Times New Roman"/>
                <w:color w:val="auto"/>
                <w:sz w:val="20"/>
                <w:szCs w:val="20"/>
                <w:lang w:val="ro-RO" w:eastAsia="ru-RU"/>
              </w:rPr>
              <w:t xml:space="preserve"> </w:t>
            </w:r>
            <w:r w:rsidR="00580B2A">
              <w:rPr>
                <w:rFonts w:ascii="Times New Roman" w:eastAsia="Times New Roman" w:hAnsi="Times New Roman"/>
                <w:sz w:val="20"/>
                <w:szCs w:val="20"/>
                <w:lang w:eastAsia="ru-RU"/>
              </w:rPr>
              <w:t>Sondaj de opinii.</w:t>
            </w:r>
          </w:p>
        </w:tc>
      </w:tr>
      <w:tr w:rsidR="0073028B" w:rsidRPr="002B7312" w:rsidTr="00ED1BD3">
        <w:tc>
          <w:tcPr>
            <w:tcW w:w="1134" w:type="dxa"/>
          </w:tcPr>
          <w:p w:rsidR="009A118B" w:rsidRPr="00655AF2" w:rsidRDefault="009A118B" w:rsidP="00655AF2">
            <w:pPr>
              <w:pStyle w:val="a4"/>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Constatări </w:t>
            </w:r>
          </w:p>
        </w:tc>
        <w:tc>
          <w:tcPr>
            <w:tcW w:w="8676" w:type="dxa"/>
            <w:gridSpan w:val="4"/>
          </w:tcPr>
          <w:p w:rsidR="009A118B" w:rsidRPr="00655AF2" w:rsidRDefault="00461D71" w:rsidP="00655AF2">
            <w:pPr>
              <w:pStyle w:val="a6"/>
              <w:spacing w:after="0" w:line="16" w:lineRule="atLeast"/>
              <w:ind w:left="360"/>
              <w:jc w:val="both"/>
              <w:rPr>
                <w:rFonts w:ascii="Times New Roman" w:eastAsia="Times New Roman" w:hAnsi="Times New Roman"/>
                <w:lang w:val="ro-RO"/>
              </w:rPr>
            </w:pPr>
            <w:r w:rsidRPr="00655AF2">
              <w:rPr>
                <w:rFonts w:ascii="Times New Roman" w:eastAsia="Times New Roman" w:hAnsi="Times New Roman"/>
                <w:lang w:val="ro-RO"/>
              </w:rPr>
              <w:t>Instituția implică părinții în procesul decizional al instituției</w:t>
            </w:r>
            <w:r w:rsidR="00B260E6" w:rsidRPr="00655AF2">
              <w:rPr>
                <w:rFonts w:ascii="Times New Roman" w:eastAsia="Times New Roman" w:hAnsi="Times New Roman"/>
                <w:lang w:val="ro-RO"/>
              </w:rPr>
              <w:t>.</w:t>
            </w:r>
            <w:r w:rsidRPr="00655AF2">
              <w:rPr>
                <w:rFonts w:ascii="Times New Roman" w:eastAsia="Times New Roman" w:hAnsi="Times New Roman"/>
                <w:lang w:val="ro-RO"/>
              </w:rPr>
              <w:t xml:space="preserve"> Există familii care se implică foarte activ, propun soluții pentru rezolvarea problemelor existente,</w:t>
            </w:r>
            <w:r w:rsidR="007E2FC4" w:rsidRPr="00655AF2">
              <w:rPr>
                <w:rFonts w:ascii="Times New Roman" w:eastAsia="Times New Roman" w:hAnsi="Times New Roman"/>
                <w:lang w:val="ro-RO"/>
              </w:rPr>
              <w:t xml:space="preserve"> pentru dezvoltarea instituției,</w:t>
            </w:r>
            <w:r w:rsidRPr="00655AF2">
              <w:rPr>
                <w:rFonts w:ascii="Times New Roman" w:eastAsia="Times New Roman" w:hAnsi="Times New Roman"/>
                <w:lang w:val="ro-RO"/>
              </w:rPr>
              <w:t xml:space="preserve"> informează și motivează colectivele de părinți.</w:t>
            </w:r>
          </w:p>
        </w:tc>
      </w:tr>
      <w:tr w:rsidR="009A118B" w:rsidRPr="00655AF2" w:rsidTr="005F5231">
        <w:tc>
          <w:tcPr>
            <w:tcW w:w="2410" w:type="dxa"/>
            <w:gridSpan w:val="2"/>
          </w:tcPr>
          <w:p w:rsidR="009A118B" w:rsidRPr="00655AF2" w:rsidRDefault="009A118B" w:rsidP="00655AF2">
            <w:pPr>
              <w:pStyle w:val="a4"/>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Pondere și punctaj acordat</w:t>
            </w:r>
          </w:p>
        </w:tc>
        <w:tc>
          <w:tcPr>
            <w:tcW w:w="1418" w:type="dxa"/>
          </w:tcPr>
          <w:p w:rsidR="00DB7C20" w:rsidRPr="00655AF2" w:rsidRDefault="005F5231"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w:t>
            </w:r>
            <w:r w:rsidR="00DB7C20" w:rsidRPr="00655AF2">
              <w:rPr>
                <w:rFonts w:ascii="Times New Roman" w:hAnsi="Times New Roman" w:cs="Times New Roman"/>
                <w:color w:val="auto"/>
                <w:sz w:val="20"/>
                <w:szCs w:val="20"/>
                <w:lang w:val="ro-RO"/>
              </w:rPr>
              <w:t>1</w:t>
            </w:r>
          </w:p>
        </w:tc>
        <w:tc>
          <w:tcPr>
            <w:tcW w:w="3969" w:type="dxa"/>
          </w:tcPr>
          <w:p w:rsidR="009A118B" w:rsidRPr="00424C6B" w:rsidRDefault="00EA14F8" w:rsidP="00424C6B">
            <w:pPr>
              <w:spacing w:line="16" w:lineRule="atLeast"/>
              <w:rPr>
                <w:rFonts w:ascii="Times New Roman" w:hAnsi="Times New Roman" w:cs="Times New Roman"/>
                <w:color w:val="auto"/>
                <w:sz w:val="20"/>
                <w:szCs w:val="20"/>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auto"/>
                <w:sz w:val="20"/>
                <w:szCs w:val="20"/>
              </w:rPr>
              <w:t xml:space="preserve">: </w:t>
            </w:r>
            <w:r w:rsidR="00424C6B">
              <w:rPr>
                <w:rFonts w:ascii="Times New Roman" w:hAnsi="Times New Roman" w:cs="Times New Roman"/>
                <w:color w:val="auto"/>
                <w:sz w:val="20"/>
                <w:szCs w:val="20"/>
              </w:rPr>
              <w:t>0,75</w:t>
            </w:r>
            <w:r w:rsidR="00DB7C20" w:rsidRPr="00655AF2">
              <w:rPr>
                <w:rFonts w:ascii="Times New Roman" w:hAnsi="Times New Roman" w:cs="Times New Roman"/>
                <w:color w:val="auto"/>
                <w:sz w:val="20"/>
                <w:szCs w:val="20"/>
              </w:rPr>
              <w:t xml:space="preserve"> puncte </w:t>
            </w:r>
          </w:p>
        </w:tc>
        <w:tc>
          <w:tcPr>
            <w:tcW w:w="2013" w:type="dxa"/>
          </w:tcPr>
          <w:p w:rsidR="00DB7C20" w:rsidRPr="00655AF2" w:rsidRDefault="00EA14F8" w:rsidP="00424C6B">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 xml:space="preserve"> 0,75</w:t>
            </w:r>
          </w:p>
        </w:tc>
      </w:tr>
    </w:tbl>
    <w:p w:rsidR="009A118B" w:rsidRPr="00ED1BD3" w:rsidRDefault="009A118B" w:rsidP="00655AF2">
      <w:pPr>
        <w:spacing w:line="16" w:lineRule="atLeast"/>
        <w:rPr>
          <w:rFonts w:ascii="Times New Roman" w:hAnsi="Times New Roman" w:cs="Times New Roman"/>
          <w:b/>
          <w:color w:val="00B0F0"/>
          <w:sz w:val="20"/>
          <w:szCs w:val="20"/>
          <w:lang w:val="ro-RO"/>
        </w:rPr>
      </w:pPr>
    </w:p>
    <w:p w:rsidR="00C23CFE" w:rsidRPr="00DF5AC2" w:rsidRDefault="009A118B" w:rsidP="00655AF2">
      <w:pPr>
        <w:spacing w:line="16" w:lineRule="atLeast"/>
        <w:rPr>
          <w:rFonts w:ascii="Times New Roman" w:hAnsi="Times New Roman" w:cs="Times New Roman"/>
          <w:color w:val="auto"/>
          <w:sz w:val="20"/>
          <w:szCs w:val="20"/>
          <w:lang w:val="ro-RO"/>
        </w:rPr>
      </w:pPr>
      <w:r w:rsidRPr="00ED1BD3">
        <w:rPr>
          <w:rFonts w:ascii="Times New Roman" w:hAnsi="Times New Roman" w:cs="Times New Roman"/>
          <w:b/>
          <w:color w:val="auto"/>
          <w:sz w:val="20"/>
          <w:szCs w:val="20"/>
          <w:lang w:val="ro-RO"/>
        </w:rPr>
        <w:t xml:space="preserve">Indicator  2.2.2. </w:t>
      </w:r>
      <w:r w:rsidRPr="00DF5AC2">
        <w:rPr>
          <w:rFonts w:ascii="Times New Roman" w:hAnsi="Times New Roman" w:cs="Times New Roman"/>
          <w:color w:val="auto"/>
          <w:sz w:val="20"/>
          <w:szCs w:val="20"/>
          <w:lang w:val="ro-RO"/>
        </w:rPr>
        <w:t>Existența  acordurilor de parteneriat  cu reprezentanții comunității,  pe aspect</w:t>
      </w:r>
      <w:r w:rsidR="00C23CFE" w:rsidRPr="00DF5AC2">
        <w:rPr>
          <w:rFonts w:ascii="Times New Roman" w:hAnsi="Times New Roman" w:cs="Times New Roman"/>
          <w:color w:val="auto"/>
          <w:sz w:val="20"/>
          <w:szCs w:val="20"/>
          <w:lang w:val="ro-RO"/>
        </w:rPr>
        <w:t>e ce țin de interesul elevului  și a acțiunilor de participare  a comunității  la îmbunătățirea  condițiilor de învățare și odihnă pentru elevi.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155"/>
      </w:tblGrid>
      <w:tr w:rsidR="0073028B" w:rsidRPr="009C4538" w:rsidTr="00BE7704">
        <w:trPr>
          <w:trHeight w:val="1010"/>
        </w:trPr>
        <w:tc>
          <w:tcPr>
            <w:tcW w:w="1134" w:type="dxa"/>
          </w:tcPr>
          <w:p w:rsidR="00C23CFE" w:rsidRPr="00655AF2" w:rsidRDefault="00C23CFE" w:rsidP="00655AF2">
            <w:pPr>
              <w:pStyle w:val="a4"/>
              <w:spacing w:line="16" w:lineRule="atLeast"/>
              <w:rPr>
                <w:rFonts w:ascii="Times New Roman" w:hAnsi="Times New Roman"/>
                <w:color w:val="00B0F0"/>
                <w:sz w:val="20"/>
                <w:szCs w:val="20"/>
                <w:lang w:val="ro-RO"/>
              </w:rPr>
            </w:pPr>
            <w:r w:rsidRPr="009C4538">
              <w:rPr>
                <w:rFonts w:ascii="Times New Roman" w:hAnsi="Times New Roman"/>
                <w:color w:val="auto"/>
                <w:sz w:val="20"/>
                <w:szCs w:val="20"/>
                <w:lang w:val="ro-RO"/>
              </w:rPr>
              <w:t xml:space="preserve">Dovezi </w:t>
            </w:r>
          </w:p>
        </w:tc>
        <w:tc>
          <w:tcPr>
            <w:tcW w:w="8676" w:type="dxa"/>
            <w:gridSpan w:val="4"/>
          </w:tcPr>
          <w:p w:rsidR="007E2FC4" w:rsidRPr="00BE7704" w:rsidRDefault="007E2FC4" w:rsidP="00BE7704">
            <w:pPr>
              <w:pStyle w:val="a6"/>
              <w:numPr>
                <w:ilvl w:val="0"/>
                <w:numId w:val="1"/>
              </w:numPr>
              <w:tabs>
                <w:tab w:val="left" w:pos="415"/>
                <w:tab w:val="left" w:pos="709"/>
              </w:tabs>
              <w:spacing w:after="0" w:line="16" w:lineRule="atLeast"/>
              <w:ind w:right="132"/>
              <w:rPr>
                <w:rFonts w:ascii="Times New Roman" w:eastAsia="Times New Roman" w:hAnsi="Times New Roman"/>
                <w:lang w:val="ro-RO"/>
              </w:rPr>
            </w:pPr>
            <w:r w:rsidRPr="00BE7704">
              <w:rPr>
                <w:rFonts w:ascii="Times New Roman" w:eastAsia="Times New Roman" w:hAnsi="Times New Roman"/>
                <w:lang w:val="ro-RO"/>
              </w:rPr>
              <w:t>Organizație internațională “ UNICEF”</w:t>
            </w:r>
            <w:r w:rsidR="00C40324" w:rsidRPr="00BE7704">
              <w:rPr>
                <w:rFonts w:ascii="Times New Roman" w:eastAsia="Times New Roman" w:hAnsi="Times New Roman"/>
                <w:lang w:val="ro-RO"/>
              </w:rPr>
              <w:t>;</w:t>
            </w:r>
            <w:r w:rsidR="00BE7704" w:rsidRPr="003F42A5">
              <w:rPr>
                <w:rFonts w:ascii="Times New Roman" w:eastAsia="Times New Roman" w:hAnsi="Times New Roman"/>
                <w:lang w:val="ro-RO"/>
              </w:rPr>
              <w:t xml:space="preserve"> </w:t>
            </w:r>
            <w:r w:rsidRPr="00BE7704">
              <w:rPr>
                <w:rFonts w:ascii="Times New Roman" w:eastAsia="Times New Roman" w:hAnsi="Times New Roman"/>
                <w:lang w:val="ro-RO"/>
              </w:rPr>
              <w:t>Ро</w:t>
            </w:r>
            <w:r w:rsidR="00C40324" w:rsidRPr="00BE7704">
              <w:rPr>
                <w:rFonts w:ascii="Times New Roman" w:eastAsia="Times New Roman" w:hAnsi="Times New Roman"/>
                <w:lang w:val="ro-RO"/>
              </w:rPr>
              <w:t>ссийский центр Науки и культуры;</w:t>
            </w:r>
            <w:r w:rsidR="00BE7704" w:rsidRPr="003F42A5">
              <w:rPr>
                <w:rFonts w:ascii="Times New Roman" w:eastAsia="Times New Roman" w:hAnsi="Times New Roman"/>
                <w:lang w:val="ro-RO"/>
              </w:rPr>
              <w:t xml:space="preserve"> </w:t>
            </w:r>
            <w:r w:rsidR="00C40324" w:rsidRPr="003F42A5">
              <w:rPr>
                <w:rFonts w:ascii="Times New Roman" w:eastAsia="Times New Roman" w:hAnsi="Times New Roman"/>
                <w:lang w:val="ro-RO"/>
              </w:rPr>
              <w:t>Universitatea Slavonă;</w:t>
            </w:r>
            <w:r w:rsidR="00BE7704" w:rsidRPr="003F42A5">
              <w:rPr>
                <w:rFonts w:ascii="Times New Roman" w:eastAsia="Times New Roman" w:hAnsi="Times New Roman"/>
                <w:lang w:val="ro-RO"/>
              </w:rPr>
              <w:t xml:space="preserve"> </w:t>
            </w:r>
            <w:r w:rsidRPr="003F42A5">
              <w:rPr>
                <w:rFonts w:ascii="Times New Roman" w:eastAsia="Times New Roman" w:hAnsi="Times New Roman"/>
                <w:lang w:val="ro-RO"/>
              </w:rPr>
              <w:t>Uni</w:t>
            </w:r>
            <w:r w:rsidR="00C40324" w:rsidRPr="003F42A5">
              <w:rPr>
                <w:rFonts w:ascii="Times New Roman" w:eastAsia="Times New Roman" w:hAnsi="Times New Roman"/>
                <w:lang w:val="ro-RO"/>
              </w:rPr>
              <w:t>versitatea de Stat din Tiraspol;</w:t>
            </w:r>
            <w:r w:rsidR="00BE7704" w:rsidRPr="003F42A5">
              <w:rPr>
                <w:rFonts w:ascii="Times New Roman" w:eastAsia="Times New Roman" w:hAnsi="Times New Roman"/>
                <w:lang w:val="ro-RO"/>
              </w:rPr>
              <w:t xml:space="preserve"> </w:t>
            </w:r>
            <w:r w:rsidRPr="003F42A5">
              <w:rPr>
                <w:rFonts w:ascii="Times New Roman" w:eastAsia="Times New Roman" w:hAnsi="Times New Roman"/>
                <w:lang w:val="ro-RO"/>
              </w:rPr>
              <w:t>Universitatea Pedagogic</w:t>
            </w:r>
            <w:r w:rsidRPr="003F42A5">
              <w:rPr>
                <w:rFonts w:ascii="Times New Roman" w:eastAsia="Times New Roman" w:hAnsi="Times New Roman" w:cs="Calibri"/>
                <w:lang w:val="ro-RO"/>
              </w:rPr>
              <w:t>ă</w:t>
            </w:r>
            <w:r w:rsidRPr="003F42A5">
              <w:rPr>
                <w:rFonts w:ascii="Times New Roman" w:eastAsia="Times New Roman" w:hAnsi="Times New Roman"/>
                <w:lang w:val="ro-RO"/>
              </w:rPr>
              <w:t xml:space="preserve"> de Stat </w:t>
            </w:r>
            <w:r w:rsidRPr="003F42A5">
              <w:rPr>
                <w:rFonts w:ascii="Times New Roman" w:eastAsia="Times New Roman" w:hAnsi="Times New Roman" w:cs="Malgun Gothic Semilight" w:hint="eastAsia"/>
                <w:lang w:val="ro-RO"/>
              </w:rPr>
              <w:t>„</w:t>
            </w:r>
            <w:r w:rsidRPr="003F42A5">
              <w:rPr>
                <w:rFonts w:ascii="Times New Roman" w:eastAsia="Times New Roman" w:hAnsi="Times New Roman"/>
                <w:lang w:val="ro-RO"/>
              </w:rPr>
              <w:t>Ion Creang</w:t>
            </w:r>
            <w:r w:rsidRPr="003F42A5">
              <w:rPr>
                <w:rFonts w:ascii="Times New Roman" w:eastAsia="Times New Roman" w:hAnsi="Times New Roman" w:cs="Calibri"/>
                <w:lang w:val="ro-RO"/>
              </w:rPr>
              <w:t>ă</w:t>
            </w:r>
            <w:r w:rsidRPr="003F42A5">
              <w:rPr>
                <w:rFonts w:ascii="Times New Roman" w:eastAsia="Times New Roman" w:hAnsi="Times New Roman" w:cs="Malgun Gothic Semilight" w:hint="eastAsia"/>
                <w:lang w:val="ro-RO"/>
              </w:rPr>
              <w:t>”</w:t>
            </w:r>
            <w:r w:rsidR="00C40324" w:rsidRPr="003F42A5">
              <w:rPr>
                <w:rFonts w:ascii="Times New Roman" w:eastAsia="Times New Roman" w:hAnsi="Times New Roman"/>
                <w:lang w:val="ro-RO"/>
              </w:rPr>
              <w:t>;</w:t>
            </w:r>
          </w:p>
          <w:p w:rsidR="009C4538" w:rsidRPr="00BE7704" w:rsidRDefault="007E2FC4" w:rsidP="00BE7704">
            <w:pPr>
              <w:pStyle w:val="a6"/>
              <w:numPr>
                <w:ilvl w:val="0"/>
                <w:numId w:val="1"/>
              </w:numPr>
              <w:tabs>
                <w:tab w:val="left" w:pos="415"/>
                <w:tab w:val="left" w:pos="709"/>
              </w:tabs>
              <w:spacing w:after="0" w:line="16" w:lineRule="atLeast"/>
              <w:ind w:right="132"/>
              <w:rPr>
                <w:rFonts w:ascii="Times New Roman" w:eastAsia="Times New Roman" w:hAnsi="Times New Roman"/>
                <w:lang w:val="ro-RO"/>
              </w:rPr>
            </w:pPr>
            <w:r w:rsidRPr="003F42A5">
              <w:rPr>
                <w:rFonts w:ascii="Times New Roman" w:eastAsia="Times New Roman" w:hAnsi="Times New Roman"/>
                <w:lang w:val="ro-RO"/>
              </w:rPr>
              <w:t>Casă-muzeu „A. Pușchin”;</w:t>
            </w:r>
            <w:r w:rsidR="009C4538" w:rsidRPr="00BE7704">
              <w:rPr>
                <w:rFonts w:ascii="Times New Roman" w:hAnsi="Times New Roman"/>
                <w:lang w:val="ro-RO"/>
              </w:rPr>
              <w:t xml:space="preserve"> </w:t>
            </w:r>
            <w:r w:rsidR="009C4538" w:rsidRPr="00BE7704">
              <w:rPr>
                <w:rFonts w:ascii="Times New Roman" w:eastAsia="Times New Roman" w:hAnsi="Times New Roman"/>
                <w:lang w:val="ro-RO"/>
              </w:rPr>
              <w:t>Pretura s. Rî</w:t>
            </w:r>
            <w:r w:rsidR="009C4538" w:rsidRPr="00BE7704">
              <w:rPr>
                <w:rFonts w:ascii="Times New Roman" w:eastAsia="Times New Roman" w:hAnsi="Times New Roman" w:cs="Calibri"/>
                <w:lang w:val="ro-RO"/>
              </w:rPr>
              <w:t>ș</w:t>
            </w:r>
            <w:r w:rsidR="009C4538" w:rsidRPr="00BE7704">
              <w:rPr>
                <w:rFonts w:ascii="Times New Roman" w:eastAsia="Times New Roman" w:hAnsi="Times New Roman"/>
                <w:lang w:val="ro-RO"/>
              </w:rPr>
              <w:t>cani;</w:t>
            </w:r>
            <w:r w:rsidR="00BE7704" w:rsidRPr="00BE7704">
              <w:rPr>
                <w:rFonts w:ascii="Times New Roman" w:eastAsia="Times New Roman" w:hAnsi="Times New Roman"/>
                <w:lang w:val="ro-RO"/>
              </w:rPr>
              <w:t xml:space="preserve"> </w:t>
            </w:r>
            <w:r w:rsidR="009C4538" w:rsidRPr="00BE7704">
              <w:rPr>
                <w:rFonts w:ascii="Times New Roman" w:eastAsia="Times New Roman" w:hAnsi="Times New Roman"/>
                <w:lang w:val="ro-RO"/>
              </w:rPr>
              <w:t>CAE „ Curcubeu”, „Andrie</w:t>
            </w:r>
            <w:r w:rsidR="009C4538" w:rsidRPr="00BE7704">
              <w:rPr>
                <w:rFonts w:ascii="Times New Roman" w:eastAsia="Times New Roman" w:hAnsi="Times New Roman" w:cs="Calibri"/>
                <w:lang w:val="ro-RO"/>
              </w:rPr>
              <w:t>ș</w:t>
            </w:r>
            <w:r w:rsidR="009C4538" w:rsidRPr="00BE7704">
              <w:rPr>
                <w:rFonts w:ascii="Times New Roman" w:eastAsia="Times New Roman" w:hAnsi="Times New Roman" w:cs="Malgun Gothic Semilight" w:hint="eastAsia"/>
                <w:lang w:val="ro-RO"/>
              </w:rPr>
              <w:t>”</w:t>
            </w:r>
          </w:p>
          <w:p w:rsidR="009C4538" w:rsidRPr="009C4538" w:rsidRDefault="009C4538" w:rsidP="00BE7704">
            <w:pPr>
              <w:pStyle w:val="a6"/>
              <w:tabs>
                <w:tab w:val="left" w:pos="415"/>
                <w:tab w:val="left" w:pos="709"/>
              </w:tabs>
              <w:spacing w:after="0" w:line="16" w:lineRule="atLeast"/>
              <w:ind w:left="360" w:right="132"/>
              <w:rPr>
                <w:rFonts w:ascii="Times New Roman" w:eastAsia="Times New Roman" w:hAnsi="Times New Roman"/>
              </w:rPr>
            </w:pPr>
            <w:r w:rsidRPr="009C4538">
              <w:rPr>
                <w:rFonts w:ascii="Times New Roman" w:eastAsia="Times New Roman" w:hAnsi="Times New Roman"/>
              </w:rPr>
              <w:t>IPLT „M. Basarab”, LT „V. Levschi”</w:t>
            </w:r>
            <w:r>
              <w:rPr>
                <w:rFonts w:ascii="Times New Roman" w:eastAsia="Times New Roman" w:hAnsi="Times New Roman"/>
              </w:rPr>
              <w:t>,</w:t>
            </w:r>
            <w:r w:rsidRPr="009C4538">
              <w:rPr>
                <w:rFonts w:ascii="Times New Roman" w:eastAsia="Times New Roman" w:hAnsi="Times New Roman"/>
              </w:rPr>
              <w:t xml:space="preserve"> IPLT ORT „B. Herțli”</w:t>
            </w:r>
            <w:r w:rsidR="00580B2A">
              <w:rPr>
                <w:rFonts w:ascii="Times New Roman" w:eastAsia="Times New Roman" w:hAnsi="Times New Roman"/>
              </w:rPr>
              <w:t>.</w:t>
            </w:r>
          </w:p>
        </w:tc>
      </w:tr>
      <w:tr w:rsidR="0073028B" w:rsidRPr="002B7312" w:rsidTr="00ED1BD3">
        <w:tc>
          <w:tcPr>
            <w:tcW w:w="1134" w:type="dxa"/>
          </w:tcPr>
          <w:p w:rsidR="00C23CFE" w:rsidRPr="00655AF2" w:rsidRDefault="00C23CFE" w:rsidP="00655AF2">
            <w:pPr>
              <w:pStyle w:val="a4"/>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 xml:space="preserve">Constatări </w:t>
            </w:r>
          </w:p>
        </w:tc>
        <w:tc>
          <w:tcPr>
            <w:tcW w:w="8676" w:type="dxa"/>
            <w:gridSpan w:val="4"/>
          </w:tcPr>
          <w:p w:rsidR="00C23CFE" w:rsidRPr="00655AF2" w:rsidRDefault="00B2172C" w:rsidP="005F5231">
            <w:pPr>
              <w:spacing w:line="16" w:lineRule="atLeast"/>
              <w:jc w:val="both"/>
              <w:rPr>
                <w:rFonts w:ascii="Times New Roman" w:hAnsi="Times New Roman" w:cs="Times New Roman"/>
                <w:color w:val="auto"/>
                <w:sz w:val="20"/>
                <w:szCs w:val="20"/>
                <w:lang w:val="ro-RO"/>
              </w:rPr>
            </w:pPr>
            <w:r w:rsidRPr="00655AF2">
              <w:rPr>
                <w:rFonts w:ascii="Times New Roman" w:eastAsia="Calibri" w:hAnsi="Times New Roman" w:cs="Times New Roman"/>
                <w:color w:val="auto"/>
                <w:sz w:val="20"/>
                <w:szCs w:val="20"/>
                <w:lang w:val="ro-RO"/>
              </w:rPr>
              <w:t xml:space="preserve">Prin colaborare cu diferite structuri și organizații instituția obține rezultate bune </w:t>
            </w:r>
            <w:r w:rsidRPr="00655AF2">
              <w:rPr>
                <w:rFonts w:ascii="Times New Roman" w:hAnsi="Times New Roman" w:cs="Times New Roman"/>
                <w:color w:val="auto"/>
                <w:sz w:val="20"/>
                <w:szCs w:val="20"/>
                <w:lang w:val="ro-RO"/>
              </w:rPr>
              <w:t>la îmbunătățirea  condițiilor de învățare și odihnă pentru elevi. Conlucrarea cu alte instituții din municipiu oferă posibilitate și elevilor și profesorilor să obțină rezultate și mai bune printr-un schimb de experiență și bune practici.</w:t>
            </w:r>
          </w:p>
        </w:tc>
      </w:tr>
      <w:tr w:rsidR="00C23CFE" w:rsidRPr="00655AF2" w:rsidTr="005F5231">
        <w:tc>
          <w:tcPr>
            <w:tcW w:w="2410" w:type="dxa"/>
            <w:gridSpan w:val="2"/>
          </w:tcPr>
          <w:p w:rsidR="00C23CFE" w:rsidRPr="00655AF2" w:rsidRDefault="00C23CFE" w:rsidP="00655AF2">
            <w:pPr>
              <w:pStyle w:val="a4"/>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Pondere și punctaj acordat</w:t>
            </w:r>
          </w:p>
        </w:tc>
        <w:tc>
          <w:tcPr>
            <w:tcW w:w="1418" w:type="dxa"/>
          </w:tcPr>
          <w:p w:rsidR="00DB7C20" w:rsidRPr="00655AF2" w:rsidRDefault="005F5231"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Pondere:1</w:t>
            </w:r>
          </w:p>
        </w:tc>
        <w:tc>
          <w:tcPr>
            <w:tcW w:w="3827" w:type="dxa"/>
          </w:tcPr>
          <w:p w:rsidR="00C23CFE" w:rsidRPr="00655AF2" w:rsidRDefault="00EA14F8" w:rsidP="00294E14">
            <w:pPr>
              <w:pStyle w:val="ab"/>
              <w:spacing w:line="16" w:lineRule="atLeast"/>
              <w:rPr>
                <w:lang w:val="ro-RO"/>
              </w:rPr>
            </w:pPr>
            <w:r w:rsidRPr="00236D73">
              <w:t>Autoevaluare conform criteriilor</w:t>
            </w:r>
            <w:r>
              <w:rPr>
                <w:lang w:val="en-US"/>
              </w:rPr>
              <w:t xml:space="preserve">: </w:t>
            </w:r>
            <w:r w:rsidR="00424C6B">
              <w:rPr>
                <w:lang w:val="en-US"/>
              </w:rPr>
              <w:t>1</w:t>
            </w:r>
            <w:r w:rsidR="00DB7C20" w:rsidRPr="00655AF2">
              <w:rPr>
                <w:lang w:val="en-US"/>
              </w:rPr>
              <w:t xml:space="preserve">punct </w:t>
            </w:r>
          </w:p>
        </w:tc>
        <w:tc>
          <w:tcPr>
            <w:tcW w:w="2155" w:type="dxa"/>
          </w:tcPr>
          <w:p w:rsidR="00DB7C20" w:rsidRPr="00655AF2" w:rsidRDefault="00EA14F8"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 xml:space="preserve"> 1</w:t>
            </w:r>
          </w:p>
        </w:tc>
      </w:tr>
    </w:tbl>
    <w:p w:rsidR="00C23CFE" w:rsidRDefault="00C23CFE" w:rsidP="00655AF2">
      <w:pPr>
        <w:spacing w:line="16" w:lineRule="atLeast"/>
        <w:rPr>
          <w:rFonts w:ascii="Times New Roman" w:hAnsi="Times New Roman" w:cs="Times New Roman"/>
          <w:color w:val="00B0F0"/>
          <w:sz w:val="20"/>
          <w:szCs w:val="20"/>
          <w:lang w:val="ro-RO"/>
        </w:rPr>
      </w:pPr>
    </w:p>
    <w:p w:rsidR="002A1CFA" w:rsidRDefault="002A1CFA" w:rsidP="00655AF2">
      <w:pPr>
        <w:spacing w:line="16" w:lineRule="atLeast"/>
        <w:rPr>
          <w:rFonts w:ascii="Times New Roman" w:hAnsi="Times New Roman" w:cs="Times New Roman"/>
          <w:color w:val="00B0F0"/>
          <w:sz w:val="20"/>
          <w:szCs w:val="20"/>
          <w:lang w:val="ro-RO"/>
        </w:rPr>
      </w:pPr>
    </w:p>
    <w:p w:rsidR="002A1CFA" w:rsidRDefault="002A1CFA" w:rsidP="00655AF2">
      <w:pPr>
        <w:spacing w:line="16" w:lineRule="atLeast"/>
        <w:rPr>
          <w:rFonts w:ascii="Times New Roman" w:hAnsi="Times New Roman" w:cs="Times New Roman"/>
          <w:color w:val="00B0F0"/>
          <w:sz w:val="20"/>
          <w:szCs w:val="20"/>
          <w:lang w:val="ro-RO"/>
        </w:rPr>
      </w:pPr>
    </w:p>
    <w:p w:rsidR="00C23CFE" w:rsidRPr="00ED1BD3" w:rsidRDefault="00C23CFE"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lastRenderedPageBreak/>
        <w:t>Domeniu : Capacitate instituțională</w:t>
      </w:r>
    </w:p>
    <w:p w:rsidR="00C23CFE" w:rsidRPr="00ED1BD3" w:rsidRDefault="00C23CFE" w:rsidP="00655AF2">
      <w:pPr>
        <w:spacing w:line="16" w:lineRule="atLeast"/>
        <w:rPr>
          <w:rFonts w:ascii="Times New Roman" w:hAnsi="Times New Roman" w:cs="Times New Roman"/>
          <w:b/>
          <w:color w:val="auto"/>
          <w:sz w:val="20"/>
          <w:szCs w:val="20"/>
          <w:lang w:val="ro-RO"/>
        </w:rPr>
      </w:pPr>
      <w:r w:rsidRPr="00ED1BD3">
        <w:rPr>
          <w:rFonts w:ascii="Times New Roman" w:hAnsi="Times New Roman" w:cs="Times New Roman"/>
          <w:b/>
          <w:color w:val="auto"/>
          <w:sz w:val="20"/>
          <w:szCs w:val="20"/>
          <w:lang w:val="ro-RO"/>
        </w:rPr>
        <w:t xml:space="preserve">Indicator  2.2.3. </w:t>
      </w:r>
      <w:r w:rsidRPr="00DF5AC2">
        <w:rPr>
          <w:rFonts w:ascii="Times New Roman" w:hAnsi="Times New Roman" w:cs="Times New Roman"/>
          <w:color w:val="auto"/>
          <w:sz w:val="20"/>
          <w:szCs w:val="20"/>
          <w:lang w:val="ro-RO"/>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4110"/>
        <w:gridCol w:w="2127"/>
      </w:tblGrid>
      <w:tr w:rsidR="0073028B" w:rsidRPr="00655AF2" w:rsidTr="003F5ED0">
        <w:tc>
          <w:tcPr>
            <w:tcW w:w="1134" w:type="dxa"/>
          </w:tcPr>
          <w:p w:rsidR="00C23CFE" w:rsidRPr="00354213" w:rsidRDefault="00C23CFE" w:rsidP="00655AF2">
            <w:pPr>
              <w:pStyle w:val="a4"/>
              <w:spacing w:line="16" w:lineRule="atLeast"/>
              <w:rPr>
                <w:rFonts w:ascii="Times New Roman" w:hAnsi="Times New Roman"/>
                <w:color w:val="auto"/>
                <w:sz w:val="20"/>
                <w:szCs w:val="20"/>
                <w:lang w:val="ro-RO"/>
              </w:rPr>
            </w:pPr>
            <w:r w:rsidRPr="00354213">
              <w:rPr>
                <w:rFonts w:ascii="Times New Roman" w:hAnsi="Times New Roman"/>
                <w:color w:val="auto"/>
                <w:sz w:val="20"/>
                <w:szCs w:val="20"/>
                <w:lang w:val="ro-RO"/>
              </w:rPr>
              <w:t xml:space="preserve">Dovezi </w:t>
            </w:r>
          </w:p>
        </w:tc>
        <w:tc>
          <w:tcPr>
            <w:tcW w:w="8931" w:type="dxa"/>
            <w:gridSpan w:val="4"/>
          </w:tcPr>
          <w:p w:rsidR="005D51B3" w:rsidRPr="00354213" w:rsidRDefault="005D51B3" w:rsidP="005D51B3">
            <w:pPr>
              <w:pStyle w:val="a6"/>
              <w:widowControl w:val="0"/>
              <w:numPr>
                <w:ilvl w:val="0"/>
                <w:numId w:val="1"/>
              </w:numPr>
              <w:tabs>
                <w:tab w:val="left" w:pos="415"/>
                <w:tab w:val="left" w:pos="709"/>
              </w:tabs>
              <w:spacing w:after="0" w:line="16" w:lineRule="atLeast"/>
              <w:ind w:right="132"/>
              <w:rPr>
                <w:rFonts w:ascii="Times New Roman" w:eastAsia="Times New Roman" w:hAnsi="Times New Roman"/>
              </w:rPr>
            </w:pPr>
            <w:r w:rsidRPr="00354213">
              <w:rPr>
                <w:rFonts w:ascii="Times New Roman" w:eastAsia="Times New Roman" w:hAnsi="Times New Roman"/>
              </w:rPr>
              <w:t>Plan</w:t>
            </w:r>
            <w:r w:rsidR="00B561B4">
              <w:rPr>
                <w:rFonts w:ascii="Times New Roman" w:eastAsia="Times New Roman" w:hAnsi="Times New Roman"/>
              </w:rPr>
              <w:t>ul de activitate a Consiliului de a</w:t>
            </w:r>
            <w:r w:rsidRPr="00354213">
              <w:rPr>
                <w:rFonts w:ascii="Times New Roman" w:eastAsia="Times New Roman" w:hAnsi="Times New Roman"/>
              </w:rPr>
              <w:t>dministra</w:t>
            </w:r>
            <w:r w:rsidR="00B561B4">
              <w:rPr>
                <w:rFonts w:ascii="Times New Roman" w:eastAsia="Times New Roman" w:hAnsi="Times New Roman"/>
              </w:rPr>
              <w:t xml:space="preserve">ție </w:t>
            </w:r>
            <w:r w:rsidRPr="00354213">
              <w:rPr>
                <w:rFonts w:ascii="Times New Roman" w:eastAsia="Times New Roman" w:hAnsi="Times New Roman"/>
              </w:rPr>
              <w:t>(parte componentă a Planului complex)</w:t>
            </w:r>
            <w:r w:rsidR="00580B2A">
              <w:rPr>
                <w:rFonts w:ascii="Times New Roman" w:eastAsia="Times New Roman" w:hAnsi="Times New Roman"/>
              </w:rPr>
              <w:t>;</w:t>
            </w:r>
          </w:p>
          <w:p w:rsidR="005D51B3" w:rsidRPr="00354213" w:rsidRDefault="005D51B3" w:rsidP="00655AF2">
            <w:pPr>
              <w:pStyle w:val="a4"/>
              <w:widowControl/>
              <w:numPr>
                <w:ilvl w:val="0"/>
                <w:numId w:val="1"/>
              </w:numPr>
              <w:spacing w:line="16" w:lineRule="atLeast"/>
              <w:jc w:val="both"/>
              <w:rPr>
                <w:rFonts w:ascii="Times New Roman" w:hAnsi="Times New Roman"/>
                <w:color w:val="auto"/>
                <w:sz w:val="20"/>
                <w:szCs w:val="20"/>
                <w:lang w:val="ro-RO"/>
              </w:rPr>
            </w:pPr>
            <w:r w:rsidRPr="00354213">
              <w:rPr>
                <w:rFonts w:ascii="Times New Roman" w:hAnsi="Times New Roman"/>
                <w:color w:val="auto"/>
                <w:sz w:val="20"/>
                <w:szCs w:val="20"/>
              </w:rPr>
              <w:t>P</w:t>
            </w:r>
            <w:r w:rsidR="00B561B4">
              <w:rPr>
                <w:rFonts w:ascii="Times New Roman" w:hAnsi="Times New Roman"/>
                <w:color w:val="auto"/>
                <w:sz w:val="20"/>
                <w:szCs w:val="20"/>
              </w:rPr>
              <w:t>lanul de activitate a Comitetul</w:t>
            </w:r>
            <w:r w:rsidRPr="00354213">
              <w:rPr>
                <w:rFonts w:ascii="Times New Roman" w:hAnsi="Times New Roman"/>
                <w:color w:val="auto"/>
                <w:sz w:val="20"/>
                <w:szCs w:val="20"/>
              </w:rPr>
              <w:t xml:space="preserve"> părintesc;</w:t>
            </w:r>
          </w:p>
          <w:p w:rsidR="005D51B3" w:rsidRPr="00354213" w:rsidRDefault="005D51B3" w:rsidP="00655AF2">
            <w:pPr>
              <w:pStyle w:val="a4"/>
              <w:widowControl/>
              <w:numPr>
                <w:ilvl w:val="0"/>
                <w:numId w:val="1"/>
              </w:numPr>
              <w:spacing w:line="16" w:lineRule="atLeast"/>
              <w:jc w:val="both"/>
              <w:rPr>
                <w:rFonts w:ascii="Times New Roman" w:hAnsi="Times New Roman"/>
                <w:color w:val="auto"/>
                <w:sz w:val="20"/>
                <w:szCs w:val="20"/>
                <w:lang w:val="ro-RO"/>
              </w:rPr>
            </w:pPr>
            <w:r w:rsidRPr="00354213">
              <w:rPr>
                <w:rFonts w:ascii="Times New Roman" w:hAnsi="Times New Roman"/>
                <w:color w:val="auto"/>
                <w:sz w:val="20"/>
                <w:szCs w:val="20"/>
                <w:lang w:val="ro-RO"/>
              </w:rPr>
              <w:t>Pro</w:t>
            </w:r>
            <w:r w:rsidR="00B561B4">
              <w:rPr>
                <w:rFonts w:ascii="Times New Roman" w:hAnsi="Times New Roman"/>
                <w:color w:val="auto"/>
                <w:sz w:val="20"/>
                <w:szCs w:val="20"/>
                <w:lang w:val="ro-RO"/>
              </w:rPr>
              <w:t>cesele-verbale ale Consiliului administrativ și Comitetul</w:t>
            </w:r>
            <w:r w:rsidRPr="00354213">
              <w:rPr>
                <w:rFonts w:ascii="Times New Roman" w:hAnsi="Times New Roman"/>
                <w:color w:val="auto"/>
                <w:sz w:val="20"/>
                <w:szCs w:val="20"/>
                <w:lang w:val="ro-RO"/>
              </w:rPr>
              <w:t xml:space="preserve"> părintesc;</w:t>
            </w:r>
          </w:p>
          <w:p w:rsidR="005A317B" w:rsidRPr="00354213" w:rsidRDefault="005D51B3" w:rsidP="00655AF2">
            <w:pPr>
              <w:pStyle w:val="a4"/>
              <w:widowControl/>
              <w:numPr>
                <w:ilvl w:val="0"/>
                <w:numId w:val="1"/>
              </w:numPr>
              <w:spacing w:line="16" w:lineRule="atLeast"/>
              <w:jc w:val="both"/>
              <w:rPr>
                <w:rFonts w:ascii="Times New Roman" w:hAnsi="Times New Roman"/>
                <w:color w:val="auto"/>
                <w:sz w:val="20"/>
                <w:szCs w:val="20"/>
                <w:lang w:val="ro-RO"/>
              </w:rPr>
            </w:pPr>
            <w:r w:rsidRPr="00354213">
              <w:rPr>
                <w:rFonts w:ascii="Times New Roman" w:hAnsi="Times New Roman"/>
                <w:color w:val="auto"/>
                <w:sz w:val="20"/>
                <w:szCs w:val="20"/>
                <w:lang w:val="ro-RO"/>
              </w:rPr>
              <w:t>Delegarea reprezentanților</w:t>
            </w:r>
            <w:r w:rsidR="0001130C" w:rsidRPr="00354213">
              <w:rPr>
                <w:rFonts w:ascii="Times New Roman" w:hAnsi="Times New Roman"/>
                <w:color w:val="auto"/>
                <w:sz w:val="20"/>
                <w:szCs w:val="20"/>
                <w:lang w:val="ro-RO"/>
              </w:rPr>
              <w:t>, elevilor</w:t>
            </w:r>
            <w:r w:rsidR="005A317B" w:rsidRPr="00354213">
              <w:rPr>
                <w:rFonts w:ascii="Times New Roman" w:hAnsi="Times New Roman"/>
                <w:color w:val="auto"/>
                <w:sz w:val="20"/>
                <w:szCs w:val="20"/>
                <w:lang w:val="ro-RO"/>
              </w:rPr>
              <w:t xml:space="preserve"> și al autorității  publice  locale  la participarea  în </w:t>
            </w:r>
            <w:r w:rsidR="0001130C" w:rsidRPr="00354213">
              <w:rPr>
                <w:rFonts w:ascii="Times New Roman" w:hAnsi="Times New Roman"/>
                <w:color w:val="auto"/>
                <w:sz w:val="20"/>
                <w:szCs w:val="20"/>
                <w:lang w:val="ro-RO"/>
              </w:rPr>
              <w:t>C</w:t>
            </w:r>
            <w:r w:rsidR="005A317B" w:rsidRPr="00354213">
              <w:rPr>
                <w:rFonts w:ascii="Times New Roman" w:hAnsi="Times New Roman"/>
                <w:color w:val="auto"/>
                <w:sz w:val="20"/>
                <w:szCs w:val="20"/>
                <w:lang w:val="ro-RO"/>
              </w:rPr>
              <w:t>onsiliul de administrație</w:t>
            </w:r>
            <w:r w:rsidR="0001130C" w:rsidRPr="00354213">
              <w:rPr>
                <w:rFonts w:ascii="Times New Roman" w:hAnsi="Times New Roman"/>
                <w:color w:val="auto"/>
                <w:sz w:val="20"/>
                <w:szCs w:val="20"/>
                <w:lang w:val="ro-RO"/>
              </w:rPr>
              <w:t xml:space="preserve"> (</w:t>
            </w:r>
            <w:r w:rsidR="0001130C" w:rsidRPr="00354213">
              <w:rPr>
                <w:rFonts w:ascii="Times New Roman" w:hAnsi="Times New Roman"/>
                <w:color w:val="auto"/>
                <w:sz w:val="20"/>
                <w:szCs w:val="20"/>
              </w:rPr>
              <w:t>Procese verba</w:t>
            </w:r>
            <w:r w:rsidRPr="00354213">
              <w:rPr>
                <w:rFonts w:ascii="Times New Roman" w:hAnsi="Times New Roman"/>
                <w:color w:val="auto"/>
                <w:sz w:val="20"/>
                <w:szCs w:val="20"/>
              </w:rPr>
              <w:t>le);</w:t>
            </w:r>
          </w:p>
          <w:p w:rsidR="005D51B3" w:rsidRPr="00354213" w:rsidRDefault="005D51B3" w:rsidP="00655AF2">
            <w:pPr>
              <w:pStyle w:val="a4"/>
              <w:widowControl/>
              <w:numPr>
                <w:ilvl w:val="0"/>
                <w:numId w:val="1"/>
              </w:numPr>
              <w:spacing w:line="16" w:lineRule="atLeast"/>
              <w:jc w:val="both"/>
              <w:rPr>
                <w:rFonts w:ascii="Times New Roman" w:hAnsi="Times New Roman"/>
                <w:color w:val="auto"/>
                <w:sz w:val="20"/>
                <w:szCs w:val="20"/>
                <w:lang w:val="ro-RO"/>
              </w:rPr>
            </w:pPr>
            <w:r w:rsidRPr="00354213">
              <w:rPr>
                <w:rFonts w:ascii="Times New Roman" w:hAnsi="Times New Roman"/>
                <w:color w:val="auto"/>
                <w:sz w:val="20"/>
                <w:szCs w:val="20"/>
                <w:lang w:val="ro-RO"/>
              </w:rPr>
              <w:t>Fotografii, postări, înregistrări.</w:t>
            </w:r>
          </w:p>
        </w:tc>
      </w:tr>
      <w:tr w:rsidR="0073028B" w:rsidRPr="00655AF2" w:rsidTr="003F5ED0">
        <w:tc>
          <w:tcPr>
            <w:tcW w:w="1134" w:type="dxa"/>
          </w:tcPr>
          <w:p w:rsidR="00C23CFE" w:rsidRPr="00354213" w:rsidRDefault="00C23CFE" w:rsidP="00655AF2">
            <w:pPr>
              <w:pStyle w:val="a4"/>
              <w:spacing w:line="16" w:lineRule="atLeast"/>
              <w:rPr>
                <w:rFonts w:ascii="Times New Roman" w:hAnsi="Times New Roman"/>
                <w:color w:val="auto"/>
                <w:sz w:val="20"/>
                <w:szCs w:val="20"/>
                <w:lang w:val="ro-RO"/>
              </w:rPr>
            </w:pPr>
            <w:r w:rsidRPr="00354213">
              <w:rPr>
                <w:rFonts w:ascii="Times New Roman" w:hAnsi="Times New Roman"/>
                <w:color w:val="auto"/>
                <w:sz w:val="20"/>
                <w:szCs w:val="20"/>
                <w:lang w:val="ro-RO"/>
              </w:rPr>
              <w:t xml:space="preserve">Constatări </w:t>
            </w:r>
          </w:p>
        </w:tc>
        <w:tc>
          <w:tcPr>
            <w:tcW w:w="8931" w:type="dxa"/>
            <w:gridSpan w:val="4"/>
          </w:tcPr>
          <w:p w:rsidR="00C23CFE" w:rsidRPr="00354213" w:rsidRDefault="005D51B3" w:rsidP="005D51B3">
            <w:pPr>
              <w:widowControl/>
              <w:overflowPunct w:val="0"/>
              <w:autoSpaceDE w:val="0"/>
              <w:autoSpaceDN w:val="0"/>
              <w:adjustRightInd w:val="0"/>
              <w:spacing w:line="16" w:lineRule="atLeast"/>
              <w:ind w:right="141"/>
              <w:textAlignment w:val="baseline"/>
              <w:rPr>
                <w:rFonts w:ascii="Times New Roman" w:eastAsia="Times New Roman" w:hAnsi="Times New Roman" w:cs="Times New Roman"/>
                <w:color w:val="auto"/>
                <w:sz w:val="20"/>
                <w:szCs w:val="20"/>
                <w:lang w:val="ro-RO" w:eastAsia="ru-RU"/>
              </w:rPr>
            </w:pPr>
            <w:r w:rsidRPr="00354213">
              <w:rPr>
                <w:rFonts w:ascii="Times New Roman" w:hAnsi="Times New Roman" w:cs="Times New Roman"/>
                <w:color w:val="auto"/>
                <w:sz w:val="20"/>
                <w:szCs w:val="20"/>
                <w:lang w:val="ro-RO"/>
              </w:rPr>
              <w:t>Administrația instituției asigură</w:t>
            </w:r>
            <w:r w:rsidR="001220B4" w:rsidRPr="00354213">
              <w:rPr>
                <w:rFonts w:ascii="Times New Roman" w:hAnsi="Times New Roman" w:cs="Times New Roman"/>
                <w:color w:val="auto"/>
                <w:sz w:val="20"/>
                <w:szCs w:val="20"/>
                <w:lang w:val="ro-RO"/>
              </w:rPr>
              <w:t xml:space="preserve"> dreptul  părinților și al autorității  publice locale  la participarea  în consiliul de administrație, implicarea  lor și a elevilor în luarea  deciziilor beneficiază și </w:t>
            </w:r>
            <w:r w:rsidR="001220B4" w:rsidRPr="00354213">
              <w:rPr>
                <w:rFonts w:ascii="Times New Roman" w:eastAsia="MS Mincho" w:hAnsi="Times New Roman" w:cs="Times New Roman"/>
                <w:color w:val="auto"/>
                <w:sz w:val="20"/>
                <w:szCs w:val="20"/>
                <w:lang w:eastAsia="ru-RU"/>
              </w:rPr>
              <w:t>favorizează dezvoltarea unui climat educaţional deschis, stimulativ,</w:t>
            </w:r>
            <w:r w:rsidR="001220B4" w:rsidRPr="00354213">
              <w:rPr>
                <w:rFonts w:ascii="Times New Roman" w:eastAsia="Times New Roman" w:hAnsi="Times New Roman" w:cs="Times New Roman"/>
                <w:color w:val="auto"/>
                <w:sz w:val="20"/>
                <w:szCs w:val="20"/>
                <w:lang w:eastAsia="ro-RO"/>
              </w:rPr>
              <w:t xml:space="preserve"> de siguranţă  pentru elevi şi personal</w:t>
            </w:r>
            <w:r w:rsidR="00B25C2A" w:rsidRPr="00354213">
              <w:rPr>
                <w:rFonts w:ascii="Times New Roman" w:eastAsia="Times New Roman" w:hAnsi="Times New Roman" w:cs="Times New Roman"/>
                <w:color w:val="auto"/>
                <w:sz w:val="20"/>
                <w:szCs w:val="20"/>
                <w:lang w:eastAsia="ro-RO"/>
              </w:rPr>
              <w:t>.</w:t>
            </w:r>
          </w:p>
        </w:tc>
      </w:tr>
      <w:tr w:rsidR="00C23CFE" w:rsidRPr="00655AF2" w:rsidTr="003F5ED0">
        <w:tc>
          <w:tcPr>
            <w:tcW w:w="2410" w:type="dxa"/>
            <w:gridSpan w:val="2"/>
          </w:tcPr>
          <w:p w:rsidR="00C23CFE" w:rsidRPr="00354213" w:rsidRDefault="00C23CFE" w:rsidP="00655AF2">
            <w:pPr>
              <w:pStyle w:val="a4"/>
              <w:spacing w:line="16" w:lineRule="atLeast"/>
              <w:rPr>
                <w:rFonts w:ascii="Times New Roman" w:hAnsi="Times New Roman"/>
                <w:color w:val="auto"/>
                <w:sz w:val="20"/>
                <w:szCs w:val="20"/>
                <w:lang w:val="ro-RO"/>
              </w:rPr>
            </w:pPr>
            <w:r w:rsidRPr="00354213">
              <w:rPr>
                <w:rFonts w:ascii="Times New Roman" w:hAnsi="Times New Roman"/>
                <w:color w:val="auto"/>
                <w:sz w:val="20"/>
                <w:szCs w:val="20"/>
                <w:lang w:val="ro-RO"/>
              </w:rPr>
              <w:t>Pondere și punctaj acordat</w:t>
            </w:r>
          </w:p>
        </w:tc>
        <w:tc>
          <w:tcPr>
            <w:tcW w:w="1418" w:type="dxa"/>
          </w:tcPr>
          <w:p w:rsidR="00DB7C20" w:rsidRPr="00354213" w:rsidRDefault="00B97987"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 xml:space="preserve">Pondere: </w:t>
            </w:r>
            <w:r w:rsidR="00DB7C20" w:rsidRPr="00354213">
              <w:rPr>
                <w:rFonts w:ascii="Times New Roman" w:hAnsi="Times New Roman" w:cs="Times New Roman"/>
                <w:color w:val="auto"/>
                <w:sz w:val="20"/>
                <w:szCs w:val="20"/>
                <w:lang w:val="ro-RO"/>
              </w:rPr>
              <w:t>2</w:t>
            </w:r>
          </w:p>
        </w:tc>
        <w:tc>
          <w:tcPr>
            <w:tcW w:w="4110" w:type="dxa"/>
          </w:tcPr>
          <w:p w:rsidR="00C23CFE" w:rsidRPr="00B97987" w:rsidRDefault="00EA14F8" w:rsidP="00B97987">
            <w:pPr>
              <w:pStyle w:val="ab"/>
              <w:spacing w:line="16" w:lineRule="atLeast"/>
              <w:rPr>
                <w:lang w:val="en-US"/>
              </w:rPr>
            </w:pPr>
            <w:r w:rsidRPr="00236D73">
              <w:t>Autoevaluare conform criteriilor</w:t>
            </w:r>
            <w:r>
              <w:rPr>
                <w:lang w:val="en-US"/>
              </w:rPr>
              <w:t xml:space="preserve">: </w:t>
            </w:r>
            <w:r w:rsidR="00B97987">
              <w:rPr>
                <w:lang w:val="en-US"/>
              </w:rPr>
              <w:t xml:space="preserve">0,75 puncte </w:t>
            </w:r>
          </w:p>
        </w:tc>
        <w:tc>
          <w:tcPr>
            <w:tcW w:w="2127" w:type="dxa"/>
          </w:tcPr>
          <w:p w:rsidR="00DB7C20" w:rsidRPr="00354213" w:rsidRDefault="00EA14F8" w:rsidP="00655AF2">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1,5</w:t>
            </w:r>
          </w:p>
        </w:tc>
      </w:tr>
    </w:tbl>
    <w:p w:rsidR="00C23CFE" w:rsidRPr="00655AF2" w:rsidRDefault="00C23CFE" w:rsidP="00655AF2">
      <w:pPr>
        <w:spacing w:line="16" w:lineRule="atLeast"/>
        <w:rPr>
          <w:rFonts w:ascii="Times New Roman" w:hAnsi="Times New Roman" w:cs="Times New Roman"/>
          <w:color w:val="00B0F0"/>
          <w:sz w:val="20"/>
          <w:szCs w:val="20"/>
          <w:lang w:val="ro-RO"/>
        </w:rPr>
      </w:pPr>
    </w:p>
    <w:p w:rsidR="00C23CFE" w:rsidRPr="00ED1BD3" w:rsidRDefault="00C23CFE"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Domeniu:  Curriculum / proces educațional</w:t>
      </w:r>
    </w:p>
    <w:p w:rsidR="00FF0FD1" w:rsidRPr="00ED1BD3" w:rsidRDefault="00C23CFE"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2.2.4. </w:t>
      </w:r>
      <w:r w:rsidRPr="00DF5AC2">
        <w:rPr>
          <w:rFonts w:ascii="Times New Roman" w:hAnsi="Times New Roman" w:cs="Times New Roman"/>
          <w:color w:val="000000" w:themeColor="text1"/>
          <w:sz w:val="20"/>
          <w:szCs w:val="20"/>
          <w:lang w:val="ro-RO"/>
        </w:rPr>
        <w:t>Participarea structurilor  asociative ale elevilor, părinților și a comunității la elaborarea  documentelor programatice ale instituției, la pedagogizarea  părinților și implicarea  acestora  și a altor  actori  comunitari  ca persoană-resursă în procesul educațional</w:t>
      </w:r>
      <w:r w:rsidR="00FF0FD1" w:rsidRPr="00DF5AC2">
        <w:rPr>
          <w:rFonts w:ascii="Times New Roman" w:hAnsi="Times New Roman" w:cs="Times New Roman"/>
          <w:color w:val="000000" w:themeColor="text1"/>
          <w:sz w:val="20"/>
          <w:szCs w:val="20"/>
          <w:lang w:val="ro-RO"/>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410"/>
      </w:tblGrid>
      <w:tr w:rsidR="0073028B" w:rsidRPr="009B6531" w:rsidTr="001B5A8A">
        <w:tc>
          <w:tcPr>
            <w:tcW w:w="1134" w:type="dxa"/>
          </w:tcPr>
          <w:p w:rsidR="00FF0FD1" w:rsidRPr="00655AF2" w:rsidRDefault="00FF0FD1" w:rsidP="00655AF2">
            <w:pPr>
              <w:pStyle w:val="a4"/>
              <w:spacing w:line="16" w:lineRule="atLeast"/>
              <w:rPr>
                <w:rFonts w:ascii="Times New Roman" w:hAnsi="Times New Roman"/>
                <w:color w:val="00B0F0"/>
                <w:sz w:val="20"/>
                <w:szCs w:val="20"/>
                <w:lang w:val="ro-RO"/>
              </w:rPr>
            </w:pPr>
            <w:r w:rsidRPr="005E52CA">
              <w:rPr>
                <w:rFonts w:ascii="Times New Roman" w:hAnsi="Times New Roman"/>
                <w:color w:val="auto"/>
                <w:sz w:val="20"/>
                <w:szCs w:val="20"/>
                <w:lang w:val="ro-RO"/>
              </w:rPr>
              <w:t xml:space="preserve">Dovezi </w:t>
            </w:r>
          </w:p>
        </w:tc>
        <w:tc>
          <w:tcPr>
            <w:tcW w:w="8931" w:type="dxa"/>
            <w:gridSpan w:val="4"/>
          </w:tcPr>
          <w:p w:rsidR="0050150E" w:rsidRPr="002A1CFA" w:rsidRDefault="0050150E" w:rsidP="002A1CFA">
            <w:pPr>
              <w:pStyle w:val="a4"/>
              <w:widowControl/>
              <w:numPr>
                <w:ilvl w:val="0"/>
                <w:numId w:val="31"/>
              </w:numPr>
              <w:spacing w:line="16" w:lineRule="atLeast"/>
              <w:ind w:left="318"/>
              <w:jc w:val="both"/>
              <w:rPr>
                <w:rFonts w:ascii="Times New Roman" w:hAnsi="Times New Roman"/>
                <w:iCs/>
                <w:sz w:val="20"/>
                <w:szCs w:val="20"/>
              </w:rPr>
            </w:pPr>
            <w:r w:rsidRPr="00220272">
              <w:rPr>
                <w:rFonts w:ascii="Times New Roman" w:hAnsi="Times New Roman"/>
                <w:iCs/>
                <w:sz w:val="20"/>
                <w:szCs w:val="20"/>
              </w:rPr>
              <w:t>Pr</w:t>
            </w:r>
            <w:r w:rsidR="00757FBB">
              <w:rPr>
                <w:rFonts w:ascii="Times New Roman" w:hAnsi="Times New Roman"/>
                <w:iCs/>
                <w:sz w:val="20"/>
                <w:szCs w:val="20"/>
              </w:rPr>
              <w:t xml:space="preserve">ogramul de dezvoltare instituțională </w:t>
            </w:r>
            <w:r w:rsidRPr="00220272">
              <w:rPr>
                <w:rFonts w:ascii="Times New Roman" w:hAnsi="Times New Roman"/>
                <w:iCs/>
                <w:sz w:val="20"/>
                <w:szCs w:val="20"/>
              </w:rPr>
              <w:t>2018-2023</w:t>
            </w:r>
            <w:r w:rsidR="00220272">
              <w:rPr>
                <w:rFonts w:ascii="Times New Roman" w:hAnsi="Times New Roman"/>
                <w:iCs/>
                <w:sz w:val="20"/>
                <w:szCs w:val="20"/>
              </w:rPr>
              <w:t>;</w:t>
            </w:r>
            <w:r w:rsidR="002A1CFA">
              <w:rPr>
                <w:rFonts w:ascii="Times New Roman" w:hAnsi="Times New Roman"/>
                <w:iCs/>
                <w:sz w:val="20"/>
                <w:szCs w:val="20"/>
              </w:rPr>
              <w:t xml:space="preserve"> </w:t>
            </w:r>
            <w:r w:rsidRPr="002A1CFA">
              <w:rPr>
                <w:rFonts w:ascii="Times New Roman" w:hAnsi="Times New Roman"/>
                <w:iCs/>
                <w:sz w:val="20"/>
                <w:szCs w:val="20"/>
              </w:rPr>
              <w:t>Plan complex de activitate a liceului 2020-2021</w:t>
            </w:r>
            <w:r w:rsidR="00220272" w:rsidRPr="002A1CFA">
              <w:rPr>
                <w:rFonts w:ascii="Times New Roman" w:hAnsi="Times New Roman"/>
                <w:iCs/>
                <w:sz w:val="20"/>
                <w:szCs w:val="20"/>
              </w:rPr>
              <w:t>;</w:t>
            </w:r>
          </w:p>
          <w:p w:rsidR="0050150E" w:rsidRPr="002A1CFA" w:rsidRDefault="00354213" w:rsidP="002A1CFA">
            <w:pPr>
              <w:pStyle w:val="a4"/>
              <w:widowControl/>
              <w:numPr>
                <w:ilvl w:val="0"/>
                <w:numId w:val="31"/>
              </w:numPr>
              <w:spacing w:line="16" w:lineRule="atLeast"/>
              <w:ind w:left="318"/>
              <w:jc w:val="both"/>
              <w:rPr>
                <w:rFonts w:ascii="Times New Roman" w:hAnsi="Times New Roman"/>
                <w:iCs/>
                <w:sz w:val="20"/>
                <w:szCs w:val="20"/>
              </w:rPr>
            </w:pPr>
            <w:r w:rsidRPr="00220272">
              <w:rPr>
                <w:rFonts w:ascii="Times New Roman" w:hAnsi="Times New Roman"/>
                <w:iCs/>
                <w:sz w:val="20"/>
                <w:szCs w:val="20"/>
              </w:rPr>
              <w:t>Procesele-verbale ale</w:t>
            </w:r>
            <w:r w:rsidR="00220272">
              <w:rPr>
                <w:rFonts w:ascii="Times New Roman" w:hAnsi="Times New Roman"/>
                <w:iCs/>
                <w:sz w:val="20"/>
                <w:szCs w:val="20"/>
              </w:rPr>
              <w:t xml:space="preserve"> CP, ale ședințelor cu părinții;</w:t>
            </w:r>
            <w:r w:rsidR="002A1CFA">
              <w:rPr>
                <w:rFonts w:ascii="Times New Roman" w:hAnsi="Times New Roman"/>
                <w:iCs/>
                <w:sz w:val="20"/>
                <w:szCs w:val="20"/>
              </w:rPr>
              <w:t xml:space="preserve"> </w:t>
            </w:r>
            <w:r w:rsidR="0050150E" w:rsidRPr="002A1CFA">
              <w:rPr>
                <w:rFonts w:ascii="Times New Roman" w:hAnsi="Times New Roman"/>
                <w:iCs/>
                <w:sz w:val="20"/>
                <w:szCs w:val="20"/>
              </w:rPr>
              <w:t>Planul seminarelor,</w:t>
            </w:r>
            <w:r w:rsidR="00220272" w:rsidRPr="002A1CFA">
              <w:rPr>
                <w:rFonts w:ascii="Times New Roman" w:hAnsi="Times New Roman"/>
                <w:iCs/>
                <w:sz w:val="20"/>
                <w:szCs w:val="20"/>
              </w:rPr>
              <w:t xml:space="preserve"> meselor rotunde pentru părinți.</w:t>
            </w:r>
          </w:p>
        </w:tc>
      </w:tr>
      <w:tr w:rsidR="0073028B" w:rsidRPr="00655AF2" w:rsidTr="001B5A8A">
        <w:tc>
          <w:tcPr>
            <w:tcW w:w="1134" w:type="dxa"/>
          </w:tcPr>
          <w:p w:rsidR="00FF0FD1" w:rsidRPr="0050150E" w:rsidRDefault="00FF0FD1" w:rsidP="00655AF2">
            <w:pPr>
              <w:pStyle w:val="a4"/>
              <w:spacing w:line="16" w:lineRule="atLeast"/>
              <w:rPr>
                <w:rFonts w:ascii="Times New Roman" w:hAnsi="Times New Roman"/>
                <w:color w:val="auto"/>
                <w:sz w:val="20"/>
                <w:szCs w:val="20"/>
                <w:lang w:val="ro-RO"/>
              </w:rPr>
            </w:pPr>
            <w:r w:rsidRPr="0050150E">
              <w:rPr>
                <w:rFonts w:ascii="Times New Roman" w:hAnsi="Times New Roman"/>
                <w:color w:val="auto"/>
                <w:sz w:val="20"/>
                <w:szCs w:val="20"/>
                <w:lang w:val="ro-RO"/>
              </w:rPr>
              <w:t xml:space="preserve">Constatări </w:t>
            </w:r>
          </w:p>
        </w:tc>
        <w:tc>
          <w:tcPr>
            <w:tcW w:w="8931" w:type="dxa"/>
            <w:gridSpan w:val="4"/>
          </w:tcPr>
          <w:p w:rsidR="0050150E" w:rsidRPr="00220272" w:rsidRDefault="0050150E" w:rsidP="0050150E">
            <w:pPr>
              <w:tabs>
                <w:tab w:val="left" w:pos="709"/>
              </w:tabs>
              <w:jc w:val="both"/>
              <w:rPr>
                <w:rFonts w:ascii="Times New Roman" w:hAnsi="Times New Roman" w:cs="Times New Roman"/>
                <w:color w:val="auto"/>
                <w:sz w:val="20"/>
                <w:szCs w:val="20"/>
                <w:lang w:val="ro-RO"/>
              </w:rPr>
            </w:pPr>
            <w:r w:rsidRPr="00220272">
              <w:rPr>
                <w:rFonts w:ascii="Times New Roman" w:hAnsi="Times New Roman" w:cs="Times New Roman"/>
                <w:color w:val="auto"/>
                <w:sz w:val="20"/>
                <w:szCs w:val="20"/>
                <w:lang w:val="ro-RO"/>
              </w:rPr>
              <w:t xml:space="preserve">Părinții sunt implicați în elaborarea unor  </w:t>
            </w:r>
            <w:r w:rsidRPr="003F42A5">
              <w:rPr>
                <w:rFonts w:ascii="Times New Roman" w:hAnsi="Times New Roman" w:cs="Times New Roman"/>
                <w:color w:val="auto"/>
                <w:sz w:val="20"/>
                <w:szCs w:val="20"/>
                <w:lang w:val="ro-RO"/>
              </w:rPr>
              <w:t xml:space="preserve">capitole ale </w:t>
            </w:r>
            <w:r w:rsidRPr="003F42A5">
              <w:rPr>
                <w:rFonts w:ascii="Times New Roman" w:hAnsi="Times New Roman"/>
                <w:iCs/>
                <w:color w:val="auto"/>
                <w:sz w:val="20"/>
                <w:szCs w:val="20"/>
                <w:lang w:val="ro-RO"/>
              </w:rPr>
              <w:t xml:space="preserve">Proiectului de dezvoltare strategică, </w:t>
            </w:r>
            <w:r w:rsidRPr="003F42A5">
              <w:rPr>
                <w:rFonts w:ascii="Times New Roman" w:hAnsi="Times New Roman" w:cs="Times New Roman"/>
                <w:color w:val="auto"/>
                <w:sz w:val="20"/>
                <w:szCs w:val="20"/>
                <w:lang w:val="ro-RO"/>
              </w:rPr>
              <w:t>Planului complex al instituției, ei propun tematica adunărilor de părinți, seminarelor, meselor rotunde pentru părinți, propun modul de organizare a odihnei, activități extrașcolare p/u elevi</w:t>
            </w:r>
            <w:r w:rsidRPr="00220272">
              <w:rPr>
                <w:rFonts w:ascii="Times New Roman" w:hAnsi="Times New Roman" w:cs="Times New Roman"/>
                <w:color w:val="auto"/>
                <w:sz w:val="20"/>
                <w:szCs w:val="20"/>
                <w:lang w:val="ro-RO"/>
              </w:rPr>
              <w:t>;</w:t>
            </w:r>
          </w:p>
          <w:p w:rsidR="00FF0FD1" w:rsidRPr="0050150E" w:rsidRDefault="0050150E" w:rsidP="0050150E">
            <w:pPr>
              <w:tabs>
                <w:tab w:val="left" w:pos="709"/>
              </w:tabs>
              <w:jc w:val="both"/>
              <w:rPr>
                <w:rFonts w:ascii="Times New Roman" w:hAnsi="Times New Roman" w:cs="Times New Roman"/>
                <w:iCs/>
                <w:color w:val="auto"/>
                <w:sz w:val="22"/>
              </w:rPr>
            </w:pPr>
            <w:r w:rsidRPr="00220272">
              <w:rPr>
                <w:rFonts w:ascii="Times New Roman" w:hAnsi="Times New Roman" w:cs="Times New Roman"/>
                <w:color w:val="auto"/>
                <w:sz w:val="20"/>
                <w:szCs w:val="20"/>
              </w:rPr>
              <w:t>Au participat la alegerea modelulu</w:t>
            </w:r>
            <w:r w:rsidR="00220272" w:rsidRPr="00220272">
              <w:rPr>
                <w:rFonts w:ascii="Times New Roman" w:hAnsi="Times New Roman" w:cs="Times New Roman"/>
                <w:color w:val="auto"/>
                <w:sz w:val="20"/>
                <w:szCs w:val="20"/>
              </w:rPr>
              <w:t>i de învățare prin Google Forms.</w:t>
            </w:r>
          </w:p>
        </w:tc>
      </w:tr>
      <w:tr w:rsidR="00FF0FD1" w:rsidRPr="00655AF2" w:rsidTr="001B5A8A">
        <w:tc>
          <w:tcPr>
            <w:tcW w:w="2410" w:type="dxa"/>
            <w:gridSpan w:val="2"/>
          </w:tcPr>
          <w:p w:rsidR="00FF0FD1" w:rsidRPr="0050150E" w:rsidRDefault="00FF0FD1" w:rsidP="00655AF2">
            <w:pPr>
              <w:pStyle w:val="a4"/>
              <w:spacing w:line="16" w:lineRule="atLeast"/>
              <w:rPr>
                <w:rFonts w:ascii="Times New Roman" w:hAnsi="Times New Roman"/>
                <w:color w:val="auto"/>
                <w:sz w:val="20"/>
                <w:szCs w:val="20"/>
                <w:lang w:val="ro-RO"/>
              </w:rPr>
            </w:pPr>
            <w:r w:rsidRPr="0050150E">
              <w:rPr>
                <w:rFonts w:ascii="Times New Roman" w:hAnsi="Times New Roman"/>
                <w:color w:val="auto"/>
                <w:sz w:val="20"/>
                <w:szCs w:val="20"/>
                <w:lang w:val="ro-RO"/>
              </w:rPr>
              <w:t>Pondere și punctaj acordat</w:t>
            </w:r>
          </w:p>
        </w:tc>
        <w:tc>
          <w:tcPr>
            <w:tcW w:w="1418" w:type="dxa"/>
          </w:tcPr>
          <w:p w:rsidR="00367897" w:rsidRPr="0050150E" w:rsidRDefault="00B97987"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 xml:space="preserve">Pondere: </w:t>
            </w:r>
            <w:r w:rsidR="00367897" w:rsidRPr="0050150E">
              <w:rPr>
                <w:rFonts w:ascii="Times New Roman" w:hAnsi="Times New Roman" w:cs="Times New Roman"/>
                <w:color w:val="auto"/>
                <w:sz w:val="20"/>
                <w:szCs w:val="20"/>
                <w:lang w:val="ro-RO"/>
              </w:rPr>
              <w:t>2</w:t>
            </w:r>
          </w:p>
        </w:tc>
        <w:tc>
          <w:tcPr>
            <w:tcW w:w="3827" w:type="dxa"/>
          </w:tcPr>
          <w:p w:rsidR="00FF0FD1" w:rsidRPr="00B97987" w:rsidRDefault="00EA14F8" w:rsidP="00B97987">
            <w:pPr>
              <w:pStyle w:val="ab"/>
              <w:spacing w:line="16" w:lineRule="atLeast"/>
              <w:rPr>
                <w:lang w:val="en-US"/>
              </w:rPr>
            </w:pPr>
            <w:r w:rsidRPr="00236D73">
              <w:t>Autoevaluare conform criteriilor</w:t>
            </w:r>
            <w:r>
              <w:rPr>
                <w:lang w:val="en-US"/>
              </w:rPr>
              <w:t xml:space="preserve">: </w:t>
            </w:r>
            <w:r w:rsidR="00424C6B">
              <w:rPr>
                <w:lang w:val="en-US"/>
              </w:rPr>
              <w:t>0,75</w:t>
            </w:r>
            <w:r w:rsidR="00B97987">
              <w:rPr>
                <w:lang w:val="en-US"/>
              </w:rPr>
              <w:t xml:space="preserve"> punct </w:t>
            </w:r>
          </w:p>
        </w:tc>
        <w:tc>
          <w:tcPr>
            <w:tcW w:w="2410" w:type="dxa"/>
          </w:tcPr>
          <w:p w:rsidR="00367897" w:rsidRPr="0050150E" w:rsidRDefault="00FF0FD1" w:rsidP="00EA14F8">
            <w:pPr>
              <w:spacing w:line="16" w:lineRule="atLeast"/>
              <w:rPr>
                <w:rFonts w:ascii="Times New Roman" w:hAnsi="Times New Roman" w:cs="Times New Roman"/>
                <w:color w:val="auto"/>
                <w:sz w:val="20"/>
                <w:szCs w:val="20"/>
                <w:lang w:val="ro-RO"/>
              </w:rPr>
            </w:pPr>
            <w:r w:rsidRPr="0050150E">
              <w:rPr>
                <w:rFonts w:ascii="Times New Roman" w:hAnsi="Times New Roman" w:cs="Times New Roman"/>
                <w:color w:val="auto"/>
                <w:sz w:val="20"/>
                <w:szCs w:val="20"/>
                <w:lang w:val="ro-RO"/>
              </w:rPr>
              <w:t>Punctaj</w:t>
            </w:r>
            <w:r w:rsidR="00EA14F8">
              <w:rPr>
                <w:rFonts w:ascii="Times New Roman" w:hAnsi="Times New Roman" w:cs="Times New Roman"/>
                <w:color w:val="auto"/>
                <w:sz w:val="20"/>
                <w:szCs w:val="20"/>
                <w:lang w:val="ro-RO"/>
              </w:rPr>
              <w:t xml:space="preserve"> acordat</w:t>
            </w:r>
            <w:r w:rsidRPr="0050150E">
              <w:rPr>
                <w:rFonts w:ascii="Times New Roman" w:hAnsi="Times New Roman" w:cs="Times New Roman"/>
                <w:color w:val="auto"/>
                <w:sz w:val="20"/>
                <w:szCs w:val="20"/>
                <w:lang w:val="ro-RO"/>
              </w:rPr>
              <w:t>:</w:t>
            </w:r>
            <w:r w:rsidR="00424C6B">
              <w:rPr>
                <w:rFonts w:ascii="Times New Roman" w:hAnsi="Times New Roman" w:cs="Times New Roman"/>
                <w:color w:val="auto"/>
                <w:sz w:val="20"/>
                <w:szCs w:val="20"/>
                <w:lang w:val="ro-RO"/>
              </w:rPr>
              <w:t xml:space="preserve"> 1,5</w:t>
            </w:r>
          </w:p>
        </w:tc>
      </w:tr>
      <w:tr w:rsidR="00B97987" w:rsidRPr="00655AF2" w:rsidTr="001B5A8A">
        <w:tc>
          <w:tcPr>
            <w:tcW w:w="3828" w:type="dxa"/>
            <w:gridSpan w:val="3"/>
          </w:tcPr>
          <w:p w:rsidR="00B97987" w:rsidRPr="00220272" w:rsidRDefault="00B97987" w:rsidP="00655AF2">
            <w:pPr>
              <w:spacing w:line="16" w:lineRule="atLeast"/>
              <w:rPr>
                <w:rFonts w:ascii="Times New Roman" w:hAnsi="Times New Roman" w:cs="Times New Roman"/>
                <w:b/>
                <w:color w:val="auto"/>
                <w:sz w:val="20"/>
                <w:szCs w:val="20"/>
                <w:lang w:val="ro-RO"/>
              </w:rPr>
            </w:pPr>
            <w:r>
              <w:rPr>
                <w:rFonts w:ascii="Times New Roman" w:hAnsi="Times New Roman"/>
                <w:b/>
                <w:color w:val="auto"/>
                <w:sz w:val="20"/>
                <w:szCs w:val="20"/>
                <w:lang w:val="ro-RO"/>
              </w:rPr>
              <w:t>Total standa</w:t>
            </w:r>
            <w:r>
              <w:rPr>
                <w:rFonts w:ascii="Times New Roman" w:hAnsi="Times New Roman"/>
                <w:b/>
                <w:color w:val="auto"/>
                <w:sz w:val="20"/>
                <w:szCs w:val="20"/>
                <w:lang w:val="ro-MD"/>
              </w:rPr>
              <w:t>rt 2.2</w:t>
            </w:r>
            <w:r w:rsidR="004F60BD">
              <w:rPr>
                <w:rFonts w:ascii="Times New Roman" w:hAnsi="Times New Roman"/>
                <w:b/>
                <w:color w:val="auto"/>
                <w:sz w:val="20"/>
                <w:szCs w:val="20"/>
                <w:lang w:val="ro-MD"/>
              </w:rPr>
              <w:t xml:space="preserve">                               6</w:t>
            </w:r>
          </w:p>
        </w:tc>
        <w:tc>
          <w:tcPr>
            <w:tcW w:w="3827" w:type="dxa"/>
          </w:tcPr>
          <w:p w:rsidR="00B97987" w:rsidRPr="00220272" w:rsidRDefault="00B97987" w:rsidP="00655AF2">
            <w:pPr>
              <w:pStyle w:val="ab"/>
              <w:spacing w:line="16" w:lineRule="atLeast"/>
              <w:rPr>
                <w:b/>
              </w:rPr>
            </w:pPr>
          </w:p>
        </w:tc>
        <w:tc>
          <w:tcPr>
            <w:tcW w:w="2410" w:type="dxa"/>
          </w:tcPr>
          <w:p w:rsidR="00B97987" w:rsidRPr="00220272" w:rsidRDefault="002A1BD5" w:rsidP="00EA14F8">
            <w:pPr>
              <w:spacing w:line="16" w:lineRule="atLeast"/>
              <w:rPr>
                <w:rFonts w:ascii="Times New Roman" w:hAnsi="Times New Roman" w:cs="Times New Roman"/>
                <w:b/>
                <w:color w:val="auto"/>
                <w:sz w:val="20"/>
                <w:szCs w:val="20"/>
                <w:lang w:val="ro-RO"/>
              </w:rPr>
            </w:pPr>
            <w:r>
              <w:rPr>
                <w:rFonts w:ascii="Times New Roman" w:hAnsi="Times New Roman" w:cs="Times New Roman"/>
                <w:b/>
                <w:color w:val="auto"/>
                <w:sz w:val="20"/>
                <w:szCs w:val="20"/>
                <w:lang w:val="ro-RO"/>
              </w:rPr>
              <w:t>4,75</w:t>
            </w:r>
          </w:p>
        </w:tc>
      </w:tr>
    </w:tbl>
    <w:p w:rsidR="005F5231" w:rsidRPr="00655AF2" w:rsidRDefault="005F5231" w:rsidP="00655AF2">
      <w:pPr>
        <w:spacing w:line="16" w:lineRule="atLeast"/>
        <w:rPr>
          <w:rFonts w:ascii="Times New Roman" w:hAnsi="Times New Roman" w:cs="Times New Roman"/>
          <w:color w:val="00B0F0"/>
          <w:sz w:val="20"/>
          <w:szCs w:val="20"/>
          <w:lang w:val="ro-RO"/>
        </w:rPr>
      </w:pPr>
    </w:p>
    <w:p w:rsidR="00FF0FD1" w:rsidRPr="00ED1BD3" w:rsidRDefault="00FF0FD1"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Standart: 2.3. Școala, familia  și comunitatea îi pregătesc pe copii  să  conviețuiască într-o societate  interculturală  bazată pe democrație .</w:t>
      </w:r>
    </w:p>
    <w:p w:rsidR="00FF0FD1" w:rsidRPr="00ED1BD3" w:rsidRDefault="00FF0FD1"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Domeniu  Management</w:t>
      </w:r>
    </w:p>
    <w:p w:rsidR="00D73B94" w:rsidRPr="00ED1BD3" w:rsidRDefault="00D73B94"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2.3.1.  </w:t>
      </w:r>
      <w:r w:rsidRPr="00DF5AC2">
        <w:rPr>
          <w:rFonts w:ascii="Times New Roman" w:hAnsi="Times New Roman" w:cs="Times New Roman"/>
          <w:color w:val="000000" w:themeColor="text1"/>
          <w:sz w:val="20"/>
          <w:szCs w:val="20"/>
          <w:lang w:val="ro-RO"/>
        </w:rPr>
        <w:t>Promovarea respectului  față de   diversitatea culturală, et</w:t>
      </w:r>
      <w:r w:rsidR="005F5231">
        <w:rPr>
          <w:rFonts w:ascii="Times New Roman" w:hAnsi="Times New Roman" w:cs="Times New Roman"/>
          <w:color w:val="000000" w:themeColor="text1"/>
          <w:sz w:val="20"/>
          <w:szCs w:val="20"/>
          <w:lang w:val="ro-RO"/>
        </w:rPr>
        <w:t>nică,  lingvistică, religioasă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410"/>
      </w:tblGrid>
      <w:tr w:rsidR="0073028B" w:rsidRPr="002113D7" w:rsidTr="001B5A8A">
        <w:tc>
          <w:tcPr>
            <w:tcW w:w="1134" w:type="dxa"/>
          </w:tcPr>
          <w:p w:rsidR="00D73B94" w:rsidRPr="009E5FC7" w:rsidRDefault="00D73B94" w:rsidP="00655AF2">
            <w:pPr>
              <w:pStyle w:val="a4"/>
              <w:spacing w:line="16" w:lineRule="atLeast"/>
              <w:rPr>
                <w:rFonts w:ascii="Times New Roman" w:hAnsi="Times New Roman"/>
                <w:color w:val="auto"/>
                <w:sz w:val="20"/>
                <w:szCs w:val="20"/>
                <w:lang w:val="ro-RO"/>
              </w:rPr>
            </w:pPr>
            <w:r w:rsidRPr="009E5FC7">
              <w:rPr>
                <w:rFonts w:ascii="Times New Roman" w:hAnsi="Times New Roman"/>
                <w:color w:val="auto"/>
                <w:sz w:val="20"/>
                <w:szCs w:val="20"/>
                <w:lang w:val="ro-RO"/>
              </w:rPr>
              <w:t xml:space="preserve">Dovezi </w:t>
            </w:r>
          </w:p>
        </w:tc>
        <w:tc>
          <w:tcPr>
            <w:tcW w:w="8931" w:type="dxa"/>
            <w:gridSpan w:val="4"/>
          </w:tcPr>
          <w:p w:rsidR="002113D7" w:rsidRPr="009E5FC7" w:rsidRDefault="00853120" w:rsidP="003224DF">
            <w:pPr>
              <w:pStyle w:val="a4"/>
              <w:widowControl/>
              <w:numPr>
                <w:ilvl w:val="0"/>
                <w:numId w:val="1"/>
              </w:numPr>
              <w:spacing w:line="16" w:lineRule="atLeast"/>
              <w:jc w:val="both"/>
              <w:rPr>
                <w:rFonts w:ascii="Times New Roman" w:hAnsi="Times New Roman"/>
                <w:color w:val="auto"/>
                <w:sz w:val="20"/>
                <w:szCs w:val="20"/>
                <w:lang w:val="ro-RO"/>
              </w:rPr>
            </w:pPr>
            <w:r>
              <w:rPr>
                <w:rFonts w:ascii="Times New Roman" w:hAnsi="Times New Roman"/>
                <w:color w:val="auto"/>
                <w:sz w:val="20"/>
                <w:szCs w:val="20"/>
                <w:lang w:val="ro-RO"/>
              </w:rPr>
              <w:t xml:space="preserve">Planul complex de activitate a </w:t>
            </w:r>
            <w:r>
              <w:rPr>
                <w:rFonts w:ascii="Times New Roman" w:hAnsi="Times New Roman"/>
                <w:color w:val="auto"/>
                <w:sz w:val="20"/>
                <w:szCs w:val="20"/>
                <w:lang w:val="ro-MD"/>
              </w:rPr>
              <w:t>liceului 2020-2021</w:t>
            </w:r>
            <w:r w:rsidR="002113D7" w:rsidRPr="001E5D1B">
              <w:rPr>
                <w:rFonts w:ascii="Times New Roman" w:hAnsi="Times New Roman"/>
                <w:color w:val="auto"/>
                <w:sz w:val="20"/>
                <w:szCs w:val="20"/>
                <w:lang w:val="ro-RO"/>
              </w:rPr>
              <w:t>.</w:t>
            </w:r>
            <w:r w:rsidR="001E5D1B" w:rsidRPr="001E5D1B">
              <w:rPr>
                <w:rFonts w:ascii="Times New Roman" w:eastAsia="Times New Roman" w:hAnsi="Times New Roman"/>
                <w:color w:val="auto"/>
                <w:sz w:val="20"/>
                <w:szCs w:val="20"/>
                <w:lang w:val="fr-FR" w:eastAsia="en-US"/>
              </w:rPr>
              <w:t xml:space="preserve"> Po</w:t>
            </w:r>
            <w:r w:rsidR="00220272">
              <w:rPr>
                <w:rFonts w:ascii="Times New Roman" w:eastAsia="Times New Roman" w:hAnsi="Times New Roman"/>
                <w:color w:val="auto"/>
                <w:sz w:val="20"/>
                <w:szCs w:val="20"/>
                <w:lang w:val="fr-FR" w:eastAsia="en-US"/>
              </w:rPr>
              <w:t>litica de protecție a copilului ;</w:t>
            </w:r>
          </w:p>
          <w:p w:rsidR="002113D7" w:rsidRPr="005F5231" w:rsidRDefault="002113D7" w:rsidP="005F5231">
            <w:pPr>
              <w:pStyle w:val="a4"/>
              <w:widowControl/>
              <w:numPr>
                <w:ilvl w:val="0"/>
                <w:numId w:val="1"/>
              </w:numPr>
              <w:spacing w:line="16" w:lineRule="atLeast"/>
              <w:jc w:val="both"/>
              <w:rPr>
                <w:rFonts w:ascii="Times New Roman" w:hAnsi="Times New Roman"/>
                <w:color w:val="auto"/>
                <w:sz w:val="20"/>
                <w:szCs w:val="20"/>
                <w:lang w:val="ro-RO"/>
              </w:rPr>
            </w:pPr>
            <w:r w:rsidRPr="009E5FC7">
              <w:rPr>
                <w:rFonts w:ascii="Times New Roman" w:hAnsi="Times New Roman"/>
                <w:color w:val="auto"/>
                <w:sz w:val="20"/>
                <w:szCs w:val="20"/>
                <w:lang w:val="ro-RO"/>
              </w:rPr>
              <w:t xml:space="preserve">Organizarea sărbătorilor naționale cu respectarea tradițiilor populare: </w:t>
            </w:r>
            <w:r w:rsidR="001E5D1B">
              <w:rPr>
                <w:rFonts w:ascii="Times New Roman" w:hAnsi="Times New Roman"/>
                <w:color w:val="auto"/>
                <w:sz w:val="20"/>
                <w:szCs w:val="20"/>
                <w:lang w:val="ro-RO"/>
              </w:rPr>
              <w:t xml:space="preserve">„Mărțișor”, </w:t>
            </w:r>
            <w:r w:rsidRPr="009E5FC7">
              <w:rPr>
                <w:rFonts w:ascii="Times New Roman" w:hAnsi="Times New Roman"/>
                <w:color w:val="auto"/>
                <w:sz w:val="20"/>
                <w:szCs w:val="20"/>
                <w:lang w:val="ro-RO"/>
              </w:rPr>
              <w:t>„Să trăiți, să-nfloriți”, „Eminesciana”, „Maslenița”</w:t>
            </w:r>
            <w:r w:rsidR="001E5D1B">
              <w:rPr>
                <w:rFonts w:ascii="Times New Roman" w:hAnsi="Times New Roman"/>
                <w:color w:val="auto"/>
                <w:sz w:val="20"/>
                <w:szCs w:val="20"/>
                <w:lang w:val="ro-RO"/>
              </w:rPr>
              <w:t xml:space="preserve">, etc. </w:t>
            </w:r>
            <w:r w:rsidRPr="009E5FC7">
              <w:rPr>
                <w:rFonts w:ascii="Times New Roman" w:hAnsi="Times New Roman"/>
                <w:color w:val="auto"/>
                <w:sz w:val="20"/>
                <w:szCs w:val="20"/>
                <w:lang w:val="ro-RO"/>
              </w:rPr>
              <w:t>Predarea orelor de educație moral-spirituală cu implicarea reprezentanților comunității;</w:t>
            </w:r>
            <w:r w:rsidR="005F5231">
              <w:rPr>
                <w:rFonts w:ascii="Times New Roman" w:hAnsi="Times New Roman"/>
                <w:color w:val="auto"/>
                <w:sz w:val="20"/>
                <w:szCs w:val="20"/>
                <w:lang w:val="ro-RO"/>
              </w:rPr>
              <w:t xml:space="preserve"> </w:t>
            </w:r>
            <w:r w:rsidRPr="005F5231">
              <w:rPr>
                <w:rFonts w:ascii="Times New Roman" w:hAnsi="Times New Roman"/>
                <w:color w:val="auto"/>
                <w:sz w:val="20"/>
                <w:szCs w:val="20"/>
                <w:lang w:val="ro-RO"/>
              </w:rPr>
              <w:t>Predarea orelor de educație pentru societate;</w:t>
            </w:r>
          </w:p>
          <w:p w:rsidR="002113D7" w:rsidRPr="005F5231" w:rsidRDefault="002113D7" w:rsidP="005F5231">
            <w:pPr>
              <w:pStyle w:val="a4"/>
              <w:widowControl/>
              <w:numPr>
                <w:ilvl w:val="0"/>
                <w:numId w:val="1"/>
              </w:numPr>
              <w:spacing w:line="16" w:lineRule="atLeast"/>
              <w:jc w:val="both"/>
              <w:rPr>
                <w:rFonts w:ascii="Times New Roman" w:hAnsi="Times New Roman"/>
                <w:color w:val="auto"/>
                <w:sz w:val="20"/>
                <w:szCs w:val="20"/>
                <w:lang w:val="ro-RO"/>
              </w:rPr>
            </w:pPr>
            <w:r w:rsidRPr="009E5FC7">
              <w:rPr>
                <w:rFonts w:ascii="Times New Roman" w:hAnsi="Times New Roman"/>
                <w:color w:val="auto"/>
                <w:sz w:val="20"/>
                <w:szCs w:val="20"/>
                <w:lang w:val="ro-RO"/>
              </w:rPr>
              <w:t>Predarea orelor de dezvoltare personală;</w:t>
            </w:r>
            <w:r w:rsidR="005F5231">
              <w:rPr>
                <w:rFonts w:ascii="Times New Roman" w:hAnsi="Times New Roman"/>
                <w:color w:val="auto"/>
                <w:sz w:val="20"/>
                <w:szCs w:val="20"/>
                <w:lang w:val="ro-RO"/>
              </w:rPr>
              <w:t xml:space="preserve"> </w:t>
            </w:r>
            <w:r w:rsidRPr="005F5231">
              <w:rPr>
                <w:rFonts w:ascii="Times New Roman" w:hAnsi="Times New Roman"/>
                <w:color w:val="auto"/>
                <w:sz w:val="20"/>
                <w:szCs w:val="20"/>
                <w:lang w:val="ro-RO"/>
              </w:rPr>
              <w:t>Activitatea cercului „Dulce grai”</w:t>
            </w:r>
            <w:r w:rsidR="00220272" w:rsidRPr="005F5231">
              <w:rPr>
                <w:rFonts w:ascii="Times New Roman" w:hAnsi="Times New Roman"/>
                <w:color w:val="auto"/>
                <w:sz w:val="20"/>
                <w:szCs w:val="20"/>
                <w:lang w:val="ro-RO"/>
              </w:rPr>
              <w:t>;</w:t>
            </w:r>
          </w:p>
          <w:p w:rsidR="00D73B94" w:rsidRPr="009E5FC7" w:rsidRDefault="002113D7" w:rsidP="003224DF">
            <w:pPr>
              <w:pStyle w:val="a4"/>
              <w:widowControl/>
              <w:numPr>
                <w:ilvl w:val="0"/>
                <w:numId w:val="1"/>
              </w:numPr>
              <w:spacing w:line="16" w:lineRule="atLeast"/>
              <w:jc w:val="both"/>
              <w:rPr>
                <w:rFonts w:ascii="Times New Roman" w:hAnsi="Times New Roman"/>
                <w:color w:val="auto"/>
                <w:sz w:val="20"/>
                <w:szCs w:val="20"/>
                <w:lang w:val="ro-RO"/>
              </w:rPr>
            </w:pPr>
            <w:r w:rsidRPr="009E5FC7">
              <w:rPr>
                <w:rFonts w:ascii="Times New Roman" w:hAnsi="Times New Roman"/>
                <w:color w:val="auto"/>
                <w:sz w:val="20"/>
                <w:szCs w:val="20"/>
                <w:lang w:val="ro-RO"/>
              </w:rPr>
              <w:t>Implicarea activă a</w:t>
            </w:r>
            <w:r w:rsidR="00D73B94" w:rsidRPr="009E5FC7">
              <w:rPr>
                <w:rFonts w:ascii="Times New Roman" w:hAnsi="Times New Roman"/>
                <w:color w:val="auto"/>
                <w:sz w:val="20"/>
                <w:szCs w:val="20"/>
                <w:lang w:val="ro-RO"/>
              </w:rPr>
              <w:t xml:space="preserve"> copiilor romi in activități</w:t>
            </w:r>
            <w:r w:rsidRPr="009E5FC7">
              <w:rPr>
                <w:rFonts w:ascii="Times New Roman" w:hAnsi="Times New Roman"/>
                <w:color w:val="auto"/>
                <w:sz w:val="20"/>
                <w:szCs w:val="20"/>
                <w:lang w:val="ro-RO"/>
              </w:rPr>
              <w:t xml:space="preserve"> extracurriculare;</w:t>
            </w:r>
          </w:p>
          <w:p w:rsidR="003224DF" w:rsidRPr="003224DF" w:rsidRDefault="002113D7" w:rsidP="003224DF">
            <w:pPr>
              <w:pStyle w:val="a4"/>
              <w:widowControl/>
              <w:numPr>
                <w:ilvl w:val="0"/>
                <w:numId w:val="1"/>
              </w:numPr>
              <w:spacing w:line="16" w:lineRule="atLeast"/>
              <w:jc w:val="both"/>
              <w:rPr>
                <w:rFonts w:ascii="Times New Roman" w:hAnsi="Times New Roman"/>
                <w:color w:val="auto"/>
                <w:sz w:val="20"/>
                <w:szCs w:val="20"/>
                <w:lang w:val="ro-RO"/>
              </w:rPr>
            </w:pPr>
            <w:r w:rsidRPr="009E5FC7">
              <w:rPr>
                <w:rFonts w:ascii="Times New Roman" w:hAnsi="Times New Roman"/>
                <w:color w:val="auto"/>
                <w:sz w:val="20"/>
                <w:szCs w:val="20"/>
                <w:lang w:val="ro-RO"/>
              </w:rPr>
              <w:t>Săptămâna limbii române, limbii ruse, limbii engleze;</w:t>
            </w:r>
            <w:r w:rsidR="003224DF">
              <w:rPr>
                <w:rFonts w:ascii="Times New Roman" w:hAnsi="Times New Roman"/>
                <w:color w:val="auto"/>
                <w:sz w:val="20"/>
                <w:szCs w:val="20"/>
                <w:lang w:val="ro-RO"/>
              </w:rPr>
              <w:t xml:space="preserve"> Participarea la concursul </w:t>
            </w:r>
            <w:r w:rsidR="001E5D1B">
              <w:rPr>
                <w:rFonts w:ascii="Times New Roman" w:hAnsi="Times New Roman"/>
                <w:color w:val="auto"/>
                <w:sz w:val="20"/>
                <w:szCs w:val="20"/>
                <w:lang w:val="ro-RO"/>
              </w:rPr>
              <w:t>„Holocaust”</w:t>
            </w:r>
            <w:r w:rsidR="00220272">
              <w:rPr>
                <w:rFonts w:ascii="Times New Roman" w:hAnsi="Times New Roman"/>
                <w:color w:val="auto"/>
                <w:sz w:val="20"/>
                <w:szCs w:val="20"/>
                <w:lang w:val="ro-RO"/>
              </w:rPr>
              <w:t>.</w:t>
            </w:r>
          </w:p>
        </w:tc>
      </w:tr>
      <w:tr w:rsidR="0073028B" w:rsidRPr="009E5FC7" w:rsidTr="001B5A8A">
        <w:tc>
          <w:tcPr>
            <w:tcW w:w="1134" w:type="dxa"/>
          </w:tcPr>
          <w:p w:rsidR="00D73B94" w:rsidRPr="009E5FC7" w:rsidRDefault="00D73B94" w:rsidP="00655AF2">
            <w:pPr>
              <w:pStyle w:val="a4"/>
              <w:spacing w:line="16" w:lineRule="atLeast"/>
              <w:rPr>
                <w:rFonts w:ascii="Times New Roman" w:hAnsi="Times New Roman"/>
                <w:color w:val="auto"/>
                <w:sz w:val="20"/>
                <w:szCs w:val="20"/>
                <w:lang w:val="ro-RO"/>
              </w:rPr>
            </w:pPr>
            <w:r w:rsidRPr="009E5FC7">
              <w:rPr>
                <w:rFonts w:ascii="Times New Roman" w:hAnsi="Times New Roman"/>
                <w:color w:val="auto"/>
                <w:sz w:val="20"/>
                <w:szCs w:val="20"/>
                <w:lang w:val="ro-RO"/>
              </w:rPr>
              <w:t xml:space="preserve">Constatări </w:t>
            </w:r>
          </w:p>
        </w:tc>
        <w:tc>
          <w:tcPr>
            <w:tcW w:w="8931" w:type="dxa"/>
            <w:gridSpan w:val="4"/>
          </w:tcPr>
          <w:p w:rsidR="00D73B94" w:rsidRPr="00C54D5A" w:rsidRDefault="00FA3F4A" w:rsidP="00C54D5A">
            <w:pPr>
              <w:spacing w:line="16" w:lineRule="atLeast"/>
              <w:jc w:val="both"/>
              <w:rPr>
                <w:rFonts w:ascii="Times New Roman" w:eastAsia="Times New Roman" w:hAnsi="Times New Roman"/>
                <w:sz w:val="20"/>
                <w:szCs w:val="20"/>
                <w:lang w:val="ro-RO"/>
              </w:rPr>
            </w:pPr>
            <w:r>
              <w:rPr>
                <w:rFonts w:ascii="Times New Roman" w:eastAsia="Times New Roman" w:hAnsi="Times New Roman"/>
                <w:sz w:val="20"/>
                <w:szCs w:val="20"/>
                <w:lang w:val="ro-RO"/>
              </w:rPr>
              <w:t>Conform c</w:t>
            </w:r>
            <w:r w:rsidR="009E5FC7" w:rsidRPr="00C54D5A">
              <w:rPr>
                <w:rFonts w:ascii="Times New Roman" w:eastAsia="Times New Roman" w:hAnsi="Times New Roman"/>
                <w:sz w:val="20"/>
                <w:szCs w:val="20"/>
                <w:lang w:val="ro-RO"/>
              </w:rPr>
              <w:t>ercetării statistice ASG-1 în insti</w:t>
            </w:r>
            <w:r w:rsidR="00D73B94" w:rsidRPr="00C54D5A">
              <w:rPr>
                <w:rFonts w:ascii="Times New Roman" w:eastAsia="Times New Roman" w:hAnsi="Times New Roman"/>
                <w:sz w:val="20"/>
                <w:szCs w:val="20"/>
                <w:lang w:val="ro-RO"/>
              </w:rPr>
              <w:t>Instituți</w:t>
            </w:r>
            <w:r w:rsidR="009E5FC7" w:rsidRPr="00C54D5A">
              <w:rPr>
                <w:rFonts w:ascii="Times New Roman" w:eastAsia="Times New Roman" w:hAnsi="Times New Roman"/>
                <w:sz w:val="20"/>
                <w:szCs w:val="20"/>
                <w:lang w:val="ro-RO"/>
              </w:rPr>
              <w:t>e își fac studiile elevi de diferite etnii. Pe parcursul anului s</w:t>
            </w:r>
            <w:r w:rsidR="00D73B94" w:rsidRPr="00C54D5A">
              <w:rPr>
                <w:rFonts w:ascii="Times New Roman" w:eastAsia="Times New Roman" w:hAnsi="Times New Roman"/>
                <w:sz w:val="20"/>
                <w:szCs w:val="20"/>
                <w:lang w:val="ro-RO"/>
              </w:rPr>
              <w:t>e</w:t>
            </w:r>
            <w:r w:rsidR="009E5FC7" w:rsidRPr="00C54D5A">
              <w:rPr>
                <w:rFonts w:ascii="Times New Roman" w:eastAsia="Times New Roman" w:hAnsi="Times New Roman"/>
                <w:sz w:val="20"/>
                <w:szCs w:val="20"/>
                <w:lang w:val="ro-RO"/>
              </w:rPr>
              <w:t xml:space="preserve"> organizează diferite</w:t>
            </w:r>
            <w:r w:rsidR="00D73B94" w:rsidRPr="00C54D5A">
              <w:rPr>
                <w:rFonts w:ascii="Times New Roman" w:eastAsia="Times New Roman" w:hAnsi="Times New Roman"/>
                <w:sz w:val="20"/>
                <w:szCs w:val="20"/>
                <w:lang w:val="ro-RO"/>
              </w:rPr>
              <w:t xml:space="preserve"> activități cu participarea elevilor și părinților</w:t>
            </w:r>
            <w:r w:rsidR="009E5FC7" w:rsidRPr="00C54D5A">
              <w:rPr>
                <w:rFonts w:ascii="Times New Roman" w:eastAsia="Times New Roman" w:hAnsi="Times New Roman"/>
                <w:sz w:val="20"/>
                <w:szCs w:val="20"/>
                <w:lang w:val="ro-RO"/>
              </w:rPr>
              <w:t>.</w:t>
            </w:r>
            <w:r w:rsidR="00D73B94" w:rsidRPr="00C54D5A">
              <w:rPr>
                <w:rFonts w:ascii="Times New Roman" w:eastAsia="Times New Roman" w:hAnsi="Times New Roman"/>
                <w:sz w:val="20"/>
                <w:szCs w:val="20"/>
                <w:lang w:val="ro-RO"/>
              </w:rPr>
              <w:t xml:space="preserve"> </w:t>
            </w:r>
          </w:p>
        </w:tc>
      </w:tr>
      <w:tr w:rsidR="00D73B94" w:rsidRPr="00655AF2" w:rsidTr="001B5A8A">
        <w:tc>
          <w:tcPr>
            <w:tcW w:w="2410" w:type="dxa"/>
            <w:gridSpan w:val="2"/>
          </w:tcPr>
          <w:p w:rsidR="00D73B94" w:rsidRPr="009E5FC7" w:rsidRDefault="00D73B94" w:rsidP="00655AF2">
            <w:pPr>
              <w:pStyle w:val="a4"/>
              <w:spacing w:line="16" w:lineRule="atLeast"/>
              <w:rPr>
                <w:rFonts w:ascii="Times New Roman" w:hAnsi="Times New Roman"/>
                <w:color w:val="auto"/>
                <w:sz w:val="20"/>
                <w:szCs w:val="20"/>
                <w:lang w:val="ro-RO"/>
              </w:rPr>
            </w:pPr>
            <w:r w:rsidRPr="009E5FC7">
              <w:rPr>
                <w:rFonts w:ascii="Times New Roman" w:hAnsi="Times New Roman"/>
                <w:color w:val="auto"/>
                <w:sz w:val="20"/>
                <w:szCs w:val="20"/>
                <w:lang w:val="ro-RO"/>
              </w:rPr>
              <w:t>Pondere și punctaj acordat</w:t>
            </w:r>
          </w:p>
        </w:tc>
        <w:tc>
          <w:tcPr>
            <w:tcW w:w="1418" w:type="dxa"/>
          </w:tcPr>
          <w:p w:rsidR="00367897" w:rsidRPr="009E5FC7" w:rsidRDefault="005F5231"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Pondere:1</w:t>
            </w:r>
          </w:p>
        </w:tc>
        <w:tc>
          <w:tcPr>
            <w:tcW w:w="3827" w:type="dxa"/>
          </w:tcPr>
          <w:p w:rsidR="00D73B94" w:rsidRPr="009E5FC7" w:rsidRDefault="00EA14F8" w:rsidP="00655AF2">
            <w:pPr>
              <w:pStyle w:val="ab"/>
              <w:spacing w:line="16" w:lineRule="atLeast"/>
            </w:pPr>
            <w:r w:rsidRPr="00236D73">
              <w:t>Autoevaluare conform criteriilor</w:t>
            </w:r>
            <w:r>
              <w:rPr>
                <w:lang w:val="en-US"/>
              </w:rPr>
              <w:t xml:space="preserve">: </w:t>
            </w:r>
            <w:r w:rsidR="00367897" w:rsidRPr="009E5FC7">
              <w:rPr>
                <w:lang w:val="en-US"/>
              </w:rPr>
              <w:t xml:space="preserve">1 punct </w:t>
            </w:r>
          </w:p>
        </w:tc>
        <w:tc>
          <w:tcPr>
            <w:tcW w:w="2410" w:type="dxa"/>
          </w:tcPr>
          <w:p w:rsidR="00367897" w:rsidRPr="009E5FC7" w:rsidRDefault="00EA14F8" w:rsidP="00294E14">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 xml:space="preserve"> 1</w:t>
            </w:r>
          </w:p>
        </w:tc>
      </w:tr>
    </w:tbl>
    <w:p w:rsidR="00D73B94" w:rsidRPr="00ED1BD3" w:rsidRDefault="00D73B94"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2.3.2.  </w:t>
      </w:r>
      <w:r w:rsidRPr="00DF5AC2">
        <w:rPr>
          <w:rFonts w:ascii="Times New Roman" w:hAnsi="Times New Roman" w:cs="Times New Roman"/>
          <w:color w:val="000000" w:themeColor="text1"/>
          <w:sz w:val="20"/>
          <w:szCs w:val="20"/>
          <w:lang w:val="ro-RO"/>
        </w:rPr>
        <w:t>Monitorizarea  modului  de respectare  a  diversității  culturale, etnice, lin</w:t>
      </w:r>
      <w:r w:rsidR="00367897" w:rsidRPr="00DF5AC2">
        <w:rPr>
          <w:rFonts w:ascii="Times New Roman" w:hAnsi="Times New Roman" w:cs="Times New Roman"/>
          <w:color w:val="000000" w:themeColor="text1"/>
          <w:sz w:val="20"/>
          <w:szCs w:val="20"/>
          <w:lang w:val="ro-RO"/>
        </w:rPr>
        <w:t>g</w:t>
      </w:r>
      <w:r w:rsidRPr="00DF5AC2">
        <w:rPr>
          <w:rFonts w:ascii="Times New Roman" w:hAnsi="Times New Roman" w:cs="Times New Roman"/>
          <w:color w:val="000000" w:themeColor="text1"/>
          <w:sz w:val="20"/>
          <w:szCs w:val="20"/>
          <w:lang w:val="ro-RO"/>
        </w:rPr>
        <w:t>vistice, religioase și de  valorificare  a  multiculturalității  în toate documente</w:t>
      </w:r>
      <w:r w:rsidR="00A97A82">
        <w:rPr>
          <w:rFonts w:ascii="Times New Roman" w:hAnsi="Times New Roman" w:cs="Times New Roman"/>
          <w:color w:val="000000" w:themeColor="text1"/>
          <w:sz w:val="20"/>
          <w:szCs w:val="20"/>
          <w:lang w:val="ro-RO"/>
        </w:rPr>
        <w:t>le</w:t>
      </w:r>
      <w:r w:rsidRPr="00DF5AC2">
        <w:rPr>
          <w:rFonts w:ascii="Times New Roman" w:hAnsi="Times New Roman" w:cs="Times New Roman"/>
          <w:color w:val="000000" w:themeColor="text1"/>
          <w:sz w:val="20"/>
          <w:szCs w:val="20"/>
          <w:lang w:val="ro-RO"/>
        </w:rPr>
        <w:t xml:space="preserve">  și în activitățile  desfășurate  în instituție  și  colectarea feedbackului  din partea  partenerilor  din comunitate  privind respectarea principiilor democratice.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410"/>
      </w:tblGrid>
      <w:tr w:rsidR="0073028B" w:rsidRPr="00655AF2" w:rsidTr="001B5A8A">
        <w:tc>
          <w:tcPr>
            <w:tcW w:w="1134" w:type="dxa"/>
          </w:tcPr>
          <w:p w:rsidR="00D73B94" w:rsidRPr="00044B8E" w:rsidRDefault="00D73B94" w:rsidP="00655AF2">
            <w:pPr>
              <w:pStyle w:val="a4"/>
              <w:spacing w:line="16" w:lineRule="atLeast"/>
              <w:rPr>
                <w:rFonts w:ascii="Times New Roman" w:hAnsi="Times New Roman"/>
                <w:color w:val="auto"/>
                <w:sz w:val="20"/>
                <w:szCs w:val="20"/>
                <w:lang w:val="ro-RO"/>
              </w:rPr>
            </w:pPr>
            <w:r w:rsidRPr="00044B8E">
              <w:rPr>
                <w:rFonts w:ascii="Times New Roman" w:hAnsi="Times New Roman"/>
                <w:color w:val="auto"/>
                <w:sz w:val="20"/>
                <w:szCs w:val="20"/>
                <w:lang w:val="ro-RO"/>
              </w:rPr>
              <w:t xml:space="preserve">Dovezi </w:t>
            </w:r>
          </w:p>
        </w:tc>
        <w:tc>
          <w:tcPr>
            <w:tcW w:w="8931" w:type="dxa"/>
            <w:gridSpan w:val="4"/>
          </w:tcPr>
          <w:p w:rsidR="00D73B94" w:rsidRPr="00044B8E" w:rsidRDefault="009E5FC7" w:rsidP="00655AF2">
            <w:pPr>
              <w:pStyle w:val="a4"/>
              <w:widowControl/>
              <w:numPr>
                <w:ilvl w:val="0"/>
                <w:numId w:val="1"/>
              </w:numPr>
              <w:spacing w:line="16" w:lineRule="atLeast"/>
              <w:jc w:val="both"/>
              <w:rPr>
                <w:rFonts w:ascii="Times New Roman" w:hAnsi="Times New Roman"/>
                <w:color w:val="auto"/>
                <w:sz w:val="20"/>
                <w:szCs w:val="20"/>
                <w:lang w:val="ro-RO"/>
              </w:rPr>
            </w:pPr>
            <w:r w:rsidRPr="00044B8E">
              <w:rPr>
                <w:rFonts w:ascii="Times New Roman" w:hAnsi="Times New Roman"/>
                <w:color w:val="auto"/>
                <w:sz w:val="20"/>
                <w:szCs w:val="20"/>
                <w:lang w:val="ro-RO"/>
              </w:rPr>
              <w:t>Cartea de sugestii a instituției;</w:t>
            </w:r>
            <w:r w:rsidR="001E5D1B">
              <w:rPr>
                <w:rFonts w:ascii="Times New Roman" w:hAnsi="Times New Roman"/>
                <w:color w:val="auto"/>
                <w:sz w:val="20"/>
                <w:szCs w:val="20"/>
                <w:lang w:val="ro-RO"/>
              </w:rPr>
              <w:t xml:space="preserve"> Acordarea ajutorului material elevilor de diferite etnii;</w:t>
            </w:r>
          </w:p>
          <w:p w:rsidR="009E5FC7" w:rsidRPr="00B561B4" w:rsidRDefault="009E5FC7" w:rsidP="00B561B4">
            <w:pPr>
              <w:pStyle w:val="a4"/>
              <w:widowControl/>
              <w:numPr>
                <w:ilvl w:val="0"/>
                <w:numId w:val="1"/>
              </w:numPr>
              <w:spacing w:line="16" w:lineRule="atLeast"/>
              <w:jc w:val="both"/>
              <w:rPr>
                <w:rFonts w:ascii="Times New Roman" w:hAnsi="Times New Roman"/>
                <w:color w:val="auto"/>
                <w:sz w:val="20"/>
                <w:szCs w:val="20"/>
                <w:lang w:val="ro-RO"/>
              </w:rPr>
            </w:pPr>
            <w:r w:rsidRPr="00044B8E">
              <w:rPr>
                <w:rFonts w:ascii="Times New Roman" w:hAnsi="Times New Roman"/>
                <w:color w:val="auto"/>
                <w:sz w:val="20"/>
                <w:szCs w:val="20"/>
                <w:lang w:val="ro-RO"/>
              </w:rPr>
              <w:t>Feedback-uri online pe pagina de facebook;</w:t>
            </w:r>
            <w:r w:rsidR="00B561B4">
              <w:rPr>
                <w:rFonts w:ascii="Times New Roman" w:hAnsi="Times New Roman"/>
                <w:color w:val="auto"/>
                <w:sz w:val="20"/>
                <w:szCs w:val="20"/>
                <w:lang w:val="ro-RO"/>
              </w:rPr>
              <w:t xml:space="preserve"> </w:t>
            </w:r>
            <w:r w:rsidR="00044B8E" w:rsidRPr="00B561B4">
              <w:rPr>
                <w:rFonts w:ascii="Times New Roman" w:hAnsi="Times New Roman"/>
                <w:color w:val="auto"/>
                <w:sz w:val="20"/>
                <w:szCs w:val="20"/>
                <w:lang w:val="ro-RO"/>
              </w:rPr>
              <w:t>Comentarii pe pagina w</w:t>
            </w:r>
            <w:r w:rsidRPr="00B561B4">
              <w:rPr>
                <w:rFonts w:ascii="Times New Roman" w:hAnsi="Times New Roman"/>
                <w:color w:val="auto"/>
                <w:sz w:val="20"/>
                <w:szCs w:val="20"/>
                <w:lang w:val="ro-RO"/>
              </w:rPr>
              <w:t>eb a instituției;</w:t>
            </w:r>
          </w:p>
          <w:p w:rsidR="009E5FC7" w:rsidRPr="00044B8E" w:rsidRDefault="00044B8E" w:rsidP="00044B8E">
            <w:pPr>
              <w:pStyle w:val="a4"/>
              <w:widowControl/>
              <w:numPr>
                <w:ilvl w:val="0"/>
                <w:numId w:val="1"/>
              </w:numPr>
              <w:spacing w:line="16" w:lineRule="atLeast"/>
              <w:jc w:val="both"/>
              <w:rPr>
                <w:rFonts w:ascii="Times New Roman" w:hAnsi="Times New Roman"/>
                <w:color w:val="auto"/>
                <w:sz w:val="20"/>
                <w:szCs w:val="20"/>
                <w:lang w:val="ro-RO"/>
              </w:rPr>
            </w:pPr>
            <w:r w:rsidRPr="00044B8E">
              <w:rPr>
                <w:rFonts w:ascii="Times New Roman" w:hAnsi="Times New Roman"/>
                <w:color w:val="auto"/>
                <w:sz w:val="20"/>
                <w:szCs w:val="20"/>
                <w:lang w:val="ro-RO"/>
              </w:rPr>
              <w:t>Fișe de monitorizare privind respectarea diversității culturale, etnice, lingvistice, religioase în școală</w:t>
            </w:r>
            <w:r w:rsidR="00220272">
              <w:rPr>
                <w:rFonts w:ascii="Times New Roman" w:hAnsi="Times New Roman"/>
                <w:color w:val="auto"/>
                <w:sz w:val="20"/>
                <w:szCs w:val="20"/>
                <w:lang w:val="ro-RO"/>
              </w:rPr>
              <w:t>.</w:t>
            </w:r>
          </w:p>
        </w:tc>
      </w:tr>
      <w:tr w:rsidR="0073028B" w:rsidRPr="002B7312" w:rsidTr="001B5A8A">
        <w:tc>
          <w:tcPr>
            <w:tcW w:w="1134" w:type="dxa"/>
          </w:tcPr>
          <w:p w:rsidR="00D73B94" w:rsidRPr="00044B8E" w:rsidRDefault="00D73B94" w:rsidP="00655AF2">
            <w:pPr>
              <w:pStyle w:val="a4"/>
              <w:spacing w:line="16" w:lineRule="atLeast"/>
              <w:rPr>
                <w:rFonts w:ascii="Times New Roman" w:hAnsi="Times New Roman"/>
                <w:color w:val="auto"/>
                <w:sz w:val="20"/>
                <w:szCs w:val="20"/>
                <w:lang w:val="ro-RO"/>
              </w:rPr>
            </w:pPr>
            <w:r w:rsidRPr="00044B8E">
              <w:rPr>
                <w:rFonts w:ascii="Times New Roman" w:hAnsi="Times New Roman"/>
                <w:color w:val="auto"/>
                <w:sz w:val="20"/>
                <w:szCs w:val="20"/>
                <w:lang w:val="ro-RO"/>
              </w:rPr>
              <w:t xml:space="preserve">Constatări </w:t>
            </w:r>
          </w:p>
        </w:tc>
        <w:tc>
          <w:tcPr>
            <w:tcW w:w="8931" w:type="dxa"/>
            <w:gridSpan w:val="4"/>
          </w:tcPr>
          <w:p w:rsidR="00D73B94" w:rsidRPr="003224DF" w:rsidRDefault="00B25C2A" w:rsidP="00FA3F4A">
            <w:pPr>
              <w:spacing w:line="16" w:lineRule="atLeast"/>
              <w:jc w:val="both"/>
              <w:rPr>
                <w:rFonts w:ascii="Times New Roman" w:eastAsia="Times New Roman" w:hAnsi="Times New Roman"/>
                <w:color w:val="auto"/>
                <w:sz w:val="20"/>
                <w:szCs w:val="20"/>
                <w:lang w:val="ro-RO"/>
              </w:rPr>
            </w:pPr>
            <w:r w:rsidRPr="003224DF">
              <w:rPr>
                <w:rFonts w:ascii="Times New Roman" w:eastAsia="Times New Roman" w:hAnsi="Times New Roman"/>
                <w:color w:val="auto"/>
                <w:sz w:val="20"/>
                <w:szCs w:val="20"/>
                <w:lang w:val="ro-RO"/>
              </w:rPr>
              <w:t>În institu</w:t>
            </w:r>
            <w:r w:rsidRPr="003224DF">
              <w:rPr>
                <w:rFonts w:ascii="Times New Roman" w:eastAsia="Times New Roman" w:hAnsi="Times New Roman" w:cs="Calibri"/>
                <w:color w:val="auto"/>
                <w:sz w:val="20"/>
                <w:szCs w:val="20"/>
                <w:lang w:val="ro-RO"/>
              </w:rPr>
              <w:t>ț</w:t>
            </w:r>
            <w:r w:rsidRPr="003224DF">
              <w:rPr>
                <w:rFonts w:ascii="Times New Roman" w:eastAsia="Times New Roman" w:hAnsi="Times New Roman"/>
                <w:color w:val="auto"/>
                <w:sz w:val="20"/>
                <w:szCs w:val="20"/>
                <w:lang w:val="ro-RO"/>
              </w:rPr>
              <w:t xml:space="preserve">ie se </w:t>
            </w:r>
            <w:r w:rsidR="00044B8E" w:rsidRPr="003224DF">
              <w:rPr>
                <w:rFonts w:ascii="Times New Roman" w:eastAsia="Times New Roman" w:hAnsi="Times New Roman"/>
                <w:color w:val="auto"/>
                <w:sz w:val="20"/>
                <w:szCs w:val="20"/>
                <w:lang w:val="ro-RO"/>
              </w:rPr>
              <w:t>acordă o atenție sporită monitorizării</w:t>
            </w:r>
            <w:r w:rsidRPr="003224DF">
              <w:rPr>
                <w:rFonts w:ascii="Times New Roman" w:eastAsia="Times New Roman" w:hAnsi="Times New Roman"/>
                <w:color w:val="auto"/>
                <w:sz w:val="20"/>
                <w:szCs w:val="20"/>
                <w:lang w:val="ro-RO"/>
              </w:rPr>
              <w:t xml:space="preserve"> </w:t>
            </w:r>
            <w:r w:rsidRPr="003224DF">
              <w:rPr>
                <w:rFonts w:ascii="Times New Roman" w:eastAsia="Times New Roman" w:hAnsi="Times New Roman" w:cs="Calibri"/>
                <w:color w:val="auto"/>
                <w:sz w:val="20"/>
                <w:szCs w:val="20"/>
                <w:lang w:val="ro-RO"/>
              </w:rPr>
              <w:t>ș</w:t>
            </w:r>
            <w:r w:rsidR="00044B8E" w:rsidRPr="003224DF">
              <w:rPr>
                <w:rFonts w:ascii="Times New Roman" w:eastAsia="Times New Roman" w:hAnsi="Times New Roman"/>
                <w:color w:val="auto"/>
                <w:sz w:val="20"/>
                <w:szCs w:val="20"/>
                <w:lang w:val="ro-RO"/>
              </w:rPr>
              <w:t>i realiză</w:t>
            </w:r>
            <w:r w:rsidRPr="003224DF">
              <w:rPr>
                <w:rFonts w:ascii="Times New Roman" w:eastAsia="Times New Roman" w:hAnsi="Times New Roman"/>
                <w:color w:val="auto"/>
                <w:sz w:val="20"/>
                <w:szCs w:val="20"/>
                <w:lang w:val="ro-RO"/>
              </w:rPr>
              <w:t>r</w:t>
            </w:r>
            <w:r w:rsidR="00044B8E" w:rsidRPr="003224DF">
              <w:rPr>
                <w:rFonts w:ascii="Times New Roman" w:eastAsia="Times New Roman" w:hAnsi="Times New Roman"/>
                <w:color w:val="auto"/>
                <w:sz w:val="20"/>
                <w:szCs w:val="20"/>
                <w:lang w:val="ro-RO"/>
              </w:rPr>
              <w:t>ii</w:t>
            </w:r>
            <w:r w:rsidRPr="003224DF">
              <w:rPr>
                <w:rFonts w:ascii="Times New Roman" w:eastAsia="Times New Roman" w:hAnsi="Times New Roman"/>
                <w:color w:val="auto"/>
                <w:sz w:val="20"/>
                <w:szCs w:val="20"/>
                <w:lang w:val="ro-RO"/>
              </w:rPr>
              <w:t xml:space="preserve"> activităților cultural – educaționale d</w:t>
            </w:r>
            <w:r w:rsidR="00044B8E" w:rsidRPr="003224DF">
              <w:rPr>
                <w:rFonts w:ascii="Times New Roman" w:eastAsia="Times New Roman" w:hAnsi="Times New Roman"/>
                <w:color w:val="auto"/>
                <w:sz w:val="20"/>
                <w:szCs w:val="20"/>
                <w:lang w:val="ro-RO"/>
              </w:rPr>
              <w:t xml:space="preserve">eoarece suntem unicul liceu din sector </w:t>
            </w:r>
            <w:r w:rsidRPr="003224DF">
              <w:rPr>
                <w:rFonts w:ascii="Times New Roman" w:eastAsia="Times New Roman" w:hAnsi="Times New Roman"/>
                <w:color w:val="auto"/>
                <w:sz w:val="20"/>
                <w:szCs w:val="20"/>
                <w:lang w:val="ro-RO"/>
              </w:rPr>
              <w:t xml:space="preserve">cu predare în limba rusă </w:t>
            </w:r>
            <w:r w:rsidR="00FA3F4A">
              <w:rPr>
                <w:rFonts w:ascii="Times New Roman" w:eastAsia="Times New Roman" w:hAnsi="Times New Roman"/>
                <w:color w:val="auto"/>
                <w:sz w:val="20"/>
                <w:szCs w:val="20"/>
                <w:lang w:val="ro-RO"/>
              </w:rPr>
              <w:t>și română</w:t>
            </w:r>
            <w:r w:rsidR="00044B8E" w:rsidRPr="003224DF">
              <w:rPr>
                <w:rFonts w:ascii="Times New Roman" w:eastAsia="Times New Roman" w:hAnsi="Times New Roman"/>
                <w:color w:val="auto"/>
                <w:sz w:val="20"/>
                <w:szCs w:val="20"/>
                <w:lang w:val="ro-RO"/>
              </w:rPr>
              <w:t xml:space="preserve"> </w:t>
            </w:r>
            <w:r w:rsidRPr="003224DF">
              <w:rPr>
                <w:rFonts w:ascii="Times New Roman" w:eastAsia="Times New Roman" w:hAnsi="Times New Roman"/>
                <w:color w:val="auto"/>
                <w:sz w:val="20"/>
                <w:szCs w:val="20"/>
                <w:lang w:val="ro-RO"/>
              </w:rPr>
              <w:t xml:space="preserve">și avem o fluctuație intensivă de elevi din diferite țări și regiuni cu diferite naționalități, </w:t>
            </w:r>
            <w:r w:rsidR="0073147E" w:rsidRPr="003224DF">
              <w:rPr>
                <w:rFonts w:ascii="Times New Roman" w:eastAsia="Times New Roman" w:hAnsi="Times New Roman"/>
                <w:color w:val="auto"/>
                <w:sz w:val="20"/>
                <w:szCs w:val="20"/>
                <w:lang w:val="ro-RO"/>
              </w:rPr>
              <w:t xml:space="preserve">religii, culturi. Suntem o instituție multinațională și avem </w:t>
            </w:r>
            <w:r w:rsidR="00044B8E" w:rsidRPr="003224DF">
              <w:rPr>
                <w:rFonts w:ascii="Times New Roman" w:eastAsia="Times New Roman" w:hAnsi="Times New Roman"/>
                <w:color w:val="auto"/>
                <w:sz w:val="20"/>
                <w:szCs w:val="20"/>
                <w:lang w:val="ro-RO"/>
              </w:rPr>
              <w:t xml:space="preserve"> un scop important de a încuraja și </w:t>
            </w:r>
            <w:r w:rsidR="0073147E" w:rsidRPr="003224DF">
              <w:rPr>
                <w:rFonts w:ascii="Times New Roman" w:eastAsia="Times New Roman" w:hAnsi="Times New Roman"/>
                <w:color w:val="auto"/>
                <w:sz w:val="20"/>
                <w:szCs w:val="20"/>
                <w:lang w:val="ro-RO"/>
              </w:rPr>
              <w:t xml:space="preserve">dezvolta toți copiii în mediul  lor favorabil. </w:t>
            </w:r>
            <w:r w:rsidRPr="003224DF">
              <w:rPr>
                <w:rFonts w:ascii="Times New Roman" w:eastAsia="Times New Roman" w:hAnsi="Times New Roman"/>
                <w:color w:val="auto"/>
                <w:sz w:val="20"/>
                <w:szCs w:val="20"/>
                <w:lang w:val="ro-RO"/>
              </w:rPr>
              <w:t xml:space="preserve"> </w:t>
            </w:r>
          </w:p>
        </w:tc>
      </w:tr>
      <w:tr w:rsidR="0073028B" w:rsidRPr="00655AF2" w:rsidTr="001B5A8A">
        <w:tc>
          <w:tcPr>
            <w:tcW w:w="2410" w:type="dxa"/>
            <w:gridSpan w:val="2"/>
          </w:tcPr>
          <w:p w:rsidR="00D73B94" w:rsidRPr="00044B8E" w:rsidRDefault="00D73B94" w:rsidP="00655AF2">
            <w:pPr>
              <w:pStyle w:val="a4"/>
              <w:spacing w:line="16" w:lineRule="atLeast"/>
              <w:rPr>
                <w:rFonts w:ascii="Times New Roman" w:hAnsi="Times New Roman"/>
                <w:color w:val="auto"/>
                <w:sz w:val="20"/>
                <w:szCs w:val="20"/>
                <w:lang w:val="ro-RO"/>
              </w:rPr>
            </w:pPr>
            <w:r w:rsidRPr="00044B8E">
              <w:rPr>
                <w:rFonts w:ascii="Times New Roman" w:hAnsi="Times New Roman"/>
                <w:color w:val="auto"/>
                <w:sz w:val="20"/>
                <w:szCs w:val="20"/>
                <w:lang w:val="ro-RO"/>
              </w:rPr>
              <w:t>Pondere și punctaj acordat</w:t>
            </w:r>
          </w:p>
        </w:tc>
        <w:tc>
          <w:tcPr>
            <w:tcW w:w="1418" w:type="dxa"/>
          </w:tcPr>
          <w:p w:rsidR="00367897" w:rsidRPr="00044B8E" w:rsidRDefault="00D73B94" w:rsidP="00294E14">
            <w:pPr>
              <w:spacing w:line="16" w:lineRule="atLeast"/>
              <w:rPr>
                <w:rFonts w:ascii="Times New Roman" w:hAnsi="Times New Roman" w:cs="Times New Roman"/>
                <w:color w:val="auto"/>
                <w:sz w:val="20"/>
                <w:szCs w:val="20"/>
                <w:lang w:val="ro-RO"/>
              </w:rPr>
            </w:pPr>
            <w:r w:rsidRPr="00044B8E">
              <w:rPr>
                <w:rFonts w:ascii="Times New Roman" w:hAnsi="Times New Roman" w:cs="Times New Roman"/>
                <w:color w:val="auto"/>
                <w:sz w:val="20"/>
                <w:szCs w:val="20"/>
                <w:lang w:val="ro-RO"/>
              </w:rPr>
              <w:t>Pondere:</w:t>
            </w:r>
            <w:r w:rsidR="005F5231">
              <w:rPr>
                <w:rFonts w:ascii="Times New Roman" w:hAnsi="Times New Roman" w:cs="Times New Roman"/>
                <w:color w:val="auto"/>
                <w:sz w:val="20"/>
                <w:szCs w:val="20"/>
                <w:lang w:val="ro-RO"/>
              </w:rPr>
              <w:t>1</w:t>
            </w:r>
          </w:p>
        </w:tc>
        <w:tc>
          <w:tcPr>
            <w:tcW w:w="3827" w:type="dxa"/>
          </w:tcPr>
          <w:p w:rsidR="00D73B94" w:rsidRPr="005F5231" w:rsidRDefault="00EA14F8" w:rsidP="005F5231">
            <w:pPr>
              <w:pStyle w:val="ab"/>
              <w:spacing w:line="16" w:lineRule="atLeast"/>
              <w:rPr>
                <w:lang w:val="en-US"/>
              </w:rPr>
            </w:pPr>
            <w:r w:rsidRPr="00236D73">
              <w:t>Autoevaluare conform criteriilor</w:t>
            </w:r>
            <w:r>
              <w:rPr>
                <w:lang w:val="en-US"/>
              </w:rPr>
              <w:t xml:space="preserve">: </w:t>
            </w:r>
            <w:r w:rsidR="005F5231">
              <w:rPr>
                <w:lang w:val="en-US"/>
              </w:rPr>
              <w:t xml:space="preserve">1 punct </w:t>
            </w:r>
          </w:p>
        </w:tc>
        <w:tc>
          <w:tcPr>
            <w:tcW w:w="2410" w:type="dxa"/>
          </w:tcPr>
          <w:p w:rsidR="00367897" w:rsidRPr="00044B8E" w:rsidRDefault="00EA14F8" w:rsidP="002B1ED7">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 xml:space="preserve"> 1</w:t>
            </w:r>
          </w:p>
        </w:tc>
      </w:tr>
    </w:tbl>
    <w:p w:rsidR="00D73B94" w:rsidRPr="00ED1BD3" w:rsidRDefault="00D73B94"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Domeniu: Capacitate instituțională</w:t>
      </w:r>
    </w:p>
    <w:p w:rsidR="00D73B94" w:rsidRPr="00ED1BD3" w:rsidRDefault="00D73B94"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2.3.3.   </w:t>
      </w:r>
      <w:r w:rsidRPr="00DF5AC2">
        <w:rPr>
          <w:rFonts w:ascii="Times New Roman" w:hAnsi="Times New Roman" w:cs="Times New Roman"/>
          <w:color w:val="000000" w:themeColor="text1"/>
          <w:sz w:val="20"/>
          <w:szCs w:val="20"/>
          <w:lang w:val="ro-RO"/>
        </w:rPr>
        <w:t>Crearea condițiilor  pentru  abordarea  echitabilă și  valorizantă  a fiecărui elev indiferent de  apartenența culturală , etnică,  lingvistică, religioasă  încadrarea  în promovarea multiculturalității, valorificând capacitatea de socializare a elevilor  și varietatea de resurse (umane, informațio</w:t>
      </w:r>
      <w:r w:rsidR="00A97A82">
        <w:rPr>
          <w:rFonts w:ascii="Times New Roman" w:hAnsi="Times New Roman" w:cs="Times New Roman"/>
          <w:color w:val="000000" w:themeColor="text1"/>
          <w:sz w:val="20"/>
          <w:szCs w:val="20"/>
          <w:lang w:val="ro-RO"/>
        </w:rPr>
        <w:t>nale,etc.) de identificare și de</w:t>
      </w:r>
      <w:r w:rsidRPr="00DF5AC2">
        <w:rPr>
          <w:rFonts w:ascii="Times New Roman" w:hAnsi="Times New Roman" w:cs="Times New Roman"/>
          <w:color w:val="000000" w:themeColor="text1"/>
          <w:sz w:val="20"/>
          <w:szCs w:val="20"/>
          <w:lang w:val="ro-RO"/>
        </w:rPr>
        <w:t>zolvare a stereotipurilor și prejudecăților.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3827"/>
        <w:gridCol w:w="2410"/>
      </w:tblGrid>
      <w:tr w:rsidR="0073028B" w:rsidRPr="00655AF2" w:rsidTr="001B5A8A">
        <w:tc>
          <w:tcPr>
            <w:tcW w:w="1276" w:type="dxa"/>
          </w:tcPr>
          <w:p w:rsidR="00D73B94" w:rsidRPr="00055AD6" w:rsidRDefault="00D73B94" w:rsidP="00655AF2">
            <w:pPr>
              <w:pStyle w:val="a4"/>
              <w:spacing w:line="16" w:lineRule="atLeast"/>
              <w:rPr>
                <w:rFonts w:ascii="Times New Roman" w:hAnsi="Times New Roman"/>
                <w:color w:val="auto"/>
                <w:sz w:val="20"/>
                <w:szCs w:val="20"/>
                <w:lang w:val="ro-RO"/>
              </w:rPr>
            </w:pPr>
            <w:r w:rsidRPr="00055AD6">
              <w:rPr>
                <w:rFonts w:ascii="Times New Roman" w:hAnsi="Times New Roman"/>
                <w:color w:val="auto"/>
                <w:sz w:val="20"/>
                <w:szCs w:val="20"/>
                <w:lang w:val="ro-RO"/>
              </w:rPr>
              <w:t xml:space="preserve">Dovezi </w:t>
            </w:r>
          </w:p>
        </w:tc>
        <w:tc>
          <w:tcPr>
            <w:tcW w:w="8789" w:type="dxa"/>
            <w:gridSpan w:val="4"/>
          </w:tcPr>
          <w:p w:rsidR="00D73B94" w:rsidRPr="001B57F1" w:rsidRDefault="00B67F9C" w:rsidP="001B57F1">
            <w:pPr>
              <w:pStyle w:val="a4"/>
              <w:widowControl/>
              <w:numPr>
                <w:ilvl w:val="0"/>
                <w:numId w:val="27"/>
              </w:numPr>
              <w:shd w:val="clear" w:color="auto" w:fill="FFFFFF"/>
              <w:spacing w:line="16" w:lineRule="atLeast"/>
              <w:ind w:left="321"/>
              <w:contextualSpacing/>
              <w:jc w:val="both"/>
              <w:rPr>
                <w:rFonts w:ascii="Times New Roman" w:hAnsi="Times New Roman"/>
                <w:color w:val="auto"/>
                <w:sz w:val="20"/>
                <w:szCs w:val="20"/>
                <w:lang w:val="ro-RO"/>
              </w:rPr>
            </w:pPr>
            <w:r w:rsidRPr="001B57F1">
              <w:rPr>
                <w:rFonts w:ascii="Times New Roman" w:eastAsia="Times New Roman" w:hAnsi="Times New Roman"/>
                <w:color w:val="auto"/>
                <w:sz w:val="20"/>
                <w:szCs w:val="20"/>
                <w:lang w:eastAsia="ru-RU"/>
              </w:rPr>
              <w:t>Programul de dezvoltare instituțională reactulizat 2018-2023;</w:t>
            </w:r>
            <w:r w:rsidR="003224DF" w:rsidRPr="001B57F1">
              <w:rPr>
                <w:rFonts w:ascii="Times New Roman" w:hAnsi="Times New Roman"/>
                <w:sz w:val="20"/>
                <w:szCs w:val="20"/>
                <w:lang w:val="ro-RO"/>
              </w:rPr>
              <w:t xml:space="preserve"> </w:t>
            </w:r>
            <w:r w:rsidR="00055AD6" w:rsidRPr="001B57F1">
              <w:rPr>
                <w:rFonts w:ascii="Times New Roman" w:hAnsi="Times New Roman"/>
                <w:sz w:val="20"/>
                <w:szCs w:val="20"/>
                <w:lang w:val="ro-RO"/>
              </w:rPr>
              <w:t>Planul opera</w:t>
            </w:r>
            <w:r w:rsidR="00055AD6" w:rsidRPr="001B57F1">
              <w:rPr>
                <w:rFonts w:ascii="Times New Roman" w:hAnsi="Times New Roman" w:cs="Calibri"/>
                <w:sz w:val="20"/>
                <w:szCs w:val="20"/>
                <w:lang w:val="ro-RO"/>
              </w:rPr>
              <w:t>ț</w:t>
            </w:r>
            <w:r w:rsidR="00055AD6" w:rsidRPr="001B57F1">
              <w:rPr>
                <w:rFonts w:ascii="Times New Roman" w:hAnsi="Times New Roman"/>
                <w:sz w:val="20"/>
                <w:szCs w:val="20"/>
                <w:lang w:val="ro-RO"/>
              </w:rPr>
              <w:t>ional al liceului;</w:t>
            </w:r>
            <w:r w:rsidR="003224DF" w:rsidRPr="001B57F1">
              <w:rPr>
                <w:rFonts w:ascii="Times New Roman" w:hAnsi="Times New Roman"/>
                <w:sz w:val="20"/>
                <w:szCs w:val="20"/>
                <w:lang w:val="ro-RO"/>
              </w:rPr>
              <w:t xml:space="preserve"> </w:t>
            </w:r>
            <w:r w:rsidR="001A5828" w:rsidRPr="001B57F1">
              <w:rPr>
                <w:rFonts w:ascii="Times New Roman" w:hAnsi="Times New Roman"/>
                <w:sz w:val="20"/>
                <w:szCs w:val="20"/>
                <w:lang w:val="ro-RO"/>
              </w:rPr>
              <w:t>Consultații individuale;</w:t>
            </w:r>
          </w:p>
          <w:p w:rsidR="00055AD6" w:rsidRPr="003224DF" w:rsidRDefault="003224DF" w:rsidP="00B67F9C">
            <w:pPr>
              <w:pStyle w:val="a6"/>
              <w:numPr>
                <w:ilvl w:val="0"/>
                <w:numId w:val="27"/>
              </w:numPr>
              <w:spacing w:after="0" w:line="16" w:lineRule="atLeast"/>
              <w:ind w:left="321"/>
              <w:rPr>
                <w:rFonts w:ascii="Times New Roman" w:hAnsi="Times New Roman"/>
                <w:lang w:val="ro-RO"/>
              </w:rPr>
            </w:pPr>
            <w:r w:rsidRPr="001B57F1">
              <w:rPr>
                <w:rFonts w:ascii="Times New Roman" w:hAnsi="Times New Roman"/>
                <w:lang w:val="ro-RO"/>
              </w:rPr>
              <w:t>Activități comune cu</w:t>
            </w:r>
            <w:r w:rsidR="001A5828" w:rsidRPr="001B57F1">
              <w:rPr>
                <w:rFonts w:ascii="Times New Roman" w:hAnsi="Times New Roman"/>
                <w:lang w:val="ro-RO"/>
              </w:rPr>
              <w:t xml:space="preserve">  </w:t>
            </w:r>
            <w:r w:rsidRPr="001B57F1">
              <w:rPr>
                <w:rFonts w:ascii="Times New Roman" w:hAnsi="Times New Roman"/>
                <w:lang w:val="ro-RO"/>
              </w:rPr>
              <w:t>C</w:t>
            </w:r>
            <w:r w:rsidR="001A5828" w:rsidRPr="001B57F1">
              <w:rPr>
                <w:rFonts w:ascii="Times New Roman" w:hAnsi="Times New Roman"/>
                <w:lang w:val="ro-RO"/>
              </w:rPr>
              <w:t>entrul com</w:t>
            </w:r>
            <w:r w:rsidR="00055AD6" w:rsidRPr="001B57F1">
              <w:rPr>
                <w:rFonts w:ascii="Times New Roman" w:hAnsi="Times New Roman"/>
                <w:lang w:val="ro-RO"/>
              </w:rPr>
              <w:t>unitar</w:t>
            </w:r>
            <w:r w:rsidR="00055AD6" w:rsidRPr="00055AD6">
              <w:rPr>
                <w:rFonts w:ascii="Times New Roman" w:hAnsi="Times New Roman"/>
                <w:lang w:val="ro-RO"/>
              </w:rPr>
              <w:t xml:space="preserve"> pentru copii și tineret „Andrieș”;</w:t>
            </w:r>
          </w:p>
        </w:tc>
      </w:tr>
      <w:tr w:rsidR="0073028B" w:rsidRPr="00655AF2" w:rsidTr="001B5A8A">
        <w:tc>
          <w:tcPr>
            <w:tcW w:w="1276" w:type="dxa"/>
          </w:tcPr>
          <w:p w:rsidR="00D73B94" w:rsidRPr="001E5D1B" w:rsidRDefault="00D73B94" w:rsidP="00655AF2">
            <w:pPr>
              <w:pStyle w:val="a4"/>
              <w:spacing w:line="16" w:lineRule="atLeast"/>
              <w:rPr>
                <w:rFonts w:ascii="Times New Roman" w:hAnsi="Times New Roman"/>
                <w:color w:val="auto"/>
                <w:sz w:val="20"/>
                <w:szCs w:val="20"/>
                <w:lang w:val="ro-RO"/>
              </w:rPr>
            </w:pPr>
            <w:r w:rsidRPr="001E5D1B">
              <w:rPr>
                <w:rFonts w:ascii="Times New Roman" w:hAnsi="Times New Roman"/>
                <w:color w:val="auto"/>
                <w:sz w:val="20"/>
                <w:szCs w:val="20"/>
                <w:lang w:val="ro-RO"/>
              </w:rPr>
              <w:t xml:space="preserve">Constatări </w:t>
            </w:r>
          </w:p>
        </w:tc>
        <w:tc>
          <w:tcPr>
            <w:tcW w:w="8789" w:type="dxa"/>
            <w:gridSpan w:val="4"/>
          </w:tcPr>
          <w:p w:rsidR="00D73B94" w:rsidRPr="001E5D1B" w:rsidRDefault="001E5D1B" w:rsidP="00655AF2">
            <w:pPr>
              <w:pStyle w:val="a9"/>
              <w:spacing w:before="0" w:beforeAutospacing="0" w:after="0" w:afterAutospacing="0" w:line="16" w:lineRule="atLeast"/>
              <w:jc w:val="both"/>
              <w:rPr>
                <w:sz w:val="20"/>
                <w:szCs w:val="20"/>
                <w:lang w:val="ro-RO"/>
              </w:rPr>
            </w:pPr>
            <w:r w:rsidRPr="001E5D1B">
              <w:rPr>
                <w:sz w:val="20"/>
                <w:szCs w:val="20"/>
                <w:lang w:val="ro-RO"/>
              </w:rPr>
              <w:t>Cadrele didactice din liceu la fel fac parte de diferite etnii ce le permite să organizeze diferite activități pentru elevii liceului indiferent de proveniența lor.</w:t>
            </w:r>
          </w:p>
        </w:tc>
      </w:tr>
      <w:tr w:rsidR="00D73B94" w:rsidRPr="00655AF2" w:rsidTr="001B5A8A">
        <w:tc>
          <w:tcPr>
            <w:tcW w:w="2410" w:type="dxa"/>
            <w:gridSpan w:val="2"/>
          </w:tcPr>
          <w:p w:rsidR="00D73B94" w:rsidRPr="003224DF" w:rsidRDefault="00D73B94" w:rsidP="00655AF2">
            <w:pPr>
              <w:pStyle w:val="a4"/>
              <w:spacing w:line="16" w:lineRule="atLeast"/>
              <w:rPr>
                <w:rFonts w:ascii="Times New Roman" w:hAnsi="Times New Roman"/>
                <w:color w:val="auto"/>
                <w:sz w:val="20"/>
                <w:szCs w:val="20"/>
                <w:lang w:val="ro-RO"/>
              </w:rPr>
            </w:pPr>
            <w:r w:rsidRPr="003224DF">
              <w:rPr>
                <w:rFonts w:ascii="Times New Roman" w:hAnsi="Times New Roman"/>
                <w:color w:val="auto"/>
                <w:sz w:val="20"/>
                <w:szCs w:val="20"/>
                <w:lang w:val="ro-RO"/>
              </w:rPr>
              <w:t>Pondere și punctaj acordat</w:t>
            </w:r>
          </w:p>
        </w:tc>
        <w:tc>
          <w:tcPr>
            <w:tcW w:w="1418" w:type="dxa"/>
          </w:tcPr>
          <w:p w:rsidR="00367897" w:rsidRPr="003224DF" w:rsidRDefault="005F5231" w:rsidP="002B1ED7">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 xml:space="preserve">Pondere: </w:t>
            </w:r>
            <w:r w:rsidR="00367897" w:rsidRPr="003224DF">
              <w:rPr>
                <w:rFonts w:ascii="Times New Roman" w:hAnsi="Times New Roman" w:cs="Times New Roman"/>
                <w:color w:val="auto"/>
                <w:sz w:val="20"/>
                <w:szCs w:val="20"/>
                <w:lang w:val="ro-RO"/>
              </w:rPr>
              <w:t>2</w:t>
            </w:r>
          </w:p>
        </w:tc>
        <w:tc>
          <w:tcPr>
            <w:tcW w:w="3827" w:type="dxa"/>
          </w:tcPr>
          <w:p w:rsidR="00D73B94" w:rsidRPr="005F5231" w:rsidRDefault="00EA14F8" w:rsidP="005F5231">
            <w:pPr>
              <w:pStyle w:val="ab"/>
              <w:spacing w:line="16" w:lineRule="atLeast"/>
              <w:rPr>
                <w:lang w:val="en-US"/>
              </w:rPr>
            </w:pPr>
            <w:r w:rsidRPr="00236D73">
              <w:t>Autoevaluare conform criteriilor</w:t>
            </w:r>
            <w:r>
              <w:rPr>
                <w:lang w:val="ro-RO"/>
              </w:rPr>
              <w:t xml:space="preserve">: </w:t>
            </w:r>
            <w:r w:rsidR="00367897" w:rsidRPr="003224DF">
              <w:rPr>
                <w:lang w:val="ro-RO"/>
              </w:rPr>
              <w:t xml:space="preserve">1 punct </w:t>
            </w:r>
          </w:p>
        </w:tc>
        <w:tc>
          <w:tcPr>
            <w:tcW w:w="2410" w:type="dxa"/>
          </w:tcPr>
          <w:p w:rsidR="00367897" w:rsidRPr="003224DF" w:rsidRDefault="00EA14F8" w:rsidP="002B1ED7">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 xml:space="preserve"> 2</w:t>
            </w:r>
          </w:p>
        </w:tc>
      </w:tr>
    </w:tbl>
    <w:p w:rsidR="00D73B94" w:rsidRPr="00ED1BD3" w:rsidRDefault="00D73B94"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lastRenderedPageBreak/>
        <w:t>Domeniu:  Curriculum/ proces educațional</w:t>
      </w:r>
    </w:p>
    <w:p w:rsidR="00D73B94" w:rsidRPr="00ED1BD3" w:rsidRDefault="00D73B94" w:rsidP="00655AF2">
      <w:pPr>
        <w:spacing w:line="16" w:lineRule="atLeast"/>
        <w:rPr>
          <w:rFonts w:ascii="Times New Roman" w:hAnsi="Times New Roman" w:cs="Times New Roman"/>
          <w:b/>
          <w:color w:val="000000" w:themeColor="text1"/>
          <w:sz w:val="20"/>
          <w:szCs w:val="20"/>
          <w:lang w:val="ro-RO"/>
        </w:rPr>
      </w:pPr>
      <w:r w:rsidRPr="00ED1BD3">
        <w:rPr>
          <w:rFonts w:ascii="Times New Roman" w:hAnsi="Times New Roman" w:cs="Times New Roman"/>
          <w:b/>
          <w:color w:val="000000" w:themeColor="text1"/>
          <w:sz w:val="20"/>
          <w:szCs w:val="20"/>
          <w:lang w:val="ro-RO"/>
        </w:rPr>
        <w:t xml:space="preserve">Indicator 2.3.4. </w:t>
      </w:r>
      <w:r w:rsidRPr="00DF5AC2">
        <w:rPr>
          <w:rFonts w:ascii="Times New Roman" w:hAnsi="Times New Roman" w:cs="Times New Roman"/>
          <w:color w:val="000000" w:themeColor="text1"/>
          <w:sz w:val="20"/>
          <w:szCs w:val="20"/>
          <w:lang w:val="ro-RO"/>
        </w:rPr>
        <w:t>Reflectarea, în activitățile curriculare și extracurriculare, în  acțiunile elevilor și ale  cadrelor didactice, a viziunilor democratice de conviețuire armonioasă într-o  societate interculturală, a modului  de promovare a valorilor multiculturale</w:t>
      </w:r>
      <w:r w:rsidR="00220272">
        <w:rPr>
          <w:rFonts w:ascii="Times New Roman" w:hAnsi="Times New Roman" w:cs="Times New Roman"/>
          <w:color w:val="000000" w:themeColor="text1"/>
          <w:sz w:val="20"/>
          <w:szCs w:val="20"/>
          <w:lang w:val="ro-RO"/>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3827"/>
        <w:gridCol w:w="2410"/>
      </w:tblGrid>
      <w:tr w:rsidR="0073028B" w:rsidRPr="00655AF2" w:rsidTr="001B5A8A">
        <w:tc>
          <w:tcPr>
            <w:tcW w:w="1276" w:type="dxa"/>
          </w:tcPr>
          <w:p w:rsidR="00D73B94" w:rsidRPr="0053332A" w:rsidRDefault="00D73B94" w:rsidP="00655AF2">
            <w:pPr>
              <w:pStyle w:val="a4"/>
              <w:spacing w:line="16" w:lineRule="atLeast"/>
              <w:rPr>
                <w:rFonts w:ascii="Times New Roman" w:hAnsi="Times New Roman"/>
                <w:color w:val="auto"/>
                <w:sz w:val="20"/>
                <w:szCs w:val="20"/>
                <w:lang w:val="ro-RO"/>
              </w:rPr>
            </w:pPr>
            <w:r w:rsidRPr="0053332A">
              <w:rPr>
                <w:rFonts w:ascii="Times New Roman" w:hAnsi="Times New Roman"/>
                <w:color w:val="auto"/>
                <w:sz w:val="20"/>
                <w:szCs w:val="20"/>
                <w:lang w:val="ro-RO"/>
              </w:rPr>
              <w:t xml:space="preserve">Dovezi </w:t>
            </w:r>
          </w:p>
        </w:tc>
        <w:tc>
          <w:tcPr>
            <w:tcW w:w="8789" w:type="dxa"/>
            <w:gridSpan w:val="4"/>
          </w:tcPr>
          <w:p w:rsidR="00D73B94" w:rsidRPr="0053332A" w:rsidRDefault="00D73B94" w:rsidP="00655AF2">
            <w:pPr>
              <w:pStyle w:val="a4"/>
              <w:widowControl/>
              <w:numPr>
                <w:ilvl w:val="0"/>
                <w:numId w:val="1"/>
              </w:numPr>
              <w:spacing w:line="16" w:lineRule="atLeast"/>
              <w:jc w:val="both"/>
              <w:rPr>
                <w:rFonts w:ascii="Times New Roman" w:hAnsi="Times New Roman"/>
                <w:color w:val="auto"/>
                <w:sz w:val="20"/>
                <w:szCs w:val="20"/>
                <w:lang w:val="ro-RO"/>
              </w:rPr>
            </w:pPr>
            <w:r w:rsidRPr="0053332A">
              <w:rPr>
                <w:rFonts w:ascii="Times New Roman" w:eastAsia="Times New Roman" w:hAnsi="Times New Roman"/>
                <w:color w:val="auto"/>
                <w:sz w:val="20"/>
                <w:szCs w:val="20"/>
                <w:lang w:val="fr-FR" w:eastAsia="en-US"/>
              </w:rPr>
              <w:t>Decada “Drepturile Omului”, decembrie 20</w:t>
            </w:r>
            <w:r w:rsidR="001E5D1B" w:rsidRPr="0053332A">
              <w:rPr>
                <w:rFonts w:ascii="Times New Roman" w:eastAsia="Times New Roman" w:hAnsi="Times New Roman"/>
                <w:color w:val="auto"/>
                <w:sz w:val="20"/>
                <w:szCs w:val="20"/>
                <w:lang w:val="fr-FR" w:eastAsia="en-US"/>
              </w:rPr>
              <w:t>20</w:t>
            </w:r>
            <w:r w:rsidR="0053332A" w:rsidRPr="0053332A">
              <w:rPr>
                <w:rFonts w:ascii="Times New Roman" w:eastAsia="Times New Roman" w:hAnsi="Times New Roman"/>
                <w:color w:val="auto"/>
                <w:sz w:val="20"/>
                <w:szCs w:val="20"/>
                <w:lang w:val="fr-FR" w:eastAsia="en-US"/>
              </w:rPr>
              <w:t>; Săptămâna limbii ruse cu prezentarea tradiț</w:t>
            </w:r>
            <w:r w:rsidR="00190F07">
              <w:rPr>
                <w:rFonts w:ascii="Times New Roman" w:eastAsia="Times New Roman" w:hAnsi="Times New Roman"/>
                <w:color w:val="auto"/>
                <w:sz w:val="20"/>
                <w:szCs w:val="20"/>
                <w:lang w:val="fr-FR" w:eastAsia="en-US"/>
              </w:rPr>
              <w:t>iilor poporului rus „Maslenița” ;</w:t>
            </w:r>
            <w:r w:rsidR="0053332A" w:rsidRPr="0053332A">
              <w:rPr>
                <w:rFonts w:ascii="Times New Roman" w:eastAsia="Times New Roman" w:hAnsi="Times New Roman"/>
                <w:color w:val="auto"/>
                <w:sz w:val="20"/>
                <w:szCs w:val="20"/>
                <w:lang w:val="fr-FR" w:eastAsia="en-US"/>
              </w:rPr>
              <w:t xml:space="preserve"> Ore publice cu tematica sărbătorilor și tradițiilor populare de iarnă</w:t>
            </w:r>
            <w:r w:rsidR="00B561B4">
              <w:rPr>
                <w:rFonts w:ascii="Times New Roman" w:eastAsia="Times New Roman" w:hAnsi="Times New Roman"/>
                <w:color w:val="auto"/>
                <w:sz w:val="20"/>
                <w:szCs w:val="20"/>
                <w:lang w:val="fr-FR" w:eastAsia="en-US"/>
              </w:rPr>
              <w:t xml:space="preserve"> (Crăciunul, Colinda, Anul nou)</w:t>
            </w:r>
            <w:r w:rsidR="0053332A" w:rsidRPr="0053332A">
              <w:rPr>
                <w:rFonts w:ascii="Times New Roman" w:eastAsia="Times New Roman" w:hAnsi="Times New Roman"/>
                <w:color w:val="auto"/>
                <w:sz w:val="20"/>
                <w:szCs w:val="20"/>
                <w:lang w:val="fr-FR" w:eastAsia="en-US"/>
              </w:rPr>
              <w:t>, de primăvară</w:t>
            </w:r>
            <w:r w:rsidR="00B561B4">
              <w:rPr>
                <w:rFonts w:ascii="Times New Roman" w:eastAsia="Times New Roman" w:hAnsi="Times New Roman"/>
                <w:color w:val="auto"/>
                <w:sz w:val="20"/>
                <w:szCs w:val="20"/>
                <w:lang w:val="fr-FR" w:eastAsia="en-US"/>
              </w:rPr>
              <w:t xml:space="preserve"> </w:t>
            </w:r>
            <w:r w:rsidR="0053332A" w:rsidRPr="0053332A">
              <w:rPr>
                <w:rFonts w:ascii="Times New Roman" w:eastAsia="Times New Roman" w:hAnsi="Times New Roman"/>
                <w:color w:val="auto"/>
                <w:sz w:val="20"/>
                <w:szCs w:val="20"/>
                <w:lang w:val="fr-FR" w:eastAsia="en-US"/>
              </w:rPr>
              <w:t xml:space="preserve">(Mărțișor, Sfintele Paști) și a. </w:t>
            </w:r>
          </w:p>
          <w:p w:rsidR="00D73B94" w:rsidRPr="0053332A" w:rsidRDefault="00B561B4" w:rsidP="00655AF2">
            <w:pPr>
              <w:pStyle w:val="a4"/>
              <w:widowControl/>
              <w:numPr>
                <w:ilvl w:val="0"/>
                <w:numId w:val="1"/>
              </w:numPr>
              <w:spacing w:line="16" w:lineRule="atLeast"/>
              <w:jc w:val="both"/>
              <w:rPr>
                <w:rFonts w:ascii="Times New Roman" w:hAnsi="Times New Roman"/>
                <w:color w:val="auto"/>
                <w:sz w:val="20"/>
                <w:szCs w:val="20"/>
                <w:lang w:val="ro-RO"/>
              </w:rPr>
            </w:pPr>
            <w:r>
              <w:rPr>
                <w:rFonts w:ascii="Times New Roman" w:eastAsia="Times New Roman" w:hAnsi="Times New Roman"/>
                <w:color w:val="auto"/>
                <w:sz w:val="20"/>
                <w:szCs w:val="20"/>
                <w:lang w:val="fr-FR" w:eastAsia="en-US"/>
              </w:rPr>
              <w:t xml:space="preserve">Şedinţele cu tematica </w:t>
            </w:r>
            <w:r w:rsidR="00F2368B">
              <w:rPr>
                <w:rFonts w:ascii="Times New Roman" w:eastAsia="Times New Roman" w:hAnsi="Times New Roman"/>
                <w:color w:val="auto"/>
                <w:sz w:val="20"/>
                <w:szCs w:val="20"/>
                <w:lang w:val="fr-FR" w:eastAsia="en-US"/>
              </w:rPr>
              <w:t>,,Protecția Drepturilor Copiilor”</w:t>
            </w:r>
            <w:r w:rsidR="00220272">
              <w:rPr>
                <w:rFonts w:ascii="Times New Roman" w:eastAsia="Times New Roman" w:hAnsi="Times New Roman"/>
                <w:color w:val="auto"/>
                <w:sz w:val="20"/>
                <w:szCs w:val="20"/>
                <w:lang w:val="fr-FR" w:eastAsia="en-US"/>
              </w:rPr>
              <w:t>;</w:t>
            </w:r>
          </w:p>
          <w:p w:rsidR="00D73B94" w:rsidRPr="0053332A" w:rsidRDefault="00D73B94" w:rsidP="00655AF2">
            <w:pPr>
              <w:pStyle w:val="a4"/>
              <w:widowControl/>
              <w:numPr>
                <w:ilvl w:val="0"/>
                <w:numId w:val="1"/>
              </w:numPr>
              <w:spacing w:line="16" w:lineRule="atLeast"/>
              <w:jc w:val="both"/>
              <w:rPr>
                <w:rFonts w:ascii="Times New Roman" w:hAnsi="Times New Roman"/>
                <w:color w:val="auto"/>
                <w:sz w:val="20"/>
                <w:szCs w:val="20"/>
                <w:lang w:val="ro-RO"/>
              </w:rPr>
            </w:pPr>
            <w:r w:rsidRPr="0053332A">
              <w:rPr>
                <w:rFonts w:ascii="Times New Roman" w:eastAsia="Times New Roman" w:hAnsi="Times New Roman"/>
                <w:color w:val="auto"/>
                <w:sz w:val="20"/>
                <w:szCs w:val="20"/>
                <w:lang w:val="ro-RO" w:eastAsia="en-US"/>
              </w:rPr>
              <w:t>Î</w:t>
            </w:r>
            <w:r w:rsidRPr="0053332A">
              <w:rPr>
                <w:rFonts w:ascii="Times New Roman" w:eastAsia="Times New Roman" w:hAnsi="Times New Roman"/>
                <w:color w:val="auto"/>
                <w:sz w:val="20"/>
                <w:szCs w:val="20"/>
                <w:lang w:val="fr-FR" w:eastAsia="en-US"/>
              </w:rPr>
              <w:t xml:space="preserve">ncadrarea elevilor in activitatea cercurilor după interes şi secţiilor sportive din </w:t>
            </w:r>
            <w:r w:rsidR="00B561B4">
              <w:rPr>
                <w:rFonts w:ascii="Times New Roman" w:eastAsia="Times New Roman" w:hAnsi="Times New Roman"/>
                <w:color w:val="auto"/>
                <w:sz w:val="20"/>
                <w:szCs w:val="20"/>
                <w:lang w:val="fr-FR" w:eastAsia="en-US"/>
              </w:rPr>
              <w:t>liceu</w:t>
            </w:r>
            <w:r w:rsidR="00220272">
              <w:rPr>
                <w:rFonts w:ascii="Times New Roman" w:eastAsia="Times New Roman" w:hAnsi="Times New Roman"/>
                <w:color w:val="auto"/>
                <w:sz w:val="20"/>
                <w:szCs w:val="20"/>
                <w:lang w:val="fr-FR" w:eastAsia="en-US"/>
              </w:rPr>
              <w:t>;</w:t>
            </w:r>
          </w:p>
          <w:p w:rsidR="0053332A" w:rsidRPr="0053332A" w:rsidRDefault="0053332A" w:rsidP="001E5D1B">
            <w:pPr>
              <w:pStyle w:val="a4"/>
              <w:widowControl/>
              <w:numPr>
                <w:ilvl w:val="0"/>
                <w:numId w:val="1"/>
              </w:numPr>
              <w:spacing w:line="16" w:lineRule="atLeast"/>
              <w:jc w:val="both"/>
              <w:rPr>
                <w:rFonts w:ascii="Times New Roman" w:hAnsi="Times New Roman"/>
                <w:color w:val="auto"/>
                <w:sz w:val="20"/>
                <w:szCs w:val="20"/>
                <w:lang w:val="ro-RO"/>
              </w:rPr>
            </w:pPr>
            <w:r w:rsidRPr="0053332A">
              <w:rPr>
                <w:rFonts w:ascii="Times New Roman" w:eastAsia="Times New Roman" w:hAnsi="Times New Roman"/>
                <w:color w:val="auto"/>
                <w:sz w:val="20"/>
                <w:szCs w:val="20"/>
                <w:lang w:val="fr-FR" w:eastAsia="en-US"/>
              </w:rPr>
              <w:t>Participarea la festivaluri, concursuri de dansuri</w:t>
            </w:r>
            <w:r w:rsidR="00B561B4">
              <w:rPr>
                <w:rFonts w:ascii="Times New Roman" w:eastAsia="Times New Roman" w:hAnsi="Times New Roman"/>
                <w:color w:val="auto"/>
                <w:sz w:val="20"/>
                <w:szCs w:val="20"/>
                <w:lang w:val="fr-FR" w:eastAsia="en-US"/>
              </w:rPr>
              <w:t xml:space="preserve"> </w:t>
            </w:r>
            <w:r w:rsidRPr="0053332A">
              <w:rPr>
                <w:rFonts w:ascii="Times New Roman" w:eastAsia="Times New Roman" w:hAnsi="Times New Roman"/>
                <w:color w:val="auto"/>
                <w:sz w:val="20"/>
                <w:szCs w:val="20"/>
                <w:lang w:val="fr-FR" w:eastAsia="en-US"/>
              </w:rPr>
              <w:t>(dilo</w:t>
            </w:r>
            <w:r w:rsidR="00B561B4">
              <w:rPr>
                <w:rFonts w:ascii="Times New Roman" w:eastAsia="Times New Roman" w:hAnsi="Times New Roman"/>
                <w:color w:val="auto"/>
                <w:sz w:val="20"/>
                <w:szCs w:val="20"/>
                <w:lang w:val="fr-FR" w:eastAsia="en-US"/>
              </w:rPr>
              <w:t>me, certificate de participare)</w:t>
            </w:r>
            <w:r w:rsidRPr="0053332A">
              <w:rPr>
                <w:rFonts w:ascii="Times New Roman" w:eastAsia="Times New Roman" w:hAnsi="Times New Roman"/>
                <w:color w:val="auto"/>
                <w:sz w:val="20"/>
                <w:szCs w:val="20"/>
                <w:lang w:val="fr-FR" w:eastAsia="en-US"/>
              </w:rPr>
              <w:t>;</w:t>
            </w:r>
          </w:p>
          <w:p w:rsidR="00D73B94" w:rsidRPr="0053332A" w:rsidRDefault="0053332A" w:rsidP="001E5D1B">
            <w:pPr>
              <w:pStyle w:val="a4"/>
              <w:widowControl/>
              <w:numPr>
                <w:ilvl w:val="0"/>
                <w:numId w:val="1"/>
              </w:numPr>
              <w:spacing w:line="16" w:lineRule="atLeast"/>
              <w:jc w:val="both"/>
              <w:rPr>
                <w:rFonts w:ascii="Times New Roman" w:hAnsi="Times New Roman"/>
                <w:color w:val="auto"/>
                <w:sz w:val="20"/>
                <w:szCs w:val="20"/>
                <w:lang w:val="ro-RO"/>
              </w:rPr>
            </w:pPr>
            <w:r w:rsidRPr="0053332A">
              <w:rPr>
                <w:rFonts w:ascii="Times New Roman" w:eastAsia="Times New Roman" w:hAnsi="Times New Roman"/>
                <w:color w:val="auto"/>
                <w:sz w:val="20"/>
                <w:szCs w:val="20"/>
                <w:lang w:val="ro-RO" w:eastAsia="en-US"/>
              </w:rPr>
              <w:t>Organizarea concursurilor în liceu; Afișarea rezultatelor</w:t>
            </w:r>
            <w:r>
              <w:rPr>
                <w:rFonts w:ascii="Times New Roman" w:eastAsia="Times New Roman" w:hAnsi="Times New Roman"/>
                <w:color w:val="auto"/>
                <w:sz w:val="20"/>
                <w:szCs w:val="20"/>
                <w:lang w:val="ro-RO" w:eastAsia="en-US"/>
              </w:rPr>
              <w:t xml:space="preserve"> concursurilor.</w:t>
            </w:r>
          </w:p>
        </w:tc>
      </w:tr>
      <w:tr w:rsidR="0073028B" w:rsidRPr="002B7312" w:rsidTr="001B5A8A">
        <w:tc>
          <w:tcPr>
            <w:tcW w:w="1276" w:type="dxa"/>
          </w:tcPr>
          <w:p w:rsidR="00D73B94" w:rsidRPr="0053332A" w:rsidRDefault="00D73B94" w:rsidP="00655AF2">
            <w:pPr>
              <w:pStyle w:val="a4"/>
              <w:spacing w:line="16" w:lineRule="atLeast"/>
              <w:rPr>
                <w:rFonts w:ascii="Times New Roman" w:hAnsi="Times New Roman"/>
                <w:color w:val="auto"/>
                <w:sz w:val="20"/>
                <w:szCs w:val="20"/>
                <w:lang w:val="ro-RO"/>
              </w:rPr>
            </w:pPr>
            <w:r w:rsidRPr="0053332A">
              <w:rPr>
                <w:rFonts w:ascii="Times New Roman" w:hAnsi="Times New Roman"/>
                <w:color w:val="auto"/>
                <w:sz w:val="20"/>
                <w:szCs w:val="20"/>
                <w:lang w:val="ro-RO"/>
              </w:rPr>
              <w:t xml:space="preserve">Constatări </w:t>
            </w:r>
          </w:p>
        </w:tc>
        <w:tc>
          <w:tcPr>
            <w:tcW w:w="8789" w:type="dxa"/>
            <w:gridSpan w:val="4"/>
          </w:tcPr>
          <w:p w:rsidR="00D73B94" w:rsidRPr="0053332A" w:rsidRDefault="00F10B06" w:rsidP="00F10B06">
            <w:pPr>
              <w:pStyle w:val="a6"/>
              <w:numPr>
                <w:ilvl w:val="0"/>
                <w:numId w:val="2"/>
              </w:numPr>
              <w:spacing w:after="0" w:line="16" w:lineRule="atLeast"/>
              <w:ind w:left="360"/>
              <w:jc w:val="both"/>
              <w:rPr>
                <w:rFonts w:ascii="Times New Roman" w:eastAsia="Times New Roman" w:hAnsi="Times New Roman"/>
                <w:lang w:val="ro-RO"/>
              </w:rPr>
            </w:pPr>
            <w:r>
              <w:rPr>
                <w:rFonts w:ascii="Times New Roman" w:hAnsi="Times New Roman"/>
                <w:iCs/>
                <w:lang w:val="ro-RO"/>
              </w:rPr>
              <w:t>A</w:t>
            </w:r>
            <w:r w:rsidR="0053332A" w:rsidRPr="0053332A">
              <w:rPr>
                <w:rFonts w:ascii="Times New Roman" w:hAnsi="Times New Roman"/>
                <w:iCs/>
                <w:lang w:val="ro-RO"/>
              </w:rPr>
              <w:t>sigurarea d</w:t>
            </w:r>
            <w:r w:rsidR="00EF0A9C" w:rsidRPr="0053332A">
              <w:rPr>
                <w:rFonts w:ascii="Times New Roman" w:hAnsi="Times New Roman"/>
                <w:iCs/>
                <w:lang w:val="ro-RO"/>
              </w:rPr>
              <w:t>reptul</w:t>
            </w:r>
            <w:r w:rsidR="0053332A" w:rsidRPr="0053332A">
              <w:rPr>
                <w:rFonts w:ascii="Times New Roman" w:hAnsi="Times New Roman"/>
                <w:iCs/>
                <w:lang w:val="ro-RO"/>
              </w:rPr>
              <w:t>ui</w:t>
            </w:r>
            <w:r w:rsidR="00EF0A9C" w:rsidRPr="0053332A">
              <w:rPr>
                <w:rFonts w:ascii="Times New Roman" w:hAnsi="Times New Roman"/>
                <w:iCs/>
                <w:lang w:val="ro-RO"/>
              </w:rPr>
              <w:t xml:space="preserve"> la viaț</w:t>
            </w:r>
            <w:r w:rsidR="00EF0A9C" w:rsidRPr="0053332A">
              <w:rPr>
                <w:rFonts w:ascii="Times New Roman" w:eastAsia="Arial Unicode MS" w:hAnsi="Times New Roman"/>
                <w:iCs/>
                <w:lang w:val="ro-RO"/>
              </w:rPr>
              <w:t xml:space="preserve">ă, supravetuire </w:t>
            </w:r>
            <w:r w:rsidR="00EF0A9C" w:rsidRPr="0053332A">
              <w:rPr>
                <w:rFonts w:ascii="Times New Roman" w:hAnsi="Times New Roman"/>
                <w:iCs/>
                <w:lang w:val="ro-RO"/>
              </w:rPr>
              <w:t>ș</w:t>
            </w:r>
            <w:r w:rsidR="00EF0A9C" w:rsidRPr="0053332A">
              <w:rPr>
                <w:rFonts w:ascii="Times New Roman" w:eastAsia="Arial Unicode MS" w:hAnsi="Times New Roman"/>
                <w:iCs/>
                <w:lang w:val="ro-RO"/>
              </w:rPr>
              <w:t>i dezvoltare</w:t>
            </w:r>
            <w:r w:rsidR="00EF0A9C" w:rsidRPr="0053332A">
              <w:rPr>
                <w:rFonts w:ascii="Times New Roman" w:hAnsi="Times New Roman"/>
                <w:lang w:val="ro-RO"/>
              </w:rPr>
              <w:t xml:space="preserve"> </w:t>
            </w:r>
            <w:r w:rsidR="00EF0A9C" w:rsidRPr="0053332A">
              <w:rPr>
                <w:rFonts w:ascii="Times New Roman" w:hAnsi="Times New Roman"/>
                <w:iCs/>
                <w:lang w:val="ro-RO"/>
              </w:rPr>
              <w:t xml:space="preserve">prezumă </w:t>
            </w:r>
            <w:r w:rsidR="00EF0A9C" w:rsidRPr="0053332A">
              <w:rPr>
                <w:rFonts w:ascii="Times New Roman" w:hAnsi="Times New Roman"/>
                <w:lang w:val="ro-RO"/>
              </w:rPr>
              <w:t>a fiecărui elev indiferent de  apartenența culturală , e</w:t>
            </w:r>
            <w:r>
              <w:rPr>
                <w:rFonts w:ascii="Times New Roman" w:hAnsi="Times New Roman"/>
                <w:lang w:val="ro-RO"/>
              </w:rPr>
              <w:t>tnică,  lingvistică, religioasă</w:t>
            </w:r>
            <w:r w:rsidRPr="0053332A">
              <w:rPr>
                <w:rFonts w:ascii="Times New Roman" w:hAnsi="Times New Roman"/>
                <w:iCs/>
                <w:lang w:val="ro-RO"/>
              </w:rPr>
              <w:t xml:space="preserve"> este </w:t>
            </w:r>
            <w:r>
              <w:rPr>
                <w:rFonts w:ascii="Times New Roman" w:hAnsi="Times New Roman"/>
                <w:iCs/>
                <w:lang w:val="ro-RO"/>
              </w:rPr>
              <w:t>u</w:t>
            </w:r>
            <w:r w:rsidRPr="0053332A">
              <w:rPr>
                <w:rFonts w:ascii="Times New Roman" w:hAnsi="Times New Roman"/>
                <w:iCs/>
                <w:lang w:val="ro-RO"/>
              </w:rPr>
              <w:t xml:space="preserve">nul din scopurile </w:t>
            </w:r>
            <w:r>
              <w:rPr>
                <w:rFonts w:ascii="Times New Roman" w:hAnsi="Times New Roman"/>
                <w:iCs/>
                <w:lang w:val="ro-RO"/>
              </w:rPr>
              <w:t>prioritare</w:t>
            </w:r>
            <w:r w:rsidRPr="0053332A">
              <w:rPr>
                <w:rFonts w:ascii="Times New Roman" w:hAnsi="Times New Roman"/>
                <w:iCs/>
                <w:lang w:val="ro-RO"/>
              </w:rPr>
              <w:t xml:space="preserve"> ale instituției</w:t>
            </w:r>
            <w:r>
              <w:rPr>
                <w:rFonts w:ascii="Times New Roman" w:hAnsi="Times New Roman"/>
                <w:lang w:val="ro-RO"/>
              </w:rPr>
              <w:t>.</w:t>
            </w:r>
            <w:r w:rsidR="00EF0A9C" w:rsidRPr="0053332A">
              <w:rPr>
                <w:rFonts w:ascii="Times New Roman" w:hAnsi="Times New Roman"/>
                <w:lang w:val="ro-RO"/>
              </w:rPr>
              <w:t xml:space="preserve"> </w:t>
            </w:r>
          </w:p>
        </w:tc>
      </w:tr>
      <w:tr w:rsidR="00D73B94" w:rsidRPr="00F10B06" w:rsidTr="001B5A8A">
        <w:tc>
          <w:tcPr>
            <w:tcW w:w="2410" w:type="dxa"/>
            <w:gridSpan w:val="2"/>
          </w:tcPr>
          <w:p w:rsidR="00D73B94" w:rsidRPr="00F10B06" w:rsidRDefault="00D73B94" w:rsidP="00655AF2">
            <w:pPr>
              <w:pStyle w:val="a4"/>
              <w:spacing w:line="16" w:lineRule="atLeast"/>
              <w:rPr>
                <w:rFonts w:ascii="Times New Roman" w:hAnsi="Times New Roman"/>
                <w:color w:val="auto"/>
                <w:sz w:val="20"/>
                <w:szCs w:val="20"/>
                <w:lang w:val="ro-RO"/>
              </w:rPr>
            </w:pPr>
            <w:r w:rsidRPr="00F10B06">
              <w:rPr>
                <w:rFonts w:ascii="Times New Roman" w:hAnsi="Times New Roman"/>
                <w:color w:val="auto"/>
                <w:sz w:val="20"/>
                <w:szCs w:val="20"/>
                <w:lang w:val="ro-RO"/>
              </w:rPr>
              <w:t>Pondere și punctaj acordat</w:t>
            </w:r>
          </w:p>
        </w:tc>
        <w:tc>
          <w:tcPr>
            <w:tcW w:w="1418" w:type="dxa"/>
          </w:tcPr>
          <w:p w:rsidR="00367897" w:rsidRPr="00F10B06" w:rsidRDefault="005F5231" w:rsidP="002B1ED7">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 2</w:t>
            </w:r>
          </w:p>
        </w:tc>
        <w:tc>
          <w:tcPr>
            <w:tcW w:w="3827" w:type="dxa"/>
          </w:tcPr>
          <w:p w:rsidR="00D73B94" w:rsidRPr="00F10B06" w:rsidRDefault="00EA14F8" w:rsidP="005F5231">
            <w:pPr>
              <w:pStyle w:val="ab"/>
              <w:spacing w:line="16" w:lineRule="atLeast"/>
              <w:rPr>
                <w:lang w:val="ro-RO"/>
              </w:rPr>
            </w:pPr>
            <w:r w:rsidRPr="00236D73">
              <w:t>Autoevaluare conform criteriilor</w:t>
            </w:r>
            <w:r>
              <w:rPr>
                <w:lang w:val="ro-RO"/>
              </w:rPr>
              <w:t xml:space="preserve">: </w:t>
            </w:r>
            <w:r w:rsidR="005F5231">
              <w:rPr>
                <w:lang w:val="ro-RO"/>
              </w:rPr>
              <w:t xml:space="preserve">1 punct </w:t>
            </w:r>
          </w:p>
        </w:tc>
        <w:tc>
          <w:tcPr>
            <w:tcW w:w="2410" w:type="dxa"/>
          </w:tcPr>
          <w:p w:rsidR="00367897" w:rsidRPr="00F10B06" w:rsidRDefault="00EA14F8" w:rsidP="002B1ED7">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Punctaj acordat:</w:t>
            </w:r>
            <w:r w:rsidR="00424C6B">
              <w:rPr>
                <w:rFonts w:ascii="Times New Roman" w:hAnsi="Times New Roman" w:cs="Times New Roman"/>
                <w:color w:val="auto"/>
                <w:sz w:val="20"/>
                <w:szCs w:val="20"/>
                <w:lang w:val="ro-RO"/>
              </w:rPr>
              <w:t xml:space="preserve"> 2</w:t>
            </w:r>
          </w:p>
        </w:tc>
      </w:tr>
      <w:tr w:rsidR="002A1BD5" w:rsidRPr="002A1BD5" w:rsidTr="001B5A8A">
        <w:tc>
          <w:tcPr>
            <w:tcW w:w="2410" w:type="dxa"/>
            <w:gridSpan w:val="2"/>
          </w:tcPr>
          <w:p w:rsidR="002A1BD5" w:rsidRPr="002A1BD5" w:rsidRDefault="002A1BD5" w:rsidP="00655AF2">
            <w:pPr>
              <w:pStyle w:val="a4"/>
              <w:spacing w:line="16" w:lineRule="atLeast"/>
              <w:rPr>
                <w:rFonts w:ascii="Times New Roman" w:hAnsi="Times New Roman"/>
                <w:b/>
                <w:color w:val="auto"/>
                <w:sz w:val="20"/>
                <w:szCs w:val="20"/>
                <w:lang w:val="ro-RO"/>
              </w:rPr>
            </w:pPr>
            <w:r>
              <w:rPr>
                <w:rFonts w:ascii="Times New Roman" w:hAnsi="Times New Roman"/>
                <w:b/>
                <w:color w:val="auto"/>
                <w:sz w:val="20"/>
                <w:szCs w:val="20"/>
                <w:lang w:val="ro-RO"/>
              </w:rPr>
              <w:t xml:space="preserve">Total standard </w:t>
            </w:r>
            <w:r w:rsidR="00B834DB">
              <w:rPr>
                <w:rFonts w:ascii="Times New Roman" w:hAnsi="Times New Roman"/>
                <w:b/>
                <w:color w:val="auto"/>
                <w:sz w:val="20"/>
                <w:szCs w:val="20"/>
                <w:lang w:val="ro-RO"/>
              </w:rPr>
              <w:t>2.3</w:t>
            </w:r>
          </w:p>
        </w:tc>
        <w:tc>
          <w:tcPr>
            <w:tcW w:w="1418" w:type="dxa"/>
          </w:tcPr>
          <w:p w:rsidR="002A1BD5" w:rsidRPr="002A1BD5" w:rsidRDefault="004F60BD" w:rsidP="004F60BD">
            <w:pPr>
              <w:spacing w:line="16" w:lineRule="atLeast"/>
              <w:jc w:val="center"/>
              <w:rPr>
                <w:rFonts w:ascii="Times New Roman" w:hAnsi="Times New Roman" w:cs="Times New Roman"/>
                <w:b/>
                <w:color w:val="auto"/>
                <w:sz w:val="20"/>
                <w:szCs w:val="20"/>
                <w:lang w:val="ro-RO"/>
              </w:rPr>
            </w:pPr>
            <w:r>
              <w:rPr>
                <w:rFonts w:ascii="Times New Roman" w:hAnsi="Times New Roman" w:cs="Times New Roman"/>
                <w:b/>
                <w:color w:val="auto"/>
                <w:sz w:val="20"/>
                <w:szCs w:val="20"/>
                <w:lang w:val="ro-RO"/>
              </w:rPr>
              <w:t>6</w:t>
            </w:r>
          </w:p>
        </w:tc>
        <w:tc>
          <w:tcPr>
            <w:tcW w:w="3827" w:type="dxa"/>
          </w:tcPr>
          <w:p w:rsidR="002A1BD5" w:rsidRPr="002A1BD5" w:rsidRDefault="002A1BD5" w:rsidP="005F5231">
            <w:pPr>
              <w:pStyle w:val="ab"/>
              <w:spacing w:line="16" w:lineRule="atLeast"/>
              <w:rPr>
                <w:b/>
              </w:rPr>
            </w:pPr>
          </w:p>
        </w:tc>
        <w:tc>
          <w:tcPr>
            <w:tcW w:w="2410" w:type="dxa"/>
          </w:tcPr>
          <w:p w:rsidR="002A1BD5" w:rsidRPr="002A1BD5" w:rsidRDefault="002A1BD5" w:rsidP="002B1ED7">
            <w:pPr>
              <w:spacing w:line="16" w:lineRule="atLeast"/>
              <w:rPr>
                <w:rFonts w:ascii="Times New Roman" w:hAnsi="Times New Roman" w:cs="Times New Roman"/>
                <w:b/>
                <w:color w:val="auto"/>
                <w:sz w:val="20"/>
                <w:szCs w:val="20"/>
                <w:lang w:val="ro-RO"/>
              </w:rPr>
            </w:pPr>
            <w:r w:rsidRPr="002A1BD5">
              <w:rPr>
                <w:rFonts w:ascii="Times New Roman" w:hAnsi="Times New Roman" w:cs="Times New Roman"/>
                <w:b/>
                <w:color w:val="auto"/>
                <w:sz w:val="20"/>
                <w:szCs w:val="20"/>
                <w:lang w:val="ro-RO"/>
              </w:rPr>
              <w:t>6</w:t>
            </w:r>
          </w:p>
        </w:tc>
      </w:tr>
    </w:tbl>
    <w:p w:rsidR="00D73B94" w:rsidRPr="002A1BD5" w:rsidRDefault="00D73B94" w:rsidP="00655AF2">
      <w:pPr>
        <w:spacing w:line="16" w:lineRule="atLeast"/>
        <w:rPr>
          <w:rFonts w:ascii="Times New Roman" w:hAnsi="Times New Roman" w:cs="Times New Roman"/>
          <w:b/>
          <w:color w:val="00B0F0"/>
          <w:sz w:val="20"/>
          <w:szCs w:val="20"/>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663"/>
        <w:gridCol w:w="2268"/>
      </w:tblGrid>
      <w:tr w:rsidR="005E52CA" w:rsidRPr="005E52CA" w:rsidTr="002A1CFA">
        <w:tc>
          <w:tcPr>
            <w:tcW w:w="1134" w:type="dxa"/>
            <w:vMerge w:val="restart"/>
            <w:textDirection w:val="btLr"/>
            <w:vAlign w:val="center"/>
          </w:tcPr>
          <w:p w:rsidR="00D73B94" w:rsidRPr="005E52CA" w:rsidRDefault="00D73B94" w:rsidP="005F5231">
            <w:pPr>
              <w:pStyle w:val="a4"/>
              <w:spacing w:line="16" w:lineRule="atLeast"/>
              <w:ind w:left="113" w:right="113"/>
              <w:jc w:val="center"/>
              <w:rPr>
                <w:rFonts w:ascii="Times New Roman" w:hAnsi="Times New Roman"/>
                <w:color w:val="auto"/>
                <w:sz w:val="20"/>
                <w:szCs w:val="20"/>
                <w:lang w:val="ro-RO"/>
              </w:rPr>
            </w:pPr>
            <w:bookmarkStart w:id="3" w:name="_Hlk52027723"/>
            <w:r w:rsidRPr="005E52CA">
              <w:rPr>
                <w:rFonts w:ascii="Times New Roman" w:hAnsi="Times New Roman"/>
                <w:color w:val="auto"/>
                <w:sz w:val="20"/>
                <w:szCs w:val="20"/>
                <w:lang w:val="ro-RO"/>
              </w:rPr>
              <w:t xml:space="preserve">Dimenisune </w:t>
            </w:r>
            <w:r w:rsidR="00F2368B">
              <w:rPr>
                <w:rFonts w:ascii="Times New Roman" w:hAnsi="Times New Roman"/>
                <w:color w:val="auto"/>
                <w:sz w:val="20"/>
                <w:szCs w:val="20"/>
                <w:lang w:val="ro-RO"/>
              </w:rPr>
              <w:t xml:space="preserve"> </w:t>
            </w:r>
            <w:r w:rsidRPr="005E52CA">
              <w:rPr>
                <w:rFonts w:ascii="Times New Roman" w:hAnsi="Times New Roman"/>
                <w:color w:val="auto"/>
                <w:sz w:val="20"/>
                <w:szCs w:val="20"/>
                <w:lang w:val="ro-RO"/>
              </w:rPr>
              <w:t>I</w:t>
            </w:r>
            <w:r w:rsidR="00EA14F8">
              <w:rPr>
                <w:rFonts w:ascii="Times New Roman" w:hAnsi="Times New Roman"/>
                <w:color w:val="auto"/>
                <w:sz w:val="20"/>
                <w:szCs w:val="20"/>
                <w:lang w:val="ro-RO"/>
              </w:rPr>
              <w:t>I</w:t>
            </w:r>
          </w:p>
          <w:p w:rsidR="00D73B94" w:rsidRPr="005E52CA" w:rsidRDefault="00D73B94" w:rsidP="005F5231">
            <w:pPr>
              <w:pStyle w:val="a4"/>
              <w:spacing w:line="16" w:lineRule="atLeast"/>
              <w:ind w:left="113" w:right="113"/>
              <w:jc w:val="center"/>
              <w:rPr>
                <w:rFonts w:ascii="Times New Roman" w:hAnsi="Times New Roman"/>
                <w:color w:val="auto"/>
                <w:sz w:val="20"/>
                <w:szCs w:val="20"/>
                <w:lang w:val="ro-RO"/>
              </w:rPr>
            </w:pPr>
          </w:p>
        </w:tc>
        <w:tc>
          <w:tcPr>
            <w:tcW w:w="6663" w:type="dxa"/>
          </w:tcPr>
          <w:p w:rsidR="00D73B94" w:rsidRPr="005E52CA" w:rsidRDefault="00D73B94" w:rsidP="00655AF2">
            <w:pPr>
              <w:spacing w:line="16" w:lineRule="atLeast"/>
              <w:jc w:val="center"/>
              <w:rPr>
                <w:rFonts w:ascii="Times New Roman" w:hAnsi="Times New Roman" w:cs="Times New Roman"/>
                <w:color w:val="auto"/>
                <w:sz w:val="20"/>
                <w:szCs w:val="20"/>
                <w:lang w:val="ro-RO"/>
              </w:rPr>
            </w:pPr>
            <w:r w:rsidRPr="005E52CA">
              <w:rPr>
                <w:rFonts w:ascii="Times New Roman" w:hAnsi="Times New Roman" w:cs="Times New Roman"/>
                <w:color w:val="auto"/>
                <w:sz w:val="20"/>
                <w:szCs w:val="20"/>
                <w:lang w:val="ro-RO"/>
              </w:rPr>
              <w:t>Puncte forte</w:t>
            </w:r>
          </w:p>
        </w:tc>
        <w:tc>
          <w:tcPr>
            <w:tcW w:w="2268" w:type="dxa"/>
          </w:tcPr>
          <w:p w:rsidR="00D73B94" w:rsidRPr="005E52CA" w:rsidRDefault="00D73B94" w:rsidP="00655AF2">
            <w:pPr>
              <w:spacing w:line="16" w:lineRule="atLeast"/>
              <w:jc w:val="center"/>
              <w:rPr>
                <w:rFonts w:ascii="Times New Roman" w:hAnsi="Times New Roman" w:cs="Times New Roman"/>
                <w:color w:val="auto"/>
                <w:sz w:val="20"/>
                <w:szCs w:val="20"/>
                <w:lang w:val="ro-RO"/>
              </w:rPr>
            </w:pPr>
            <w:r w:rsidRPr="005E52CA">
              <w:rPr>
                <w:rFonts w:ascii="Times New Roman" w:hAnsi="Times New Roman" w:cs="Times New Roman"/>
                <w:color w:val="auto"/>
                <w:sz w:val="20"/>
                <w:szCs w:val="20"/>
                <w:lang w:val="ro-RO"/>
              </w:rPr>
              <w:t>Puncte slabe</w:t>
            </w:r>
          </w:p>
        </w:tc>
      </w:tr>
      <w:tr w:rsidR="0073028B" w:rsidRPr="005E52CA" w:rsidTr="002A1CFA">
        <w:tc>
          <w:tcPr>
            <w:tcW w:w="1134" w:type="dxa"/>
            <w:vMerge/>
          </w:tcPr>
          <w:p w:rsidR="00D73B94" w:rsidRPr="005E52CA" w:rsidRDefault="00D73B94" w:rsidP="00655AF2">
            <w:pPr>
              <w:pStyle w:val="a4"/>
              <w:spacing w:line="16" w:lineRule="atLeast"/>
              <w:rPr>
                <w:rFonts w:ascii="Times New Roman" w:hAnsi="Times New Roman"/>
                <w:color w:val="auto"/>
                <w:sz w:val="20"/>
                <w:szCs w:val="20"/>
                <w:lang w:val="ro-RO"/>
              </w:rPr>
            </w:pPr>
          </w:p>
        </w:tc>
        <w:tc>
          <w:tcPr>
            <w:tcW w:w="6663" w:type="dxa"/>
          </w:tcPr>
          <w:p w:rsidR="00D73B94" w:rsidRPr="00091041" w:rsidRDefault="005E52CA" w:rsidP="003E7841">
            <w:pPr>
              <w:tabs>
                <w:tab w:val="left" w:pos="709"/>
              </w:tabs>
              <w:jc w:val="both"/>
              <w:rPr>
                <w:sz w:val="20"/>
                <w:szCs w:val="20"/>
              </w:rPr>
            </w:pPr>
            <w:r w:rsidRPr="003E7841">
              <w:rPr>
                <w:rFonts w:ascii="Times New Roman" w:hAnsi="Times New Roman"/>
                <w:sz w:val="20"/>
                <w:szCs w:val="20"/>
                <w:lang w:val="ro-RO"/>
              </w:rPr>
              <w:t>În institu</w:t>
            </w:r>
            <w:r w:rsidRPr="003E7841">
              <w:rPr>
                <w:rFonts w:ascii="Times New Roman" w:hAnsi="Times New Roman" w:cs="Calibri"/>
                <w:sz w:val="20"/>
                <w:szCs w:val="20"/>
                <w:lang w:val="ro-RO"/>
              </w:rPr>
              <w:t>ț</w:t>
            </w:r>
            <w:r w:rsidRPr="003E7841">
              <w:rPr>
                <w:rFonts w:ascii="Times New Roman" w:hAnsi="Times New Roman"/>
                <w:sz w:val="20"/>
                <w:szCs w:val="20"/>
                <w:lang w:val="ro-RO"/>
              </w:rPr>
              <w:t>ie se respect</w:t>
            </w:r>
            <w:r w:rsidRPr="003E7841">
              <w:rPr>
                <w:rFonts w:ascii="Times New Roman" w:hAnsi="Times New Roman" w:cs="Calibri"/>
                <w:sz w:val="20"/>
                <w:szCs w:val="20"/>
                <w:lang w:val="ro-RO"/>
              </w:rPr>
              <w:t>ă</w:t>
            </w:r>
            <w:r w:rsidRPr="003E7841">
              <w:rPr>
                <w:rFonts w:ascii="Times New Roman" w:hAnsi="Times New Roman"/>
                <w:sz w:val="20"/>
                <w:szCs w:val="20"/>
                <w:lang w:val="ro-RO"/>
              </w:rPr>
              <w:t xml:space="preserve"> dreptul copiilor la identitate indiferent de </w:t>
            </w:r>
            <w:r w:rsidR="00C17C2B" w:rsidRPr="003E7841">
              <w:rPr>
                <w:rFonts w:ascii="Times New Roman" w:hAnsi="Times New Roman"/>
                <w:sz w:val="20"/>
                <w:szCs w:val="20"/>
                <w:lang w:val="ro-RO"/>
              </w:rPr>
              <w:t xml:space="preserve">apartenența culturală , etnică,  lingvistică, religioasă. </w:t>
            </w:r>
            <w:r w:rsidR="00F10B06" w:rsidRPr="003E7841">
              <w:rPr>
                <w:rFonts w:ascii="Times New Roman" w:hAnsi="Times New Roman"/>
                <w:sz w:val="20"/>
                <w:szCs w:val="20"/>
                <w:lang w:val="ro-RO"/>
              </w:rPr>
              <w:t>Cadrele didactice promoveaz</w:t>
            </w:r>
            <w:r w:rsidR="00F10B06" w:rsidRPr="003E7841">
              <w:rPr>
                <w:rFonts w:ascii="Times New Roman" w:hAnsi="Times New Roman" w:cs="Calibri"/>
                <w:sz w:val="20"/>
                <w:szCs w:val="20"/>
                <w:lang w:val="ro-RO"/>
              </w:rPr>
              <w:t>ă</w:t>
            </w:r>
            <w:r w:rsidR="00F10B06" w:rsidRPr="003E7841">
              <w:rPr>
                <w:rFonts w:ascii="Times New Roman" w:hAnsi="Times New Roman"/>
                <w:sz w:val="20"/>
                <w:szCs w:val="20"/>
                <w:lang w:val="ro-RO"/>
              </w:rPr>
              <w:t xml:space="preserve"> valorile na</w:t>
            </w:r>
            <w:r w:rsidR="00F10B06" w:rsidRPr="003E7841">
              <w:rPr>
                <w:rFonts w:ascii="Times New Roman" w:hAnsi="Times New Roman" w:cs="Calibri"/>
                <w:sz w:val="20"/>
                <w:szCs w:val="20"/>
                <w:lang w:val="ro-RO"/>
              </w:rPr>
              <w:t>ț</w:t>
            </w:r>
            <w:r w:rsidR="00F10B06" w:rsidRPr="003E7841">
              <w:rPr>
                <w:rFonts w:ascii="Times New Roman" w:hAnsi="Times New Roman"/>
                <w:sz w:val="20"/>
                <w:szCs w:val="20"/>
                <w:lang w:val="ro-RO"/>
              </w:rPr>
              <w:t xml:space="preserve">ionale </w:t>
            </w:r>
            <w:r w:rsidR="00F10B06" w:rsidRPr="003E7841">
              <w:rPr>
                <w:rFonts w:ascii="Times New Roman" w:hAnsi="Times New Roman" w:cs="Calibri"/>
                <w:sz w:val="20"/>
                <w:szCs w:val="20"/>
                <w:lang w:val="ro-RO"/>
              </w:rPr>
              <w:t>ș</w:t>
            </w:r>
            <w:r w:rsidR="00F10B06" w:rsidRPr="003E7841">
              <w:rPr>
                <w:rFonts w:ascii="Times New Roman" w:hAnsi="Times New Roman"/>
                <w:sz w:val="20"/>
                <w:szCs w:val="20"/>
                <w:lang w:val="ro-RO"/>
              </w:rPr>
              <w:t>i ale minorit</w:t>
            </w:r>
            <w:r w:rsidR="00F10B06" w:rsidRPr="003E7841">
              <w:rPr>
                <w:rFonts w:ascii="Times New Roman" w:hAnsi="Times New Roman" w:cs="Calibri"/>
                <w:sz w:val="20"/>
                <w:szCs w:val="20"/>
                <w:lang w:val="ro-RO"/>
              </w:rPr>
              <w:t>ăț</w:t>
            </w:r>
            <w:r w:rsidR="00F10B06" w:rsidRPr="003E7841">
              <w:rPr>
                <w:rFonts w:ascii="Times New Roman" w:hAnsi="Times New Roman"/>
                <w:sz w:val="20"/>
                <w:szCs w:val="20"/>
                <w:lang w:val="ro-RO"/>
              </w:rPr>
              <w:t xml:space="preserve">ilor etnice. </w:t>
            </w:r>
            <w:r w:rsidR="003E7841" w:rsidRPr="003E7841">
              <w:rPr>
                <w:rFonts w:ascii="Times New Roman" w:hAnsi="Times New Roman"/>
                <w:sz w:val="20"/>
                <w:szCs w:val="20"/>
                <w:lang w:val="ro-RO"/>
              </w:rPr>
              <w:t xml:space="preserve">Atât pârinții cât și elevii </w:t>
            </w:r>
            <w:r w:rsidR="003E7841" w:rsidRPr="003E7841">
              <w:rPr>
                <w:rFonts w:ascii="Times New Roman" w:hAnsi="Times New Roman" w:cs="Times New Roman"/>
                <w:color w:val="000000" w:themeColor="text1"/>
                <w:sz w:val="20"/>
                <w:szCs w:val="20"/>
                <w:lang w:val="ro-RO"/>
              </w:rPr>
              <w:t>participă la procesul decizional referitor  la toate aspectele vieții școlare.</w:t>
            </w:r>
            <w:r w:rsidR="003E7841" w:rsidRPr="00217E05">
              <w:rPr>
                <w:sz w:val="20"/>
                <w:szCs w:val="20"/>
                <w:lang w:val="ro-RO"/>
              </w:rPr>
              <w:t xml:space="preserve"> </w:t>
            </w:r>
            <w:r w:rsidR="003E7841" w:rsidRPr="003E7841">
              <w:rPr>
                <w:rFonts w:ascii="Times New Roman" w:hAnsi="Times New Roman"/>
                <w:sz w:val="20"/>
                <w:szCs w:val="20"/>
              </w:rPr>
              <w:t>Cadrele didactice, elevii, părinții partici</w:t>
            </w:r>
            <w:r w:rsidR="00B561B4">
              <w:rPr>
                <w:rFonts w:ascii="Times New Roman" w:hAnsi="Times New Roman"/>
                <w:sz w:val="20"/>
                <w:szCs w:val="20"/>
              </w:rPr>
              <w:t>pă la ședințele Consiliului de a</w:t>
            </w:r>
            <w:r w:rsidR="003E7841" w:rsidRPr="003E7841">
              <w:rPr>
                <w:rFonts w:ascii="Times New Roman" w:hAnsi="Times New Roman"/>
                <w:sz w:val="20"/>
                <w:szCs w:val="20"/>
              </w:rPr>
              <w:t>dministrație</w:t>
            </w:r>
            <w:r w:rsidR="003E7841" w:rsidRPr="003E7841">
              <w:rPr>
                <w:rFonts w:ascii="Times New Roman" w:hAnsi="Times New Roman"/>
              </w:rPr>
              <w:t>.</w:t>
            </w:r>
            <w:r w:rsidR="003E7841">
              <w:rPr>
                <w:rFonts w:ascii="Times New Roman" w:hAnsi="Times New Roman"/>
              </w:rPr>
              <w:t xml:space="preserve"> </w:t>
            </w:r>
            <w:r w:rsidR="003E7841" w:rsidRPr="003E7841">
              <w:rPr>
                <w:rFonts w:ascii="Times New Roman" w:hAnsi="Times New Roman" w:cs="Times New Roman"/>
                <w:sz w:val="20"/>
                <w:szCs w:val="20"/>
              </w:rPr>
              <w:t>Activitățile extrașcolare, organizate în liceu sunt orientate spre dezvoltarea principiilor democratice de</w:t>
            </w:r>
            <w:r w:rsidR="003E7841">
              <w:rPr>
                <w:rFonts w:ascii="Times New Roman" w:hAnsi="Times New Roman" w:cs="Times New Roman"/>
                <w:sz w:val="20"/>
                <w:szCs w:val="20"/>
              </w:rPr>
              <w:t xml:space="preserve"> conviețuire într-o societate multiculturală. </w:t>
            </w:r>
            <w:r w:rsidR="003E7841">
              <w:rPr>
                <w:sz w:val="22"/>
              </w:rPr>
              <w:t xml:space="preserve">  </w:t>
            </w:r>
            <w:r w:rsidR="00F10B06" w:rsidRPr="003E7841">
              <w:rPr>
                <w:rFonts w:ascii="Times New Roman" w:hAnsi="Times New Roman"/>
                <w:sz w:val="20"/>
                <w:szCs w:val="20"/>
                <w:lang w:val="ro-RO"/>
              </w:rPr>
              <w:t xml:space="preserve">În liceu sunt organizate diferite activități extrașcolare care satisfac nevoile elevilor (artă plastică, cerc vocal, dansuri moderne, șah, educație fizică generală). </w:t>
            </w:r>
            <w:r w:rsidR="00C17C2B" w:rsidRPr="003E7841">
              <w:rPr>
                <w:rFonts w:ascii="Times New Roman" w:hAnsi="Times New Roman"/>
                <w:sz w:val="20"/>
                <w:szCs w:val="20"/>
                <w:lang w:val="ro-RO"/>
              </w:rPr>
              <w:t xml:space="preserve"> </w:t>
            </w:r>
          </w:p>
        </w:tc>
        <w:tc>
          <w:tcPr>
            <w:tcW w:w="2268" w:type="dxa"/>
          </w:tcPr>
          <w:p w:rsidR="00D73B94" w:rsidRPr="005E52CA" w:rsidRDefault="00C17C2B" w:rsidP="00C17C2B">
            <w:pPr>
              <w:pStyle w:val="a4"/>
              <w:widowControl/>
              <w:spacing w:line="16" w:lineRule="atLeast"/>
              <w:ind w:right="-2"/>
              <w:jc w:val="both"/>
              <w:rPr>
                <w:rFonts w:ascii="Times New Roman" w:hAnsi="Times New Roman"/>
                <w:color w:val="auto"/>
                <w:sz w:val="20"/>
                <w:szCs w:val="20"/>
                <w:lang w:val="ro-RO"/>
              </w:rPr>
            </w:pPr>
            <w:r w:rsidRPr="00C17C2B">
              <w:rPr>
                <w:rFonts w:ascii="Times New Roman" w:eastAsia="Calibri" w:hAnsi="Times New Roman"/>
                <w:color w:val="auto"/>
                <w:sz w:val="20"/>
                <w:szCs w:val="20"/>
                <w:lang w:val="ro-RO" w:eastAsia="en-US"/>
              </w:rPr>
              <w:t>Implicare scăzută a unor elevi și părinți în</w:t>
            </w:r>
            <w:r w:rsidR="003F42A5">
              <w:rPr>
                <w:rFonts w:ascii="Times New Roman" w:eastAsia="Calibri" w:hAnsi="Times New Roman"/>
                <w:color w:val="auto"/>
                <w:sz w:val="20"/>
                <w:szCs w:val="20"/>
                <w:lang w:val="ro-RO" w:eastAsia="en-US"/>
              </w:rPr>
              <w:t xml:space="preserve"> exprimarea opiniei. Refuz de</w:t>
            </w:r>
            <w:r>
              <w:rPr>
                <w:rFonts w:ascii="Times New Roman" w:eastAsia="Calibri" w:hAnsi="Times New Roman"/>
                <w:color w:val="auto"/>
                <w:sz w:val="20"/>
                <w:szCs w:val="20"/>
                <w:lang w:val="ro-RO" w:eastAsia="en-US"/>
              </w:rPr>
              <w:t xml:space="preserve"> participare la sondaje, implicare în proces decizional referitor la aspectele școlare. </w:t>
            </w:r>
          </w:p>
        </w:tc>
      </w:tr>
    </w:tbl>
    <w:p w:rsidR="00424C6B" w:rsidRDefault="00424C6B" w:rsidP="00630EC2">
      <w:pPr>
        <w:pStyle w:val="1"/>
        <w:spacing w:line="16" w:lineRule="atLeast"/>
        <w:rPr>
          <w:color w:val="000000" w:themeColor="text1"/>
          <w:szCs w:val="24"/>
        </w:rPr>
      </w:pPr>
      <w:bookmarkStart w:id="4" w:name="_Toc46741870"/>
      <w:bookmarkStart w:id="5" w:name="_Toc48389088"/>
      <w:bookmarkEnd w:id="3"/>
    </w:p>
    <w:p w:rsidR="00220272" w:rsidRPr="00630EC2" w:rsidRDefault="00256A4B" w:rsidP="00630EC2">
      <w:pPr>
        <w:pStyle w:val="1"/>
        <w:spacing w:line="16" w:lineRule="atLeast"/>
        <w:rPr>
          <w:color w:val="000000" w:themeColor="text1"/>
          <w:szCs w:val="24"/>
        </w:rPr>
      </w:pPr>
      <w:r w:rsidRPr="005F5231">
        <w:rPr>
          <w:color w:val="000000" w:themeColor="text1"/>
          <w:szCs w:val="24"/>
        </w:rPr>
        <w:t>Dimensiune III. INCLUZIUNE EDUCAȚIONALĂ</w:t>
      </w:r>
      <w:bookmarkEnd w:id="4"/>
      <w:bookmarkEnd w:id="5"/>
    </w:p>
    <w:p w:rsidR="00256A4B" w:rsidRPr="005F5231" w:rsidRDefault="00256A4B" w:rsidP="00655AF2">
      <w:pPr>
        <w:pStyle w:val="2"/>
        <w:spacing w:before="0" w:line="16" w:lineRule="atLeast"/>
        <w:rPr>
          <w:rFonts w:ascii="Times New Roman" w:hAnsi="Times New Roman" w:cs="Times New Roman"/>
          <w:color w:val="000000" w:themeColor="text1"/>
          <w:sz w:val="24"/>
          <w:szCs w:val="24"/>
        </w:rPr>
      </w:pPr>
      <w:bookmarkStart w:id="6" w:name="_Toc46741871"/>
      <w:bookmarkStart w:id="7" w:name="_Toc48389089"/>
      <w:r w:rsidRPr="005F5231">
        <w:rPr>
          <w:rFonts w:ascii="Times New Roman" w:hAnsi="Times New Roman" w:cs="Times New Roman"/>
          <w:color w:val="000000" w:themeColor="text1"/>
          <w:sz w:val="24"/>
          <w:szCs w:val="24"/>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6"/>
      <w:bookmarkEnd w:id="7"/>
    </w:p>
    <w:p w:rsidR="00256A4B" w:rsidRPr="00655AF2" w:rsidRDefault="00256A4B" w:rsidP="00655AF2">
      <w:pPr>
        <w:spacing w:line="16" w:lineRule="atLeast"/>
        <w:rPr>
          <w:rFonts w:ascii="Times New Roman" w:hAnsi="Times New Roman" w:cs="Times New Roman"/>
          <w:b/>
          <w:bCs/>
          <w:color w:val="000000" w:themeColor="text1"/>
          <w:sz w:val="20"/>
          <w:szCs w:val="20"/>
        </w:rPr>
      </w:pPr>
      <w:r w:rsidRPr="00655AF2">
        <w:rPr>
          <w:rFonts w:ascii="Times New Roman" w:hAnsi="Times New Roman" w:cs="Times New Roman"/>
          <w:b/>
          <w:bCs/>
          <w:color w:val="000000" w:themeColor="text1"/>
          <w:sz w:val="20"/>
          <w:szCs w:val="20"/>
        </w:rPr>
        <w:t>Domeniu: Management</w:t>
      </w:r>
    </w:p>
    <w:p w:rsidR="00256A4B" w:rsidRPr="00F2368B" w:rsidRDefault="00256A4B" w:rsidP="00655AF2">
      <w:pPr>
        <w:spacing w:line="16" w:lineRule="atLeast"/>
        <w:rPr>
          <w:rFonts w:ascii="Times New Roman" w:hAnsi="Times New Roman" w:cs="Times New Roman"/>
          <w:color w:val="auto"/>
          <w:sz w:val="20"/>
          <w:szCs w:val="20"/>
        </w:rPr>
      </w:pPr>
      <w:r w:rsidRPr="00655AF2">
        <w:rPr>
          <w:rFonts w:ascii="Times New Roman" w:hAnsi="Times New Roman" w:cs="Times New Roman"/>
          <w:b/>
          <w:bCs/>
          <w:color w:val="000000" w:themeColor="text1"/>
          <w:sz w:val="20"/>
          <w:szCs w:val="20"/>
        </w:rPr>
        <w:t>Indicator 3.1.1.</w:t>
      </w:r>
      <w:r w:rsidRPr="00655AF2">
        <w:rPr>
          <w:rFonts w:ascii="Times New Roman" w:hAnsi="Times New Roman" w:cs="Times New Roman"/>
          <w:color w:val="000000" w:themeColor="text1"/>
          <w:sz w:val="20"/>
          <w:szCs w:val="20"/>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w:t>
      </w:r>
      <w:r w:rsidRPr="00F2368B">
        <w:rPr>
          <w:rFonts w:ascii="Times New Roman" w:hAnsi="Times New Roman" w:cs="Times New Roman"/>
          <w:color w:val="auto"/>
          <w:sz w:val="20"/>
          <w:szCs w:val="20"/>
        </w:rPr>
        <w:t>documentelor de asigurare a serviciilor de sprijin pentru elevii cu CES</w:t>
      </w:r>
      <w:r w:rsidR="00220272" w:rsidRPr="00F2368B">
        <w:rPr>
          <w:rFonts w:ascii="Times New Roman" w:hAnsi="Times New Roman" w:cs="Times New Roman"/>
          <w:color w:val="auto"/>
          <w:sz w:val="20"/>
          <w:szCs w:val="20"/>
        </w:rPr>
        <w:t>.</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47"/>
        <w:gridCol w:w="1134"/>
        <w:gridCol w:w="4253"/>
        <w:gridCol w:w="2268"/>
      </w:tblGrid>
      <w:tr w:rsidR="00F2368B" w:rsidRPr="00F2368B" w:rsidTr="001B5A8A">
        <w:tc>
          <w:tcPr>
            <w:tcW w:w="1134" w:type="dxa"/>
          </w:tcPr>
          <w:p w:rsidR="00A93AD6" w:rsidRPr="00F2368B" w:rsidRDefault="00A93AD6" w:rsidP="00655AF2">
            <w:pPr>
              <w:spacing w:line="16" w:lineRule="atLeast"/>
              <w:rPr>
                <w:rFonts w:ascii="Times New Roman" w:hAnsi="Times New Roman" w:cs="Times New Roman"/>
                <w:color w:val="auto"/>
                <w:sz w:val="20"/>
                <w:szCs w:val="20"/>
              </w:rPr>
            </w:pPr>
            <w:r w:rsidRPr="00F2368B">
              <w:rPr>
                <w:rFonts w:ascii="Times New Roman" w:hAnsi="Times New Roman" w:cs="Times New Roman"/>
                <w:color w:val="auto"/>
                <w:sz w:val="20"/>
                <w:szCs w:val="20"/>
              </w:rPr>
              <w:t xml:space="preserve">Dovezi </w:t>
            </w:r>
          </w:p>
        </w:tc>
        <w:tc>
          <w:tcPr>
            <w:tcW w:w="8902" w:type="dxa"/>
            <w:gridSpan w:val="4"/>
          </w:tcPr>
          <w:p w:rsidR="00A93AD6" w:rsidRPr="00F2368B" w:rsidRDefault="00A93AD6" w:rsidP="00552B2D">
            <w:pPr>
              <w:widowControl/>
              <w:numPr>
                <w:ilvl w:val="0"/>
                <w:numId w:val="20"/>
              </w:numPr>
              <w:shd w:val="clear" w:color="auto" w:fill="FFFFFF"/>
              <w:spacing w:line="16" w:lineRule="atLeast"/>
              <w:ind w:left="460"/>
              <w:contextualSpacing/>
              <w:jc w:val="both"/>
              <w:rPr>
                <w:rFonts w:ascii="Times New Roman" w:eastAsia="Times New Roman" w:hAnsi="Times New Roman" w:cs="Times New Roman"/>
                <w:color w:val="auto"/>
                <w:sz w:val="20"/>
                <w:szCs w:val="20"/>
                <w:lang w:eastAsia="ru-RU"/>
              </w:rPr>
            </w:pPr>
            <w:r w:rsidRPr="00F2368B">
              <w:rPr>
                <w:rFonts w:ascii="Times New Roman" w:eastAsia="Times New Roman" w:hAnsi="Times New Roman" w:cs="Times New Roman"/>
                <w:color w:val="auto"/>
                <w:sz w:val="20"/>
                <w:szCs w:val="20"/>
                <w:lang w:eastAsia="ru-RU"/>
              </w:rPr>
              <w:t>Programul de dezvoltare instituțională reactulizat 2018-2023, proces-verbal CA nr. 08 din 26.08.2020</w:t>
            </w:r>
            <w:r w:rsidR="00220272" w:rsidRPr="00F2368B">
              <w:rPr>
                <w:rFonts w:ascii="Times New Roman" w:eastAsia="Times New Roman" w:hAnsi="Times New Roman" w:cs="Times New Roman"/>
                <w:color w:val="auto"/>
                <w:sz w:val="20"/>
                <w:szCs w:val="20"/>
                <w:lang w:eastAsia="ru-RU"/>
              </w:rPr>
              <w:t>;</w:t>
            </w:r>
          </w:p>
          <w:p w:rsidR="00A93AD6" w:rsidRPr="00F2368B" w:rsidRDefault="001B57F1" w:rsidP="00552B2D">
            <w:pPr>
              <w:pStyle w:val="a4"/>
              <w:widowControl/>
              <w:numPr>
                <w:ilvl w:val="0"/>
                <w:numId w:val="20"/>
              </w:numPr>
              <w:spacing w:line="16" w:lineRule="atLeast"/>
              <w:ind w:left="460"/>
              <w:jc w:val="both"/>
              <w:rPr>
                <w:rFonts w:ascii="Times New Roman" w:hAnsi="Times New Roman"/>
                <w:color w:val="auto"/>
                <w:sz w:val="20"/>
                <w:szCs w:val="20"/>
                <w:lang w:val="ro-RO"/>
              </w:rPr>
            </w:pPr>
            <w:r>
              <w:rPr>
                <w:rFonts w:ascii="Times New Roman" w:hAnsi="Times New Roman"/>
                <w:color w:val="auto"/>
                <w:sz w:val="20"/>
                <w:szCs w:val="20"/>
                <w:lang w:val="ro-RO"/>
              </w:rPr>
              <w:t>Planul complex de activitate a</w:t>
            </w:r>
            <w:r w:rsidR="00A93AD6" w:rsidRPr="00F2368B">
              <w:rPr>
                <w:rFonts w:ascii="Times New Roman" w:hAnsi="Times New Roman"/>
                <w:color w:val="auto"/>
                <w:sz w:val="20"/>
                <w:szCs w:val="20"/>
                <w:lang w:val="ro-RO"/>
              </w:rPr>
              <w:t xml:space="preserve"> liceului 2020-</w:t>
            </w:r>
            <w:r w:rsidR="002A1CFA" w:rsidRPr="00F2368B">
              <w:rPr>
                <w:rFonts w:ascii="Times New Roman" w:hAnsi="Times New Roman"/>
                <w:color w:val="auto"/>
                <w:sz w:val="20"/>
                <w:szCs w:val="20"/>
                <w:lang w:val="ro-RO"/>
              </w:rPr>
              <w:t>2021</w:t>
            </w:r>
            <w:r w:rsidR="00A93AD6" w:rsidRPr="00F2368B">
              <w:rPr>
                <w:rFonts w:ascii="Times New Roman" w:hAnsi="Times New Roman"/>
                <w:color w:val="auto"/>
                <w:sz w:val="20"/>
                <w:szCs w:val="20"/>
                <w:lang w:val="ro-RO"/>
              </w:rPr>
              <w:t>;</w:t>
            </w:r>
          </w:p>
          <w:p w:rsidR="002C6F48" w:rsidRPr="00F2368B" w:rsidRDefault="002C6F48" w:rsidP="00552B2D">
            <w:pPr>
              <w:pStyle w:val="a4"/>
              <w:widowControl/>
              <w:numPr>
                <w:ilvl w:val="0"/>
                <w:numId w:val="20"/>
              </w:numPr>
              <w:spacing w:line="16" w:lineRule="atLeast"/>
              <w:ind w:left="460"/>
              <w:jc w:val="both"/>
              <w:rPr>
                <w:rFonts w:ascii="Times New Roman" w:hAnsi="Times New Roman"/>
                <w:color w:val="auto"/>
                <w:sz w:val="20"/>
                <w:szCs w:val="20"/>
                <w:lang w:val="ro-RO"/>
              </w:rPr>
            </w:pPr>
            <w:r w:rsidRPr="00F2368B">
              <w:rPr>
                <w:rFonts w:ascii="Times New Roman" w:hAnsi="Times New Roman"/>
                <w:color w:val="auto"/>
                <w:sz w:val="20"/>
                <w:szCs w:val="20"/>
                <w:lang w:val="ro-RO"/>
              </w:rPr>
              <w:t xml:space="preserve">Planul </w:t>
            </w:r>
            <w:r w:rsidRPr="00F2368B">
              <w:rPr>
                <w:rFonts w:ascii="Times New Roman" w:hAnsi="Times New Roman"/>
                <w:color w:val="auto"/>
                <w:sz w:val="20"/>
                <w:szCs w:val="20"/>
              </w:rPr>
              <w:t>anual de activitat</w:t>
            </w:r>
            <w:r w:rsidR="001B57F1">
              <w:rPr>
                <w:rFonts w:ascii="Times New Roman" w:hAnsi="Times New Roman"/>
                <w:color w:val="auto"/>
                <w:sz w:val="20"/>
                <w:szCs w:val="20"/>
              </w:rPr>
              <w:t>e a</w:t>
            </w:r>
            <w:r w:rsidR="006530EF" w:rsidRPr="00F2368B">
              <w:rPr>
                <w:rFonts w:ascii="Times New Roman" w:hAnsi="Times New Roman"/>
                <w:color w:val="auto"/>
                <w:sz w:val="20"/>
                <w:szCs w:val="20"/>
              </w:rPr>
              <w:t xml:space="preserve"> serviciului psihologic în Liceul T</w:t>
            </w:r>
            <w:r w:rsidRPr="00F2368B">
              <w:rPr>
                <w:rFonts w:ascii="Times New Roman" w:hAnsi="Times New Roman"/>
                <w:color w:val="auto"/>
                <w:sz w:val="20"/>
                <w:szCs w:val="20"/>
              </w:rPr>
              <w:t>eoretic “Mihail Lomonosov” din mun. Chişinău pentru anul de studii 2020-2021;</w:t>
            </w:r>
          </w:p>
          <w:p w:rsidR="002C6F48" w:rsidRPr="00F2368B" w:rsidRDefault="002C6F48" w:rsidP="00552B2D">
            <w:pPr>
              <w:pStyle w:val="a4"/>
              <w:widowControl/>
              <w:numPr>
                <w:ilvl w:val="0"/>
                <w:numId w:val="20"/>
              </w:numPr>
              <w:spacing w:line="16" w:lineRule="atLeast"/>
              <w:ind w:left="460"/>
              <w:jc w:val="both"/>
              <w:rPr>
                <w:rFonts w:ascii="Times New Roman" w:hAnsi="Times New Roman"/>
                <w:color w:val="auto"/>
                <w:sz w:val="20"/>
                <w:szCs w:val="20"/>
                <w:lang w:val="ro-RO"/>
              </w:rPr>
            </w:pPr>
            <w:r w:rsidRPr="00F2368B">
              <w:rPr>
                <w:rFonts w:ascii="Times New Roman" w:eastAsia="Times New Roman" w:hAnsi="Times New Roman"/>
                <w:color w:val="auto"/>
                <w:sz w:val="20"/>
                <w:szCs w:val="20"/>
                <w:lang w:val="ro-RO" w:eastAsia="ru-RU"/>
              </w:rPr>
              <w:t>Planul CM  de consultare și dezvoltare personală pentru anii de studii 2020-2021;</w:t>
            </w:r>
          </w:p>
          <w:p w:rsidR="002A1CFA" w:rsidRPr="00F2368B" w:rsidRDefault="00A93AD6" w:rsidP="00C4097E">
            <w:pPr>
              <w:pStyle w:val="a4"/>
              <w:widowControl/>
              <w:numPr>
                <w:ilvl w:val="0"/>
                <w:numId w:val="20"/>
              </w:numPr>
              <w:spacing w:line="16" w:lineRule="atLeast"/>
              <w:ind w:left="460"/>
              <w:jc w:val="both"/>
              <w:rPr>
                <w:rFonts w:ascii="Times New Roman" w:hAnsi="Times New Roman"/>
                <w:color w:val="auto"/>
                <w:sz w:val="20"/>
                <w:szCs w:val="20"/>
                <w:lang w:val="ro-RO"/>
              </w:rPr>
            </w:pPr>
            <w:r w:rsidRPr="00F2368B">
              <w:rPr>
                <w:rFonts w:ascii="Times New Roman" w:hAnsi="Times New Roman"/>
                <w:color w:val="auto"/>
                <w:sz w:val="20"/>
                <w:szCs w:val="20"/>
                <w:lang w:val="ro-RO"/>
              </w:rPr>
              <w:t>Ordin nr.</w:t>
            </w:r>
            <w:r w:rsidR="002C6F48" w:rsidRPr="00F2368B">
              <w:rPr>
                <w:rFonts w:ascii="Times New Roman" w:hAnsi="Times New Roman"/>
                <w:color w:val="auto"/>
                <w:sz w:val="20"/>
                <w:szCs w:val="20"/>
                <w:lang w:val="ro-RO"/>
              </w:rPr>
              <w:t xml:space="preserve"> </w:t>
            </w:r>
            <w:r w:rsidR="00905259" w:rsidRPr="00F2368B">
              <w:rPr>
                <w:rFonts w:ascii="Times New Roman" w:hAnsi="Times New Roman"/>
                <w:color w:val="auto"/>
                <w:sz w:val="20"/>
                <w:szCs w:val="20"/>
                <w:lang w:val="ro-RO"/>
              </w:rPr>
              <w:t>128</w:t>
            </w:r>
            <w:r w:rsidR="002C6F48" w:rsidRPr="00F2368B">
              <w:rPr>
                <w:rFonts w:ascii="Times New Roman" w:hAnsi="Times New Roman"/>
                <w:color w:val="auto"/>
                <w:sz w:val="20"/>
                <w:szCs w:val="20"/>
                <w:lang w:val="ro-RO"/>
              </w:rPr>
              <w:t>-ab</w:t>
            </w:r>
            <w:r w:rsidRPr="00F2368B">
              <w:rPr>
                <w:rFonts w:ascii="Times New Roman" w:hAnsi="Times New Roman"/>
                <w:color w:val="auto"/>
                <w:sz w:val="20"/>
                <w:szCs w:val="20"/>
                <w:lang w:val="ro-RO"/>
              </w:rPr>
              <w:t xml:space="preserve"> din </w:t>
            </w:r>
            <w:r w:rsidR="00905259" w:rsidRPr="00F2368B">
              <w:rPr>
                <w:rFonts w:ascii="Times New Roman" w:hAnsi="Times New Roman"/>
                <w:color w:val="auto"/>
                <w:sz w:val="20"/>
                <w:szCs w:val="20"/>
                <w:lang w:val="ro-RO"/>
              </w:rPr>
              <w:t xml:space="preserve">25.09.2020 </w:t>
            </w:r>
            <w:r w:rsidR="002C6F48" w:rsidRPr="00F2368B">
              <w:rPr>
                <w:rFonts w:ascii="Times New Roman" w:hAnsi="Times New Roman"/>
                <w:color w:val="auto"/>
                <w:sz w:val="20"/>
                <w:szCs w:val="20"/>
                <w:lang w:val="ro-RO"/>
              </w:rPr>
              <w:t>cu privire la repartizarea atribuțiilor funcționale</w:t>
            </w:r>
            <w:r w:rsidR="002A1CFA" w:rsidRPr="00F2368B">
              <w:rPr>
                <w:rFonts w:ascii="Times New Roman" w:hAnsi="Times New Roman"/>
                <w:color w:val="auto"/>
                <w:sz w:val="20"/>
                <w:szCs w:val="20"/>
                <w:lang w:val="ro-RO"/>
              </w:rPr>
              <w:t>;</w:t>
            </w:r>
          </w:p>
          <w:p w:rsidR="00A93AD6" w:rsidRPr="00F2368B" w:rsidRDefault="00A93AD6" w:rsidP="00C4097E">
            <w:pPr>
              <w:pStyle w:val="a4"/>
              <w:widowControl/>
              <w:numPr>
                <w:ilvl w:val="0"/>
                <w:numId w:val="20"/>
              </w:numPr>
              <w:spacing w:line="16" w:lineRule="atLeast"/>
              <w:ind w:left="460"/>
              <w:jc w:val="both"/>
              <w:rPr>
                <w:rFonts w:ascii="Times New Roman" w:hAnsi="Times New Roman"/>
                <w:color w:val="auto"/>
                <w:sz w:val="20"/>
                <w:szCs w:val="20"/>
                <w:lang w:val="ro-RO"/>
              </w:rPr>
            </w:pPr>
            <w:r w:rsidRPr="00F2368B">
              <w:rPr>
                <w:rFonts w:ascii="Times New Roman" w:hAnsi="Times New Roman"/>
                <w:color w:val="auto"/>
                <w:sz w:val="20"/>
                <w:szCs w:val="20"/>
                <w:lang w:val="ro-RO"/>
              </w:rPr>
              <w:t>Proiectarea de lungă durată a Comisiei Metodice de consultare și dezviltare personală Colaborarea cu familiile elevilor în vederea dezvoltării armonioase a copilului</w:t>
            </w:r>
            <w:r w:rsidR="002C6F48" w:rsidRPr="00F2368B">
              <w:rPr>
                <w:rFonts w:ascii="Times New Roman" w:hAnsi="Times New Roman"/>
                <w:color w:val="auto"/>
                <w:sz w:val="20"/>
                <w:szCs w:val="20"/>
                <w:lang w:val="ro-RO"/>
              </w:rPr>
              <w:t>;</w:t>
            </w:r>
          </w:p>
          <w:p w:rsidR="00A93AD6" w:rsidRPr="00F2368B" w:rsidRDefault="00A93AD6" w:rsidP="00552B2D">
            <w:pPr>
              <w:pStyle w:val="a4"/>
              <w:widowControl/>
              <w:numPr>
                <w:ilvl w:val="0"/>
                <w:numId w:val="20"/>
              </w:numPr>
              <w:spacing w:line="16" w:lineRule="atLeast"/>
              <w:ind w:left="460"/>
              <w:jc w:val="both"/>
              <w:rPr>
                <w:rFonts w:ascii="Times New Roman" w:hAnsi="Times New Roman"/>
                <w:color w:val="auto"/>
                <w:sz w:val="20"/>
                <w:szCs w:val="20"/>
                <w:lang w:val="ro-RO"/>
              </w:rPr>
            </w:pPr>
            <w:r w:rsidRPr="00F2368B">
              <w:rPr>
                <w:rFonts w:ascii="Times New Roman" w:hAnsi="Times New Roman"/>
                <w:color w:val="auto"/>
                <w:sz w:val="20"/>
                <w:szCs w:val="20"/>
                <w:lang w:val="ro-RO"/>
              </w:rPr>
              <w:t xml:space="preserve">Seminar instructiv metodic «Инклюзивная школа – школа для всех, </w:t>
            </w:r>
            <w:r w:rsidR="002A1CFA" w:rsidRPr="00F2368B">
              <w:rPr>
                <w:rFonts w:ascii="Times New Roman" w:hAnsi="Times New Roman"/>
                <w:color w:val="auto"/>
                <w:sz w:val="20"/>
                <w:szCs w:val="20"/>
                <w:lang w:val="ro-RO"/>
              </w:rPr>
              <w:t>школа для каждого»</w:t>
            </w:r>
            <w:r w:rsidR="00220272" w:rsidRPr="00F2368B">
              <w:rPr>
                <w:rFonts w:ascii="Times New Roman" w:hAnsi="Times New Roman"/>
                <w:color w:val="auto"/>
                <w:sz w:val="20"/>
                <w:szCs w:val="20"/>
                <w:lang w:val="ro-RO"/>
              </w:rPr>
              <w:t>;</w:t>
            </w:r>
          </w:p>
          <w:p w:rsidR="00A93AD6" w:rsidRPr="00F2368B" w:rsidRDefault="001B57F1" w:rsidP="00552B2D">
            <w:pPr>
              <w:pStyle w:val="a4"/>
              <w:widowControl/>
              <w:numPr>
                <w:ilvl w:val="0"/>
                <w:numId w:val="20"/>
              </w:numPr>
              <w:spacing w:line="16" w:lineRule="atLeast"/>
              <w:ind w:left="460"/>
              <w:jc w:val="both"/>
              <w:rPr>
                <w:rFonts w:ascii="Times New Roman" w:hAnsi="Times New Roman"/>
                <w:color w:val="auto"/>
                <w:sz w:val="20"/>
                <w:szCs w:val="20"/>
                <w:lang w:val="ro-RO"/>
              </w:rPr>
            </w:pPr>
            <w:r>
              <w:rPr>
                <w:rFonts w:ascii="Times New Roman" w:hAnsi="Times New Roman"/>
                <w:color w:val="auto"/>
                <w:sz w:val="20"/>
                <w:szCs w:val="20"/>
                <w:lang w:val="ro-RO"/>
              </w:rPr>
              <w:t>Pa</w:t>
            </w:r>
            <w:r w:rsidR="00A93AD6" w:rsidRPr="00F2368B">
              <w:rPr>
                <w:rFonts w:ascii="Times New Roman" w:hAnsi="Times New Roman"/>
                <w:color w:val="auto"/>
                <w:sz w:val="20"/>
                <w:szCs w:val="20"/>
                <w:lang w:val="ro-RO"/>
              </w:rPr>
              <w:t>rticiparea cadrelor didactice la programele de formare profesională continuă în domeniul educației inclizive (certificate)</w:t>
            </w:r>
            <w:r w:rsidR="00220272" w:rsidRPr="00F2368B">
              <w:rPr>
                <w:rFonts w:ascii="Times New Roman" w:hAnsi="Times New Roman"/>
                <w:color w:val="auto"/>
                <w:sz w:val="20"/>
                <w:szCs w:val="20"/>
                <w:lang w:val="ro-RO"/>
              </w:rPr>
              <w:t>;</w:t>
            </w:r>
          </w:p>
          <w:p w:rsidR="00A93AD6" w:rsidRPr="00F2368B" w:rsidRDefault="00A93AD6" w:rsidP="002A1CFA">
            <w:pPr>
              <w:pStyle w:val="a4"/>
              <w:widowControl/>
              <w:numPr>
                <w:ilvl w:val="0"/>
                <w:numId w:val="20"/>
              </w:numPr>
              <w:spacing w:line="16" w:lineRule="atLeast"/>
              <w:ind w:left="460"/>
              <w:jc w:val="both"/>
              <w:rPr>
                <w:rFonts w:ascii="Times New Roman" w:hAnsi="Times New Roman"/>
                <w:color w:val="auto"/>
                <w:sz w:val="20"/>
                <w:szCs w:val="20"/>
                <w:lang w:val="ro-RO"/>
              </w:rPr>
            </w:pPr>
            <w:r w:rsidRPr="00F2368B">
              <w:rPr>
                <w:rFonts w:ascii="Times New Roman" w:hAnsi="Times New Roman"/>
                <w:color w:val="auto"/>
                <w:sz w:val="20"/>
                <w:szCs w:val="20"/>
              </w:rPr>
              <w:t>Colaborarea permanentă a instituției cu SAP mun. Chișinău</w:t>
            </w:r>
            <w:r w:rsidR="002C6F48" w:rsidRPr="00F2368B">
              <w:rPr>
                <w:rFonts w:ascii="Times New Roman" w:hAnsi="Times New Roman"/>
                <w:color w:val="auto"/>
                <w:sz w:val="20"/>
                <w:szCs w:val="20"/>
              </w:rPr>
              <w:t>;</w:t>
            </w:r>
            <w:r w:rsidR="002A1CFA" w:rsidRPr="00F2368B">
              <w:rPr>
                <w:rFonts w:ascii="Times New Roman" w:hAnsi="Times New Roman"/>
                <w:color w:val="auto"/>
                <w:sz w:val="20"/>
                <w:szCs w:val="20"/>
              </w:rPr>
              <w:t xml:space="preserve"> </w:t>
            </w:r>
            <w:r w:rsidRPr="00F2368B">
              <w:rPr>
                <w:rFonts w:ascii="Times New Roman" w:hAnsi="Times New Roman"/>
                <w:color w:val="auto"/>
                <w:sz w:val="20"/>
                <w:szCs w:val="20"/>
              </w:rPr>
              <w:t>Coloborarea cu CMF nr.10 sect. Râșcani</w:t>
            </w:r>
            <w:r w:rsidR="002C6F48" w:rsidRPr="00F2368B">
              <w:rPr>
                <w:rFonts w:ascii="Times New Roman" w:hAnsi="Times New Roman"/>
                <w:color w:val="auto"/>
                <w:sz w:val="20"/>
                <w:szCs w:val="20"/>
              </w:rPr>
              <w:t>;</w:t>
            </w:r>
          </w:p>
          <w:p w:rsidR="00A93AD6" w:rsidRPr="00F2368B" w:rsidRDefault="00A93AD6" w:rsidP="00552B2D">
            <w:pPr>
              <w:pStyle w:val="a4"/>
              <w:widowControl/>
              <w:numPr>
                <w:ilvl w:val="0"/>
                <w:numId w:val="20"/>
              </w:numPr>
              <w:spacing w:line="16" w:lineRule="atLeast"/>
              <w:ind w:left="460"/>
              <w:jc w:val="both"/>
              <w:rPr>
                <w:rFonts w:ascii="Times New Roman" w:hAnsi="Times New Roman"/>
                <w:color w:val="auto"/>
                <w:sz w:val="20"/>
                <w:szCs w:val="20"/>
                <w:lang w:val="ro-RO"/>
              </w:rPr>
            </w:pPr>
            <w:r w:rsidRPr="00F2368B">
              <w:rPr>
                <w:rFonts w:ascii="Times New Roman" w:hAnsi="Times New Roman"/>
                <w:color w:val="auto"/>
                <w:sz w:val="20"/>
                <w:szCs w:val="20"/>
                <w:lang w:val="ro-RO"/>
              </w:rPr>
              <w:t xml:space="preserve">Parteneriat cu IET nr. 41, IET nr. </w:t>
            </w:r>
            <w:r w:rsidR="002C6F48" w:rsidRPr="00F2368B">
              <w:rPr>
                <w:rFonts w:ascii="Times New Roman" w:hAnsi="Times New Roman"/>
                <w:color w:val="auto"/>
                <w:sz w:val="20"/>
                <w:szCs w:val="20"/>
                <w:lang w:val="ro-RO"/>
              </w:rPr>
              <w:t xml:space="preserve">80, IET nr. </w:t>
            </w:r>
            <w:r w:rsidRPr="00F2368B">
              <w:rPr>
                <w:rFonts w:ascii="Times New Roman" w:hAnsi="Times New Roman"/>
                <w:color w:val="auto"/>
                <w:sz w:val="20"/>
                <w:szCs w:val="20"/>
                <w:lang w:val="ro-RO"/>
              </w:rPr>
              <w:t xml:space="preserve">159, IET </w:t>
            </w:r>
            <w:r w:rsidR="002C6F48" w:rsidRPr="00F2368B">
              <w:rPr>
                <w:rFonts w:ascii="Times New Roman" w:hAnsi="Times New Roman"/>
                <w:color w:val="auto"/>
                <w:sz w:val="20"/>
                <w:szCs w:val="20"/>
                <w:lang w:val="ro-RO"/>
              </w:rPr>
              <w:t>nr.160</w:t>
            </w:r>
            <w:r w:rsidR="00190F07">
              <w:rPr>
                <w:rFonts w:ascii="Times New Roman" w:hAnsi="Times New Roman"/>
                <w:color w:val="auto"/>
                <w:sz w:val="20"/>
                <w:szCs w:val="20"/>
                <w:lang w:val="ro-RO"/>
              </w:rPr>
              <w:t xml:space="preserve"> </w:t>
            </w:r>
            <w:r w:rsidR="002C6F48" w:rsidRPr="00F2368B">
              <w:rPr>
                <w:rFonts w:ascii="Times New Roman" w:hAnsi="Times New Roman"/>
                <w:color w:val="auto"/>
                <w:sz w:val="20"/>
                <w:szCs w:val="20"/>
                <w:lang w:val="ro-RO"/>
              </w:rPr>
              <w:t>(Acord de colaborare)</w:t>
            </w:r>
            <w:r w:rsidR="00220272" w:rsidRPr="00F2368B">
              <w:rPr>
                <w:rFonts w:ascii="Times New Roman" w:hAnsi="Times New Roman"/>
                <w:color w:val="auto"/>
                <w:sz w:val="20"/>
                <w:szCs w:val="20"/>
                <w:lang w:val="ro-RO"/>
              </w:rPr>
              <w:t>.</w:t>
            </w:r>
          </w:p>
        </w:tc>
      </w:tr>
      <w:tr w:rsidR="00A93AD6" w:rsidRPr="00655AF2" w:rsidTr="001B5A8A">
        <w:tc>
          <w:tcPr>
            <w:tcW w:w="1134" w:type="dxa"/>
          </w:tcPr>
          <w:p w:rsidR="00A93AD6" w:rsidRPr="00655AF2" w:rsidRDefault="00A93AD6"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Constatări</w:t>
            </w:r>
          </w:p>
        </w:tc>
        <w:tc>
          <w:tcPr>
            <w:tcW w:w="8902" w:type="dxa"/>
            <w:gridSpan w:val="4"/>
          </w:tcPr>
          <w:p w:rsidR="00A93AD6" w:rsidRPr="00655AF2" w:rsidRDefault="009D48D7" w:rsidP="00655AF2">
            <w:pPr>
              <w:tabs>
                <w:tab w:val="left" w:pos="709"/>
              </w:tabs>
              <w:spacing w:line="16" w:lineRule="atLeast"/>
              <w:jc w:val="both"/>
              <w:rPr>
                <w:rFonts w:ascii="Times New Roman" w:eastAsia="Times New Roman" w:hAnsi="Times New Roman" w:cs="Times New Roman"/>
                <w:iCs/>
                <w:color w:val="000000" w:themeColor="text1"/>
                <w:sz w:val="20"/>
                <w:szCs w:val="20"/>
              </w:rPr>
            </w:pPr>
            <w:r w:rsidRPr="00655AF2">
              <w:rPr>
                <w:rFonts w:ascii="Times New Roman" w:eastAsia="Times New Roman" w:hAnsi="Times New Roman" w:cs="Times New Roman"/>
                <w:iCs/>
                <w:color w:val="000000" w:themeColor="text1"/>
                <w:sz w:val="20"/>
                <w:szCs w:val="20"/>
              </w:rPr>
              <w:t>Administrația liceului deține toată documentația necesară p</w:t>
            </w:r>
            <w:r w:rsidR="00F2368B">
              <w:rPr>
                <w:rFonts w:ascii="Times New Roman" w:eastAsia="Times New Roman" w:hAnsi="Times New Roman" w:cs="Times New Roman"/>
                <w:iCs/>
                <w:color w:val="000000" w:themeColor="text1"/>
                <w:sz w:val="20"/>
                <w:szCs w:val="20"/>
              </w:rPr>
              <w:t>entru a-i școlariza pe toți copiii indiferent de particularităț</w:t>
            </w:r>
            <w:r w:rsidRPr="00655AF2">
              <w:rPr>
                <w:rFonts w:ascii="Times New Roman" w:eastAsia="Times New Roman" w:hAnsi="Times New Roman" w:cs="Times New Roman"/>
                <w:iCs/>
                <w:color w:val="000000" w:themeColor="text1"/>
                <w:sz w:val="20"/>
                <w:szCs w:val="20"/>
              </w:rPr>
              <w:t>ile acestora. Actele normative sunt întocmite conform legislației în vigoare. În planu</w:t>
            </w:r>
            <w:r w:rsidR="00F2368B">
              <w:rPr>
                <w:rFonts w:ascii="Times New Roman" w:eastAsia="Times New Roman" w:hAnsi="Times New Roman" w:cs="Times New Roman"/>
                <w:iCs/>
                <w:color w:val="000000" w:themeColor="text1"/>
                <w:sz w:val="20"/>
                <w:szCs w:val="20"/>
              </w:rPr>
              <w:t>l strategic al instituției, Pla</w:t>
            </w:r>
            <w:r w:rsidRPr="00655AF2">
              <w:rPr>
                <w:rFonts w:ascii="Times New Roman" w:eastAsia="Times New Roman" w:hAnsi="Times New Roman" w:cs="Times New Roman"/>
                <w:iCs/>
                <w:color w:val="000000" w:themeColor="text1"/>
                <w:sz w:val="20"/>
                <w:szCs w:val="20"/>
              </w:rPr>
              <w:t>nul compex de activitate se regăsește și compartimentul Educație incluzivă.</w:t>
            </w:r>
          </w:p>
        </w:tc>
      </w:tr>
      <w:tr w:rsidR="00A93AD6" w:rsidRPr="00655AF2" w:rsidTr="001B5A8A">
        <w:tc>
          <w:tcPr>
            <w:tcW w:w="2381" w:type="dxa"/>
            <w:gridSpan w:val="2"/>
          </w:tcPr>
          <w:p w:rsidR="00A93AD6" w:rsidRPr="00655AF2" w:rsidRDefault="00A93AD6"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și punctaj acordat </w:t>
            </w:r>
          </w:p>
        </w:tc>
        <w:tc>
          <w:tcPr>
            <w:tcW w:w="1134" w:type="dxa"/>
          </w:tcPr>
          <w:p w:rsidR="00A93AD6" w:rsidRPr="00655AF2" w:rsidRDefault="00A93AD6"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w:t>
            </w:r>
            <w:r w:rsidRPr="00655AF2">
              <w:rPr>
                <w:rFonts w:ascii="Times New Roman" w:hAnsi="Times New Roman" w:cs="Times New Roman"/>
                <w:bCs/>
                <w:color w:val="000000" w:themeColor="text1"/>
                <w:sz w:val="20"/>
                <w:szCs w:val="20"/>
              </w:rPr>
              <w:t>2</w:t>
            </w:r>
          </w:p>
        </w:tc>
        <w:tc>
          <w:tcPr>
            <w:tcW w:w="4253" w:type="dxa"/>
          </w:tcPr>
          <w:p w:rsidR="00A93AD6" w:rsidRPr="00655AF2" w:rsidRDefault="00EA14F8" w:rsidP="00655AF2">
            <w:pPr>
              <w:spacing w:line="16" w:lineRule="atLeast"/>
              <w:rPr>
                <w:rFonts w:ascii="Times New Roman" w:hAnsi="Times New Roman" w:cs="Times New Roman"/>
                <w:color w:val="000000" w:themeColor="text1"/>
                <w:sz w:val="20"/>
                <w:szCs w:val="20"/>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rPr>
              <w:t xml:space="preserve">: </w:t>
            </w:r>
            <w:r w:rsidR="00A93AD6" w:rsidRPr="00655AF2">
              <w:rPr>
                <w:rFonts w:ascii="Times New Roman" w:hAnsi="Times New Roman" w:cs="Times New Roman"/>
                <w:color w:val="000000" w:themeColor="text1"/>
                <w:sz w:val="20"/>
                <w:szCs w:val="20"/>
              </w:rPr>
              <w:t>0,75 puncte</w:t>
            </w:r>
          </w:p>
        </w:tc>
        <w:tc>
          <w:tcPr>
            <w:tcW w:w="2268" w:type="dxa"/>
          </w:tcPr>
          <w:p w:rsidR="00A93AD6" w:rsidRPr="00655AF2" w:rsidRDefault="00A93AD6" w:rsidP="00EA14F8">
            <w:pPr>
              <w:spacing w:line="16" w:lineRule="atLeast"/>
              <w:rPr>
                <w:rFonts w:ascii="Times New Roman" w:hAnsi="Times New Roman" w:cs="Times New Roman"/>
                <w:color w:val="FF0000"/>
                <w:sz w:val="20"/>
                <w:szCs w:val="20"/>
              </w:rPr>
            </w:pPr>
            <w:r w:rsidRPr="00655AF2">
              <w:rPr>
                <w:rFonts w:ascii="Times New Roman" w:hAnsi="Times New Roman" w:cs="Times New Roman"/>
                <w:color w:val="000000" w:themeColor="text1"/>
                <w:sz w:val="20"/>
                <w:szCs w:val="20"/>
              </w:rPr>
              <w:t xml:space="preserve">Punctaj acordat: </w:t>
            </w:r>
            <w:r w:rsidR="00424C6B">
              <w:rPr>
                <w:rFonts w:ascii="Times New Roman" w:hAnsi="Times New Roman" w:cs="Times New Roman"/>
                <w:color w:val="000000" w:themeColor="text1"/>
                <w:sz w:val="20"/>
                <w:szCs w:val="20"/>
              </w:rPr>
              <w:t>1,5</w:t>
            </w:r>
          </w:p>
        </w:tc>
      </w:tr>
    </w:tbl>
    <w:p w:rsidR="00256A4B" w:rsidRPr="00655AF2" w:rsidRDefault="00256A4B" w:rsidP="00655AF2">
      <w:pPr>
        <w:spacing w:line="16" w:lineRule="atLeast"/>
        <w:rPr>
          <w:rFonts w:ascii="Times New Roman" w:hAnsi="Times New Roman" w:cs="Times New Roman"/>
          <w:color w:val="000000" w:themeColor="text1"/>
          <w:sz w:val="20"/>
          <w:szCs w:val="20"/>
        </w:rPr>
      </w:pPr>
    </w:p>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b/>
          <w:bCs/>
          <w:color w:val="000000" w:themeColor="text1"/>
          <w:sz w:val="20"/>
          <w:szCs w:val="20"/>
        </w:rPr>
        <w:t>Indicator 3.1.2.</w:t>
      </w:r>
      <w:r w:rsidRPr="00655AF2">
        <w:rPr>
          <w:rFonts w:ascii="Times New Roman" w:hAnsi="Times New Roman" w:cs="Times New Roman"/>
          <w:color w:val="000000" w:themeColor="text1"/>
          <w:sz w:val="20"/>
          <w:szCs w:val="20"/>
        </w:rPr>
        <w:t xml:space="preserve"> Funcționalitatea structurilor, a mecanismelor și procedurilor de sprijin pentru procesul de înmatriculare și incluziune școlară a tuturor copiilor, inclusiv de evidență și sprijin pentru copiii cu CES</w:t>
      </w:r>
      <w:r w:rsidR="002A6BEC">
        <w:rPr>
          <w:rFonts w:ascii="Times New Roman" w:hAnsi="Times New Roman" w:cs="Times New Roman"/>
          <w:color w:val="000000" w:themeColor="text1"/>
          <w:sz w:val="20"/>
          <w:szCs w:val="20"/>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134"/>
        <w:gridCol w:w="4253"/>
        <w:gridCol w:w="2268"/>
      </w:tblGrid>
      <w:tr w:rsidR="00FD0DC1" w:rsidRPr="00655AF2" w:rsidTr="001B5A8A">
        <w:tc>
          <w:tcPr>
            <w:tcW w:w="1134" w:type="dxa"/>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Dovezi </w:t>
            </w:r>
          </w:p>
        </w:tc>
        <w:tc>
          <w:tcPr>
            <w:tcW w:w="8931" w:type="dxa"/>
            <w:gridSpan w:val="4"/>
          </w:tcPr>
          <w:p w:rsidR="00FD0DC1" w:rsidRPr="00905259" w:rsidRDefault="00FD0DC1" w:rsidP="00552B2D">
            <w:pPr>
              <w:pStyle w:val="a6"/>
              <w:numPr>
                <w:ilvl w:val="0"/>
                <w:numId w:val="20"/>
              </w:numPr>
              <w:spacing w:after="0" w:line="16" w:lineRule="atLeast"/>
              <w:ind w:left="318"/>
              <w:jc w:val="both"/>
              <w:rPr>
                <w:rFonts w:ascii="Times New Roman" w:hAnsi="Times New Roman"/>
                <w:iCs/>
              </w:rPr>
            </w:pPr>
            <w:r w:rsidRPr="00655AF2">
              <w:rPr>
                <w:rFonts w:ascii="Times New Roman" w:hAnsi="Times New Roman"/>
                <w:color w:val="000000" w:themeColor="text1"/>
                <w:lang w:val="ro-RO"/>
              </w:rPr>
              <w:t xml:space="preserve">Ordin </w:t>
            </w:r>
            <w:r w:rsidRPr="00905259">
              <w:rPr>
                <w:rFonts w:ascii="Times New Roman" w:hAnsi="Times New Roman"/>
                <w:lang w:val="ro-RO"/>
              </w:rPr>
              <w:t xml:space="preserve">nr. </w:t>
            </w:r>
            <w:r w:rsidR="00905259" w:rsidRPr="00905259">
              <w:rPr>
                <w:rFonts w:ascii="Times New Roman" w:hAnsi="Times New Roman"/>
                <w:lang w:val="ro-RO"/>
              </w:rPr>
              <w:t>49-</w:t>
            </w:r>
            <w:r w:rsidRPr="00905259">
              <w:rPr>
                <w:rFonts w:ascii="Times New Roman" w:hAnsi="Times New Roman"/>
                <w:lang w:val="ro-RO"/>
              </w:rPr>
              <w:t>ab din</w:t>
            </w:r>
            <w:r w:rsidR="00905259" w:rsidRPr="00905259">
              <w:rPr>
                <w:rFonts w:ascii="Times New Roman" w:hAnsi="Times New Roman"/>
                <w:lang w:val="ro-RO"/>
              </w:rPr>
              <w:t xml:space="preserve"> 19.05.2020</w:t>
            </w:r>
            <w:r w:rsidR="002A6BEC">
              <w:rPr>
                <w:rFonts w:ascii="Times New Roman" w:hAnsi="Times New Roman"/>
                <w:lang w:val="ro-RO"/>
              </w:rPr>
              <w:t xml:space="preserve"> </w:t>
            </w:r>
            <w:r w:rsidRPr="00905259">
              <w:rPr>
                <w:rFonts w:ascii="Times New Roman" w:hAnsi="Times New Roman"/>
                <w:lang w:val="ro-RO"/>
              </w:rPr>
              <w:t>Cu privire la înmatricularea copiilor în clasa I-i;</w:t>
            </w:r>
          </w:p>
          <w:p w:rsidR="00256A4B" w:rsidRPr="00655AF2" w:rsidRDefault="00665A81" w:rsidP="00552B2D">
            <w:pPr>
              <w:pStyle w:val="a6"/>
              <w:numPr>
                <w:ilvl w:val="0"/>
                <w:numId w:val="20"/>
              </w:numPr>
              <w:spacing w:after="0" w:line="16" w:lineRule="atLeast"/>
              <w:ind w:left="318"/>
              <w:jc w:val="both"/>
              <w:rPr>
                <w:rFonts w:ascii="Times New Roman" w:hAnsi="Times New Roman"/>
                <w:iCs/>
                <w:color w:val="000000" w:themeColor="text1"/>
              </w:rPr>
            </w:pPr>
            <w:r w:rsidRPr="00905259">
              <w:rPr>
                <w:rFonts w:ascii="Times New Roman" w:hAnsi="Times New Roman"/>
                <w:lang w:val="ro-RO"/>
              </w:rPr>
              <w:t xml:space="preserve">Odin </w:t>
            </w:r>
            <w:r w:rsidR="00FD0DC1" w:rsidRPr="00905259">
              <w:rPr>
                <w:rFonts w:ascii="Times New Roman" w:hAnsi="Times New Roman"/>
                <w:lang w:val="ro-RO"/>
              </w:rPr>
              <w:t xml:space="preserve">nr. </w:t>
            </w:r>
            <w:r w:rsidR="009B6531" w:rsidRPr="00905259">
              <w:rPr>
                <w:rFonts w:ascii="Times New Roman" w:hAnsi="Times New Roman"/>
                <w:lang w:val="ro-RO"/>
              </w:rPr>
              <w:t>111</w:t>
            </w:r>
            <w:r w:rsidR="00FD0DC1" w:rsidRPr="00905259">
              <w:rPr>
                <w:rFonts w:ascii="Times New Roman" w:hAnsi="Times New Roman"/>
                <w:lang w:val="ro-RO"/>
              </w:rPr>
              <w:t>–ab</w:t>
            </w:r>
            <w:r w:rsidR="009B6531" w:rsidRPr="00905259">
              <w:rPr>
                <w:rFonts w:ascii="Times New Roman" w:hAnsi="Times New Roman"/>
                <w:lang w:val="ro-RO"/>
              </w:rPr>
              <w:t xml:space="preserve"> </w:t>
            </w:r>
            <w:r w:rsidR="009B6531" w:rsidRPr="009B6531">
              <w:rPr>
                <w:rFonts w:ascii="Times New Roman" w:hAnsi="Times New Roman"/>
                <w:lang w:val="ro-RO"/>
              </w:rPr>
              <w:t>din</w:t>
            </w:r>
            <w:r w:rsidR="009204B6">
              <w:rPr>
                <w:rFonts w:ascii="Times New Roman" w:hAnsi="Times New Roman"/>
                <w:lang w:val="ro-RO"/>
              </w:rPr>
              <w:t xml:space="preserve"> </w:t>
            </w:r>
            <w:r w:rsidR="009B6531" w:rsidRPr="009B6531">
              <w:rPr>
                <w:rFonts w:ascii="Times New Roman" w:hAnsi="Times New Roman"/>
                <w:lang w:val="ro-RO"/>
              </w:rPr>
              <w:t>01.09.2020</w:t>
            </w:r>
            <w:r w:rsidR="00FD0DC1" w:rsidRPr="009B6531">
              <w:rPr>
                <w:rFonts w:ascii="Times New Roman" w:hAnsi="Times New Roman"/>
                <w:lang w:val="ro-RO"/>
              </w:rPr>
              <w:t xml:space="preserve"> din </w:t>
            </w:r>
            <w:r w:rsidR="00FD0DC1" w:rsidRPr="00655AF2">
              <w:rPr>
                <w:rFonts w:ascii="Times New Roman" w:hAnsi="Times New Roman"/>
                <w:color w:val="000000" w:themeColor="text1"/>
                <w:lang w:val="ro-RO"/>
              </w:rPr>
              <w:t xml:space="preserve">Cu privire la </w:t>
            </w:r>
            <w:r w:rsidRPr="00655AF2">
              <w:rPr>
                <w:rFonts w:ascii="Times New Roman" w:hAnsi="Times New Roman"/>
                <w:color w:val="000000" w:themeColor="text1"/>
                <w:lang w:val="ro-RO"/>
              </w:rPr>
              <w:t>constituire</w:t>
            </w:r>
            <w:r w:rsidR="00FD0DC1" w:rsidRPr="00655AF2">
              <w:rPr>
                <w:rFonts w:ascii="Times New Roman" w:hAnsi="Times New Roman"/>
                <w:color w:val="000000" w:themeColor="text1"/>
                <w:lang w:val="ro-RO"/>
              </w:rPr>
              <w:t>a</w:t>
            </w:r>
            <w:r w:rsidRPr="00655AF2">
              <w:rPr>
                <w:rFonts w:ascii="Times New Roman" w:hAnsi="Times New Roman"/>
                <w:color w:val="000000" w:themeColor="text1"/>
                <w:lang w:val="ro-RO"/>
              </w:rPr>
              <w:t xml:space="preserve"> comisiei multidisciplinare</w:t>
            </w:r>
            <w:r w:rsidR="006530EF">
              <w:rPr>
                <w:rFonts w:ascii="Times New Roman" w:hAnsi="Times New Roman"/>
                <w:color w:val="000000" w:themeColor="text1"/>
                <w:lang w:val="ro-RO"/>
              </w:rPr>
              <w:t>;</w:t>
            </w:r>
            <w:r w:rsidRPr="00655AF2">
              <w:rPr>
                <w:rFonts w:ascii="Times New Roman" w:hAnsi="Times New Roman"/>
                <w:color w:val="000000" w:themeColor="text1"/>
                <w:lang w:val="ro-RO"/>
              </w:rPr>
              <w:t xml:space="preserve"> </w:t>
            </w:r>
          </w:p>
          <w:p w:rsidR="00FD0DC1" w:rsidRPr="002A1CFA" w:rsidRDefault="00D65C2D" w:rsidP="002A1CFA">
            <w:pPr>
              <w:pStyle w:val="a6"/>
              <w:numPr>
                <w:ilvl w:val="0"/>
                <w:numId w:val="20"/>
              </w:numPr>
              <w:spacing w:after="0" w:line="16" w:lineRule="atLeast"/>
              <w:ind w:left="318"/>
              <w:jc w:val="both"/>
              <w:rPr>
                <w:rFonts w:ascii="Times New Roman" w:hAnsi="Times New Roman"/>
                <w:iCs/>
                <w:color w:val="000000" w:themeColor="text1"/>
              </w:rPr>
            </w:pPr>
            <w:r w:rsidRPr="00655AF2">
              <w:rPr>
                <w:rFonts w:ascii="Times New Roman" w:hAnsi="Times New Roman"/>
                <w:color w:val="000000" w:themeColor="text1"/>
              </w:rPr>
              <w:t xml:space="preserve">Colaborarea permanentă a instituției cu SAP </w:t>
            </w:r>
            <w:r w:rsidR="00FD0DC1" w:rsidRPr="00655AF2">
              <w:rPr>
                <w:rFonts w:ascii="Times New Roman" w:hAnsi="Times New Roman"/>
                <w:color w:val="000000" w:themeColor="text1"/>
              </w:rPr>
              <w:t>mun. Chișinău</w:t>
            </w:r>
            <w:r w:rsidR="006530EF">
              <w:rPr>
                <w:rFonts w:ascii="Times New Roman" w:hAnsi="Times New Roman"/>
                <w:color w:val="000000" w:themeColor="text1"/>
              </w:rPr>
              <w:t>;</w:t>
            </w:r>
            <w:r w:rsidR="002A1CFA">
              <w:rPr>
                <w:rFonts w:ascii="Times New Roman" w:hAnsi="Times New Roman"/>
                <w:color w:val="000000" w:themeColor="text1"/>
              </w:rPr>
              <w:t xml:space="preserve"> </w:t>
            </w:r>
            <w:r w:rsidR="00190F07">
              <w:rPr>
                <w:rFonts w:ascii="Times New Roman" w:hAnsi="Times New Roman"/>
                <w:color w:val="000000" w:themeColor="text1"/>
              </w:rPr>
              <w:t>Parteneriat cu CMF-10, s</w:t>
            </w:r>
            <w:r w:rsidR="00FD0DC1" w:rsidRPr="002A1CFA">
              <w:rPr>
                <w:rFonts w:ascii="Times New Roman" w:hAnsi="Times New Roman"/>
                <w:color w:val="000000" w:themeColor="text1"/>
              </w:rPr>
              <w:t>. Rî</w:t>
            </w:r>
            <w:r w:rsidR="00FD0DC1" w:rsidRPr="002A1CFA">
              <w:rPr>
                <w:rFonts w:ascii="Times New Roman" w:hAnsi="Times New Roman" w:cs="Calibri"/>
                <w:color w:val="000000" w:themeColor="text1"/>
              </w:rPr>
              <w:t>ș</w:t>
            </w:r>
            <w:r w:rsidR="00FD0DC1" w:rsidRPr="002A1CFA">
              <w:rPr>
                <w:rFonts w:ascii="Times New Roman" w:hAnsi="Times New Roman"/>
                <w:color w:val="000000" w:themeColor="text1"/>
              </w:rPr>
              <w:t>cani</w:t>
            </w:r>
            <w:r w:rsidR="006530EF" w:rsidRPr="002A1CFA">
              <w:rPr>
                <w:rFonts w:ascii="Times New Roman" w:hAnsi="Times New Roman"/>
                <w:color w:val="000000" w:themeColor="text1"/>
              </w:rPr>
              <w:t>;</w:t>
            </w:r>
          </w:p>
          <w:p w:rsidR="00CA487E" w:rsidRPr="00655AF2" w:rsidRDefault="00FD0DC1" w:rsidP="00552B2D">
            <w:pPr>
              <w:pStyle w:val="a6"/>
              <w:numPr>
                <w:ilvl w:val="0"/>
                <w:numId w:val="20"/>
              </w:numPr>
              <w:shd w:val="clear" w:color="auto" w:fill="FFFFFF"/>
              <w:spacing w:after="0" w:line="16" w:lineRule="atLeast"/>
              <w:ind w:left="318"/>
              <w:rPr>
                <w:rFonts w:ascii="Times New Roman" w:eastAsia="Times New Roman" w:hAnsi="Times New Roman"/>
                <w:color w:val="000000" w:themeColor="text1"/>
                <w:lang w:eastAsia="ru-RU"/>
              </w:rPr>
            </w:pPr>
            <w:r w:rsidRPr="00655AF2">
              <w:rPr>
                <w:rFonts w:ascii="Times New Roman" w:eastAsia="Times New Roman" w:hAnsi="Times New Roman"/>
                <w:color w:val="000000" w:themeColor="text1"/>
                <w:lang w:eastAsia="ru-RU"/>
              </w:rPr>
              <w:t>Analiza cer</w:t>
            </w:r>
            <w:r w:rsidR="00F2368B">
              <w:rPr>
                <w:rFonts w:ascii="Times New Roman" w:eastAsia="Times New Roman" w:hAnsi="Times New Roman"/>
                <w:color w:val="000000" w:themeColor="text1"/>
                <w:lang w:eastAsia="ru-RU"/>
              </w:rPr>
              <w:t>erilor de înscriere în clasa I-i</w:t>
            </w:r>
            <w:r w:rsidRPr="00655AF2">
              <w:rPr>
                <w:rFonts w:ascii="Times New Roman" w:eastAsia="Times New Roman" w:hAnsi="Times New Roman"/>
                <w:color w:val="000000" w:themeColor="text1"/>
                <w:lang w:eastAsia="ru-RU"/>
              </w:rPr>
              <w:t xml:space="preserve"> cu scopu</w:t>
            </w:r>
            <w:r w:rsidR="002A6BEC">
              <w:rPr>
                <w:rFonts w:ascii="Times New Roman" w:eastAsia="Times New Roman" w:hAnsi="Times New Roman"/>
                <w:color w:val="000000" w:themeColor="text1"/>
                <w:lang w:eastAsia="ru-RU"/>
              </w:rPr>
              <w:t>l identificării elevilor cu CES.</w:t>
            </w:r>
          </w:p>
        </w:tc>
      </w:tr>
      <w:tr w:rsidR="0073028B" w:rsidRPr="00655AF2" w:rsidTr="001B5A8A">
        <w:tc>
          <w:tcPr>
            <w:tcW w:w="1134" w:type="dxa"/>
          </w:tcPr>
          <w:p w:rsidR="00256A4B" w:rsidRPr="00655AF2" w:rsidRDefault="00256A4B" w:rsidP="00655AF2">
            <w:pPr>
              <w:spacing w:line="16" w:lineRule="atLeast"/>
              <w:rPr>
                <w:rFonts w:ascii="Times New Roman" w:hAnsi="Times New Roman" w:cs="Times New Roman"/>
                <w:color w:val="FF0000"/>
                <w:sz w:val="20"/>
                <w:szCs w:val="20"/>
              </w:rPr>
            </w:pPr>
            <w:r w:rsidRPr="00655AF2">
              <w:rPr>
                <w:rFonts w:ascii="Times New Roman" w:hAnsi="Times New Roman" w:cs="Times New Roman"/>
                <w:color w:val="000000" w:themeColor="text1"/>
                <w:sz w:val="20"/>
                <w:szCs w:val="20"/>
              </w:rPr>
              <w:t>Constatări</w:t>
            </w:r>
          </w:p>
        </w:tc>
        <w:tc>
          <w:tcPr>
            <w:tcW w:w="8931" w:type="dxa"/>
            <w:gridSpan w:val="4"/>
          </w:tcPr>
          <w:p w:rsidR="006D51B0" w:rsidRPr="00655AF2" w:rsidRDefault="00B91782" w:rsidP="00655AF2">
            <w:pPr>
              <w:tabs>
                <w:tab w:val="left" w:pos="709"/>
              </w:tabs>
              <w:spacing w:line="16" w:lineRule="atLeast"/>
              <w:jc w:val="both"/>
              <w:rPr>
                <w:rFonts w:ascii="Times New Roman" w:eastAsia="Times New Roman" w:hAnsi="Times New Roman" w:cs="Times New Roman"/>
                <w:iCs/>
                <w:color w:val="FF0000"/>
                <w:sz w:val="20"/>
                <w:szCs w:val="20"/>
                <w:lang w:val="ro-RO"/>
              </w:rPr>
            </w:pPr>
            <w:r w:rsidRPr="00655AF2">
              <w:rPr>
                <w:rFonts w:ascii="Times New Roman" w:eastAsia="Times New Roman" w:hAnsi="Times New Roman" w:cs="Times New Roman"/>
                <w:color w:val="000000" w:themeColor="text1"/>
                <w:sz w:val="20"/>
                <w:szCs w:val="20"/>
                <w:lang w:val="ro-RO"/>
              </w:rPr>
              <w:t xml:space="preserve">În </w:t>
            </w:r>
            <w:r w:rsidR="00FD0DC1" w:rsidRPr="00655AF2">
              <w:rPr>
                <w:rFonts w:ascii="Times New Roman" w:eastAsia="Times New Roman" w:hAnsi="Times New Roman" w:cs="Times New Roman"/>
                <w:color w:val="000000" w:themeColor="text1"/>
                <w:sz w:val="20"/>
                <w:szCs w:val="20"/>
                <w:lang w:val="ro-RO"/>
              </w:rPr>
              <w:t xml:space="preserve">anul 2020-2021 a fost </w:t>
            </w:r>
            <w:r w:rsidR="00044A06" w:rsidRPr="00655AF2">
              <w:rPr>
                <w:rFonts w:ascii="Times New Roman" w:eastAsia="Times New Roman" w:hAnsi="Times New Roman" w:cs="Times New Roman"/>
                <w:color w:val="000000" w:themeColor="text1"/>
                <w:sz w:val="20"/>
                <w:szCs w:val="20"/>
                <w:lang w:val="ro-RO"/>
              </w:rPr>
              <w:t xml:space="preserve">creată comisia de înscriere în clasa I-i. În urma analizei cererilor părinților și în urma discuțiilor cu ei comisia a </w:t>
            </w:r>
            <w:r w:rsidR="00FD0DC1" w:rsidRPr="00655AF2">
              <w:rPr>
                <w:rFonts w:ascii="Times New Roman" w:eastAsia="Times New Roman" w:hAnsi="Times New Roman" w:cs="Times New Roman"/>
                <w:color w:val="000000" w:themeColor="text1"/>
                <w:sz w:val="20"/>
                <w:szCs w:val="20"/>
                <w:lang w:val="ro-RO"/>
              </w:rPr>
              <w:t xml:space="preserve">identificat un elev </w:t>
            </w:r>
            <w:r w:rsidR="00044A06" w:rsidRPr="00655AF2">
              <w:rPr>
                <w:rFonts w:ascii="Times New Roman" w:eastAsia="Times New Roman" w:hAnsi="Times New Roman" w:cs="Times New Roman"/>
                <w:color w:val="000000" w:themeColor="text1"/>
                <w:sz w:val="20"/>
                <w:szCs w:val="20"/>
                <w:lang w:val="ro-RO"/>
              </w:rPr>
              <w:t xml:space="preserve">de clasa I-i </w:t>
            </w:r>
            <w:r w:rsidR="00FD0DC1" w:rsidRPr="00655AF2">
              <w:rPr>
                <w:rFonts w:ascii="Times New Roman" w:eastAsia="Times New Roman" w:hAnsi="Times New Roman" w:cs="Times New Roman"/>
                <w:color w:val="000000" w:themeColor="text1"/>
                <w:sz w:val="20"/>
                <w:szCs w:val="20"/>
                <w:lang w:val="ro-RO"/>
              </w:rPr>
              <w:t xml:space="preserve">cu </w:t>
            </w:r>
            <w:r w:rsidR="00044A06" w:rsidRPr="00655AF2">
              <w:rPr>
                <w:rFonts w:ascii="Times New Roman" w:eastAsia="Times New Roman" w:hAnsi="Times New Roman" w:cs="Times New Roman"/>
                <w:color w:val="000000" w:themeColor="text1"/>
                <w:sz w:val="20"/>
                <w:szCs w:val="20"/>
                <w:lang w:val="ro-RO"/>
              </w:rPr>
              <w:t>cerințe educaționale speciale care are nevoie de plan adaptat și de cadru de sprijin.</w:t>
            </w:r>
          </w:p>
        </w:tc>
      </w:tr>
      <w:tr w:rsidR="00256A4B" w:rsidRPr="00655AF2" w:rsidTr="001B5A8A">
        <w:tc>
          <w:tcPr>
            <w:tcW w:w="2410" w:type="dxa"/>
            <w:gridSpan w:val="2"/>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și punctaj acordat </w:t>
            </w:r>
          </w:p>
        </w:tc>
        <w:tc>
          <w:tcPr>
            <w:tcW w:w="1134" w:type="dxa"/>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w:t>
            </w:r>
            <w:r w:rsidRPr="00655AF2">
              <w:rPr>
                <w:rFonts w:ascii="Times New Roman" w:hAnsi="Times New Roman" w:cs="Times New Roman"/>
                <w:bCs/>
                <w:color w:val="000000" w:themeColor="text1"/>
                <w:sz w:val="20"/>
                <w:szCs w:val="20"/>
              </w:rPr>
              <w:t>1</w:t>
            </w:r>
          </w:p>
        </w:tc>
        <w:tc>
          <w:tcPr>
            <w:tcW w:w="4253" w:type="dxa"/>
          </w:tcPr>
          <w:p w:rsidR="00256A4B" w:rsidRPr="00655AF2" w:rsidRDefault="00EA14F8" w:rsidP="00655AF2">
            <w:pPr>
              <w:spacing w:line="16" w:lineRule="atLeast"/>
              <w:rPr>
                <w:rFonts w:ascii="Times New Roman" w:hAnsi="Times New Roman" w:cs="Times New Roman"/>
                <w:color w:val="000000" w:themeColor="text1"/>
                <w:sz w:val="20"/>
                <w:szCs w:val="20"/>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rPr>
              <w:t xml:space="preserve">: </w:t>
            </w:r>
            <w:r w:rsidR="00B74580" w:rsidRPr="00655AF2">
              <w:rPr>
                <w:rFonts w:ascii="Times New Roman" w:hAnsi="Times New Roman" w:cs="Times New Roman"/>
                <w:color w:val="000000" w:themeColor="text1"/>
                <w:sz w:val="20"/>
                <w:szCs w:val="20"/>
              </w:rPr>
              <w:t>0,75  puncte</w:t>
            </w:r>
          </w:p>
        </w:tc>
        <w:tc>
          <w:tcPr>
            <w:tcW w:w="2268" w:type="dxa"/>
          </w:tcPr>
          <w:p w:rsidR="0088761D" w:rsidRPr="00655AF2" w:rsidRDefault="00EA14F8" w:rsidP="00655AF2">
            <w:pPr>
              <w:spacing w:line="16"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Punctaj acordat: </w:t>
            </w:r>
            <w:r w:rsidR="00424C6B">
              <w:rPr>
                <w:rFonts w:ascii="Times New Roman" w:hAnsi="Times New Roman" w:cs="Times New Roman"/>
                <w:color w:val="000000" w:themeColor="text1"/>
                <w:sz w:val="20"/>
                <w:szCs w:val="20"/>
              </w:rPr>
              <w:t>0,75</w:t>
            </w:r>
          </w:p>
        </w:tc>
      </w:tr>
    </w:tbl>
    <w:p w:rsidR="00256A4B" w:rsidRPr="00655AF2" w:rsidRDefault="00256A4B" w:rsidP="00655AF2">
      <w:pPr>
        <w:spacing w:line="16" w:lineRule="atLeast"/>
        <w:rPr>
          <w:rFonts w:ascii="Times New Roman" w:hAnsi="Times New Roman" w:cs="Times New Roman"/>
          <w:b/>
          <w:bCs/>
          <w:color w:val="000000" w:themeColor="text1"/>
          <w:sz w:val="20"/>
          <w:szCs w:val="20"/>
        </w:rPr>
      </w:pPr>
      <w:r w:rsidRPr="00655AF2">
        <w:rPr>
          <w:rFonts w:ascii="Times New Roman" w:hAnsi="Times New Roman" w:cs="Times New Roman"/>
          <w:b/>
          <w:bCs/>
          <w:color w:val="000000" w:themeColor="text1"/>
          <w:sz w:val="20"/>
          <w:szCs w:val="20"/>
        </w:rPr>
        <w:lastRenderedPageBreak/>
        <w:t>Domeniu: Capacitate instituțională</w:t>
      </w:r>
    </w:p>
    <w:p w:rsidR="00256A4B" w:rsidRPr="00655AF2" w:rsidRDefault="00256A4B" w:rsidP="00655AF2">
      <w:pPr>
        <w:spacing w:line="16" w:lineRule="atLeast"/>
        <w:rPr>
          <w:rFonts w:ascii="Times New Roman" w:hAnsi="Times New Roman" w:cs="Times New Roman"/>
          <w:color w:val="FF0000"/>
          <w:sz w:val="20"/>
          <w:szCs w:val="20"/>
        </w:rPr>
      </w:pPr>
      <w:r w:rsidRPr="00655AF2">
        <w:rPr>
          <w:rFonts w:ascii="Times New Roman" w:hAnsi="Times New Roman" w:cs="Times New Roman"/>
          <w:b/>
          <w:bCs/>
          <w:color w:val="000000" w:themeColor="text1"/>
          <w:sz w:val="20"/>
          <w:szCs w:val="20"/>
        </w:rPr>
        <w:t>*Indicator 3.1.3.</w:t>
      </w:r>
      <w:r w:rsidRPr="00655AF2">
        <w:rPr>
          <w:rFonts w:ascii="Times New Roman" w:hAnsi="Times New Roman" w:cs="Times New Roman"/>
          <w:color w:val="000000" w:themeColor="text1"/>
          <w:sz w:val="20"/>
          <w:szCs w:val="20"/>
        </w:rPr>
        <w:t xml:space="preserve"> Crearea bazei de date a copiilor din comunitate, inclusiv a celor cu CES, elaborarea actelor privind evoluțiile demografice și perspectivele de școlaritate, evidența înmatriculării elevilor </w:t>
      </w:r>
      <w:r w:rsidR="002A6BEC">
        <w:rPr>
          <w:rFonts w:ascii="Times New Roman" w:hAnsi="Times New Roman" w:cs="Times New Roman"/>
          <w:color w:val="000000" w:themeColor="text1"/>
          <w:sz w:val="20"/>
          <w:szCs w:val="20"/>
        </w:rPr>
        <w:t>.</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5"/>
        <w:gridCol w:w="1276"/>
        <w:gridCol w:w="1134"/>
        <w:gridCol w:w="4111"/>
        <w:gridCol w:w="2410"/>
      </w:tblGrid>
      <w:tr w:rsidR="0073028B" w:rsidRPr="00655AF2" w:rsidTr="001B5A8A">
        <w:tc>
          <w:tcPr>
            <w:tcW w:w="1105" w:type="dxa"/>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Dovezi </w:t>
            </w:r>
          </w:p>
        </w:tc>
        <w:tc>
          <w:tcPr>
            <w:tcW w:w="8931" w:type="dxa"/>
            <w:gridSpan w:val="4"/>
          </w:tcPr>
          <w:p w:rsidR="00B63082" w:rsidRPr="00655AF2" w:rsidRDefault="00B63082"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905259">
              <w:rPr>
                <w:rFonts w:ascii="Times New Roman" w:hAnsi="Times New Roman"/>
                <w:iCs/>
              </w:rPr>
              <w:t xml:space="preserve">Ordin nr. </w:t>
            </w:r>
            <w:r w:rsidR="00905259">
              <w:rPr>
                <w:rFonts w:ascii="Times New Roman" w:hAnsi="Times New Roman"/>
                <w:iCs/>
                <w:color w:val="000000" w:themeColor="text1"/>
              </w:rPr>
              <w:t>91-</w:t>
            </w:r>
            <w:r w:rsidRPr="00655AF2">
              <w:rPr>
                <w:rFonts w:ascii="Times New Roman" w:hAnsi="Times New Roman"/>
                <w:iCs/>
                <w:color w:val="000000" w:themeColor="text1"/>
              </w:rPr>
              <w:t>a</w:t>
            </w:r>
            <w:r w:rsidR="00905259">
              <w:rPr>
                <w:rFonts w:ascii="Times New Roman" w:hAnsi="Times New Roman"/>
                <w:iCs/>
                <w:color w:val="000000" w:themeColor="text1"/>
              </w:rPr>
              <w:t xml:space="preserve"> </w:t>
            </w:r>
            <w:r w:rsidRPr="00655AF2">
              <w:rPr>
                <w:rFonts w:ascii="Times New Roman" w:hAnsi="Times New Roman"/>
                <w:iCs/>
                <w:color w:val="000000" w:themeColor="text1"/>
              </w:rPr>
              <w:t>b din</w:t>
            </w:r>
            <w:r w:rsidR="00905259">
              <w:rPr>
                <w:rFonts w:ascii="Times New Roman" w:hAnsi="Times New Roman"/>
                <w:iCs/>
                <w:color w:val="000000" w:themeColor="text1"/>
              </w:rPr>
              <w:t xml:space="preserve"> 21.08.2020</w:t>
            </w:r>
            <w:r w:rsidRPr="00655AF2">
              <w:rPr>
                <w:rFonts w:ascii="Times New Roman" w:hAnsi="Times New Roman"/>
                <w:iCs/>
                <w:color w:val="000000" w:themeColor="text1"/>
              </w:rPr>
              <w:t xml:space="preserve"> cu privire la actualiazrea datelor în SIME;</w:t>
            </w:r>
          </w:p>
          <w:p w:rsidR="00B63082" w:rsidRPr="00655AF2" w:rsidRDefault="00B63082"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905259">
              <w:rPr>
                <w:rFonts w:ascii="Times New Roman" w:hAnsi="Times New Roman"/>
                <w:iCs/>
              </w:rPr>
              <w:t xml:space="preserve">Ordin nr. </w:t>
            </w:r>
            <w:r w:rsidR="00905259" w:rsidRPr="00905259">
              <w:rPr>
                <w:rFonts w:ascii="Times New Roman" w:hAnsi="Times New Roman"/>
                <w:iCs/>
              </w:rPr>
              <w:t>111</w:t>
            </w:r>
            <w:r w:rsidRPr="00905259">
              <w:rPr>
                <w:rFonts w:ascii="Times New Roman" w:hAnsi="Times New Roman"/>
                <w:iCs/>
              </w:rPr>
              <w:t>-ab</w:t>
            </w:r>
            <w:r w:rsidR="00905259" w:rsidRPr="00905259">
              <w:rPr>
                <w:rFonts w:ascii="Times New Roman" w:hAnsi="Times New Roman"/>
                <w:iCs/>
              </w:rPr>
              <w:t xml:space="preserve"> </w:t>
            </w:r>
            <w:r w:rsidR="00905259">
              <w:rPr>
                <w:rFonts w:ascii="Times New Roman" w:hAnsi="Times New Roman"/>
                <w:iCs/>
                <w:color w:val="000000" w:themeColor="text1"/>
              </w:rPr>
              <w:t>din 01.09.2020</w:t>
            </w:r>
            <w:r w:rsidRPr="00655AF2">
              <w:rPr>
                <w:rFonts w:ascii="Times New Roman" w:hAnsi="Times New Roman"/>
                <w:iCs/>
                <w:color w:val="000000" w:themeColor="text1"/>
              </w:rPr>
              <w:t xml:space="preserve"> cu privire la constituire a Comisiei Multidisciplinare Intrașcolare;</w:t>
            </w:r>
          </w:p>
          <w:p w:rsidR="00044A06" w:rsidRPr="00655AF2" w:rsidRDefault="00044A06"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655AF2">
              <w:rPr>
                <w:rFonts w:ascii="Times New Roman" w:hAnsi="Times New Roman"/>
                <w:iCs/>
                <w:color w:val="000000" w:themeColor="text1"/>
              </w:rPr>
              <w:t xml:space="preserve">Cercetarea </w:t>
            </w:r>
            <w:r w:rsidR="00A44932" w:rsidRPr="00655AF2">
              <w:rPr>
                <w:rFonts w:ascii="Times New Roman" w:hAnsi="Times New Roman"/>
                <w:iCs/>
                <w:color w:val="000000" w:themeColor="text1"/>
              </w:rPr>
              <w:t>statistică SGL-1</w:t>
            </w:r>
            <w:r w:rsidRPr="00655AF2">
              <w:rPr>
                <w:rFonts w:ascii="Times New Roman" w:hAnsi="Times New Roman"/>
                <w:iCs/>
                <w:color w:val="000000" w:themeColor="text1"/>
              </w:rPr>
              <w:t>-</w:t>
            </w:r>
            <w:r w:rsidR="00A44932" w:rsidRPr="00655AF2">
              <w:rPr>
                <w:rFonts w:ascii="Times New Roman" w:hAnsi="Times New Roman"/>
                <w:iCs/>
                <w:color w:val="000000" w:themeColor="text1"/>
              </w:rPr>
              <w:t>informație privind copiii de vârsta școlară, inclusiv a celor cu CES;</w:t>
            </w:r>
          </w:p>
          <w:p w:rsidR="00B63082" w:rsidRPr="00655AF2" w:rsidRDefault="00B63082"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655AF2">
              <w:rPr>
                <w:rFonts w:ascii="Times New Roman" w:hAnsi="Times New Roman"/>
                <w:iCs/>
                <w:color w:val="000000" w:themeColor="text1"/>
              </w:rPr>
              <w:t>Raportul diriginților de clasă la începutul anului școlar (prima săptămână a anului școlar) cu privire la contingenul elevilor, mediul familial, condițiile de viață, CES;</w:t>
            </w:r>
          </w:p>
          <w:p w:rsidR="00D65C2D" w:rsidRPr="00655AF2" w:rsidRDefault="00A7433A"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655AF2">
              <w:rPr>
                <w:rFonts w:ascii="Times New Roman" w:hAnsi="Times New Roman"/>
                <w:iCs/>
                <w:color w:val="000000" w:themeColor="text1"/>
              </w:rPr>
              <w:t xml:space="preserve">Colaborarea permamentă cu </w:t>
            </w:r>
            <w:r w:rsidR="00A44932" w:rsidRPr="00655AF2">
              <w:rPr>
                <w:rFonts w:ascii="Times New Roman" w:hAnsi="Times New Roman"/>
                <w:iCs/>
                <w:color w:val="000000" w:themeColor="text1"/>
              </w:rPr>
              <w:t xml:space="preserve">IET nr. 41, 57, 80, 159, 160 </w:t>
            </w:r>
            <w:r w:rsidRPr="00655AF2">
              <w:rPr>
                <w:rFonts w:ascii="Times New Roman" w:hAnsi="Times New Roman"/>
                <w:iCs/>
                <w:color w:val="000000" w:themeColor="text1"/>
              </w:rPr>
              <w:t>cu scopul preved</w:t>
            </w:r>
            <w:r w:rsidR="00F2368B">
              <w:rPr>
                <w:rFonts w:ascii="Times New Roman" w:hAnsi="Times New Roman"/>
                <w:iCs/>
                <w:color w:val="000000" w:themeColor="text1"/>
              </w:rPr>
              <w:t>e</w:t>
            </w:r>
            <w:r w:rsidRPr="00655AF2">
              <w:rPr>
                <w:rFonts w:ascii="Times New Roman" w:hAnsi="Times New Roman"/>
                <w:iCs/>
                <w:color w:val="000000" w:themeColor="text1"/>
              </w:rPr>
              <w:t xml:space="preserve">rii planului de </w:t>
            </w:r>
            <w:r w:rsidR="00B63082" w:rsidRPr="00655AF2">
              <w:rPr>
                <w:rFonts w:ascii="Times New Roman" w:hAnsi="Times New Roman"/>
                <w:iCs/>
                <w:color w:val="000000" w:themeColor="text1"/>
              </w:rPr>
              <w:t>perspectivă a</w:t>
            </w:r>
            <w:r w:rsidRPr="00655AF2">
              <w:rPr>
                <w:rFonts w:ascii="Times New Roman" w:hAnsi="Times New Roman"/>
                <w:iCs/>
                <w:color w:val="000000" w:themeColor="text1"/>
              </w:rPr>
              <w:t xml:space="preserve"> copiilor ce urmează a fi școlarizați și nivelul lor de dezvo</w:t>
            </w:r>
            <w:r w:rsidR="002A6BEC">
              <w:rPr>
                <w:rFonts w:ascii="Times New Roman" w:hAnsi="Times New Roman"/>
                <w:iCs/>
                <w:color w:val="000000" w:themeColor="text1"/>
              </w:rPr>
              <w:t>ltare fizică și psihoemoțională;</w:t>
            </w:r>
          </w:p>
          <w:p w:rsidR="00A44932" w:rsidRPr="00655AF2" w:rsidRDefault="00A44932"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655AF2">
              <w:rPr>
                <w:rFonts w:ascii="Times New Roman" w:hAnsi="Times New Roman"/>
                <w:iCs/>
                <w:color w:val="000000" w:themeColor="text1"/>
              </w:rPr>
              <w:t>Registru de evidență privind frecventarea regulată a elevilor cu CES;</w:t>
            </w:r>
          </w:p>
          <w:p w:rsidR="00A44932" w:rsidRPr="00655AF2" w:rsidRDefault="00A44932" w:rsidP="00552B2D">
            <w:pPr>
              <w:pStyle w:val="a6"/>
              <w:numPr>
                <w:ilvl w:val="0"/>
                <w:numId w:val="20"/>
              </w:numPr>
              <w:tabs>
                <w:tab w:val="left" w:pos="709"/>
              </w:tabs>
              <w:spacing w:after="0" w:line="16" w:lineRule="atLeast"/>
              <w:ind w:left="360"/>
              <w:jc w:val="both"/>
              <w:rPr>
                <w:rFonts w:ascii="Times New Roman" w:hAnsi="Times New Roman"/>
                <w:iCs/>
                <w:color w:val="000000" w:themeColor="text1"/>
                <w:lang w:val="de-DE"/>
              </w:rPr>
            </w:pPr>
            <w:r w:rsidRPr="00655AF2">
              <w:rPr>
                <w:rFonts w:ascii="Times New Roman" w:hAnsi="Times New Roman"/>
                <w:iCs/>
                <w:color w:val="000000" w:themeColor="text1"/>
                <w:lang w:val="de-DE"/>
              </w:rPr>
              <w:t>Procesele-verbale ale ședințelor CMI;</w:t>
            </w:r>
          </w:p>
          <w:p w:rsidR="00B63082" w:rsidRPr="00655AF2" w:rsidRDefault="00B63082"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655AF2">
              <w:rPr>
                <w:rFonts w:ascii="Times New Roman" w:hAnsi="Times New Roman"/>
                <w:iCs/>
                <w:color w:val="000000" w:themeColor="text1"/>
              </w:rPr>
              <w:t>Proces-verbal nr. 02 din 07.08.</w:t>
            </w:r>
            <w:r w:rsidR="00F2368B">
              <w:rPr>
                <w:rFonts w:ascii="Times New Roman" w:hAnsi="Times New Roman"/>
                <w:iCs/>
                <w:color w:val="000000" w:themeColor="text1"/>
              </w:rPr>
              <w:t>2020 al comisiei multidisciplina</w:t>
            </w:r>
            <w:r w:rsidRPr="00655AF2">
              <w:rPr>
                <w:rFonts w:ascii="Times New Roman" w:hAnsi="Times New Roman"/>
                <w:iCs/>
                <w:color w:val="000000" w:themeColor="text1"/>
              </w:rPr>
              <w:t xml:space="preserve">re intrașcolare cu privire la constituirea </w:t>
            </w:r>
            <w:r w:rsidR="002A6BEC">
              <w:rPr>
                <w:rFonts w:ascii="Times New Roman" w:hAnsi="Times New Roman"/>
                <w:iCs/>
                <w:color w:val="000000" w:themeColor="text1"/>
              </w:rPr>
              <w:t>pașaportului social al claselor;</w:t>
            </w:r>
          </w:p>
          <w:p w:rsidR="005F5231" w:rsidRPr="005F5231" w:rsidRDefault="00A44932" w:rsidP="00A34298">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5F5231">
              <w:rPr>
                <w:rFonts w:ascii="Times New Roman" w:hAnsi="Times New Roman"/>
                <w:iCs/>
                <w:color w:val="000000" w:themeColor="text1"/>
              </w:rPr>
              <w:t>Rapoarte de evaluare complex</w:t>
            </w:r>
            <w:r w:rsidRPr="005F5231">
              <w:rPr>
                <w:rFonts w:ascii="Times New Roman" w:hAnsi="Times New Roman"/>
                <w:iCs/>
                <w:color w:val="000000" w:themeColor="text1"/>
                <w:lang w:val="ro-RO"/>
              </w:rPr>
              <w:t>ă a dezvoltării copil</w:t>
            </w:r>
            <w:r w:rsidR="005F5231">
              <w:rPr>
                <w:rFonts w:ascii="Times New Roman" w:hAnsi="Times New Roman"/>
                <w:iCs/>
                <w:color w:val="000000" w:themeColor="text1"/>
                <w:lang w:val="ro-RO"/>
              </w:rPr>
              <w:t>ului;</w:t>
            </w:r>
          </w:p>
          <w:p w:rsidR="00A44932" w:rsidRPr="005F5231" w:rsidRDefault="00B63082" w:rsidP="00A34298">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5F5231">
              <w:rPr>
                <w:rFonts w:ascii="Times New Roman" w:hAnsi="Times New Roman"/>
                <w:iCs/>
                <w:color w:val="000000" w:themeColor="text1"/>
              </w:rPr>
              <w:t>Demers nr.</w:t>
            </w:r>
            <w:r w:rsidR="002A6BEC" w:rsidRPr="005F5231">
              <w:rPr>
                <w:rFonts w:ascii="Times New Roman" w:hAnsi="Times New Roman"/>
                <w:iCs/>
                <w:color w:val="000000" w:themeColor="text1"/>
              </w:rPr>
              <w:t>01-03/37</w:t>
            </w:r>
            <w:r w:rsidR="005F5231">
              <w:rPr>
                <w:rFonts w:ascii="Times New Roman" w:hAnsi="Times New Roman"/>
                <w:iCs/>
                <w:color w:val="000000" w:themeColor="text1"/>
              </w:rPr>
              <w:t xml:space="preserve"> din</w:t>
            </w:r>
            <w:r w:rsidRPr="005F5231">
              <w:rPr>
                <w:rFonts w:ascii="Times New Roman" w:hAnsi="Times New Roman"/>
                <w:iCs/>
                <w:color w:val="000000" w:themeColor="text1"/>
              </w:rPr>
              <w:t xml:space="preserve"> </w:t>
            </w:r>
            <w:r w:rsidR="002A6BEC" w:rsidRPr="005F5231">
              <w:rPr>
                <w:rFonts w:ascii="Times New Roman" w:hAnsi="Times New Roman"/>
                <w:iCs/>
                <w:color w:val="000000" w:themeColor="text1"/>
              </w:rPr>
              <w:t>25.08.2020</w:t>
            </w:r>
            <w:r w:rsidRPr="005F5231">
              <w:rPr>
                <w:rFonts w:ascii="Times New Roman" w:hAnsi="Times New Roman"/>
                <w:iCs/>
                <w:color w:val="000000" w:themeColor="text1"/>
              </w:rPr>
              <w:t xml:space="preserve"> Cu pri</w:t>
            </w:r>
            <w:r w:rsidR="00FA4190">
              <w:rPr>
                <w:rFonts w:ascii="Times New Roman" w:hAnsi="Times New Roman"/>
                <w:iCs/>
                <w:color w:val="000000" w:themeColor="text1"/>
              </w:rPr>
              <w:t>vire la instruirea la domiciliu</w:t>
            </w:r>
            <w:r w:rsidRPr="005F5231">
              <w:rPr>
                <w:rFonts w:ascii="Times New Roman" w:hAnsi="Times New Roman"/>
                <w:iCs/>
                <w:color w:val="000000" w:themeColor="text1"/>
              </w:rPr>
              <w:t xml:space="preserve"> a elevei din clasa a XI-a</w:t>
            </w:r>
            <w:r w:rsidR="002A6BEC" w:rsidRPr="005F5231">
              <w:rPr>
                <w:rFonts w:ascii="Times New Roman" w:hAnsi="Times New Roman"/>
                <w:iCs/>
                <w:color w:val="000000" w:themeColor="text1"/>
              </w:rPr>
              <w:t>;</w:t>
            </w:r>
          </w:p>
          <w:p w:rsidR="00A44932" w:rsidRPr="00655AF2" w:rsidRDefault="00B63082" w:rsidP="00552B2D">
            <w:pPr>
              <w:pStyle w:val="a6"/>
              <w:numPr>
                <w:ilvl w:val="0"/>
                <w:numId w:val="20"/>
              </w:numPr>
              <w:tabs>
                <w:tab w:val="left" w:pos="709"/>
              </w:tabs>
              <w:spacing w:after="0" w:line="16" w:lineRule="atLeast"/>
              <w:ind w:left="360"/>
              <w:jc w:val="both"/>
              <w:rPr>
                <w:rFonts w:ascii="Times New Roman" w:hAnsi="Times New Roman"/>
                <w:iCs/>
                <w:color w:val="FF0000"/>
              </w:rPr>
            </w:pPr>
            <w:r w:rsidRPr="00655AF2">
              <w:rPr>
                <w:rFonts w:ascii="Times New Roman" w:hAnsi="Times New Roman"/>
                <w:iCs/>
                <w:color w:val="000000" w:themeColor="text1"/>
              </w:rPr>
              <w:t>Notă</w:t>
            </w:r>
            <w:r w:rsidR="00A44932" w:rsidRPr="00655AF2">
              <w:rPr>
                <w:rFonts w:ascii="Times New Roman" w:hAnsi="Times New Roman"/>
                <w:iCs/>
                <w:color w:val="000000" w:themeColor="text1"/>
              </w:rPr>
              <w:t xml:space="preserve"> informativă cu privire la evaluarea psihologică a el</w:t>
            </w:r>
            <w:r w:rsidRPr="00655AF2">
              <w:rPr>
                <w:rFonts w:ascii="Times New Roman" w:hAnsi="Times New Roman"/>
                <w:iCs/>
                <w:color w:val="000000" w:themeColor="text1"/>
              </w:rPr>
              <w:t>evilor cu CES preze</w:t>
            </w:r>
            <w:r w:rsidR="00A44932" w:rsidRPr="00655AF2">
              <w:rPr>
                <w:rFonts w:ascii="Times New Roman" w:hAnsi="Times New Roman"/>
                <w:iCs/>
                <w:color w:val="000000" w:themeColor="text1"/>
              </w:rPr>
              <w:t>ntat</w:t>
            </w:r>
            <w:r w:rsidRPr="00655AF2">
              <w:rPr>
                <w:rFonts w:ascii="Times New Roman" w:hAnsi="Times New Roman"/>
                <w:iCs/>
                <w:color w:val="000000" w:themeColor="text1"/>
              </w:rPr>
              <w:t>ă</w:t>
            </w:r>
            <w:r w:rsidR="00A44932" w:rsidRPr="00655AF2">
              <w:rPr>
                <w:rFonts w:ascii="Times New Roman" w:hAnsi="Times New Roman"/>
                <w:iCs/>
                <w:color w:val="000000" w:themeColor="text1"/>
              </w:rPr>
              <w:t xml:space="preserve"> de către asistența psihologică pe parcursul anului în cadrul consiliilor de administrație.</w:t>
            </w:r>
          </w:p>
        </w:tc>
      </w:tr>
      <w:tr w:rsidR="00B63082" w:rsidRPr="00655AF2" w:rsidTr="001B5A8A">
        <w:tc>
          <w:tcPr>
            <w:tcW w:w="1105" w:type="dxa"/>
          </w:tcPr>
          <w:p w:rsidR="00B63082" w:rsidRPr="00655AF2" w:rsidRDefault="00B63082"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Constatări</w:t>
            </w:r>
          </w:p>
        </w:tc>
        <w:tc>
          <w:tcPr>
            <w:tcW w:w="8931" w:type="dxa"/>
            <w:gridSpan w:val="4"/>
          </w:tcPr>
          <w:p w:rsidR="00B63082" w:rsidRPr="00655AF2" w:rsidRDefault="00134D44" w:rsidP="00655AF2">
            <w:pPr>
              <w:tabs>
                <w:tab w:val="left" w:pos="709"/>
              </w:tabs>
              <w:spacing w:line="16" w:lineRule="atLeast"/>
              <w:jc w:val="both"/>
              <w:rPr>
                <w:rFonts w:ascii="Times New Roman" w:eastAsia="Times New Roman" w:hAnsi="Times New Roman" w:cs="Times New Roman"/>
                <w:iCs/>
                <w:color w:val="000000" w:themeColor="text1"/>
                <w:sz w:val="20"/>
                <w:szCs w:val="20"/>
              </w:rPr>
            </w:pPr>
            <w:r>
              <w:rPr>
                <w:rFonts w:ascii="Times New Roman" w:eastAsia="Times New Roman" w:hAnsi="Times New Roman" w:cs="Times New Roman"/>
                <w:iCs/>
                <w:color w:val="000000" w:themeColor="text1"/>
                <w:sz w:val="20"/>
                <w:szCs w:val="20"/>
              </w:rPr>
              <w:t>În baza fișe</w:t>
            </w:r>
            <w:r w:rsidR="00B63082" w:rsidRPr="00655AF2">
              <w:rPr>
                <w:rFonts w:ascii="Times New Roman" w:eastAsia="Times New Roman" w:hAnsi="Times New Roman" w:cs="Times New Roman"/>
                <w:iCs/>
                <w:color w:val="000000" w:themeColor="text1"/>
                <w:sz w:val="20"/>
                <w:szCs w:val="20"/>
                <w:lang w:val="ro-RO"/>
              </w:rPr>
              <w:t>lor</w:t>
            </w:r>
            <w:r w:rsidR="00B63082" w:rsidRPr="00655AF2">
              <w:rPr>
                <w:rFonts w:ascii="Times New Roman" w:eastAsia="Times New Roman" w:hAnsi="Times New Roman" w:cs="Times New Roman"/>
                <w:iCs/>
                <w:color w:val="000000" w:themeColor="text1"/>
                <w:sz w:val="20"/>
                <w:szCs w:val="20"/>
              </w:rPr>
              <w:t xml:space="preserve"> de observare a dezvoltării individuale ale copilului completate de către membrii CMI se întocmește baza de date privind copiii cu </w:t>
            </w:r>
            <w:r w:rsidR="007F5294" w:rsidRPr="00655AF2">
              <w:rPr>
                <w:rFonts w:ascii="Times New Roman" w:eastAsia="Times New Roman" w:hAnsi="Times New Roman" w:cs="Times New Roman"/>
                <w:iCs/>
                <w:color w:val="000000" w:themeColor="text1"/>
                <w:sz w:val="20"/>
                <w:szCs w:val="20"/>
              </w:rPr>
              <w:t>CES din</w:t>
            </w:r>
            <w:r w:rsidR="00B63082" w:rsidRPr="00655AF2">
              <w:rPr>
                <w:rFonts w:ascii="Times New Roman" w:eastAsia="Times New Roman" w:hAnsi="Times New Roman" w:cs="Times New Roman"/>
                <w:iCs/>
                <w:color w:val="000000" w:themeColor="text1"/>
                <w:sz w:val="20"/>
                <w:szCs w:val="20"/>
              </w:rPr>
              <w:t xml:space="preserve"> instituție.</w:t>
            </w:r>
          </w:p>
          <w:p w:rsidR="00B63082" w:rsidRPr="00655AF2" w:rsidRDefault="00B63082" w:rsidP="00655AF2">
            <w:pPr>
              <w:tabs>
                <w:tab w:val="left" w:pos="709"/>
              </w:tabs>
              <w:spacing w:line="16" w:lineRule="atLeast"/>
              <w:jc w:val="both"/>
              <w:rPr>
                <w:rFonts w:ascii="Times New Roman" w:eastAsia="Times New Roman" w:hAnsi="Times New Roman" w:cs="Times New Roman"/>
                <w:iCs/>
                <w:color w:val="000000" w:themeColor="text1"/>
                <w:sz w:val="20"/>
                <w:szCs w:val="20"/>
              </w:rPr>
            </w:pPr>
            <w:r w:rsidRPr="00655AF2">
              <w:rPr>
                <w:rFonts w:ascii="Times New Roman" w:eastAsia="Times New Roman" w:hAnsi="Times New Roman" w:cs="Times New Roman"/>
                <w:iCs/>
                <w:color w:val="000000" w:themeColor="text1"/>
                <w:sz w:val="20"/>
                <w:szCs w:val="20"/>
              </w:rPr>
              <w:t xml:space="preserve">Instituția   a creat o bază de date a tuturor elevilor, </w:t>
            </w:r>
            <w:r w:rsidR="007F5294" w:rsidRPr="00655AF2">
              <w:rPr>
                <w:rFonts w:ascii="Times New Roman" w:eastAsia="Times New Roman" w:hAnsi="Times New Roman" w:cs="Times New Roman"/>
                <w:iCs/>
                <w:color w:val="000000" w:themeColor="text1"/>
                <w:sz w:val="20"/>
                <w:szCs w:val="20"/>
              </w:rPr>
              <w:t>inclusiv</w:t>
            </w:r>
            <w:r w:rsidRPr="00655AF2">
              <w:rPr>
                <w:rFonts w:ascii="Times New Roman" w:eastAsia="Times New Roman" w:hAnsi="Times New Roman" w:cs="Times New Roman"/>
                <w:iCs/>
                <w:color w:val="000000" w:themeColor="text1"/>
                <w:sz w:val="20"/>
                <w:szCs w:val="20"/>
              </w:rPr>
              <w:t xml:space="preserve"> și celor cu CES. Administrația liceului permanent monitorizează evoluția </w:t>
            </w:r>
            <w:r w:rsidR="007F5294" w:rsidRPr="00655AF2">
              <w:rPr>
                <w:rFonts w:ascii="Times New Roman" w:eastAsia="Times New Roman" w:hAnsi="Times New Roman" w:cs="Times New Roman"/>
                <w:iCs/>
                <w:color w:val="000000" w:themeColor="text1"/>
                <w:sz w:val="20"/>
                <w:szCs w:val="20"/>
              </w:rPr>
              <w:t>elevilor.</w:t>
            </w:r>
          </w:p>
        </w:tc>
      </w:tr>
      <w:tr w:rsidR="00256A4B" w:rsidRPr="00655AF2" w:rsidTr="001B5A8A">
        <w:tc>
          <w:tcPr>
            <w:tcW w:w="2381" w:type="dxa"/>
            <w:gridSpan w:val="2"/>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și punctaj acordat </w:t>
            </w:r>
          </w:p>
        </w:tc>
        <w:tc>
          <w:tcPr>
            <w:tcW w:w="1134" w:type="dxa"/>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w:t>
            </w:r>
            <w:r w:rsidRPr="00655AF2">
              <w:rPr>
                <w:rFonts w:ascii="Times New Roman" w:hAnsi="Times New Roman" w:cs="Times New Roman"/>
                <w:bCs/>
                <w:color w:val="000000" w:themeColor="text1"/>
                <w:sz w:val="20"/>
                <w:szCs w:val="20"/>
              </w:rPr>
              <w:t>2</w:t>
            </w:r>
          </w:p>
        </w:tc>
        <w:tc>
          <w:tcPr>
            <w:tcW w:w="4111" w:type="dxa"/>
          </w:tcPr>
          <w:p w:rsidR="00256A4B" w:rsidRPr="00655AF2" w:rsidRDefault="00EA14F8" w:rsidP="00655AF2">
            <w:pPr>
              <w:spacing w:line="16" w:lineRule="atLeast"/>
              <w:rPr>
                <w:rFonts w:ascii="Times New Roman" w:hAnsi="Times New Roman" w:cs="Times New Roman"/>
                <w:color w:val="000000" w:themeColor="text1"/>
                <w:sz w:val="20"/>
                <w:szCs w:val="20"/>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rPr>
              <w:t xml:space="preserve">: </w:t>
            </w:r>
            <w:r w:rsidR="0088761D" w:rsidRPr="00655AF2">
              <w:rPr>
                <w:rFonts w:ascii="Times New Roman" w:hAnsi="Times New Roman" w:cs="Times New Roman"/>
                <w:color w:val="000000" w:themeColor="text1"/>
                <w:sz w:val="20"/>
                <w:szCs w:val="20"/>
              </w:rPr>
              <w:t>0,75  puncte</w:t>
            </w:r>
          </w:p>
        </w:tc>
        <w:tc>
          <w:tcPr>
            <w:tcW w:w="2410" w:type="dxa"/>
          </w:tcPr>
          <w:p w:rsidR="0088761D" w:rsidRPr="00655AF2" w:rsidRDefault="00EA14F8" w:rsidP="00655AF2">
            <w:pPr>
              <w:spacing w:line="16"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Punctaj acordat: </w:t>
            </w:r>
            <w:r w:rsidR="00424C6B">
              <w:rPr>
                <w:rFonts w:ascii="Times New Roman" w:hAnsi="Times New Roman" w:cs="Times New Roman"/>
                <w:color w:val="000000" w:themeColor="text1"/>
                <w:sz w:val="20"/>
                <w:szCs w:val="20"/>
              </w:rPr>
              <w:t>1,5</w:t>
            </w:r>
          </w:p>
        </w:tc>
      </w:tr>
    </w:tbl>
    <w:p w:rsidR="00256A4B" w:rsidRPr="00655AF2" w:rsidRDefault="00256A4B" w:rsidP="00655AF2">
      <w:pPr>
        <w:spacing w:line="16" w:lineRule="atLeast"/>
        <w:rPr>
          <w:rFonts w:ascii="Times New Roman" w:hAnsi="Times New Roman" w:cs="Times New Roman"/>
          <w:color w:val="FF0000"/>
          <w:sz w:val="20"/>
          <w:szCs w:val="20"/>
        </w:rPr>
      </w:pPr>
    </w:p>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b/>
          <w:bCs/>
          <w:color w:val="000000" w:themeColor="text1"/>
          <w:sz w:val="20"/>
          <w:szCs w:val="20"/>
        </w:rPr>
        <w:t>Indicator 3.1.4.</w:t>
      </w:r>
      <w:r w:rsidRPr="00655AF2">
        <w:rPr>
          <w:rFonts w:ascii="Times New Roman" w:hAnsi="Times New Roman" w:cs="Times New Roman"/>
          <w:color w:val="000000" w:themeColor="text1"/>
          <w:sz w:val="20"/>
          <w:szCs w:val="20"/>
        </w:rPr>
        <w:t xml:space="preserve"> Monitorizarea datelor privind progresul și dezvoltarea fiecărui elev/ copil și asigurarea activității Comisiei Multidisciplinare Intrașcolare (CMI) și a serviciilor de sprijin, în funcție de necesitățile copiilor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134"/>
        <w:gridCol w:w="4111"/>
        <w:gridCol w:w="2410"/>
      </w:tblGrid>
      <w:tr w:rsidR="0073028B" w:rsidRPr="00655AF2" w:rsidTr="001B5A8A">
        <w:tc>
          <w:tcPr>
            <w:tcW w:w="1134" w:type="dxa"/>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Dovezi </w:t>
            </w:r>
          </w:p>
        </w:tc>
        <w:tc>
          <w:tcPr>
            <w:tcW w:w="8931" w:type="dxa"/>
            <w:gridSpan w:val="4"/>
          </w:tcPr>
          <w:p w:rsidR="007F5294" w:rsidRPr="00655AF2" w:rsidRDefault="007F5294"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655AF2">
              <w:rPr>
                <w:rFonts w:ascii="Times New Roman" w:hAnsi="Times New Roman"/>
                <w:iCs/>
                <w:color w:val="000000" w:themeColor="text1"/>
              </w:rPr>
              <w:t>PEI elaborate pentru fiecare elev cu CES conform raportului SAP m. Chișinău;</w:t>
            </w:r>
          </w:p>
          <w:p w:rsidR="007F5294" w:rsidRPr="00655AF2" w:rsidRDefault="007F5294"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655AF2">
              <w:rPr>
                <w:rFonts w:ascii="Times New Roman" w:eastAsia="Times New Roman" w:hAnsi="Times New Roman"/>
                <w:color w:val="000000" w:themeColor="text1"/>
                <w:lang w:val="fr-FR"/>
              </w:rPr>
              <w:t>Elaborarea rapoartelor cu privire la progresul și dezvoltarea fiecărui elev</w:t>
            </w:r>
            <w:r w:rsidR="00C4097E">
              <w:rPr>
                <w:rFonts w:ascii="Times New Roman" w:eastAsia="Times New Roman" w:hAnsi="Times New Roman"/>
                <w:color w:val="000000" w:themeColor="text1"/>
                <w:lang w:val="fr-FR"/>
              </w:rPr>
              <w:t xml:space="preserve"> </w:t>
            </w:r>
            <w:r w:rsidR="00134D44">
              <w:rPr>
                <w:rFonts w:ascii="Times New Roman" w:eastAsia="Times New Roman" w:hAnsi="Times New Roman"/>
                <w:color w:val="000000" w:themeColor="text1"/>
                <w:lang w:val="fr-FR"/>
              </w:rPr>
              <w:t>( la finele semestrului)</w:t>
            </w:r>
            <w:r w:rsidRPr="00655AF2">
              <w:rPr>
                <w:rFonts w:ascii="Times New Roman" w:eastAsia="Times New Roman" w:hAnsi="Times New Roman"/>
                <w:color w:val="000000" w:themeColor="text1"/>
                <w:lang w:val="fr-FR"/>
              </w:rPr>
              <w:t>;</w:t>
            </w:r>
          </w:p>
          <w:p w:rsidR="007F5294" w:rsidRPr="00655AF2" w:rsidRDefault="007F5294"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655AF2">
              <w:rPr>
                <w:rFonts w:ascii="Times New Roman" w:hAnsi="Times New Roman"/>
                <w:color w:val="000000" w:themeColor="text1"/>
                <w:lang w:val="ro-RO"/>
              </w:rPr>
              <w:t xml:space="preserve">Ordin de constituire a comisiei multidisciplinare </w:t>
            </w:r>
            <w:r w:rsidR="009B6531" w:rsidRPr="009B6531">
              <w:rPr>
                <w:rFonts w:ascii="Times New Roman" w:hAnsi="Times New Roman"/>
                <w:lang w:val="ro-RO"/>
              </w:rPr>
              <w:t>nr.</w:t>
            </w:r>
            <w:r w:rsidR="009B6531" w:rsidRPr="009B6531">
              <w:rPr>
                <w:rFonts w:ascii="Times New Roman" w:hAnsi="Times New Roman"/>
              </w:rPr>
              <w:t>111-ab</w:t>
            </w:r>
            <w:r w:rsidRPr="009B6531">
              <w:rPr>
                <w:rFonts w:ascii="Times New Roman" w:hAnsi="Times New Roman"/>
                <w:lang w:val="ro-RO"/>
              </w:rPr>
              <w:t xml:space="preserve"> din </w:t>
            </w:r>
            <w:r w:rsidR="009B6531" w:rsidRPr="009B6531">
              <w:rPr>
                <w:rFonts w:ascii="Times New Roman" w:hAnsi="Times New Roman"/>
                <w:lang w:val="ro-RO"/>
              </w:rPr>
              <w:t>01.09.2020</w:t>
            </w:r>
            <w:r w:rsidR="00671A7D">
              <w:rPr>
                <w:rFonts w:ascii="Times New Roman" w:hAnsi="Times New Roman"/>
                <w:lang w:val="ro-RO"/>
              </w:rPr>
              <w:t>;</w:t>
            </w:r>
          </w:p>
          <w:p w:rsidR="007F5294" w:rsidRPr="00655AF2" w:rsidRDefault="007F5294"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655AF2">
              <w:rPr>
                <w:rFonts w:ascii="Times New Roman" w:hAnsi="Times New Roman"/>
                <w:iCs/>
                <w:color w:val="000000" w:themeColor="text1"/>
              </w:rPr>
              <w:t>Acordul părinților pentru evaluarea copiilor;</w:t>
            </w:r>
          </w:p>
          <w:p w:rsidR="007F5294" w:rsidRPr="00655AF2" w:rsidRDefault="007F5294"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655AF2">
              <w:rPr>
                <w:rFonts w:ascii="Times New Roman" w:hAnsi="Times New Roman"/>
                <w:iCs/>
                <w:color w:val="000000" w:themeColor="text1"/>
              </w:rPr>
              <w:t>Evaluarea inițială și postinițială a elevilor ce CES;</w:t>
            </w:r>
          </w:p>
          <w:p w:rsidR="006C66FB" w:rsidRPr="00655AF2" w:rsidRDefault="007F5294"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eastAsia="Times New Roman" w:hAnsi="Times New Roman"/>
                <w:color w:val="000000" w:themeColor="text1"/>
                <w:sz w:val="20"/>
                <w:szCs w:val="20"/>
                <w:lang w:val="fr-FR" w:eastAsia="en-US"/>
              </w:rPr>
              <w:t xml:space="preserve">Chestionare anonime despre atmosfera din şcoală, relaţiile cu profesorii şi colegii  cu copiii de </w:t>
            </w:r>
            <w:r w:rsidR="00671A7D">
              <w:rPr>
                <w:rFonts w:ascii="Times New Roman" w:eastAsia="Times New Roman" w:hAnsi="Times New Roman"/>
                <w:color w:val="000000" w:themeColor="text1"/>
                <w:sz w:val="20"/>
                <w:szCs w:val="20"/>
                <w:lang w:val="fr-FR" w:eastAsia="en-US"/>
              </w:rPr>
              <w:t>diferite niveluri de dezvoltare.</w:t>
            </w:r>
          </w:p>
        </w:tc>
      </w:tr>
      <w:tr w:rsidR="0073028B" w:rsidRPr="002B7312" w:rsidTr="001B5A8A">
        <w:tc>
          <w:tcPr>
            <w:tcW w:w="1134" w:type="dxa"/>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Constatări</w:t>
            </w:r>
          </w:p>
        </w:tc>
        <w:tc>
          <w:tcPr>
            <w:tcW w:w="8931" w:type="dxa"/>
            <w:gridSpan w:val="4"/>
          </w:tcPr>
          <w:p w:rsidR="00256A4B" w:rsidRPr="00655AF2" w:rsidRDefault="00B17A42" w:rsidP="00655AF2">
            <w:pPr>
              <w:tabs>
                <w:tab w:val="left" w:pos="709"/>
              </w:tabs>
              <w:spacing w:line="16" w:lineRule="atLeast"/>
              <w:jc w:val="both"/>
              <w:rPr>
                <w:rFonts w:ascii="Times New Roman" w:eastAsia="Times New Roman" w:hAnsi="Times New Roman" w:cs="Times New Roman"/>
                <w:iCs/>
                <w:color w:val="000000" w:themeColor="text1"/>
                <w:sz w:val="20"/>
                <w:szCs w:val="20"/>
                <w:lang w:val="ro-RO"/>
              </w:rPr>
            </w:pPr>
            <w:r w:rsidRPr="00655AF2">
              <w:rPr>
                <w:rFonts w:ascii="Times New Roman" w:eastAsia="Times New Roman" w:hAnsi="Times New Roman" w:cs="Times New Roman"/>
                <w:color w:val="000000" w:themeColor="text1"/>
                <w:sz w:val="20"/>
                <w:szCs w:val="20"/>
                <w:lang w:val="ro-RO" w:eastAsia="ru-RU"/>
              </w:rPr>
              <w:t>Administrația liceului sistematic monitorizează datele privind progresul sau regresul copiilor cu CES. PEI sunt alcătuite în conformitate cu legislația în vigoare. Rezultatele analizei dezvoltării copiilor se reflectă în PEI, care se modifică la necesitate.</w:t>
            </w:r>
          </w:p>
        </w:tc>
      </w:tr>
      <w:tr w:rsidR="00256A4B" w:rsidRPr="00655AF2" w:rsidTr="001B5A8A">
        <w:tc>
          <w:tcPr>
            <w:tcW w:w="2410" w:type="dxa"/>
            <w:gridSpan w:val="2"/>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și punctaj acordat </w:t>
            </w:r>
          </w:p>
        </w:tc>
        <w:tc>
          <w:tcPr>
            <w:tcW w:w="1134" w:type="dxa"/>
          </w:tcPr>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color w:val="000000" w:themeColor="text1"/>
                <w:sz w:val="20"/>
                <w:szCs w:val="20"/>
              </w:rPr>
              <w:t xml:space="preserve">Pondere: </w:t>
            </w:r>
            <w:r w:rsidRPr="00655AF2">
              <w:rPr>
                <w:rFonts w:ascii="Times New Roman" w:hAnsi="Times New Roman" w:cs="Times New Roman"/>
                <w:bCs/>
                <w:color w:val="000000" w:themeColor="text1"/>
                <w:sz w:val="20"/>
                <w:szCs w:val="20"/>
              </w:rPr>
              <w:t>1</w:t>
            </w:r>
          </w:p>
        </w:tc>
        <w:tc>
          <w:tcPr>
            <w:tcW w:w="4111" w:type="dxa"/>
          </w:tcPr>
          <w:p w:rsidR="00256A4B" w:rsidRPr="00655AF2" w:rsidRDefault="00EA14F8" w:rsidP="00655AF2">
            <w:pPr>
              <w:spacing w:line="16" w:lineRule="atLeast"/>
              <w:rPr>
                <w:rFonts w:ascii="Times New Roman" w:hAnsi="Times New Roman" w:cs="Times New Roman"/>
                <w:color w:val="000000" w:themeColor="text1"/>
                <w:sz w:val="20"/>
                <w:szCs w:val="20"/>
              </w:rPr>
            </w:pPr>
            <w:r w:rsidRPr="00236D73">
              <w:rPr>
                <w:rFonts w:ascii="Times New Roman" w:hAnsi="Times New Roman" w:cs="Times New Roman"/>
                <w:color w:val="auto"/>
                <w:sz w:val="20"/>
                <w:szCs w:val="20"/>
              </w:rPr>
              <w:t>Autoevaluare conform criteriilor</w:t>
            </w:r>
            <w:r>
              <w:rPr>
                <w:rFonts w:ascii="Times New Roman" w:hAnsi="Times New Roman" w:cs="Times New Roman"/>
                <w:color w:val="000000" w:themeColor="text1"/>
                <w:sz w:val="20"/>
                <w:szCs w:val="20"/>
              </w:rPr>
              <w:t xml:space="preserve">: </w:t>
            </w:r>
            <w:r w:rsidR="0088761D" w:rsidRPr="00655AF2">
              <w:rPr>
                <w:rFonts w:ascii="Times New Roman" w:hAnsi="Times New Roman" w:cs="Times New Roman"/>
                <w:color w:val="000000" w:themeColor="text1"/>
                <w:sz w:val="20"/>
                <w:szCs w:val="20"/>
              </w:rPr>
              <w:t>0,75   puncte</w:t>
            </w:r>
          </w:p>
        </w:tc>
        <w:tc>
          <w:tcPr>
            <w:tcW w:w="2410" w:type="dxa"/>
          </w:tcPr>
          <w:p w:rsidR="0088761D" w:rsidRPr="00655AF2" w:rsidRDefault="00EA14F8" w:rsidP="00655AF2">
            <w:pPr>
              <w:spacing w:line="16"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Punctaj acordat: </w:t>
            </w:r>
            <w:r w:rsidR="00424C6B">
              <w:rPr>
                <w:rFonts w:ascii="Times New Roman" w:hAnsi="Times New Roman" w:cs="Times New Roman"/>
                <w:color w:val="000000" w:themeColor="text1"/>
                <w:sz w:val="20"/>
                <w:szCs w:val="20"/>
              </w:rPr>
              <w:t>0,75</w:t>
            </w:r>
          </w:p>
        </w:tc>
      </w:tr>
    </w:tbl>
    <w:p w:rsidR="00256A4B" w:rsidRPr="00655AF2" w:rsidRDefault="00256A4B" w:rsidP="00655AF2">
      <w:pPr>
        <w:spacing w:line="16" w:lineRule="atLeast"/>
        <w:rPr>
          <w:rFonts w:ascii="Times New Roman" w:hAnsi="Times New Roman" w:cs="Times New Roman"/>
          <w:color w:val="000000" w:themeColor="text1"/>
          <w:sz w:val="20"/>
          <w:szCs w:val="20"/>
        </w:rPr>
      </w:pPr>
    </w:p>
    <w:p w:rsidR="00256A4B" w:rsidRPr="00655AF2" w:rsidRDefault="00256A4B" w:rsidP="00655AF2">
      <w:pPr>
        <w:spacing w:line="16" w:lineRule="atLeast"/>
        <w:rPr>
          <w:rFonts w:ascii="Times New Roman" w:hAnsi="Times New Roman" w:cs="Times New Roman"/>
          <w:b/>
          <w:bCs/>
          <w:color w:val="000000" w:themeColor="text1"/>
          <w:sz w:val="20"/>
          <w:szCs w:val="20"/>
        </w:rPr>
      </w:pPr>
      <w:r w:rsidRPr="00655AF2">
        <w:rPr>
          <w:rFonts w:ascii="Times New Roman" w:hAnsi="Times New Roman" w:cs="Times New Roman"/>
          <w:b/>
          <w:bCs/>
          <w:color w:val="000000" w:themeColor="text1"/>
          <w:sz w:val="20"/>
          <w:szCs w:val="20"/>
        </w:rPr>
        <w:t>Domeniu: Curriculum/ proces educațional</w:t>
      </w:r>
    </w:p>
    <w:p w:rsidR="00256A4B" w:rsidRPr="00655AF2"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b/>
          <w:bCs/>
          <w:color w:val="000000" w:themeColor="text1"/>
          <w:sz w:val="20"/>
          <w:szCs w:val="20"/>
        </w:rPr>
        <w:t>Indicator 3.1.5.</w:t>
      </w:r>
      <w:r w:rsidRPr="00655AF2">
        <w:rPr>
          <w:rFonts w:ascii="Times New Roman" w:hAnsi="Times New Roman" w:cs="Times New Roman"/>
          <w:color w:val="000000" w:themeColor="text1"/>
          <w:sz w:val="20"/>
          <w:szCs w:val="20"/>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r w:rsidR="00671A7D">
        <w:rPr>
          <w:rFonts w:ascii="Times New Roman" w:hAnsi="Times New Roman" w:cs="Times New Roman"/>
          <w:color w:val="000000" w:themeColor="text1"/>
          <w:sz w:val="20"/>
          <w:szCs w:val="20"/>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134"/>
        <w:gridCol w:w="3827"/>
        <w:gridCol w:w="2694"/>
      </w:tblGrid>
      <w:tr w:rsidR="0073028B" w:rsidRPr="00655AF2" w:rsidTr="001B5A8A">
        <w:tc>
          <w:tcPr>
            <w:tcW w:w="1134" w:type="dxa"/>
          </w:tcPr>
          <w:p w:rsidR="00256A4B" w:rsidRPr="00217E05" w:rsidRDefault="00256A4B" w:rsidP="00655AF2">
            <w:pPr>
              <w:spacing w:line="16" w:lineRule="atLeast"/>
              <w:rPr>
                <w:rFonts w:ascii="Times New Roman" w:hAnsi="Times New Roman" w:cs="Times New Roman"/>
                <w:color w:val="auto"/>
                <w:sz w:val="20"/>
                <w:szCs w:val="20"/>
              </w:rPr>
            </w:pPr>
            <w:r w:rsidRPr="00217E05">
              <w:rPr>
                <w:rFonts w:ascii="Times New Roman" w:hAnsi="Times New Roman" w:cs="Times New Roman"/>
                <w:color w:val="auto"/>
                <w:sz w:val="20"/>
                <w:szCs w:val="20"/>
              </w:rPr>
              <w:t xml:space="preserve">Dovezi </w:t>
            </w:r>
          </w:p>
        </w:tc>
        <w:tc>
          <w:tcPr>
            <w:tcW w:w="8931" w:type="dxa"/>
            <w:gridSpan w:val="4"/>
          </w:tcPr>
          <w:p w:rsidR="00217E05" w:rsidRPr="00236D73" w:rsidRDefault="00217E05" w:rsidP="00552B2D">
            <w:pPr>
              <w:pStyle w:val="a6"/>
              <w:numPr>
                <w:ilvl w:val="0"/>
                <w:numId w:val="20"/>
              </w:numPr>
              <w:tabs>
                <w:tab w:val="left" w:pos="709"/>
              </w:tabs>
              <w:spacing w:after="0" w:line="16" w:lineRule="atLeast"/>
              <w:ind w:left="357" w:hanging="357"/>
              <w:jc w:val="both"/>
              <w:rPr>
                <w:rFonts w:ascii="Times New Roman" w:eastAsia="Times New Roman" w:hAnsi="Times New Roman"/>
                <w:iCs/>
              </w:rPr>
            </w:pPr>
            <w:r w:rsidRPr="00236D73">
              <w:rPr>
                <w:rFonts w:ascii="Times New Roman" w:eastAsia="Times New Roman" w:hAnsi="Times New Roman"/>
                <w:iCs/>
              </w:rPr>
              <w:t>Fișe de analiză a lecțiilor, activităților extrațcolare asistate;</w:t>
            </w:r>
          </w:p>
          <w:p w:rsidR="00217E05" w:rsidRPr="00236D73" w:rsidRDefault="00217E05" w:rsidP="00552B2D">
            <w:pPr>
              <w:pStyle w:val="a6"/>
              <w:numPr>
                <w:ilvl w:val="0"/>
                <w:numId w:val="20"/>
              </w:numPr>
              <w:tabs>
                <w:tab w:val="left" w:pos="709"/>
              </w:tabs>
              <w:spacing w:after="0" w:line="16" w:lineRule="atLeast"/>
              <w:ind w:left="357" w:hanging="357"/>
              <w:jc w:val="both"/>
              <w:rPr>
                <w:rFonts w:ascii="Times New Roman" w:hAnsi="Times New Roman"/>
                <w:iCs/>
              </w:rPr>
            </w:pPr>
            <w:r w:rsidRPr="00236D73">
              <w:rPr>
                <w:rFonts w:ascii="Times New Roman" w:hAnsi="Times New Roman"/>
                <w:iCs/>
              </w:rPr>
              <w:t>Darea de seamă a bibliotecarului școlar cu privire la fondul bibliotecar cu referire la incluziune;</w:t>
            </w:r>
          </w:p>
          <w:p w:rsidR="00217E05" w:rsidRPr="00236D73" w:rsidRDefault="00B17A42" w:rsidP="00552B2D">
            <w:pPr>
              <w:pStyle w:val="a6"/>
              <w:numPr>
                <w:ilvl w:val="0"/>
                <w:numId w:val="20"/>
              </w:numPr>
              <w:tabs>
                <w:tab w:val="left" w:pos="709"/>
              </w:tabs>
              <w:spacing w:after="0" w:line="16" w:lineRule="atLeast"/>
              <w:ind w:left="357" w:hanging="357"/>
              <w:jc w:val="both"/>
              <w:rPr>
                <w:rFonts w:ascii="Times New Roman" w:hAnsi="Times New Roman"/>
                <w:iCs/>
              </w:rPr>
            </w:pPr>
            <w:r w:rsidRPr="00236D73">
              <w:rPr>
                <w:rFonts w:ascii="Times New Roman" w:hAnsi="Times New Roman"/>
                <w:iCs/>
              </w:rPr>
              <w:t>Desfășurarea săptăm</w:t>
            </w:r>
            <w:r w:rsidRPr="00236D73">
              <w:rPr>
                <w:rFonts w:ascii="Times New Roman" w:eastAsia="Malgun Gothic Semilight" w:hAnsi="Times New Roman"/>
                <w:iCs/>
              </w:rPr>
              <w:t>â</w:t>
            </w:r>
            <w:r w:rsidRPr="00236D73">
              <w:rPr>
                <w:rFonts w:ascii="Times New Roman" w:hAnsi="Times New Roman"/>
                <w:iCs/>
              </w:rPr>
              <w:t xml:space="preserve">nii psihologice cu genericul </w:t>
            </w:r>
            <w:r w:rsidRPr="00236D73">
              <w:rPr>
                <w:rFonts w:ascii="Times New Roman" w:hAnsi="Times New Roman"/>
                <w:bCs/>
                <w:i/>
                <w:iCs/>
              </w:rPr>
              <w:t xml:space="preserve">«Empatia – valoarea personală» </w:t>
            </w:r>
            <w:r w:rsidRPr="00236D73">
              <w:rPr>
                <w:rFonts w:ascii="Times New Roman" w:hAnsi="Times New Roman"/>
                <w:bCs/>
                <w:iCs/>
              </w:rPr>
              <w:t>(19.10.2020 – 23.10.2020)</w:t>
            </w:r>
            <w:r w:rsidR="00217E05" w:rsidRPr="00236D73">
              <w:rPr>
                <w:rFonts w:ascii="Times New Roman" w:hAnsi="Times New Roman"/>
                <w:bCs/>
                <w:iCs/>
              </w:rPr>
              <w:t>;</w:t>
            </w:r>
          </w:p>
          <w:p w:rsidR="00217E05" w:rsidRPr="00236D73" w:rsidRDefault="00217E05" w:rsidP="00552B2D">
            <w:pPr>
              <w:pStyle w:val="a6"/>
              <w:numPr>
                <w:ilvl w:val="0"/>
                <w:numId w:val="20"/>
              </w:numPr>
              <w:tabs>
                <w:tab w:val="left" w:pos="709"/>
              </w:tabs>
              <w:spacing w:after="0" w:line="16" w:lineRule="atLeast"/>
              <w:ind w:left="357" w:hanging="357"/>
              <w:jc w:val="both"/>
              <w:rPr>
                <w:rFonts w:ascii="Times New Roman" w:hAnsi="Times New Roman"/>
                <w:iCs/>
              </w:rPr>
            </w:pPr>
            <w:r w:rsidRPr="00236D73">
              <w:rPr>
                <w:rFonts w:ascii="Times New Roman" w:hAnsi="Times New Roman"/>
              </w:rPr>
              <w:t>Expoziție, Ziua</w:t>
            </w:r>
            <w:r w:rsidR="00B17A42" w:rsidRPr="00236D73">
              <w:rPr>
                <w:rFonts w:ascii="Times New Roman" w:hAnsi="Times New Roman"/>
              </w:rPr>
              <w:t xml:space="preserve"> internațională a Toleranței</w:t>
            </w:r>
            <w:r w:rsidR="00B17A42" w:rsidRPr="00236D73">
              <w:rPr>
                <w:rFonts w:ascii="Times New Roman" w:eastAsia="Malgun Gothic Semilight" w:hAnsi="Times New Roman"/>
              </w:rPr>
              <w:t>”</w:t>
            </w:r>
            <w:r w:rsidR="00B17A42" w:rsidRPr="00236D73">
              <w:rPr>
                <w:rFonts w:ascii="Times New Roman" w:hAnsi="Times New Roman"/>
              </w:rPr>
              <w:t xml:space="preserve"> (noiembrie);</w:t>
            </w:r>
          </w:p>
          <w:p w:rsidR="00217E05" w:rsidRPr="00236D73" w:rsidRDefault="00B17A42" w:rsidP="00552B2D">
            <w:pPr>
              <w:pStyle w:val="a6"/>
              <w:numPr>
                <w:ilvl w:val="0"/>
                <w:numId w:val="20"/>
              </w:numPr>
              <w:tabs>
                <w:tab w:val="left" w:pos="709"/>
              </w:tabs>
              <w:spacing w:after="0" w:line="16" w:lineRule="atLeast"/>
              <w:ind w:left="357" w:hanging="357"/>
              <w:jc w:val="both"/>
              <w:rPr>
                <w:rFonts w:ascii="Times New Roman" w:hAnsi="Times New Roman"/>
                <w:iCs/>
              </w:rPr>
            </w:pPr>
            <w:r w:rsidRPr="00236D73">
              <w:rPr>
                <w:rFonts w:ascii="Times New Roman" w:hAnsi="Times New Roman"/>
              </w:rPr>
              <w:t xml:space="preserve">Activități cu elemente de training cu copii cu genericul </w:t>
            </w:r>
            <w:r w:rsidRPr="00236D73">
              <w:rPr>
                <w:rFonts w:ascii="Times New Roman" w:eastAsia="Malgun Gothic Semilight" w:hAnsi="Times New Roman"/>
              </w:rPr>
              <w:t>«</w:t>
            </w:r>
            <w:r w:rsidRPr="00236D73">
              <w:rPr>
                <w:rFonts w:ascii="Times New Roman" w:hAnsi="Times New Roman"/>
              </w:rPr>
              <w:t xml:space="preserve">De ce eu mă deosebesc de </w:t>
            </w:r>
            <w:r w:rsidR="00217E05" w:rsidRPr="00236D73">
              <w:rPr>
                <w:rFonts w:ascii="Times New Roman" w:hAnsi="Times New Roman"/>
              </w:rPr>
              <w:t>ceilalți?</w:t>
            </w:r>
            <w:r w:rsidR="00C4097E">
              <w:rPr>
                <w:rFonts w:ascii="Times New Roman" w:hAnsi="Times New Roman"/>
              </w:rPr>
              <w:t xml:space="preserve"> </w:t>
            </w:r>
            <w:r w:rsidR="00217E05" w:rsidRPr="00236D73">
              <w:rPr>
                <w:rFonts w:ascii="Times New Roman" w:hAnsi="Times New Roman"/>
              </w:rPr>
              <w:t>»</w:t>
            </w:r>
            <w:r w:rsidR="00671A7D">
              <w:rPr>
                <w:rFonts w:ascii="Times New Roman" w:hAnsi="Times New Roman"/>
              </w:rPr>
              <w:t>;</w:t>
            </w:r>
          </w:p>
          <w:p w:rsidR="00B17A42" w:rsidRPr="00217E05" w:rsidRDefault="00B17A42" w:rsidP="00552B2D">
            <w:pPr>
              <w:pStyle w:val="a6"/>
              <w:numPr>
                <w:ilvl w:val="0"/>
                <w:numId w:val="20"/>
              </w:numPr>
              <w:tabs>
                <w:tab w:val="left" w:pos="709"/>
              </w:tabs>
              <w:spacing w:after="0" w:line="16" w:lineRule="atLeast"/>
              <w:ind w:left="357" w:hanging="357"/>
              <w:jc w:val="both"/>
              <w:rPr>
                <w:rFonts w:ascii="Times New Roman" w:hAnsi="Times New Roman"/>
                <w:iCs/>
              </w:rPr>
            </w:pPr>
            <w:r w:rsidRPr="00236D73">
              <w:rPr>
                <w:rFonts w:ascii="Times New Roman" w:hAnsi="Times New Roman"/>
              </w:rPr>
              <w:t xml:space="preserve">Practicum pentru cadrele didactice «Cum să-i ajutăm pe elevi să </w:t>
            </w:r>
            <w:r w:rsidR="00217E05" w:rsidRPr="00236D73">
              <w:rPr>
                <w:rFonts w:ascii="Times New Roman" w:hAnsi="Times New Roman"/>
              </w:rPr>
              <w:t>învețe? »</w:t>
            </w:r>
            <w:r w:rsidR="00671A7D">
              <w:rPr>
                <w:rFonts w:ascii="Times New Roman" w:hAnsi="Times New Roman"/>
              </w:rPr>
              <w:t>.</w:t>
            </w:r>
          </w:p>
        </w:tc>
      </w:tr>
      <w:tr w:rsidR="0073028B" w:rsidRPr="00655AF2" w:rsidTr="001B5A8A">
        <w:tc>
          <w:tcPr>
            <w:tcW w:w="1134" w:type="dxa"/>
          </w:tcPr>
          <w:p w:rsidR="00256A4B" w:rsidRPr="00B87F28" w:rsidRDefault="00256A4B" w:rsidP="00655AF2">
            <w:pPr>
              <w:spacing w:line="16" w:lineRule="atLeast"/>
              <w:rPr>
                <w:rFonts w:ascii="Times New Roman" w:hAnsi="Times New Roman" w:cs="Times New Roman"/>
                <w:color w:val="auto"/>
                <w:sz w:val="20"/>
                <w:szCs w:val="20"/>
              </w:rPr>
            </w:pPr>
            <w:r w:rsidRPr="00B87F28">
              <w:rPr>
                <w:rFonts w:ascii="Times New Roman" w:hAnsi="Times New Roman" w:cs="Times New Roman"/>
                <w:color w:val="auto"/>
                <w:sz w:val="20"/>
                <w:szCs w:val="20"/>
              </w:rPr>
              <w:t>Constatări</w:t>
            </w:r>
          </w:p>
        </w:tc>
        <w:tc>
          <w:tcPr>
            <w:tcW w:w="8931" w:type="dxa"/>
            <w:gridSpan w:val="4"/>
          </w:tcPr>
          <w:p w:rsidR="00256A4B" w:rsidRPr="00B87F28" w:rsidRDefault="00217E05" w:rsidP="00236D73">
            <w:pPr>
              <w:tabs>
                <w:tab w:val="left" w:pos="709"/>
              </w:tabs>
              <w:spacing w:line="16" w:lineRule="atLeast"/>
              <w:jc w:val="both"/>
              <w:rPr>
                <w:rFonts w:ascii="Times New Roman" w:hAnsi="Times New Roman" w:cs="Times New Roman"/>
                <w:iCs/>
                <w:color w:val="auto"/>
                <w:sz w:val="20"/>
                <w:szCs w:val="20"/>
              </w:rPr>
            </w:pPr>
            <w:r w:rsidRPr="00B87F28">
              <w:rPr>
                <w:rFonts w:ascii="Times New Roman" w:hAnsi="Times New Roman" w:cs="Times New Roman"/>
                <w:color w:val="auto"/>
                <w:sz w:val="20"/>
                <w:szCs w:val="20"/>
              </w:rPr>
              <w:t>Procesul educational este organizat c</w:t>
            </w:r>
            <w:r w:rsidR="00236D73" w:rsidRPr="00B87F28">
              <w:rPr>
                <w:rFonts w:ascii="Times New Roman" w:hAnsi="Times New Roman" w:cs="Times New Roman"/>
                <w:color w:val="auto"/>
                <w:sz w:val="20"/>
                <w:szCs w:val="20"/>
              </w:rPr>
              <w:t>u respectarea particularităților și nevoilor specifice ale fiecărui elev.</w:t>
            </w:r>
            <w:r w:rsidR="00B87F28" w:rsidRPr="00B87F28">
              <w:rPr>
                <w:rFonts w:ascii="Times New Roman" w:hAnsi="Times New Roman"/>
                <w:color w:val="auto"/>
                <w:sz w:val="20"/>
                <w:szCs w:val="20"/>
              </w:rPr>
              <w:t xml:space="preserve"> </w:t>
            </w:r>
            <w:r w:rsidR="00236D73" w:rsidRPr="00B87F28">
              <w:rPr>
                <w:rFonts w:ascii="Times New Roman" w:hAnsi="Times New Roman"/>
                <w:color w:val="auto"/>
                <w:sz w:val="20"/>
                <w:szCs w:val="20"/>
              </w:rPr>
              <w:t xml:space="preserve">Cadrele didactice au elaborat pentru fiecare elev cu CES, după caz, în funcție de recomandările SAP, plan educațional individualizat, curriculum adaptat și alte măsuri și servicii de sprijin. </w:t>
            </w:r>
            <w:r w:rsidR="00236D73" w:rsidRPr="00B87F28">
              <w:rPr>
                <w:rFonts w:ascii="Times New Roman" w:hAnsi="Times New Roman" w:cs="Times New Roman"/>
                <w:color w:val="auto"/>
                <w:sz w:val="20"/>
                <w:szCs w:val="20"/>
              </w:rPr>
              <w:t xml:space="preserve"> În liceu lipsește cadru de sprijin și Centru de resurse.</w:t>
            </w:r>
          </w:p>
        </w:tc>
      </w:tr>
      <w:tr w:rsidR="0073028B" w:rsidRPr="00655AF2" w:rsidTr="001B5A8A">
        <w:tc>
          <w:tcPr>
            <w:tcW w:w="2410" w:type="dxa"/>
            <w:gridSpan w:val="2"/>
          </w:tcPr>
          <w:p w:rsidR="00256A4B" w:rsidRPr="00236D73" w:rsidRDefault="00256A4B" w:rsidP="00655AF2">
            <w:pPr>
              <w:spacing w:line="16" w:lineRule="atLeast"/>
              <w:rPr>
                <w:rFonts w:ascii="Times New Roman" w:hAnsi="Times New Roman" w:cs="Times New Roman"/>
                <w:color w:val="auto"/>
                <w:sz w:val="20"/>
                <w:szCs w:val="20"/>
              </w:rPr>
            </w:pPr>
            <w:r w:rsidRPr="00236D73">
              <w:rPr>
                <w:rFonts w:ascii="Times New Roman" w:hAnsi="Times New Roman" w:cs="Times New Roman"/>
                <w:color w:val="auto"/>
                <w:sz w:val="20"/>
                <w:szCs w:val="20"/>
              </w:rPr>
              <w:t xml:space="preserve">Pondere și punctaj acordat </w:t>
            </w:r>
          </w:p>
        </w:tc>
        <w:tc>
          <w:tcPr>
            <w:tcW w:w="1134" w:type="dxa"/>
          </w:tcPr>
          <w:p w:rsidR="00256A4B" w:rsidRPr="00236D73" w:rsidRDefault="00256A4B" w:rsidP="00655AF2">
            <w:pPr>
              <w:spacing w:line="16" w:lineRule="atLeast"/>
              <w:rPr>
                <w:rFonts w:ascii="Times New Roman" w:hAnsi="Times New Roman" w:cs="Times New Roman"/>
                <w:color w:val="auto"/>
                <w:sz w:val="20"/>
                <w:szCs w:val="20"/>
              </w:rPr>
            </w:pPr>
            <w:r w:rsidRPr="00236D73">
              <w:rPr>
                <w:rFonts w:ascii="Times New Roman" w:hAnsi="Times New Roman" w:cs="Times New Roman"/>
                <w:color w:val="auto"/>
                <w:sz w:val="20"/>
                <w:szCs w:val="20"/>
              </w:rPr>
              <w:t xml:space="preserve">Pondere: </w:t>
            </w:r>
            <w:r w:rsidRPr="00236D73">
              <w:rPr>
                <w:rFonts w:ascii="Times New Roman" w:hAnsi="Times New Roman" w:cs="Times New Roman"/>
                <w:bCs/>
                <w:color w:val="auto"/>
                <w:sz w:val="20"/>
                <w:szCs w:val="20"/>
              </w:rPr>
              <w:t>2</w:t>
            </w:r>
          </w:p>
        </w:tc>
        <w:tc>
          <w:tcPr>
            <w:tcW w:w="3827" w:type="dxa"/>
          </w:tcPr>
          <w:p w:rsidR="00256A4B" w:rsidRPr="00236D73" w:rsidRDefault="00236D73" w:rsidP="00655AF2">
            <w:pPr>
              <w:spacing w:line="16" w:lineRule="atLeast"/>
              <w:rPr>
                <w:rFonts w:ascii="Times New Roman" w:hAnsi="Times New Roman" w:cs="Times New Roman"/>
                <w:color w:val="auto"/>
                <w:sz w:val="20"/>
                <w:szCs w:val="20"/>
              </w:rPr>
            </w:pPr>
            <w:r w:rsidRPr="00236D73">
              <w:rPr>
                <w:rFonts w:ascii="Times New Roman" w:hAnsi="Times New Roman" w:cs="Times New Roman"/>
                <w:color w:val="auto"/>
                <w:sz w:val="20"/>
                <w:szCs w:val="20"/>
              </w:rPr>
              <w:t>Autoevaluare conform criteriilor-</w:t>
            </w:r>
            <w:r w:rsidR="0088761D" w:rsidRPr="00236D73">
              <w:rPr>
                <w:rFonts w:ascii="Times New Roman" w:hAnsi="Times New Roman" w:cs="Times New Roman"/>
                <w:color w:val="auto"/>
                <w:sz w:val="20"/>
                <w:szCs w:val="20"/>
              </w:rPr>
              <w:t>0</w:t>
            </w:r>
            <w:r w:rsidR="00294E14">
              <w:rPr>
                <w:rFonts w:ascii="Times New Roman" w:hAnsi="Times New Roman" w:cs="Times New Roman"/>
                <w:color w:val="auto"/>
                <w:sz w:val="20"/>
                <w:szCs w:val="20"/>
              </w:rPr>
              <w:t>,75</w:t>
            </w:r>
            <w:r w:rsidR="0088761D" w:rsidRPr="00236D73">
              <w:rPr>
                <w:rFonts w:ascii="Times New Roman" w:hAnsi="Times New Roman" w:cs="Times New Roman"/>
                <w:color w:val="auto"/>
                <w:sz w:val="20"/>
                <w:szCs w:val="20"/>
              </w:rPr>
              <w:t xml:space="preserve">  punct</w:t>
            </w:r>
          </w:p>
        </w:tc>
        <w:tc>
          <w:tcPr>
            <w:tcW w:w="2694" w:type="dxa"/>
          </w:tcPr>
          <w:p w:rsidR="00256A4B" w:rsidRPr="00236D73" w:rsidRDefault="00EA14F8" w:rsidP="00236D73">
            <w:pPr>
              <w:spacing w:line="16" w:lineRule="atLeast"/>
              <w:rPr>
                <w:rFonts w:ascii="Times New Roman" w:hAnsi="Times New Roman" w:cs="Times New Roman"/>
                <w:color w:val="auto"/>
                <w:sz w:val="20"/>
                <w:szCs w:val="20"/>
              </w:rPr>
            </w:pPr>
            <w:r>
              <w:rPr>
                <w:rFonts w:ascii="Times New Roman" w:hAnsi="Times New Roman" w:cs="Times New Roman"/>
                <w:color w:val="auto"/>
                <w:sz w:val="20"/>
                <w:szCs w:val="20"/>
              </w:rPr>
              <w:t xml:space="preserve">Punctaj acordat: </w:t>
            </w:r>
            <w:r w:rsidR="00294E14">
              <w:rPr>
                <w:rFonts w:ascii="Times New Roman" w:hAnsi="Times New Roman" w:cs="Times New Roman"/>
                <w:color w:val="auto"/>
                <w:sz w:val="20"/>
                <w:szCs w:val="20"/>
              </w:rPr>
              <w:t>1,5</w:t>
            </w:r>
          </w:p>
        </w:tc>
      </w:tr>
      <w:tr w:rsidR="005F5231" w:rsidRPr="00655AF2" w:rsidTr="001B5A8A">
        <w:tc>
          <w:tcPr>
            <w:tcW w:w="3544" w:type="dxa"/>
            <w:gridSpan w:val="3"/>
          </w:tcPr>
          <w:p w:rsidR="005F5231" w:rsidRPr="00671A7D" w:rsidRDefault="005F5231" w:rsidP="00655AF2">
            <w:pPr>
              <w:spacing w:line="16" w:lineRule="atLeast"/>
              <w:rPr>
                <w:rFonts w:ascii="Times New Roman" w:hAnsi="Times New Roman" w:cs="Times New Roman"/>
                <w:b/>
                <w:color w:val="auto"/>
                <w:sz w:val="20"/>
                <w:szCs w:val="20"/>
              </w:rPr>
            </w:pPr>
            <w:r w:rsidRPr="00671A7D">
              <w:rPr>
                <w:rFonts w:ascii="Times New Roman" w:hAnsi="Times New Roman" w:cs="Times New Roman"/>
                <w:b/>
                <w:color w:val="auto"/>
                <w:sz w:val="20"/>
                <w:szCs w:val="20"/>
              </w:rPr>
              <w:t>Total standart</w:t>
            </w:r>
            <w:r w:rsidR="004F60BD">
              <w:rPr>
                <w:rFonts w:ascii="Times New Roman" w:hAnsi="Times New Roman" w:cs="Times New Roman"/>
                <w:b/>
                <w:color w:val="auto"/>
                <w:sz w:val="20"/>
                <w:szCs w:val="20"/>
              </w:rPr>
              <w:t xml:space="preserve">                                8</w:t>
            </w:r>
          </w:p>
        </w:tc>
        <w:tc>
          <w:tcPr>
            <w:tcW w:w="3827" w:type="dxa"/>
          </w:tcPr>
          <w:p w:rsidR="005F5231" w:rsidRPr="00671A7D" w:rsidRDefault="005F5231" w:rsidP="00655AF2">
            <w:pPr>
              <w:spacing w:line="16" w:lineRule="atLeast"/>
              <w:rPr>
                <w:rFonts w:ascii="Times New Roman" w:hAnsi="Times New Roman" w:cs="Times New Roman"/>
                <w:b/>
                <w:color w:val="auto"/>
                <w:sz w:val="20"/>
                <w:szCs w:val="20"/>
              </w:rPr>
            </w:pPr>
          </w:p>
        </w:tc>
        <w:tc>
          <w:tcPr>
            <w:tcW w:w="2694" w:type="dxa"/>
          </w:tcPr>
          <w:p w:rsidR="005F5231" w:rsidRPr="00671A7D" w:rsidRDefault="00B834DB" w:rsidP="00236D73">
            <w:pPr>
              <w:spacing w:line="16" w:lineRule="atLeast"/>
              <w:rPr>
                <w:rFonts w:ascii="Times New Roman" w:hAnsi="Times New Roman" w:cs="Times New Roman"/>
                <w:b/>
                <w:color w:val="auto"/>
                <w:sz w:val="20"/>
                <w:szCs w:val="20"/>
              </w:rPr>
            </w:pPr>
            <w:r>
              <w:rPr>
                <w:rFonts w:ascii="Times New Roman" w:hAnsi="Times New Roman" w:cs="Times New Roman"/>
                <w:b/>
                <w:color w:val="auto"/>
                <w:sz w:val="20"/>
                <w:szCs w:val="20"/>
              </w:rPr>
              <w:t>6</w:t>
            </w:r>
          </w:p>
        </w:tc>
      </w:tr>
    </w:tbl>
    <w:p w:rsidR="00256A4B" w:rsidRPr="00655AF2" w:rsidRDefault="00256A4B" w:rsidP="00655AF2">
      <w:pPr>
        <w:spacing w:line="16" w:lineRule="atLeast"/>
        <w:rPr>
          <w:rFonts w:ascii="Times New Roman" w:hAnsi="Times New Roman" w:cs="Times New Roman"/>
          <w:color w:val="FF0000"/>
          <w:sz w:val="20"/>
          <w:szCs w:val="20"/>
        </w:rPr>
      </w:pPr>
    </w:p>
    <w:p w:rsidR="00256A4B" w:rsidRPr="00655AF2" w:rsidRDefault="00256A4B" w:rsidP="00655AF2">
      <w:pPr>
        <w:pStyle w:val="2"/>
        <w:spacing w:before="0" w:line="16" w:lineRule="atLeast"/>
        <w:rPr>
          <w:rFonts w:ascii="Times New Roman" w:hAnsi="Times New Roman" w:cs="Times New Roman"/>
          <w:color w:val="000000" w:themeColor="text1"/>
          <w:sz w:val="20"/>
          <w:szCs w:val="20"/>
        </w:rPr>
      </w:pPr>
      <w:bookmarkStart w:id="8" w:name="_Toc46741872"/>
      <w:bookmarkStart w:id="9" w:name="_Toc48389090"/>
      <w:r w:rsidRPr="00655AF2">
        <w:rPr>
          <w:rFonts w:ascii="Times New Roman" w:hAnsi="Times New Roman" w:cs="Times New Roman"/>
          <w:color w:val="000000" w:themeColor="text1"/>
          <w:sz w:val="20"/>
          <w:szCs w:val="20"/>
        </w:rPr>
        <w:t>Standard 3.2. Politicile și practicile din instituția de învățământ sunt incluzive, nediscriminatorii și respectă diferențele individuale</w:t>
      </w:r>
      <w:bookmarkEnd w:id="8"/>
      <w:bookmarkEnd w:id="9"/>
    </w:p>
    <w:p w:rsidR="00256A4B" w:rsidRPr="00655AF2" w:rsidRDefault="00256A4B" w:rsidP="00655AF2">
      <w:pPr>
        <w:spacing w:line="16" w:lineRule="atLeast"/>
        <w:rPr>
          <w:rFonts w:ascii="Times New Roman" w:hAnsi="Times New Roman" w:cs="Times New Roman"/>
          <w:b/>
          <w:bCs/>
          <w:color w:val="000000" w:themeColor="text1"/>
          <w:sz w:val="20"/>
          <w:szCs w:val="20"/>
        </w:rPr>
      </w:pPr>
      <w:r w:rsidRPr="00655AF2">
        <w:rPr>
          <w:rFonts w:ascii="Times New Roman" w:hAnsi="Times New Roman" w:cs="Times New Roman"/>
          <w:b/>
          <w:bCs/>
          <w:color w:val="000000" w:themeColor="text1"/>
          <w:sz w:val="20"/>
          <w:szCs w:val="20"/>
        </w:rPr>
        <w:t>Domeniu: Management</w:t>
      </w:r>
    </w:p>
    <w:p w:rsidR="00256A4B" w:rsidRDefault="00256A4B" w:rsidP="00655AF2">
      <w:pPr>
        <w:spacing w:line="16" w:lineRule="atLeast"/>
        <w:rPr>
          <w:rFonts w:ascii="Times New Roman" w:hAnsi="Times New Roman" w:cs="Times New Roman"/>
          <w:color w:val="000000" w:themeColor="text1"/>
          <w:sz w:val="20"/>
          <w:szCs w:val="20"/>
        </w:rPr>
      </w:pPr>
      <w:r w:rsidRPr="00655AF2">
        <w:rPr>
          <w:rFonts w:ascii="Times New Roman" w:hAnsi="Times New Roman" w:cs="Times New Roman"/>
          <w:b/>
          <w:bCs/>
          <w:color w:val="000000" w:themeColor="text1"/>
          <w:sz w:val="20"/>
          <w:szCs w:val="20"/>
        </w:rPr>
        <w:t>Indicator 3.2.1.</w:t>
      </w:r>
      <w:r w:rsidRPr="00655AF2">
        <w:rPr>
          <w:rFonts w:ascii="Times New Roman" w:hAnsi="Times New Roman" w:cs="Times New Roman"/>
          <w:color w:val="000000" w:themeColor="text1"/>
          <w:sz w:val="20"/>
          <w:szCs w:val="20"/>
        </w:rPr>
        <w:t xml:space="preserve"> Existența, în documentele de planificare, a mecanismelor de identificare și combatere a oricăror forme de discriminare și de respectare a diferențelor individuale</w:t>
      </w:r>
      <w:r w:rsidR="00671A7D">
        <w:rPr>
          <w:rFonts w:ascii="Times New Roman" w:hAnsi="Times New Roman" w:cs="Times New Roman"/>
          <w:color w:val="000000" w:themeColor="text1"/>
          <w:sz w:val="20"/>
          <w:szCs w:val="20"/>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134"/>
        <w:gridCol w:w="3827"/>
        <w:gridCol w:w="2694"/>
      </w:tblGrid>
      <w:tr w:rsidR="0073028B" w:rsidRPr="00655AF2" w:rsidTr="001B5A8A">
        <w:tc>
          <w:tcPr>
            <w:tcW w:w="1134" w:type="dxa"/>
          </w:tcPr>
          <w:p w:rsidR="00256A4B" w:rsidRPr="00B87F28" w:rsidRDefault="00256A4B" w:rsidP="00655AF2">
            <w:pPr>
              <w:spacing w:line="16" w:lineRule="atLeast"/>
              <w:rPr>
                <w:rFonts w:ascii="Times New Roman" w:hAnsi="Times New Roman" w:cs="Times New Roman"/>
                <w:color w:val="auto"/>
                <w:sz w:val="20"/>
                <w:szCs w:val="20"/>
              </w:rPr>
            </w:pPr>
            <w:r w:rsidRPr="00B87F28">
              <w:rPr>
                <w:rFonts w:ascii="Times New Roman" w:hAnsi="Times New Roman" w:cs="Times New Roman"/>
                <w:color w:val="auto"/>
                <w:sz w:val="20"/>
                <w:szCs w:val="20"/>
              </w:rPr>
              <w:t xml:space="preserve">Dovezi </w:t>
            </w:r>
          </w:p>
        </w:tc>
        <w:tc>
          <w:tcPr>
            <w:tcW w:w="8931" w:type="dxa"/>
            <w:gridSpan w:val="4"/>
          </w:tcPr>
          <w:p w:rsidR="00B87F28" w:rsidRPr="00134D44" w:rsidRDefault="00134D44" w:rsidP="00134D44">
            <w:pPr>
              <w:widowControl/>
              <w:numPr>
                <w:ilvl w:val="0"/>
                <w:numId w:val="20"/>
              </w:numPr>
              <w:shd w:val="clear" w:color="auto" w:fill="FFFFFF"/>
              <w:spacing w:line="16" w:lineRule="atLeast"/>
              <w:contextualSpacing/>
              <w:jc w:val="both"/>
              <w:rPr>
                <w:rFonts w:ascii="Times New Roman" w:eastAsia="Times New Roman" w:hAnsi="Times New Roman" w:cs="Times New Roman"/>
                <w:bCs/>
                <w:color w:val="000000" w:themeColor="text1"/>
                <w:sz w:val="20"/>
                <w:szCs w:val="20"/>
                <w:lang w:eastAsia="ru-RU"/>
              </w:rPr>
            </w:pPr>
            <w:r w:rsidRPr="00134D44">
              <w:rPr>
                <w:rFonts w:ascii="Times New Roman" w:eastAsia="Times New Roman" w:hAnsi="Times New Roman" w:cs="Times New Roman"/>
                <w:color w:val="000000" w:themeColor="text1"/>
                <w:sz w:val="20"/>
                <w:szCs w:val="20"/>
                <w:lang w:eastAsia="ru-RU"/>
              </w:rPr>
              <w:t xml:space="preserve">Regulamentul de organizare </w:t>
            </w:r>
            <w:r w:rsidRPr="00134D44">
              <w:rPr>
                <w:rFonts w:ascii="Times New Roman" w:eastAsia="Times New Roman" w:hAnsi="Times New Roman" w:cs="Times New Roman"/>
                <w:color w:val="000000" w:themeColor="text1"/>
                <w:sz w:val="20"/>
                <w:szCs w:val="20"/>
                <w:lang w:val="ro-MD" w:eastAsia="ru-RU"/>
              </w:rPr>
              <w:t>și funcționare a Liceului Teoretic „Mihail Lomonosov”</w:t>
            </w:r>
            <w:r w:rsidRPr="00134D44">
              <w:rPr>
                <w:rFonts w:ascii="Times New Roman" w:eastAsia="Times New Roman" w:hAnsi="Times New Roman" w:cs="Times New Roman"/>
                <w:color w:val="000000" w:themeColor="text1"/>
                <w:sz w:val="20"/>
                <w:szCs w:val="20"/>
                <w:lang w:eastAsia="ru-RU"/>
              </w:rPr>
              <w:t xml:space="preserve"> (revăzut), aprobat la Consiliul de administrație, </w:t>
            </w:r>
            <w:r w:rsidRPr="00134D44">
              <w:rPr>
                <w:rFonts w:ascii="Times New Roman" w:eastAsia="Times New Roman" w:hAnsi="Times New Roman" w:cs="Times New Roman"/>
                <w:bCs/>
                <w:color w:val="000000" w:themeColor="text1"/>
                <w:sz w:val="20"/>
                <w:szCs w:val="20"/>
                <w:lang w:eastAsia="ru-RU"/>
              </w:rPr>
              <w:t xml:space="preserve">proces-verbal nr. 08 din 29.08.2020, </w:t>
            </w:r>
            <w:r w:rsidR="00B87F28" w:rsidRPr="00134D44">
              <w:rPr>
                <w:rFonts w:ascii="Times New Roman" w:hAnsi="Times New Roman"/>
                <w:iCs/>
                <w:sz w:val="20"/>
                <w:szCs w:val="20"/>
                <w:lang w:val="ro-RO"/>
              </w:rPr>
              <w:t>Politica Protec</w:t>
            </w:r>
            <w:r w:rsidR="00B87F28" w:rsidRPr="00134D44">
              <w:rPr>
                <w:rFonts w:ascii="Times New Roman" w:hAnsi="Times New Roman" w:cs="Calibri"/>
                <w:iCs/>
                <w:sz w:val="20"/>
                <w:szCs w:val="20"/>
                <w:lang w:val="ro-RO"/>
              </w:rPr>
              <w:t>ț</w:t>
            </w:r>
            <w:r w:rsidR="00FA4190">
              <w:rPr>
                <w:rFonts w:ascii="Times New Roman" w:hAnsi="Times New Roman"/>
                <w:iCs/>
                <w:sz w:val="20"/>
                <w:szCs w:val="20"/>
                <w:lang w:val="ro-RO"/>
              </w:rPr>
              <w:t xml:space="preserve">iei </w:t>
            </w:r>
            <w:r w:rsidR="00B87F28" w:rsidRPr="00134D44">
              <w:rPr>
                <w:rFonts w:ascii="Times New Roman" w:hAnsi="Times New Roman"/>
                <w:iCs/>
                <w:sz w:val="20"/>
                <w:szCs w:val="20"/>
                <w:lang w:val="ro-RO"/>
              </w:rPr>
              <w:t xml:space="preserve"> copilului;</w:t>
            </w:r>
          </w:p>
          <w:p w:rsidR="00B87F28" w:rsidRPr="00671A7D" w:rsidRDefault="00B87F28" w:rsidP="00134D44">
            <w:pPr>
              <w:pStyle w:val="a6"/>
              <w:numPr>
                <w:ilvl w:val="0"/>
                <w:numId w:val="20"/>
              </w:numPr>
              <w:tabs>
                <w:tab w:val="left" w:pos="709"/>
              </w:tabs>
              <w:spacing w:after="0" w:line="240" w:lineRule="auto"/>
              <w:jc w:val="both"/>
              <w:rPr>
                <w:rFonts w:ascii="Times New Roman" w:hAnsi="Times New Roman"/>
                <w:iCs/>
              </w:rPr>
            </w:pPr>
            <w:r w:rsidRPr="00671A7D">
              <w:rPr>
                <w:rFonts w:ascii="Times New Roman" w:hAnsi="Times New Roman"/>
                <w:iCs/>
                <w:lang w:val="ro-RO"/>
              </w:rPr>
              <w:lastRenderedPageBreak/>
              <w:t>Contractele d</w:t>
            </w:r>
            <w:r w:rsidR="00C4097E">
              <w:rPr>
                <w:rFonts w:ascii="Times New Roman" w:hAnsi="Times New Roman"/>
                <w:iCs/>
                <w:lang w:val="ro-RO"/>
              </w:rPr>
              <w:t>e muncă și fișile de post ale an</w:t>
            </w:r>
            <w:r w:rsidRPr="00671A7D">
              <w:rPr>
                <w:rFonts w:ascii="Times New Roman" w:hAnsi="Times New Roman"/>
                <w:iCs/>
                <w:lang w:val="ro-RO"/>
              </w:rPr>
              <w:t>gajaților care conțin stipulări privind obligativitatea sesizării cazurilor de violență, neglijare, ex</w:t>
            </w:r>
            <w:r w:rsidR="00671A7D">
              <w:rPr>
                <w:rFonts w:ascii="Times New Roman" w:hAnsi="Times New Roman"/>
                <w:iCs/>
                <w:lang w:val="ro-RO"/>
              </w:rPr>
              <w:t>ploatare și trafic al copilului;</w:t>
            </w:r>
          </w:p>
          <w:p w:rsidR="00B87F28" w:rsidRPr="00671A7D" w:rsidRDefault="00B87F28" w:rsidP="00134D44">
            <w:pPr>
              <w:pStyle w:val="a6"/>
              <w:numPr>
                <w:ilvl w:val="0"/>
                <w:numId w:val="20"/>
              </w:numPr>
              <w:tabs>
                <w:tab w:val="left" w:pos="709"/>
              </w:tabs>
              <w:spacing w:after="0" w:line="240" w:lineRule="auto"/>
              <w:jc w:val="both"/>
              <w:rPr>
                <w:rFonts w:ascii="Times New Roman" w:hAnsi="Times New Roman"/>
                <w:iCs/>
              </w:rPr>
            </w:pPr>
            <w:r w:rsidRPr="00671A7D">
              <w:rPr>
                <w:rFonts w:ascii="Times New Roman" w:hAnsi="Times New Roman"/>
                <w:iCs/>
              </w:rPr>
              <w:t>Fișa de sesizare a cazurilor de ANET;</w:t>
            </w:r>
          </w:p>
          <w:p w:rsidR="00B87F28" w:rsidRPr="00671A7D" w:rsidRDefault="00B87F28" w:rsidP="00134D44">
            <w:pPr>
              <w:pStyle w:val="a6"/>
              <w:numPr>
                <w:ilvl w:val="0"/>
                <w:numId w:val="20"/>
              </w:numPr>
              <w:tabs>
                <w:tab w:val="left" w:pos="709"/>
              </w:tabs>
              <w:spacing w:after="0" w:line="240" w:lineRule="auto"/>
              <w:jc w:val="both"/>
              <w:rPr>
                <w:rFonts w:ascii="Times New Roman" w:hAnsi="Times New Roman"/>
                <w:iCs/>
              </w:rPr>
            </w:pPr>
            <w:r w:rsidRPr="00671A7D">
              <w:rPr>
                <w:rFonts w:ascii="Times New Roman" w:hAnsi="Times New Roman"/>
                <w:iCs/>
              </w:rPr>
              <w:t>Registru consilierii psihologice;</w:t>
            </w:r>
          </w:p>
          <w:p w:rsidR="00B87F28" w:rsidRPr="00671A7D" w:rsidRDefault="00B87F28" w:rsidP="00134D44">
            <w:pPr>
              <w:pStyle w:val="a6"/>
              <w:numPr>
                <w:ilvl w:val="0"/>
                <w:numId w:val="20"/>
              </w:numPr>
              <w:tabs>
                <w:tab w:val="left" w:pos="709"/>
              </w:tabs>
              <w:spacing w:after="0" w:line="240" w:lineRule="auto"/>
              <w:jc w:val="both"/>
              <w:rPr>
                <w:rFonts w:ascii="Times New Roman" w:hAnsi="Times New Roman"/>
                <w:iCs/>
              </w:rPr>
            </w:pPr>
            <w:r w:rsidRPr="00671A7D">
              <w:rPr>
                <w:rFonts w:ascii="Times New Roman" w:hAnsi="Times New Roman"/>
                <w:iCs/>
              </w:rPr>
              <w:t xml:space="preserve">Proces-verbal nr. 04 din 17.09.2020 al ședinței CMI; </w:t>
            </w:r>
          </w:p>
          <w:p w:rsidR="00671A7D" w:rsidRPr="00671A7D" w:rsidRDefault="00B87F28" w:rsidP="00134D44">
            <w:pPr>
              <w:pStyle w:val="a6"/>
              <w:numPr>
                <w:ilvl w:val="0"/>
                <w:numId w:val="20"/>
              </w:numPr>
              <w:tabs>
                <w:tab w:val="left" w:pos="709"/>
              </w:tabs>
              <w:spacing w:after="0" w:line="240" w:lineRule="auto"/>
              <w:jc w:val="both"/>
              <w:rPr>
                <w:rFonts w:ascii="Times New Roman" w:hAnsi="Times New Roman"/>
                <w:iCs/>
              </w:rPr>
            </w:pPr>
            <w:r w:rsidRPr="00671A7D">
              <w:rPr>
                <w:rFonts w:ascii="Times New Roman" w:hAnsi="Times New Roman"/>
                <w:iCs/>
                <w:lang w:val="ro-RO"/>
              </w:rPr>
              <w:t xml:space="preserve">Proces-verbal nr. 12 din 19.11.2020 al ședinței CMI; </w:t>
            </w:r>
          </w:p>
          <w:p w:rsidR="006C66FB" w:rsidRPr="00671A7D" w:rsidRDefault="00B87F28" w:rsidP="00134D44">
            <w:pPr>
              <w:pStyle w:val="a6"/>
              <w:numPr>
                <w:ilvl w:val="0"/>
                <w:numId w:val="20"/>
              </w:numPr>
              <w:tabs>
                <w:tab w:val="left" w:pos="709"/>
              </w:tabs>
              <w:spacing w:after="0" w:line="240" w:lineRule="auto"/>
              <w:jc w:val="both"/>
              <w:rPr>
                <w:rFonts w:ascii="Times New Roman" w:hAnsi="Times New Roman"/>
                <w:iCs/>
              </w:rPr>
            </w:pPr>
            <w:r w:rsidRPr="00671A7D">
              <w:rPr>
                <w:rFonts w:ascii="Times New Roman" w:hAnsi="Times New Roman"/>
                <w:iCs/>
                <w:lang w:val="ro-RO"/>
              </w:rPr>
              <w:t xml:space="preserve">Desfășurarea ședinței de profilaxie cu elevii claselor a </w:t>
            </w:r>
            <w:r w:rsidR="00C4097E">
              <w:rPr>
                <w:rFonts w:ascii="Times New Roman" w:hAnsi="Times New Roman"/>
                <w:iCs/>
                <w:lang w:val="ro-RO"/>
              </w:rPr>
              <w:t>V-IX-a în scopul combaterii feno</w:t>
            </w:r>
            <w:r w:rsidRPr="00671A7D">
              <w:rPr>
                <w:rFonts w:ascii="Times New Roman" w:hAnsi="Times New Roman"/>
                <w:iCs/>
                <w:lang w:val="ro-RO"/>
              </w:rPr>
              <w:t>menului Bullying conform Ordinului nr. 294 din 21.04.2021 al MECC;</w:t>
            </w:r>
          </w:p>
        </w:tc>
      </w:tr>
      <w:tr w:rsidR="0073028B" w:rsidRPr="00655AF2" w:rsidTr="001B5A8A">
        <w:tc>
          <w:tcPr>
            <w:tcW w:w="1134" w:type="dxa"/>
          </w:tcPr>
          <w:p w:rsidR="00256A4B" w:rsidRPr="00BE7704" w:rsidRDefault="00256A4B" w:rsidP="00655AF2">
            <w:pPr>
              <w:spacing w:line="16" w:lineRule="atLeast"/>
              <w:rPr>
                <w:rFonts w:ascii="Times New Roman" w:hAnsi="Times New Roman" w:cs="Times New Roman"/>
                <w:color w:val="auto"/>
                <w:sz w:val="20"/>
                <w:szCs w:val="20"/>
              </w:rPr>
            </w:pPr>
            <w:r w:rsidRPr="00BE7704">
              <w:rPr>
                <w:rFonts w:ascii="Times New Roman" w:hAnsi="Times New Roman" w:cs="Times New Roman"/>
                <w:color w:val="auto"/>
                <w:sz w:val="20"/>
                <w:szCs w:val="20"/>
              </w:rPr>
              <w:lastRenderedPageBreak/>
              <w:t>Constatări</w:t>
            </w:r>
          </w:p>
        </w:tc>
        <w:tc>
          <w:tcPr>
            <w:tcW w:w="8931" w:type="dxa"/>
            <w:gridSpan w:val="4"/>
          </w:tcPr>
          <w:p w:rsidR="00256A4B" w:rsidRPr="00BE7704" w:rsidRDefault="00B87F28" w:rsidP="00FA3F4A">
            <w:pPr>
              <w:tabs>
                <w:tab w:val="left" w:pos="709"/>
              </w:tabs>
              <w:spacing w:line="16" w:lineRule="atLeast"/>
              <w:jc w:val="both"/>
              <w:rPr>
                <w:rFonts w:ascii="Times New Roman" w:eastAsia="Times New Roman" w:hAnsi="Times New Roman" w:cs="Times New Roman"/>
                <w:iCs/>
                <w:color w:val="auto"/>
                <w:sz w:val="20"/>
                <w:szCs w:val="20"/>
              </w:rPr>
            </w:pPr>
            <w:r w:rsidRPr="00BE7704">
              <w:rPr>
                <w:rFonts w:ascii="Times New Roman" w:eastAsia="Times New Roman" w:hAnsi="Times New Roman" w:cs="Times New Roman"/>
                <w:iCs/>
                <w:color w:val="auto"/>
                <w:sz w:val="20"/>
                <w:szCs w:val="20"/>
              </w:rPr>
              <w:t>Administrația instituției de învățământ dispune de mecanisme pentru identific</w:t>
            </w:r>
            <w:r w:rsidR="00FA3F4A">
              <w:rPr>
                <w:rFonts w:ascii="Times New Roman" w:eastAsia="Times New Roman" w:hAnsi="Times New Roman" w:cs="Times New Roman"/>
                <w:iCs/>
                <w:color w:val="auto"/>
                <w:sz w:val="20"/>
                <w:szCs w:val="20"/>
              </w:rPr>
              <w:t>a</w:t>
            </w:r>
            <w:r w:rsidRPr="00BE7704">
              <w:rPr>
                <w:rFonts w:ascii="Times New Roman" w:eastAsia="Times New Roman" w:hAnsi="Times New Roman" w:cs="Times New Roman"/>
                <w:iCs/>
                <w:color w:val="auto"/>
                <w:sz w:val="20"/>
                <w:szCs w:val="20"/>
              </w:rPr>
              <w:t xml:space="preserve">rea și combaterea oricăror forme de descriminare. </w:t>
            </w:r>
          </w:p>
        </w:tc>
      </w:tr>
      <w:tr w:rsidR="00256A4B" w:rsidRPr="00655AF2" w:rsidTr="001B5A8A">
        <w:tc>
          <w:tcPr>
            <w:tcW w:w="2410" w:type="dxa"/>
            <w:gridSpan w:val="2"/>
          </w:tcPr>
          <w:p w:rsidR="00256A4B" w:rsidRPr="00BE7704" w:rsidRDefault="00256A4B" w:rsidP="00655AF2">
            <w:pPr>
              <w:spacing w:line="16" w:lineRule="atLeast"/>
              <w:rPr>
                <w:rFonts w:ascii="Times New Roman" w:hAnsi="Times New Roman" w:cs="Times New Roman"/>
                <w:color w:val="auto"/>
                <w:sz w:val="20"/>
                <w:szCs w:val="20"/>
              </w:rPr>
            </w:pPr>
            <w:r w:rsidRPr="00BE7704">
              <w:rPr>
                <w:rFonts w:ascii="Times New Roman" w:hAnsi="Times New Roman" w:cs="Times New Roman"/>
                <w:color w:val="auto"/>
                <w:sz w:val="20"/>
                <w:szCs w:val="20"/>
              </w:rPr>
              <w:t xml:space="preserve">Pondere și punctaj acordat </w:t>
            </w:r>
          </w:p>
        </w:tc>
        <w:tc>
          <w:tcPr>
            <w:tcW w:w="1134" w:type="dxa"/>
          </w:tcPr>
          <w:p w:rsidR="00256A4B" w:rsidRPr="00BE7704" w:rsidRDefault="00256A4B" w:rsidP="00655AF2">
            <w:pPr>
              <w:spacing w:line="16" w:lineRule="atLeast"/>
              <w:rPr>
                <w:rFonts w:ascii="Times New Roman" w:hAnsi="Times New Roman" w:cs="Times New Roman"/>
                <w:color w:val="auto"/>
                <w:sz w:val="20"/>
                <w:szCs w:val="20"/>
              </w:rPr>
            </w:pPr>
            <w:r w:rsidRPr="00BE7704">
              <w:rPr>
                <w:rFonts w:ascii="Times New Roman" w:hAnsi="Times New Roman" w:cs="Times New Roman"/>
                <w:color w:val="auto"/>
                <w:sz w:val="20"/>
                <w:szCs w:val="20"/>
              </w:rPr>
              <w:t xml:space="preserve">Pondere: </w:t>
            </w:r>
            <w:r w:rsidRPr="00BE7704">
              <w:rPr>
                <w:rFonts w:ascii="Times New Roman" w:hAnsi="Times New Roman" w:cs="Times New Roman"/>
                <w:bCs/>
                <w:color w:val="auto"/>
                <w:sz w:val="20"/>
                <w:szCs w:val="20"/>
              </w:rPr>
              <w:t>1</w:t>
            </w:r>
          </w:p>
        </w:tc>
        <w:tc>
          <w:tcPr>
            <w:tcW w:w="3827" w:type="dxa"/>
          </w:tcPr>
          <w:p w:rsidR="00256A4B" w:rsidRPr="00BE7704" w:rsidRDefault="00EA14F8" w:rsidP="002B1ED7">
            <w:pPr>
              <w:spacing w:line="16" w:lineRule="atLeast"/>
              <w:rPr>
                <w:rFonts w:ascii="Times New Roman" w:hAnsi="Times New Roman" w:cs="Times New Roman"/>
                <w:color w:val="auto"/>
                <w:sz w:val="20"/>
                <w:szCs w:val="20"/>
              </w:rPr>
            </w:pPr>
            <w:r w:rsidRPr="00BE7704">
              <w:rPr>
                <w:rFonts w:ascii="Times New Roman" w:hAnsi="Times New Roman" w:cs="Times New Roman"/>
                <w:color w:val="auto"/>
                <w:sz w:val="20"/>
                <w:szCs w:val="20"/>
              </w:rPr>
              <w:t xml:space="preserve">Autoevaluare conform criteriilor: </w:t>
            </w:r>
            <w:r w:rsidR="0088761D" w:rsidRPr="00BE7704">
              <w:rPr>
                <w:rFonts w:ascii="Times New Roman" w:hAnsi="Times New Roman" w:cs="Times New Roman"/>
                <w:color w:val="auto"/>
                <w:sz w:val="20"/>
                <w:szCs w:val="20"/>
              </w:rPr>
              <w:t>1</w:t>
            </w:r>
            <w:r w:rsidR="002B1ED7">
              <w:rPr>
                <w:rFonts w:ascii="Times New Roman" w:hAnsi="Times New Roman" w:cs="Times New Roman"/>
                <w:color w:val="auto"/>
                <w:sz w:val="20"/>
                <w:szCs w:val="20"/>
              </w:rPr>
              <w:t xml:space="preserve"> </w:t>
            </w:r>
            <w:r w:rsidR="0088761D" w:rsidRPr="00BE7704">
              <w:rPr>
                <w:rFonts w:ascii="Times New Roman" w:hAnsi="Times New Roman" w:cs="Times New Roman"/>
                <w:color w:val="auto"/>
                <w:sz w:val="20"/>
                <w:szCs w:val="20"/>
              </w:rPr>
              <w:t>punct</w:t>
            </w:r>
          </w:p>
        </w:tc>
        <w:tc>
          <w:tcPr>
            <w:tcW w:w="2694" w:type="dxa"/>
          </w:tcPr>
          <w:p w:rsidR="00256A4B" w:rsidRPr="00BE7704" w:rsidRDefault="00EA14F8" w:rsidP="002B1ED7">
            <w:pPr>
              <w:spacing w:line="16" w:lineRule="atLeast"/>
              <w:rPr>
                <w:rFonts w:ascii="Times New Roman" w:hAnsi="Times New Roman" w:cs="Times New Roman"/>
                <w:color w:val="auto"/>
                <w:sz w:val="20"/>
                <w:szCs w:val="20"/>
              </w:rPr>
            </w:pPr>
            <w:r w:rsidRPr="00BE7704">
              <w:rPr>
                <w:rFonts w:ascii="Times New Roman" w:hAnsi="Times New Roman" w:cs="Times New Roman"/>
                <w:color w:val="auto"/>
                <w:sz w:val="20"/>
                <w:szCs w:val="20"/>
              </w:rPr>
              <w:t xml:space="preserve">Punctaj acordat: </w:t>
            </w:r>
            <w:r w:rsidR="00294E14">
              <w:rPr>
                <w:rFonts w:ascii="Times New Roman" w:hAnsi="Times New Roman" w:cs="Times New Roman"/>
                <w:color w:val="auto"/>
                <w:sz w:val="20"/>
                <w:szCs w:val="20"/>
              </w:rPr>
              <w:t>1</w:t>
            </w:r>
          </w:p>
        </w:tc>
      </w:tr>
    </w:tbl>
    <w:p w:rsidR="00256A4B" w:rsidRPr="00B87F28" w:rsidRDefault="00256A4B" w:rsidP="00655AF2">
      <w:pPr>
        <w:spacing w:line="16" w:lineRule="atLeast"/>
        <w:rPr>
          <w:rFonts w:ascii="Times New Roman" w:hAnsi="Times New Roman" w:cs="Times New Roman"/>
          <w:color w:val="auto"/>
          <w:sz w:val="20"/>
          <w:szCs w:val="20"/>
        </w:rPr>
      </w:pPr>
      <w:r w:rsidRPr="00B87F28">
        <w:rPr>
          <w:rFonts w:ascii="Times New Roman" w:hAnsi="Times New Roman" w:cs="Times New Roman"/>
          <w:b/>
          <w:bCs/>
          <w:color w:val="auto"/>
          <w:sz w:val="20"/>
          <w:szCs w:val="20"/>
        </w:rPr>
        <w:t>Indicator 3.2.2.</w:t>
      </w:r>
      <w:r w:rsidRPr="00B87F28">
        <w:rPr>
          <w:rFonts w:ascii="Times New Roman" w:hAnsi="Times New Roman" w:cs="Times New Roman"/>
          <w:color w:val="auto"/>
          <w:sz w:val="20"/>
          <w:szCs w:val="20"/>
        </w:rPr>
        <w:t xml:space="preserve"> Promovarea diversității, inclusiv a interculturalității, în planurile strategice și operaționale ale instituției, prin programe, activități care au ca țintă educația incluzivă și nevoile copiilor cu CES</w:t>
      </w:r>
      <w:r w:rsidR="00671A7D">
        <w:rPr>
          <w:rFonts w:ascii="Times New Roman" w:hAnsi="Times New Roman" w:cs="Times New Roman"/>
          <w:color w:val="auto"/>
          <w:sz w:val="20"/>
          <w:szCs w:val="20"/>
        </w:rPr>
        <w: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275"/>
        <w:gridCol w:w="1276"/>
        <w:gridCol w:w="3969"/>
        <w:gridCol w:w="2552"/>
      </w:tblGrid>
      <w:tr w:rsidR="00D361E4" w:rsidRPr="00655AF2" w:rsidTr="001B5A8A">
        <w:tc>
          <w:tcPr>
            <w:tcW w:w="1106" w:type="dxa"/>
          </w:tcPr>
          <w:p w:rsidR="00D361E4" w:rsidRPr="00655AF2" w:rsidRDefault="00D361E4" w:rsidP="00D361E4">
            <w:pPr>
              <w:spacing w:line="16" w:lineRule="atLeast"/>
              <w:rPr>
                <w:rFonts w:ascii="Times New Roman" w:hAnsi="Times New Roman" w:cs="Times New Roman"/>
                <w:color w:val="FF0000"/>
                <w:sz w:val="20"/>
                <w:szCs w:val="20"/>
              </w:rPr>
            </w:pPr>
            <w:r w:rsidRPr="00671A7D">
              <w:rPr>
                <w:rFonts w:ascii="Times New Roman" w:hAnsi="Times New Roman" w:cs="Times New Roman"/>
                <w:color w:val="auto"/>
                <w:sz w:val="20"/>
                <w:szCs w:val="20"/>
              </w:rPr>
              <w:t xml:space="preserve">Dovezi </w:t>
            </w:r>
          </w:p>
        </w:tc>
        <w:tc>
          <w:tcPr>
            <w:tcW w:w="9072" w:type="dxa"/>
            <w:gridSpan w:val="4"/>
          </w:tcPr>
          <w:p w:rsidR="00D361E4" w:rsidRPr="00D361E4" w:rsidRDefault="00540291" w:rsidP="00552B2D">
            <w:pPr>
              <w:pStyle w:val="a6"/>
              <w:numPr>
                <w:ilvl w:val="0"/>
                <w:numId w:val="21"/>
              </w:numPr>
              <w:spacing w:after="0" w:line="16" w:lineRule="atLeast"/>
              <w:ind w:left="346" w:hanging="357"/>
              <w:rPr>
                <w:rFonts w:ascii="Times New Roman" w:hAnsi="Times New Roman"/>
                <w:color w:val="000000" w:themeColor="text1"/>
              </w:rPr>
            </w:pPr>
            <w:r>
              <w:rPr>
                <w:rFonts w:ascii="Times New Roman" w:hAnsi="Times New Roman"/>
                <w:color w:val="000000" w:themeColor="text1"/>
              </w:rPr>
              <w:t>Organizarea discuțiilor cu</w:t>
            </w:r>
            <w:r w:rsidR="00D361E4" w:rsidRPr="00D361E4">
              <w:rPr>
                <w:rFonts w:ascii="Times New Roman" w:hAnsi="Times New Roman"/>
                <w:color w:val="000000" w:themeColor="text1"/>
              </w:rPr>
              <w:t xml:space="preserve"> elevii privind prevenirea și combaterea fenomenului de discriminare din punct de </w:t>
            </w:r>
            <w:r w:rsidRPr="00D361E4">
              <w:rPr>
                <w:rFonts w:ascii="Times New Roman" w:hAnsi="Times New Roman"/>
                <w:color w:val="000000" w:themeColor="text1"/>
              </w:rPr>
              <w:t>vedere intercultural</w:t>
            </w:r>
            <w:r w:rsidR="00D361E4" w:rsidRPr="00D361E4">
              <w:rPr>
                <w:rFonts w:ascii="Times New Roman" w:hAnsi="Times New Roman"/>
                <w:color w:val="000000" w:themeColor="text1"/>
              </w:rPr>
              <w:t xml:space="preserve">, religios și nevoi </w:t>
            </w:r>
            <w:r>
              <w:rPr>
                <w:rFonts w:ascii="Times New Roman" w:hAnsi="Times New Roman"/>
                <w:color w:val="000000" w:themeColor="text1"/>
              </w:rPr>
              <w:t>special;</w:t>
            </w:r>
          </w:p>
          <w:p w:rsidR="00D361E4" w:rsidRPr="00D361E4" w:rsidRDefault="00540291" w:rsidP="00552B2D">
            <w:pPr>
              <w:pStyle w:val="a6"/>
              <w:numPr>
                <w:ilvl w:val="0"/>
                <w:numId w:val="21"/>
              </w:numPr>
              <w:spacing w:after="0" w:line="16" w:lineRule="atLeast"/>
              <w:ind w:left="346" w:hanging="357"/>
              <w:rPr>
                <w:rFonts w:ascii="Times New Roman" w:hAnsi="Times New Roman"/>
                <w:color w:val="000000" w:themeColor="text1"/>
              </w:rPr>
            </w:pPr>
            <w:r>
              <w:rPr>
                <w:rFonts w:ascii="Times New Roman" w:hAnsi="Times New Roman"/>
                <w:iCs/>
                <w:color w:val="000000" w:themeColor="text1"/>
                <w:lang w:val="ro-RO"/>
              </w:rPr>
              <w:t>Desfășurarea discuțiilor</w:t>
            </w:r>
            <w:r w:rsidR="00D361E4" w:rsidRPr="00D361E4">
              <w:rPr>
                <w:rFonts w:ascii="Times New Roman" w:hAnsi="Times New Roman"/>
                <w:iCs/>
                <w:color w:val="000000" w:themeColor="text1"/>
                <w:lang w:val="ro-RO"/>
              </w:rPr>
              <w:t xml:space="preserve"> de profilaxie cu elevii claselor a V</w:t>
            </w:r>
            <w:r w:rsidR="00C4097E">
              <w:rPr>
                <w:rFonts w:ascii="Times New Roman" w:hAnsi="Times New Roman"/>
                <w:iCs/>
                <w:color w:val="000000" w:themeColor="text1"/>
                <w:lang w:val="ro-RO"/>
              </w:rPr>
              <w:t>-IX-a în vederea combaterii feno</w:t>
            </w:r>
            <w:r w:rsidR="00D361E4" w:rsidRPr="00D361E4">
              <w:rPr>
                <w:rFonts w:ascii="Times New Roman" w:hAnsi="Times New Roman"/>
                <w:iCs/>
                <w:color w:val="000000" w:themeColor="text1"/>
                <w:lang w:val="ro-RO"/>
              </w:rPr>
              <w:t>menului Bullying conform Ordinului nr. 294 din 21.04.2021 al MEEC;</w:t>
            </w:r>
          </w:p>
          <w:p w:rsidR="00D361E4" w:rsidRPr="00D361E4" w:rsidRDefault="00D361E4" w:rsidP="00552B2D">
            <w:pPr>
              <w:pStyle w:val="a6"/>
              <w:numPr>
                <w:ilvl w:val="0"/>
                <w:numId w:val="21"/>
              </w:numPr>
              <w:spacing w:after="0" w:line="16" w:lineRule="atLeast"/>
              <w:ind w:left="346" w:hanging="357"/>
              <w:rPr>
                <w:rFonts w:ascii="Times New Roman" w:hAnsi="Times New Roman"/>
                <w:iCs/>
                <w:color w:val="000000" w:themeColor="text1"/>
              </w:rPr>
            </w:pPr>
            <w:r w:rsidRPr="00D361E4">
              <w:rPr>
                <w:rFonts w:ascii="Times New Roman" w:hAnsi="Times New Roman"/>
                <w:color w:val="000000" w:themeColor="text1"/>
              </w:rPr>
              <w:t>Desfășurarea activităților educative în concordanță cu particularitățile și nevoile specifice ale fiecărui copil;</w:t>
            </w:r>
          </w:p>
          <w:p w:rsidR="00B834DB" w:rsidRPr="00B834DB" w:rsidRDefault="00D361E4" w:rsidP="00B67F9C">
            <w:pPr>
              <w:pStyle w:val="a6"/>
              <w:numPr>
                <w:ilvl w:val="0"/>
                <w:numId w:val="21"/>
              </w:numPr>
              <w:spacing w:after="0" w:line="16" w:lineRule="atLeast"/>
              <w:ind w:left="346" w:hanging="357"/>
              <w:rPr>
                <w:rFonts w:ascii="Times New Roman" w:hAnsi="Times New Roman"/>
                <w:iCs/>
                <w:color w:val="000000" w:themeColor="text1"/>
              </w:rPr>
            </w:pPr>
            <w:r w:rsidRPr="00B834DB">
              <w:rPr>
                <w:rFonts w:ascii="Times New Roman" w:hAnsi="Times New Roman"/>
                <w:iCs/>
                <w:color w:val="000000" w:themeColor="text1"/>
              </w:rPr>
              <w:t>Desfășurarea săptăm</w:t>
            </w:r>
            <w:r w:rsidRPr="00B834DB">
              <w:rPr>
                <w:rFonts w:ascii="Times New Roman" w:eastAsia="Malgun Gothic Semilight" w:hAnsi="Times New Roman"/>
                <w:iCs/>
                <w:color w:val="000000" w:themeColor="text1"/>
              </w:rPr>
              <w:t>â</w:t>
            </w:r>
            <w:r w:rsidR="00540291" w:rsidRPr="00B834DB">
              <w:rPr>
                <w:rFonts w:ascii="Times New Roman" w:hAnsi="Times New Roman"/>
                <w:iCs/>
                <w:color w:val="000000" w:themeColor="text1"/>
              </w:rPr>
              <w:t>nii psihologiei în școală</w:t>
            </w:r>
            <w:r w:rsidRPr="00B834DB">
              <w:rPr>
                <w:rFonts w:ascii="Times New Roman" w:hAnsi="Times New Roman"/>
                <w:iCs/>
                <w:color w:val="000000" w:themeColor="text1"/>
              </w:rPr>
              <w:t xml:space="preserve"> cu genericul </w:t>
            </w:r>
            <w:r w:rsidR="00B834DB">
              <w:rPr>
                <w:rFonts w:ascii="Times New Roman" w:hAnsi="Times New Roman"/>
                <w:bCs/>
                <w:i/>
                <w:iCs/>
                <w:color w:val="000000" w:themeColor="text1"/>
              </w:rPr>
              <w:t>«Empatia – valoarea personală»;</w:t>
            </w:r>
          </w:p>
          <w:p w:rsidR="00D361E4" w:rsidRPr="00B834DB" w:rsidRDefault="00D361E4" w:rsidP="00B67F9C">
            <w:pPr>
              <w:pStyle w:val="a6"/>
              <w:numPr>
                <w:ilvl w:val="0"/>
                <w:numId w:val="21"/>
              </w:numPr>
              <w:spacing w:after="0" w:line="16" w:lineRule="atLeast"/>
              <w:ind w:left="346" w:hanging="357"/>
              <w:rPr>
                <w:rFonts w:ascii="Times New Roman" w:hAnsi="Times New Roman"/>
                <w:iCs/>
                <w:color w:val="000000" w:themeColor="text1"/>
              </w:rPr>
            </w:pPr>
            <w:r w:rsidRPr="00B834DB">
              <w:rPr>
                <w:rFonts w:ascii="Times New Roman" w:hAnsi="Times New Roman"/>
                <w:color w:val="000000" w:themeColor="text1"/>
              </w:rPr>
              <w:t>Expoziție ,,Ziua internațională a Toleranței</w:t>
            </w:r>
            <w:r w:rsidRPr="00B834DB">
              <w:rPr>
                <w:rFonts w:ascii="Times New Roman" w:eastAsia="Malgun Gothic Semilight" w:hAnsi="Times New Roman"/>
                <w:color w:val="000000" w:themeColor="text1"/>
              </w:rPr>
              <w:t>”</w:t>
            </w:r>
            <w:r w:rsidRPr="00B834DB">
              <w:rPr>
                <w:rFonts w:ascii="Times New Roman" w:hAnsi="Times New Roman"/>
                <w:color w:val="000000" w:themeColor="text1"/>
              </w:rPr>
              <w:t xml:space="preserve"> (noiembrie);</w:t>
            </w:r>
          </w:p>
          <w:p w:rsidR="00D361E4" w:rsidRPr="00D361E4" w:rsidRDefault="00540291" w:rsidP="00552B2D">
            <w:pPr>
              <w:pStyle w:val="a6"/>
              <w:numPr>
                <w:ilvl w:val="0"/>
                <w:numId w:val="21"/>
              </w:numPr>
              <w:tabs>
                <w:tab w:val="left" w:pos="709"/>
              </w:tabs>
              <w:spacing w:after="0" w:line="16" w:lineRule="atLeast"/>
              <w:ind w:left="346" w:hanging="357"/>
              <w:jc w:val="both"/>
              <w:rPr>
                <w:rFonts w:ascii="Times New Roman" w:hAnsi="Times New Roman"/>
                <w:iCs/>
                <w:color w:val="000000" w:themeColor="text1"/>
              </w:rPr>
            </w:pPr>
            <w:r>
              <w:rPr>
                <w:rFonts w:ascii="Times New Roman" w:hAnsi="Times New Roman"/>
                <w:color w:val="000000" w:themeColor="text1"/>
              </w:rPr>
              <w:t>T</w:t>
            </w:r>
            <w:r w:rsidR="00D361E4" w:rsidRPr="00D361E4">
              <w:rPr>
                <w:rFonts w:ascii="Times New Roman" w:hAnsi="Times New Roman"/>
                <w:color w:val="000000" w:themeColor="text1"/>
              </w:rPr>
              <w:t>raining</w:t>
            </w:r>
            <w:r>
              <w:rPr>
                <w:rFonts w:ascii="Times New Roman" w:hAnsi="Times New Roman"/>
                <w:color w:val="000000" w:themeColor="text1"/>
              </w:rPr>
              <w:t>-uri pentru</w:t>
            </w:r>
            <w:r w:rsidR="00D361E4" w:rsidRPr="00D361E4">
              <w:rPr>
                <w:rFonts w:ascii="Times New Roman" w:hAnsi="Times New Roman"/>
                <w:color w:val="000000" w:themeColor="text1"/>
              </w:rPr>
              <w:t xml:space="preserve"> copi</w:t>
            </w:r>
            <w:r>
              <w:rPr>
                <w:rFonts w:ascii="Times New Roman" w:hAnsi="Times New Roman"/>
                <w:color w:val="000000" w:themeColor="text1"/>
              </w:rPr>
              <w:t>i</w:t>
            </w:r>
            <w:r w:rsidR="00D361E4" w:rsidRPr="00D361E4">
              <w:rPr>
                <w:rFonts w:ascii="Times New Roman" w:hAnsi="Times New Roman"/>
                <w:color w:val="000000" w:themeColor="text1"/>
              </w:rPr>
              <w:t xml:space="preserve"> cu genericul </w:t>
            </w:r>
            <w:r w:rsidR="00D361E4" w:rsidRPr="00D361E4">
              <w:rPr>
                <w:rFonts w:ascii="Times New Roman" w:eastAsia="Malgun Gothic Semilight" w:hAnsi="Times New Roman"/>
                <w:color w:val="000000" w:themeColor="text1"/>
              </w:rPr>
              <w:t>«</w:t>
            </w:r>
            <w:r w:rsidR="00D361E4" w:rsidRPr="00D361E4">
              <w:rPr>
                <w:rFonts w:ascii="Times New Roman" w:hAnsi="Times New Roman"/>
                <w:color w:val="000000" w:themeColor="text1"/>
              </w:rPr>
              <w:t xml:space="preserve">De ce eu mă deosebesc de </w:t>
            </w:r>
            <w:r w:rsidRPr="00D361E4">
              <w:rPr>
                <w:rFonts w:ascii="Times New Roman" w:hAnsi="Times New Roman"/>
                <w:color w:val="000000" w:themeColor="text1"/>
              </w:rPr>
              <w:t>ceilalți? »</w:t>
            </w:r>
            <w:r w:rsidR="00671A7D">
              <w:rPr>
                <w:rFonts w:ascii="Times New Roman" w:hAnsi="Times New Roman"/>
                <w:color w:val="000000" w:themeColor="text1"/>
              </w:rPr>
              <w:t>;</w:t>
            </w:r>
          </w:p>
          <w:p w:rsidR="00D361E4" w:rsidRPr="00540291" w:rsidRDefault="00D361E4" w:rsidP="00552B2D">
            <w:pPr>
              <w:pStyle w:val="a6"/>
              <w:numPr>
                <w:ilvl w:val="0"/>
                <w:numId w:val="21"/>
              </w:numPr>
              <w:spacing w:after="0" w:line="16" w:lineRule="atLeast"/>
              <w:ind w:left="346" w:hanging="357"/>
              <w:rPr>
                <w:rFonts w:ascii="Times New Roman" w:hAnsi="Times New Roman"/>
                <w:iCs/>
                <w:color w:val="00B050"/>
                <w:sz w:val="22"/>
                <w:szCs w:val="22"/>
                <w:lang w:val="ro-RO"/>
              </w:rPr>
            </w:pPr>
            <w:r w:rsidRPr="00D361E4">
              <w:rPr>
                <w:rFonts w:ascii="Times New Roman" w:hAnsi="Times New Roman"/>
                <w:color w:val="000000" w:themeColor="text1"/>
              </w:rPr>
              <w:t>Practicum pentru cadrele didactice «Cum să-i ajutăm pe elevi să învețe? »</w:t>
            </w:r>
            <w:r w:rsidR="00671A7D">
              <w:rPr>
                <w:rFonts w:ascii="Times New Roman" w:hAnsi="Times New Roman"/>
                <w:color w:val="000000" w:themeColor="text1"/>
              </w:rPr>
              <w:t>.</w:t>
            </w:r>
          </w:p>
        </w:tc>
      </w:tr>
      <w:tr w:rsidR="00D361E4" w:rsidRPr="00655AF2" w:rsidTr="001B5A8A">
        <w:tc>
          <w:tcPr>
            <w:tcW w:w="1106" w:type="dxa"/>
          </w:tcPr>
          <w:p w:rsidR="00D361E4" w:rsidRPr="00CF55E7" w:rsidRDefault="00D361E4" w:rsidP="00D361E4">
            <w:pPr>
              <w:spacing w:line="16" w:lineRule="atLeast"/>
              <w:rPr>
                <w:rFonts w:ascii="Times New Roman" w:hAnsi="Times New Roman" w:cs="Times New Roman"/>
                <w:color w:val="000000" w:themeColor="text1"/>
                <w:sz w:val="20"/>
                <w:szCs w:val="20"/>
                <w:lang w:val="ru-RU"/>
              </w:rPr>
            </w:pPr>
            <w:r w:rsidRPr="00CF55E7">
              <w:rPr>
                <w:rFonts w:ascii="Times New Roman" w:hAnsi="Times New Roman" w:cs="Times New Roman"/>
                <w:color w:val="000000" w:themeColor="text1"/>
                <w:sz w:val="20"/>
                <w:szCs w:val="20"/>
              </w:rPr>
              <w:t>Constat</w:t>
            </w:r>
            <w:r w:rsidRPr="00CF55E7">
              <w:rPr>
                <w:rFonts w:ascii="Times New Roman" w:hAnsi="Times New Roman" w:cs="Times New Roman"/>
                <w:color w:val="000000" w:themeColor="text1"/>
                <w:sz w:val="20"/>
                <w:szCs w:val="20"/>
                <w:lang w:val="ru-RU"/>
              </w:rPr>
              <w:t>ă</w:t>
            </w:r>
            <w:r w:rsidRPr="00CF55E7">
              <w:rPr>
                <w:rFonts w:ascii="Times New Roman" w:hAnsi="Times New Roman" w:cs="Times New Roman"/>
                <w:color w:val="000000" w:themeColor="text1"/>
                <w:sz w:val="20"/>
                <w:szCs w:val="20"/>
              </w:rPr>
              <w:t>ri</w:t>
            </w:r>
          </w:p>
        </w:tc>
        <w:tc>
          <w:tcPr>
            <w:tcW w:w="9072" w:type="dxa"/>
            <w:gridSpan w:val="4"/>
          </w:tcPr>
          <w:p w:rsidR="00D361E4" w:rsidRPr="00CF55E7" w:rsidRDefault="00D361E4" w:rsidP="00540291">
            <w:pPr>
              <w:tabs>
                <w:tab w:val="left" w:pos="709"/>
              </w:tabs>
              <w:spacing w:line="16" w:lineRule="atLeast"/>
              <w:jc w:val="both"/>
              <w:rPr>
                <w:rFonts w:ascii="Times New Roman" w:eastAsia="Times New Roman" w:hAnsi="Times New Roman" w:cs="Times New Roman"/>
                <w:iCs/>
                <w:color w:val="000000" w:themeColor="text1"/>
                <w:sz w:val="20"/>
                <w:szCs w:val="20"/>
                <w:lang w:val="ro-RO"/>
              </w:rPr>
            </w:pPr>
            <w:r w:rsidRPr="00CF55E7">
              <w:rPr>
                <w:rFonts w:ascii="Times New Roman" w:eastAsia="Times New Roman" w:hAnsi="Times New Roman" w:cs="Times New Roman"/>
                <w:iCs/>
                <w:color w:val="000000" w:themeColor="text1"/>
                <w:sz w:val="20"/>
                <w:szCs w:val="20"/>
                <w:lang w:val="ro-RO"/>
              </w:rPr>
              <w:t xml:space="preserve"> </w:t>
            </w:r>
            <w:r w:rsidR="00540291" w:rsidRPr="00CF55E7">
              <w:rPr>
                <w:rFonts w:ascii="Times New Roman" w:eastAsia="Times New Roman" w:hAnsi="Times New Roman" w:cs="Times New Roman"/>
                <w:iCs/>
                <w:color w:val="000000" w:themeColor="text1"/>
                <w:sz w:val="20"/>
                <w:szCs w:val="20"/>
                <w:lang w:val="ro-RO"/>
              </w:rPr>
              <w:t xml:space="preserve">Instituția realizează diferite activități de ajutorare reciprocă, de dezvoltare a abilităților de comunicare și promovare a interacțiunilor interpersonale bazate pe respect reciproc, toleranță și acceptare a diferențelor conform </w:t>
            </w:r>
            <w:r w:rsidR="00CF55E7" w:rsidRPr="00CF55E7">
              <w:rPr>
                <w:rFonts w:ascii="Times New Roman" w:eastAsia="Times New Roman" w:hAnsi="Times New Roman" w:cs="Times New Roman"/>
                <w:iCs/>
                <w:color w:val="000000" w:themeColor="text1"/>
                <w:sz w:val="20"/>
                <w:szCs w:val="20"/>
                <w:lang w:val="ro-RO"/>
              </w:rPr>
              <w:t>P</w:t>
            </w:r>
            <w:r w:rsidR="00540291" w:rsidRPr="00CF55E7">
              <w:rPr>
                <w:rFonts w:ascii="Times New Roman" w:eastAsia="Times New Roman" w:hAnsi="Times New Roman" w:cs="Times New Roman"/>
                <w:iCs/>
                <w:color w:val="000000" w:themeColor="text1"/>
                <w:sz w:val="20"/>
                <w:szCs w:val="20"/>
                <w:lang w:val="ro-RO"/>
              </w:rPr>
              <w:t>lanului</w:t>
            </w:r>
            <w:r w:rsidR="008C3881">
              <w:rPr>
                <w:rFonts w:ascii="Times New Roman" w:eastAsia="Times New Roman" w:hAnsi="Times New Roman" w:cs="Times New Roman"/>
                <w:iCs/>
                <w:color w:val="000000" w:themeColor="text1"/>
                <w:sz w:val="20"/>
                <w:szCs w:val="20"/>
                <w:lang w:val="ro-RO"/>
              </w:rPr>
              <w:t xml:space="preserve"> complex de activitate a</w:t>
            </w:r>
            <w:r w:rsidR="00CF55E7" w:rsidRPr="00CF55E7">
              <w:rPr>
                <w:rFonts w:ascii="Times New Roman" w:eastAsia="Times New Roman" w:hAnsi="Times New Roman" w:cs="Times New Roman"/>
                <w:iCs/>
                <w:color w:val="000000" w:themeColor="text1"/>
                <w:sz w:val="20"/>
                <w:szCs w:val="20"/>
                <w:lang w:val="ro-RO"/>
              </w:rPr>
              <w:t xml:space="preserve"> instituției.</w:t>
            </w:r>
          </w:p>
        </w:tc>
      </w:tr>
      <w:tr w:rsidR="00CF55E7" w:rsidRPr="00CF55E7" w:rsidTr="00294E14">
        <w:tc>
          <w:tcPr>
            <w:tcW w:w="2381" w:type="dxa"/>
            <w:gridSpan w:val="2"/>
          </w:tcPr>
          <w:p w:rsidR="00D361E4" w:rsidRPr="00CF55E7" w:rsidRDefault="00D361E4" w:rsidP="00D361E4">
            <w:pPr>
              <w:spacing w:line="16" w:lineRule="atLeast"/>
              <w:rPr>
                <w:rFonts w:ascii="Times New Roman" w:hAnsi="Times New Roman" w:cs="Times New Roman"/>
                <w:color w:val="000000" w:themeColor="text1"/>
                <w:sz w:val="20"/>
                <w:szCs w:val="20"/>
                <w:lang w:val="ru-RU"/>
              </w:rPr>
            </w:pPr>
            <w:r w:rsidRPr="00CF55E7">
              <w:rPr>
                <w:rFonts w:ascii="Times New Roman" w:hAnsi="Times New Roman" w:cs="Times New Roman"/>
                <w:color w:val="000000" w:themeColor="text1"/>
                <w:sz w:val="20"/>
                <w:szCs w:val="20"/>
              </w:rPr>
              <w:t>Pondere</w:t>
            </w:r>
            <w:r w:rsidRPr="00CF55E7">
              <w:rPr>
                <w:rFonts w:ascii="Times New Roman" w:hAnsi="Times New Roman" w:cs="Times New Roman"/>
                <w:color w:val="000000" w:themeColor="text1"/>
                <w:sz w:val="20"/>
                <w:szCs w:val="20"/>
                <w:lang w:val="ru-RU"/>
              </w:rPr>
              <w:t xml:space="preserve"> ș</w:t>
            </w:r>
            <w:r w:rsidRPr="00CF55E7">
              <w:rPr>
                <w:rFonts w:ascii="Times New Roman" w:hAnsi="Times New Roman" w:cs="Times New Roman"/>
                <w:color w:val="000000" w:themeColor="text1"/>
                <w:sz w:val="20"/>
                <w:szCs w:val="20"/>
              </w:rPr>
              <w:t>i</w:t>
            </w:r>
            <w:r w:rsidRPr="00CF55E7">
              <w:rPr>
                <w:rFonts w:ascii="Times New Roman" w:hAnsi="Times New Roman" w:cs="Times New Roman"/>
                <w:color w:val="000000" w:themeColor="text1"/>
                <w:sz w:val="20"/>
                <w:szCs w:val="20"/>
                <w:lang w:val="ru-RU"/>
              </w:rPr>
              <w:t xml:space="preserve"> </w:t>
            </w:r>
            <w:r w:rsidRPr="00CF55E7">
              <w:rPr>
                <w:rFonts w:ascii="Times New Roman" w:hAnsi="Times New Roman" w:cs="Times New Roman"/>
                <w:color w:val="000000" w:themeColor="text1"/>
                <w:sz w:val="20"/>
                <w:szCs w:val="20"/>
              </w:rPr>
              <w:t>punctaj</w:t>
            </w:r>
            <w:r w:rsidRPr="00CF55E7">
              <w:rPr>
                <w:rFonts w:ascii="Times New Roman" w:hAnsi="Times New Roman" w:cs="Times New Roman"/>
                <w:color w:val="000000" w:themeColor="text1"/>
                <w:sz w:val="20"/>
                <w:szCs w:val="20"/>
                <w:lang w:val="ru-RU"/>
              </w:rPr>
              <w:t xml:space="preserve"> </w:t>
            </w:r>
            <w:r w:rsidRPr="00CF55E7">
              <w:rPr>
                <w:rFonts w:ascii="Times New Roman" w:hAnsi="Times New Roman" w:cs="Times New Roman"/>
                <w:color w:val="000000" w:themeColor="text1"/>
                <w:sz w:val="20"/>
                <w:szCs w:val="20"/>
              </w:rPr>
              <w:t>acordat</w:t>
            </w:r>
            <w:r w:rsidRPr="00CF55E7">
              <w:rPr>
                <w:rFonts w:ascii="Times New Roman" w:hAnsi="Times New Roman" w:cs="Times New Roman"/>
                <w:color w:val="000000" w:themeColor="text1"/>
                <w:sz w:val="20"/>
                <w:szCs w:val="20"/>
                <w:lang w:val="ru-RU"/>
              </w:rPr>
              <w:t xml:space="preserve"> </w:t>
            </w:r>
          </w:p>
        </w:tc>
        <w:tc>
          <w:tcPr>
            <w:tcW w:w="1276" w:type="dxa"/>
          </w:tcPr>
          <w:p w:rsidR="00D361E4" w:rsidRPr="00CF55E7" w:rsidRDefault="00D361E4" w:rsidP="00D361E4">
            <w:pPr>
              <w:spacing w:line="16" w:lineRule="atLeast"/>
              <w:rPr>
                <w:rFonts w:ascii="Times New Roman" w:hAnsi="Times New Roman" w:cs="Times New Roman"/>
                <w:color w:val="000000" w:themeColor="text1"/>
                <w:sz w:val="20"/>
                <w:szCs w:val="20"/>
                <w:lang w:val="ru-RU"/>
              </w:rPr>
            </w:pPr>
            <w:r w:rsidRPr="00CF55E7">
              <w:rPr>
                <w:rFonts w:ascii="Times New Roman" w:hAnsi="Times New Roman" w:cs="Times New Roman"/>
                <w:color w:val="000000" w:themeColor="text1"/>
                <w:sz w:val="20"/>
                <w:szCs w:val="20"/>
              </w:rPr>
              <w:t>Pondere</w:t>
            </w:r>
            <w:r w:rsidRPr="00CF55E7">
              <w:rPr>
                <w:rFonts w:ascii="Times New Roman" w:hAnsi="Times New Roman" w:cs="Times New Roman"/>
                <w:color w:val="000000" w:themeColor="text1"/>
                <w:sz w:val="20"/>
                <w:szCs w:val="20"/>
                <w:lang w:val="ru-RU"/>
              </w:rPr>
              <w:t xml:space="preserve">: </w:t>
            </w:r>
            <w:r w:rsidRPr="00CF55E7">
              <w:rPr>
                <w:rFonts w:ascii="Times New Roman" w:hAnsi="Times New Roman" w:cs="Times New Roman"/>
                <w:bCs/>
                <w:color w:val="000000" w:themeColor="text1"/>
                <w:sz w:val="20"/>
                <w:szCs w:val="20"/>
                <w:lang w:val="ru-RU"/>
              </w:rPr>
              <w:t>2</w:t>
            </w:r>
          </w:p>
        </w:tc>
        <w:tc>
          <w:tcPr>
            <w:tcW w:w="3969" w:type="dxa"/>
          </w:tcPr>
          <w:p w:rsidR="00D361E4" w:rsidRPr="00CF55E7" w:rsidRDefault="00D361E4" w:rsidP="00D361E4">
            <w:pPr>
              <w:spacing w:line="16" w:lineRule="atLeast"/>
              <w:rPr>
                <w:rFonts w:ascii="Times New Roman" w:hAnsi="Times New Roman" w:cs="Times New Roman"/>
                <w:color w:val="000000" w:themeColor="text1"/>
                <w:sz w:val="20"/>
                <w:szCs w:val="20"/>
                <w:lang w:val="ru-RU"/>
              </w:rPr>
            </w:pPr>
            <w:r w:rsidRPr="00CF55E7">
              <w:rPr>
                <w:rFonts w:ascii="Times New Roman" w:hAnsi="Times New Roman" w:cs="Times New Roman"/>
                <w:color w:val="000000" w:themeColor="text1"/>
                <w:sz w:val="20"/>
                <w:szCs w:val="20"/>
              </w:rPr>
              <w:t>Autoe</w:t>
            </w:r>
            <w:r w:rsidR="00294E14">
              <w:rPr>
                <w:rFonts w:ascii="Times New Roman" w:hAnsi="Times New Roman" w:cs="Times New Roman"/>
                <w:color w:val="000000" w:themeColor="text1"/>
                <w:sz w:val="20"/>
                <w:szCs w:val="20"/>
              </w:rPr>
              <w:t>valuare conform criteriilor: 0,75</w:t>
            </w:r>
            <w:r w:rsidRPr="00CF55E7">
              <w:rPr>
                <w:rFonts w:ascii="Times New Roman" w:hAnsi="Times New Roman" w:cs="Times New Roman"/>
                <w:color w:val="000000" w:themeColor="text1"/>
                <w:sz w:val="20"/>
                <w:szCs w:val="20"/>
              </w:rPr>
              <w:t xml:space="preserve">   punct</w:t>
            </w:r>
          </w:p>
        </w:tc>
        <w:tc>
          <w:tcPr>
            <w:tcW w:w="2552" w:type="dxa"/>
          </w:tcPr>
          <w:p w:rsidR="00D361E4" w:rsidRPr="00294E14" w:rsidRDefault="00D361E4" w:rsidP="00D361E4">
            <w:pPr>
              <w:spacing w:line="16" w:lineRule="atLeast"/>
              <w:rPr>
                <w:rFonts w:ascii="Times New Roman" w:hAnsi="Times New Roman" w:cs="Times New Roman"/>
                <w:color w:val="000000" w:themeColor="text1"/>
                <w:sz w:val="20"/>
                <w:szCs w:val="20"/>
                <w:lang w:val="ro-MD"/>
              </w:rPr>
            </w:pPr>
            <w:r w:rsidRPr="00CF55E7">
              <w:rPr>
                <w:rFonts w:ascii="Times New Roman" w:hAnsi="Times New Roman" w:cs="Times New Roman"/>
                <w:color w:val="000000" w:themeColor="text1"/>
                <w:sz w:val="20"/>
                <w:szCs w:val="20"/>
              </w:rPr>
              <w:t>Punctaj</w:t>
            </w:r>
            <w:r w:rsidRPr="00CF55E7">
              <w:rPr>
                <w:rFonts w:ascii="Times New Roman" w:hAnsi="Times New Roman" w:cs="Times New Roman"/>
                <w:color w:val="000000" w:themeColor="text1"/>
                <w:sz w:val="20"/>
                <w:szCs w:val="20"/>
                <w:lang w:val="ru-RU"/>
              </w:rPr>
              <w:t xml:space="preserve"> </w:t>
            </w:r>
            <w:r w:rsidRPr="00CF55E7">
              <w:rPr>
                <w:rFonts w:ascii="Times New Roman" w:hAnsi="Times New Roman" w:cs="Times New Roman"/>
                <w:color w:val="000000" w:themeColor="text1"/>
                <w:sz w:val="20"/>
                <w:szCs w:val="20"/>
              </w:rPr>
              <w:t>acordat</w:t>
            </w:r>
            <w:r w:rsidRPr="00CF55E7">
              <w:rPr>
                <w:rFonts w:ascii="Times New Roman" w:hAnsi="Times New Roman" w:cs="Times New Roman"/>
                <w:color w:val="000000" w:themeColor="text1"/>
                <w:sz w:val="20"/>
                <w:szCs w:val="20"/>
                <w:lang w:val="ru-RU"/>
              </w:rPr>
              <w:t xml:space="preserve">: </w:t>
            </w:r>
            <w:r w:rsidR="00294E14">
              <w:rPr>
                <w:rFonts w:ascii="Times New Roman" w:hAnsi="Times New Roman" w:cs="Times New Roman"/>
                <w:color w:val="000000" w:themeColor="text1"/>
                <w:sz w:val="20"/>
                <w:szCs w:val="20"/>
                <w:lang w:val="ro-MD"/>
              </w:rPr>
              <w:t>1,5</w:t>
            </w:r>
          </w:p>
        </w:tc>
      </w:tr>
    </w:tbl>
    <w:p w:rsidR="00256A4B" w:rsidRPr="00CF55E7" w:rsidRDefault="00256A4B" w:rsidP="00655AF2">
      <w:pPr>
        <w:spacing w:line="16" w:lineRule="atLeast"/>
        <w:rPr>
          <w:rFonts w:ascii="Times New Roman" w:hAnsi="Times New Roman" w:cs="Times New Roman"/>
          <w:color w:val="000000" w:themeColor="text1"/>
          <w:sz w:val="20"/>
          <w:szCs w:val="20"/>
          <w:lang w:val="ru-RU"/>
        </w:rPr>
      </w:pPr>
    </w:p>
    <w:p w:rsidR="00256A4B" w:rsidRPr="00CF55E7" w:rsidRDefault="00256A4B" w:rsidP="00655AF2">
      <w:pPr>
        <w:spacing w:line="16" w:lineRule="atLeast"/>
        <w:rPr>
          <w:rFonts w:ascii="Times New Roman" w:hAnsi="Times New Roman" w:cs="Times New Roman"/>
          <w:b/>
          <w:bCs/>
          <w:color w:val="000000" w:themeColor="text1"/>
          <w:sz w:val="20"/>
          <w:szCs w:val="20"/>
        </w:rPr>
      </w:pPr>
      <w:r w:rsidRPr="00CF55E7">
        <w:rPr>
          <w:rFonts w:ascii="Times New Roman" w:hAnsi="Times New Roman" w:cs="Times New Roman"/>
          <w:b/>
          <w:bCs/>
          <w:color w:val="000000" w:themeColor="text1"/>
          <w:sz w:val="20"/>
          <w:szCs w:val="20"/>
        </w:rPr>
        <w:t>Domeniu</w:t>
      </w:r>
      <w:r w:rsidRPr="00CF55E7">
        <w:rPr>
          <w:rFonts w:ascii="Times New Roman" w:hAnsi="Times New Roman" w:cs="Times New Roman"/>
          <w:b/>
          <w:bCs/>
          <w:color w:val="000000" w:themeColor="text1"/>
          <w:sz w:val="20"/>
          <w:szCs w:val="20"/>
          <w:lang w:val="ru-RU"/>
        </w:rPr>
        <w:t xml:space="preserve">: </w:t>
      </w:r>
      <w:r w:rsidRPr="00CF55E7">
        <w:rPr>
          <w:rFonts w:ascii="Times New Roman" w:hAnsi="Times New Roman" w:cs="Times New Roman"/>
          <w:b/>
          <w:bCs/>
          <w:color w:val="000000" w:themeColor="text1"/>
          <w:sz w:val="20"/>
          <w:szCs w:val="20"/>
        </w:rPr>
        <w:t>Capacitate instituțională</w:t>
      </w:r>
    </w:p>
    <w:p w:rsidR="00256A4B" w:rsidRPr="00CF55E7" w:rsidRDefault="00256A4B" w:rsidP="00655AF2">
      <w:pPr>
        <w:spacing w:line="16" w:lineRule="atLeast"/>
        <w:rPr>
          <w:rFonts w:ascii="Times New Roman" w:hAnsi="Times New Roman" w:cs="Times New Roman"/>
          <w:color w:val="000000" w:themeColor="text1"/>
          <w:sz w:val="20"/>
          <w:szCs w:val="20"/>
        </w:rPr>
      </w:pPr>
      <w:r w:rsidRPr="00CF55E7">
        <w:rPr>
          <w:rFonts w:ascii="Times New Roman" w:hAnsi="Times New Roman" w:cs="Times New Roman"/>
          <w:b/>
          <w:bCs/>
          <w:color w:val="000000" w:themeColor="text1"/>
          <w:sz w:val="20"/>
          <w:szCs w:val="20"/>
        </w:rPr>
        <w:t>Indicator 3.2.3.</w:t>
      </w:r>
      <w:r w:rsidRPr="00CF55E7">
        <w:rPr>
          <w:rFonts w:ascii="Times New Roman" w:hAnsi="Times New Roman" w:cs="Times New Roman"/>
          <w:color w:val="000000" w:themeColor="text1"/>
          <w:sz w:val="20"/>
          <w:szCs w:val="20"/>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w:t>
      </w:r>
      <w:r w:rsidR="00671A7D">
        <w:rPr>
          <w:rFonts w:ascii="Times New Roman" w:hAnsi="Times New Roman" w:cs="Times New Roman"/>
          <w:color w:val="000000" w:themeColor="text1"/>
          <w:sz w:val="20"/>
          <w:szCs w:val="20"/>
        </w:rPr>
        <w:t>procedure.</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275"/>
        <w:gridCol w:w="1276"/>
        <w:gridCol w:w="3827"/>
        <w:gridCol w:w="2694"/>
      </w:tblGrid>
      <w:tr w:rsidR="0073028B" w:rsidRPr="00655AF2" w:rsidTr="001B5A8A">
        <w:tc>
          <w:tcPr>
            <w:tcW w:w="1106" w:type="dxa"/>
          </w:tcPr>
          <w:p w:rsidR="00256A4B" w:rsidRPr="00655AF2" w:rsidRDefault="00256A4B" w:rsidP="00655AF2">
            <w:pPr>
              <w:spacing w:line="16" w:lineRule="atLeast"/>
              <w:rPr>
                <w:rFonts w:ascii="Times New Roman" w:hAnsi="Times New Roman" w:cs="Times New Roman"/>
                <w:color w:val="FF0000"/>
                <w:sz w:val="20"/>
                <w:szCs w:val="20"/>
              </w:rPr>
            </w:pPr>
            <w:r w:rsidRPr="00CF55E7">
              <w:rPr>
                <w:rFonts w:ascii="Times New Roman" w:hAnsi="Times New Roman" w:cs="Times New Roman"/>
                <w:color w:val="000000" w:themeColor="text1"/>
                <w:sz w:val="20"/>
                <w:szCs w:val="20"/>
              </w:rPr>
              <w:t xml:space="preserve">Dovezi </w:t>
            </w:r>
          </w:p>
        </w:tc>
        <w:tc>
          <w:tcPr>
            <w:tcW w:w="9072" w:type="dxa"/>
            <w:gridSpan w:val="4"/>
          </w:tcPr>
          <w:p w:rsidR="00CF55E7" w:rsidRPr="00671A7D" w:rsidRDefault="00671A7D" w:rsidP="00CF55E7">
            <w:pPr>
              <w:pStyle w:val="a4"/>
              <w:widowControl/>
              <w:numPr>
                <w:ilvl w:val="0"/>
                <w:numId w:val="1"/>
              </w:numPr>
              <w:spacing w:line="16" w:lineRule="atLeast"/>
              <w:ind w:left="357" w:hanging="357"/>
              <w:jc w:val="both"/>
              <w:rPr>
                <w:rFonts w:ascii="Times New Roman" w:hAnsi="Times New Roman"/>
                <w:color w:val="000000" w:themeColor="text1"/>
                <w:sz w:val="20"/>
                <w:szCs w:val="22"/>
                <w:lang w:val="ro-RO"/>
              </w:rPr>
            </w:pPr>
            <w:r w:rsidRPr="00671A7D">
              <w:rPr>
                <w:rFonts w:ascii="Times New Roman" w:hAnsi="Times New Roman"/>
                <w:iCs/>
                <w:color w:val="000000" w:themeColor="text1"/>
                <w:sz w:val="20"/>
                <w:szCs w:val="22"/>
              </w:rPr>
              <w:t>Ordin nr.</w:t>
            </w:r>
            <w:r w:rsidR="008C3881">
              <w:rPr>
                <w:rFonts w:ascii="Times New Roman" w:hAnsi="Times New Roman"/>
                <w:iCs/>
                <w:color w:val="000000" w:themeColor="text1"/>
                <w:sz w:val="20"/>
                <w:szCs w:val="22"/>
              </w:rPr>
              <w:t xml:space="preserve"> </w:t>
            </w:r>
            <w:r w:rsidRPr="00671A7D">
              <w:rPr>
                <w:rFonts w:ascii="Times New Roman" w:hAnsi="Times New Roman"/>
                <w:iCs/>
                <w:color w:val="000000" w:themeColor="text1"/>
                <w:sz w:val="20"/>
                <w:szCs w:val="22"/>
              </w:rPr>
              <w:t>103</w:t>
            </w:r>
            <w:r w:rsidR="00CF55E7" w:rsidRPr="00671A7D">
              <w:rPr>
                <w:rFonts w:ascii="Times New Roman" w:hAnsi="Times New Roman"/>
                <w:iCs/>
                <w:color w:val="000000" w:themeColor="text1"/>
                <w:sz w:val="20"/>
                <w:szCs w:val="22"/>
              </w:rPr>
              <w:t>–ab</w:t>
            </w:r>
            <w:r w:rsidRPr="00671A7D">
              <w:rPr>
                <w:rFonts w:ascii="Times New Roman" w:hAnsi="Times New Roman"/>
                <w:iCs/>
                <w:color w:val="000000" w:themeColor="text1"/>
                <w:sz w:val="20"/>
                <w:szCs w:val="22"/>
              </w:rPr>
              <w:t xml:space="preserve"> din 01.09.2020</w:t>
            </w:r>
            <w:r w:rsidR="008C3881">
              <w:rPr>
                <w:rFonts w:ascii="Times New Roman" w:hAnsi="Times New Roman"/>
                <w:iCs/>
                <w:color w:val="000000" w:themeColor="text1"/>
                <w:sz w:val="20"/>
                <w:szCs w:val="22"/>
              </w:rPr>
              <w:t xml:space="preserve"> cu privire la desemnarea coordo</w:t>
            </w:r>
            <w:r w:rsidR="00CF55E7" w:rsidRPr="00671A7D">
              <w:rPr>
                <w:rFonts w:ascii="Times New Roman" w:hAnsi="Times New Roman"/>
                <w:iCs/>
                <w:color w:val="000000" w:themeColor="text1"/>
                <w:sz w:val="20"/>
                <w:szCs w:val="22"/>
              </w:rPr>
              <w:t>natorului al activităților de prevenire, identificare, referire și asistență în caz</w:t>
            </w:r>
            <w:r>
              <w:rPr>
                <w:rFonts w:ascii="Times New Roman" w:hAnsi="Times New Roman"/>
                <w:iCs/>
                <w:color w:val="000000" w:themeColor="text1"/>
                <w:sz w:val="20"/>
                <w:szCs w:val="22"/>
              </w:rPr>
              <w:t>urile de violență față de copii;</w:t>
            </w:r>
          </w:p>
          <w:p w:rsidR="00CF55E7" w:rsidRPr="00671A7D" w:rsidRDefault="00CF55E7" w:rsidP="00CF55E7">
            <w:pPr>
              <w:pStyle w:val="a4"/>
              <w:widowControl/>
              <w:numPr>
                <w:ilvl w:val="0"/>
                <w:numId w:val="1"/>
              </w:numPr>
              <w:spacing w:line="16" w:lineRule="atLeast"/>
              <w:ind w:left="357" w:hanging="357"/>
              <w:jc w:val="both"/>
              <w:rPr>
                <w:rFonts w:ascii="Times New Roman" w:hAnsi="Times New Roman"/>
                <w:color w:val="000000" w:themeColor="text1"/>
                <w:sz w:val="20"/>
                <w:szCs w:val="22"/>
                <w:lang w:val="ro-RO"/>
              </w:rPr>
            </w:pPr>
            <w:r w:rsidRPr="00671A7D">
              <w:rPr>
                <w:rFonts w:ascii="Times New Roman" w:hAnsi="Times New Roman"/>
                <w:iCs/>
                <w:color w:val="000000" w:themeColor="text1"/>
                <w:sz w:val="20"/>
                <w:szCs w:val="22"/>
              </w:rPr>
              <w:t xml:space="preserve">Proces-verbal </w:t>
            </w:r>
            <w:r w:rsidR="008C3881">
              <w:rPr>
                <w:rFonts w:ascii="Times New Roman" w:hAnsi="Times New Roman"/>
                <w:iCs/>
                <w:color w:val="000000" w:themeColor="text1"/>
                <w:sz w:val="20"/>
                <w:szCs w:val="22"/>
              </w:rPr>
              <w:t>nr. 04 din 17.09.2020 al ședințe</w:t>
            </w:r>
            <w:r w:rsidRPr="00671A7D">
              <w:rPr>
                <w:rFonts w:ascii="Times New Roman" w:hAnsi="Times New Roman"/>
                <w:iCs/>
                <w:color w:val="000000" w:themeColor="text1"/>
                <w:sz w:val="20"/>
                <w:szCs w:val="22"/>
              </w:rPr>
              <w:t>i CMI cu privire la informarea părinților și copiilor;</w:t>
            </w:r>
          </w:p>
          <w:p w:rsidR="00CF55E7" w:rsidRPr="002A1CFA" w:rsidRDefault="00CF55E7" w:rsidP="002A1CFA">
            <w:pPr>
              <w:pStyle w:val="a6"/>
              <w:numPr>
                <w:ilvl w:val="0"/>
                <w:numId w:val="1"/>
              </w:numPr>
              <w:tabs>
                <w:tab w:val="left" w:pos="709"/>
              </w:tabs>
              <w:spacing w:after="0" w:line="16" w:lineRule="atLeast"/>
              <w:ind w:left="357" w:hanging="357"/>
              <w:jc w:val="both"/>
              <w:rPr>
                <w:rFonts w:ascii="Times New Roman" w:hAnsi="Times New Roman"/>
                <w:iCs/>
                <w:color w:val="000000" w:themeColor="text1"/>
                <w:szCs w:val="22"/>
              </w:rPr>
            </w:pPr>
            <w:r w:rsidRPr="00671A7D">
              <w:rPr>
                <w:rFonts w:ascii="Times New Roman" w:hAnsi="Times New Roman"/>
                <w:iCs/>
                <w:color w:val="000000" w:themeColor="text1"/>
                <w:szCs w:val="22"/>
                <w:lang w:val="ro-RO"/>
              </w:rPr>
              <w:t>Declarații ale angajaților care conțin stipulări privind obligativitatea sesizării cazurilor de violență, neglijare, exploatare și trafic al copilului;</w:t>
            </w:r>
            <w:r w:rsidR="002A1CFA">
              <w:rPr>
                <w:rFonts w:ascii="Times New Roman" w:hAnsi="Times New Roman"/>
                <w:iCs/>
                <w:color w:val="000000" w:themeColor="text1"/>
                <w:szCs w:val="22"/>
                <w:lang w:val="ro-RO"/>
              </w:rPr>
              <w:t xml:space="preserve"> </w:t>
            </w:r>
            <w:r w:rsidRPr="002A1CFA">
              <w:rPr>
                <w:rFonts w:ascii="Times New Roman" w:hAnsi="Times New Roman"/>
                <w:iCs/>
                <w:color w:val="000000" w:themeColor="text1"/>
                <w:szCs w:val="22"/>
                <w:lang w:val="ro-RO"/>
              </w:rPr>
              <w:t>Fi</w:t>
            </w:r>
            <w:r w:rsidRPr="002A1CFA">
              <w:rPr>
                <w:rFonts w:ascii="Times New Roman" w:hAnsi="Times New Roman" w:cs="Calibri"/>
                <w:iCs/>
                <w:color w:val="000000" w:themeColor="text1"/>
                <w:szCs w:val="22"/>
                <w:lang w:val="ro-RO"/>
              </w:rPr>
              <w:t>ș</w:t>
            </w:r>
            <w:r w:rsidRPr="002A1CFA">
              <w:rPr>
                <w:rFonts w:ascii="Times New Roman" w:hAnsi="Times New Roman"/>
                <w:iCs/>
                <w:color w:val="000000" w:themeColor="text1"/>
                <w:szCs w:val="22"/>
                <w:lang w:val="ro-RO"/>
              </w:rPr>
              <w:t xml:space="preserve">e de sesizare </w:t>
            </w:r>
            <w:r w:rsidR="0047389F">
              <w:rPr>
                <w:rFonts w:ascii="Times New Roman" w:hAnsi="Times New Roman"/>
                <w:iCs/>
                <w:color w:val="000000" w:themeColor="text1"/>
                <w:szCs w:val="22"/>
                <w:lang w:val="ro-RO"/>
              </w:rPr>
              <w:t xml:space="preserve">a </w:t>
            </w:r>
            <w:r w:rsidRPr="002A1CFA">
              <w:rPr>
                <w:rFonts w:ascii="Times New Roman" w:hAnsi="Times New Roman"/>
                <w:iCs/>
                <w:color w:val="000000" w:themeColor="text1"/>
                <w:szCs w:val="22"/>
                <w:lang w:val="ro-RO"/>
              </w:rPr>
              <w:t>cazurilor de ANET;</w:t>
            </w:r>
          </w:p>
          <w:p w:rsidR="00CF55E7" w:rsidRPr="00671A7D" w:rsidRDefault="00CF55E7" w:rsidP="00CF55E7">
            <w:pPr>
              <w:pStyle w:val="a6"/>
              <w:numPr>
                <w:ilvl w:val="0"/>
                <w:numId w:val="1"/>
              </w:numPr>
              <w:tabs>
                <w:tab w:val="left" w:pos="709"/>
              </w:tabs>
              <w:spacing w:after="0" w:line="16" w:lineRule="atLeast"/>
              <w:ind w:left="357" w:hanging="357"/>
              <w:jc w:val="both"/>
              <w:rPr>
                <w:rFonts w:ascii="Times New Roman" w:hAnsi="Times New Roman"/>
                <w:iCs/>
                <w:color w:val="000000" w:themeColor="text1"/>
                <w:szCs w:val="22"/>
              </w:rPr>
            </w:pPr>
            <w:r w:rsidRPr="00671A7D">
              <w:rPr>
                <w:rFonts w:ascii="Times New Roman" w:hAnsi="Times New Roman"/>
                <w:iCs/>
                <w:color w:val="000000" w:themeColor="text1"/>
                <w:szCs w:val="22"/>
              </w:rPr>
              <w:t xml:space="preserve">Registrul de sesizare a cazurilor de abuz, neglijare, exploatare </w:t>
            </w:r>
            <w:r w:rsidRPr="00671A7D">
              <w:rPr>
                <w:rFonts w:ascii="Times New Roman" w:hAnsi="Times New Roman" w:cs="Arial"/>
                <w:iCs/>
                <w:color w:val="000000" w:themeColor="text1"/>
                <w:szCs w:val="22"/>
              </w:rPr>
              <w:t>ș</w:t>
            </w:r>
            <w:r w:rsidRPr="00671A7D">
              <w:rPr>
                <w:rFonts w:ascii="Times New Roman" w:hAnsi="Times New Roman"/>
                <w:iCs/>
                <w:color w:val="000000" w:themeColor="text1"/>
                <w:szCs w:val="22"/>
              </w:rPr>
              <w:t>i trafic al copilului;</w:t>
            </w:r>
          </w:p>
          <w:p w:rsidR="00CF55E7" w:rsidRPr="00671A7D" w:rsidRDefault="00CF55E7" w:rsidP="00CF55E7">
            <w:pPr>
              <w:pStyle w:val="a6"/>
              <w:numPr>
                <w:ilvl w:val="0"/>
                <w:numId w:val="1"/>
              </w:numPr>
              <w:tabs>
                <w:tab w:val="left" w:pos="709"/>
              </w:tabs>
              <w:spacing w:after="0" w:line="16" w:lineRule="atLeast"/>
              <w:ind w:left="357" w:hanging="357"/>
              <w:jc w:val="both"/>
              <w:rPr>
                <w:rFonts w:ascii="Times New Roman" w:hAnsi="Times New Roman"/>
                <w:iCs/>
                <w:color w:val="000000" w:themeColor="text1"/>
                <w:szCs w:val="22"/>
              </w:rPr>
            </w:pPr>
            <w:r w:rsidRPr="00671A7D">
              <w:rPr>
                <w:rFonts w:ascii="Times New Roman" w:hAnsi="Times New Roman"/>
                <w:iCs/>
                <w:color w:val="000000" w:themeColor="text1"/>
                <w:szCs w:val="22"/>
              </w:rPr>
              <w:t>Raport Privind evidenţa sesizării cazurilor de abuz, neglijare, explorare, traffic;</w:t>
            </w:r>
          </w:p>
          <w:p w:rsidR="00CF55E7" w:rsidRPr="00671A7D" w:rsidRDefault="00CF55E7" w:rsidP="00CF55E7">
            <w:pPr>
              <w:pStyle w:val="a6"/>
              <w:numPr>
                <w:ilvl w:val="0"/>
                <w:numId w:val="1"/>
              </w:numPr>
              <w:tabs>
                <w:tab w:val="left" w:pos="709"/>
              </w:tabs>
              <w:spacing w:after="0" w:line="16" w:lineRule="atLeast"/>
              <w:ind w:left="357" w:hanging="357"/>
              <w:jc w:val="both"/>
              <w:rPr>
                <w:rFonts w:ascii="Times New Roman" w:hAnsi="Times New Roman"/>
                <w:iCs/>
                <w:color w:val="000000" w:themeColor="text1"/>
                <w:szCs w:val="22"/>
              </w:rPr>
            </w:pPr>
            <w:r w:rsidRPr="00671A7D">
              <w:rPr>
                <w:rFonts w:ascii="Times New Roman" w:hAnsi="Times New Roman"/>
                <w:iCs/>
                <w:color w:val="000000" w:themeColor="text1"/>
                <w:szCs w:val="22"/>
              </w:rPr>
              <w:t>Plan general de intervinţie în situaţie de criză;</w:t>
            </w:r>
          </w:p>
          <w:p w:rsidR="00CF55E7" w:rsidRPr="00671A7D" w:rsidRDefault="00CF55E7" w:rsidP="00CF55E7">
            <w:pPr>
              <w:pStyle w:val="a6"/>
              <w:numPr>
                <w:ilvl w:val="0"/>
                <w:numId w:val="1"/>
              </w:numPr>
              <w:spacing w:after="0" w:line="16" w:lineRule="atLeast"/>
              <w:ind w:left="357" w:hanging="357"/>
              <w:rPr>
                <w:rFonts w:ascii="Times New Roman" w:hAnsi="Times New Roman"/>
                <w:iCs/>
                <w:color w:val="000000" w:themeColor="text1"/>
                <w:szCs w:val="22"/>
              </w:rPr>
            </w:pPr>
            <w:r w:rsidRPr="00671A7D">
              <w:rPr>
                <w:rFonts w:ascii="Times New Roman" w:hAnsi="Times New Roman"/>
                <w:iCs/>
                <w:color w:val="000000" w:themeColor="text1"/>
                <w:szCs w:val="22"/>
              </w:rPr>
              <w:t>Ordin de constituire a co</w:t>
            </w:r>
            <w:r w:rsidR="00905259" w:rsidRPr="00671A7D">
              <w:rPr>
                <w:rFonts w:ascii="Times New Roman" w:hAnsi="Times New Roman"/>
                <w:iCs/>
                <w:color w:val="000000" w:themeColor="text1"/>
                <w:szCs w:val="22"/>
              </w:rPr>
              <w:t>misiei multidisciplinare nr.</w:t>
            </w:r>
            <w:r w:rsidR="008C3881">
              <w:rPr>
                <w:rFonts w:ascii="Times New Roman" w:hAnsi="Times New Roman"/>
                <w:iCs/>
                <w:color w:val="000000" w:themeColor="text1"/>
                <w:szCs w:val="22"/>
              </w:rPr>
              <w:t xml:space="preserve"> </w:t>
            </w:r>
            <w:r w:rsidR="00905259" w:rsidRPr="00671A7D">
              <w:rPr>
                <w:rFonts w:ascii="Times New Roman" w:hAnsi="Times New Roman"/>
                <w:iCs/>
                <w:color w:val="000000" w:themeColor="text1"/>
                <w:szCs w:val="22"/>
              </w:rPr>
              <w:t>111</w:t>
            </w:r>
            <w:r w:rsidRPr="00671A7D">
              <w:rPr>
                <w:rFonts w:ascii="Times New Roman" w:hAnsi="Times New Roman"/>
                <w:iCs/>
                <w:color w:val="000000" w:themeColor="text1"/>
                <w:szCs w:val="22"/>
              </w:rPr>
              <w:t xml:space="preserve"> din </w:t>
            </w:r>
            <w:r w:rsidR="00905259" w:rsidRPr="00671A7D">
              <w:rPr>
                <w:rFonts w:ascii="Times New Roman" w:hAnsi="Times New Roman"/>
                <w:iCs/>
                <w:color w:val="000000" w:themeColor="text1"/>
                <w:szCs w:val="22"/>
              </w:rPr>
              <w:t>01.09.2020</w:t>
            </w:r>
            <w:r w:rsidR="00671A7D">
              <w:rPr>
                <w:rFonts w:ascii="Times New Roman" w:hAnsi="Times New Roman"/>
                <w:iCs/>
                <w:color w:val="000000" w:themeColor="text1"/>
                <w:szCs w:val="22"/>
              </w:rPr>
              <w:t>;</w:t>
            </w:r>
          </w:p>
          <w:p w:rsidR="00671A7D" w:rsidRDefault="00CF55E7" w:rsidP="00671A7D">
            <w:pPr>
              <w:pStyle w:val="a6"/>
              <w:numPr>
                <w:ilvl w:val="0"/>
                <w:numId w:val="1"/>
              </w:numPr>
              <w:tabs>
                <w:tab w:val="left" w:pos="709"/>
              </w:tabs>
              <w:spacing w:after="0" w:line="16" w:lineRule="atLeast"/>
              <w:ind w:left="357" w:hanging="357"/>
              <w:jc w:val="both"/>
              <w:rPr>
                <w:rFonts w:ascii="Times New Roman" w:hAnsi="Times New Roman"/>
                <w:iCs/>
                <w:color w:val="000000" w:themeColor="text1"/>
                <w:szCs w:val="22"/>
              </w:rPr>
            </w:pPr>
            <w:r w:rsidRPr="00671A7D">
              <w:rPr>
                <w:rFonts w:ascii="Times New Roman" w:hAnsi="Times New Roman"/>
                <w:iCs/>
                <w:color w:val="000000" w:themeColor="text1"/>
                <w:szCs w:val="22"/>
              </w:rPr>
              <w:t>Proces verbal nr. 01 din 28.08.2020 al ședinței CMI aprobarea membrilor comisiei, alegerea coordonatorului;</w:t>
            </w:r>
          </w:p>
          <w:p w:rsidR="00256A4B" w:rsidRPr="00671A7D" w:rsidRDefault="00CF55E7" w:rsidP="00671A7D">
            <w:pPr>
              <w:pStyle w:val="a6"/>
              <w:numPr>
                <w:ilvl w:val="0"/>
                <w:numId w:val="1"/>
              </w:numPr>
              <w:tabs>
                <w:tab w:val="left" w:pos="709"/>
              </w:tabs>
              <w:spacing w:after="0" w:line="16" w:lineRule="atLeast"/>
              <w:ind w:left="357" w:hanging="357"/>
              <w:jc w:val="both"/>
              <w:rPr>
                <w:rFonts w:ascii="Times New Roman" w:hAnsi="Times New Roman"/>
                <w:iCs/>
                <w:color w:val="000000" w:themeColor="text1"/>
                <w:szCs w:val="22"/>
              </w:rPr>
            </w:pPr>
            <w:r w:rsidRPr="00671A7D">
              <w:rPr>
                <w:rFonts w:ascii="Times New Roman" w:eastAsia="Times New Roman" w:hAnsi="Times New Roman"/>
                <w:color w:val="000000" w:themeColor="text1"/>
                <w:szCs w:val="22"/>
                <w:lang w:val="fr-FR"/>
              </w:rPr>
              <w:t>Chestionare anonimă despre atmosfera din şcoală, relaţiile cu profesorii şi colegii  cu copiii de diferite niveluri de dezvoltare.</w:t>
            </w:r>
          </w:p>
        </w:tc>
      </w:tr>
      <w:tr w:rsidR="0073028B" w:rsidRPr="002B7312" w:rsidTr="001B5A8A">
        <w:tc>
          <w:tcPr>
            <w:tcW w:w="1106" w:type="dxa"/>
          </w:tcPr>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Constatări</w:t>
            </w:r>
          </w:p>
        </w:tc>
        <w:tc>
          <w:tcPr>
            <w:tcW w:w="9072" w:type="dxa"/>
            <w:gridSpan w:val="4"/>
          </w:tcPr>
          <w:p w:rsidR="0088476C" w:rsidRPr="004D3040" w:rsidRDefault="0088476C" w:rsidP="0088476C">
            <w:pPr>
              <w:pStyle w:val="HTML"/>
              <w:rPr>
                <w:rFonts w:ascii="Times New Roman" w:hAnsi="Times New Roman" w:cs="Times New Roman"/>
                <w:color w:val="000000" w:themeColor="text1"/>
                <w:lang w:val="ro-RO"/>
              </w:rPr>
            </w:pPr>
            <w:r w:rsidRPr="004D3040">
              <w:rPr>
                <w:rFonts w:ascii="Times New Roman" w:hAnsi="Times New Roman" w:cs="Times New Roman"/>
                <w:color w:val="000000" w:themeColor="text1"/>
                <w:lang w:val="ro-RO"/>
              </w:rPr>
              <w:t>Instituția de învățământ dispune de proceduri de prevenire, identificare, semnalare, evaluare și soluționare a situațiilor de discriminare.</w:t>
            </w:r>
          </w:p>
          <w:p w:rsidR="00256A4B" w:rsidRPr="004D3040" w:rsidRDefault="0088476C" w:rsidP="0088476C">
            <w:pPr>
              <w:pStyle w:val="HTML"/>
              <w:spacing w:line="16" w:lineRule="atLeast"/>
              <w:rPr>
                <w:rFonts w:ascii="Times New Roman" w:hAnsi="Times New Roman" w:cs="Times New Roman"/>
                <w:color w:val="000000" w:themeColor="text1"/>
                <w:lang w:val="ro-RO"/>
              </w:rPr>
            </w:pPr>
            <w:r w:rsidRPr="004D3040">
              <w:rPr>
                <w:rFonts w:ascii="Times New Roman" w:hAnsi="Times New Roman" w:cs="Times New Roman"/>
                <w:color w:val="000000" w:themeColor="text1"/>
                <w:lang w:val="ro-RO"/>
              </w:rPr>
              <w:t>Instituția de învățământ informează personalul, copiii și reprezentanțelor lor legali (prin ședințe cu părinți, lecții de profilaxie, discusuri, seminare și etc.) cu privire la procedurile de prevenire, identificare, semnalare, evaluare și soluționare a situațiilor de discriminare.</w:t>
            </w:r>
          </w:p>
        </w:tc>
      </w:tr>
      <w:tr w:rsidR="00256A4B" w:rsidRPr="004D3040" w:rsidTr="001B5A8A">
        <w:tc>
          <w:tcPr>
            <w:tcW w:w="2381" w:type="dxa"/>
            <w:gridSpan w:val="2"/>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și punctaj acordat </w:t>
            </w:r>
          </w:p>
        </w:tc>
        <w:tc>
          <w:tcPr>
            <w:tcW w:w="1276" w:type="dxa"/>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w:t>
            </w:r>
            <w:r w:rsidRPr="004D3040">
              <w:rPr>
                <w:rFonts w:ascii="Times New Roman" w:hAnsi="Times New Roman" w:cs="Times New Roman"/>
                <w:bCs/>
                <w:color w:val="auto"/>
                <w:sz w:val="20"/>
                <w:szCs w:val="20"/>
              </w:rPr>
              <w:t>1</w:t>
            </w:r>
          </w:p>
        </w:tc>
        <w:tc>
          <w:tcPr>
            <w:tcW w:w="3827" w:type="dxa"/>
          </w:tcPr>
          <w:p w:rsidR="00256A4B" w:rsidRPr="004D3040" w:rsidRDefault="0088761D" w:rsidP="002B1ED7">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 </w:t>
            </w:r>
            <w:r w:rsidR="00EA14F8" w:rsidRPr="004D3040">
              <w:rPr>
                <w:rFonts w:ascii="Times New Roman" w:hAnsi="Times New Roman" w:cs="Times New Roman"/>
                <w:color w:val="auto"/>
                <w:sz w:val="20"/>
                <w:szCs w:val="20"/>
              </w:rPr>
              <w:t xml:space="preserve">Autoevaluare conform criteriilor: </w:t>
            </w:r>
            <w:r w:rsidRPr="004D3040">
              <w:rPr>
                <w:rFonts w:ascii="Times New Roman" w:hAnsi="Times New Roman" w:cs="Times New Roman"/>
                <w:color w:val="auto"/>
                <w:sz w:val="20"/>
                <w:szCs w:val="20"/>
              </w:rPr>
              <w:t>1</w:t>
            </w:r>
            <w:r w:rsidR="002B1ED7">
              <w:rPr>
                <w:rFonts w:ascii="Times New Roman" w:hAnsi="Times New Roman" w:cs="Times New Roman"/>
                <w:color w:val="auto"/>
                <w:sz w:val="20"/>
                <w:szCs w:val="20"/>
              </w:rPr>
              <w:t xml:space="preserve"> </w:t>
            </w:r>
            <w:r w:rsidRPr="004D3040">
              <w:rPr>
                <w:rFonts w:ascii="Times New Roman" w:hAnsi="Times New Roman" w:cs="Times New Roman"/>
                <w:color w:val="auto"/>
                <w:sz w:val="20"/>
                <w:szCs w:val="20"/>
              </w:rPr>
              <w:t>punct</w:t>
            </w:r>
          </w:p>
        </w:tc>
        <w:tc>
          <w:tcPr>
            <w:tcW w:w="2694" w:type="dxa"/>
          </w:tcPr>
          <w:p w:rsidR="00064537" w:rsidRPr="004D3040" w:rsidRDefault="00EA14F8" w:rsidP="002B1ED7">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Punctaj acordat:</w:t>
            </w:r>
            <w:r w:rsidR="00294E14">
              <w:rPr>
                <w:rFonts w:ascii="Times New Roman" w:hAnsi="Times New Roman" w:cs="Times New Roman"/>
                <w:color w:val="auto"/>
                <w:sz w:val="20"/>
                <w:szCs w:val="20"/>
              </w:rPr>
              <w:t xml:space="preserve"> 1</w:t>
            </w:r>
            <w:r w:rsidR="002B1ED7">
              <w:rPr>
                <w:rFonts w:ascii="Times New Roman" w:hAnsi="Times New Roman" w:cs="Times New Roman"/>
                <w:color w:val="auto"/>
                <w:sz w:val="20"/>
                <w:szCs w:val="20"/>
              </w:rPr>
              <w:t xml:space="preserve"> </w:t>
            </w:r>
          </w:p>
        </w:tc>
      </w:tr>
    </w:tbl>
    <w:p w:rsidR="00256A4B" w:rsidRPr="004D3040" w:rsidRDefault="00256A4B" w:rsidP="00655AF2">
      <w:pPr>
        <w:spacing w:line="16" w:lineRule="atLeast"/>
        <w:rPr>
          <w:rFonts w:ascii="Times New Roman" w:hAnsi="Times New Roman" w:cs="Times New Roman"/>
          <w:color w:val="FF0000"/>
          <w:sz w:val="20"/>
          <w:szCs w:val="20"/>
        </w:rPr>
      </w:pPr>
    </w:p>
    <w:p w:rsidR="00256A4B" w:rsidRPr="004D3040" w:rsidRDefault="00256A4B" w:rsidP="00655AF2">
      <w:pPr>
        <w:spacing w:line="16" w:lineRule="atLeast"/>
        <w:rPr>
          <w:rFonts w:ascii="Times New Roman" w:hAnsi="Times New Roman" w:cs="Times New Roman"/>
          <w:b/>
          <w:bCs/>
          <w:color w:val="000000" w:themeColor="text1"/>
          <w:sz w:val="20"/>
          <w:szCs w:val="20"/>
        </w:rPr>
      </w:pPr>
      <w:r w:rsidRPr="004D3040">
        <w:rPr>
          <w:rFonts w:ascii="Times New Roman" w:hAnsi="Times New Roman" w:cs="Times New Roman"/>
          <w:b/>
          <w:bCs/>
          <w:color w:val="000000" w:themeColor="text1"/>
          <w:sz w:val="20"/>
          <w:szCs w:val="20"/>
        </w:rPr>
        <w:t>Domeniu: Curriculum/ proces educațional</w:t>
      </w:r>
    </w:p>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b/>
          <w:bCs/>
          <w:color w:val="000000" w:themeColor="text1"/>
          <w:sz w:val="20"/>
          <w:szCs w:val="20"/>
        </w:rPr>
        <w:t>Indicator 3.2.4.</w:t>
      </w:r>
      <w:r w:rsidRPr="004D3040">
        <w:rPr>
          <w:rFonts w:ascii="Times New Roman" w:hAnsi="Times New Roman" w:cs="Times New Roman"/>
          <w:color w:val="000000" w:themeColor="text1"/>
          <w:sz w:val="20"/>
          <w:szCs w:val="20"/>
        </w:rPr>
        <w:t xml:space="preserve"> Punerea în aplicare a curriculumului, inclusiv a curriculumului diferențiat/ adaptat pentru copiii cu CES, și evaluarea echitabilă a progresului tuturor elevilor/ copiilor, în scopul respectării individualității și tratării valorice a lor</w:t>
      </w:r>
      <w:r w:rsidR="00671A7D" w:rsidRPr="004D3040">
        <w:rPr>
          <w:rFonts w:ascii="Times New Roman" w:hAnsi="Times New Roman" w:cs="Times New Roman"/>
          <w:color w:val="000000" w:themeColor="text1"/>
          <w:sz w:val="20"/>
          <w:szCs w:val="20"/>
        </w:rPr>
        <w: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275"/>
        <w:gridCol w:w="1134"/>
        <w:gridCol w:w="3969"/>
        <w:gridCol w:w="2694"/>
      </w:tblGrid>
      <w:tr w:rsidR="0073028B" w:rsidRPr="004D3040" w:rsidTr="001B5A8A">
        <w:tc>
          <w:tcPr>
            <w:tcW w:w="1106" w:type="dxa"/>
          </w:tcPr>
          <w:p w:rsidR="00256A4B" w:rsidRPr="004D3040" w:rsidRDefault="00256A4B" w:rsidP="00655AF2">
            <w:pPr>
              <w:spacing w:line="16" w:lineRule="atLeast"/>
              <w:rPr>
                <w:rFonts w:ascii="Times New Roman" w:hAnsi="Times New Roman" w:cs="Times New Roman"/>
                <w:color w:val="FF0000"/>
                <w:sz w:val="20"/>
                <w:szCs w:val="20"/>
              </w:rPr>
            </w:pPr>
            <w:r w:rsidRPr="004D3040">
              <w:rPr>
                <w:rFonts w:ascii="Times New Roman" w:hAnsi="Times New Roman" w:cs="Times New Roman"/>
                <w:color w:val="000000" w:themeColor="text1"/>
                <w:sz w:val="20"/>
                <w:szCs w:val="20"/>
              </w:rPr>
              <w:t>Dovezi</w:t>
            </w:r>
            <w:r w:rsidRPr="004D3040">
              <w:rPr>
                <w:rFonts w:ascii="Times New Roman" w:hAnsi="Times New Roman" w:cs="Times New Roman"/>
                <w:color w:val="FF0000"/>
                <w:sz w:val="20"/>
                <w:szCs w:val="20"/>
              </w:rPr>
              <w:t xml:space="preserve"> </w:t>
            </w:r>
          </w:p>
        </w:tc>
        <w:tc>
          <w:tcPr>
            <w:tcW w:w="9072" w:type="dxa"/>
            <w:gridSpan w:val="4"/>
          </w:tcPr>
          <w:p w:rsidR="0000796A" w:rsidRPr="004D3040" w:rsidRDefault="0000796A" w:rsidP="00552B2D">
            <w:pPr>
              <w:pStyle w:val="a6"/>
              <w:numPr>
                <w:ilvl w:val="0"/>
                <w:numId w:val="28"/>
              </w:numPr>
              <w:tabs>
                <w:tab w:val="left" w:pos="349"/>
              </w:tabs>
              <w:spacing w:after="0" w:line="16" w:lineRule="atLeast"/>
              <w:ind w:left="349" w:hanging="284"/>
              <w:jc w:val="both"/>
              <w:rPr>
                <w:rFonts w:ascii="Times New Roman" w:hAnsi="Times New Roman"/>
                <w:iCs/>
                <w:color w:val="000000" w:themeColor="text1"/>
              </w:rPr>
            </w:pPr>
            <w:r w:rsidRPr="004D3040">
              <w:rPr>
                <w:rFonts w:ascii="Times New Roman" w:hAnsi="Times New Roman"/>
                <w:iCs/>
                <w:color w:val="000000" w:themeColor="text1"/>
              </w:rPr>
              <w:t>Date statistice privind progresul și dezvoltarea elevilor cu CES</w:t>
            </w:r>
            <w:r w:rsidR="00671A7D" w:rsidRPr="004D3040">
              <w:rPr>
                <w:rFonts w:ascii="Times New Roman" w:hAnsi="Times New Roman"/>
                <w:iCs/>
                <w:color w:val="000000" w:themeColor="text1"/>
              </w:rPr>
              <w:t>;</w:t>
            </w:r>
          </w:p>
          <w:p w:rsidR="002055CB" w:rsidRPr="004D3040" w:rsidRDefault="0000796A" w:rsidP="00552B2D">
            <w:pPr>
              <w:pStyle w:val="a6"/>
              <w:numPr>
                <w:ilvl w:val="0"/>
                <w:numId w:val="28"/>
              </w:numPr>
              <w:tabs>
                <w:tab w:val="left" w:pos="349"/>
              </w:tabs>
              <w:spacing w:after="0" w:line="16" w:lineRule="atLeast"/>
              <w:ind w:left="349" w:hanging="284"/>
              <w:jc w:val="both"/>
              <w:rPr>
                <w:rFonts w:ascii="Times New Roman" w:hAnsi="Times New Roman"/>
                <w:iCs/>
                <w:color w:val="000000" w:themeColor="text1"/>
              </w:rPr>
            </w:pPr>
            <w:r w:rsidRPr="004D3040">
              <w:rPr>
                <w:rFonts w:ascii="Times New Roman" w:hAnsi="Times New Roman"/>
                <w:iCs/>
                <w:color w:val="000000" w:themeColor="text1"/>
              </w:rPr>
              <w:t>E</w:t>
            </w:r>
            <w:r w:rsidR="006C66FB" w:rsidRPr="004D3040">
              <w:rPr>
                <w:rFonts w:ascii="Times New Roman" w:hAnsi="Times New Roman"/>
                <w:iCs/>
                <w:color w:val="000000" w:themeColor="text1"/>
              </w:rPr>
              <w:t>laborarea proiectelor</w:t>
            </w:r>
            <w:r w:rsidR="009B661B" w:rsidRPr="004D3040">
              <w:rPr>
                <w:rFonts w:ascii="Times New Roman" w:hAnsi="Times New Roman"/>
                <w:iCs/>
                <w:color w:val="000000" w:themeColor="text1"/>
              </w:rPr>
              <w:t xml:space="preserve"> de lungă durată</w:t>
            </w:r>
            <w:r w:rsidR="006C66FB" w:rsidRPr="004D3040">
              <w:rPr>
                <w:rFonts w:ascii="Times New Roman" w:hAnsi="Times New Roman"/>
                <w:iCs/>
                <w:color w:val="000000" w:themeColor="text1"/>
              </w:rPr>
              <w:t xml:space="preserve"> </w:t>
            </w:r>
            <w:r w:rsidR="002055CB" w:rsidRPr="004D3040">
              <w:rPr>
                <w:rFonts w:ascii="Times New Roman" w:hAnsi="Times New Roman"/>
                <w:iCs/>
                <w:color w:val="000000" w:themeColor="text1"/>
              </w:rPr>
              <w:t>individualizate</w:t>
            </w:r>
            <w:r w:rsidR="006C66FB" w:rsidRPr="004D3040">
              <w:rPr>
                <w:rFonts w:ascii="Times New Roman" w:hAnsi="Times New Roman"/>
                <w:iCs/>
                <w:color w:val="000000" w:themeColor="text1"/>
              </w:rPr>
              <w:t xml:space="preserve"> </w:t>
            </w:r>
            <w:r w:rsidRPr="004D3040">
              <w:rPr>
                <w:rFonts w:ascii="Times New Roman" w:hAnsi="Times New Roman"/>
                <w:iCs/>
                <w:color w:val="000000" w:themeColor="text1"/>
              </w:rPr>
              <w:t>racordate</w:t>
            </w:r>
            <w:r w:rsidR="006C66FB" w:rsidRPr="004D3040">
              <w:rPr>
                <w:rFonts w:ascii="Times New Roman" w:hAnsi="Times New Roman"/>
                <w:iCs/>
                <w:color w:val="000000" w:themeColor="text1"/>
              </w:rPr>
              <w:t xml:space="preserve"> </w:t>
            </w:r>
            <w:r w:rsidR="00951C6C" w:rsidRPr="004D3040">
              <w:rPr>
                <w:rFonts w:ascii="Times New Roman" w:hAnsi="Times New Roman"/>
                <w:iCs/>
                <w:color w:val="000000" w:themeColor="text1"/>
              </w:rPr>
              <w:t xml:space="preserve">la cerințele curriculumului </w:t>
            </w:r>
            <w:r w:rsidR="006C66FB" w:rsidRPr="004D3040">
              <w:rPr>
                <w:rFonts w:ascii="Times New Roman" w:hAnsi="Times New Roman"/>
                <w:iCs/>
                <w:color w:val="000000" w:themeColor="text1"/>
              </w:rPr>
              <w:t>la discipline</w:t>
            </w:r>
            <w:r w:rsidR="002055CB" w:rsidRPr="004D3040">
              <w:rPr>
                <w:rFonts w:ascii="Times New Roman" w:hAnsi="Times New Roman"/>
                <w:iCs/>
                <w:color w:val="000000" w:themeColor="text1"/>
              </w:rPr>
              <w:t>le școlare</w:t>
            </w:r>
            <w:r w:rsidR="00951C6C" w:rsidRPr="004D3040">
              <w:rPr>
                <w:rFonts w:ascii="Times New Roman" w:hAnsi="Times New Roman"/>
                <w:iCs/>
                <w:color w:val="000000" w:themeColor="text1"/>
              </w:rPr>
              <w:t xml:space="preserve"> </w:t>
            </w:r>
            <w:r w:rsidR="006C66FB" w:rsidRPr="004D3040">
              <w:rPr>
                <w:rFonts w:ascii="Times New Roman" w:hAnsi="Times New Roman"/>
                <w:iCs/>
                <w:color w:val="000000" w:themeColor="text1"/>
              </w:rPr>
              <w:t xml:space="preserve">ținând cont </w:t>
            </w:r>
            <w:r w:rsidR="009B661B" w:rsidRPr="004D3040">
              <w:rPr>
                <w:rFonts w:ascii="Times New Roman" w:hAnsi="Times New Roman"/>
                <w:iCs/>
                <w:color w:val="000000" w:themeColor="text1"/>
              </w:rPr>
              <w:t xml:space="preserve">și </w:t>
            </w:r>
            <w:r w:rsidR="006B1247" w:rsidRPr="004D3040">
              <w:rPr>
                <w:rFonts w:ascii="Times New Roman" w:hAnsi="Times New Roman"/>
                <w:iCs/>
                <w:color w:val="000000" w:themeColor="text1"/>
              </w:rPr>
              <w:t>de particularitățile individuale ale elevilor</w:t>
            </w:r>
            <w:r w:rsidR="009B661B" w:rsidRPr="004D3040">
              <w:rPr>
                <w:rFonts w:ascii="Times New Roman" w:hAnsi="Times New Roman"/>
                <w:iCs/>
                <w:color w:val="000000" w:themeColor="text1"/>
              </w:rPr>
              <w:t>;</w:t>
            </w:r>
          </w:p>
          <w:p w:rsidR="002055CB" w:rsidRPr="004D3040" w:rsidRDefault="002055CB" w:rsidP="00552B2D">
            <w:pPr>
              <w:pStyle w:val="a6"/>
              <w:numPr>
                <w:ilvl w:val="0"/>
                <w:numId w:val="28"/>
              </w:numPr>
              <w:tabs>
                <w:tab w:val="left" w:pos="349"/>
              </w:tabs>
              <w:spacing w:after="0" w:line="16" w:lineRule="atLeast"/>
              <w:ind w:left="349" w:hanging="284"/>
              <w:rPr>
                <w:rFonts w:ascii="Times New Roman" w:hAnsi="Times New Roman"/>
                <w:iCs/>
                <w:color w:val="00B050"/>
                <w:lang w:val="ro-RO"/>
              </w:rPr>
            </w:pPr>
            <w:r w:rsidRPr="004D3040">
              <w:rPr>
                <w:rFonts w:ascii="Times New Roman" w:hAnsi="Times New Roman"/>
                <w:iCs/>
                <w:color w:val="000000" w:themeColor="text1"/>
                <w:lang w:val="fr-FR"/>
              </w:rPr>
              <w:t>Chestionare anonime despre atmosfera din şcoală, relaţiile cu profesorii şi colegii  cu copiii de diferite niveluri de dezvoltare</w:t>
            </w:r>
            <w:r w:rsidR="00671A7D" w:rsidRPr="004D3040">
              <w:rPr>
                <w:rFonts w:ascii="Times New Roman" w:hAnsi="Times New Roman"/>
                <w:iCs/>
                <w:color w:val="000000" w:themeColor="text1"/>
                <w:lang w:val="fr-FR"/>
              </w:rPr>
              <w:t>.</w:t>
            </w:r>
          </w:p>
        </w:tc>
      </w:tr>
      <w:tr w:rsidR="0073028B" w:rsidRPr="004D3040" w:rsidTr="001B5A8A">
        <w:tc>
          <w:tcPr>
            <w:tcW w:w="1106" w:type="dxa"/>
          </w:tcPr>
          <w:p w:rsidR="00256A4B" w:rsidRPr="004D3040" w:rsidRDefault="00256A4B" w:rsidP="00655AF2">
            <w:pPr>
              <w:spacing w:line="16" w:lineRule="atLeast"/>
              <w:rPr>
                <w:rFonts w:ascii="Times New Roman" w:hAnsi="Times New Roman" w:cs="Times New Roman"/>
                <w:color w:val="FF0000"/>
                <w:sz w:val="20"/>
                <w:szCs w:val="20"/>
              </w:rPr>
            </w:pPr>
            <w:r w:rsidRPr="004D3040">
              <w:rPr>
                <w:rFonts w:ascii="Times New Roman" w:hAnsi="Times New Roman" w:cs="Times New Roman"/>
                <w:color w:val="000000" w:themeColor="text1"/>
                <w:sz w:val="20"/>
                <w:szCs w:val="20"/>
              </w:rPr>
              <w:t>Constatări</w:t>
            </w:r>
          </w:p>
        </w:tc>
        <w:tc>
          <w:tcPr>
            <w:tcW w:w="9072" w:type="dxa"/>
            <w:gridSpan w:val="4"/>
          </w:tcPr>
          <w:p w:rsidR="00256A4B" w:rsidRPr="004D3040" w:rsidRDefault="00951C6C" w:rsidP="00655AF2">
            <w:pPr>
              <w:tabs>
                <w:tab w:val="left" w:pos="709"/>
              </w:tabs>
              <w:spacing w:line="16" w:lineRule="atLeast"/>
              <w:jc w:val="both"/>
              <w:rPr>
                <w:rFonts w:ascii="Times New Roman" w:eastAsia="Times New Roman" w:hAnsi="Times New Roman" w:cs="Times New Roman"/>
                <w:iCs/>
                <w:color w:val="FF0000"/>
                <w:sz w:val="20"/>
                <w:szCs w:val="20"/>
              </w:rPr>
            </w:pPr>
            <w:r w:rsidRPr="004D3040">
              <w:rPr>
                <w:rFonts w:ascii="Times New Roman" w:eastAsia="Times New Roman" w:hAnsi="Times New Roman" w:cs="Times New Roman"/>
                <w:iCs/>
                <w:color w:val="000000" w:themeColor="text1"/>
                <w:sz w:val="20"/>
                <w:szCs w:val="20"/>
              </w:rPr>
              <w:t>Datele privind progresul și dezvoltarea elevilor cu CES demonstrează că progresul are loc, dar în dimensiuni minime. Acesta poate fi justificat prin starea de sănătate și gradul de dezabilitate a</w:t>
            </w:r>
            <w:r w:rsidR="00FA3F4A">
              <w:rPr>
                <w:rFonts w:ascii="Times New Roman" w:eastAsia="Times New Roman" w:hAnsi="Times New Roman" w:cs="Times New Roman"/>
                <w:iCs/>
                <w:color w:val="000000" w:themeColor="text1"/>
                <w:sz w:val="20"/>
                <w:szCs w:val="20"/>
              </w:rPr>
              <w:t>l</w:t>
            </w:r>
            <w:r w:rsidRPr="004D3040">
              <w:rPr>
                <w:rFonts w:ascii="Times New Roman" w:eastAsia="Times New Roman" w:hAnsi="Times New Roman" w:cs="Times New Roman"/>
                <w:iCs/>
                <w:color w:val="000000" w:themeColor="text1"/>
                <w:sz w:val="20"/>
                <w:szCs w:val="20"/>
              </w:rPr>
              <w:t xml:space="preserve"> copiilor cu CES.</w:t>
            </w:r>
          </w:p>
        </w:tc>
      </w:tr>
      <w:tr w:rsidR="00256A4B" w:rsidRPr="004D3040" w:rsidTr="001B5A8A">
        <w:tc>
          <w:tcPr>
            <w:tcW w:w="2381" w:type="dxa"/>
            <w:gridSpan w:val="2"/>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și punctaj acordat </w:t>
            </w:r>
          </w:p>
        </w:tc>
        <w:tc>
          <w:tcPr>
            <w:tcW w:w="1134" w:type="dxa"/>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w:t>
            </w:r>
            <w:r w:rsidRPr="004D3040">
              <w:rPr>
                <w:rFonts w:ascii="Times New Roman" w:hAnsi="Times New Roman" w:cs="Times New Roman"/>
                <w:bCs/>
                <w:color w:val="auto"/>
                <w:sz w:val="20"/>
                <w:szCs w:val="20"/>
              </w:rPr>
              <w:t>2</w:t>
            </w:r>
          </w:p>
        </w:tc>
        <w:tc>
          <w:tcPr>
            <w:tcW w:w="3969" w:type="dxa"/>
          </w:tcPr>
          <w:p w:rsidR="00256A4B" w:rsidRPr="004D3040" w:rsidRDefault="00EA14F8"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Autoevaluare conform criteriilor: </w:t>
            </w:r>
            <w:r w:rsidR="0088761D" w:rsidRPr="004D3040">
              <w:rPr>
                <w:rFonts w:ascii="Times New Roman" w:hAnsi="Times New Roman" w:cs="Times New Roman"/>
                <w:color w:val="auto"/>
                <w:sz w:val="20"/>
                <w:szCs w:val="20"/>
              </w:rPr>
              <w:t>0,75   puncte</w:t>
            </w:r>
          </w:p>
        </w:tc>
        <w:tc>
          <w:tcPr>
            <w:tcW w:w="2694" w:type="dxa"/>
          </w:tcPr>
          <w:p w:rsidR="00256A4B" w:rsidRPr="004D3040" w:rsidRDefault="00EA14F8"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Punctaj acordat: </w:t>
            </w:r>
            <w:r w:rsidR="00294E14">
              <w:rPr>
                <w:rFonts w:ascii="Times New Roman" w:hAnsi="Times New Roman" w:cs="Times New Roman"/>
                <w:color w:val="auto"/>
                <w:sz w:val="20"/>
                <w:szCs w:val="20"/>
              </w:rPr>
              <w:t>1,5</w:t>
            </w:r>
          </w:p>
        </w:tc>
      </w:tr>
    </w:tbl>
    <w:p w:rsidR="00256A4B" w:rsidRPr="004D3040" w:rsidRDefault="00256A4B" w:rsidP="00655AF2">
      <w:pPr>
        <w:spacing w:line="16" w:lineRule="atLeast"/>
        <w:rPr>
          <w:rFonts w:ascii="Times New Roman" w:hAnsi="Times New Roman" w:cs="Times New Roman"/>
          <w:color w:val="000000" w:themeColor="text1"/>
          <w:sz w:val="20"/>
          <w:szCs w:val="20"/>
        </w:rPr>
      </w:pPr>
    </w:p>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b/>
          <w:bCs/>
          <w:color w:val="000000" w:themeColor="text1"/>
          <w:sz w:val="20"/>
          <w:szCs w:val="20"/>
        </w:rPr>
        <w:lastRenderedPageBreak/>
        <w:t>Indicator 3.2.5.</w:t>
      </w:r>
      <w:r w:rsidRPr="004D3040">
        <w:rPr>
          <w:rFonts w:ascii="Times New Roman" w:hAnsi="Times New Roman" w:cs="Times New Roman"/>
          <w:color w:val="000000" w:themeColor="text1"/>
          <w:sz w:val="20"/>
          <w:szCs w:val="20"/>
        </w:rPr>
        <w:t xml:space="preserve"> Recunoașterea de către elevi/ copii a situațiilor de nerespectare a diferențelor individuale și de discriminare și manifestarea capacității de a le prezenta în cunoștință de cauză</w:t>
      </w:r>
      <w:r w:rsidR="00500B8A" w:rsidRPr="004D3040">
        <w:rPr>
          <w:rFonts w:ascii="Times New Roman" w:hAnsi="Times New Roman" w:cs="Times New Roman"/>
          <w:color w:val="000000" w:themeColor="text1"/>
          <w:sz w:val="20"/>
          <w:szCs w:val="20"/>
        </w:rPr>
        <w: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417"/>
        <w:gridCol w:w="1134"/>
        <w:gridCol w:w="3827"/>
        <w:gridCol w:w="2694"/>
      </w:tblGrid>
      <w:tr w:rsidR="00206D6C" w:rsidRPr="004D3040" w:rsidTr="001B5A8A">
        <w:tc>
          <w:tcPr>
            <w:tcW w:w="1106" w:type="dxa"/>
          </w:tcPr>
          <w:p w:rsidR="00206D6C" w:rsidRPr="004D3040" w:rsidRDefault="00206D6C" w:rsidP="00206D6C">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auto"/>
                <w:sz w:val="20"/>
                <w:szCs w:val="20"/>
              </w:rPr>
              <w:t xml:space="preserve">Dovezi </w:t>
            </w:r>
          </w:p>
        </w:tc>
        <w:tc>
          <w:tcPr>
            <w:tcW w:w="9072" w:type="dxa"/>
            <w:gridSpan w:val="4"/>
          </w:tcPr>
          <w:p w:rsidR="00206D6C" w:rsidRPr="004D3040" w:rsidRDefault="00206D6C" w:rsidP="004B139A">
            <w:pPr>
              <w:pStyle w:val="a4"/>
              <w:widowControl/>
              <w:numPr>
                <w:ilvl w:val="0"/>
                <w:numId w:val="1"/>
              </w:numPr>
              <w:ind w:left="357" w:hanging="357"/>
              <w:jc w:val="both"/>
              <w:rPr>
                <w:rFonts w:ascii="Times New Roman" w:hAnsi="Times New Roman"/>
                <w:color w:val="000000" w:themeColor="text1"/>
                <w:sz w:val="20"/>
                <w:szCs w:val="20"/>
                <w:lang w:val="ro-RO"/>
              </w:rPr>
            </w:pPr>
            <w:r w:rsidRPr="004D3040">
              <w:rPr>
                <w:rFonts w:ascii="Times New Roman" w:hAnsi="Times New Roman"/>
                <w:iCs/>
                <w:color w:val="000000" w:themeColor="text1"/>
                <w:sz w:val="20"/>
                <w:szCs w:val="20"/>
              </w:rPr>
              <w:t>Ordin nr.</w:t>
            </w:r>
            <w:r w:rsidR="008C3881">
              <w:rPr>
                <w:rFonts w:ascii="Times New Roman" w:hAnsi="Times New Roman"/>
                <w:iCs/>
                <w:color w:val="000000" w:themeColor="text1"/>
                <w:sz w:val="20"/>
                <w:szCs w:val="20"/>
              </w:rPr>
              <w:t xml:space="preserve"> </w:t>
            </w:r>
            <w:r w:rsidR="00500B8A" w:rsidRPr="004D3040">
              <w:rPr>
                <w:rFonts w:ascii="Times New Roman" w:hAnsi="Times New Roman"/>
                <w:iCs/>
                <w:color w:val="000000" w:themeColor="text1"/>
                <w:sz w:val="20"/>
                <w:szCs w:val="20"/>
              </w:rPr>
              <w:t>103</w:t>
            </w:r>
            <w:r w:rsidR="008C3881">
              <w:rPr>
                <w:rFonts w:ascii="Times New Roman" w:hAnsi="Times New Roman"/>
                <w:iCs/>
                <w:color w:val="000000" w:themeColor="text1"/>
                <w:sz w:val="20"/>
                <w:szCs w:val="20"/>
              </w:rPr>
              <w:t>-</w:t>
            </w:r>
            <w:r w:rsidRPr="004D3040">
              <w:rPr>
                <w:rFonts w:ascii="Times New Roman" w:hAnsi="Times New Roman"/>
                <w:iCs/>
                <w:color w:val="000000" w:themeColor="text1"/>
                <w:sz w:val="20"/>
                <w:szCs w:val="20"/>
              </w:rPr>
              <w:t>ab</w:t>
            </w:r>
            <w:r w:rsidR="00500B8A" w:rsidRPr="004D3040">
              <w:rPr>
                <w:rFonts w:ascii="Times New Roman" w:hAnsi="Times New Roman"/>
                <w:iCs/>
                <w:color w:val="000000" w:themeColor="text1"/>
                <w:sz w:val="20"/>
                <w:szCs w:val="20"/>
              </w:rPr>
              <w:t xml:space="preserve"> din 01.09.2020</w:t>
            </w:r>
            <w:r w:rsidRPr="004D3040">
              <w:rPr>
                <w:rFonts w:ascii="Times New Roman" w:hAnsi="Times New Roman"/>
                <w:iCs/>
                <w:color w:val="000000" w:themeColor="text1"/>
                <w:sz w:val="20"/>
                <w:szCs w:val="20"/>
              </w:rPr>
              <w:t xml:space="preserve"> cu privire la desemnarea coordinatorului al activităților de prevenire, identificare, referire și asistență în caz</w:t>
            </w:r>
            <w:r w:rsidR="00500B8A" w:rsidRPr="004D3040">
              <w:rPr>
                <w:rFonts w:ascii="Times New Roman" w:hAnsi="Times New Roman"/>
                <w:iCs/>
                <w:color w:val="000000" w:themeColor="text1"/>
                <w:sz w:val="20"/>
                <w:szCs w:val="20"/>
              </w:rPr>
              <w:t>urile de violență față de copii;</w:t>
            </w:r>
          </w:p>
          <w:p w:rsidR="00206D6C" w:rsidRPr="004D3040" w:rsidRDefault="00206D6C" w:rsidP="004B139A">
            <w:pPr>
              <w:pStyle w:val="a6"/>
              <w:numPr>
                <w:ilvl w:val="0"/>
                <w:numId w:val="29"/>
              </w:numPr>
              <w:shd w:val="clear" w:color="auto" w:fill="FFFFFF" w:themeFill="background1"/>
              <w:spacing w:after="0" w:line="240" w:lineRule="auto"/>
              <w:ind w:left="317"/>
              <w:rPr>
                <w:rFonts w:ascii="Times New Roman" w:hAnsi="Times New Roman"/>
                <w:iCs/>
                <w:color w:val="000000" w:themeColor="text1"/>
                <w:lang w:val="ro-RO"/>
              </w:rPr>
            </w:pPr>
            <w:r w:rsidRPr="004D3040">
              <w:rPr>
                <w:rFonts w:ascii="Times New Roman" w:hAnsi="Times New Roman"/>
                <w:iCs/>
                <w:color w:val="000000" w:themeColor="text1"/>
                <w:lang w:val="ro-RO"/>
              </w:rPr>
              <w:t>Boxa «Ящик доверия» în cadrul instituției pentru raportarea cazurilor de violență, neglijare, exploatare și trafic din partea semenilor și adulților;</w:t>
            </w:r>
          </w:p>
          <w:p w:rsidR="00206D6C" w:rsidRPr="004D3040" w:rsidRDefault="00206D6C" w:rsidP="004B139A">
            <w:pPr>
              <w:pStyle w:val="a6"/>
              <w:numPr>
                <w:ilvl w:val="0"/>
                <w:numId w:val="29"/>
              </w:numPr>
              <w:shd w:val="clear" w:color="auto" w:fill="FFFFFF" w:themeFill="background1"/>
              <w:spacing w:after="0" w:line="240" w:lineRule="auto"/>
              <w:ind w:left="317"/>
              <w:rPr>
                <w:rFonts w:ascii="Times New Roman" w:hAnsi="Times New Roman"/>
                <w:iCs/>
                <w:color w:val="000000" w:themeColor="text1"/>
                <w:lang w:val="ro-RO"/>
              </w:rPr>
            </w:pPr>
            <w:r w:rsidRPr="004D3040">
              <w:rPr>
                <w:rFonts w:ascii="Times New Roman" w:hAnsi="Times New Roman"/>
                <w:iCs/>
                <w:color w:val="000000" w:themeColor="text1"/>
                <w:lang w:val="ro-RO"/>
              </w:rPr>
              <w:t>Proces verbal nr.</w:t>
            </w:r>
            <w:r w:rsidR="004B139A">
              <w:rPr>
                <w:rFonts w:ascii="Times New Roman" w:hAnsi="Times New Roman"/>
                <w:iCs/>
                <w:color w:val="000000" w:themeColor="text1"/>
                <w:lang w:val="ro-RO"/>
              </w:rPr>
              <w:t xml:space="preserve"> </w:t>
            </w:r>
            <w:r w:rsidR="00C54D5A" w:rsidRPr="004D3040">
              <w:rPr>
                <w:rFonts w:ascii="Times New Roman" w:hAnsi="Times New Roman"/>
                <w:iCs/>
                <w:color w:val="000000" w:themeColor="text1"/>
                <w:lang w:val="ro-RO"/>
              </w:rPr>
              <w:t>12</w:t>
            </w:r>
            <w:r w:rsidRPr="004D3040">
              <w:rPr>
                <w:rFonts w:ascii="Times New Roman" w:hAnsi="Times New Roman"/>
                <w:iCs/>
                <w:color w:val="000000" w:themeColor="text1"/>
                <w:lang w:val="ro-RO"/>
              </w:rPr>
              <w:t xml:space="preserve"> din</w:t>
            </w:r>
            <w:r w:rsidR="00C54D5A" w:rsidRPr="004D3040">
              <w:rPr>
                <w:rFonts w:ascii="Times New Roman" w:hAnsi="Times New Roman"/>
                <w:iCs/>
                <w:color w:val="000000" w:themeColor="text1"/>
                <w:lang w:val="ro-RO"/>
              </w:rPr>
              <w:t xml:space="preserve"> 19.11.2020</w:t>
            </w:r>
            <w:r w:rsidRPr="004D3040">
              <w:rPr>
                <w:rFonts w:ascii="Times New Roman" w:hAnsi="Times New Roman"/>
                <w:iCs/>
                <w:color w:val="000000" w:themeColor="text1"/>
                <w:lang w:val="ro-RO"/>
              </w:rPr>
              <w:t xml:space="preserve"> cu previre la disfășurarea seminarului privind procedurile de prevenire, identificare, semnalare, evaluare și soluționarea suspiciunilor sau acuzațiilor de ANET;</w:t>
            </w:r>
          </w:p>
          <w:p w:rsidR="00206D6C" w:rsidRPr="004D3040" w:rsidRDefault="00206D6C" w:rsidP="004B139A">
            <w:pPr>
              <w:pStyle w:val="a6"/>
              <w:numPr>
                <w:ilvl w:val="0"/>
                <w:numId w:val="29"/>
              </w:numPr>
              <w:shd w:val="clear" w:color="auto" w:fill="FFFFFF" w:themeFill="background1"/>
              <w:spacing w:after="0" w:line="240" w:lineRule="auto"/>
              <w:ind w:left="317"/>
              <w:rPr>
                <w:rFonts w:ascii="Times New Roman" w:hAnsi="Times New Roman"/>
                <w:iCs/>
                <w:color w:val="000000" w:themeColor="text1"/>
                <w:lang w:val="ru-RU"/>
              </w:rPr>
            </w:pPr>
            <w:r w:rsidRPr="004D3040">
              <w:rPr>
                <w:rFonts w:ascii="Times New Roman" w:hAnsi="Times New Roman"/>
                <w:iCs/>
                <w:color w:val="000000" w:themeColor="text1"/>
                <w:lang w:val="ro-RO"/>
              </w:rPr>
              <w:t>Materialele seminarului „Еще раз о процедуре институциональной организации и поддержки со стороны сотрудников учебных заведен</w:t>
            </w:r>
            <w:r w:rsidRPr="004D3040">
              <w:rPr>
                <w:rFonts w:ascii="Times New Roman" w:hAnsi="Times New Roman"/>
                <w:iCs/>
                <w:color w:val="000000" w:themeColor="text1"/>
                <w:lang w:val="ru-RU"/>
              </w:rPr>
              <w:t>ий в случае жестокого обращения, пренебрежения, эксплуатации и торговли детьми”</w:t>
            </w:r>
            <w:r w:rsidR="00C54D5A" w:rsidRPr="004D3040">
              <w:rPr>
                <w:rFonts w:ascii="Times New Roman" w:hAnsi="Times New Roman"/>
                <w:iCs/>
                <w:color w:val="000000" w:themeColor="text1"/>
                <w:lang w:val="ro-RO"/>
              </w:rPr>
              <w:t>;</w:t>
            </w:r>
          </w:p>
          <w:p w:rsidR="00206D6C" w:rsidRPr="004D3040" w:rsidRDefault="00206D6C" w:rsidP="004B139A">
            <w:pPr>
              <w:pStyle w:val="a4"/>
              <w:widowControl/>
              <w:numPr>
                <w:ilvl w:val="0"/>
                <w:numId w:val="1"/>
              </w:numPr>
              <w:jc w:val="both"/>
              <w:rPr>
                <w:rFonts w:ascii="Times New Roman" w:hAnsi="Times New Roman"/>
                <w:color w:val="000000" w:themeColor="text1"/>
                <w:sz w:val="20"/>
                <w:szCs w:val="20"/>
                <w:lang w:val="ro-RO"/>
              </w:rPr>
            </w:pPr>
            <w:r w:rsidRPr="004D3040">
              <w:rPr>
                <w:rFonts w:ascii="Times New Roman" w:hAnsi="Times New Roman"/>
                <w:color w:val="000000" w:themeColor="text1"/>
                <w:sz w:val="20"/>
                <w:szCs w:val="20"/>
              </w:rPr>
              <w:t>Registrul de sesizare a cazurilor de abuz, neglijare, exploatare și trafic al copilului.</w:t>
            </w:r>
          </w:p>
        </w:tc>
      </w:tr>
      <w:tr w:rsidR="00206D6C" w:rsidRPr="004D3040" w:rsidTr="001B5A8A">
        <w:tc>
          <w:tcPr>
            <w:tcW w:w="1106" w:type="dxa"/>
          </w:tcPr>
          <w:p w:rsidR="00206D6C" w:rsidRPr="004D3040" w:rsidRDefault="00206D6C" w:rsidP="00206D6C">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Constatări</w:t>
            </w:r>
          </w:p>
        </w:tc>
        <w:tc>
          <w:tcPr>
            <w:tcW w:w="9072" w:type="dxa"/>
            <w:gridSpan w:val="4"/>
          </w:tcPr>
          <w:p w:rsidR="00206D6C" w:rsidRPr="004D3040" w:rsidRDefault="00206D6C" w:rsidP="00206D6C">
            <w:pPr>
              <w:tabs>
                <w:tab w:val="left" w:pos="709"/>
              </w:tabs>
              <w:spacing w:line="16" w:lineRule="atLeast"/>
              <w:jc w:val="both"/>
              <w:rPr>
                <w:rFonts w:ascii="Times New Roman" w:eastAsia="Times New Roman" w:hAnsi="Times New Roman" w:cs="Times New Roman"/>
                <w:iCs/>
                <w:color w:val="auto"/>
                <w:sz w:val="20"/>
                <w:szCs w:val="20"/>
              </w:rPr>
            </w:pPr>
            <w:r w:rsidRPr="004D3040">
              <w:rPr>
                <w:rFonts w:ascii="Times New Roman" w:eastAsia="Times New Roman" w:hAnsi="Times New Roman" w:cs="Times New Roman"/>
                <w:iCs/>
                <w:color w:val="auto"/>
                <w:sz w:val="20"/>
                <w:szCs w:val="20"/>
              </w:rPr>
              <w:t xml:space="preserve">Diriginții de clasă, psihologul școlar, directorul adjunct sistematic conlucrează cu părinții, discută cu elevii, organizează diferite activități </w:t>
            </w:r>
            <w:r w:rsidR="00A472FD" w:rsidRPr="004D3040">
              <w:rPr>
                <w:rFonts w:ascii="Times New Roman" w:eastAsia="Times New Roman" w:hAnsi="Times New Roman" w:cs="Times New Roman"/>
                <w:iCs/>
                <w:color w:val="auto"/>
                <w:sz w:val="20"/>
                <w:szCs w:val="20"/>
              </w:rPr>
              <w:t>pentru a preveni</w:t>
            </w:r>
            <w:r w:rsidRPr="004D3040">
              <w:rPr>
                <w:rFonts w:ascii="Times New Roman" w:eastAsia="Times New Roman" w:hAnsi="Times New Roman" w:cs="Times New Roman"/>
                <w:iCs/>
                <w:color w:val="auto"/>
                <w:sz w:val="20"/>
                <w:szCs w:val="20"/>
              </w:rPr>
              <w:t xml:space="preserve"> </w:t>
            </w:r>
            <w:r w:rsidR="00542380" w:rsidRPr="004D3040">
              <w:rPr>
                <w:rFonts w:ascii="Times New Roman" w:hAnsi="Times New Roman" w:cs="Times New Roman"/>
                <w:iCs/>
                <w:color w:val="auto"/>
                <w:sz w:val="20"/>
                <w:szCs w:val="20"/>
              </w:rPr>
              <w:t>cazurile de violență față de copii.</w:t>
            </w:r>
            <w:r w:rsidR="00A472FD" w:rsidRPr="004D3040">
              <w:rPr>
                <w:rFonts w:ascii="Times New Roman" w:hAnsi="Times New Roman" w:cs="Times New Roman"/>
                <w:iCs/>
                <w:color w:val="auto"/>
                <w:sz w:val="20"/>
                <w:szCs w:val="20"/>
              </w:rPr>
              <w:t xml:space="preserve"> </w:t>
            </w:r>
            <w:r w:rsidR="00A472FD" w:rsidRPr="004D3040">
              <w:rPr>
                <w:rFonts w:ascii="Times New Roman" w:eastAsia="Times New Roman" w:hAnsi="Times New Roman" w:cs="Times New Roman"/>
                <w:iCs/>
                <w:color w:val="auto"/>
                <w:sz w:val="20"/>
                <w:szCs w:val="20"/>
              </w:rPr>
              <w:t>La momentul actual au fost înregistrate 6 cazuri de violență psihologică în rândurile elevilor. Au fost întreprinse măsuri conform legislației în vigoare.</w:t>
            </w:r>
          </w:p>
        </w:tc>
      </w:tr>
      <w:tr w:rsidR="00206D6C" w:rsidRPr="004D3040" w:rsidTr="001B5A8A">
        <w:tc>
          <w:tcPr>
            <w:tcW w:w="2523" w:type="dxa"/>
            <w:gridSpan w:val="2"/>
          </w:tcPr>
          <w:p w:rsidR="00206D6C" w:rsidRPr="004D3040" w:rsidRDefault="00206D6C" w:rsidP="00206D6C">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și punctaj acordat </w:t>
            </w:r>
          </w:p>
        </w:tc>
        <w:tc>
          <w:tcPr>
            <w:tcW w:w="1134" w:type="dxa"/>
          </w:tcPr>
          <w:p w:rsidR="00206D6C" w:rsidRPr="004D3040" w:rsidRDefault="00206D6C" w:rsidP="00206D6C">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w:t>
            </w:r>
            <w:r w:rsidRPr="004D3040">
              <w:rPr>
                <w:rFonts w:ascii="Times New Roman" w:hAnsi="Times New Roman" w:cs="Times New Roman"/>
                <w:bCs/>
                <w:color w:val="auto"/>
                <w:sz w:val="20"/>
                <w:szCs w:val="20"/>
              </w:rPr>
              <w:t>1</w:t>
            </w:r>
          </w:p>
        </w:tc>
        <w:tc>
          <w:tcPr>
            <w:tcW w:w="3827" w:type="dxa"/>
          </w:tcPr>
          <w:p w:rsidR="00206D6C" w:rsidRPr="004D3040" w:rsidRDefault="00206D6C" w:rsidP="002B1ED7">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Autoevaluare conform criteriilor 1</w:t>
            </w:r>
            <w:r w:rsidR="002B1ED7">
              <w:rPr>
                <w:rFonts w:ascii="Times New Roman" w:hAnsi="Times New Roman" w:cs="Times New Roman"/>
                <w:color w:val="auto"/>
                <w:sz w:val="20"/>
                <w:szCs w:val="20"/>
              </w:rPr>
              <w:t xml:space="preserve"> </w:t>
            </w:r>
            <w:r w:rsidRPr="004D3040">
              <w:rPr>
                <w:rFonts w:ascii="Times New Roman" w:hAnsi="Times New Roman" w:cs="Times New Roman"/>
                <w:color w:val="auto"/>
                <w:sz w:val="20"/>
                <w:szCs w:val="20"/>
              </w:rPr>
              <w:t>punct</w:t>
            </w:r>
          </w:p>
        </w:tc>
        <w:tc>
          <w:tcPr>
            <w:tcW w:w="2694" w:type="dxa"/>
          </w:tcPr>
          <w:p w:rsidR="00206D6C" w:rsidRPr="004D3040" w:rsidRDefault="00206D6C" w:rsidP="002B1ED7">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Punctaj acordat: </w:t>
            </w:r>
            <w:r w:rsidR="00294E14">
              <w:rPr>
                <w:rFonts w:ascii="Times New Roman" w:hAnsi="Times New Roman" w:cs="Times New Roman"/>
                <w:color w:val="auto"/>
                <w:sz w:val="20"/>
                <w:szCs w:val="20"/>
              </w:rPr>
              <w:t>1</w:t>
            </w:r>
          </w:p>
        </w:tc>
      </w:tr>
      <w:tr w:rsidR="00133483" w:rsidRPr="004D3040" w:rsidTr="001B5A8A">
        <w:tc>
          <w:tcPr>
            <w:tcW w:w="3657" w:type="dxa"/>
            <w:gridSpan w:val="3"/>
          </w:tcPr>
          <w:p w:rsidR="00133483" w:rsidRPr="004D3040" w:rsidRDefault="00133483" w:rsidP="00206D6C">
            <w:pPr>
              <w:spacing w:line="16" w:lineRule="atLeast"/>
              <w:rPr>
                <w:rFonts w:ascii="Times New Roman" w:hAnsi="Times New Roman" w:cs="Times New Roman"/>
                <w:b/>
                <w:color w:val="auto"/>
                <w:sz w:val="20"/>
                <w:szCs w:val="20"/>
              </w:rPr>
            </w:pPr>
            <w:r w:rsidRPr="004D3040">
              <w:rPr>
                <w:rFonts w:ascii="Times New Roman" w:hAnsi="Times New Roman" w:cs="Times New Roman"/>
                <w:b/>
                <w:color w:val="auto"/>
                <w:sz w:val="20"/>
                <w:szCs w:val="20"/>
              </w:rPr>
              <w:t>Total standart</w:t>
            </w:r>
            <w:r w:rsidR="004F60BD">
              <w:rPr>
                <w:rFonts w:ascii="Times New Roman" w:hAnsi="Times New Roman" w:cs="Times New Roman"/>
                <w:b/>
                <w:color w:val="auto"/>
                <w:sz w:val="20"/>
                <w:szCs w:val="20"/>
              </w:rPr>
              <w:t xml:space="preserve">                                   7</w:t>
            </w:r>
          </w:p>
        </w:tc>
        <w:tc>
          <w:tcPr>
            <w:tcW w:w="3827" w:type="dxa"/>
          </w:tcPr>
          <w:p w:rsidR="00133483" w:rsidRPr="004D3040" w:rsidRDefault="00133483" w:rsidP="00206D6C">
            <w:pPr>
              <w:spacing w:line="16" w:lineRule="atLeast"/>
              <w:rPr>
                <w:rFonts w:ascii="Times New Roman" w:hAnsi="Times New Roman" w:cs="Times New Roman"/>
                <w:b/>
                <w:color w:val="auto"/>
                <w:sz w:val="20"/>
                <w:szCs w:val="20"/>
              </w:rPr>
            </w:pPr>
          </w:p>
        </w:tc>
        <w:tc>
          <w:tcPr>
            <w:tcW w:w="2694" w:type="dxa"/>
          </w:tcPr>
          <w:p w:rsidR="00133483" w:rsidRPr="004D3040" w:rsidRDefault="00B834DB" w:rsidP="00206D6C">
            <w:pPr>
              <w:spacing w:line="16" w:lineRule="atLeast"/>
              <w:rPr>
                <w:rFonts w:ascii="Times New Roman" w:hAnsi="Times New Roman" w:cs="Times New Roman"/>
                <w:b/>
                <w:color w:val="auto"/>
                <w:sz w:val="20"/>
                <w:szCs w:val="20"/>
              </w:rPr>
            </w:pPr>
            <w:r>
              <w:rPr>
                <w:rFonts w:ascii="Times New Roman" w:hAnsi="Times New Roman" w:cs="Times New Roman"/>
                <w:b/>
                <w:color w:val="auto"/>
                <w:sz w:val="20"/>
                <w:szCs w:val="20"/>
              </w:rPr>
              <w:t>5,5</w:t>
            </w:r>
          </w:p>
        </w:tc>
      </w:tr>
    </w:tbl>
    <w:p w:rsidR="00256A4B" w:rsidRPr="004D3040" w:rsidRDefault="00256A4B" w:rsidP="00655AF2">
      <w:pPr>
        <w:spacing w:line="16" w:lineRule="atLeast"/>
        <w:rPr>
          <w:rFonts w:ascii="Times New Roman" w:hAnsi="Times New Roman" w:cs="Times New Roman"/>
          <w:color w:val="auto"/>
          <w:sz w:val="20"/>
          <w:szCs w:val="20"/>
        </w:rPr>
      </w:pPr>
    </w:p>
    <w:p w:rsidR="00256A4B" w:rsidRPr="004D3040" w:rsidRDefault="00256A4B" w:rsidP="00655AF2">
      <w:pPr>
        <w:pStyle w:val="2"/>
        <w:spacing w:before="0" w:line="16" w:lineRule="atLeast"/>
        <w:rPr>
          <w:rFonts w:ascii="Times New Roman" w:hAnsi="Times New Roman" w:cs="Times New Roman"/>
          <w:color w:val="auto"/>
          <w:sz w:val="20"/>
          <w:szCs w:val="20"/>
        </w:rPr>
      </w:pPr>
      <w:bookmarkStart w:id="10" w:name="_Toc46741873"/>
      <w:bookmarkStart w:id="11" w:name="_Toc48389091"/>
      <w:r w:rsidRPr="004D3040">
        <w:rPr>
          <w:rFonts w:ascii="Times New Roman" w:hAnsi="Times New Roman" w:cs="Times New Roman"/>
          <w:color w:val="auto"/>
          <w:sz w:val="20"/>
          <w:szCs w:val="20"/>
        </w:rPr>
        <w:t>Standard 3.3. Toți copiii beneficiază de un mediu accesibil și favorabil</w:t>
      </w:r>
      <w:bookmarkEnd w:id="10"/>
      <w:bookmarkEnd w:id="11"/>
    </w:p>
    <w:p w:rsidR="00256A4B" w:rsidRPr="004D3040" w:rsidRDefault="00256A4B" w:rsidP="00655AF2">
      <w:pPr>
        <w:spacing w:line="16" w:lineRule="atLeast"/>
        <w:rPr>
          <w:rFonts w:ascii="Times New Roman" w:hAnsi="Times New Roman" w:cs="Times New Roman"/>
          <w:b/>
          <w:bCs/>
          <w:color w:val="auto"/>
          <w:sz w:val="20"/>
          <w:szCs w:val="20"/>
        </w:rPr>
      </w:pPr>
      <w:r w:rsidRPr="004D3040">
        <w:rPr>
          <w:rFonts w:ascii="Times New Roman" w:hAnsi="Times New Roman" w:cs="Times New Roman"/>
          <w:b/>
          <w:bCs/>
          <w:color w:val="auto"/>
          <w:sz w:val="20"/>
          <w:szCs w:val="20"/>
        </w:rPr>
        <w:t>Domeniu: Management</w:t>
      </w:r>
    </w:p>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b/>
          <w:bCs/>
          <w:color w:val="auto"/>
          <w:sz w:val="20"/>
          <w:szCs w:val="20"/>
        </w:rPr>
        <w:t>Indicator 3.3.1.</w:t>
      </w:r>
      <w:r w:rsidRPr="004D3040">
        <w:rPr>
          <w:rFonts w:ascii="Times New Roman" w:hAnsi="Times New Roman" w:cs="Times New Roman"/>
          <w:color w:val="auto"/>
          <w:sz w:val="20"/>
          <w:szCs w:val="20"/>
        </w:rPr>
        <w:t xml:space="preserve"> Utilizarea resurselor instituționale disponibile pentru asigurarea unui mediu accesibil și sigur pentru fiecare elev/ copil, inclusiv cu CES, și identificarea, procurarea și utilizarea resurselor noi</w:t>
      </w:r>
      <w:r w:rsidR="00500B8A" w:rsidRPr="004D3040">
        <w:rPr>
          <w:rFonts w:ascii="Times New Roman" w:hAnsi="Times New Roman" w:cs="Times New Roman"/>
          <w:color w:val="auto"/>
          <w:sz w:val="20"/>
          <w:szCs w:val="20"/>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275"/>
        <w:gridCol w:w="1134"/>
        <w:gridCol w:w="3969"/>
        <w:gridCol w:w="2694"/>
      </w:tblGrid>
      <w:tr w:rsidR="0073028B" w:rsidRPr="004D3040" w:rsidTr="001B5A8A">
        <w:tc>
          <w:tcPr>
            <w:tcW w:w="1135" w:type="dxa"/>
          </w:tcPr>
          <w:p w:rsidR="00256A4B" w:rsidRPr="004D3040" w:rsidRDefault="00256A4B" w:rsidP="00655AF2">
            <w:pPr>
              <w:spacing w:line="16" w:lineRule="atLeast"/>
              <w:rPr>
                <w:rFonts w:ascii="Times New Roman" w:hAnsi="Times New Roman" w:cs="Times New Roman"/>
                <w:color w:val="FF0000"/>
                <w:sz w:val="20"/>
                <w:szCs w:val="20"/>
              </w:rPr>
            </w:pPr>
            <w:r w:rsidRPr="004D3040">
              <w:rPr>
                <w:rFonts w:ascii="Times New Roman" w:hAnsi="Times New Roman" w:cs="Times New Roman"/>
                <w:color w:val="000000" w:themeColor="text1"/>
                <w:sz w:val="20"/>
                <w:szCs w:val="20"/>
              </w:rPr>
              <w:t xml:space="preserve">Dovezi </w:t>
            </w:r>
          </w:p>
        </w:tc>
        <w:tc>
          <w:tcPr>
            <w:tcW w:w="9072" w:type="dxa"/>
            <w:gridSpan w:val="4"/>
          </w:tcPr>
          <w:p w:rsidR="00ED124A" w:rsidRPr="00C4097E" w:rsidRDefault="00C8748E" w:rsidP="00C4097E">
            <w:pPr>
              <w:pStyle w:val="a6"/>
              <w:numPr>
                <w:ilvl w:val="0"/>
                <w:numId w:val="21"/>
              </w:numPr>
              <w:shd w:val="clear" w:color="auto" w:fill="FFFFFF" w:themeFill="background1"/>
              <w:spacing w:after="0" w:line="16" w:lineRule="atLeast"/>
              <w:rPr>
                <w:rFonts w:ascii="Times New Roman" w:hAnsi="Times New Roman"/>
                <w:iCs/>
              </w:rPr>
            </w:pPr>
            <w:r w:rsidRPr="00C4097E">
              <w:rPr>
                <w:rFonts w:ascii="Times New Roman" w:hAnsi="Times New Roman"/>
                <w:iCs/>
              </w:rPr>
              <w:t xml:space="preserve">Chestionare </w:t>
            </w:r>
            <w:r w:rsidR="00ED124A" w:rsidRPr="00C4097E">
              <w:rPr>
                <w:rFonts w:ascii="Times New Roman" w:hAnsi="Times New Roman"/>
                <w:iCs/>
              </w:rPr>
              <w:t>privind asigurarea unui mediu accesibil și sigur pentru fiecare copil;</w:t>
            </w:r>
          </w:p>
          <w:p w:rsidR="00ED124A" w:rsidRPr="00C4097E" w:rsidRDefault="00ED124A" w:rsidP="00C4097E">
            <w:pPr>
              <w:pStyle w:val="a6"/>
              <w:numPr>
                <w:ilvl w:val="0"/>
                <w:numId w:val="21"/>
              </w:numPr>
              <w:shd w:val="clear" w:color="auto" w:fill="FFFFFF" w:themeFill="background1"/>
              <w:spacing w:after="0" w:line="16" w:lineRule="atLeast"/>
              <w:rPr>
                <w:rFonts w:ascii="Times New Roman" w:hAnsi="Times New Roman"/>
                <w:iCs/>
              </w:rPr>
            </w:pPr>
            <w:r w:rsidRPr="00C4097E">
              <w:rPr>
                <w:rFonts w:ascii="Times New Roman" w:hAnsi="Times New Roman"/>
                <w:iCs/>
              </w:rPr>
              <w:t>Bugetul instituției aprobat de către</w:t>
            </w:r>
            <w:r w:rsidR="00C4097E" w:rsidRPr="00C4097E">
              <w:rPr>
                <w:rFonts w:ascii="Times New Roman" w:hAnsi="Times New Roman"/>
                <w:iCs/>
              </w:rPr>
              <w:t xml:space="preserve"> DGETS mun. Chișinău;</w:t>
            </w:r>
          </w:p>
          <w:p w:rsidR="00C4097E" w:rsidRPr="00655AF2" w:rsidRDefault="00C4097E" w:rsidP="00C4097E">
            <w:pPr>
              <w:pStyle w:val="a4"/>
              <w:widowControl/>
              <w:numPr>
                <w:ilvl w:val="0"/>
                <w:numId w:val="2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Act nr. 135 033 din 24.11.2020 de predare-primire a producției tehnico-științifice-7 laptopuri</w:t>
            </w:r>
            <w:r>
              <w:rPr>
                <w:rFonts w:ascii="Times New Roman" w:hAnsi="Times New Roman"/>
                <w:color w:val="000000" w:themeColor="text1"/>
                <w:sz w:val="20"/>
                <w:szCs w:val="20"/>
                <w:lang w:val="ro-RO"/>
              </w:rPr>
              <w:t>;</w:t>
            </w:r>
          </w:p>
          <w:p w:rsidR="00C4097E" w:rsidRDefault="00C4097E" w:rsidP="00C4097E">
            <w:pPr>
              <w:pStyle w:val="a4"/>
              <w:widowControl/>
              <w:numPr>
                <w:ilvl w:val="0"/>
                <w:numId w:val="2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Conectarea instituției la internet Wi-Fi: Contract 1774056 de închiriere a terminalelor X</w:t>
            </w:r>
            <w:r>
              <w:rPr>
                <w:rFonts w:ascii="Times New Roman" w:hAnsi="Times New Roman"/>
                <w:color w:val="000000" w:themeColor="text1"/>
                <w:sz w:val="20"/>
                <w:szCs w:val="20"/>
                <w:lang w:val="ro-RO"/>
              </w:rPr>
              <w:t>dsl</w:t>
            </w:r>
            <w:r w:rsidRPr="00655AF2">
              <w:rPr>
                <w:rFonts w:ascii="Times New Roman" w:hAnsi="Times New Roman"/>
                <w:color w:val="000000" w:themeColor="text1"/>
                <w:sz w:val="20"/>
                <w:szCs w:val="20"/>
                <w:lang w:val="ro-RO"/>
              </w:rPr>
              <w:t xml:space="preserve">, </w:t>
            </w:r>
          </w:p>
          <w:p w:rsidR="00C4097E" w:rsidRDefault="00C4097E" w:rsidP="00C4097E">
            <w:pPr>
              <w:pStyle w:val="a4"/>
              <w:widowControl/>
              <w:numPr>
                <w:ilvl w:val="0"/>
                <w:numId w:val="2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 xml:space="preserve">Contract nr. 21774056 din 05.03.2019 de primire-predare a echipamentelor terminale, </w:t>
            </w:r>
          </w:p>
          <w:p w:rsidR="00C4097E" w:rsidRPr="00655AF2" w:rsidRDefault="00C4097E" w:rsidP="00C4097E">
            <w:pPr>
              <w:pStyle w:val="a4"/>
              <w:widowControl/>
              <w:numPr>
                <w:ilvl w:val="0"/>
                <w:numId w:val="2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Contract nr. 21774056 din 16.0</w:t>
            </w:r>
            <w:r w:rsidR="00DE761D">
              <w:rPr>
                <w:rFonts w:ascii="Times New Roman" w:hAnsi="Times New Roman"/>
                <w:color w:val="000000" w:themeColor="text1"/>
                <w:sz w:val="20"/>
                <w:szCs w:val="20"/>
                <w:lang w:val="ro-RO"/>
              </w:rPr>
              <w:t>3.21 de primire-predare a numere</w:t>
            </w:r>
            <w:r w:rsidRPr="00655AF2">
              <w:rPr>
                <w:rFonts w:ascii="Times New Roman" w:hAnsi="Times New Roman"/>
                <w:color w:val="000000" w:themeColor="text1"/>
                <w:sz w:val="20"/>
                <w:szCs w:val="20"/>
                <w:lang w:val="ro-RO"/>
              </w:rPr>
              <w:t>lor de telefoane instalate;</w:t>
            </w:r>
          </w:p>
          <w:p w:rsidR="002A1CFA" w:rsidRPr="00520ED5" w:rsidRDefault="00C4097E" w:rsidP="00C4097E">
            <w:pPr>
              <w:pStyle w:val="a4"/>
              <w:widowControl/>
              <w:numPr>
                <w:ilvl w:val="0"/>
                <w:numId w:val="21"/>
              </w:numPr>
              <w:spacing w:line="16" w:lineRule="atLeast"/>
              <w:jc w:val="both"/>
              <w:rPr>
                <w:rFonts w:ascii="Times New Roman" w:hAnsi="Times New Roman"/>
                <w:color w:val="000000" w:themeColor="text1"/>
                <w:sz w:val="20"/>
                <w:szCs w:val="20"/>
                <w:lang w:val="ro-RO"/>
              </w:rPr>
            </w:pPr>
            <w:r>
              <w:rPr>
                <w:rFonts w:ascii="Times New Roman" w:hAnsi="Times New Roman"/>
                <w:color w:val="000000" w:themeColor="text1"/>
                <w:sz w:val="20"/>
                <w:szCs w:val="20"/>
                <w:lang w:val="ro-RO"/>
              </w:rPr>
              <w:t xml:space="preserve">Proces-verbal al </w:t>
            </w:r>
            <w:r w:rsidRPr="00655AF2">
              <w:rPr>
                <w:rFonts w:ascii="Times New Roman" w:hAnsi="Times New Roman"/>
                <w:color w:val="000000" w:themeColor="text1"/>
                <w:sz w:val="20"/>
                <w:szCs w:val="20"/>
                <w:lang w:val="ro-RO"/>
              </w:rPr>
              <w:t>Consiliul</w:t>
            </w:r>
            <w:r>
              <w:rPr>
                <w:rFonts w:ascii="Times New Roman" w:hAnsi="Times New Roman"/>
                <w:color w:val="000000" w:themeColor="text1"/>
                <w:sz w:val="20"/>
                <w:szCs w:val="20"/>
                <w:lang w:val="ro-RO"/>
              </w:rPr>
              <w:t>ui</w:t>
            </w:r>
            <w:r w:rsidRPr="00655AF2">
              <w:rPr>
                <w:rFonts w:ascii="Times New Roman" w:hAnsi="Times New Roman"/>
                <w:color w:val="000000" w:themeColor="text1"/>
                <w:sz w:val="20"/>
                <w:szCs w:val="20"/>
                <w:lang w:val="ro-RO"/>
              </w:rPr>
              <w:t xml:space="preserve"> </w:t>
            </w:r>
            <w:r>
              <w:rPr>
                <w:rFonts w:ascii="Times New Roman" w:hAnsi="Times New Roman"/>
                <w:color w:val="000000" w:themeColor="text1"/>
                <w:sz w:val="20"/>
                <w:szCs w:val="20"/>
                <w:lang w:val="ro-RO"/>
              </w:rPr>
              <w:t xml:space="preserve">de </w:t>
            </w:r>
            <w:r w:rsidRPr="00655AF2">
              <w:rPr>
                <w:rFonts w:ascii="Times New Roman" w:hAnsi="Times New Roman"/>
                <w:color w:val="000000" w:themeColor="text1"/>
                <w:sz w:val="20"/>
                <w:szCs w:val="20"/>
                <w:lang w:val="ro-RO"/>
              </w:rPr>
              <w:t>administrație nr</w:t>
            </w:r>
            <w:r w:rsidRPr="00EE1C8C">
              <w:rPr>
                <w:rFonts w:ascii="Times New Roman" w:hAnsi="Times New Roman"/>
                <w:color w:val="000000" w:themeColor="text1"/>
                <w:sz w:val="20"/>
                <w:szCs w:val="20"/>
              </w:rPr>
              <w:t>.</w:t>
            </w:r>
            <w:r>
              <w:rPr>
                <w:rFonts w:ascii="Times New Roman" w:hAnsi="Times New Roman"/>
                <w:color w:val="000000" w:themeColor="text1"/>
                <w:sz w:val="20"/>
                <w:szCs w:val="20"/>
                <w:lang w:val="ro-RO"/>
              </w:rPr>
              <w:t xml:space="preserve"> </w:t>
            </w:r>
            <w:r w:rsidRPr="00EE1C8C">
              <w:rPr>
                <w:rFonts w:ascii="Times New Roman" w:hAnsi="Times New Roman"/>
                <w:color w:val="000000" w:themeColor="text1"/>
                <w:sz w:val="20"/>
                <w:szCs w:val="20"/>
              </w:rPr>
              <w:t>0</w:t>
            </w:r>
            <w:r>
              <w:rPr>
                <w:rFonts w:ascii="Times New Roman" w:hAnsi="Times New Roman"/>
                <w:color w:val="000000" w:themeColor="text1"/>
                <w:sz w:val="20"/>
                <w:szCs w:val="20"/>
                <w:lang w:val="ro-RO"/>
              </w:rPr>
              <w:t>2 din 28.09.2020</w:t>
            </w:r>
            <w:r w:rsidRPr="00655AF2">
              <w:rPr>
                <w:rFonts w:ascii="Times New Roman" w:hAnsi="Times New Roman"/>
                <w:color w:val="000000" w:themeColor="text1"/>
                <w:sz w:val="20"/>
                <w:szCs w:val="20"/>
                <w:lang w:val="ro-RO"/>
              </w:rPr>
              <w:t>;</w:t>
            </w:r>
            <w:r w:rsidRPr="00EE1C8C">
              <w:rPr>
                <w:rFonts w:ascii="Times New Roman" w:hAnsi="Times New Roman"/>
                <w:color w:val="000000" w:themeColor="text1"/>
                <w:sz w:val="20"/>
                <w:szCs w:val="20"/>
              </w:rPr>
              <w:t xml:space="preserve"> </w:t>
            </w:r>
          </w:p>
          <w:p w:rsidR="00520ED5" w:rsidRPr="00C4097E" w:rsidRDefault="00520ED5" w:rsidP="00520ED5">
            <w:pPr>
              <w:pStyle w:val="a4"/>
              <w:widowControl/>
              <w:spacing w:line="16" w:lineRule="atLeast"/>
              <w:ind w:left="408"/>
              <w:jc w:val="both"/>
              <w:rPr>
                <w:rFonts w:ascii="Times New Roman" w:hAnsi="Times New Roman"/>
                <w:color w:val="000000" w:themeColor="text1"/>
                <w:sz w:val="20"/>
                <w:szCs w:val="20"/>
                <w:lang w:val="ro-RO"/>
              </w:rPr>
            </w:pPr>
          </w:p>
        </w:tc>
      </w:tr>
      <w:tr w:rsidR="0073028B" w:rsidRPr="004D3040" w:rsidTr="001B5A8A">
        <w:tc>
          <w:tcPr>
            <w:tcW w:w="1135" w:type="dxa"/>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Constatări</w:t>
            </w:r>
          </w:p>
        </w:tc>
        <w:tc>
          <w:tcPr>
            <w:tcW w:w="9072" w:type="dxa"/>
            <w:gridSpan w:val="4"/>
          </w:tcPr>
          <w:p w:rsidR="0074732E" w:rsidRPr="004D3040" w:rsidRDefault="00C8748E" w:rsidP="00655AF2">
            <w:pPr>
              <w:tabs>
                <w:tab w:val="left" w:pos="709"/>
              </w:tabs>
              <w:spacing w:line="16" w:lineRule="atLeast"/>
              <w:jc w:val="both"/>
              <w:rPr>
                <w:rFonts w:ascii="Times New Roman" w:eastAsia="Times New Roman" w:hAnsi="Times New Roman" w:cs="Times New Roman"/>
                <w:iCs/>
                <w:color w:val="auto"/>
                <w:sz w:val="20"/>
                <w:szCs w:val="20"/>
              </w:rPr>
            </w:pPr>
            <w:r w:rsidRPr="004D3040">
              <w:rPr>
                <w:rFonts w:ascii="Times New Roman" w:eastAsia="Times New Roman" w:hAnsi="Times New Roman" w:cs="Times New Roman"/>
                <w:iCs/>
                <w:color w:val="auto"/>
                <w:sz w:val="20"/>
                <w:szCs w:val="20"/>
              </w:rPr>
              <w:t>Pentru anul 2021 nu au fost planificate surse f</w:t>
            </w:r>
            <w:r w:rsidR="00FA3F4A">
              <w:rPr>
                <w:rFonts w:ascii="Times New Roman" w:eastAsia="Times New Roman" w:hAnsi="Times New Roman" w:cs="Times New Roman"/>
                <w:iCs/>
                <w:color w:val="auto"/>
                <w:sz w:val="20"/>
                <w:szCs w:val="20"/>
              </w:rPr>
              <w:t xml:space="preserve">inanciare pentru întreținerea </w:t>
            </w:r>
            <w:r w:rsidRPr="004D3040">
              <w:rPr>
                <w:rFonts w:ascii="Times New Roman" w:eastAsia="Times New Roman" w:hAnsi="Times New Roman" w:cs="Times New Roman"/>
                <w:iCs/>
                <w:color w:val="auto"/>
                <w:sz w:val="20"/>
                <w:szCs w:val="20"/>
              </w:rPr>
              <w:t>serviciilor de educație incluzivă conform legislație</w:t>
            </w:r>
            <w:r w:rsidR="00C4097E">
              <w:rPr>
                <w:rFonts w:ascii="Times New Roman" w:eastAsia="Times New Roman" w:hAnsi="Times New Roman" w:cs="Times New Roman"/>
                <w:iCs/>
                <w:color w:val="auto"/>
                <w:sz w:val="20"/>
                <w:szCs w:val="20"/>
              </w:rPr>
              <w:t>i. Toate cheltuelile au fost ef</w:t>
            </w:r>
            <w:r w:rsidRPr="004D3040">
              <w:rPr>
                <w:rFonts w:ascii="Times New Roman" w:eastAsia="Times New Roman" w:hAnsi="Times New Roman" w:cs="Times New Roman"/>
                <w:iCs/>
                <w:color w:val="auto"/>
                <w:sz w:val="20"/>
                <w:szCs w:val="20"/>
              </w:rPr>
              <w:t xml:space="preserve">ectuate din bugetul instituției. </w:t>
            </w:r>
            <w:r w:rsidR="00ED124A" w:rsidRPr="004D3040">
              <w:rPr>
                <w:rFonts w:ascii="Times New Roman" w:eastAsia="Times New Roman" w:hAnsi="Times New Roman" w:cs="Times New Roman"/>
                <w:iCs/>
                <w:color w:val="auto"/>
                <w:sz w:val="20"/>
                <w:szCs w:val="20"/>
              </w:rPr>
              <w:t>În instituție lipsește Centrul de resurse</w:t>
            </w:r>
            <w:r w:rsidRPr="004D3040">
              <w:rPr>
                <w:rFonts w:ascii="Times New Roman" w:eastAsia="Times New Roman" w:hAnsi="Times New Roman" w:cs="Times New Roman"/>
                <w:iCs/>
                <w:color w:val="auto"/>
                <w:sz w:val="20"/>
                <w:szCs w:val="20"/>
              </w:rPr>
              <w:t xml:space="preserve"> pentru educație incluzivă</w:t>
            </w:r>
            <w:r w:rsidR="004B139A">
              <w:rPr>
                <w:rFonts w:ascii="Times New Roman" w:eastAsia="Times New Roman" w:hAnsi="Times New Roman" w:cs="Times New Roman"/>
                <w:iCs/>
                <w:color w:val="auto"/>
                <w:sz w:val="20"/>
                <w:szCs w:val="20"/>
              </w:rPr>
              <w:t>.</w:t>
            </w:r>
          </w:p>
        </w:tc>
      </w:tr>
      <w:tr w:rsidR="00256A4B" w:rsidRPr="004D3040" w:rsidTr="001B5A8A">
        <w:tc>
          <w:tcPr>
            <w:tcW w:w="2410" w:type="dxa"/>
            <w:gridSpan w:val="2"/>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și punctaj acordat </w:t>
            </w:r>
          </w:p>
        </w:tc>
        <w:tc>
          <w:tcPr>
            <w:tcW w:w="1134" w:type="dxa"/>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w:t>
            </w:r>
            <w:r w:rsidRPr="004D3040">
              <w:rPr>
                <w:rFonts w:ascii="Times New Roman" w:hAnsi="Times New Roman" w:cs="Times New Roman"/>
                <w:bCs/>
                <w:color w:val="auto"/>
                <w:sz w:val="20"/>
                <w:szCs w:val="20"/>
              </w:rPr>
              <w:t>2</w:t>
            </w:r>
          </w:p>
        </w:tc>
        <w:tc>
          <w:tcPr>
            <w:tcW w:w="3969" w:type="dxa"/>
          </w:tcPr>
          <w:p w:rsidR="00256A4B" w:rsidRPr="004D3040" w:rsidRDefault="00EA14F8"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Autoevaluare conform criteriilor: </w:t>
            </w:r>
            <w:r w:rsidR="003F42A5" w:rsidRPr="004D3040">
              <w:rPr>
                <w:rFonts w:ascii="Times New Roman" w:hAnsi="Times New Roman" w:cs="Times New Roman"/>
                <w:color w:val="auto"/>
                <w:sz w:val="20"/>
                <w:szCs w:val="20"/>
              </w:rPr>
              <w:t>0,50</w:t>
            </w:r>
            <w:r w:rsidR="0088761D" w:rsidRPr="004D3040">
              <w:rPr>
                <w:rFonts w:ascii="Times New Roman" w:hAnsi="Times New Roman" w:cs="Times New Roman"/>
                <w:color w:val="auto"/>
                <w:sz w:val="20"/>
                <w:szCs w:val="20"/>
              </w:rPr>
              <w:t xml:space="preserve">  puncte</w:t>
            </w:r>
          </w:p>
        </w:tc>
        <w:tc>
          <w:tcPr>
            <w:tcW w:w="2694" w:type="dxa"/>
          </w:tcPr>
          <w:p w:rsidR="00256A4B" w:rsidRPr="004D3040" w:rsidRDefault="00256A4B" w:rsidP="002B1ED7">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Punctaj</w:t>
            </w:r>
            <w:r w:rsidR="00EA14F8" w:rsidRPr="004D3040">
              <w:rPr>
                <w:rFonts w:ascii="Times New Roman" w:hAnsi="Times New Roman" w:cs="Times New Roman"/>
                <w:color w:val="auto"/>
                <w:sz w:val="20"/>
                <w:szCs w:val="20"/>
              </w:rPr>
              <w:t xml:space="preserve"> acordat: </w:t>
            </w:r>
            <w:r w:rsidR="00294E14">
              <w:rPr>
                <w:rFonts w:ascii="Times New Roman" w:hAnsi="Times New Roman" w:cs="Times New Roman"/>
                <w:color w:val="auto"/>
                <w:sz w:val="20"/>
                <w:szCs w:val="20"/>
              </w:rPr>
              <w:t>1</w:t>
            </w:r>
          </w:p>
        </w:tc>
      </w:tr>
    </w:tbl>
    <w:p w:rsidR="00256A4B" w:rsidRPr="004D3040" w:rsidRDefault="00256A4B" w:rsidP="00655AF2">
      <w:pPr>
        <w:spacing w:line="16" w:lineRule="atLeast"/>
        <w:rPr>
          <w:rFonts w:ascii="Times New Roman" w:hAnsi="Times New Roman" w:cs="Times New Roman"/>
          <w:color w:val="FF0000"/>
          <w:sz w:val="20"/>
          <w:szCs w:val="20"/>
        </w:rPr>
      </w:pPr>
    </w:p>
    <w:p w:rsidR="00256A4B" w:rsidRPr="004D3040" w:rsidRDefault="00256A4B" w:rsidP="00655AF2">
      <w:pPr>
        <w:spacing w:line="16" w:lineRule="atLeast"/>
        <w:rPr>
          <w:rFonts w:ascii="Times New Roman" w:hAnsi="Times New Roman" w:cs="Times New Roman"/>
          <w:color w:val="FF0000"/>
          <w:sz w:val="20"/>
          <w:szCs w:val="20"/>
        </w:rPr>
      </w:pPr>
      <w:r w:rsidRPr="004D3040">
        <w:rPr>
          <w:rFonts w:ascii="Times New Roman" w:hAnsi="Times New Roman" w:cs="Times New Roman"/>
          <w:b/>
          <w:bCs/>
          <w:color w:val="auto"/>
          <w:sz w:val="20"/>
          <w:szCs w:val="20"/>
        </w:rPr>
        <w:t>Indicator 3.3.2.</w:t>
      </w:r>
      <w:r w:rsidRPr="004D3040">
        <w:rPr>
          <w:rFonts w:ascii="Times New Roman" w:hAnsi="Times New Roman" w:cs="Times New Roman"/>
          <w:color w:val="auto"/>
          <w:sz w:val="20"/>
          <w:szCs w:val="20"/>
        </w:rPr>
        <w:t xml:space="preserve"> Asigurarea protecției datelor cu caracter personal și a accesului, conform legii, la datele de interes public</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275"/>
        <w:gridCol w:w="1276"/>
        <w:gridCol w:w="3827"/>
        <w:gridCol w:w="2694"/>
      </w:tblGrid>
      <w:tr w:rsidR="0073028B" w:rsidRPr="004D3040" w:rsidTr="001B5A8A">
        <w:tc>
          <w:tcPr>
            <w:tcW w:w="1106" w:type="dxa"/>
          </w:tcPr>
          <w:p w:rsidR="00256A4B" w:rsidRPr="00953D22" w:rsidRDefault="00256A4B" w:rsidP="00655AF2">
            <w:pPr>
              <w:spacing w:line="16" w:lineRule="atLeast"/>
              <w:rPr>
                <w:rFonts w:ascii="Times New Roman" w:hAnsi="Times New Roman" w:cs="Times New Roman"/>
                <w:color w:val="000000" w:themeColor="text1"/>
                <w:sz w:val="20"/>
                <w:szCs w:val="20"/>
              </w:rPr>
            </w:pPr>
            <w:r w:rsidRPr="00953D22">
              <w:rPr>
                <w:rFonts w:ascii="Times New Roman" w:hAnsi="Times New Roman" w:cs="Times New Roman"/>
                <w:color w:val="000000" w:themeColor="text1"/>
                <w:sz w:val="20"/>
                <w:szCs w:val="20"/>
              </w:rPr>
              <w:t xml:space="preserve">Dovezi </w:t>
            </w:r>
          </w:p>
        </w:tc>
        <w:tc>
          <w:tcPr>
            <w:tcW w:w="9072" w:type="dxa"/>
            <w:gridSpan w:val="4"/>
          </w:tcPr>
          <w:p w:rsidR="00ED124A" w:rsidRPr="00953D22" w:rsidRDefault="00ED124A"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953D22">
              <w:rPr>
                <w:rFonts w:ascii="Times New Roman" w:hAnsi="Times New Roman"/>
                <w:color w:val="000000" w:themeColor="text1"/>
              </w:rPr>
              <w:t>Politica de Securitate</w:t>
            </w:r>
            <w:r w:rsidR="00C4097E" w:rsidRPr="00953D22">
              <w:rPr>
                <w:rFonts w:ascii="Times New Roman" w:hAnsi="Times New Roman"/>
                <w:color w:val="000000" w:themeColor="text1"/>
              </w:rPr>
              <w:t xml:space="preserve"> privind protecția datelor cu c</w:t>
            </w:r>
            <w:r w:rsidRPr="00953D22">
              <w:rPr>
                <w:rFonts w:ascii="Times New Roman" w:hAnsi="Times New Roman"/>
                <w:color w:val="000000" w:themeColor="text1"/>
              </w:rPr>
              <w:t>aracter personal la prelucrarea acestora în cadrul sistemelor informaționale gestionate;</w:t>
            </w:r>
          </w:p>
          <w:p w:rsidR="0055687E" w:rsidRPr="00953D22" w:rsidRDefault="00ED124A"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953D22">
              <w:rPr>
                <w:rFonts w:ascii="Times New Roman" w:hAnsi="Times New Roman"/>
                <w:color w:val="000000" w:themeColor="text1"/>
              </w:rPr>
              <w:t>O</w:t>
            </w:r>
            <w:r w:rsidR="0055687E" w:rsidRPr="00953D22">
              <w:rPr>
                <w:rFonts w:ascii="Times New Roman" w:hAnsi="Times New Roman"/>
                <w:iCs/>
                <w:color w:val="000000" w:themeColor="text1"/>
              </w:rPr>
              <w:t xml:space="preserve">rdin nr. </w:t>
            </w:r>
            <w:r w:rsidR="00953D22" w:rsidRPr="00953D22">
              <w:rPr>
                <w:rFonts w:ascii="Times New Roman" w:hAnsi="Times New Roman"/>
                <w:iCs/>
                <w:color w:val="000000" w:themeColor="text1"/>
              </w:rPr>
              <w:t>70-ab</w:t>
            </w:r>
            <w:r w:rsidR="0055687E" w:rsidRPr="00953D22">
              <w:rPr>
                <w:rFonts w:ascii="Times New Roman" w:hAnsi="Times New Roman"/>
                <w:iCs/>
                <w:color w:val="000000" w:themeColor="text1"/>
              </w:rPr>
              <w:t xml:space="preserve"> din </w:t>
            </w:r>
            <w:r w:rsidR="00953D22" w:rsidRPr="00953D22">
              <w:rPr>
                <w:rFonts w:ascii="Times New Roman" w:hAnsi="Times New Roman"/>
                <w:iCs/>
                <w:color w:val="000000" w:themeColor="text1"/>
              </w:rPr>
              <w:t>26.05.2021</w:t>
            </w:r>
            <w:r w:rsidR="0055687E" w:rsidRPr="00953D22">
              <w:rPr>
                <w:rFonts w:ascii="Times New Roman" w:hAnsi="Times New Roman"/>
                <w:iCs/>
                <w:color w:val="000000" w:themeColor="text1"/>
              </w:rPr>
              <w:t xml:space="preserve"> cu privire la co</w:t>
            </w:r>
            <w:r w:rsidR="00520ED5" w:rsidRPr="00953D22">
              <w:rPr>
                <w:rFonts w:ascii="Times New Roman" w:hAnsi="Times New Roman"/>
                <w:iCs/>
                <w:color w:val="000000" w:themeColor="text1"/>
              </w:rPr>
              <w:t xml:space="preserve">lectarea datelor absolvenților </w:t>
            </w:r>
            <w:r w:rsidR="0055687E" w:rsidRPr="00953D22">
              <w:rPr>
                <w:rFonts w:ascii="Times New Roman" w:hAnsi="Times New Roman"/>
                <w:iCs/>
                <w:color w:val="000000" w:themeColor="text1"/>
              </w:rPr>
              <w:t>ciclul gimnazial în SIPAS</w:t>
            </w:r>
            <w:r w:rsidR="00953D22" w:rsidRPr="00953D22">
              <w:rPr>
                <w:rFonts w:ascii="Times New Roman" w:hAnsi="Times New Roman"/>
                <w:iCs/>
                <w:color w:val="000000" w:themeColor="text1"/>
              </w:rPr>
              <w:t>;</w:t>
            </w:r>
          </w:p>
          <w:p w:rsidR="00240303" w:rsidRPr="00953D22" w:rsidRDefault="00240303" w:rsidP="00552B2D">
            <w:pPr>
              <w:pStyle w:val="a6"/>
              <w:numPr>
                <w:ilvl w:val="0"/>
                <w:numId w:val="20"/>
              </w:numPr>
              <w:tabs>
                <w:tab w:val="left" w:pos="709"/>
              </w:tabs>
              <w:spacing w:after="0" w:line="16" w:lineRule="atLeast"/>
              <w:ind w:left="360"/>
              <w:jc w:val="both"/>
              <w:rPr>
                <w:rFonts w:ascii="Times New Roman" w:hAnsi="Times New Roman"/>
                <w:iCs/>
                <w:color w:val="000000" w:themeColor="text1"/>
                <w:lang w:val="de-DE"/>
              </w:rPr>
            </w:pPr>
            <w:r w:rsidRPr="00953D22">
              <w:rPr>
                <w:rFonts w:ascii="Times New Roman" w:hAnsi="Times New Roman"/>
                <w:iCs/>
                <w:color w:val="000000" w:themeColor="text1"/>
                <w:lang w:val="de-DE"/>
              </w:rPr>
              <w:t>Ordin nr.</w:t>
            </w:r>
            <w:r w:rsidR="00953D22" w:rsidRPr="00953D22">
              <w:rPr>
                <w:rFonts w:ascii="Times New Roman" w:hAnsi="Times New Roman"/>
                <w:iCs/>
                <w:color w:val="000000" w:themeColor="text1"/>
                <w:lang w:val="de-DE"/>
              </w:rPr>
              <w:t>91-ab</w:t>
            </w:r>
            <w:r w:rsidRPr="00953D22">
              <w:rPr>
                <w:rFonts w:ascii="Times New Roman" w:hAnsi="Times New Roman"/>
                <w:iCs/>
                <w:color w:val="000000" w:themeColor="text1"/>
                <w:lang w:val="de-DE"/>
              </w:rPr>
              <w:t xml:space="preserve"> din </w:t>
            </w:r>
            <w:r w:rsidR="00953D22" w:rsidRPr="00953D22">
              <w:rPr>
                <w:rFonts w:ascii="Times New Roman" w:hAnsi="Times New Roman"/>
                <w:iCs/>
                <w:color w:val="000000" w:themeColor="text1"/>
                <w:lang w:val="de-DE"/>
              </w:rPr>
              <w:t xml:space="preserve">21.08.2020, 37-ab din 23.03.2021, 77-ab din 22.06.2021 </w:t>
            </w:r>
            <w:r w:rsidRPr="00953D22">
              <w:rPr>
                <w:rFonts w:ascii="Times New Roman" w:hAnsi="Times New Roman"/>
                <w:iCs/>
                <w:color w:val="000000" w:themeColor="text1"/>
                <w:lang w:val="de-DE"/>
              </w:rPr>
              <w:t>cu privire la actualiazrea datelor în SIME;</w:t>
            </w:r>
          </w:p>
          <w:p w:rsidR="00256A4B" w:rsidRPr="00953D22" w:rsidRDefault="00240303"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953D22">
              <w:rPr>
                <w:rFonts w:ascii="Times New Roman" w:hAnsi="Times New Roman"/>
                <w:iCs/>
                <w:color w:val="000000" w:themeColor="text1"/>
              </w:rPr>
              <w:t>Ordin nr.</w:t>
            </w:r>
            <w:r w:rsidR="00DE761D">
              <w:rPr>
                <w:rFonts w:ascii="Times New Roman" w:hAnsi="Times New Roman"/>
                <w:iCs/>
                <w:color w:val="000000" w:themeColor="text1"/>
              </w:rPr>
              <w:t>17-ab din 12.02.2021 cu privir</w:t>
            </w:r>
            <w:r w:rsidR="00953D22" w:rsidRPr="00953D22">
              <w:rPr>
                <w:rFonts w:ascii="Times New Roman" w:hAnsi="Times New Roman"/>
                <w:iCs/>
                <w:color w:val="000000" w:themeColor="text1"/>
              </w:rPr>
              <w:t>e la constituirea bazei de date cu referire la candidații la examenul național de bacalaureat(SAPD);</w:t>
            </w:r>
          </w:p>
          <w:p w:rsidR="00240303" w:rsidRPr="00953D22" w:rsidRDefault="00240303"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953D22">
              <w:rPr>
                <w:rFonts w:ascii="Times New Roman" w:hAnsi="Times New Roman"/>
                <w:iCs/>
                <w:color w:val="000000" w:themeColor="text1"/>
              </w:rPr>
              <w:t>Completarea declarațiilor de către cadrele didactice la desfășurarea examenelor de absolvire de</w:t>
            </w:r>
            <w:r w:rsidR="00C8748E" w:rsidRPr="00953D22">
              <w:rPr>
                <w:rFonts w:ascii="Times New Roman" w:hAnsi="Times New Roman"/>
                <w:iCs/>
                <w:color w:val="000000" w:themeColor="text1"/>
              </w:rPr>
              <w:t>spre date cu caracter personal;</w:t>
            </w:r>
          </w:p>
          <w:p w:rsidR="00D65C2D" w:rsidRPr="00953D22" w:rsidRDefault="00240303"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953D22">
              <w:rPr>
                <w:rFonts w:ascii="Times New Roman" w:hAnsi="Times New Roman"/>
                <w:iCs/>
                <w:color w:val="000000" w:themeColor="text1"/>
              </w:rPr>
              <w:t>Pe paginile de socializare nu se afișează fotografii cu elevii din instituție fără permisiunea lor și a părinților.</w:t>
            </w:r>
          </w:p>
        </w:tc>
      </w:tr>
      <w:tr w:rsidR="0073028B" w:rsidRPr="004D3040" w:rsidTr="001B5A8A">
        <w:tc>
          <w:tcPr>
            <w:tcW w:w="1106" w:type="dxa"/>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Constatări</w:t>
            </w:r>
          </w:p>
        </w:tc>
        <w:tc>
          <w:tcPr>
            <w:tcW w:w="9072" w:type="dxa"/>
            <w:gridSpan w:val="4"/>
          </w:tcPr>
          <w:p w:rsidR="00256A4B" w:rsidRPr="004D3040" w:rsidRDefault="0055687E" w:rsidP="00655AF2">
            <w:pPr>
              <w:tabs>
                <w:tab w:val="left" w:pos="709"/>
              </w:tabs>
              <w:spacing w:line="16" w:lineRule="atLeast"/>
              <w:jc w:val="both"/>
              <w:rPr>
                <w:rFonts w:ascii="Times New Roman" w:eastAsia="Times New Roman" w:hAnsi="Times New Roman" w:cs="Times New Roman"/>
                <w:iCs/>
                <w:color w:val="auto"/>
                <w:sz w:val="20"/>
                <w:szCs w:val="20"/>
              </w:rPr>
            </w:pPr>
            <w:r w:rsidRPr="004D3040">
              <w:rPr>
                <w:rFonts w:ascii="Times New Roman" w:hAnsi="Times New Roman" w:cs="Times New Roman"/>
                <w:color w:val="auto"/>
                <w:sz w:val="20"/>
                <w:szCs w:val="20"/>
              </w:rPr>
              <w:t>Instituția asigură</w:t>
            </w:r>
            <w:r w:rsidRPr="004D3040">
              <w:rPr>
                <w:rFonts w:ascii="Times New Roman" w:hAnsi="Times New Roman" w:cs="Times New Roman"/>
                <w:color w:val="auto"/>
                <w:sz w:val="20"/>
                <w:szCs w:val="20"/>
                <w:lang w:val="ro-RO"/>
              </w:rPr>
              <w:t xml:space="preserve"> </w:t>
            </w:r>
            <w:r w:rsidRPr="004D3040">
              <w:rPr>
                <w:rFonts w:ascii="Times New Roman" w:hAnsi="Times New Roman" w:cs="Times New Roman"/>
                <w:color w:val="auto"/>
                <w:sz w:val="20"/>
                <w:szCs w:val="20"/>
              </w:rPr>
              <w:t xml:space="preserve">protecția datelor cu caracter personal și a accesului, conform legii. </w:t>
            </w:r>
          </w:p>
        </w:tc>
      </w:tr>
      <w:tr w:rsidR="00256A4B" w:rsidRPr="004D3040" w:rsidTr="00294E14">
        <w:tc>
          <w:tcPr>
            <w:tcW w:w="2381" w:type="dxa"/>
            <w:gridSpan w:val="2"/>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și punctaj acordat </w:t>
            </w:r>
          </w:p>
        </w:tc>
        <w:tc>
          <w:tcPr>
            <w:tcW w:w="1276" w:type="dxa"/>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w:t>
            </w:r>
            <w:r w:rsidRPr="004D3040">
              <w:rPr>
                <w:rFonts w:ascii="Times New Roman" w:hAnsi="Times New Roman" w:cs="Times New Roman"/>
                <w:bCs/>
                <w:color w:val="auto"/>
                <w:sz w:val="20"/>
                <w:szCs w:val="20"/>
              </w:rPr>
              <w:t>1</w:t>
            </w:r>
          </w:p>
        </w:tc>
        <w:tc>
          <w:tcPr>
            <w:tcW w:w="3827" w:type="dxa"/>
          </w:tcPr>
          <w:p w:rsidR="00256A4B" w:rsidRPr="004D3040" w:rsidRDefault="00EA14F8"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Autoevaluare conform criteriilor: </w:t>
            </w:r>
            <w:r w:rsidR="00294E14">
              <w:rPr>
                <w:rFonts w:ascii="Times New Roman" w:hAnsi="Times New Roman" w:cs="Times New Roman"/>
                <w:color w:val="auto"/>
                <w:sz w:val="20"/>
                <w:szCs w:val="20"/>
              </w:rPr>
              <w:t>1</w:t>
            </w:r>
            <w:r w:rsidR="0088761D" w:rsidRPr="004D3040">
              <w:rPr>
                <w:rFonts w:ascii="Times New Roman" w:hAnsi="Times New Roman" w:cs="Times New Roman"/>
                <w:color w:val="auto"/>
                <w:sz w:val="20"/>
                <w:szCs w:val="20"/>
              </w:rPr>
              <w:t xml:space="preserve"> puncte</w:t>
            </w:r>
          </w:p>
        </w:tc>
        <w:tc>
          <w:tcPr>
            <w:tcW w:w="2694" w:type="dxa"/>
          </w:tcPr>
          <w:p w:rsidR="00256A4B" w:rsidRPr="004D3040" w:rsidRDefault="00EA14F8" w:rsidP="002B1ED7">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Punctaj acordat:</w:t>
            </w:r>
            <w:r w:rsidR="00294E14">
              <w:rPr>
                <w:rFonts w:ascii="Times New Roman" w:hAnsi="Times New Roman" w:cs="Times New Roman"/>
                <w:color w:val="auto"/>
                <w:sz w:val="20"/>
                <w:szCs w:val="20"/>
              </w:rPr>
              <w:t xml:space="preserve"> 1</w:t>
            </w:r>
          </w:p>
        </w:tc>
      </w:tr>
    </w:tbl>
    <w:p w:rsidR="00256A4B" w:rsidRPr="004D3040" w:rsidRDefault="00256A4B" w:rsidP="00655AF2">
      <w:pPr>
        <w:spacing w:line="16" w:lineRule="atLeast"/>
        <w:rPr>
          <w:rFonts w:ascii="Times New Roman" w:hAnsi="Times New Roman" w:cs="Times New Roman"/>
          <w:color w:val="FF0000"/>
          <w:sz w:val="20"/>
          <w:szCs w:val="20"/>
        </w:rPr>
      </w:pPr>
    </w:p>
    <w:p w:rsidR="00256A4B" w:rsidRPr="004D3040" w:rsidRDefault="00256A4B" w:rsidP="00655AF2">
      <w:pPr>
        <w:spacing w:line="16" w:lineRule="atLeast"/>
        <w:rPr>
          <w:rFonts w:ascii="Times New Roman" w:hAnsi="Times New Roman" w:cs="Times New Roman"/>
          <w:b/>
          <w:bCs/>
          <w:color w:val="auto"/>
          <w:sz w:val="20"/>
          <w:szCs w:val="20"/>
        </w:rPr>
      </w:pPr>
      <w:r w:rsidRPr="004D3040">
        <w:rPr>
          <w:rFonts w:ascii="Times New Roman" w:hAnsi="Times New Roman" w:cs="Times New Roman"/>
          <w:b/>
          <w:bCs/>
          <w:color w:val="auto"/>
          <w:sz w:val="20"/>
          <w:szCs w:val="20"/>
        </w:rPr>
        <w:t>Domeniu: Capacitate instituțională</w:t>
      </w:r>
    </w:p>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b/>
          <w:bCs/>
          <w:color w:val="auto"/>
          <w:sz w:val="20"/>
          <w:szCs w:val="20"/>
        </w:rPr>
        <w:t>Indicator 3.3.3.</w:t>
      </w:r>
      <w:r w:rsidRPr="004D3040">
        <w:rPr>
          <w:rFonts w:ascii="Times New Roman" w:hAnsi="Times New Roman" w:cs="Times New Roman"/>
          <w:color w:val="auto"/>
          <w:sz w:val="20"/>
          <w:szCs w:val="20"/>
        </w:rPr>
        <w:t xml:space="preserve"> Asigurarea unui mediu accesibil pentru incluziunea tuturor elevilor/ copiil</w:t>
      </w:r>
      <w:r w:rsidR="00DE761D">
        <w:rPr>
          <w:rFonts w:ascii="Times New Roman" w:hAnsi="Times New Roman" w:cs="Times New Roman"/>
          <w:color w:val="auto"/>
          <w:sz w:val="20"/>
          <w:szCs w:val="20"/>
        </w:rPr>
        <w:t>or, a spațiilor dotate, conform</w:t>
      </w:r>
      <w:r w:rsidRPr="004D3040">
        <w:rPr>
          <w:rFonts w:ascii="Times New Roman" w:hAnsi="Times New Roman" w:cs="Times New Roman"/>
          <w:color w:val="auto"/>
          <w:sz w:val="20"/>
          <w:szCs w:val="20"/>
        </w:rPr>
        <w:t xml:space="preserve"> specificului educației, a spațiilor destinate serviciilor de sprijin</w:t>
      </w:r>
      <w:r w:rsidR="005F4E1B" w:rsidRPr="004D3040">
        <w:rPr>
          <w:rFonts w:ascii="Times New Roman" w:hAnsi="Times New Roman" w:cs="Times New Roman"/>
          <w:color w:val="auto"/>
          <w:sz w:val="20"/>
          <w:szCs w:val="20"/>
        </w:rPr>
        <w:t>.</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275"/>
        <w:gridCol w:w="1276"/>
        <w:gridCol w:w="3827"/>
        <w:gridCol w:w="2694"/>
      </w:tblGrid>
      <w:tr w:rsidR="0073028B" w:rsidRPr="004D3040" w:rsidTr="001B5A8A">
        <w:tc>
          <w:tcPr>
            <w:tcW w:w="1106" w:type="dxa"/>
          </w:tcPr>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 xml:space="preserve">Dovezi </w:t>
            </w:r>
          </w:p>
        </w:tc>
        <w:tc>
          <w:tcPr>
            <w:tcW w:w="9072" w:type="dxa"/>
            <w:gridSpan w:val="4"/>
          </w:tcPr>
          <w:p w:rsidR="00A93D5E" w:rsidRPr="004D3040" w:rsidRDefault="00A93D5E" w:rsidP="00A93D5E">
            <w:pPr>
              <w:pStyle w:val="a6"/>
              <w:numPr>
                <w:ilvl w:val="0"/>
                <w:numId w:val="22"/>
              </w:numPr>
              <w:spacing w:after="0" w:line="16" w:lineRule="atLeast"/>
              <w:rPr>
                <w:rFonts w:ascii="Times New Roman" w:hAnsi="Times New Roman"/>
                <w:iCs/>
                <w:color w:val="000000" w:themeColor="text1"/>
              </w:rPr>
            </w:pPr>
            <w:r w:rsidRPr="004D3040">
              <w:rPr>
                <w:rFonts w:ascii="Times New Roman" w:hAnsi="Times New Roman"/>
                <w:iCs/>
                <w:color w:val="000000" w:themeColor="text1"/>
              </w:rPr>
              <w:t>Toate sălile de clasă</w:t>
            </w:r>
            <w:r w:rsidR="0055687E" w:rsidRPr="004D3040">
              <w:rPr>
                <w:rFonts w:ascii="Times New Roman" w:hAnsi="Times New Roman"/>
                <w:iCs/>
                <w:color w:val="000000" w:themeColor="text1"/>
              </w:rPr>
              <w:t xml:space="preserve"> sunt dotate cu calculatoare conectate la rețeaua internet</w:t>
            </w:r>
            <w:r w:rsidRPr="004D3040">
              <w:rPr>
                <w:rFonts w:ascii="Times New Roman" w:hAnsi="Times New Roman"/>
                <w:iCs/>
                <w:color w:val="000000" w:themeColor="text1"/>
              </w:rPr>
              <w:t>;</w:t>
            </w:r>
          </w:p>
          <w:p w:rsidR="00FA55E1" w:rsidRPr="004D3040" w:rsidRDefault="00A93D5E" w:rsidP="00A93D5E">
            <w:pPr>
              <w:pStyle w:val="a6"/>
              <w:numPr>
                <w:ilvl w:val="0"/>
                <w:numId w:val="22"/>
              </w:numPr>
              <w:spacing w:after="0" w:line="16" w:lineRule="atLeast"/>
              <w:rPr>
                <w:rFonts w:ascii="Times New Roman" w:hAnsi="Times New Roman"/>
                <w:iCs/>
                <w:color w:val="000000" w:themeColor="text1"/>
              </w:rPr>
            </w:pPr>
            <w:r w:rsidRPr="004D3040">
              <w:rPr>
                <w:rFonts w:ascii="Times New Roman" w:hAnsi="Times New Roman"/>
                <w:iCs/>
                <w:color w:val="000000" w:themeColor="text1"/>
              </w:rPr>
              <w:t>Sălile de clasă sunt aranjate</w:t>
            </w:r>
            <w:r w:rsidR="00FA55E1" w:rsidRPr="004D3040">
              <w:rPr>
                <w:rFonts w:ascii="Times New Roman" w:hAnsi="Times New Roman"/>
                <w:color w:val="000000" w:themeColor="text1"/>
              </w:rPr>
              <w:t xml:space="preserve"> corespunzător </w:t>
            </w:r>
            <w:r w:rsidR="003A6E28" w:rsidRPr="004D3040">
              <w:rPr>
                <w:rFonts w:ascii="Times New Roman" w:hAnsi="Times New Roman"/>
                <w:color w:val="000000" w:themeColor="text1"/>
              </w:rPr>
              <w:t>cerințelor sanitare</w:t>
            </w:r>
            <w:r w:rsidRPr="004D3040">
              <w:rPr>
                <w:rFonts w:ascii="Times New Roman" w:hAnsi="Times New Roman"/>
                <w:color w:val="000000" w:themeColor="text1"/>
              </w:rPr>
              <w:t>;</w:t>
            </w:r>
          </w:p>
          <w:p w:rsidR="00A93D5E" w:rsidRPr="004D3040" w:rsidRDefault="00A93D5E" w:rsidP="00A93D5E">
            <w:pPr>
              <w:pStyle w:val="a6"/>
              <w:numPr>
                <w:ilvl w:val="0"/>
                <w:numId w:val="22"/>
              </w:numPr>
              <w:spacing w:after="0" w:line="16" w:lineRule="atLeast"/>
              <w:rPr>
                <w:rFonts w:ascii="Times New Roman" w:hAnsi="Times New Roman"/>
                <w:iCs/>
                <w:color w:val="000000" w:themeColor="text1"/>
              </w:rPr>
            </w:pPr>
            <w:r w:rsidRPr="004D3040">
              <w:rPr>
                <w:rFonts w:ascii="Times New Roman" w:hAnsi="Times New Roman"/>
                <w:iCs/>
                <w:color w:val="000000" w:themeColor="text1"/>
              </w:rPr>
              <w:t>Intrarea în instituție este adaptată   nevoilor special</w:t>
            </w:r>
            <w:r w:rsidR="00520ED5">
              <w:rPr>
                <w:rFonts w:ascii="Times New Roman" w:hAnsi="Times New Roman"/>
                <w:iCs/>
                <w:color w:val="000000" w:themeColor="text1"/>
              </w:rPr>
              <w:t>e</w:t>
            </w:r>
            <w:r w:rsidRPr="004D3040">
              <w:rPr>
                <w:rFonts w:ascii="Times New Roman" w:hAnsi="Times New Roman"/>
                <w:iCs/>
                <w:color w:val="000000" w:themeColor="text1"/>
              </w:rPr>
              <w:t xml:space="preserve"> ale elevilor cu CES;</w:t>
            </w:r>
          </w:p>
          <w:p w:rsidR="00FA55E1" w:rsidRPr="004D3040" w:rsidRDefault="007240CA" w:rsidP="007240CA">
            <w:pPr>
              <w:pStyle w:val="a6"/>
              <w:numPr>
                <w:ilvl w:val="0"/>
                <w:numId w:val="22"/>
              </w:numPr>
              <w:spacing w:after="0" w:line="16" w:lineRule="atLeast"/>
              <w:rPr>
                <w:rFonts w:ascii="Times New Roman" w:hAnsi="Times New Roman"/>
                <w:iCs/>
                <w:color w:val="000000" w:themeColor="text1"/>
              </w:rPr>
            </w:pPr>
            <w:r w:rsidRPr="004D3040">
              <w:rPr>
                <w:rFonts w:ascii="Times New Roman" w:hAnsi="Times New Roman"/>
                <w:iCs/>
                <w:color w:val="000000" w:themeColor="text1"/>
              </w:rPr>
              <w:t>Spațiile instituției sunt semnalizate și pot fi localizate ușor;</w:t>
            </w:r>
          </w:p>
        </w:tc>
      </w:tr>
      <w:tr w:rsidR="0073028B" w:rsidRPr="004D3040" w:rsidTr="001B5A8A">
        <w:tc>
          <w:tcPr>
            <w:tcW w:w="1106" w:type="dxa"/>
          </w:tcPr>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Constatări</w:t>
            </w:r>
          </w:p>
        </w:tc>
        <w:tc>
          <w:tcPr>
            <w:tcW w:w="9072" w:type="dxa"/>
            <w:gridSpan w:val="4"/>
          </w:tcPr>
          <w:p w:rsidR="00256A4B" w:rsidRPr="004D3040" w:rsidRDefault="007240CA" w:rsidP="00565F20">
            <w:pPr>
              <w:tabs>
                <w:tab w:val="left" w:pos="709"/>
              </w:tabs>
              <w:spacing w:line="16" w:lineRule="atLeast"/>
              <w:jc w:val="both"/>
              <w:rPr>
                <w:rFonts w:ascii="Times New Roman" w:eastAsia="Times New Roman" w:hAnsi="Times New Roman" w:cs="Times New Roman"/>
                <w:iCs/>
                <w:color w:val="000000" w:themeColor="text1"/>
                <w:sz w:val="20"/>
                <w:szCs w:val="20"/>
              </w:rPr>
            </w:pPr>
            <w:r w:rsidRPr="004D3040">
              <w:rPr>
                <w:rFonts w:ascii="Times New Roman" w:hAnsi="Times New Roman" w:cs="Times New Roman"/>
                <w:color w:val="000000" w:themeColor="text1"/>
                <w:sz w:val="20"/>
                <w:szCs w:val="20"/>
              </w:rPr>
              <w:t>În instituție se respectă cu strictețe toate c</w:t>
            </w:r>
            <w:r w:rsidR="0055687E" w:rsidRPr="004D3040">
              <w:rPr>
                <w:rFonts w:ascii="Times New Roman" w:hAnsi="Times New Roman" w:cs="Times New Roman"/>
                <w:color w:val="000000" w:themeColor="text1"/>
                <w:sz w:val="20"/>
                <w:szCs w:val="20"/>
              </w:rPr>
              <w:t>erințel</w:t>
            </w:r>
            <w:r w:rsidRPr="004D3040">
              <w:rPr>
                <w:rFonts w:ascii="Times New Roman" w:hAnsi="Times New Roman" w:cs="Times New Roman"/>
                <w:color w:val="000000" w:themeColor="text1"/>
                <w:sz w:val="20"/>
                <w:szCs w:val="20"/>
              </w:rPr>
              <w:t>e</w:t>
            </w:r>
            <w:r w:rsidR="0055687E" w:rsidRPr="004D3040">
              <w:rPr>
                <w:rFonts w:ascii="Times New Roman" w:hAnsi="Times New Roman" w:cs="Times New Roman"/>
                <w:color w:val="000000" w:themeColor="text1"/>
                <w:sz w:val="20"/>
                <w:szCs w:val="20"/>
              </w:rPr>
              <w:t xml:space="preserve"> sani</w:t>
            </w:r>
            <w:r w:rsidRPr="004D3040">
              <w:rPr>
                <w:rFonts w:ascii="Times New Roman" w:hAnsi="Times New Roman" w:cs="Times New Roman"/>
                <w:color w:val="000000" w:themeColor="text1"/>
                <w:sz w:val="20"/>
                <w:szCs w:val="20"/>
              </w:rPr>
              <w:t>taro-igienice. Cu regret, din lipsa surselor financiare vece</w:t>
            </w:r>
            <w:r w:rsidR="00565F20">
              <w:rPr>
                <w:rFonts w:ascii="Times New Roman" w:hAnsi="Times New Roman" w:cs="Times New Roman"/>
                <w:color w:val="000000" w:themeColor="text1"/>
                <w:sz w:val="20"/>
                <w:szCs w:val="20"/>
              </w:rPr>
              <w:t>uri</w:t>
            </w:r>
            <w:r w:rsidRPr="004D3040">
              <w:rPr>
                <w:rFonts w:ascii="Times New Roman" w:hAnsi="Times New Roman" w:cs="Times New Roman"/>
                <w:color w:val="000000" w:themeColor="text1"/>
                <w:sz w:val="20"/>
                <w:szCs w:val="20"/>
              </w:rPr>
              <w:t xml:space="preserve">le instituției nu sunt racordate la nevoile individuale </w:t>
            </w:r>
            <w:r w:rsidR="00B52A8C" w:rsidRPr="004D3040">
              <w:rPr>
                <w:rFonts w:ascii="Times New Roman" w:hAnsi="Times New Roman" w:cs="Times New Roman"/>
                <w:color w:val="000000" w:themeColor="text1"/>
                <w:sz w:val="20"/>
                <w:szCs w:val="20"/>
              </w:rPr>
              <w:t>ale persoanelor cu dizabilități, lipsesc spații destinate serviciilor de sprijin.</w:t>
            </w:r>
          </w:p>
        </w:tc>
      </w:tr>
      <w:tr w:rsidR="00256A4B" w:rsidRPr="004D3040" w:rsidTr="001B5A8A">
        <w:tc>
          <w:tcPr>
            <w:tcW w:w="2381" w:type="dxa"/>
            <w:gridSpan w:val="2"/>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și punctaj acordat </w:t>
            </w:r>
          </w:p>
        </w:tc>
        <w:tc>
          <w:tcPr>
            <w:tcW w:w="1276" w:type="dxa"/>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Pondere: </w:t>
            </w:r>
            <w:r w:rsidRPr="004D3040">
              <w:rPr>
                <w:rFonts w:ascii="Times New Roman" w:hAnsi="Times New Roman" w:cs="Times New Roman"/>
                <w:bCs/>
                <w:color w:val="auto"/>
                <w:sz w:val="20"/>
                <w:szCs w:val="20"/>
              </w:rPr>
              <w:t>2</w:t>
            </w:r>
          </w:p>
        </w:tc>
        <w:tc>
          <w:tcPr>
            <w:tcW w:w="3827" w:type="dxa"/>
          </w:tcPr>
          <w:p w:rsidR="00256A4B" w:rsidRPr="004D3040" w:rsidRDefault="0088761D"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 xml:space="preserve"> </w:t>
            </w:r>
            <w:r w:rsidR="00EA14F8" w:rsidRPr="004D3040">
              <w:rPr>
                <w:rFonts w:ascii="Times New Roman" w:hAnsi="Times New Roman" w:cs="Times New Roman"/>
                <w:color w:val="auto"/>
                <w:sz w:val="20"/>
                <w:szCs w:val="20"/>
              </w:rPr>
              <w:t xml:space="preserve">Autoevaluare conform criteriilor: </w:t>
            </w:r>
            <w:r w:rsidR="00B52A8C" w:rsidRPr="004D3040">
              <w:rPr>
                <w:rFonts w:ascii="Times New Roman" w:hAnsi="Times New Roman" w:cs="Times New Roman"/>
                <w:color w:val="auto"/>
                <w:sz w:val="20"/>
                <w:szCs w:val="20"/>
              </w:rPr>
              <w:t>0,</w:t>
            </w:r>
            <w:r w:rsidRPr="004D3040">
              <w:rPr>
                <w:rFonts w:ascii="Times New Roman" w:hAnsi="Times New Roman" w:cs="Times New Roman"/>
                <w:color w:val="auto"/>
                <w:sz w:val="20"/>
                <w:szCs w:val="20"/>
              </w:rPr>
              <w:t>5 puncte</w:t>
            </w:r>
          </w:p>
        </w:tc>
        <w:tc>
          <w:tcPr>
            <w:tcW w:w="2694" w:type="dxa"/>
          </w:tcPr>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color w:val="auto"/>
                <w:sz w:val="20"/>
                <w:szCs w:val="20"/>
              </w:rPr>
              <w:t>Punctaj</w:t>
            </w:r>
            <w:r w:rsidR="00EA14F8" w:rsidRPr="004D3040">
              <w:rPr>
                <w:rFonts w:ascii="Times New Roman" w:hAnsi="Times New Roman" w:cs="Times New Roman"/>
                <w:color w:val="auto"/>
                <w:sz w:val="20"/>
                <w:szCs w:val="20"/>
              </w:rPr>
              <w:t xml:space="preserve"> acordat:</w:t>
            </w:r>
            <w:r w:rsidR="002B1ED7">
              <w:rPr>
                <w:rFonts w:ascii="Times New Roman" w:hAnsi="Times New Roman" w:cs="Times New Roman"/>
                <w:color w:val="auto"/>
                <w:sz w:val="20"/>
                <w:szCs w:val="20"/>
              </w:rPr>
              <w:t xml:space="preserve"> 1</w:t>
            </w:r>
          </w:p>
        </w:tc>
      </w:tr>
    </w:tbl>
    <w:p w:rsidR="00256A4B" w:rsidRDefault="00256A4B" w:rsidP="00655AF2">
      <w:pPr>
        <w:spacing w:line="16" w:lineRule="atLeast"/>
        <w:rPr>
          <w:rFonts w:ascii="Times New Roman" w:hAnsi="Times New Roman" w:cs="Times New Roman"/>
          <w:color w:val="FF0000"/>
          <w:sz w:val="20"/>
          <w:szCs w:val="20"/>
        </w:rPr>
      </w:pPr>
    </w:p>
    <w:p w:rsidR="004B139A" w:rsidRPr="004D3040" w:rsidRDefault="004B139A" w:rsidP="00655AF2">
      <w:pPr>
        <w:spacing w:line="16" w:lineRule="atLeast"/>
        <w:rPr>
          <w:rFonts w:ascii="Times New Roman" w:hAnsi="Times New Roman" w:cs="Times New Roman"/>
          <w:color w:val="FF0000"/>
          <w:sz w:val="20"/>
          <w:szCs w:val="20"/>
        </w:rPr>
      </w:pPr>
    </w:p>
    <w:p w:rsidR="00256A4B" w:rsidRPr="004D3040" w:rsidRDefault="00256A4B" w:rsidP="00655AF2">
      <w:pPr>
        <w:spacing w:line="16" w:lineRule="atLeast"/>
        <w:rPr>
          <w:rFonts w:ascii="Times New Roman" w:hAnsi="Times New Roman" w:cs="Times New Roman"/>
          <w:b/>
          <w:bCs/>
          <w:color w:val="auto"/>
          <w:sz w:val="20"/>
          <w:szCs w:val="20"/>
        </w:rPr>
      </w:pPr>
      <w:r w:rsidRPr="004D3040">
        <w:rPr>
          <w:rFonts w:ascii="Times New Roman" w:hAnsi="Times New Roman" w:cs="Times New Roman"/>
          <w:b/>
          <w:bCs/>
          <w:color w:val="auto"/>
          <w:sz w:val="20"/>
          <w:szCs w:val="20"/>
        </w:rPr>
        <w:lastRenderedPageBreak/>
        <w:t>Domeniu: Curriculum/ proces educațional</w:t>
      </w:r>
    </w:p>
    <w:p w:rsidR="00256A4B" w:rsidRPr="004D3040" w:rsidRDefault="00256A4B" w:rsidP="00655AF2">
      <w:pPr>
        <w:spacing w:line="16" w:lineRule="atLeast"/>
        <w:rPr>
          <w:rFonts w:ascii="Times New Roman" w:hAnsi="Times New Roman" w:cs="Times New Roman"/>
          <w:color w:val="auto"/>
          <w:sz w:val="20"/>
          <w:szCs w:val="20"/>
        </w:rPr>
      </w:pPr>
      <w:r w:rsidRPr="004D3040">
        <w:rPr>
          <w:rFonts w:ascii="Times New Roman" w:hAnsi="Times New Roman" w:cs="Times New Roman"/>
          <w:b/>
          <w:bCs/>
          <w:color w:val="auto"/>
          <w:sz w:val="20"/>
          <w:szCs w:val="20"/>
        </w:rPr>
        <w:t>Indicator 3.3.4.</w:t>
      </w:r>
      <w:r w:rsidRPr="004D3040">
        <w:rPr>
          <w:rFonts w:ascii="Times New Roman" w:hAnsi="Times New Roman" w:cs="Times New Roman"/>
          <w:color w:val="auto"/>
          <w:sz w:val="20"/>
          <w:szCs w:val="20"/>
        </w:rPr>
        <w:t xml:space="preserve"> Punerea în aplicare a mijloacelor de învățământ și a auxiliarelor curriculare, utilizând tehnologii informaționale și de comunicare adaptate necesităților tuturor elevilor/ copiilor</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275"/>
        <w:gridCol w:w="1276"/>
        <w:gridCol w:w="3969"/>
        <w:gridCol w:w="2552"/>
      </w:tblGrid>
      <w:tr w:rsidR="0073028B" w:rsidRPr="004D3040" w:rsidTr="001B5A8A">
        <w:tc>
          <w:tcPr>
            <w:tcW w:w="1106" w:type="dxa"/>
          </w:tcPr>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 xml:space="preserve">Dovezi </w:t>
            </w:r>
          </w:p>
        </w:tc>
        <w:tc>
          <w:tcPr>
            <w:tcW w:w="9072" w:type="dxa"/>
            <w:gridSpan w:val="4"/>
          </w:tcPr>
          <w:p w:rsidR="008F0E8D" w:rsidRPr="004D3040" w:rsidRDefault="00B52A8C" w:rsidP="00552B2D">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4D3040">
              <w:rPr>
                <w:rFonts w:ascii="Times New Roman" w:hAnsi="Times New Roman"/>
                <w:iCs/>
                <w:color w:val="000000" w:themeColor="text1"/>
              </w:rPr>
              <w:t>S</w:t>
            </w:r>
            <w:r w:rsidR="008F0E8D" w:rsidRPr="004D3040">
              <w:rPr>
                <w:rFonts w:ascii="Times New Roman" w:hAnsi="Times New Roman"/>
                <w:iCs/>
                <w:color w:val="000000" w:themeColor="text1"/>
              </w:rPr>
              <w:t>ălile de stu</w:t>
            </w:r>
            <w:r w:rsidR="0046712F" w:rsidRPr="004D3040">
              <w:rPr>
                <w:rFonts w:ascii="Times New Roman" w:hAnsi="Times New Roman"/>
                <w:iCs/>
                <w:color w:val="000000" w:themeColor="text1"/>
              </w:rPr>
              <w:t>dii sunt dotate cu calculatoare</w:t>
            </w:r>
            <w:r w:rsidRPr="004D3040">
              <w:rPr>
                <w:rFonts w:ascii="Times New Roman" w:hAnsi="Times New Roman"/>
                <w:iCs/>
                <w:color w:val="000000" w:themeColor="text1"/>
              </w:rPr>
              <w:t xml:space="preserve"> conectate la</w:t>
            </w:r>
            <w:r w:rsidR="008F0E8D" w:rsidRPr="004D3040">
              <w:rPr>
                <w:rFonts w:ascii="Times New Roman" w:hAnsi="Times New Roman"/>
                <w:iCs/>
                <w:color w:val="000000" w:themeColor="text1"/>
              </w:rPr>
              <w:t xml:space="preserve"> internet.</w:t>
            </w:r>
          </w:p>
          <w:p w:rsidR="00256A4B" w:rsidRPr="004D3040" w:rsidRDefault="008F0E8D" w:rsidP="00B52A8C">
            <w:pPr>
              <w:pStyle w:val="a6"/>
              <w:numPr>
                <w:ilvl w:val="0"/>
                <w:numId w:val="20"/>
              </w:numPr>
              <w:tabs>
                <w:tab w:val="left" w:pos="709"/>
              </w:tabs>
              <w:spacing w:after="0" w:line="16" w:lineRule="atLeast"/>
              <w:ind w:left="360"/>
              <w:jc w:val="both"/>
              <w:rPr>
                <w:rFonts w:ascii="Times New Roman" w:hAnsi="Times New Roman"/>
                <w:iCs/>
                <w:color w:val="000000" w:themeColor="text1"/>
              </w:rPr>
            </w:pPr>
            <w:r w:rsidRPr="004D3040">
              <w:rPr>
                <w:rFonts w:ascii="Times New Roman" w:hAnsi="Times New Roman"/>
                <w:iCs/>
                <w:color w:val="000000" w:themeColor="text1"/>
              </w:rPr>
              <w:t xml:space="preserve">Baza tehnico-materială a fost suplinită cu </w:t>
            </w:r>
            <w:r w:rsidR="00B52A8C" w:rsidRPr="004D3040">
              <w:rPr>
                <w:rFonts w:ascii="Times New Roman" w:hAnsi="Times New Roman"/>
                <w:iCs/>
                <w:color w:val="000000" w:themeColor="text1"/>
              </w:rPr>
              <w:t>14 laptopuri</w:t>
            </w:r>
            <w:r w:rsidRPr="004D3040">
              <w:rPr>
                <w:rFonts w:ascii="Times New Roman" w:hAnsi="Times New Roman"/>
                <w:iCs/>
                <w:color w:val="000000" w:themeColor="text1"/>
              </w:rPr>
              <w:t>.</w:t>
            </w:r>
          </w:p>
        </w:tc>
      </w:tr>
      <w:tr w:rsidR="0073028B" w:rsidRPr="004D3040" w:rsidTr="001B5A8A">
        <w:tc>
          <w:tcPr>
            <w:tcW w:w="1106" w:type="dxa"/>
          </w:tcPr>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Constatări</w:t>
            </w:r>
          </w:p>
        </w:tc>
        <w:tc>
          <w:tcPr>
            <w:tcW w:w="9072" w:type="dxa"/>
            <w:gridSpan w:val="4"/>
          </w:tcPr>
          <w:p w:rsidR="00256A4B" w:rsidRPr="004D3040" w:rsidRDefault="008F0E8D" w:rsidP="00B52A8C">
            <w:pPr>
              <w:tabs>
                <w:tab w:val="left" w:pos="709"/>
              </w:tabs>
              <w:spacing w:line="16" w:lineRule="atLeast"/>
              <w:jc w:val="both"/>
              <w:rPr>
                <w:rFonts w:ascii="Times New Roman" w:eastAsia="Times New Roman" w:hAnsi="Times New Roman" w:cs="Times New Roman"/>
                <w:iCs/>
                <w:color w:val="000000" w:themeColor="text1"/>
                <w:sz w:val="20"/>
                <w:szCs w:val="20"/>
              </w:rPr>
            </w:pPr>
            <w:r w:rsidRPr="004D3040">
              <w:rPr>
                <w:rFonts w:ascii="Times New Roman" w:eastAsia="Times New Roman" w:hAnsi="Times New Roman" w:cs="Times New Roman"/>
                <w:iCs/>
                <w:color w:val="000000" w:themeColor="text1"/>
                <w:sz w:val="20"/>
                <w:szCs w:val="20"/>
              </w:rPr>
              <w:t xml:space="preserve">Pentru </w:t>
            </w:r>
            <w:r w:rsidR="00B52A8C" w:rsidRPr="004D3040">
              <w:rPr>
                <w:rFonts w:ascii="Times New Roman" w:eastAsia="Times New Roman" w:hAnsi="Times New Roman" w:cs="Times New Roman"/>
                <w:iCs/>
                <w:color w:val="000000" w:themeColor="text1"/>
                <w:sz w:val="20"/>
                <w:szCs w:val="20"/>
              </w:rPr>
              <w:t>asigurarea calității în procesul</w:t>
            </w:r>
            <w:r w:rsidRPr="004D3040">
              <w:rPr>
                <w:rFonts w:ascii="Times New Roman" w:eastAsia="Times New Roman" w:hAnsi="Times New Roman" w:cs="Times New Roman"/>
                <w:iCs/>
                <w:color w:val="000000" w:themeColor="text1"/>
                <w:sz w:val="20"/>
                <w:szCs w:val="20"/>
              </w:rPr>
              <w:t xml:space="preserve"> educațional liceul  este dotat cu </w:t>
            </w:r>
            <w:r w:rsidRPr="004D3040">
              <w:rPr>
                <w:rFonts w:ascii="Times New Roman" w:hAnsi="Times New Roman" w:cs="Times New Roman"/>
                <w:color w:val="000000" w:themeColor="text1"/>
                <w:sz w:val="20"/>
                <w:szCs w:val="20"/>
              </w:rPr>
              <w:t xml:space="preserve">mijloace </w:t>
            </w:r>
            <w:r w:rsidR="00B52A8C" w:rsidRPr="004D3040">
              <w:rPr>
                <w:rFonts w:ascii="Times New Roman" w:hAnsi="Times New Roman" w:cs="Times New Roman"/>
                <w:color w:val="000000" w:themeColor="text1"/>
                <w:sz w:val="20"/>
                <w:szCs w:val="20"/>
              </w:rPr>
              <w:t>tehnice necesare.</w:t>
            </w:r>
          </w:p>
        </w:tc>
      </w:tr>
      <w:tr w:rsidR="0073028B" w:rsidRPr="004D3040" w:rsidTr="002B1ED7">
        <w:tc>
          <w:tcPr>
            <w:tcW w:w="2381" w:type="dxa"/>
            <w:gridSpan w:val="2"/>
          </w:tcPr>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 xml:space="preserve">Pondere și punctaj acordat </w:t>
            </w:r>
          </w:p>
        </w:tc>
        <w:tc>
          <w:tcPr>
            <w:tcW w:w="1276" w:type="dxa"/>
          </w:tcPr>
          <w:p w:rsidR="00256A4B" w:rsidRPr="004D3040" w:rsidRDefault="00256A4B"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 xml:space="preserve">Pondere: </w:t>
            </w:r>
            <w:r w:rsidRPr="004D3040">
              <w:rPr>
                <w:rFonts w:ascii="Times New Roman" w:hAnsi="Times New Roman" w:cs="Times New Roman"/>
                <w:bCs/>
                <w:color w:val="000000" w:themeColor="text1"/>
                <w:sz w:val="20"/>
                <w:szCs w:val="20"/>
              </w:rPr>
              <w:t>2</w:t>
            </w:r>
          </w:p>
        </w:tc>
        <w:tc>
          <w:tcPr>
            <w:tcW w:w="3969" w:type="dxa"/>
          </w:tcPr>
          <w:p w:rsidR="00256A4B" w:rsidRPr="004D3040" w:rsidRDefault="00EA14F8" w:rsidP="00EA14F8">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Autoevaluare conform criteriilor:</w:t>
            </w:r>
            <w:r w:rsidR="002B1ED7">
              <w:rPr>
                <w:rFonts w:ascii="Times New Roman" w:hAnsi="Times New Roman" w:cs="Times New Roman"/>
                <w:color w:val="000000" w:themeColor="text1"/>
                <w:sz w:val="20"/>
                <w:szCs w:val="20"/>
              </w:rPr>
              <w:t xml:space="preserve"> </w:t>
            </w:r>
            <w:r w:rsidR="0088761D" w:rsidRPr="004D3040">
              <w:rPr>
                <w:rFonts w:ascii="Times New Roman" w:hAnsi="Times New Roman" w:cs="Times New Roman"/>
                <w:color w:val="000000" w:themeColor="text1"/>
                <w:sz w:val="20"/>
                <w:szCs w:val="20"/>
              </w:rPr>
              <w:t>0,75 puncte</w:t>
            </w:r>
          </w:p>
        </w:tc>
        <w:tc>
          <w:tcPr>
            <w:tcW w:w="2552" w:type="dxa"/>
          </w:tcPr>
          <w:p w:rsidR="00256A4B" w:rsidRPr="004D3040" w:rsidRDefault="00EA14F8" w:rsidP="00655AF2">
            <w:pPr>
              <w:spacing w:line="16" w:lineRule="atLeast"/>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Punctaj acordat:</w:t>
            </w:r>
            <w:r w:rsidR="002B1ED7">
              <w:rPr>
                <w:rFonts w:ascii="Times New Roman" w:hAnsi="Times New Roman" w:cs="Times New Roman"/>
                <w:color w:val="000000" w:themeColor="text1"/>
                <w:sz w:val="20"/>
                <w:szCs w:val="20"/>
              </w:rPr>
              <w:t xml:space="preserve"> 1,5</w:t>
            </w:r>
          </w:p>
        </w:tc>
      </w:tr>
      <w:tr w:rsidR="00256A4B" w:rsidRPr="004D3040" w:rsidTr="002B1ED7">
        <w:tc>
          <w:tcPr>
            <w:tcW w:w="7626" w:type="dxa"/>
            <w:gridSpan w:val="4"/>
          </w:tcPr>
          <w:p w:rsidR="00256A4B" w:rsidRPr="004D3040" w:rsidRDefault="00256A4B" w:rsidP="00655AF2">
            <w:pPr>
              <w:spacing w:line="16" w:lineRule="atLeast"/>
              <w:rPr>
                <w:rFonts w:ascii="Times New Roman" w:hAnsi="Times New Roman" w:cs="Times New Roman"/>
                <w:b/>
                <w:bCs/>
                <w:color w:val="000000" w:themeColor="text1"/>
                <w:sz w:val="20"/>
                <w:szCs w:val="20"/>
              </w:rPr>
            </w:pPr>
            <w:r w:rsidRPr="004D3040">
              <w:rPr>
                <w:rFonts w:ascii="Times New Roman" w:hAnsi="Times New Roman" w:cs="Times New Roman"/>
                <w:b/>
                <w:bCs/>
                <w:color w:val="000000" w:themeColor="text1"/>
                <w:sz w:val="20"/>
                <w:szCs w:val="20"/>
              </w:rPr>
              <w:t>Total standard</w:t>
            </w:r>
            <w:r w:rsidR="004F60BD">
              <w:rPr>
                <w:rFonts w:ascii="Times New Roman" w:hAnsi="Times New Roman" w:cs="Times New Roman"/>
                <w:b/>
                <w:bCs/>
                <w:color w:val="000000" w:themeColor="text1"/>
                <w:sz w:val="20"/>
                <w:szCs w:val="20"/>
              </w:rPr>
              <w:t xml:space="preserve">                                7</w:t>
            </w:r>
          </w:p>
        </w:tc>
        <w:tc>
          <w:tcPr>
            <w:tcW w:w="2552" w:type="dxa"/>
          </w:tcPr>
          <w:p w:rsidR="00256A4B" w:rsidRPr="004D3040" w:rsidRDefault="00B834DB" w:rsidP="00655AF2">
            <w:pPr>
              <w:spacing w:line="16" w:lineRule="atLeast"/>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4,5</w:t>
            </w:r>
          </w:p>
        </w:tc>
      </w:tr>
    </w:tbl>
    <w:p w:rsidR="00256A4B" w:rsidRPr="004D3040" w:rsidRDefault="00256A4B" w:rsidP="00655AF2">
      <w:pPr>
        <w:spacing w:line="16" w:lineRule="atLeast"/>
        <w:rPr>
          <w:rFonts w:ascii="Times New Roman" w:hAnsi="Times New Roman" w:cs="Times New Roman"/>
          <w:color w:val="FF0000"/>
          <w:sz w:val="20"/>
          <w:szCs w:val="20"/>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
        <w:gridCol w:w="5386"/>
        <w:gridCol w:w="4395"/>
      </w:tblGrid>
      <w:tr w:rsidR="0073028B" w:rsidRPr="004D3040" w:rsidTr="001B5A8A">
        <w:tc>
          <w:tcPr>
            <w:tcW w:w="397" w:type="dxa"/>
            <w:vMerge w:val="restart"/>
            <w:textDirection w:val="btLr"/>
          </w:tcPr>
          <w:p w:rsidR="00256A4B" w:rsidRPr="004D3040" w:rsidRDefault="00256A4B" w:rsidP="008D5978">
            <w:pPr>
              <w:spacing w:line="16" w:lineRule="atLeast"/>
              <w:ind w:left="113" w:right="113"/>
              <w:jc w:val="center"/>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Dimensiune III</w:t>
            </w:r>
          </w:p>
          <w:p w:rsidR="00256A4B" w:rsidRPr="004D3040" w:rsidRDefault="00256A4B" w:rsidP="008D5978">
            <w:pPr>
              <w:spacing w:line="16" w:lineRule="atLeast"/>
              <w:ind w:left="113" w:right="113"/>
              <w:jc w:val="center"/>
              <w:rPr>
                <w:rFonts w:ascii="Times New Roman" w:hAnsi="Times New Roman" w:cs="Times New Roman"/>
                <w:color w:val="FF0000"/>
                <w:sz w:val="20"/>
                <w:szCs w:val="20"/>
              </w:rPr>
            </w:pPr>
          </w:p>
        </w:tc>
        <w:tc>
          <w:tcPr>
            <w:tcW w:w="5386" w:type="dxa"/>
          </w:tcPr>
          <w:p w:rsidR="00256A4B" w:rsidRPr="004D3040" w:rsidRDefault="00256A4B" w:rsidP="00655AF2">
            <w:pPr>
              <w:spacing w:line="16" w:lineRule="atLeast"/>
              <w:jc w:val="center"/>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Puncte forte</w:t>
            </w:r>
          </w:p>
        </w:tc>
        <w:tc>
          <w:tcPr>
            <w:tcW w:w="4395" w:type="dxa"/>
          </w:tcPr>
          <w:p w:rsidR="00256A4B" w:rsidRPr="004D3040" w:rsidRDefault="00256A4B" w:rsidP="00655AF2">
            <w:pPr>
              <w:spacing w:line="16" w:lineRule="atLeast"/>
              <w:jc w:val="center"/>
              <w:rPr>
                <w:rFonts w:ascii="Times New Roman" w:hAnsi="Times New Roman" w:cs="Times New Roman"/>
                <w:color w:val="000000" w:themeColor="text1"/>
                <w:sz w:val="20"/>
                <w:szCs w:val="20"/>
              </w:rPr>
            </w:pPr>
            <w:r w:rsidRPr="004D3040">
              <w:rPr>
                <w:rFonts w:ascii="Times New Roman" w:hAnsi="Times New Roman" w:cs="Times New Roman"/>
                <w:color w:val="000000" w:themeColor="text1"/>
                <w:sz w:val="20"/>
                <w:szCs w:val="20"/>
              </w:rPr>
              <w:t>Puncte slabe</w:t>
            </w:r>
          </w:p>
        </w:tc>
      </w:tr>
      <w:tr w:rsidR="00256A4B" w:rsidRPr="004D3040" w:rsidTr="001B5A8A">
        <w:tc>
          <w:tcPr>
            <w:tcW w:w="397" w:type="dxa"/>
            <w:vMerge/>
          </w:tcPr>
          <w:p w:rsidR="00256A4B" w:rsidRPr="004D3040" w:rsidRDefault="00256A4B" w:rsidP="00655AF2">
            <w:pPr>
              <w:spacing w:line="16" w:lineRule="atLeast"/>
              <w:rPr>
                <w:rFonts w:ascii="Times New Roman" w:hAnsi="Times New Roman" w:cs="Times New Roman"/>
                <w:color w:val="FF0000"/>
                <w:sz w:val="20"/>
                <w:szCs w:val="20"/>
              </w:rPr>
            </w:pPr>
          </w:p>
        </w:tc>
        <w:tc>
          <w:tcPr>
            <w:tcW w:w="5386" w:type="dxa"/>
          </w:tcPr>
          <w:p w:rsidR="0046712F" w:rsidRPr="00630EC2" w:rsidRDefault="0046712F" w:rsidP="00630EC2">
            <w:pPr>
              <w:spacing w:line="16" w:lineRule="atLeast"/>
              <w:ind w:left="34"/>
              <w:jc w:val="both"/>
              <w:rPr>
                <w:rFonts w:ascii="Times New Roman" w:hAnsi="Times New Roman"/>
                <w:color w:val="000000" w:themeColor="text1"/>
                <w:sz w:val="20"/>
                <w:szCs w:val="20"/>
              </w:rPr>
            </w:pPr>
            <w:r w:rsidRPr="00630EC2">
              <w:rPr>
                <w:rFonts w:ascii="Times New Roman" w:hAnsi="Times New Roman"/>
                <w:color w:val="000000" w:themeColor="text1"/>
                <w:sz w:val="20"/>
                <w:szCs w:val="20"/>
              </w:rPr>
              <w:t>În instituție funcționează Comisia Multidisciplinară intrașcolară.</w:t>
            </w:r>
          </w:p>
          <w:p w:rsidR="007128CB" w:rsidRPr="00630EC2" w:rsidRDefault="0046712F" w:rsidP="00630EC2">
            <w:pPr>
              <w:spacing w:line="16" w:lineRule="atLeast"/>
              <w:ind w:left="34"/>
              <w:jc w:val="both"/>
              <w:rPr>
                <w:rFonts w:ascii="Times New Roman" w:hAnsi="Times New Roman"/>
                <w:color w:val="000000" w:themeColor="text1"/>
                <w:sz w:val="20"/>
                <w:szCs w:val="20"/>
              </w:rPr>
            </w:pPr>
            <w:r w:rsidRPr="00630EC2">
              <w:rPr>
                <w:rFonts w:ascii="Times New Roman" w:hAnsi="Times New Roman"/>
                <w:color w:val="000000" w:themeColor="text1"/>
                <w:sz w:val="20"/>
                <w:szCs w:val="20"/>
              </w:rPr>
              <w:t>Administrația instituției, psihologul, cadrele didactice c</w:t>
            </w:r>
            <w:r w:rsidR="007128CB" w:rsidRPr="00630EC2">
              <w:rPr>
                <w:rFonts w:ascii="Times New Roman" w:hAnsi="Times New Roman"/>
                <w:color w:val="000000" w:themeColor="text1"/>
                <w:sz w:val="20"/>
                <w:szCs w:val="20"/>
              </w:rPr>
              <w:t>olabo</w:t>
            </w:r>
            <w:r w:rsidRPr="00630EC2">
              <w:rPr>
                <w:rFonts w:ascii="Times New Roman" w:hAnsi="Times New Roman"/>
                <w:color w:val="000000" w:themeColor="text1"/>
                <w:sz w:val="20"/>
                <w:szCs w:val="20"/>
              </w:rPr>
              <w:t xml:space="preserve">rează cu </w:t>
            </w:r>
            <w:r w:rsidR="00CC3B3A" w:rsidRPr="00630EC2">
              <w:rPr>
                <w:rFonts w:ascii="Times New Roman" w:hAnsi="Times New Roman"/>
                <w:color w:val="000000" w:themeColor="text1"/>
                <w:sz w:val="20"/>
                <w:szCs w:val="20"/>
              </w:rPr>
              <w:t>SAP Chișinău</w:t>
            </w:r>
            <w:r w:rsidR="007128CB" w:rsidRPr="00630EC2">
              <w:rPr>
                <w:rFonts w:ascii="Times New Roman" w:hAnsi="Times New Roman"/>
                <w:color w:val="000000" w:themeColor="text1"/>
                <w:sz w:val="20"/>
                <w:szCs w:val="20"/>
              </w:rPr>
              <w:t>.</w:t>
            </w:r>
          </w:p>
          <w:p w:rsidR="007128CB" w:rsidRPr="00630EC2" w:rsidRDefault="007128CB" w:rsidP="00630EC2">
            <w:pPr>
              <w:pStyle w:val="Default"/>
              <w:spacing w:line="16" w:lineRule="atLeast"/>
              <w:ind w:left="34"/>
              <w:rPr>
                <w:color w:val="000000" w:themeColor="text1"/>
                <w:sz w:val="20"/>
                <w:szCs w:val="20"/>
                <w:lang w:val="en-US"/>
              </w:rPr>
            </w:pPr>
            <w:r w:rsidRPr="00630EC2">
              <w:rPr>
                <w:color w:val="000000" w:themeColor="text1"/>
                <w:sz w:val="20"/>
                <w:szCs w:val="20"/>
                <w:lang w:val="en-US"/>
              </w:rPr>
              <w:t>Instituția asigură accesul tuturor elevilor</w:t>
            </w:r>
            <w:r w:rsidR="00B01BFA" w:rsidRPr="00630EC2">
              <w:rPr>
                <w:color w:val="000000" w:themeColor="text1"/>
                <w:sz w:val="20"/>
                <w:szCs w:val="20"/>
                <w:lang w:val="en-US"/>
              </w:rPr>
              <w:t>,</w:t>
            </w:r>
            <w:r w:rsidR="0046712F" w:rsidRPr="00630EC2">
              <w:rPr>
                <w:color w:val="000000" w:themeColor="text1"/>
                <w:sz w:val="20"/>
                <w:szCs w:val="20"/>
                <w:lang w:val="en-US"/>
              </w:rPr>
              <w:t xml:space="preserve"> </w:t>
            </w:r>
            <w:r w:rsidRPr="00630EC2">
              <w:rPr>
                <w:color w:val="000000" w:themeColor="text1"/>
                <w:sz w:val="20"/>
                <w:szCs w:val="20"/>
                <w:lang w:val="en-US"/>
              </w:rPr>
              <w:t>inclusiv și copiilor cu cerinţe educaţionale speciale la educaţie de calitate</w:t>
            </w:r>
            <w:r w:rsidR="0046712F" w:rsidRPr="00630EC2">
              <w:rPr>
                <w:color w:val="000000" w:themeColor="text1"/>
                <w:sz w:val="20"/>
                <w:szCs w:val="20"/>
                <w:lang w:val="en-US"/>
              </w:rPr>
              <w:t>.</w:t>
            </w:r>
          </w:p>
          <w:p w:rsidR="00256A4B" w:rsidRPr="00630EC2" w:rsidRDefault="0046712F" w:rsidP="00630EC2">
            <w:pPr>
              <w:pStyle w:val="Default"/>
              <w:spacing w:line="16" w:lineRule="atLeast"/>
              <w:rPr>
                <w:color w:val="000000" w:themeColor="text1"/>
                <w:sz w:val="20"/>
                <w:szCs w:val="20"/>
                <w:lang w:val="en-US"/>
              </w:rPr>
            </w:pPr>
            <w:r w:rsidRPr="00630EC2">
              <w:rPr>
                <w:iCs/>
                <w:color w:val="000000" w:themeColor="text1"/>
                <w:sz w:val="20"/>
                <w:szCs w:val="20"/>
                <w:lang w:val="en-US"/>
              </w:rPr>
              <w:t>Sălile de studii sunt dotate cu calculatoare conectate la internet.</w:t>
            </w:r>
          </w:p>
          <w:p w:rsidR="0046712F" w:rsidRPr="00630EC2" w:rsidRDefault="0046712F" w:rsidP="00630EC2">
            <w:pPr>
              <w:pStyle w:val="Default"/>
              <w:spacing w:line="16" w:lineRule="atLeast"/>
              <w:rPr>
                <w:color w:val="000000" w:themeColor="text1"/>
                <w:sz w:val="20"/>
                <w:szCs w:val="20"/>
                <w:lang w:val="en-US"/>
              </w:rPr>
            </w:pPr>
            <w:r w:rsidRPr="00630EC2">
              <w:rPr>
                <w:color w:val="000000" w:themeColor="text1"/>
                <w:sz w:val="20"/>
                <w:szCs w:val="20"/>
                <w:lang w:val="en-US"/>
              </w:rPr>
              <w:t>Se asigură securitatea privind protecția datelor cu caracter personal la prelucrarea acestora în cadrul sistemelor informaționale gestionate.</w:t>
            </w:r>
          </w:p>
        </w:tc>
        <w:tc>
          <w:tcPr>
            <w:tcW w:w="4395" w:type="dxa"/>
          </w:tcPr>
          <w:p w:rsidR="00B52A8C" w:rsidRPr="00630EC2" w:rsidRDefault="00AD45F5" w:rsidP="00630EC2">
            <w:pPr>
              <w:pStyle w:val="a4"/>
              <w:spacing w:line="16" w:lineRule="atLeast"/>
              <w:ind w:left="34"/>
              <w:rPr>
                <w:rFonts w:ascii="Times New Roman" w:hAnsi="Times New Roman"/>
                <w:color w:val="000000" w:themeColor="text1"/>
                <w:sz w:val="20"/>
                <w:szCs w:val="20"/>
              </w:rPr>
            </w:pPr>
            <w:r w:rsidRPr="00630EC2">
              <w:rPr>
                <w:rFonts w:ascii="Times New Roman" w:hAnsi="Times New Roman"/>
                <w:color w:val="000000" w:themeColor="text1"/>
                <w:kern w:val="24"/>
                <w:sz w:val="20"/>
                <w:szCs w:val="20"/>
                <w:lang w:val="ro-RO"/>
              </w:rPr>
              <w:t>Lipsa Centrului de resurs</w:t>
            </w:r>
            <w:r w:rsidR="00FA3F4A">
              <w:rPr>
                <w:rFonts w:ascii="Times New Roman" w:hAnsi="Times New Roman"/>
                <w:color w:val="000000" w:themeColor="text1"/>
                <w:kern w:val="24"/>
                <w:sz w:val="20"/>
                <w:szCs w:val="20"/>
                <w:lang w:val="ro-RO"/>
              </w:rPr>
              <w:t>e</w:t>
            </w:r>
            <w:r w:rsidRPr="00630EC2">
              <w:rPr>
                <w:rFonts w:ascii="Times New Roman" w:hAnsi="Times New Roman"/>
                <w:color w:val="000000" w:themeColor="text1"/>
                <w:kern w:val="24"/>
                <w:sz w:val="20"/>
                <w:szCs w:val="20"/>
                <w:lang w:val="ro-RO"/>
              </w:rPr>
              <w:t xml:space="preserve"> pentru educația incluzivă</w:t>
            </w:r>
            <w:r w:rsidR="00B52A8C" w:rsidRPr="00630EC2">
              <w:rPr>
                <w:rFonts w:ascii="Times New Roman" w:hAnsi="Times New Roman"/>
                <w:color w:val="000000" w:themeColor="text1"/>
                <w:kern w:val="24"/>
                <w:sz w:val="20"/>
                <w:szCs w:val="20"/>
                <w:lang w:val="ro-RO"/>
              </w:rPr>
              <w:t xml:space="preserve"> în instituțiie</w:t>
            </w:r>
            <w:r w:rsidRPr="00630EC2">
              <w:rPr>
                <w:rFonts w:ascii="Times New Roman" w:hAnsi="Times New Roman"/>
                <w:color w:val="000000" w:themeColor="text1"/>
                <w:kern w:val="24"/>
                <w:sz w:val="20"/>
                <w:szCs w:val="20"/>
                <w:lang w:val="ro-RO"/>
              </w:rPr>
              <w:t>.</w:t>
            </w:r>
          </w:p>
          <w:p w:rsidR="00AD45F5" w:rsidRPr="00630EC2" w:rsidRDefault="00B52A8C" w:rsidP="00630EC2">
            <w:pPr>
              <w:pStyle w:val="a4"/>
              <w:spacing w:line="16" w:lineRule="atLeast"/>
              <w:ind w:left="34"/>
              <w:rPr>
                <w:rFonts w:ascii="Times New Roman" w:hAnsi="Times New Roman"/>
                <w:color w:val="000000" w:themeColor="text1"/>
                <w:sz w:val="20"/>
                <w:szCs w:val="20"/>
              </w:rPr>
            </w:pPr>
            <w:r w:rsidRPr="00630EC2">
              <w:rPr>
                <w:rFonts w:ascii="Times New Roman" w:hAnsi="Times New Roman"/>
                <w:color w:val="000000" w:themeColor="text1"/>
                <w:kern w:val="24"/>
                <w:sz w:val="20"/>
                <w:szCs w:val="20"/>
                <w:lang w:val="ro-RO"/>
              </w:rPr>
              <w:t>Blocurile sanitare nu sunt adaptate</w:t>
            </w:r>
            <w:r w:rsidR="00AD45F5" w:rsidRPr="00630EC2">
              <w:rPr>
                <w:rFonts w:ascii="Times New Roman" w:hAnsi="Times New Roman"/>
                <w:color w:val="000000" w:themeColor="text1"/>
                <w:kern w:val="24"/>
                <w:sz w:val="20"/>
                <w:szCs w:val="20"/>
                <w:lang w:val="ro-RO"/>
              </w:rPr>
              <w:t xml:space="preserve"> la nevoile individuale ale persoanelor cu dizabilități.</w:t>
            </w:r>
          </w:p>
          <w:p w:rsidR="00B01BFA" w:rsidRPr="00630EC2" w:rsidRDefault="00AD45F5" w:rsidP="00630EC2">
            <w:pPr>
              <w:pStyle w:val="a4"/>
              <w:spacing w:line="16" w:lineRule="atLeast"/>
              <w:ind w:left="34"/>
              <w:rPr>
                <w:rFonts w:ascii="Times New Roman" w:hAnsi="Times New Roman"/>
                <w:color w:val="000000" w:themeColor="text1"/>
                <w:sz w:val="20"/>
                <w:szCs w:val="20"/>
              </w:rPr>
            </w:pPr>
            <w:r w:rsidRPr="00630EC2">
              <w:rPr>
                <w:rFonts w:ascii="Times New Roman" w:hAnsi="Times New Roman"/>
                <w:color w:val="000000" w:themeColor="text1"/>
                <w:kern w:val="24"/>
                <w:sz w:val="20"/>
                <w:szCs w:val="20"/>
                <w:lang w:val="ro-RO"/>
              </w:rPr>
              <w:t xml:space="preserve"> </w:t>
            </w:r>
            <w:r w:rsidR="00B52A8C" w:rsidRPr="00630EC2">
              <w:rPr>
                <w:rFonts w:ascii="Times New Roman" w:hAnsi="Times New Roman"/>
                <w:color w:val="000000" w:themeColor="text1"/>
                <w:kern w:val="24"/>
                <w:sz w:val="20"/>
                <w:szCs w:val="20"/>
                <w:lang w:val="ro-RO"/>
              </w:rPr>
              <w:t>Lipsa</w:t>
            </w:r>
            <w:r w:rsidR="00B01BFA" w:rsidRPr="00630EC2">
              <w:rPr>
                <w:rFonts w:ascii="Times New Roman" w:hAnsi="Times New Roman"/>
                <w:color w:val="000000" w:themeColor="text1"/>
                <w:kern w:val="24"/>
                <w:sz w:val="20"/>
                <w:szCs w:val="20"/>
                <w:lang w:val="ro-RO"/>
              </w:rPr>
              <w:t xml:space="preserve"> cadrului didactic de sprijin.</w:t>
            </w:r>
          </w:p>
          <w:p w:rsidR="00AD45F5" w:rsidRPr="00630EC2" w:rsidRDefault="00AD45F5" w:rsidP="00630EC2">
            <w:pPr>
              <w:pStyle w:val="a4"/>
              <w:spacing w:line="16" w:lineRule="atLeast"/>
              <w:ind w:left="34"/>
              <w:rPr>
                <w:rFonts w:ascii="Times New Roman" w:hAnsi="Times New Roman"/>
                <w:color w:val="000000" w:themeColor="text1"/>
                <w:sz w:val="20"/>
                <w:szCs w:val="20"/>
              </w:rPr>
            </w:pPr>
            <w:r w:rsidRPr="00630EC2">
              <w:rPr>
                <w:rFonts w:ascii="Times New Roman" w:hAnsi="Times New Roman"/>
                <w:color w:val="000000" w:themeColor="text1"/>
                <w:kern w:val="24"/>
                <w:sz w:val="20"/>
                <w:szCs w:val="20"/>
                <w:lang w:val="ro-RO"/>
              </w:rPr>
              <w:t>Lipsa echipamentului necesar pentru susținerea și favorizarea educației incluzive</w:t>
            </w:r>
            <w:r w:rsidR="00CC3B3A" w:rsidRPr="00630EC2">
              <w:rPr>
                <w:rFonts w:ascii="Times New Roman" w:hAnsi="Times New Roman"/>
                <w:color w:val="000000" w:themeColor="text1"/>
                <w:kern w:val="24"/>
                <w:sz w:val="20"/>
                <w:szCs w:val="20"/>
                <w:lang w:val="ro-RO"/>
              </w:rPr>
              <w:t xml:space="preserve"> a copiilor cu dizabilități</w:t>
            </w:r>
            <w:r w:rsidRPr="00630EC2">
              <w:rPr>
                <w:rFonts w:ascii="Times New Roman" w:hAnsi="Times New Roman"/>
                <w:color w:val="000000" w:themeColor="text1"/>
                <w:kern w:val="24"/>
                <w:sz w:val="20"/>
                <w:szCs w:val="20"/>
                <w:lang w:val="ro-RO"/>
              </w:rPr>
              <w:t>.</w:t>
            </w:r>
          </w:p>
          <w:p w:rsidR="00256A4B" w:rsidRPr="00630EC2" w:rsidRDefault="00AD45F5" w:rsidP="00630EC2">
            <w:pPr>
              <w:pStyle w:val="a4"/>
              <w:spacing w:line="16" w:lineRule="atLeast"/>
              <w:ind w:left="34"/>
              <w:rPr>
                <w:rFonts w:ascii="Times New Roman" w:hAnsi="Times New Roman"/>
                <w:color w:val="000000" w:themeColor="text1"/>
                <w:sz w:val="20"/>
                <w:szCs w:val="20"/>
              </w:rPr>
            </w:pPr>
            <w:r w:rsidRPr="00630EC2">
              <w:rPr>
                <w:rFonts w:ascii="Times New Roman" w:hAnsi="Times New Roman"/>
                <w:color w:val="000000" w:themeColor="text1"/>
                <w:kern w:val="24"/>
                <w:sz w:val="20"/>
                <w:szCs w:val="20"/>
                <w:lang w:val="ro-RO"/>
              </w:rPr>
              <w:t xml:space="preserve">Pregătire </w:t>
            </w:r>
            <w:r w:rsidR="00CC3B3A" w:rsidRPr="00630EC2">
              <w:rPr>
                <w:rFonts w:ascii="Times New Roman" w:hAnsi="Times New Roman"/>
                <w:color w:val="000000" w:themeColor="text1"/>
                <w:kern w:val="24"/>
                <w:sz w:val="20"/>
                <w:szCs w:val="20"/>
                <w:lang w:val="ro-RO"/>
              </w:rPr>
              <w:t>insuficientă a cadrelor didactice în domeniul educației incluzive.</w:t>
            </w:r>
          </w:p>
        </w:tc>
      </w:tr>
    </w:tbl>
    <w:p w:rsidR="00D73B94" w:rsidRPr="00655AF2" w:rsidRDefault="00D73B94" w:rsidP="00655AF2">
      <w:pPr>
        <w:spacing w:line="16" w:lineRule="atLeast"/>
        <w:rPr>
          <w:rFonts w:ascii="Times New Roman" w:hAnsi="Times New Roman" w:cs="Times New Roman"/>
          <w:color w:val="FF0000"/>
          <w:sz w:val="20"/>
          <w:szCs w:val="20"/>
        </w:rPr>
      </w:pPr>
    </w:p>
    <w:p w:rsidR="00D73B94" w:rsidRPr="00655AF2" w:rsidRDefault="00D73B94" w:rsidP="00655AF2">
      <w:pPr>
        <w:spacing w:line="16" w:lineRule="atLeast"/>
        <w:rPr>
          <w:rFonts w:ascii="Times New Roman" w:hAnsi="Times New Roman" w:cs="Times New Roman"/>
          <w:color w:val="FF0000"/>
          <w:sz w:val="20"/>
          <w:szCs w:val="20"/>
        </w:rPr>
      </w:pPr>
    </w:p>
    <w:p w:rsidR="00D73B94" w:rsidRPr="00630EC2" w:rsidRDefault="00D73B94" w:rsidP="00655AF2">
      <w:pPr>
        <w:spacing w:line="16" w:lineRule="atLeast"/>
        <w:rPr>
          <w:rFonts w:ascii="Times New Roman" w:hAnsi="Times New Roman" w:cs="Times New Roman"/>
          <w:b/>
          <w:color w:val="000000" w:themeColor="text1"/>
        </w:rPr>
      </w:pPr>
      <w:r w:rsidRPr="00630EC2">
        <w:rPr>
          <w:rFonts w:ascii="Times New Roman" w:hAnsi="Times New Roman" w:cs="Times New Roman"/>
          <w:b/>
          <w:color w:val="FF0000"/>
        </w:rPr>
        <w:t xml:space="preserve">                           </w:t>
      </w:r>
      <w:r w:rsidRPr="00630EC2">
        <w:rPr>
          <w:rFonts w:ascii="Times New Roman" w:hAnsi="Times New Roman" w:cs="Times New Roman"/>
          <w:b/>
          <w:color w:val="000000" w:themeColor="text1"/>
        </w:rPr>
        <w:t>Dimensiune IV. EFICIENȚĂ EDUCAȚIONALĂ</w:t>
      </w:r>
    </w:p>
    <w:p w:rsidR="00D73B94" w:rsidRPr="00A856CB" w:rsidRDefault="00D73B94" w:rsidP="00655AF2">
      <w:pPr>
        <w:spacing w:line="16" w:lineRule="atLeast"/>
        <w:rPr>
          <w:rFonts w:ascii="Times New Roman" w:hAnsi="Times New Roman" w:cs="Times New Roman"/>
          <w:b/>
          <w:color w:val="000000" w:themeColor="text1"/>
          <w:sz w:val="20"/>
          <w:szCs w:val="20"/>
        </w:rPr>
      </w:pPr>
    </w:p>
    <w:p w:rsidR="00D73B94" w:rsidRPr="00A856CB" w:rsidRDefault="00D73B94" w:rsidP="00655AF2">
      <w:pPr>
        <w:spacing w:line="16" w:lineRule="atLeast"/>
        <w:rPr>
          <w:rFonts w:ascii="Times New Roman" w:hAnsi="Times New Roman" w:cs="Times New Roman"/>
          <w:b/>
          <w:color w:val="000000" w:themeColor="text1"/>
          <w:sz w:val="20"/>
          <w:szCs w:val="20"/>
          <w:lang w:val="ro-RO"/>
        </w:rPr>
      </w:pPr>
      <w:r w:rsidRPr="00A856CB">
        <w:rPr>
          <w:rFonts w:ascii="Times New Roman" w:hAnsi="Times New Roman" w:cs="Times New Roman"/>
          <w:b/>
          <w:color w:val="000000" w:themeColor="text1"/>
          <w:sz w:val="20"/>
          <w:szCs w:val="20"/>
          <w:lang w:val="ro-RO"/>
        </w:rPr>
        <w:t xml:space="preserve">Standard   </w:t>
      </w:r>
      <w:r w:rsidRPr="00A856CB">
        <w:rPr>
          <w:rFonts w:ascii="Times New Roman" w:hAnsi="Times New Roman" w:cs="Times New Roman"/>
          <w:b/>
          <w:color w:val="000000" w:themeColor="text1"/>
          <w:sz w:val="20"/>
          <w:szCs w:val="20"/>
        </w:rPr>
        <w:t xml:space="preserve">4.1. Instituția creează condiții de organizare și realizare a unui proces educațional de calitate </w:t>
      </w:r>
    </w:p>
    <w:p w:rsidR="00D73B94" w:rsidRPr="00A856CB" w:rsidRDefault="00630EC2" w:rsidP="00630EC2">
      <w:pPr>
        <w:pStyle w:val="ab"/>
        <w:spacing w:line="16" w:lineRule="atLeast"/>
        <w:rPr>
          <w:b/>
          <w:color w:val="000000" w:themeColor="text1"/>
          <w:lang w:val="ro-RO"/>
        </w:rPr>
      </w:pPr>
      <w:r>
        <w:rPr>
          <w:b/>
          <w:color w:val="000000" w:themeColor="text1"/>
          <w:lang w:val="ro-RO"/>
        </w:rPr>
        <w:t>Domeniu:  Management:</w:t>
      </w:r>
    </w:p>
    <w:p w:rsidR="00D73B94" w:rsidRPr="00630EC2" w:rsidRDefault="00D73B94" w:rsidP="00655AF2">
      <w:pPr>
        <w:spacing w:line="16" w:lineRule="atLeast"/>
        <w:rPr>
          <w:rFonts w:ascii="Times New Roman" w:hAnsi="Times New Roman" w:cs="Times New Roman"/>
          <w:color w:val="000000" w:themeColor="text1"/>
          <w:sz w:val="20"/>
          <w:szCs w:val="20"/>
          <w:lang w:val="ro-RO"/>
        </w:rPr>
      </w:pPr>
      <w:r w:rsidRPr="00A856CB">
        <w:rPr>
          <w:rFonts w:ascii="Times New Roman" w:hAnsi="Times New Roman" w:cs="Times New Roman"/>
          <w:b/>
          <w:color w:val="000000" w:themeColor="text1"/>
          <w:sz w:val="20"/>
          <w:szCs w:val="20"/>
          <w:lang w:val="ro-RO"/>
        </w:rPr>
        <w:t>Indicator: 4.1.1.</w:t>
      </w:r>
      <w:r w:rsidRPr="00655AF2">
        <w:rPr>
          <w:rFonts w:ascii="Times New Roman" w:hAnsi="Times New Roman" w:cs="Times New Roman"/>
          <w:color w:val="000000" w:themeColor="text1"/>
          <w:sz w:val="20"/>
          <w:szCs w:val="20"/>
          <w:lang w:val="ro-RO"/>
        </w:rPr>
        <w:t xml:space="preserve"> Orientarea spre creșterea calității educației și spre îmbunătățirea continuă a resurselor umane și materiale în planurile strategice și operaționale ale instituției, cu mecanisme de monitor</w:t>
      </w:r>
      <w:r w:rsidR="00630EC2">
        <w:rPr>
          <w:rFonts w:ascii="Times New Roman" w:hAnsi="Times New Roman" w:cs="Times New Roman"/>
          <w:color w:val="000000" w:themeColor="text1"/>
          <w:sz w:val="20"/>
          <w:szCs w:val="20"/>
          <w:lang w:val="ro-RO"/>
        </w:rPr>
        <w:t>izare a eficienței educaționale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418"/>
        <w:gridCol w:w="3827"/>
        <w:gridCol w:w="2268"/>
      </w:tblGrid>
      <w:tr w:rsidR="0073028B" w:rsidRPr="00655AF2" w:rsidTr="003F5ED0">
        <w:tc>
          <w:tcPr>
            <w:tcW w:w="993" w:type="dxa"/>
          </w:tcPr>
          <w:p w:rsidR="00D73B94" w:rsidRPr="00655AF2" w:rsidRDefault="00D73B94" w:rsidP="00655AF2">
            <w:pPr>
              <w:pStyle w:val="a4"/>
              <w:spacing w:line="16" w:lineRule="atLeast"/>
              <w:rPr>
                <w:rFonts w:ascii="Times New Roman" w:hAnsi="Times New Roman"/>
                <w:color w:val="0070C0"/>
                <w:sz w:val="20"/>
                <w:szCs w:val="20"/>
                <w:lang w:val="ro-RO"/>
              </w:rPr>
            </w:pPr>
            <w:r w:rsidRPr="00655AF2">
              <w:rPr>
                <w:rFonts w:ascii="Times New Roman" w:hAnsi="Times New Roman"/>
                <w:color w:val="000000" w:themeColor="text1"/>
                <w:sz w:val="20"/>
                <w:szCs w:val="20"/>
                <w:lang w:val="ro-RO"/>
              </w:rPr>
              <w:t>Dovezi</w:t>
            </w:r>
            <w:r w:rsidRPr="00655AF2">
              <w:rPr>
                <w:rFonts w:ascii="Times New Roman" w:hAnsi="Times New Roman"/>
                <w:color w:val="0070C0"/>
                <w:sz w:val="20"/>
                <w:szCs w:val="20"/>
                <w:lang w:val="ro-RO"/>
              </w:rPr>
              <w:t xml:space="preserve"> </w:t>
            </w:r>
          </w:p>
        </w:tc>
        <w:tc>
          <w:tcPr>
            <w:tcW w:w="8930" w:type="dxa"/>
            <w:gridSpan w:val="4"/>
          </w:tcPr>
          <w:p w:rsidR="00373C0A" w:rsidRPr="00AC444D" w:rsidRDefault="006365A9" w:rsidP="00552B2D">
            <w:pPr>
              <w:widowControl/>
              <w:numPr>
                <w:ilvl w:val="0"/>
                <w:numId w:val="6"/>
              </w:numPr>
              <w:shd w:val="clear" w:color="auto" w:fill="FFFFFF"/>
              <w:spacing w:line="16" w:lineRule="atLeast"/>
              <w:contextualSpacing/>
              <w:jc w:val="both"/>
              <w:rPr>
                <w:rFonts w:ascii="Times New Roman" w:eastAsia="Times New Roman" w:hAnsi="Times New Roman" w:cs="Times New Roman"/>
                <w:color w:val="auto"/>
                <w:sz w:val="20"/>
                <w:szCs w:val="20"/>
                <w:lang w:eastAsia="ru-RU"/>
              </w:rPr>
            </w:pPr>
            <w:r w:rsidRPr="00AC444D">
              <w:rPr>
                <w:rFonts w:ascii="Times New Roman" w:eastAsia="Times New Roman" w:hAnsi="Times New Roman" w:cs="Times New Roman"/>
                <w:color w:val="auto"/>
                <w:sz w:val="20"/>
                <w:szCs w:val="20"/>
                <w:lang w:eastAsia="ru-RU"/>
              </w:rPr>
              <w:t>Programul</w:t>
            </w:r>
            <w:r w:rsidR="00373C0A" w:rsidRPr="00AC444D">
              <w:rPr>
                <w:rFonts w:ascii="Times New Roman" w:eastAsia="Times New Roman" w:hAnsi="Times New Roman" w:cs="Times New Roman"/>
                <w:color w:val="auto"/>
                <w:sz w:val="20"/>
                <w:szCs w:val="20"/>
                <w:lang w:eastAsia="ru-RU"/>
              </w:rPr>
              <w:t xml:space="preserve"> de dezvoltare </w:t>
            </w:r>
            <w:r w:rsidRPr="00AC444D">
              <w:rPr>
                <w:rFonts w:ascii="Times New Roman" w:eastAsia="Times New Roman" w:hAnsi="Times New Roman" w:cs="Times New Roman"/>
                <w:color w:val="auto"/>
                <w:sz w:val="20"/>
                <w:szCs w:val="20"/>
                <w:lang w:eastAsia="ru-RU"/>
              </w:rPr>
              <w:t xml:space="preserve">instituțională </w:t>
            </w:r>
            <w:r w:rsidR="00373C0A" w:rsidRPr="00AC444D">
              <w:rPr>
                <w:rFonts w:ascii="Times New Roman" w:eastAsia="Times New Roman" w:hAnsi="Times New Roman" w:cs="Times New Roman"/>
                <w:color w:val="auto"/>
                <w:sz w:val="20"/>
                <w:szCs w:val="20"/>
                <w:lang w:eastAsia="ru-RU"/>
              </w:rPr>
              <w:t>reactulizat</w:t>
            </w:r>
            <w:r w:rsidRPr="00AC444D">
              <w:rPr>
                <w:rFonts w:ascii="Times New Roman" w:eastAsia="Times New Roman" w:hAnsi="Times New Roman" w:cs="Times New Roman"/>
                <w:color w:val="auto"/>
                <w:sz w:val="20"/>
                <w:szCs w:val="20"/>
                <w:lang w:eastAsia="ru-RU"/>
              </w:rPr>
              <w:t xml:space="preserve"> 2018-2023,</w:t>
            </w:r>
            <w:r w:rsidR="00373C0A" w:rsidRPr="00AC444D">
              <w:rPr>
                <w:rFonts w:ascii="Times New Roman" w:eastAsia="Times New Roman" w:hAnsi="Times New Roman" w:cs="Times New Roman"/>
                <w:color w:val="auto"/>
                <w:sz w:val="20"/>
                <w:szCs w:val="20"/>
                <w:lang w:eastAsia="ru-RU"/>
              </w:rPr>
              <w:t xml:space="preserve"> proces-</w:t>
            </w:r>
            <w:r w:rsidRPr="00AC444D">
              <w:rPr>
                <w:rFonts w:ascii="Times New Roman" w:eastAsia="Times New Roman" w:hAnsi="Times New Roman" w:cs="Times New Roman"/>
                <w:color w:val="auto"/>
                <w:sz w:val="20"/>
                <w:szCs w:val="20"/>
                <w:lang w:eastAsia="ru-RU"/>
              </w:rPr>
              <w:t>verbal CA</w:t>
            </w:r>
            <w:r w:rsidR="00373C0A" w:rsidRPr="00AC444D">
              <w:rPr>
                <w:rFonts w:ascii="Times New Roman" w:eastAsia="Times New Roman" w:hAnsi="Times New Roman" w:cs="Times New Roman"/>
                <w:color w:val="auto"/>
                <w:sz w:val="20"/>
                <w:szCs w:val="20"/>
                <w:lang w:eastAsia="ru-RU"/>
              </w:rPr>
              <w:t xml:space="preserve"> nr.</w:t>
            </w:r>
            <w:r w:rsidR="00823448" w:rsidRPr="00AC444D">
              <w:rPr>
                <w:rFonts w:ascii="Times New Roman" w:eastAsia="Times New Roman" w:hAnsi="Times New Roman" w:cs="Times New Roman"/>
                <w:color w:val="auto"/>
                <w:sz w:val="20"/>
                <w:szCs w:val="20"/>
                <w:lang w:eastAsia="ru-RU"/>
              </w:rPr>
              <w:t xml:space="preserve"> </w:t>
            </w:r>
            <w:r w:rsidR="00373C0A" w:rsidRPr="00AC444D">
              <w:rPr>
                <w:rFonts w:ascii="Times New Roman" w:eastAsia="Times New Roman" w:hAnsi="Times New Roman" w:cs="Times New Roman"/>
                <w:color w:val="auto"/>
                <w:sz w:val="20"/>
                <w:szCs w:val="20"/>
                <w:lang w:eastAsia="ru-RU"/>
              </w:rPr>
              <w:t>08 din 26.08.2020</w:t>
            </w:r>
            <w:r w:rsidR="008D5978" w:rsidRPr="00AC444D">
              <w:rPr>
                <w:rFonts w:ascii="Times New Roman" w:eastAsia="Times New Roman" w:hAnsi="Times New Roman" w:cs="Times New Roman"/>
                <w:color w:val="auto"/>
                <w:sz w:val="20"/>
                <w:szCs w:val="20"/>
                <w:lang w:eastAsia="ru-RU"/>
              </w:rPr>
              <w:t>;</w:t>
            </w:r>
          </w:p>
          <w:p w:rsidR="008D5978" w:rsidRPr="008D5978" w:rsidRDefault="00823448" w:rsidP="00552B2D">
            <w:pPr>
              <w:widowControl/>
              <w:numPr>
                <w:ilvl w:val="0"/>
                <w:numId w:val="6"/>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sidRPr="00AC444D">
              <w:rPr>
                <w:rFonts w:ascii="Times New Roman" w:eastAsia="Times New Roman" w:hAnsi="Times New Roman" w:cs="Times New Roman"/>
                <w:color w:val="auto"/>
                <w:sz w:val="20"/>
                <w:szCs w:val="20"/>
                <w:lang w:eastAsia="ru-RU"/>
              </w:rPr>
              <w:t xml:space="preserve">Planul complex </w:t>
            </w:r>
            <w:r w:rsidRPr="008D5978">
              <w:rPr>
                <w:rFonts w:ascii="Times New Roman" w:eastAsia="Times New Roman" w:hAnsi="Times New Roman" w:cs="Times New Roman"/>
                <w:color w:val="000000" w:themeColor="text1"/>
                <w:sz w:val="20"/>
                <w:szCs w:val="20"/>
                <w:lang w:eastAsia="ru-RU"/>
              </w:rPr>
              <w:t>de activitate a LT „M. Lomonosov” 2020-2021</w:t>
            </w:r>
            <w:r w:rsidR="00C9210D" w:rsidRPr="008D5978">
              <w:rPr>
                <w:rFonts w:ascii="Times New Roman" w:eastAsia="Times New Roman" w:hAnsi="Times New Roman" w:cs="Times New Roman"/>
                <w:color w:val="000000" w:themeColor="text1"/>
                <w:sz w:val="20"/>
                <w:szCs w:val="20"/>
                <w:lang w:eastAsia="ru-RU"/>
              </w:rPr>
              <w:t xml:space="preserve">, aprobat la </w:t>
            </w:r>
            <w:r w:rsidRPr="008D5978">
              <w:rPr>
                <w:rFonts w:ascii="Times New Roman" w:eastAsia="Times New Roman" w:hAnsi="Times New Roman" w:cs="Times New Roman"/>
                <w:color w:val="000000" w:themeColor="text1"/>
                <w:sz w:val="20"/>
                <w:szCs w:val="20"/>
                <w:lang w:eastAsia="ru-RU"/>
              </w:rPr>
              <w:t>Consiliul de</w:t>
            </w:r>
            <w:r w:rsidR="00C9210D" w:rsidRPr="008D5978">
              <w:rPr>
                <w:rFonts w:ascii="Times New Roman" w:eastAsia="Times New Roman" w:hAnsi="Times New Roman" w:cs="Times New Roman"/>
                <w:color w:val="000000" w:themeColor="text1"/>
                <w:sz w:val="20"/>
                <w:szCs w:val="20"/>
                <w:lang w:eastAsia="ru-RU"/>
              </w:rPr>
              <w:t xml:space="preserve"> Administrație </w:t>
            </w:r>
            <w:r w:rsidRPr="008D5978">
              <w:rPr>
                <w:rFonts w:ascii="Times New Roman" w:eastAsia="Times New Roman" w:hAnsi="Times New Roman" w:cs="Times New Roman"/>
                <w:color w:val="000000" w:themeColor="text1"/>
                <w:sz w:val="20"/>
                <w:szCs w:val="20"/>
                <w:lang w:eastAsia="ru-RU"/>
              </w:rPr>
              <w:t>proces verbal nr. 01 din 07 septembrie 2020</w:t>
            </w:r>
            <w:r w:rsidR="008D5978">
              <w:rPr>
                <w:rFonts w:ascii="Times New Roman" w:eastAsia="Times New Roman" w:hAnsi="Times New Roman" w:cs="Times New Roman"/>
                <w:color w:val="000000" w:themeColor="text1"/>
                <w:sz w:val="20"/>
                <w:szCs w:val="20"/>
                <w:lang w:val="ro-RO" w:eastAsia="ru-RU"/>
              </w:rPr>
              <w:t>;</w:t>
            </w:r>
            <w:r w:rsidR="00C9210D" w:rsidRPr="008D5978">
              <w:rPr>
                <w:rFonts w:ascii="Times New Roman" w:eastAsia="Times New Roman" w:hAnsi="Times New Roman" w:cs="Times New Roman"/>
                <w:color w:val="000000" w:themeColor="text1"/>
                <w:sz w:val="20"/>
                <w:szCs w:val="20"/>
                <w:lang w:eastAsia="ru-RU"/>
              </w:rPr>
              <w:t xml:space="preserve"> </w:t>
            </w:r>
          </w:p>
          <w:p w:rsidR="00C9210D" w:rsidRPr="008D5978" w:rsidRDefault="00C9210D" w:rsidP="00552B2D">
            <w:pPr>
              <w:widowControl/>
              <w:numPr>
                <w:ilvl w:val="0"/>
                <w:numId w:val="6"/>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sidRPr="008D5978">
              <w:rPr>
                <w:rFonts w:ascii="Times New Roman" w:eastAsia="Times New Roman" w:hAnsi="Times New Roman" w:cs="Times New Roman"/>
                <w:color w:val="000000" w:themeColor="text1"/>
                <w:sz w:val="20"/>
                <w:szCs w:val="20"/>
                <w:lang w:eastAsia="ru-RU"/>
              </w:rPr>
              <w:t>P</w:t>
            </w:r>
            <w:r w:rsidRPr="008D5978">
              <w:rPr>
                <w:rFonts w:ascii="Times New Roman" w:eastAsia="Times New Roman" w:hAnsi="Times New Roman" w:cs="Times New Roman"/>
                <w:color w:val="000000" w:themeColor="text1"/>
                <w:sz w:val="20"/>
                <w:szCs w:val="20"/>
                <w:lang w:val="ro-RO" w:eastAsia="ru-RU"/>
              </w:rPr>
              <w:t>lan manag</w:t>
            </w:r>
            <w:r w:rsidR="00823448" w:rsidRPr="008D5978">
              <w:rPr>
                <w:rFonts w:ascii="Times New Roman" w:eastAsia="Times New Roman" w:hAnsi="Times New Roman" w:cs="Times New Roman"/>
                <w:color w:val="000000" w:themeColor="text1"/>
                <w:sz w:val="20"/>
                <w:szCs w:val="20"/>
                <w:lang w:val="ro-RO" w:eastAsia="ru-RU"/>
              </w:rPr>
              <w:t xml:space="preserve">erial </w:t>
            </w:r>
            <w:r w:rsidR="00520ED5">
              <w:rPr>
                <w:rFonts w:ascii="Times New Roman" w:eastAsia="Times New Roman" w:hAnsi="Times New Roman" w:cs="Times New Roman"/>
                <w:color w:val="000000" w:themeColor="text1"/>
                <w:sz w:val="20"/>
                <w:szCs w:val="20"/>
                <w:lang w:val="ro-RO" w:eastAsia="ru-RU"/>
              </w:rPr>
              <w:t xml:space="preserve">al </w:t>
            </w:r>
            <w:r w:rsidR="00823448" w:rsidRPr="008D5978">
              <w:rPr>
                <w:rFonts w:ascii="Times New Roman" w:eastAsia="Times New Roman" w:hAnsi="Times New Roman" w:cs="Times New Roman"/>
                <w:color w:val="000000" w:themeColor="text1"/>
                <w:sz w:val="20"/>
                <w:szCs w:val="20"/>
                <w:lang w:val="ro-RO" w:eastAsia="ru-RU"/>
              </w:rPr>
              <w:t>director</w:t>
            </w:r>
            <w:r w:rsidR="00520ED5">
              <w:rPr>
                <w:rFonts w:ascii="Times New Roman" w:eastAsia="Times New Roman" w:hAnsi="Times New Roman" w:cs="Times New Roman"/>
                <w:color w:val="000000" w:themeColor="text1"/>
                <w:sz w:val="20"/>
                <w:szCs w:val="20"/>
                <w:lang w:val="ro-RO" w:eastAsia="ru-RU"/>
              </w:rPr>
              <w:t>ului</w:t>
            </w:r>
            <w:r w:rsidR="00823448" w:rsidRPr="008D5978">
              <w:rPr>
                <w:rFonts w:ascii="Times New Roman" w:eastAsia="Times New Roman" w:hAnsi="Times New Roman" w:cs="Times New Roman"/>
                <w:color w:val="000000" w:themeColor="text1"/>
                <w:sz w:val="20"/>
                <w:szCs w:val="20"/>
                <w:lang w:val="ro-RO" w:eastAsia="ru-RU"/>
              </w:rPr>
              <w:t xml:space="preserve"> adjunct 2020-2021</w:t>
            </w:r>
            <w:r w:rsidRPr="008D5978">
              <w:rPr>
                <w:rFonts w:ascii="Times New Roman" w:eastAsia="Times New Roman" w:hAnsi="Times New Roman" w:cs="Times New Roman"/>
                <w:color w:val="000000" w:themeColor="text1"/>
                <w:sz w:val="20"/>
                <w:szCs w:val="20"/>
                <w:lang w:val="ro-RO" w:eastAsia="ru-RU"/>
              </w:rPr>
              <w:t>, aprobat în cadrul C</w:t>
            </w:r>
            <w:r w:rsidRPr="008D5978">
              <w:rPr>
                <w:rFonts w:ascii="Times New Roman" w:eastAsia="Times New Roman" w:hAnsi="Times New Roman" w:cs="Times New Roman"/>
                <w:color w:val="000000" w:themeColor="text1"/>
                <w:sz w:val="20"/>
                <w:szCs w:val="20"/>
                <w:lang w:eastAsia="ru-RU"/>
              </w:rPr>
              <w:t>А</w:t>
            </w:r>
            <w:r w:rsidRPr="008D5978">
              <w:rPr>
                <w:rFonts w:ascii="Times New Roman" w:eastAsia="Times New Roman" w:hAnsi="Times New Roman" w:cs="Times New Roman"/>
                <w:color w:val="000000" w:themeColor="text1"/>
                <w:sz w:val="20"/>
                <w:szCs w:val="20"/>
                <w:lang w:val="ro-RO" w:eastAsia="ru-RU"/>
              </w:rPr>
              <w:t xml:space="preserve">, proces-verbal nr. </w:t>
            </w:r>
            <w:r w:rsidR="00823448" w:rsidRPr="008D5978">
              <w:rPr>
                <w:rFonts w:ascii="Times New Roman" w:eastAsia="Times New Roman" w:hAnsi="Times New Roman" w:cs="Times New Roman"/>
                <w:color w:val="000000" w:themeColor="text1"/>
                <w:sz w:val="20"/>
                <w:szCs w:val="20"/>
                <w:lang w:val="ro-RO" w:eastAsia="ru-RU"/>
              </w:rPr>
              <w:t>0</w:t>
            </w:r>
            <w:r w:rsidRPr="008D5978">
              <w:rPr>
                <w:rFonts w:ascii="Times New Roman" w:eastAsia="Times New Roman" w:hAnsi="Times New Roman" w:cs="Times New Roman"/>
                <w:color w:val="000000" w:themeColor="text1"/>
                <w:sz w:val="20"/>
                <w:szCs w:val="20"/>
                <w:lang w:eastAsia="ru-RU"/>
              </w:rPr>
              <w:t>1</w:t>
            </w:r>
            <w:r w:rsidRPr="008D5978">
              <w:rPr>
                <w:rFonts w:ascii="Times New Roman" w:eastAsia="Times New Roman" w:hAnsi="Times New Roman" w:cs="Times New Roman"/>
                <w:color w:val="000000" w:themeColor="text1"/>
                <w:sz w:val="20"/>
                <w:szCs w:val="20"/>
                <w:lang w:val="ro-RO" w:eastAsia="ru-RU"/>
              </w:rPr>
              <w:t xml:space="preserve"> din </w:t>
            </w:r>
            <w:r w:rsidR="00823448" w:rsidRPr="008D5978">
              <w:rPr>
                <w:rFonts w:ascii="Times New Roman" w:eastAsia="Times New Roman" w:hAnsi="Times New Roman" w:cs="Times New Roman"/>
                <w:color w:val="000000" w:themeColor="text1"/>
                <w:sz w:val="20"/>
                <w:szCs w:val="20"/>
                <w:lang w:eastAsia="ru-RU"/>
              </w:rPr>
              <w:t>07</w:t>
            </w:r>
            <w:r w:rsidRPr="008D5978">
              <w:rPr>
                <w:rFonts w:ascii="Times New Roman" w:eastAsia="Times New Roman" w:hAnsi="Times New Roman" w:cs="Times New Roman"/>
                <w:color w:val="000000" w:themeColor="text1"/>
                <w:sz w:val="20"/>
                <w:szCs w:val="20"/>
                <w:lang w:eastAsia="ru-RU"/>
              </w:rPr>
              <w:t>.</w:t>
            </w:r>
            <w:r w:rsidRPr="008D5978">
              <w:rPr>
                <w:rFonts w:ascii="Times New Roman" w:eastAsia="Times New Roman" w:hAnsi="Times New Roman" w:cs="Times New Roman"/>
                <w:color w:val="000000" w:themeColor="text1"/>
                <w:sz w:val="20"/>
                <w:szCs w:val="20"/>
                <w:lang w:val="ro-RO" w:eastAsia="ru-RU"/>
              </w:rPr>
              <w:t>0</w:t>
            </w:r>
            <w:r w:rsidRPr="008D5978">
              <w:rPr>
                <w:rFonts w:ascii="Times New Roman" w:eastAsia="Times New Roman" w:hAnsi="Times New Roman" w:cs="Times New Roman"/>
                <w:color w:val="000000" w:themeColor="text1"/>
                <w:sz w:val="20"/>
                <w:szCs w:val="20"/>
                <w:lang w:eastAsia="ru-RU"/>
              </w:rPr>
              <w:t>9</w:t>
            </w:r>
            <w:r w:rsidR="00823448" w:rsidRPr="008D5978">
              <w:rPr>
                <w:rFonts w:ascii="Times New Roman" w:eastAsia="Times New Roman" w:hAnsi="Times New Roman" w:cs="Times New Roman"/>
                <w:color w:val="000000" w:themeColor="text1"/>
                <w:sz w:val="20"/>
                <w:szCs w:val="20"/>
                <w:lang w:val="ro-RO" w:eastAsia="ru-RU"/>
              </w:rPr>
              <w:t>.2020</w:t>
            </w:r>
            <w:r w:rsidRPr="008D5978">
              <w:rPr>
                <w:rFonts w:ascii="Times New Roman" w:eastAsia="Times New Roman" w:hAnsi="Times New Roman" w:cs="Times New Roman"/>
                <w:color w:val="000000" w:themeColor="text1"/>
                <w:sz w:val="20"/>
                <w:szCs w:val="20"/>
                <w:lang w:val="ro-RO" w:eastAsia="ru-RU"/>
              </w:rPr>
              <w:t>;</w:t>
            </w:r>
          </w:p>
          <w:p w:rsidR="00823448" w:rsidRPr="00655AF2" w:rsidRDefault="00520ED5" w:rsidP="00552B2D">
            <w:pPr>
              <w:widowControl/>
              <w:numPr>
                <w:ilvl w:val="0"/>
                <w:numId w:val="6"/>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Pr>
                <w:rFonts w:ascii="Times New Roman" w:eastAsia="Times New Roman" w:hAnsi="Times New Roman" w:cs="Times New Roman"/>
                <w:color w:val="000000" w:themeColor="text1"/>
                <w:sz w:val="20"/>
                <w:szCs w:val="20"/>
                <w:lang w:val="ro-RO" w:eastAsia="ru-RU"/>
              </w:rPr>
              <w:t>Planurile de activitate a</w:t>
            </w:r>
            <w:r w:rsidR="00C9210D" w:rsidRPr="00655AF2">
              <w:rPr>
                <w:rFonts w:ascii="Times New Roman" w:eastAsia="Times New Roman" w:hAnsi="Times New Roman" w:cs="Times New Roman"/>
                <w:color w:val="000000" w:themeColor="text1"/>
                <w:sz w:val="20"/>
                <w:szCs w:val="20"/>
                <w:lang w:val="ro-RO" w:eastAsia="ru-RU"/>
              </w:rPr>
              <w:t xml:space="preserve"> Comisiilor metodice</w:t>
            </w:r>
            <w:r w:rsidR="00C9210D" w:rsidRPr="00655AF2">
              <w:rPr>
                <w:rFonts w:ascii="Times New Roman" w:eastAsia="Times New Roman" w:hAnsi="Times New Roman" w:cs="Times New Roman"/>
                <w:bCs/>
                <w:i/>
                <w:iCs/>
                <w:color w:val="000000" w:themeColor="text1"/>
                <w:sz w:val="20"/>
                <w:szCs w:val="20"/>
                <w:lang w:val="ro-RO" w:eastAsia="ru-RU"/>
              </w:rPr>
              <w:t xml:space="preserve"> </w:t>
            </w:r>
            <w:r w:rsidR="00C9210D" w:rsidRPr="00655AF2">
              <w:rPr>
                <w:rFonts w:ascii="Times New Roman" w:eastAsia="Times New Roman" w:hAnsi="Times New Roman" w:cs="Times New Roman"/>
                <w:color w:val="000000" w:themeColor="text1"/>
                <w:sz w:val="20"/>
                <w:szCs w:val="20"/>
                <w:lang w:val="ro-RO" w:eastAsia="ru-RU"/>
              </w:rPr>
              <w:t>aprobat</w:t>
            </w:r>
            <w:r w:rsidR="00823448" w:rsidRPr="00655AF2">
              <w:rPr>
                <w:rFonts w:ascii="Times New Roman" w:eastAsia="Times New Roman" w:hAnsi="Times New Roman" w:cs="Times New Roman"/>
                <w:color w:val="000000" w:themeColor="text1"/>
                <w:sz w:val="20"/>
                <w:szCs w:val="20"/>
                <w:lang w:val="ro-RO" w:eastAsia="ru-RU"/>
              </w:rPr>
              <w:t>e</w:t>
            </w:r>
            <w:r w:rsidR="00C9210D" w:rsidRPr="00655AF2">
              <w:rPr>
                <w:rFonts w:ascii="Times New Roman" w:eastAsia="Times New Roman" w:hAnsi="Times New Roman" w:cs="Times New Roman"/>
                <w:color w:val="000000" w:themeColor="text1"/>
                <w:sz w:val="20"/>
                <w:szCs w:val="20"/>
                <w:lang w:val="ro-RO" w:eastAsia="ru-RU"/>
              </w:rPr>
              <w:t xml:space="preserve"> </w:t>
            </w:r>
            <w:r w:rsidR="00823448" w:rsidRPr="00655AF2">
              <w:rPr>
                <w:rFonts w:ascii="Times New Roman" w:eastAsia="Times New Roman" w:hAnsi="Times New Roman" w:cs="Times New Roman"/>
                <w:color w:val="000000" w:themeColor="text1"/>
                <w:sz w:val="20"/>
                <w:szCs w:val="20"/>
                <w:lang w:val="ro-RO" w:eastAsia="ru-RU"/>
              </w:rPr>
              <w:t>în cadrul C</w:t>
            </w:r>
            <w:r w:rsidR="00823448" w:rsidRPr="00655AF2">
              <w:rPr>
                <w:rFonts w:ascii="Times New Roman" w:eastAsia="Times New Roman" w:hAnsi="Times New Roman" w:cs="Times New Roman"/>
                <w:color w:val="000000" w:themeColor="text1"/>
                <w:sz w:val="20"/>
                <w:szCs w:val="20"/>
                <w:lang w:eastAsia="ru-RU"/>
              </w:rPr>
              <w:t>А</w:t>
            </w:r>
            <w:r w:rsidR="00823448" w:rsidRPr="00655AF2">
              <w:rPr>
                <w:rFonts w:ascii="Times New Roman" w:eastAsia="Times New Roman" w:hAnsi="Times New Roman" w:cs="Times New Roman"/>
                <w:color w:val="000000" w:themeColor="text1"/>
                <w:sz w:val="20"/>
                <w:szCs w:val="20"/>
                <w:lang w:val="ro-RO" w:eastAsia="ru-RU"/>
              </w:rPr>
              <w:t>, proces-verbal nr. 0</w:t>
            </w:r>
            <w:r w:rsidR="00823448" w:rsidRPr="00655AF2">
              <w:rPr>
                <w:rFonts w:ascii="Times New Roman" w:eastAsia="Times New Roman" w:hAnsi="Times New Roman" w:cs="Times New Roman"/>
                <w:color w:val="000000" w:themeColor="text1"/>
                <w:sz w:val="20"/>
                <w:szCs w:val="20"/>
                <w:lang w:eastAsia="ru-RU"/>
              </w:rPr>
              <w:t>1</w:t>
            </w:r>
            <w:r w:rsidR="00823448" w:rsidRPr="00655AF2">
              <w:rPr>
                <w:rFonts w:ascii="Times New Roman" w:eastAsia="Times New Roman" w:hAnsi="Times New Roman" w:cs="Times New Roman"/>
                <w:color w:val="000000" w:themeColor="text1"/>
                <w:sz w:val="20"/>
                <w:szCs w:val="20"/>
                <w:lang w:val="ro-RO" w:eastAsia="ru-RU"/>
              </w:rPr>
              <w:t xml:space="preserve"> din </w:t>
            </w:r>
            <w:r w:rsidR="00823448" w:rsidRPr="00655AF2">
              <w:rPr>
                <w:rFonts w:ascii="Times New Roman" w:eastAsia="Times New Roman" w:hAnsi="Times New Roman" w:cs="Times New Roman"/>
                <w:color w:val="000000" w:themeColor="text1"/>
                <w:sz w:val="20"/>
                <w:szCs w:val="20"/>
                <w:lang w:eastAsia="ru-RU"/>
              </w:rPr>
              <w:t>07.</w:t>
            </w:r>
            <w:r w:rsidR="00823448" w:rsidRPr="00655AF2">
              <w:rPr>
                <w:rFonts w:ascii="Times New Roman" w:eastAsia="Times New Roman" w:hAnsi="Times New Roman" w:cs="Times New Roman"/>
                <w:color w:val="000000" w:themeColor="text1"/>
                <w:sz w:val="20"/>
                <w:szCs w:val="20"/>
                <w:lang w:val="ro-RO" w:eastAsia="ru-RU"/>
              </w:rPr>
              <w:t>0</w:t>
            </w:r>
            <w:r w:rsidR="00823448" w:rsidRPr="00655AF2">
              <w:rPr>
                <w:rFonts w:ascii="Times New Roman" w:eastAsia="Times New Roman" w:hAnsi="Times New Roman" w:cs="Times New Roman"/>
                <w:color w:val="000000" w:themeColor="text1"/>
                <w:sz w:val="20"/>
                <w:szCs w:val="20"/>
                <w:lang w:eastAsia="ru-RU"/>
              </w:rPr>
              <w:t>9</w:t>
            </w:r>
            <w:r w:rsidR="00823448" w:rsidRPr="00655AF2">
              <w:rPr>
                <w:rFonts w:ascii="Times New Roman" w:eastAsia="Times New Roman" w:hAnsi="Times New Roman" w:cs="Times New Roman"/>
                <w:color w:val="000000" w:themeColor="text1"/>
                <w:sz w:val="20"/>
                <w:szCs w:val="20"/>
                <w:lang w:val="ro-RO" w:eastAsia="ru-RU"/>
              </w:rPr>
              <w:t>.2020;</w:t>
            </w:r>
          </w:p>
          <w:p w:rsidR="00C9210D" w:rsidRPr="004907AA" w:rsidRDefault="004907AA" w:rsidP="00552B2D">
            <w:pPr>
              <w:widowControl/>
              <w:numPr>
                <w:ilvl w:val="0"/>
                <w:numId w:val="6"/>
              </w:numPr>
              <w:shd w:val="clear" w:color="auto" w:fill="FFFFFF"/>
              <w:spacing w:line="16" w:lineRule="atLeast"/>
              <w:contextualSpacing/>
              <w:jc w:val="both"/>
              <w:rPr>
                <w:rFonts w:ascii="Times New Roman" w:eastAsia="Times New Roman" w:hAnsi="Times New Roman" w:cs="Times New Roman"/>
                <w:bCs/>
                <w:color w:val="000000" w:themeColor="text1"/>
                <w:sz w:val="20"/>
                <w:szCs w:val="20"/>
                <w:lang w:eastAsia="ru-RU"/>
              </w:rPr>
            </w:pPr>
            <w:r w:rsidRPr="004907AA">
              <w:rPr>
                <w:rFonts w:ascii="Times New Roman" w:eastAsia="Times New Roman" w:hAnsi="Times New Roman" w:cs="Times New Roman"/>
                <w:color w:val="000000" w:themeColor="text1"/>
                <w:sz w:val="20"/>
                <w:szCs w:val="20"/>
                <w:lang w:eastAsia="ru-RU"/>
              </w:rPr>
              <w:t xml:space="preserve">Regulamentul de organizare </w:t>
            </w:r>
            <w:r w:rsidRPr="004907AA">
              <w:rPr>
                <w:rFonts w:ascii="Times New Roman" w:eastAsia="Times New Roman" w:hAnsi="Times New Roman" w:cs="Times New Roman"/>
                <w:color w:val="000000" w:themeColor="text1"/>
                <w:sz w:val="20"/>
                <w:szCs w:val="20"/>
                <w:lang w:val="ro-MD" w:eastAsia="ru-RU"/>
              </w:rPr>
              <w:t>și funcționare a Liceului Teoretic „Mihail Lomonosov”</w:t>
            </w:r>
            <w:r w:rsidR="00C9210D" w:rsidRPr="004907AA">
              <w:rPr>
                <w:rFonts w:ascii="Times New Roman" w:eastAsia="Times New Roman" w:hAnsi="Times New Roman" w:cs="Times New Roman"/>
                <w:color w:val="000000" w:themeColor="text1"/>
                <w:sz w:val="20"/>
                <w:szCs w:val="20"/>
                <w:lang w:eastAsia="ru-RU"/>
              </w:rPr>
              <w:t xml:space="preserve"> (revăzut), aprobat la </w:t>
            </w:r>
            <w:r w:rsidR="0032067F" w:rsidRPr="004907AA">
              <w:rPr>
                <w:rFonts w:ascii="Times New Roman" w:eastAsia="Times New Roman" w:hAnsi="Times New Roman" w:cs="Times New Roman"/>
                <w:color w:val="000000" w:themeColor="text1"/>
                <w:sz w:val="20"/>
                <w:szCs w:val="20"/>
                <w:lang w:eastAsia="ru-RU"/>
              </w:rPr>
              <w:t>CA</w:t>
            </w:r>
            <w:r w:rsidR="00C9210D" w:rsidRPr="004907AA">
              <w:rPr>
                <w:rFonts w:ascii="Times New Roman" w:eastAsia="Times New Roman" w:hAnsi="Times New Roman" w:cs="Times New Roman"/>
                <w:color w:val="000000" w:themeColor="text1"/>
                <w:sz w:val="20"/>
                <w:szCs w:val="20"/>
                <w:lang w:eastAsia="ru-RU"/>
              </w:rPr>
              <w:t xml:space="preserve">, </w:t>
            </w:r>
            <w:r w:rsidR="00C9210D" w:rsidRPr="004907AA">
              <w:rPr>
                <w:rFonts w:ascii="Times New Roman" w:eastAsia="Times New Roman" w:hAnsi="Times New Roman" w:cs="Times New Roman"/>
                <w:bCs/>
                <w:color w:val="000000" w:themeColor="text1"/>
                <w:sz w:val="20"/>
                <w:szCs w:val="20"/>
                <w:lang w:eastAsia="ru-RU"/>
              </w:rPr>
              <w:t xml:space="preserve">proces-verbal nr. </w:t>
            </w:r>
            <w:r w:rsidR="0032067F" w:rsidRPr="004907AA">
              <w:rPr>
                <w:rFonts w:ascii="Times New Roman" w:eastAsia="Times New Roman" w:hAnsi="Times New Roman" w:cs="Times New Roman"/>
                <w:bCs/>
                <w:color w:val="000000" w:themeColor="text1"/>
                <w:sz w:val="20"/>
                <w:szCs w:val="20"/>
                <w:lang w:eastAsia="ru-RU"/>
              </w:rPr>
              <w:t>08 din 29.08.2020</w:t>
            </w:r>
            <w:r w:rsidR="001C01EA" w:rsidRPr="004907AA">
              <w:rPr>
                <w:rFonts w:ascii="Times New Roman" w:eastAsia="Times New Roman" w:hAnsi="Times New Roman" w:cs="Times New Roman"/>
                <w:bCs/>
                <w:color w:val="000000" w:themeColor="text1"/>
                <w:sz w:val="20"/>
                <w:szCs w:val="20"/>
                <w:lang w:eastAsia="ru-RU"/>
              </w:rPr>
              <w:t>, CP nr. 02 din 07.09.2020</w:t>
            </w:r>
            <w:r w:rsidR="008D5978" w:rsidRPr="004907AA">
              <w:rPr>
                <w:rFonts w:ascii="Times New Roman" w:eastAsia="Times New Roman" w:hAnsi="Times New Roman" w:cs="Times New Roman"/>
                <w:bCs/>
                <w:color w:val="000000" w:themeColor="text1"/>
                <w:sz w:val="20"/>
                <w:szCs w:val="20"/>
                <w:lang w:eastAsia="ru-RU"/>
              </w:rPr>
              <w:t>;</w:t>
            </w:r>
          </w:p>
          <w:p w:rsidR="001C01EA" w:rsidRPr="004907AA" w:rsidRDefault="001C01EA" w:rsidP="00552B2D">
            <w:pPr>
              <w:widowControl/>
              <w:numPr>
                <w:ilvl w:val="0"/>
                <w:numId w:val="6"/>
              </w:numPr>
              <w:shd w:val="clear" w:color="auto" w:fill="FFFFFF"/>
              <w:spacing w:line="16" w:lineRule="atLeast"/>
              <w:contextualSpacing/>
              <w:jc w:val="both"/>
              <w:rPr>
                <w:rFonts w:ascii="Times New Roman" w:eastAsia="Times New Roman" w:hAnsi="Times New Roman" w:cs="Times New Roman"/>
                <w:color w:val="000000" w:themeColor="text1"/>
                <w:sz w:val="20"/>
                <w:szCs w:val="20"/>
                <w:lang w:eastAsia="ru-RU"/>
              </w:rPr>
            </w:pPr>
            <w:r w:rsidRPr="004907AA">
              <w:rPr>
                <w:rFonts w:ascii="Times New Roman" w:eastAsia="Times New Roman" w:hAnsi="Times New Roman" w:cs="Times New Roman"/>
                <w:color w:val="000000" w:themeColor="text1"/>
                <w:sz w:val="20"/>
                <w:szCs w:val="20"/>
                <w:lang w:eastAsia="ru-RU"/>
              </w:rPr>
              <w:t xml:space="preserve">Consiliul de etică ordinul nr. 136-ab din 08.10.2020 Cu privire la </w:t>
            </w:r>
            <w:r w:rsidR="00B01B3E" w:rsidRPr="004907AA">
              <w:rPr>
                <w:rFonts w:ascii="Times New Roman" w:eastAsia="Times New Roman" w:hAnsi="Times New Roman" w:cs="Times New Roman"/>
                <w:color w:val="000000" w:themeColor="text1"/>
                <w:sz w:val="20"/>
                <w:szCs w:val="20"/>
                <w:lang w:eastAsia="ru-RU"/>
              </w:rPr>
              <w:t>constituirea con</w:t>
            </w:r>
            <w:r w:rsidR="008D5978" w:rsidRPr="004907AA">
              <w:rPr>
                <w:rFonts w:ascii="Times New Roman" w:eastAsia="Times New Roman" w:hAnsi="Times New Roman" w:cs="Times New Roman"/>
                <w:color w:val="000000" w:themeColor="text1"/>
                <w:sz w:val="20"/>
                <w:szCs w:val="20"/>
                <w:lang w:eastAsia="ru-RU"/>
              </w:rPr>
              <w:t>siliului de etică în instituție;</w:t>
            </w:r>
          </w:p>
          <w:p w:rsidR="00C9210D" w:rsidRPr="00655AF2" w:rsidRDefault="00C9210D" w:rsidP="00552B2D">
            <w:pPr>
              <w:widowControl/>
              <w:numPr>
                <w:ilvl w:val="0"/>
                <w:numId w:val="6"/>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sidRPr="00655AF2">
              <w:rPr>
                <w:rFonts w:ascii="Times New Roman" w:eastAsia="Times New Roman" w:hAnsi="Times New Roman" w:cs="Times New Roman"/>
                <w:color w:val="000000" w:themeColor="text1"/>
                <w:sz w:val="20"/>
                <w:szCs w:val="20"/>
                <w:lang w:eastAsia="ru-RU"/>
              </w:rPr>
              <w:t xml:space="preserve">Planul de acțiuni pentru pregătirea elevilor din clasele 9 și 12 pentru examenele de absolvire </w:t>
            </w:r>
            <w:r w:rsidRPr="00655AF2">
              <w:rPr>
                <w:rFonts w:ascii="Times New Roman" w:eastAsia="Times New Roman" w:hAnsi="Times New Roman" w:cs="Times New Roman"/>
                <w:color w:val="000000" w:themeColor="text1"/>
                <w:sz w:val="20"/>
                <w:szCs w:val="20"/>
                <w:lang w:val="ro-RO" w:eastAsia="ru-RU"/>
              </w:rPr>
              <w:t xml:space="preserve">aprobat la CP proces-verbal nr. </w:t>
            </w:r>
            <w:r w:rsidR="00090373" w:rsidRPr="00655AF2">
              <w:rPr>
                <w:rFonts w:ascii="Times New Roman" w:eastAsia="Times New Roman" w:hAnsi="Times New Roman" w:cs="Times New Roman"/>
                <w:color w:val="000000" w:themeColor="text1"/>
                <w:sz w:val="20"/>
                <w:szCs w:val="20"/>
                <w:lang w:val="ro-RO" w:eastAsia="ru-RU"/>
              </w:rPr>
              <w:t>0</w:t>
            </w:r>
            <w:r w:rsidRPr="00655AF2">
              <w:rPr>
                <w:rFonts w:ascii="Times New Roman" w:eastAsia="Times New Roman" w:hAnsi="Times New Roman" w:cs="Times New Roman"/>
                <w:color w:val="000000" w:themeColor="text1"/>
                <w:sz w:val="20"/>
                <w:szCs w:val="20"/>
                <w:lang w:eastAsia="ru-RU"/>
              </w:rPr>
              <w:t>1</w:t>
            </w:r>
            <w:r w:rsidRPr="00655AF2">
              <w:rPr>
                <w:rFonts w:ascii="Times New Roman" w:eastAsia="Times New Roman" w:hAnsi="Times New Roman" w:cs="Times New Roman"/>
                <w:color w:val="000000" w:themeColor="text1"/>
                <w:sz w:val="20"/>
                <w:szCs w:val="20"/>
                <w:lang w:val="ro-RO" w:eastAsia="ru-RU"/>
              </w:rPr>
              <w:t xml:space="preserve"> din </w:t>
            </w:r>
            <w:r w:rsidR="00090373" w:rsidRPr="00655AF2">
              <w:rPr>
                <w:rFonts w:ascii="Times New Roman" w:eastAsia="Times New Roman" w:hAnsi="Times New Roman" w:cs="Times New Roman"/>
                <w:color w:val="000000" w:themeColor="text1"/>
                <w:sz w:val="20"/>
                <w:szCs w:val="20"/>
                <w:lang w:eastAsia="ru-RU"/>
              </w:rPr>
              <w:t>07.</w:t>
            </w:r>
            <w:r w:rsidRPr="00655AF2">
              <w:rPr>
                <w:rFonts w:ascii="Times New Roman" w:eastAsia="Times New Roman" w:hAnsi="Times New Roman" w:cs="Times New Roman"/>
                <w:color w:val="000000" w:themeColor="text1"/>
                <w:sz w:val="20"/>
                <w:szCs w:val="20"/>
                <w:lang w:val="ro-RO" w:eastAsia="ru-RU"/>
              </w:rPr>
              <w:t>0</w:t>
            </w:r>
            <w:r w:rsidR="00090373" w:rsidRPr="00655AF2">
              <w:rPr>
                <w:rFonts w:ascii="Times New Roman" w:eastAsia="Times New Roman" w:hAnsi="Times New Roman" w:cs="Times New Roman"/>
                <w:color w:val="000000" w:themeColor="text1"/>
                <w:sz w:val="20"/>
                <w:szCs w:val="20"/>
                <w:lang w:eastAsia="ru-RU"/>
              </w:rPr>
              <w:t>9</w:t>
            </w:r>
            <w:r w:rsidR="00090373" w:rsidRPr="00655AF2">
              <w:rPr>
                <w:rFonts w:ascii="Times New Roman" w:eastAsia="Times New Roman" w:hAnsi="Times New Roman" w:cs="Times New Roman"/>
                <w:color w:val="000000" w:themeColor="text1"/>
                <w:sz w:val="20"/>
                <w:szCs w:val="20"/>
                <w:lang w:val="ro-RO" w:eastAsia="ru-RU"/>
              </w:rPr>
              <w:t>.2020</w:t>
            </w:r>
            <w:r w:rsidRPr="00655AF2">
              <w:rPr>
                <w:rFonts w:ascii="Times New Roman" w:eastAsia="Times New Roman" w:hAnsi="Times New Roman" w:cs="Times New Roman"/>
                <w:color w:val="000000" w:themeColor="text1"/>
                <w:sz w:val="20"/>
                <w:szCs w:val="20"/>
                <w:lang w:val="ro-RO" w:eastAsia="ru-RU"/>
              </w:rPr>
              <w:t>;</w:t>
            </w:r>
          </w:p>
          <w:p w:rsidR="00C9210D" w:rsidRPr="00655AF2" w:rsidRDefault="00C9210D" w:rsidP="00552B2D">
            <w:pPr>
              <w:widowControl/>
              <w:numPr>
                <w:ilvl w:val="0"/>
                <w:numId w:val="6"/>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sidRPr="00655AF2">
              <w:rPr>
                <w:rFonts w:ascii="Times New Roman" w:eastAsia="Times New Roman" w:hAnsi="Times New Roman" w:cs="Times New Roman"/>
                <w:color w:val="000000" w:themeColor="text1"/>
                <w:sz w:val="20"/>
                <w:szCs w:val="20"/>
                <w:lang w:val="ro-RO" w:eastAsia="ru-RU"/>
              </w:rPr>
              <w:t>Ordinul nr.</w:t>
            </w:r>
            <w:r w:rsidR="00090373" w:rsidRPr="00655AF2">
              <w:rPr>
                <w:rFonts w:ascii="Times New Roman" w:eastAsia="Times New Roman" w:hAnsi="Times New Roman" w:cs="Times New Roman"/>
                <w:color w:val="000000" w:themeColor="text1"/>
                <w:sz w:val="20"/>
                <w:szCs w:val="20"/>
                <w:lang w:eastAsia="ru-RU"/>
              </w:rPr>
              <w:t>124-ab</w:t>
            </w:r>
            <w:r w:rsidR="00090373" w:rsidRPr="00655AF2">
              <w:rPr>
                <w:rFonts w:ascii="Times New Roman" w:eastAsia="Times New Roman" w:hAnsi="Times New Roman" w:cs="Times New Roman"/>
                <w:color w:val="000000" w:themeColor="text1"/>
                <w:sz w:val="20"/>
                <w:szCs w:val="20"/>
                <w:lang w:val="ro-RO" w:eastAsia="ru-RU"/>
              </w:rPr>
              <w:t xml:space="preserve"> din 17</w:t>
            </w:r>
            <w:r w:rsidRPr="00655AF2">
              <w:rPr>
                <w:rFonts w:ascii="Times New Roman" w:eastAsia="Times New Roman" w:hAnsi="Times New Roman" w:cs="Times New Roman"/>
                <w:color w:val="000000" w:themeColor="text1"/>
                <w:sz w:val="20"/>
                <w:szCs w:val="20"/>
                <w:lang w:val="ro-RO" w:eastAsia="ru-RU"/>
              </w:rPr>
              <w:t xml:space="preserve"> septembrie, 20</w:t>
            </w:r>
            <w:r w:rsidR="00090373" w:rsidRPr="00655AF2">
              <w:rPr>
                <w:rFonts w:ascii="Times New Roman" w:eastAsia="Times New Roman" w:hAnsi="Times New Roman" w:cs="Times New Roman"/>
                <w:color w:val="000000" w:themeColor="text1"/>
                <w:sz w:val="20"/>
                <w:szCs w:val="20"/>
                <w:lang w:val="ro-RO" w:eastAsia="ru-RU"/>
              </w:rPr>
              <w:t>20</w:t>
            </w:r>
            <w:r w:rsidRPr="00655AF2">
              <w:rPr>
                <w:rFonts w:ascii="Times New Roman" w:eastAsia="Times New Roman" w:hAnsi="Times New Roman" w:cs="Times New Roman"/>
                <w:color w:val="000000" w:themeColor="text1"/>
                <w:sz w:val="20"/>
                <w:szCs w:val="20"/>
                <w:lang w:val="ro-RO" w:eastAsia="ru-RU"/>
              </w:rPr>
              <w:t xml:space="preserve"> cu privire la </w:t>
            </w:r>
            <w:r w:rsidR="00090373" w:rsidRPr="00655AF2">
              <w:rPr>
                <w:rFonts w:ascii="Times New Roman" w:eastAsia="Times New Roman" w:hAnsi="Times New Roman" w:cs="Times New Roman"/>
                <w:color w:val="000000" w:themeColor="text1"/>
                <w:sz w:val="20"/>
                <w:szCs w:val="20"/>
                <w:lang w:val="ro-RO" w:eastAsia="ru-RU"/>
              </w:rPr>
              <w:t>organizarea procesului de</w:t>
            </w:r>
            <w:r w:rsidRPr="00655AF2">
              <w:rPr>
                <w:rFonts w:ascii="Times New Roman" w:eastAsia="Times New Roman" w:hAnsi="Times New Roman" w:cs="Times New Roman"/>
                <w:color w:val="000000" w:themeColor="text1"/>
                <w:sz w:val="20"/>
                <w:szCs w:val="20"/>
                <w:lang w:val="ro-RO" w:eastAsia="ru-RU"/>
              </w:rPr>
              <w:t xml:space="preserve"> atestare a cadrelor didactice;</w:t>
            </w:r>
          </w:p>
          <w:p w:rsidR="00E20F04" w:rsidRPr="00655AF2" w:rsidRDefault="00E20F04" w:rsidP="00552B2D">
            <w:pPr>
              <w:widowControl/>
              <w:numPr>
                <w:ilvl w:val="0"/>
                <w:numId w:val="6"/>
              </w:numPr>
              <w:shd w:val="clear" w:color="auto" w:fill="FFFFFF"/>
              <w:spacing w:line="16" w:lineRule="atLeast"/>
              <w:contextualSpacing/>
              <w:jc w:val="both"/>
              <w:rPr>
                <w:rFonts w:ascii="Times New Roman" w:eastAsia="Times New Roman" w:hAnsi="Times New Roman" w:cs="Times New Roman"/>
                <w:bCs/>
                <w:color w:val="000000" w:themeColor="text1"/>
                <w:sz w:val="20"/>
                <w:szCs w:val="20"/>
                <w:lang w:eastAsia="ru-RU"/>
              </w:rPr>
            </w:pPr>
            <w:r w:rsidRPr="00655AF2">
              <w:rPr>
                <w:rFonts w:ascii="Times New Roman" w:eastAsia="Times New Roman" w:hAnsi="Times New Roman" w:cs="Times New Roman"/>
                <w:bCs/>
                <w:color w:val="000000" w:themeColor="text1"/>
                <w:sz w:val="20"/>
                <w:szCs w:val="20"/>
                <w:lang w:eastAsia="ru-RU"/>
              </w:rPr>
              <w:t>Ordinul nr. 117-ab din 02.09.2020 Cu privire la evaluarea și notarea elevilor clasei a V-a;</w:t>
            </w:r>
          </w:p>
          <w:p w:rsidR="00C9210D" w:rsidRPr="00655AF2" w:rsidRDefault="00C9210D" w:rsidP="00552B2D">
            <w:pPr>
              <w:widowControl/>
              <w:numPr>
                <w:ilvl w:val="0"/>
                <w:numId w:val="6"/>
              </w:numPr>
              <w:shd w:val="clear" w:color="auto" w:fill="FFFFFF"/>
              <w:spacing w:line="16" w:lineRule="atLeast"/>
              <w:contextualSpacing/>
              <w:jc w:val="both"/>
              <w:rPr>
                <w:rFonts w:ascii="Times New Roman" w:eastAsia="Times New Roman" w:hAnsi="Times New Roman" w:cs="Times New Roman"/>
                <w:bCs/>
                <w:color w:val="000000" w:themeColor="text1"/>
                <w:sz w:val="20"/>
                <w:szCs w:val="20"/>
                <w:lang w:eastAsia="ru-RU"/>
              </w:rPr>
            </w:pPr>
            <w:r w:rsidRPr="00655AF2">
              <w:rPr>
                <w:rFonts w:ascii="Times New Roman" w:eastAsia="Times New Roman" w:hAnsi="Times New Roman" w:cs="Times New Roman"/>
                <w:color w:val="000000" w:themeColor="text1"/>
                <w:sz w:val="20"/>
                <w:szCs w:val="20"/>
                <w:lang w:eastAsia="ru-RU"/>
              </w:rPr>
              <w:t xml:space="preserve">Plan de </w:t>
            </w:r>
            <w:r w:rsidR="00090373" w:rsidRPr="00655AF2">
              <w:rPr>
                <w:rFonts w:ascii="Times New Roman" w:eastAsia="Times New Roman" w:hAnsi="Times New Roman" w:cs="Times New Roman"/>
                <w:color w:val="000000" w:themeColor="text1"/>
                <w:sz w:val="20"/>
                <w:szCs w:val="20"/>
                <w:lang w:eastAsia="ru-RU"/>
              </w:rPr>
              <w:t>organizare a procesului educational</w:t>
            </w:r>
            <w:r w:rsidRPr="00655AF2">
              <w:rPr>
                <w:rFonts w:ascii="Times New Roman" w:eastAsia="Times New Roman" w:hAnsi="Times New Roman" w:cs="Times New Roman"/>
                <w:color w:val="000000" w:themeColor="text1"/>
                <w:sz w:val="20"/>
                <w:szCs w:val="20"/>
                <w:lang w:eastAsia="ru-RU"/>
              </w:rPr>
              <w:t xml:space="preserve"> pentru redeschiderea și reluarea activității în contextul pandemiei COVID -19 aprobat la </w:t>
            </w:r>
            <w:r w:rsidR="00090373" w:rsidRPr="00655AF2">
              <w:rPr>
                <w:rFonts w:ascii="Times New Roman" w:eastAsia="Times New Roman" w:hAnsi="Times New Roman" w:cs="Times New Roman"/>
                <w:color w:val="000000" w:themeColor="text1"/>
                <w:sz w:val="20"/>
                <w:szCs w:val="20"/>
                <w:lang w:eastAsia="ru-RU"/>
              </w:rPr>
              <w:t>CA</w:t>
            </w:r>
            <w:r w:rsidRPr="00655AF2">
              <w:rPr>
                <w:rFonts w:ascii="Times New Roman" w:eastAsia="Times New Roman" w:hAnsi="Times New Roman" w:cs="Times New Roman"/>
                <w:color w:val="000000" w:themeColor="text1"/>
                <w:sz w:val="20"/>
                <w:szCs w:val="20"/>
                <w:lang w:eastAsia="ru-RU"/>
              </w:rPr>
              <w:t xml:space="preserve">, </w:t>
            </w:r>
            <w:r w:rsidRPr="00655AF2">
              <w:rPr>
                <w:rFonts w:ascii="Times New Roman" w:eastAsia="Times New Roman" w:hAnsi="Times New Roman" w:cs="Times New Roman"/>
                <w:bCs/>
                <w:color w:val="000000" w:themeColor="text1"/>
                <w:sz w:val="20"/>
                <w:szCs w:val="20"/>
                <w:lang w:eastAsia="ru-RU"/>
              </w:rPr>
              <w:t>proces-verbal nr.</w:t>
            </w:r>
            <w:r w:rsidR="00090373" w:rsidRPr="00655AF2">
              <w:rPr>
                <w:rFonts w:ascii="Times New Roman" w:eastAsia="Times New Roman" w:hAnsi="Times New Roman" w:cs="Times New Roman"/>
                <w:bCs/>
                <w:color w:val="000000" w:themeColor="text1"/>
                <w:sz w:val="20"/>
                <w:szCs w:val="20"/>
                <w:lang w:eastAsia="ru-RU"/>
              </w:rPr>
              <w:t>07</w:t>
            </w:r>
            <w:r w:rsidRPr="00655AF2">
              <w:rPr>
                <w:rFonts w:ascii="Times New Roman" w:eastAsia="Times New Roman" w:hAnsi="Times New Roman" w:cs="Times New Roman"/>
                <w:bCs/>
                <w:color w:val="000000" w:themeColor="text1"/>
                <w:sz w:val="20"/>
                <w:szCs w:val="20"/>
                <w:lang w:eastAsia="ru-RU"/>
              </w:rPr>
              <w:t xml:space="preserve"> din </w:t>
            </w:r>
            <w:r w:rsidR="00090373" w:rsidRPr="00655AF2">
              <w:rPr>
                <w:rFonts w:ascii="Times New Roman" w:eastAsia="Times New Roman" w:hAnsi="Times New Roman" w:cs="Times New Roman"/>
                <w:bCs/>
                <w:color w:val="000000" w:themeColor="text1"/>
                <w:sz w:val="20"/>
                <w:szCs w:val="20"/>
                <w:lang w:eastAsia="ru-RU"/>
              </w:rPr>
              <w:t>07</w:t>
            </w:r>
            <w:r w:rsidRPr="00655AF2">
              <w:rPr>
                <w:rFonts w:ascii="Times New Roman" w:eastAsia="Times New Roman" w:hAnsi="Times New Roman" w:cs="Times New Roman"/>
                <w:bCs/>
                <w:color w:val="000000" w:themeColor="text1"/>
                <w:sz w:val="20"/>
                <w:szCs w:val="20"/>
                <w:lang w:eastAsia="ru-RU"/>
              </w:rPr>
              <w:t>.0</w:t>
            </w:r>
            <w:r w:rsidR="00090373" w:rsidRPr="00655AF2">
              <w:rPr>
                <w:rFonts w:ascii="Times New Roman" w:eastAsia="Times New Roman" w:hAnsi="Times New Roman" w:cs="Times New Roman"/>
                <w:bCs/>
                <w:color w:val="000000" w:themeColor="text1"/>
                <w:sz w:val="20"/>
                <w:szCs w:val="20"/>
                <w:lang w:eastAsia="ru-RU"/>
              </w:rPr>
              <w:t>7</w:t>
            </w:r>
            <w:r w:rsidRPr="00655AF2">
              <w:rPr>
                <w:rFonts w:ascii="Times New Roman" w:eastAsia="Times New Roman" w:hAnsi="Times New Roman" w:cs="Times New Roman"/>
                <w:bCs/>
                <w:color w:val="000000" w:themeColor="text1"/>
                <w:sz w:val="20"/>
                <w:szCs w:val="20"/>
                <w:lang w:eastAsia="ru-RU"/>
              </w:rPr>
              <w:t>.2020</w:t>
            </w:r>
            <w:r w:rsidR="008D5978">
              <w:rPr>
                <w:rFonts w:ascii="Times New Roman" w:eastAsia="Times New Roman" w:hAnsi="Times New Roman" w:cs="Times New Roman"/>
                <w:bCs/>
                <w:color w:val="000000" w:themeColor="text1"/>
                <w:sz w:val="20"/>
                <w:szCs w:val="20"/>
                <w:lang w:eastAsia="ru-RU"/>
              </w:rPr>
              <w:t>;</w:t>
            </w:r>
          </w:p>
          <w:p w:rsidR="00C9210D" w:rsidRPr="00655AF2" w:rsidRDefault="00BD35C6"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eastAsia="Times New Roman" w:hAnsi="Times New Roman"/>
                <w:color w:val="000000" w:themeColor="text1"/>
                <w:sz w:val="20"/>
                <w:szCs w:val="20"/>
                <w:lang w:eastAsia="ru-RU"/>
              </w:rPr>
              <w:t>Ordin nr. 128</w:t>
            </w:r>
            <w:r w:rsidR="0095576B" w:rsidRPr="00655AF2">
              <w:rPr>
                <w:rFonts w:ascii="Times New Roman" w:eastAsia="Times New Roman" w:hAnsi="Times New Roman"/>
                <w:color w:val="000000" w:themeColor="text1"/>
                <w:sz w:val="20"/>
                <w:szCs w:val="20"/>
                <w:lang w:eastAsia="ru-RU"/>
              </w:rPr>
              <w:t>-ab din 25.0</w:t>
            </w:r>
            <w:r w:rsidRPr="00655AF2">
              <w:rPr>
                <w:rFonts w:ascii="Times New Roman" w:eastAsia="Times New Roman" w:hAnsi="Times New Roman"/>
                <w:color w:val="000000" w:themeColor="text1"/>
                <w:sz w:val="20"/>
                <w:szCs w:val="20"/>
                <w:lang w:eastAsia="ru-RU"/>
              </w:rPr>
              <w:t>9</w:t>
            </w:r>
            <w:r w:rsidR="0095576B" w:rsidRPr="00655AF2">
              <w:rPr>
                <w:rFonts w:ascii="Times New Roman" w:eastAsia="Times New Roman" w:hAnsi="Times New Roman"/>
                <w:color w:val="000000" w:themeColor="text1"/>
                <w:sz w:val="20"/>
                <w:szCs w:val="20"/>
                <w:lang w:eastAsia="ru-RU"/>
              </w:rPr>
              <w:t>.2020</w:t>
            </w:r>
            <w:r w:rsidRPr="00655AF2">
              <w:rPr>
                <w:rFonts w:ascii="Times New Roman" w:eastAsia="Times New Roman" w:hAnsi="Times New Roman"/>
                <w:color w:val="000000" w:themeColor="text1"/>
                <w:sz w:val="20"/>
                <w:szCs w:val="20"/>
                <w:lang w:eastAsia="ru-RU"/>
              </w:rPr>
              <w:t xml:space="preserve"> cu</w:t>
            </w:r>
            <w:r w:rsidR="00DE761D">
              <w:rPr>
                <w:rFonts w:ascii="Times New Roman" w:eastAsia="Times New Roman" w:hAnsi="Times New Roman"/>
                <w:color w:val="000000" w:themeColor="text1"/>
                <w:sz w:val="20"/>
                <w:szCs w:val="20"/>
                <w:lang w:eastAsia="ru-RU"/>
              </w:rPr>
              <w:t xml:space="preserve"> privire la aprobarea Fișelor de post</w:t>
            </w:r>
            <w:r w:rsidR="008D5978">
              <w:rPr>
                <w:rFonts w:ascii="Times New Roman" w:eastAsia="Times New Roman" w:hAnsi="Times New Roman"/>
                <w:color w:val="000000" w:themeColor="text1"/>
                <w:sz w:val="20"/>
                <w:szCs w:val="20"/>
                <w:lang w:eastAsia="ru-RU"/>
              </w:rPr>
              <w:t>;</w:t>
            </w:r>
          </w:p>
          <w:p w:rsidR="0095576B" w:rsidRPr="008D5978" w:rsidRDefault="004B139A" w:rsidP="008D5978">
            <w:pPr>
              <w:pStyle w:val="a4"/>
              <w:widowControl/>
              <w:numPr>
                <w:ilvl w:val="0"/>
                <w:numId w:val="1"/>
              </w:numPr>
              <w:spacing w:line="16" w:lineRule="atLeast"/>
              <w:jc w:val="both"/>
              <w:rPr>
                <w:rFonts w:ascii="Times New Roman" w:hAnsi="Times New Roman"/>
                <w:color w:val="000000" w:themeColor="text1"/>
                <w:sz w:val="20"/>
                <w:szCs w:val="20"/>
                <w:lang w:val="ro-RO"/>
              </w:rPr>
            </w:pPr>
            <w:r>
              <w:rPr>
                <w:rFonts w:ascii="Times New Roman" w:hAnsi="Times New Roman"/>
                <w:color w:val="000000" w:themeColor="text1"/>
                <w:sz w:val="20"/>
                <w:szCs w:val="20"/>
              </w:rPr>
              <w:t>Planul de activitate a</w:t>
            </w:r>
            <w:r w:rsidR="00C9210D" w:rsidRPr="00655AF2">
              <w:rPr>
                <w:rFonts w:ascii="Times New Roman" w:hAnsi="Times New Roman"/>
                <w:color w:val="000000" w:themeColor="text1"/>
                <w:sz w:val="20"/>
                <w:szCs w:val="20"/>
              </w:rPr>
              <w:t xml:space="preserve"> directorului adjunct pentru educaţie, aprobat </w:t>
            </w:r>
            <w:r w:rsidR="0095576B" w:rsidRPr="00655AF2">
              <w:rPr>
                <w:rFonts w:ascii="Times New Roman" w:hAnsi="Times New Roman"/>
                <w:color w:val="000000" w:themeColor="text1"/>
                <w:sz w:val="20"/>
                <w:szCs w:val="20"/>
              </w:rPr>
              <w:t>la CP proces-verbal nr. 02 din 07.09.2020</w:t>
            </w:r>
            <w:r w:rsidR="008D5978">
              <w:rPr>
                <w:rFonts w:ascii="Times New Roman" w:hAnsi="Times New Roman"/>
                <w:color w:val="000000" w:themeColor="text1"/>
                <w:sz w:val="20"/>
                <w:szCs w:val="20"/>
              </w:rPr>
              <w:t xml:space="preserve">; </w:t>
            </w:r>
            <w:r w:rsidR="0094768A" w:rsidRPr="008D5978">
              <w:rPr>
                <w:rFonts w:ascii="Times New Roman" w:hAnsi="Times New Roman"/>
                <w:color w:val="000000" w:themeColor="text1"/>
                <w:sz w:val="20"/>
                <w:szCs w:val="20"/>
              </w:rPr>
              <w:t>Plan de organizare</w:t>
            </w:r>
            <w:r w:rsidR="0095576B" w:rsidRPr="008D5978">
              <w:rPr>
                <w:rFonts w:ascii="Times New Roman" w:hAnsi="Times New Roman"/>
                <w:color w:val="000000" w:themeColor="text1"/>
                <w:sz w:val="20"/>
                <w:szCs w:val="20"/>
              </w:rPr>
              <w:t xml:space="preserve"> a seminarelor metodice</w:t>
            </w:r>
            <w:r w:rsidR="008D5978" w:rsidRPr="008D5978">
              <w:rPr>
                <w:rFonts w:ascii="Times New Roman" w:hAnsi="Times New Roman"/>
                <w:color w:val="000000" w:themeColor="text1"/>
                <w:sz w:val="20"/>
                <w:szCs w:val="20"/>
              </w:rPr>
              <w:t xml:space="preserve"> la nivel de instituție;</w:t>
            </w:r>
          </w:p>
          <w:p w:rsidR="0094768A" w:rsidRPr="00655AF2" w:rsidRDefault="0094768A"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Ordin nr. 95-ab din 25.08.2020 Cu privire la organizarea sesiunilor de instruire a cadrilor didactice;</w:t>
            </w:r>
          </w:p>
          <w:p w:rsidR="0094768A" w:rsidRPr="00655AF2" w:rsidRDefault="0094768A"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Școala tânărului specialist;</w:t>
            </w:r>
            <w:r w:rsidR="008D5978" w:rsidRPr="00655AF2">
              <w:rPr>
                <w:rFonts w:ascii="Times New Roman" w:hAnsi="Times New Roman"/>
                <w:color w:val="000000" w:themeColor="text1"/>
                <w:sz w:val="20"/>
                <w:szCs w:val="20"/>
                <w:lang w:val="ro-RO"/>
              </w:rPr>
              <w:t xml:space="preserve"> Școala experienței avansate;</w:t>
            </w:r>
          </w:p>
          <w:p w:rsidR="00140811" w:rsidRPr="008D5978" w:rsidRDefault="0094768A" w:rsidP="008D5978">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Plan de acțiuni cu privire la acordarea ajutorului elevilor corigenți;</w:t>
            </w:r>
          </w:p>
        </w:tc>
      </w:tr>
      <w:tr w:rsidR="0073028B" w:rsidRPr="00655AF2" w:rsidTr="003F5ED0">
        <w:tc>
          <w:tcPr>
            <w:tcW w:w="993" w:type="dxa"/>
          </w:tcPr>
          <w:p w:rsidR="00D73B94" w:rsidRPr="00F27F73" w:rsidRDefault="00D73B94" w:rsidP="00630EC2">
            <w:pPr>
              <w:pStyle w:val="a4"/>
              <w:spacing w:line="16" w:lineRule="atLeast"/>
              <w:ind w:right="-108"/>
              <w:rPr>
                <w:rFonts w:ascii="Times New Roman" w:hAnsi="Times New Roman"/>
                <w:color w:val="auto"/>
                <w:sz w:val="20"/>
                <w:szCs w:val="20"/>
                <w:lang w:val="ro-RO"/>
              </w:rPr>
            </w:pPr>
            <w:r w:rsidRPr="00F27F73">
              <w:rPr>
                <w:rFonts w:ascii="Times New Roman" w:hAnsi="Times New Roman"/>
                <w:color w:val="auto"/>
                <w:sz w:val="20"/>
                <w:szCs w:val="20"/>
                <w:lang w:val="ro-RO"/>
              </w:rPr>
              <w:t xml:space="preserve">Constatări </w:t>
            </w:r>
          </w:p>
        </w:tc>
        <w:tc>
          <w:tcPr>
            <w:tcW w:w="8930" w:type="dxa"/>
            <w:gridSpan w:val="4"/>
          </w:tcPr>
          <w:p w:rsidR="00D73B94" w:rsidRPr="00F27F73" w:rsidRDefault="00D73B94" w:rsidP="00F27F73">
            <w:pPr>
              <w:spacing w:line="16" w:lineRule="atLeast"/>
              <w:jc w:val="both"/>
              <w:rPr>
                <w:rFonts w:ascii="Times New Roman" w:eastAsia="Times New Roman" w:hAnsi="Times New Roman"/>
                <w:color w:val="auto"/>
                <w:sz w:val="20"/>
                <w:szCs w:val="20"/>
                <w:lang w:val="ro-RO"/>
              </w:rPr>
            </w:pPr>
            <w:r w:rsidRPr="00F27F73">
              <w:rPr>
                <w:rFonts w:ascii="Times New Roman" w:hAnsi="Times New Roman"/>
                <w:color w:val="auto"/>
                <w:sz w:val="20"/>
                <w:szCs w:val="20"/>
                <w:lang w:val="ro-RO"/>
              </w:rPr>
              <w:t xml:space="preserve">Planurile </w:t>
            </w:r>
            <w:r w:rsidR="008D5978" w:rsidRPr="00F27F73">
              <w:rPr>
                <w:rFonts w:ascii="Times New Roman" w:hAnsi="Times New Roman"/>
                <w:color w:val="auto"/>
                <w:sz w:val="20"/>
                <w:szCs w:val="20"/>
                <w:lang w:val="ro-RO"/>
              </w:rPr>
              <w:t>strategice și operaționale</w:t>
            </w:r>
            <w:r w:rsidRPr="00F27F73">
              <w:rPr>
                <w:rFonts w:ascii="Times New Roman" w:hAnsi="Times New Roman"/>
                <w:color w:val="auto"/>
                <w:sz w:val="20"/>
                <w:szCs w:val="20"/>
                <w:lang w:val="ro-RO"/>
              </w:rPr>
              <w:t xml:space="preserve"> ale instituției </w:t>
            </w:r>
            <w:r w:rsidR="008D5978" w:rsidRPr="00F27F73">
              <w:rPr>
                <w:rFonts w:ascii="Times New Roman" w:hAnsi="Times New Roman"/>
                <w:color w:val="auto"/>
                <w:sz w:val="20"/>
                <w:szCs w:val="20"/>
                <w:lang w:val="ro-RO"/>
              </w:rPr>
              <w:t>reflectă</w:t>
            </w:r>
            <w:r w:rsidRPr="00F27F73">
              <w:rPr>
                <w:rFonts w:ascii="Times New Roman" w:hAnsi="Times New Roman"/>
                <w:color w:val="auto"/>
                <w:sz w:val="20"/>
                <w:szCs w:val="20"/>
                <w:lang w:val="ro-RO"/>
              </w:rPr>
              <w:t xml:space="preserve"> toate domeniile de activitate din liceu</w:t>
            </w:r>
            <w:r w:rsidR="008D5978" w:rsidRPr="00F27F73">
              <w:rPr>
                <w:rFonts w:ascii="Times New Roman" w:hAnsi="Times New Roman"/>
                <w:color w:val="auto"/>
                <w:sz w:val="20"/>
                <w:szCs w:val="20"/>
                <w:lang w:val="ro-RO"/>
              </w:rPr>
              <w:t xml:space="preserve"> și urmăresc scopul principal- asigurarea calității educației.</w:t>
            </w:r>
            <w:r w:rsidR="00F27F73" w:rsidRPr="00F27F73">
              <w:rPr>
                <w:rFonts w:ascii="Times New Roman" w:hAnsi="Times New Roman"/>
                <w:color w:val="auto"/>
                <w:sz w:val="20"/>
                <w:szCs w:val="20"/>
                <w:lang w:val="ro-RO"/>
              </w:rPr>
              <w:t xml:space="preserve"> </w:t>
            </w:r>
          </w:p>
        </w:tc>
      </w:tr>
      <w:tr w:rsidR="00D73B94" w:rsidRPr="00655AF2" w:rsidTr="003F5ED0">
        <w:tc>
          <w:tcPr>
            <w:tcW w:w="2410" w:type="dxa"/>
            <w:gridSpan w:val="2"/>
          </w:tcPr>
          <w:p w:rsidR="00D73B94" w:rsidRPr="00655AF2" w:rsidRDefault="00D73B94" w:rsidP="00655AF2">
            <w:pPr>
              <w:pStyle w:val="a4"/>
              <w:spacing w:line="16" w:lineRule="atLeast"/>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Pondere și punctaj acordat</w:t>
            </w:r>
          </w:p>
        </w:tc>
        <w:tc>
          <w:tcPr>
            <w:tcW w:w="1418" w:type="dxa"/>
          </w:tcPr>
          <w:p w:rsidR="00D73B94" w:rsidRPr="00655AF2" w:rsidRDefault="00630EC2" w:rsidP="00CD40CC">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Pondere: </w:t>
            </w:r>
            <w:r w:rsidR="00D73B94" w:rsidRPr="00655AF2">
              <w:rPr>
                <w:rFonts w:ascii="Times New Roman" w:hAnsi="Times New Roman" w:cs="Times New Roman"/>
                <w:color w:val="000000" w:themeColor="text1"/>
                <w:sz w:val="20"/>
                <w:szCs w:val="20"/>
                <w:lang w:val="ro-RO"/>
              </w:rPr>
              <w:t>2</w:t>
            </w:r>
          </w:p>
        </w:tc>
        <w:tc>
          <w:tcPr>
            <w:tcW w:w="3827" w:type="dxa"/>
          </w:tcPr>
          <w:p w:rsidR="00D73B94" w:rsidRPr="00630EC2" w:rsidRDefault="00EA14F8" w:rsidP="00CD40CC">
            <w:pPr>
              <w:pStyle w:val="ab"/>
              <w:spacing w:line="16" w:lineRule="atLeast"/>
              <w:rPr>
                <w:color w:val="000000" w:themeColor="text1"/>
                <w:lang w:val="en-US"/>
              </w:rPr>
            </w:pPr>
            <w:r w:rsidRPr="008D5978">
              <w:rPr>
                <w:lang w:val="ro-RO"/>
              </w:rPr>
              <w:t>Autoevaluare conform criter</w:t>
            </w:r>
            <w:r w:rsidRPr="00236D73">
              <w:t>iilor</w:t>
            </w:r>
            <w:r>
              <w:rPr>
                <w:color w:val="000000" w:themeColor="text1"/>
                <w:lang w:val="en-US"/>
              </w:rPr>
              <w:t xml:space="preserve">: </w:t>
            </w:r>
            <w:r w:rsidR="00CD40CC">
              <w:rPr>
                <w:color w:val="000000" w:themeColor="text1"/>
                <w:lang w:val="en-US"/>
              </w:rPr>
              <w:t>0,75</w:t>
            </w:r>
            <w:r w:rsidR="00630EC2">
              <w:rPr>
                <w:color w:val="000000" w:themeColor="text1"/>
                <w:lang w:val="en-US"/>
              </w:rPr>
              <w:t xml:space="preserve"> punct </w:t>
            </w:r>
          </w:p>
        </w:tc>
        <w:tc>
          <w:tcPr>
            <w:tcW w:w="2268" w:type="dxa"/>
          </w:tcPr>
          <w:p w:rsidR="00D73B94" w:rsidRPr="00655AF2" w:rsidRDefault="00D73B94" w:rsidP="00655AF2">
            <w:pPr>
              <w:spacing w:line="16" w:lineRule="atLeast"/>
              <w:rPr>
                <w:rFonts w:ascii="Times New Roman" w:hAnsi="Times New Roman" w:cs="Times New Roman"/>
                <w:color w:val="000000" w:themeColor="text1"/>
                <w:sz w:val="20"/>
                <w:szCs w:val="20"/>
                <w:lang w:val="ro-RO"/>
              </w:rPr>
            </w:pPr>
            <w:r w:rsidRPr="00655AF2">
              <w:rPr>
                <w:rFonts w:ascii="Times New Roman" w:hAnsi="Times New Roman" w:cs="Times New Roman"/>
                <w:color w:val="000000" w:themeColor="text1"/>
                <w:sz w:val="20"/>
                <w:szCs w:val="20"/>
                <w:lang w:val="ro-RO"/>
              </w:rPr>
              <w:t>Punctaj</w:t>
            </w:r>
            <w:r w:rsidR="00EA14F8">
              <w:rPr>
                <w:rFonts w:ascii="Times New Roman" w:hAnsi="Times New Roman" w:cs="Times New Roman"/>
                <w:color w:val="000000" w:themeColor="text1"/>
                <w:sz w:val="20"/>
                <w:szCs w:val="20"/>
                <w:lang w:val="ro-RO"/>
              </w:rPr>
              <w:t xml:space="preserve"> acordat: </w:t>
            </w:r>
            <w:r w:rsidR="00CD40CC">
              <w:rPr>
                <w:rFonts w:ascii="Times New Roman" w:hAnsi="Times New Roman" w:cs="Times New Roman"/>
                <w:color w:val="000000" w:themeColor="text1"/>
                <w:sz w:val="20"/>
                <w:szCs w:val="20"/>
                <w:lang w:val="ro-RO"/>
              </w:rPr>
              <w:t>1,5</w:t>
            </w:r>
          </w:p>
        </w:tc>
      </w:tr>
    </w:tbl>
    <w:p w:rsidR="00D73B94" w:rsidRPr="00A856CB" w:rsidRDefault="00D73B94" w:rsidP="00655AF2">
      <w:pPr>
        <w:spacing w:line="16" w:lineRule="atLeast"/>
        <w:rPr>
          <w:rFonts w:ascii="Times New Roman" w:hAnsi="Times New Roman" w:cs="Times New Roman"/>
          <w:b/>
          <w:color w:val="0070C0"/>
          <w:sz w:val="20"/>
          <w:szCs w:val="20"/>
        </w:rPr>
      </w:pPr>
    </w:p>
    <w:p w:rsidR="00D73B94" w:rsidRPr="00655AF2" w:rsidRDefault="00D73B94" w:rsidP="00655AF2">
      <w:pPr>
        <w:spacing w:line="16" w:lineRule="atLeast"/>
        <w:rPr>
          <w:rFonts w:ascii="Times New Roman" w:hAnsi="Times New Roman" w:cs="Times New Roman"/>
          <w:color w:val="000000" w:themeColor="text1"/>
          <w:sz w:val="20"/>
          <w:szCs w:val="20"/>
        </w:rPr>
      </w:pPr>
      <w:r w:rsidRPr="00A856CB">
        <w:rPr>
          <w:rFonts w:ascii="Times New Roman" w:hAnsi="Times New Roman" w:cs="Times New Roman"/>
          <w:b/>
          <w:color w:val="000000" w:themeColor="text1"/>
          <w:sz w:val="20"/>
          <w:szCs w:val="20"/>
          <w:lang w:val="ro-RO"/>
        </w:rPr>
        <w:t>Indicator:</w:t>
      </w:r>
      <w:r w:rsidRPr="00A856CB">
        <w:rPr>
          <w:rFonts w:ascii="Times New Roman" w:hAnsi="Times New Roman" w:cs="Times New Roman"/>
          <w:b/>
          <w:color w:val="000000" w:themeColor="text1"/>
          <w:sz w:val="20"/>
          <w:szCs w:val="20"/>
        </w:rPr>
        <w:t xml:space="preserve"> 4.1.2.</w:t>
      </w:r>
      <w:r w:rsidRPr="00655AF2">
        <w:rPr>
          <w:rFonts w:ascii="Times New Roman" w:hAnsi="Times New Roman" w:cs="Times New Roman"/>
          <w:color w:val="000000" w:themeColor="text1"/>
          <w:sz w:val="20"/>
          <w:szCs w:val="20"/>
        </w:rPr>
        <w:t xml:space="preserve"> Realizarea efectivă a programelor și activităților preconizate în planurile strategice și operaționale ale instituției, inclusiv ale structurilor asociative ale părinților și elevilor</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275"/>
        <w:gridCol w:w="1276"/>
        <w:gridCol w:w="4111"/>
        <w:gridCol w:w="2268"/>
      </w:tblGrid>
      <w:tr w:rsidR="0073028B" w:rsidRPr="00655AF2" w:rsidTr="003F5ED0">
        <w:tc>
          <w:tcPr>
            <w:tcW w:w="1106" w:type="dxa"/>
          </w:tcPr>
          <w:p w:rsidR="00D73B94" w:rsidRPr="00655AF2" w:rsidRDefault="00D73B94" w:rsidP="00655AF2">
            <w:pPr>
              <w:pStyle w:val="a4"/>
              <w:spacing w:line="16" w:lineRule="atLeast"/>
              <w:rPr>
                <w:rFonts w:ascii="Times New Roman" w:hAnsi="Times New Roman"/>
                <w:color w:val="0070C0"/>
                <w:sz w:val="20"/>
                <w:szCs w:val="20"/>
                <w:lang w:val="ro-RO"/>
              </w:rPr>
            </w:pPr>
            <w:r w:rsidRPr="00655AF2">
              <w:rPr>
                <w:rFonts w:ascii="Times New Roman" w:hAnsi="Times New Roman"/>
                <w:color w:val="000000" w:themeColor="text1"/>
                <w:sz w:val="20"/>
                <w:szCs w:val="20"/>
                <w:lang w:val="ro-RO"/>
              </w:rPr>
              <w:t>Dovezi</w:t>
            </w:r>
            <w:r w:rsidRPr="00655AF2">
              <w:rPr>
                <w:rFonts w:ascii="Times New Roman" w:hAnsi="Times New Roman"/>
                <w:color w:val="0070C0"/>
                <w:sz w:val="20"/>
                <w:szCs w:val="20"/>
                <w:lang w:val="ro-RO"/>
              </w:rPr>
              <w:t xml:space="preserve"> </w:t>
            </w:r>
          </w:p>
        </w:tc>
        <w:tc>
          <w:tcPr>
            <w:tcW w:w="8930" w:type="dxa"/>
            <w:gridSpan w:val="4"/>
          </w:tcPr>
          <w:p w:rsidR="00BD35C6" w:rsidRPr="00655AF2" w:rsidRDefault="00DC3199"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Note info</w:t>
            </w:r>
            <w:r w:rsidR="00BD35C6" w:rsidRPr="00655AF2">
              <w:rPr>
                <w:rFonts w:ascii="Times New Roman" w:hAnsi="Times New Roman"/>
                <w:color w:val="000000" w:themeColor="text1"/>
                <w:sz w:val="20"/>
                <w:szCs w:val="20"/>
                <w:lang w:val="ro-RO"/>
              </w:rPr>
              <w:t>rmative discutate la ședințele CA, CP a</w:t>
            </w:r>
            <w:r w:rsidRPr="00655AF2">
              <w:rPr>
                <w:rFonts w:ascii="Times New Roman" w:hAnsi="Times New Roman"/>
                <w:color w:val="000000" w:themeColor="text1"/>
                <w:sz w:val="20"/>
                <w:szCs w:val="20"/>
                <w:lang w:val="ro-RO"/>
              </w:rPr>
              <w:t>le</w:t>
            </w:r>
            <w:r w:rsidR="00BD35C6" w:rsidRPr="00655AF2">
              <w:rPr>
                <w:rFonts w:ascii="Times New Roman" w:hAnsi="Times New Roman"/>
                <w:color w:val="000000" w:themeColor="text1"/>
                <w:sz w:val="20"/>
                <w:szCs w:val="20"/>
                <w:lang w:val="ro-RO"/>
              </w:rPr>
              <w:t xml:space="preserve"> instituției</w:t>
            </w:r>
            <w:r w:rsidRPr="00655AF2">
              <w:rPr>
                <w:rFonts w:ascii="Times New Roman" w:hAnsi="Times New Roman"/>
                <w:color w:val="000000" w:themeColor="text1"/>
                <w:sz w:val="20"/>
                <w:szCs w:val="20"/>
                <w:lang w:val="ro-RO"/>
              </w:rPr>
              <w:t>;</w:t>
            </w:r>
          </w:p>
          <w:p w:rsidR="00DC3199" w:rsidRPr="00F27F73" w:rsidRDefault="00DC3199" w:rsidP="00F27F73">
            <w:pPr>
              <w:widowControl/>
              <w:numPr>
                <w:ilvl w:val="0"/>
                <w:numId w:val="1"/>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sidRPr="00655AF2">
              <w:rPr>
                <w:rFonts w:ascii="Times New Roman" w:eastAsia="Times New Roman" w:hAnsi="Times New Roman" w:cs="Times New Roman"/>
                <w:color w:val="000000" w:themeColor="text1"/>
                <w:sz w:val="20"/>
                <w:szCs w:val="20"/>
                <w:lang w:val="ro-RO" w:eastAsia="ru-RU"/>
              </w:rPr>
              <w:t>Note informative cu privire la analiza rezultatelor obținute la evaluarea națională/bacalaureat la nivelul Comisiilor metodice;</w:t>
            </w:r>
            <w:r w:rsidR="00F27F73">
              <w:rPr>
                <w:rFonts w:ascii="Times New Roman" w:eastAsia="Times New Roman" w:hAnsi="Times New Roman" w:cs="Times New Roman"/>
                <w:color w:val="000000" w:themeColor="text1"/>
                <w:sz w:val="20"/>
                <w:szCs w:val="20"/>
                <w:lang w:val="ro-RO" w:eastAsia="ru-RU"/>
              </w:rPr>
              <w:t xml:space="preserve"> </w:t>
            </w:r>
            <w:r w:rsidRPr="00F27F73">
              <w:rPr>
                <w:rFonts w:ascii="Times New Roman" w:hAnsi="Times New Roman"/>
                <w:color w:val="000000" w:themeColor="text1"/>
                <w:sz w:val="20"/>
                <w:szCs w:val="20"/>
                <w:lang w:val="ro-RO"/>
              </w:rPr>
              <w:t>Procese-verbale ale ședințelor CM, CP, CA.</w:t>
            </w:r>
          </w:p>
          <w:p w:rsidR="00BD35C6" w:rsidRPr="00655AF2" w:rsidRDefault="00BD35C6"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55AF2">
              <w:rPr>
                <w:rFonts w:ascii="Times New Roman" w:hAnsi="Times New Roman"/>
                <w:color w:val="000000" w:themeColor="text1"/>
                <w:sz w:val="20"/>
                <w:szCs w:val="20"/>
                <w:lang w:val="ro-RO"/>
              </w:rPr>
              <w:t>Proces verbal al CA nr. 02 din 07.09.2020 Cu privire la aprobarea rapoartelor de activitate;</w:t>
            </w:r>
          </w:p>
          <w:p w:rsidR="00DC3199" w:rsidRPr="00655AF2" w:rsidRDefault="00DC3199"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sidRPr="00655AF2">
              <w:rPr>
                <w:rFonts w:ascii="Times New Roman" w:eastAsia="Times New Roman" w:hAnsi="Times New Roman" w:cs="Times New Roman"/>
                <w:color w:val="000000" w:themeColor="text1"/>
                <w:sz w:val="20"/>
                <w:szCs w:val="20"/>
                <w:lang w:val="ro-RO" w:eastAsia="ru-RU"/>
              </w:rPr>
              <w:t>Proces-verbal CP nr. 05 din 10.12.2021 Cu privire la admiterea elevilor claselor a X-XII la teza de iarnă-2020;</w:t>
            </w:r>
          </w:p>
          <w:p w:rsidR="00DC3199" w:rsidRPr="00655AF2" w:rsidRDefault="00DC3199"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sidRPr="00655AF2">
              <w:rPr>
                <w:rFonts w:ascii="Times New Roman" w:eastAsia="Times New Roman" w:hAnsi="Times New Roman" w:cs="Times New Roman"/>
                <w:color w:val="000000" w:themeColor="text1"/>
                <w:sz w:val="20"/>
                <w:szCs w:val="20"/>
                <w:lang w:val="ro-RO" w:eastAsia="ru-RU"/>
              </w:rPr>
              <w:lastRenderedPageBreak/>
              <w:t>Proces-verbal CP nr. 06 din 28.12.2021 Cu privire la rezultatele școlare ale elevilor claselor I-XII. Îndeplinirea programelor curriculare la toate disciplinele.</w:t>
            </w:r>
          </w:p>
          <w:p w:rsidR="00DC3199" w:rsidRPr="00655AF2" w:rsidRDefault="00DC3199"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sidRPr="00655AF2">
              <w:rPr>
                <w:rFonts w:ascii="Times New Roman" w:eastAsia="Times New Roman" w:hAnsi="Times New Roman" w:cs="Times New Roman"/>
                <w:color w:val="000000" w:themeColor="text1"/>
                <w:sz w:val="20"/>
                <w:szCs w:val="20"/>
                <w:lang w:val="ro-RO" w:eastAsia="ru-RU"/>
              </w:rPr>
              <w:t>Proces-verbal CA nr. 03 din 26.10.2020 Cu privire la organizarea și desfășurarea procesului educațional la distanță în contextul COVID-19;</w:t>
            </w:r>
          </w:p>
          <w:p w:rsidR="00EE74EE" w:rsidRPr="00655AF2" w:rsidRDefault="00E20F04"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sidRPr="00655AF2">
              <w:rPr>
                <w:rFonts w:ascii="Times New Roman" w:eastAsia="Times New Roman" w:hAnsi="Times New Roman" w:cs="Times New Roman"/>
                <w:color w:val="000000" w:themeColor="text1"/>
                <w:sz w:val="20"/>
                <w:szCs w:val="20"/>
                <w:lang w:val="ro-RO" w:eastAsia="ru-RU"/>
              </w:rPr>
              <w:t>Ordin</w:t>
            </w:r>
            <w:r w:rsidR="00DC3199" w:rsidRPr="00655AF2">
              <w:rPr>
                <w:rFonts w:ascii="Times New Roman" w:eastAsia="Times New Roman" w:hAnsi="Times New Roman" w:cs="Times New Roman"/>
                <w:color w:val="000000" w:themeColor="text1"/>
                <w:sz w:val="20"/>
                <w:szCs w:val="20"/>
                <w:lang w:val="ro-RO" w:eastAsia="ru-RU"/>
              </w:rPr>
              <w:t>ul</w:t>
            </w:r>
            <w:r w:rsidRPr="00655AF2">
              <w:rPr>
                <w:rFonts w:ascii="Times New Roman" w:eastAsia="Times New Roman" w:hAnsi="Times New Roman" w:cs="Times New Roman"/>
                <w:color w:val="000000" w:themeColor="text1"/>
                <w:sz w:val="20"/>
                <w:szCs w:val="20"/>
                <w:lang w:val="ro-RO" w:eastAsia="ru-RU"/>
              </w:rPr>
              <w:t xml:space="preserve"> nr. 114-ab din 01.09.2020 Cu privire la organizarea și desfășurarea controlului tematic „C</w:t>
            </w:r>
            <w:r w:rsidR="00EE74EE" w:rsidRPr="00655AF2">
              <w:rPr>
                <w:rFonts w:ascii="Times New Roman" w:eastAsia="Times New Roman" w:hAnsi="Times New Roman" w:cs="Times New Roman"/>
                <w:color w:val="000000" w:themeColor="text1"/>
                <w:sz w:val="20"/>
                <w:szCs w:val="20"/>
                <w:lang w:val="ro-RO" w:eastAsia="ru-RU"/>
              </w:rPr>
              <w:t>u privire la evaluarea corectitudinii elaborării proiectelor de lungă durată ale</w:t>
            </w:r>
            <w:r w:rsidRPr="00655AF2">
              <w:rPr>
                <w:rFonts w:ascii="Times New Roman" w:eastAsia="Times New Roman" w:hAnsi="Times New Roman" w:cs="Times New Roman"/>
                <w:color w:val="000000" w:themeColor="text1"/>
                <w:sz w:val="20"/>
                <w:szCs w:val="20"/>
                <w:lang w:val="ro-RO" w:eastAsia="ru-RU"/>
              </w:rPr>
              <w:t xml:space="preserve"> cadrelor didactice;</w:t>
            </w:r>
          </w:p>
          <w:p w:rsidR="00DC3199" w:rsidRPr="00655AF2" w:rsidRDefault="00DC3199"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sidRPr="00655AF2">
              <w:rPr>
                <w:rFonts w:ascii="Times New Roman" w:eastAsia="Times New Roman" w:hAnsi="Times New Roman" w:cs="Times New Roman"/>
                <w:color w:val="000000" w:themeColor="text1"/>
                <w:sz w:val="20"/>
                <w:szCs w:val="20"/>
                <w:lang w:val="ro-RO" w:eastAsia="ru-RU"/>
              </w:rPr>
              <w:t>Ordinul nr. 133-ab din 08.10.2020 Cu privire la organizarea controlului tematic;</w:t>
            </w:r>
          </w:p>
          <w:p w:rsidR="00E20F04" w:rsidRPr="00655AF2" w:rsidRDefault="00E20F04"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sidRPr="00655AF2">
              <w:rPr>
                <w:rFonts w:ascii="Times New Roman" w:eastAsia="Times New Roman" w:hAnsi="Times New Roman" w:cs="Times New Roman"/>
                <w:color w:val="000000" w:themeColor="text1"/>
                <w:sz w:val="20"/>
                <w:szCs w:val="20"/>
                <w:lang w:val="ro-RO" w:eastAsia="ru-RU"/>
              </w:rPr>
              <w:t xml:space="preserve">Ordinul nr. 143-ab din 09.10.2020 cu privire la </w:t>
            </w:r>
            <w:r w:rsidR="00945DD8" w:rsidRPr="00655AF2">
              <w:rPr>
                <w:rFonts w:ascii="Times New Roman" w:eastAsia="Times New Roman" w:hAnsi="Times New Roman" w:cs="Times New Roman"/>
                <w:color w:val="000000" w:themeColor="text1"/>
                <w:sz w:val="20"/>
                <w:szCs w:val="20"/>
                <w:lang w:val="ro-RO" w:eastAsia="ru-RU"/>
              </w:rPr>
              <w:t xml:space="preserve">organizarea și desfășurarea </w:t>
            </w:r>
            <w:r w:rsidR="00837736" w:rsidRPr="00655AF2">
              <w:rPr>
                <w:rFonts w:ascii="Times New Roman" w:eastAsia="Times New Roman" w:hAnsi="Times New Roman" w:cs="Times New Roman"/>
                <w:color w:val="000000" w:themeColor="text1"/>
                <w:sz w:val="20"/>
                <w:szCs w:val="20"/>
                <w:lang w:val="ro-RO" w:eastAsia="ru-RU"/>
              </w:rPr>
              <w:t>procesului educațional</w:t>
            </w:r>
            <w:r w:rsidR="00945DD8" w:rsidRPr="00655AF2">
              <w:rPr>
                <w:rFonts w:ascii="Times New Roman" w:eastAsia="Times New Roman" w:hAnsi="Times New Roman" w:cs="Times New Roman"/>
                <w:color w:val="000000" w:themeColor="text1"/>
                <w:sz w:val="20"/>
                <w:szCs w:val="20"/>
                <w:lang w:val="ro-RO" w:eastAsia="ru-RU"/>
              </w:rPr>
              <w:t xml:space="preserve"> la distanță în contextul COVID-19;</w:t>
            </w:r>
          </w:p>
          <w:p w:rsidR="00EE74EE" w:rsidRPr="00655AF2" w:rsidRDefault="00EE74EE" w:rsidP="00655AF2">
            <w:pPr>
              <w:widowControl/>
              <w:numPr>
                <w:ilvl w:val="0"/>
                <w:numId w:val="1"/>
              </w:numPr>
              <w:shd w:val="clear" w:color="auto" w:fill="FFFFFF"/>
              <w:spacing w:line="16" w:lineRule="atLeast"/>
              <w:contextualSpacing/>
              <w:jc w:val="both"/>
              <w:rPr>
                <w:rFonts w:ascii="Times New Roman" w:eastAsia="Times New Roman" w:hAnsi="Times New Roman" w:cs="Times New Roman"/>
                <w:color w:val="000000" w:themeColor="text1"/>
                <w:sz w:val="20"/>
                <w:szCs w:val="20"/>
                <w:lang w:val="ro-RO" w:eastAsia="ru-RU"/>
              </w:rPr>
            </w:pPr>
            <w:r w:rsidRPr="00655AF2">
              <w:rPr>
                <w:rFonts w:ascii="Times New Roman" w:eastAsia="Times New Roman" w:hAnsi="Times New Roman" w:cs="Times New Roman"/>
                <w:color w:val="000000" w:themeColor="text1"/>
                <w:sz w:val="20"/>
                <w:szCs w:val="20"/>
                <w:lang w:val="ro-RO" w:eastAsia="ru-RU"/>
              </w:rPr>
              <w:t>Registru</w:t>
            </w:r>
            <w:r w:rsidR="00DC3199" w:rsidRPr="00655AF2">
              <w:rPr>
                <w:rFonts w:ascii="Times New Roman" w:eastAsia="Times New Roman" w:hAnsi="Times New Roman" w:cs="Times New Roman"/>
                <w:color w:val="000000" w:themeColor="text1"/>
                <w:sz w:val="20"/>
                <w:szCs w:val="20"/>
                <w:lang w:val="ro-RO" w:eastAsia="ru-RU"/>
              </w:rPr>
              <w:t>l</w:t>
            </w:r>
            <w:r w:rsidRPr="00655AF2">
              <w:rPr>
                <w:rFonts w:ascii="Times New Roman" w:eastAsia="Times New Roman" w:hAnsi="Times New Roman" w:cs="Times New Roman"/>
                <w:color w:val="000000" w:themeColor="text1"/>
                <w:sz w:val="20"/>
                <w:szCs w:val="20"/>
                <w:lang w:val="ro-RO" w:eastAsia="ru-RU"/>
              </w:rPr>
              <w:t xml:space="preserve"> activităților asistate, fișe de asistențe la ore conform graficului de control;</w:t>
            </w:r>
          </w:p>
          <w:p w:rsidR="00DC3199" w:rsidRPr="00655AF2" w:rsidRDefault="00DC3199" w:rsidP="00655AF2">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hAnsi="Times New Roman"/>
                <w:color w:val="auto"/>
                <w:sz w:val="20"/>
                <w:szCs w:val="20"/>
                <w:lang w:val="ro-RO"/>
              </w:rPr>
              <w:t>Pagina WEB a instituției:</w:t>
            </w:r>
            <w:r w:rsidRPr="00655AF2">
              <w:rPr>
                <w:rFonts w:ascii="Times New Roman" w:hAnsi="Times New Roman"/>
                <w:bCs/>
                <w:color w:val="FF0000"/>
                <w:sz w:val="20"/>
                <w:szCs w:val="20"/>
                <w:lang w:val="ro-RO"/>
              </w:rPr>
              <w:t xml:space="preserve"> </w:t>
            </w:r>
            <w:hyperlink r:id="rId11" w:history="1">
              <w:r w:rsidRPr="00655AF2">
                <w:rPr>
                  <w:rStyle w:val="af1"/>
                  <w:rFonts w:ascii="Times New Roman" w:hAnsi="Times New Roman"/>
                  <w:bCs/>
                  <w:sz w:val="20"/>
                  <w:szCs w:val="20"/>
                  <w:lang w:val="ro-RO"/>
                </w:rPr>
                <w:t>https://detsriscani.md/institutii/liceul-teoretic-mihail-lomonosov/</w:t>
              </w:r>
            </w:hyperlink>
            <w:r w:rsidRPr="00655AF2">
              <w:rPr>
                <w:rFonts w:ascii="Times New Roman" w:hAnsi="Times New Roman"/>
                <w:color w:val="auto"/>
                <w:sz w:val="20"/>
                <w:szCs w:val="20"/>
                <w:lang w:val="ro-RO"/>
              </w:rPr>
              <w:t>;</w:t>
            </w:r>
          </w:p>
          <w:p w:rsidR="00D73B94" w:rsidRPr="002A1CFA" w:rsidRDefault="00DC3199" w:rsidP="002A1CFA">
            <w:pPr>
              <w:pStyle w:val="a4"/>
              <w:widowControl/>
              <w:numPr>
                <w:ilvl w:val="0"/>
                <w:numId w:val="1"/>
              </w:numPr>
              <w:spacing w:line="16" w:lineRule="atLeast"/>
              <w:rPr>
                <w:rFonts w:ascii="Times New Roman" w:hAnsi="Times New Roman"/>
                <w:color w:val="auto"/>
                <w:sz w:val="20"/>
                <w:szCs w:val="20"/>
                <w:lang w:val="ro-RO"/>
              </w:rPr>
            </w:pPr>
            <w:r w:rsidRPr="00655AF2">
              <w:rPr>
                <w:rFonts w:ascii="Times New Roman" w:eastAsia="Times New Roman" w:hAnsi="Times New Roman"/>
                <w:color w:val="auto"/>
                <w:sz w:val="20"/>
                <w:szCs w:val="20"/>
                <w:lang w:val="ro-RO"/>
              </w:rPr>
              <w:t>Pagină activă pe Facebook:</w:t>
            </w:r>
            <w:r w:rsidRPr="00655AF2">
              <w:rPr>
                <w:rFonts w:ascii="Times New Roman" w:hAnsi="Times New Roman"/>
                <w:sz w:val="20"/>
                <w:szCs w:val="20"/>
              </w:rPr>
              <w:t xml:space="preserve"> </w:t>
            </w:r>
            <w:r w:rsidRPr="00655AF2">
              <w:rPr>
                <w:rFonts w:ascii="Times New Roman" w:eastAsia="Times New Roman" w:hAnsi="Times New Roman"/>
                <w:color w:val="333333"/>
                <w:sz w:val="20"/>
                <w:szCs w:val="20"/>
                <w:lang w:eastAsia="ru-RU"/>
              </w:rPr>
              <w:t>facebook.com/</w:t>
            </w:r>
            <w:r w:rsidRPr="00655AF2">
              <w:rPr>
                <w:rFonts w:ascii="Times New Roman" w:eastAsia="Times New Roman" w:hAnsi="Times New Roman"/>
                <w:b/>
                <w:bCs/>
                <w:color w:val="333333"/>
                <w:sz w:val="20"/>
                <w:szCs w:val="20"/>
                <w:lang w:eastAsia="ru-RU"/>
              </w:rPr>
              <w:t>mihaillomonosov.md</w:t>
            </w:r>
            <w:r w:rsidRPr="00655AF2">
              <w:rPr>
                <w:rFonts w:ascii="Times New Roman" w:eastAsia="Times New Roman" w:hAnsi="Times New Roman"/>
                <w:color w:val="auto"/>
                <w:sz w:val="20"/>
                <w:szCs w:val="20"/>
                <w:lang w:val="ro-RO"/>
              </w:rPr>
              <w:t>;</w:t>
            </w:r>
            <w:r w:rsidR="002A1CFA">
              <w:rPr>
                <w:rFonts w:ascii="Times New Roman" w:hAnsi="Times New Roman"/>
                <w:color w:val="auto"/>
                <w:sz w:val="20"/>
                <w:szCs w:val="20"/>
                <w:lang w:val="ro-RO"/>
              </w:rPr>
              <w:t xml:space="preserve"> </w:t>
            </w:r>
            <w:r w:rsidRPr="002A1CFA">
              <w:rPr>
                <w:rFonts w:ascii="Times New Roman" w:hAnsi="Times New Roman"/>
                <w:color w:val="auto"/>
                <w:sz w:val="20"/>
                <w:szCs w:val="20"/>
                <w:lang w:val="ro-RO"/>
              </w:rPr>
              <w:t>Chestionare;</w:t>
            </w:r>
          </w:p>
        </w:tc>
      </w:tr>
      <w:tr w:rsidR="0073028B" w:rsidRPr="00F27F73" w:rsidTr="003F5ED0">
        <w:tc>
          <w:tcPr>
            <w:tcW w:w="1106" w:type="dxa"/>
          </w:tcPr>
          <w:p w:rsidR="00D73B94" w:rsidRPr="00171CFB" w:rsidRDefault="00D73B94" w:rsidP="00655AF2">
            <w:pPr>
              <w:pStyle w:val="a4"/>
              <w:spacing w:line="16" w:lineRule="atLeast"/>
              <w:rPr>
                <w:rFonts w:ascii="Times New Roman" w:hAnsi="Times New Roman"/>
                <w:color w:val="auto"/>
                <w:sz w:val="20"/>
                <w:szCs w:val="20"/>
                <w:lang w:val="ro-RO"/>
              </w:rPr>
            </w:pPr>
            <w:r w:rsidRPr="00171CFB">
              <w:rPr>
                <w:rFonts w:ascii="Times New Roman" w:hAnsi="Times New Roman"/>
                <w:color w:val="auto"/>
                <w:sz w:val="20"/>
                <w:szCs w:val="20"/>
                <w:lang w:val="ro-RO"/>
              </w:rPr>
              <w:lastRenderedPageBreak/>
              <w:t xml:space="preserve">Constatări </w:t>
            </w:r>
          </w:p>
        </w:tc>
        <w:tc>
          <w:tcPr>
            <w:tcW w:w="8930" w:type="dxa"/>
            <w:gridSpan w:val="4"/>
          </w:tcPr>
          <w:p w:rsidR="00B87D08" w:rsidRPr="00171CFB" w:rsidRDefault="00F27F73" w:rsidP="00F27F73">
            <w:pPr>
              <w:spacing w:line="16" w:lineRule="atLeast"/>
              <w:jc w:val="both"/>
              <w:rPr>
                <w:rFonts w:ascii="Times New Roman" w:eastAsia="Times New Roman" w:hAnsi="Times New Roman"/>
                <w:color w:val="auto"/>
                <w:sz w:val="20"/>
                <w:szCs w:val="20"/>
                <w:lang w:val="ro-RO"/>
              </w:rPr>
            </w:pPr>
            <w:r w:rsidRPr="00171CFB">
              <w:rPr>
                <w:rFonts w:ascii="Times New Roman" w:hAnsi="Times New Roman"/>
                <w:color w:val="auto"/>
                <w:sz w:val="20"/>
                <w:szCs w:val="20"/>
                <w:lang w:val="ro-RO"/>
              </w:rPr>
              <w:t xml:space="preserve">Programele </w:t>
            </w:r>
            <w:r w:rsidRPr="00171CFB">
              <w:rPr>
                <w:rFonts w:ascii="Times New Roman" w:hAnsi="Times New Roman" w:cs="Calibri"/>
                <w:color w:val="auto"/>
                <w:sz w:val="20"/>
                <w:szCs w:val="20"/>
                <w:lang w:val="ro-RO"/>
              </w:rPr>
              <w:t>ș</w:t>
            </w:r>
            <w:r w:rsidRPr="00171CFB">
              <w:rPr>
                <w:rFonts w:ascii="Times New Roman" w:hAnsi="Times New Roman"/>
                <w:color w:val="auto"/>
                <w:sz w:val="20"/>
                <w:szCs w:val="20"/>
                <w:lang w:val="ro-RO"/>
              </w:rPr>
              <w:t>i activit</w:t>
            </w:r>
            <w:r w:rsidRPr="00171CFB">
              <w:rPr>
                <w:rFonts w:ascii="Times New Roman" w:hAnsi="Times New Roman" w:cs="Calibri"/>
                <w:color w:val="auto"/>
                <w:sz w:val="20"/>
                <w:szCs w:val="20"/>
                <w:lang w:val="ro-RO"/>
              </w:rPr>
              <w:t>ăț</w:t>
            </w:r>
            <w:r w:rsidRPr="00171CFB">
              <w:rPr>
                <w:rFonts w:ascii="Times New Roman" w:hAnsi="Times New Roman"/>
                <w:color w:val="auto"/>
                <w:sz w:val="20"/>
                <w:szCs w:val="20"/>
                <w:lang w:val="ro-RO"/>
              </w:rPr>
              <w:t>ile</w:t>
            </w:r>
            <w:r w:rsidR="00171CFB" w:rsidRPr="00171CFB">
              <w:rPr>
                <w:rFonts w:ascii="Times New Roman" w:hAnsi="Times New Roman"/>
                <w:color w:val="auto"/>
                <w:sz w:val="20"/>
                <w:szCs w:val="20"/>
                <w:lang w:val="ro-RO"/>
              </w:rPr>
              <w:t xml:space="preserve"> reflectate</w:t>
            </w:r>
            <w:r w:rsidRPr="00171CFB">
              <w:rPr>
                <w:rFonts w:ascii="Times New Roman" w:hAnsi="Times New Roman"/>
                <w:color w:val="auto"/>
                <w:sz w:val="20"/>
                <w:szCs w:val="20"/>
                <w:lang w:val="ro-RO"/>
              </w:rPr>
              <w:t xml:space="preserve"> </w:t>
            </w:r>
            <w:r w:rsidRPr="00171CFB">
              <w:rPr>
                <w:rFonts w:ascii="Times New Roman" w:eastAsia="Malgun Gothic Semilight" w:hAnsi="Times New Roman" w:cs="Malgun Gothic Semilight" w:hint="eastAsia"/>
                <w:color w:val="auto"/>
                <w:sz w:val="20"/>
                <w:szCs w:val="20"/>
                <w:lang w:val="ro-RO"/>
              </w:rPr>
              <w:t>î</w:t>
            </w:r>
            <w:r w:rsidRPr="00171CFB">
              <w:rPr>
                <w:rFonts w:ascii="Times New Roman" w:hAnsi="Times New Roman"/>
                <w:color w:val="auto"/>
                <w:sz w:val="20"/>
                <w:szCs w:val="20"/>
                <w:lang w:val="ro-RO"/>
              </w:rPr>
              <w:t xml:space="preserve">n planurile strategice </w:t>
            </w:r>
            <w:r w:rsidRPr="00171CFB">
              <w:rPr>
                <w:rFonts w:ascii="Times New Roman" w:hAnsi="Times New Roman" w:cs="Calibri"/>
                <w:color w:val="auto"/>
                <w:sz w:val="20"/>
                <w:szCs w:val="20"/>
                <w:lang w:val="ro-RO"/>
              </w:rPr>
              <w:t>ș</w:t>
            </w:r>
            <w:r w:rsidRPr="00171CFB">
              <w:rPr>
                <w:rFonts w:ascii="Times New Roman" w:hAnsi="Times New Roman"/>
                <w:color w:val="auto"/>
                <w:sz w:val="20"/>
                <w:szCs w:val="20"/>
                <w:lang w:val="ro-RO"/>
              </w:rPr>
              <w:t>i opera</w:t>
            </w:r>
            <w:r w:rsidRPr="00171CFB">
              <w:rPr>
                <w:rFonts w:ascii="Times New Roman" w:hAnsi="Times New Roman" w:cs="Calibri"/>
                <w:color w:val="auto"/>
                <w:sz w:val="20"/>
                <w:szCs w:val="20"/>
                <w:lang w:val="ro-RO"/>
              </w:rPr>
              <w:t>ț</w:t>
            </w:r>
            <w:r w:rsidRPr="00171CFB">
              <w:rPr>
                <w:rFonts w:ascii="Times New Roman" w:hAnsi="Times New Roman"/>
                <w:color w:val="auto"/>
                <w:sz w:val="20"/>
                <w:szCs w:val="20"/>
                <w:lang w:val="ro-RO"/>
              </w:rPr>
              <w:t>ionale ale institu</w:t>
            </w:r>
            <w:r w:rsidRPr="00171CFB">
              <w:rPr>
                <w:rFonts w:ascii="Times New Roman" w:hAnsi="Times New Roman" w:cs="Calibri"/>
                <w:color w:val="auto"/>
                <w:sz w:val="20"/>
                <w:szCs w:val="20"/>
                <w:lang w:val="ro-RO"/>
              </w:rPr>
              <w:t>ț</w:t>
            </w:r>
            <w:r w:rsidRPr="00171CFB">
              <w:rPr>
                <w:rFonts w:ascii="Times New Roman" w:hAnsi="Times New Roman"/>
                <w:color w:val="auto"/>
                <w:sz w:val="20"/>
                <w:szCs w:val="20"/>
                <w:lang w:val="ro-RO"/>
              </w:rPr>
              <w:t>iei au fost realizate. Administrația instituției sistematic monitorizează calitatea desfășurării procesului educațional.</w:t>
            </w:r>
            <w:r w:rsidR="00171CFB" w:rsidRPr="00171CFB">
              <w:rPr>
                <w:rFonts w:ascii="Times New Roman" w:hAnsi="Times New Roman"/>
                <w:color w:val="auto"/>
                <w:sz w:val="20"/>
                <w:szCs w:val="20"/>
                <w:lang w:val="ro-RO"/>
              </w:rPr>
              <w:t xml:space="preserve"> În instituție funcționează un sistem de monitorizare eficient.</w:t>
            </w:r>
          </w:p>
        </w:tc>
      </w:tr>
      <w:tr w:rsidR="00D73B94" w:rsidRPr="00F27F73" w:rsidTr="003F5ED0">
        <w:tc>
          <w:tcPr>
            <w:tcW w:w="2381" w:type="dxa"/>
            <w:gridSpan w:val="2"/>
          </w:tcPr>
          <w:p w:rsidR="00D73B94" w:rsidRPr="00F27F73" w:rsidRDefault="00D73B94" w:rsidP="00655AF2">
            <w:pPr>
              <w:pStyle w:val="a4"/>
              <w:spacing w:line="16" w:lineRule="atLeast"/>
              <w:rPr>
                <w:rFonts w:ascii="Times New Roman" w:hAnsi="Times New Roman"/>
                <w:color w:val="auto"/>
                <w:sz w:val="20"/>
                <w:szCs w:val="20"/>
                <w:lang w:val="ro-RO"/>
              </w:rPr>
            </w:pPr>
            <w:r w:rsidRPr="00F27F73">
              <w:rPr>
                <w:rFonts w:ascii="Times New Roman" w:hAnsi="Times New Roman"/>
                <w:color w:val="auto"/>
                <w:sz w:val="20"/>
                <w:szCs w:val="20"/>
                <w:lang w:val="ro-RO"/>
              </w:rPr>
              <w:t>Pondere și punctaj acordat</w:t>
            </w:r>
          </w:p>
        </w:tc>
        <w:tc>
          <w:tcPr>
            <w:tcW w:w="1276" w:type="dxa"/>
          </w:tcPr>
          <w:p w:rsidR="00D73B94" w:rsidRPr="00630EC2" w:rsidRDefault="00630EC2" w:rsidP="00CD40CC">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 xml:space="preserve">Pondere: </w:t>
            </w:r>
            <w:r w:rsidR="00D73B94" w:rsidRPr="00F27F73">
              <w:rPr>
                <w:rFonts w:ascii="Times New Roman" w:hAnsi="Times New Roman" w:cs="Times New Roman"/>
                <w:color w:val="auto"/>
                <w:sz w:val="20"/>
                <w:szCs w:val="20"/>
                <w:lang w:val="ro-RO"/>
              </w:rPr>
              <w:t>2</w:t>
            </w:r>
          </w:p>
        </w:tc>
        <w:tc>
          <w:tcPr>
            <w:tcW w:w="4111" w:type="dxa"/>
          </w:tcPr>
          <w:p w:rsidR="00D73B94" w:rsidRPr="00F27F73" w:rsidRDefault="00EA14F8" w:rsidP="00630EC2">
            <w:pPr>
              <w:pStyle w:val="ab"/>
              <w:spacing w:line="16" w:lineRule="atLeast"/>
              <w:rPr>
                <w:lang w:val="ro-RO"/>
              </w:rPr>
            </w:pPr>
            <w:r w:rsidRPr="00F27F73">
              <w:rPr>
                <w:lang w:val="ro-RO"/>
              </w:rPr>
              <w:t xml:space="preserve">Autoevaluare conform criteriilor: </w:t>
            </w:r>
            <w:r w:rsidR="00630EC2">
              <w:rPr>
                <w:lang w:val="ro-RO"/>
              </w:rPr>
              <w:t xml:space="preserve">0,75 puncte </w:t>
            </w:r>
          </w:p>
        </w:tc>
        <w:tc>
          <w:tcPr>
            <w:tcW w:w="2268" w:type="dxa"/>
          </w:tcPr>
          <w:p w:rsidR="00D73B94" w:rsidRPr="00F27F73" w:rsidRDefault="00D913AA" w:rsidP="00655AF2">
            <w:pPr>
              <w:spacing w:line="16" w:lineRule="atLeast"/>
              <w:rPr>
                <w:rFonts w:ascii="Times New Roman" w:hAnsi="Times New Roman" w:cs="Times New Roman"/>
                <w:color w:val="auto"/>
                <w:sz w:val="20"/>
                <w:szCs w:val="20"/>
                <w:lang w:val="ro-RO"/>
              </w:rPr>
            </w:pPr>
            <w:r w:rsidRPr="00F27F73">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1,5</w:t>
            </w:r>
          </w:p>
        </w:tc>
      </w:tr>
    </w:tbl>
    <w:p w:rsidR="00D73B94" w:rsidRPr="00F27F73" w:rsidRDefault="00D73B94" w:rsidP="00655AF2">
      <w:pPr>
        <w:spacing w:line="16" w:lineRule="atLeast"/>
        <w:rPr>
          <w:rFonts w:ascii="Times New Roman" w:hAnsi="Times New Roman" w:cs="Times New Roman"/>
          <w:color w:val="0070C0"/>
          <w:sz w:val="20"/>
          <w:szCs w:val="20"/>
          <w:lang w:val="ro-RO"/>
        </w:rPr>
      </w:pPr>
    </w:p>
    <w:p w:rsidR="00D73B94" w:rsidRPr="00630EC2" w:rsidRDefault="00D73B94" w:rsidP="006D1318">
      <w:pPr>
        <w:spacing w:line="16" w:lineRule="atLeast"/>
        <w:jc w:val="both"/>
        <w:rPr>
          <w:rFonts w:ascii="Times New Roman" w:hAnsi="Times New Roman" w:cs="Times New Roman"/>
          <w:color w:val="auto"/>
          <w:sz w:val="20"/>
          <w:szCs w:val="20"/>
          <w:lang w:val="ro-RO"/>
        </w:rPr>
      </w:pPr>
      <w:r w:rsidRPr="00171CFB">
        <w:rPr>
          <w:rFonts w:ascii="Times New Roman" w:hAnsi="Times New Roman" w:cs="Times New Roman"/>
          <w:b/>
          <w:color w:val="auto"/>
          <w:sz w:val="20"/>
          <w:szCs w:val="20"/>
          <w:lang w:val="ro-RO"/>
        </w:rPr>
        <w:t>Indicator:</w:t>
      </w:r>
      <w:r w:rsidRPr="00171CFB">
        <w:rPr>
          <w:rFonts w:ascii="Times New Roman" w:hAnsi="Times New Roman" w:cs="Times New Roman"/>
          <w:b/>
          <w:color w:val="auto"/>
          <w:sz w:val="20"/>
          <w:szCs w:val="20"/>
        </w:rPr>
        <w:t xml:space="preserve"> 4.1.3</w:t>
      </w:r>
      <w:r w:rsidRPr="00F10B06">
        <w:rPr>
          <w:rFonts w:ascii="Times New Roman" w:hAnsi="Times New Roman" w:cs="Times New Roman"/>
          <w:color w:val="auto"/>
          <w:sz w:val="20"/>
          <w:szCs w:val="20"/>
        </w:rPr>
        <w:t>. As</w:t>
      </w:r>
      <w:r w:rsidR="00B87D08" w:rsidRPr="00F10B06">
        <w:rPr>
          <w:rFonts w:ascii="Times New Roman" w:hAnsi="Times New Roman" w:cs="Times New Roman"/>
          <w:color w:val="auto"/>
          <w:sz w:val="20"/>
          <w:szCs w:val="20"/>
        </w:rPr>
        <w:t>igurarea, în activitatea consil</w:t>
      </w:r>
      <w:r w:rsidRPr="00F10B06">
        <w:rPr>
          <w:rFonts w:ascii="Times New Roman" w:hAnsi="Times New Roman" w:cs="Times New Roman"/>
          <w:color w:val="auto"/>
          <w:sz w:val="20"/>
          <w:szCs w:val="20"/>
        </w:rPr>
        <w:t xml:space="preserve">ilor </w:t>
      </w:r>
      <w:r w:rsidRPr="00DB13E2">
        <w:rPr>
          <w:rFonts w:ascii="Times New Roman" w:hAnsi="Times New Roman" w:cs="Times New Roman"/>
          <w:color w:val="auto"/>
          <w:sz w:val="20"/>
          <w:szCs w:val="20"/>
        </w:rPr>
        <w:t xml:space="preserve">și comisiilor din </w:t>
      </w:r>
      <w:r w:rsidRPr="00DB13E2">
        <w:rPr>
          <w:rFonts w:ascii="Times New Roman" w:hAnsi="Times New Roman" w:cs="Times New Roman"/>
          <w:iCs/>
          <w:color w:val="auto"/>
          <w:sz w:val="20"/>
          <w:szCs w:val="20"/>
        </w:rPr>
        <w:t>Instituție</w:t>
      </w:r>
      <w:r w:rsidRPr="00F10B06">
        <w:rPr>
          <w:rFonts w:ascii="Times New Roman" w:hAnsi="Times New Roman" w:cs="Times New Roman"/>
          <w:i/>
          <w:iCs/>
          <w:color w:val="auto"/>
          <w:sz w:val="20"/>
          <w:szCs w:val="20"/>
        </w:rPr>
        <w:t>,</w:t>
      </w:r>
      <w:r w:rsidR="00171CFB">
        <w:rPr>
          <w:rFonts w:ascii="Times New Roman" w:hAnsi="Times New Roman" w:cs="Times New Roman"/>
          <w:color w:val="auto"/>
          <w:sz w:val="20"/>
          <w:szCs w:val="20"/>
        </w:rPr>
        <w:t xml:space="preserve"> </w:t>
      </w:r>
      <w:r w:rsidR="00171CFB" w:rsidRPr="00171CFB">
        <w:rPr>
          <w:rFonts w:ascii="Times New Roman" w:hAnsi="Times New Roman" w:cs="Times New Roman"/>
          <w:color w:val="auto"/>
          <w:sz w:val="20"/>
          <w:szCs w:val="20"/>
        </w:rPr>
        <w:t xml:space="preserve">a </w:t>
      </w:r>
      <w:r w:rsidRPr="00171CFB">
        <w:rPr>
          <w:rFonts w:ascii="Times New Roman" w:hAnsi="Times New Roman" w:cs="Times New Roman"/>
          <w:sz w:val="20"/>
          <w:szCs w:val="20"/>
        </w:rPr>
        <w:t>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6"/>
        <w:gridCol w:w="1275"/>
        <w:gridCol w:w="1560"/>
        <w:gridCol w:w="3827"/>
        <w:gridCol w:w="2268"/>
      </w:tblGrid>
      <w:tr w:rsidR="0073028B" w:rsidRPr="00655AF2" w:rsidTr="003F5ED0">
        <w:trPr>
          <w:trHeight w:val="73"/>
        </w:trPr>
        <w:tc>
          <w:tcPr>
            <w:tcW w:w="1106" w:type="dxa"/>
          </w:tcPr>
          <w:p w:rsidR="00D73B94" w:rsidRPr="00655AF2" w:rsidRDefault="00D73B94" w:rsidP="00655AF2">
            <w:pPr>
              <w:pStyle w:val="a4"/>
              <w:spacing w:line="16" w:lineRule="atLeast"/>
              <w:rPr>
                <w:rFonts w:ascii="Times New Roman" w:hAnsi="Times New Roman"/>
                <w:color w:val="0070C0"/>
                <w:sz w:val="20"/>
                <w:szCs w:val="20"/>
                <w:lang w:val="ro-RO"/>
              </w:rPr>
            </w:pPr>
            <w:r w:rsidRPr="00631137">
              <w:rPr>
                <w:rFonts w:ascii="Times New Roman" w:hAnsi="Times New Roman"/>
                <w:color w:val="auto"/>
                <w:sz w:val="20"/>
                <w:szCs w:val="20"/>
                <w:lang w:val="ro-RO"/>
              </w:rPr>
              <w:t xml:space="preserve">Dovezi </w:t>
            </w:r>
          </w:p>
        </w:tc>
        <w:tc>
          <w:tcPr>
            <w:tcW w:w="8930" w:type="dxa"/>
            <w:gridSpan w:val="4"/>
          </w:tcPr>
          <w:p w:rsidR="00E63C17" w:rsidRPr="001E0869" w:rsidRDefault="00E63C17" w:rsidP="0096784A">
            <w:pPr>
              <w:pStyle w:val="a6"/>
              <w:numPr>
                <w:ilvl w:val="0"/>
                <w:numId w:val="34"/>
              </w:numPr>
              <w:tabs>
                <w:tab w:val="left" w:pos="232"/>
              </w:tabs>
              <w:spacing w:after="0" w:line="16" w:lineRule="atLeast"/>
              <w:ind w:left="320"/>
              <w:rPr>
                <w:rFonts w:ascii="Times New Roman" w:eastAsia="Times New Roman" w:hAnsi="Times New Roman"/>
                <w:bCs/>
                <w:color w:val="000000" w:themeColor="text1"/>
                <w:lang w:val="ro-MD" w:eastAsia="ru-RU"/>
              </w:rPr>
            </w:pPr>
            <w:r w:rsidRPr="001E0869">
              <w:rPr>
                <w:rFonts w:ascii="Times New Roman" w:eastAsia="Times New Roman" w:hAnsi="Times New Roman"/>
                <w:bCs/>
                <w:color w:val="000000" w:themeColor="text1"/>
                <w:lang w:val="ro-MD" w:eastAsia="ru-RU"/>
              </w:rPr>
              <w:t>Planul Complex de activitate a LT „M. Lomonosov”</w:t>
            </w:r>
            <w:r w:rsidR="00953D22">
              <w:rPr>
                <w:rFonts w:ascii="Times New Roman" w:eastAsia="Times New Roman" w:hAnsi="Times New Roman"/>
                <w:bCs/>
                <w:color w:val="000000" w:themeColor="text1"/>
                <w:lang w:val="ro-MD" w:eastAsia="ru-RU"/>
              </w:rPr>
              <w:t xml:space="preserve"> pentru anul de studii 2020-2021</w:t>
            </w:r>
            <w:r w:rsidRPr="001E0869">
              <w:rPr>
                <w:rFonts w:ascii="Times New Roman" w:eastAsia="Times New Roman" w:hAnsi="Times New Roman"/>
                <w:bCs/>
                <w:color w:val="000000" w:themeColor="text1"/>
                <w:lang w:val="ro-MD" w:eastAsia="ru-RU"/>
              </w:rPr>
              <w:t>;</w:t>
            </w:r>
          </w:p>
          <w:p w:rsidR="00E63C17" w:rsidRPr="001E0869" w:rsidRDefault="00E63C17" w:rsidP="0096784A">
            <w:pPr>
              <w:pStyle w:val="a6"/>
              <w:numPr>
                <w:ilvl w:val="0"/>
                <w:numId w:val="34"/>
              </w:numPr>
              <w:tabs>
                <w:tab w:val="left" w:pos="232"/>
              </w:tabs>
              <w:spacing w:after="0" w:line="16" w:lineRule="atLeast"/>
              <w:ind w:left="320"/>
              <w:rPr>
                <w:rFonts w:ascii="Times New Roman" w:eastAsia="Times New Roman" w:hAnsi="Times New Roman"/>
                <w:bCs/>
                <w:color w:val="000000" w:themeColor="text1"/>
                <w:lang w:val="ro-MD" w:eastAsia="ru-RU"/>
              </w:rPr>
            </w:pPr>
            <w:r w:rsidRPr="001E0869">
              <w:rPr>
                <w:rFonts w:ascii="Times New Roman" w:eastAsia="Times New Roman" w:hAnsi="Times New Roman"/>
                <w:bCs/>
                <w:color w:val="000000" w:themeColor="text1"/>
                <w:lang w:val="ro-MD" w:eastAsia="ru-RU"/>
              </w:rPr>
              <w:t>Planul operațional săptămânal;</w:t>
            </w:r>
          </w:p>
          <w:p w:rsidR="00E63C17" w:rsidRPr="001E0869" w:rsidRDefault="00E63C17" w:rsidP="0096784A">
            <w:pPr>
              <w:pStyle w:val="a6"/>
              <w:numPr>
                <w:ilvl w:val="0"/>
                <w:numId w:val="34"/>
              </w:numPr>
              <w:tabs>
                <w:tab w:val="left" w:pos="232"/>
              </w:tabs>
              <w:spacing w:after="0" w:line="16" w:lineRule="atLeast"/>
              <w:ind w:left="320"/>
              <w:rPr>
                <w:rFonts w:ascii="Times New Roman" w:eastAsia="Times New Roman" w:hAnsi="Times New Roman"/>
                <w:bCs/>
                <w:color w:val="000000" w:themeColor="text1"/>
                <w:lang w:val="ru-RU" w:eastAsia="ru-RU"/>
              </w:rPr>
            </w:pPr>
            <w:r w:rsidRPr="001E0869">
              <w:rPr>
                <w:rFonts w:ascii="Times New Roman" w:eastAsia="Times New Roman" w:hAnsi="Times New Roman"/>
                <w:bCs/>
                <w:color w:val="000000" w:themeColor="text1"/>
                <w:lang w:val="ro-MD" w:eastAsia="ru-RU"/>
              </w:rPr>
              <w:t xml:space="preserve">Proces-verbal al Consiliului profesoral nr. 02 din 07.09.2020 </w:t>
            </w:r>
            <w:r w:rsidRPr="001E0869">
              <w:rPr>
                <w:rFonts w:ascii="Times New Roman" w:eastAsia="Times New Roman" w:hAnsi="Times New Roman"/>
                <w:bCs/>
                <w:color w:val="000000" w:themeColor="text1"/>
                <w:lang w:val="ru-RU" w:eastAsia="ru-RU"/>
              </w:rPr>
              <w:t>«Подведение итогов учебно-воспитательной деятельности лицея за 2019-2020 учебный год»</w:t>
            </w:r>
            <w:r w:rsidR="001E0869">
              <w:rPr>
                <w:rFonts w:ascii="Times New Roman" w:eastAsia="Times New Roman" w:hAnsi="Times New Roman"/>
                <w:bCs/>
                <w:color w:val="000000" w:themeColor="text1"/>
                <w:lang w:val="ru-RU" w:eastAsia="ru-RU"/>
              </w:rPr>
              <w:t>, «</w:t>
            </w:r>
            <w:r w:rsidR="00887C1D" w:rsidRPr="001E0869">
              <w:rPr>
                <w:rFonts w:ascii="Times New Roman" w:eastAsia="Times New Roman" w:hAnsi="Times New Roman"/>
                <w:bCs/>
                <w:color w:val="000000" w:themeColor="text1"/>
                <w:lang w:val="ru-RU" w:eastAsia="ru-RU"/>
              </w:rPr>
              <w:t xml:space="preserve"> Утверждение отчетов</w:t>
            </w:r>
            <w:r w:rsidR="001E0869">
              <w:rPr>
                <w:rFonts w:ascii="Times New Roman" w:eastAsia="Times New Roman" w:hAnsi="Times New Roman"/>
                <w:bCs/>
                <w:color w:val="000000" w:themeColor="text1"/>
                <w:lang w:val="ru-RU" w:eastAsia="ru-RU"/>
              </w:rPr>
              <w:t xml:space="preserve"> деятельности школьных комиссий»</w:t>
            </w:r>
            <w:r w:rsidR="00631137">
              <w:rPr>
                <w:rFonts w:ascii="Times New Roman" w:eastAsia="Times New Roman" w:hAnsi="Times New Roman"/>
                <w:bCs/>
                <w:color w:val="000000" w:themeColor="text1"/>
                <w:lang w:val="ro-MD" w:eastAsia="ru-RU"/>
              </w:rPr>
              <w:t>;</w:t>
            </w:r>
          </w:p>
          <w:p w:rsidR="00887C1D" w:rsidRPr="001E0869" w:rsidRDefault="00887C1D" w:rsidP="0096784A">
            <w:pPr>
              <w:pStyle w:val="a6"/>
              <w:numPr>
                <w:ilvl w:val="0"/>
                <w:numId w:val="34"/>
              </w:numPr>
              <w:tabs>
                <w:tab w:val="left" w:pos="232"/>
              </w:tabs>
              <w:spacing w:after="0" w:line="16" w:lineRule="atLeast"/>
              <w:ind w:left="320"/>
              <w:rPr>
                <w:rFonts w:ascii="Times New Roman" w:eastAsia="Times New Roman" w:hAnsi="Times New Roman"/>
                <w:bCs/>
                <w:color w:val="000000" w:themeColor="text1"/>
                <w:lang w:val="ru-RU" w:eastAsia="ru-RU"/>
              </w:rPr>
            </w:pPr>
            <w:r w:rsidRPr="001E0869">
              <w:rPr>
                <w:rFonts w:ascii="Times New Roman" w:eastAsia="Times New Roman" w:hAnsi="Times New Roman"/>
                <w:bCs/>
                <w:color w:val="000000" w:themeColor="text1"/>
                <w:lang w:val="ro-MD" w:eastAsia="ru-RU"/>
              </w:rPr>
              <w:t xml:space="preserve">Proces-verbal al Consiliului Profesoral nr. 06 din 28.12.2020 </w:t>
            </w:r>
            <w:r w:rsidRPr="001E0869">
              <w:rPr>
                <w:rFonts w:ascii="Times New Roman" w:eastAsia="Times New Roman" w:hAnsi="Times New Roman"/>
                <w:bCs/>
                <w:color w:val="000000" w:themeColor="text1"/>
                <w:lang w:val="ru-RU" w:eastAsia="ru-RU"/>
              </w:rPr>
              <w:t xml:space="preserve">«Итоги мониторинга успеваемости учащихся за </w:t>
            </w:r>
            <w:r w:rsidRPr="001E0869">
              <w:rPr>
                <w:rFonts w:ascii="Times New Roman" w:eastAsia="Times New Roman" w:hAnsi="Times New Roman"/>
                <w:bCs/>
                <w:color w:val="000000" w:themeColor="text1"/>
                <w:lang w:eastAsia="ru-RU"/>
              </w:rPr>
              <w:t>I</w:t>
            </w:r>
            <w:r w:rsidRPr="001E0869">
              <w:rPr>
                <w:rFonts w:ascii="Times New Roman" w:eastAsia="Times New Roman" w:hAnsi="Times New Roman"/>
                <w:bCs/>
                <w:color w:val="000000" w:themeColor="text1"/>
                <w:lang w:val="ru-RU" w:eastAsia="ru-RU"/>
              </w:rPr>
              <w:t xml:space="preserve"> –й </w:t>
            </w:r>
            <w:r w:rsidR="001E0869">
              <w:rPr>
                <w:rFonts w:ascii="Times New Roman" w:eastAsia="Times New Roman" w:hAnsi="Times New Roman"/>
                <w:bCs/>
                <w:color w:val="000000" w:themeColor="text1"/>
                <w:lang w:val="ru-RU" w:eastAsia="ru-RU"/>
              </w:rPr>
              <w:t>семестр 2020-2021 учебный год.</w:t>
            </w:r>
            <w:r w:rsidRPr="001E0869">
              <w:rPr>
                <w:rFonts w:ascii="Times New Roman" w:eastAsia="Times New Roman" w:hAnsi="Times New Roman"/>
                <w:bCs/>
                <w:color w:val="000000" w:themeColor="text1"/>
                <w:lang w:val="ru-RU" w:eastAsia="ru-RU"/>
              </w:rPr>
              <w:t xml:space="preserve"> Выполнение куррикулярных программ»</w:t>
            </w:r>
          </w:p>
          <w:p w:rsidR="0096784A" w:rsidRPr="00631137" w:rsidRDefault="00887C1D" w:rsidP="00631137">
            <w:pPr>
              <w:pStyle w:val="a6"/>
              <w:numPr>
                <w:ilvl w:val="0"/>
                <w:numId w:val="34"/>
              </w:numPr>
              <w:tabs>
                <w:tab w:val="left" w:pos="232"/>
              </w:tabs>
              <w:spacing w:after="0" w:line="16" w:lineRule="atLeast"/>
              <w:ind w:left="320"/>
              <w:rPr>
                <w:rFonts w:ascii="Times New Roman" w:eastAsia="Times New Roman" w:hAnsi="Times New Roman"/>
                <w:bCs/>
                <w:color w:val="000000" w:themeColor="text1"/>
                <w:lang w:val="ru-RU" w:eastAsia="ru-RU"/>
              </w:rPr>
            </w:pPr>
            <w:r w:rsidRPr="001E0869">
              <w:rPr>
                <w:rFonts w:ascii="Times New Roman" w:eastAsia="Times New Roman" w:hAnsi="Times New Roman"/>
                <w:bCs/>
                <w:color w:val="000000" w:themeColor="text1"/>
                <w:lang w:val="ro-MD" w:eastAsia="ru-RU"/>
              </w:rPr>
              <w:t xml:space="preserve">Control tematic </w:t>
            </w:r>
            <w:r w:rsidRPr="001E0869">
              <w:rPr>
                <w:rFonts w:ascii="Times New Roman" w:eastAsia="Times New Roman" w:hAnsi="Times New Roman"/>
                <w:bCs/>
                <w:color w:val="000000" w:themeColor="text1"/>
                <w:lang w:val="ru-RU" w:eastAsia="ru-RU"/>
              </w:rPr>
              <w:t xml:space="preserve">«Мониторинг составления долгосрочного проектирования», </w:t>
            </w:r>
            <w:r w:rsidR="001E0869">
              <w:rPr>
                <w:rFonts w:ascii="Times New Roman" w:eastAsia="Times New Roman" w:hAnsi="Times New Roman"/>
                <w:bCs/>
                <w:color w:val="000000" w:themeColor="text1"/>
                <w:lang w:val="ru-RU" w:eastAsia="ru-RU"/>
              </w:rPr>
              <w:t>«</w:t>
            </w:r>
            <w:r w:rsidRPr="001E0869">
              <w:rPr>
                <w:rFonts w:ascii="Times New Roman" w:eastAsia="Times New Roman" w:hAnsi="Times New Roman"/>
                <w:bCs/>
                <w:color w:val="000000" w:themeColor="text1"/>
                <w:lang w:val="ru-RU" w:eastAsia="ru-RU"/>
              </w:rPr>
              <w:t>Качество индивидуальной работы с больными детьми»,</w:t>
            </w:r>
            <w:r w:rsidR="001E0869">
              <w:rPr>
                <w:rFonts w:ascii="Times New Roman" w:eastAsia="Times New Roman" w:hAnsi="Times New Roman"/>
                <w:bCs/>
                <w:color w:val="000000" w:themeColor="text1"/>
                <w:lang w:val="ru-RU" w:eastAsia="ru-RU"/>
              </w:rPr>
              <w:t xml:space="preserve"> </w:t>
            </w:r>
            <w:r w:rsidRPr="001E0869">
              <w:rPr>
                <w:rFonts w:ascii="Times New Roman" w:eastAsia="Times New Roman" w:hAnsi="Times New Roman"/>
                <w:bCs/>
                <w:color w:val="000000" w:themeColor="text1"/>
                <w:lang w:val="ru-RU" w:eastAsia="ru-RU"/>
              </w:rPr>
              <w:t>«Мониторинг адаптации пятиклассников к обучению в среднем звене</w:t>
            </w:r>
            <w:r w:rsidR="001E0869">
              <w:rPr>
                <w:rFonts w:ascii="Times New Roman" w:eastAsia="Times New Roman" w:hAnsi="Times New Roman"/>
                <w:bCs/>
                <w:color w:val="000000" w:themeColor="text1"/>
                <w:lang w:val="ru-RU" w:eastAsia="ru-RU"/>
              </w:rPr>
              <w:t>.</w:t>
            </w:r>
            <w:r w:rsidRPr="001E0869">
              <w:rPr>
                <w:rFonts w:ascii="Times New Roman" w:eastAsia="Times New Roman" w:hAnsi="Times New Roman"/>
                <w:bCs/>
                <w:color w:val="000000" w:themeColor="text1"/>
                <w:lang w:val="ru-RU" w:eastAsia="ru-RU"/>
              </w:rPr>
              <w:t xml:space="preserve"> Анализ и предложения по улучшению учебного процесса»</w:t>
            </w:r>
            <w:r w:rsidR="001E0869">
              <w:rPr>
                <w:rFonts w:ascii="Times New Roman" w:eastAsia="Times New Roman" w:hAnsi="Times New Roman"/>
                <w:bCs/>
                <w:color w:val="000000" w:themeColor="text1"/>
                <w:lang w:val="ru-RU" w:eastAsia="ru-RU"/>
              </w:rPr>
              <w:t xml:space="preserve">, </w:t>
            </w:r>
            <w:r w:rsidRPr="001E0869">
              <w:rPr>
                <w:rFonts w:ascii="Times New Roman" w:eastAsia="Times New Roman" w:hAnsi="Times New Roman"/>
                <w:bCs/>
                <w:color w:val="000000" w:themeColor="text1"/>
                <w:lang w:val="ru-RU" w:eastAsia="ru-RU"/>
              </w:rPr>
              <w:t>«Результаты проверки деятельности спортивных секций и кружков в условиях пандемии С</w:t>
            </w:r>
            <w:r w:rsidRPr="001E0869">
              <w:rPr>
                <w:rFonts w:ascii="Times New Roman" w:eastAsia="Times New Roman" w:hAnsi="Times New Roman"/>
                <w:bCs/>
                <w:color w:val="000000" w:themeColor="text1"/>
                <w:lang w:eastAsia="ru-RU"/>
              </w:rPr>
              <w:t>ovid</w:t>
            </w:r>
            <w:r w:rsidRPr="001E0869">
              <w:rPr>
                <w:rFonts w:ascii="Times New Roman" w:eastAsia="Times New Roman" w:hAnsi="Times New Roman"/>
                <w:bCs/>
                <w:color w:val="000000" w:themeColor="text1"/>
                <w:lang w:val="ru-RU" w:eastAsia="ru-RU"/>
              </w:rPr>
              <w:t>-19»</w:t>
            </w:r>
            <w:r w:rsidR="00631137">
              <w:rPr>
                <w:rFonts w:ascii="Times New Roman" w:eastAsia="Times New Roman" w:hAnsi="Times New Roman"/>
                <w:bCs/>
                <w:color w:val="000000" w:themeColor="text1"/>
                <w:lang w:val="ro-MD" w:eastAsia="ru-RU"/>
              </w:rPr>
              <w:t xml:space="preserve">; </w:t>
            </w:r>
            <w:r w:rsidR="0096784A" w:rsidRPr="00631137">
              <w:rPr>
                <w:rFonts w:ascii="Times New Roman" w:eastAsia="Times New Roman" w:hAnsi="Times New Roman"/>
                <w:bCs/>
                <w:color w:val="000000" w:themeColor="text1"/>
                <w:lang w:val="ru-RU" w:eastAsia="ru-RU"/>
              </w:rPr>
              <w:t>План проверки классных журналов</w:t>
            </w:r>
            <w:r w:rsidR="00631137" w:rsidRPr="00631137">
              <w:rPr>
                <w:rFonts w:ascii="Times New Roman" w:eastAsia="Times New Roman" w:hAnsi="Times New Roman"/>
                <w:bCs/>
                <w:color w:val="000000" w:themeColor="text1"/>
                <w:lang w:val="ro-MD" w:eastAsia="ru-RU"/>
              </w:rPr>
              <w:t>;</w:t>
            </w:r>
          </w:p>
          <w:p w:rsidR="001E0869" w:rsidRPr="001E0869" w:rsidRDefault="0096784A" w:rsidP="00631137">
            <w:pPr>
              <w:pStyle w:val="a6"/>
              <w:numPr>
                <w:ilvl w:val="0"/>
                <w:numId w:val="34"/>
              </w:numPr>
              <w:tabs>
                <w:tab w:val="left" w:pos="232"/>
              </w:tabs>
              <w:spacing w:after="0" w:line="16" w:lineRule="atLeast"/>
              <w:ind w:left="320"/>
              <w:rPr>
                <w:rFonts w:ascii="Times New Roman" w:eastAsia="Times New Roman" w:hAnsi="Times New Roman"/>
                <w:bCs/>
                <w:color w:val="000000" w:themeColor="text1"/>
                <w:lang w:val="ro-MD" w:eastAsia="ru-RU"/>
              </w:rPr>
            </w:pPr>
            <w:r w:rsidRPr="001E0869">
              <w:rPr>
                <w:rFonts w:ascii="Times New Roman" w:eastAsia="Times New Roman" w:hAnsi="Times New Roman"/>
                <w:bCs/>
                <w:color w:val="000000" w:themeColor="text1"/>
                <w:lang w:val="ro-MD" w:eastAsia="ru-RU"/>
              </w:rPr>
              <w:t>Proces-verbal nr. 08 din 24.08.2021 Adaptarea, rectificarea Programului de dezv</w:t>
            </w:r>
            <w:r w:rsidR="00631137">
              <w:rPr>
                <w:rFonts w:ascii="Times New Roman" w:eastAsia="Times New Roman" w:hAnsi="Times New Roman"/>
                <w:bCs/>
                <w:color w:val="000000" w:themeColor="text1"/>
                <w:lang w:val="ro-MD" w:eastAsia="ru-RU"/>
              </w:rPr>
              <w:t xml:space="preserve">oltare strategică a instituției; </w:t>
            </w:r>
            <w:r w:rsidR="001E0869">
              <w:rPr>
                <w:rFonts w:ascii="Times New Roman" w:eastAsia="Times New Roman" w:hAnsi="Times New Roman"/>
                <w:bCs/>
                <w:color w:val="000000" w:themeColor="text1"/>
                <w:lang w:val="ro-MD" w:eastAsia="ru-RU"/>
              </w:rPr>
              <w:t xml:space="preserve">Panou informativ, </w:t>
            </w:r>
            <w:r w:rsidR="004D35F4" w:rsidRPr="001E0869">
              <w:rPr>
                <w:rFonts w:ascii="Times New Roman" w:hAnsi="Times New Roman"/>
                <w:color w:val="000000" w:themeColor="text1"/>
                <w:lang w:val="ro-RO"/>
              </w:rPr>
              <w:t>facebook, pagina web a instituției</w:t>
            </w:r>
            <w:r w:rsidR="004D35F4">
              <w:rPr>
                <w:rFonts w:ascii="Times New Roman" w:hAnsi="Times New Roman"/>
                <w:color w:val="000000" w:themeColor="text1"/>
                <w:lang w:val="ro-RO"/>
              </w:rPr>
              <w:t>, chestionare.</w:t>
            </w:r>
          </w:p>
        </w:tc>
      </w:tr>
      <w:tr w:rsidR="0073028B" w:rsidRPr="0096784A" w:rsidTr="003F5ED0">
        <w:tc>
          <w:tcPr>
            <w:tcW w:w="1106" w:type="dxa"/>
          </w:tcPr>
          <w:p w:rsidR="00D73B94" w:rsidRPr="00DB13E2" w:rsidRDefault="00D73B94" w:rsidP="00655AF2">
            <w:pPr>
              <w:pStyle w:val="a4"/>
              <w:spacing w:line="16" w:lineRule="atLeast"/>
              <w:rPr>
                <w:rFonts w:ascii="Times New Roman" w:hAnsi="Times New Roman"/>
                <w:color w:val="auto"/>
                <w:sz w:val="20"/>
                <w:szCs w:val="20"/>
                <w:lang w:val="ro-RO"/>
              </w:rPr>
            </w:pPr>
            <w:r w:rsidRPr="00DB13E2">
              <w:rPr>
                <w:rFonts w:ascii="Times New Roman" w:hAnsi="Times New Roman"/>
                <w:color w:val="auto"/>
                <w:sz w:val="20"/>
                <w:szCs w:val="20"/>
                <w:lang w:val="ro-RO"/>
              </w:rPr>
              <w:t xml:space="preserve">Constatări </w:t>
            </w:r>
          </w:p>
        </w:tc>
        <w:tc>
          <w:tcPr>
            <w:tcW w:w="8930" w:type="dxa"/>
            <w:gridSpan w:val="4"/>
          </w:tcPr>
          <w:p w:rsidR="00D73B94" w:rsidRPr="001E0869" w:rsidRDefault="0096784A" w:rsidP="001E0869">
            <w:pPr>
              <w:spacing w:line="16" w:lineRule="atLeast"/>
              <w:jc w:val="both"/>
              <w:rPr>
                <w:rFonts w:ascii="Times New Roman" w:hAnsi="Times New Roman"/>
                <w:color w:val="000000" w:themeColor="text1"/>
                <w:sz w:val="20"/>
                <w:szCs w:val="20"/>
                <w:lang w:val="ro-RO"/>
              </w:rPr>
            </w:pPr>
            <w:r w:rsidRPr="001E0869">
              <w:rPr>
                <w:rFonts w:ascii="Times New Roman" w:hAnsi="Times New Roman"/>
                <w:color w:val="000000" w:themeColor="text1"/>
                <w:sz w:val="20"/>
                <w:szCs w:val="20"/>
                <w:lang w:val="ro-RO"/>
              </w:rPr>
              <w:t xml:space="preserve">Administrația instituției </w:t>
            </w:r>
            <w:r w:rsidR="006745D6" w:rsidRPr="001E0869">
              <w:rPr>
                <w:rFonts w:ascii="Times New Roman" w:hAnsi="Times New Roman"/>
                <w:color w:val="000000" w:themeColor="text1"/>
                <w:sz w:val="20"/>
                <w:szCs w:val="20"/>
                <w:lang w:val="ro-RO"/>
              </w:rPr>
              <w:t xml:space="preserve">aduce la cunoștința </w:t>
            </w:r>
            <w:r w:rsidR="001E0869" w:rsidRPr="001E0869">
              <w:rPr>
                <w:rFonts w:ascii="Times New Roman" w:hAnsi="Times New Roman"/>
                <w:color w:val="000000" w:themeColor="text1"/>
                <w:sz w:val="20"/>
                <w:szCs w:val="20"/>
                <w:lang w:val="ro-RO"/>
              </w:rPr>
              <w:t>tuturor actanților procesului educațional d</w:t>
            </w:r>
            <w:r w:rsidR="00171CFB" w:rsidRPr="001E0869">
              <w:rPr>
                <w:rFonts w:ascii="Times New Roman" w:hAnsi="Times New Roman"/>
                <w:color w:val="000000" w:themeColor="text1"/>
                <w:sz w:val="20"/>
                <w:szCs w:val="20"/>
                <w:lang w:val="ro-RO"/>
              </w:rPr>
              <w:t xml:space="preserve">eciziile </w:t>
            </w:r>
            <w:r w:rsidR="00DB13E2" w:rsidRPr="001E0869">
              <w:rPr>
                <w:rFonts w:ascii="Times New Roman" w:hAnsi="Times New Roman"/>
                <w:color w:val="000000" w:themeColor="text1"/>
                <w:sz w:val="20"/>
                <w:szCs w:val="20"/>
                <w:lang w:val="ro-RO"/>
              </w:rPr>
              <w:t xml:space="preserve">tuturor Consiliilor din instituție </w:t>
            </w:r>
            <w:r w:rsidR="001E0869" w:rsidRPr="001E0869">
              <w:rPr>
                <w:rFonts w:ascii="Times New Roman" w:hAnsi="Times New Roman"/>
                <w:color w:val="000000" w:themeColor="text1"/>
                <w:sz w:val="20"/>
                <w:szCs w:val="20"/>
                <w:lang w:val="ro-RO"/>
              </w:rPr>
              <w:t>prin emiterea ordinelor, prin interm</w:t>
            </w:r>
            <w:r w:rsidR="00DB13E2" w:rsidRPr="001E0869">
              <w:rPr>
                <w:rFonts w:ascii="Times New Roman" w:hAnsi="Times New Roman"/>
                <w:color w:val="000000" w:themeColor="text1"/>
                <w:sz w:val="20"/>
                <w:szCs w:val="20"/>
                <w:lang w:val="ro-RO"/>
              </w:rPr>
              <w:t xml:space="preserve">ediul panoului informativ, grupelor pe viber, facebook, pagina web a instituției în dependență de problema abordată. </w:t>
            </w:r>
            <w:r w:rsidR="001E0869" w:rsidRPr="001E0869">
              <w:rPr>
                <w:rFonts w:ascii="Times New Roman" w:hAnsi="Times New Roman"/>
                <w:color w:val="000000" w:themeColor="text1"/>
                <w:sz w:val="20"/>
                <w:szCs w:val="20"/>
                <w:lang w:val="ro-RO"/>
              </w:rPr>
              <w:t xml:space="preserve">Mecanizmele de monitorizare a eficienței educaționale în liceu asigură în </w:t>
            </w:r>
            <w:r w:rsidR="00DB13E2" w:rsidRPr="001E0869">
              <w:rPr>
                <w:rFonts w:ascii="Times New Roman" w:hAnsi="Times New Roman"/>
                <w:color w:val="000000" w:themeColor="text1"/>
                <w:sz w:val="20"/>
                <w:szCs w:val="20"/>
                <w:lang w:val="ro-RO"/>
              </w:rPr>
              <w:t>un mod transparent, democratic și echitabil.</w:t>
            </w:r>
          </w:p>
        </w:tc>
      </w:tr>
      <w:tr w:rsidR="00D73B94" w:rsidRPr="00655AF2" w:rsidTr="003F5ED0">
        <w:tc>
          <w:tcPr>
            <w:tcW w:w="2381" w:type="dxa"/>
            <w:gridSpan w:val="2"/>
          </w:tcPr>
          <w:p w:rsidR="00D73B94" w:rsidRPr="00171CFB" w:rsidRDefault="00D73B94" w:rsidP="00655AF2">
            <w:pPr>
              <w:pStyle w:val="a4"/>
              <w:spacing w:line="16" w:lineRule="atLeast"/>
              <w:rPr>
                <w:rFonts w:ascii="Times New Roman" w:hAnsi="Times New Roman"/>
                <w:color w:val="auto"/>
                <w:sz w:val="20"/>
                <w:szCs w:val="20"/>
                <w:lang w:val="ro-RO"/>
              </w:rPr>
            </w:pPr>
            <w:r w:rsidRPr="00171CFB">
              <w:rPr>
                <w:rFonts w:ascii="Times New Roman" w:hAnsi="Times New Roman"/>
                <w:color w:val="auto"/>
                <w:sz w:val="20"/>
                <w:szCs w:val="20"/>
                <w:lang w:val="ro-RO"/>
              </w:rPr>
              <w:t>Pondere și punctaj acordat</w:t>
            </w:r>
          </w:p>
        </w:tc>
        <w:tc>
          <w:tcPr>
            <w:tcW w:w="1560" w:type="dxa"/>
          </w:tcPr>
          <w:p w:rsidR="00D73B94" w:rsidRPr="00171CFB" w:rsidRDefault="00CD40CC" w:rsidP="00655AF2">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 2</w:t>
            </w:r>
          </w:p>
        </w:tc>
        <w:tc>
          <w:tcPr>
            <w:tcW w:w="3827" w:type="dxa"/>
          </w:tcPr>
          <w:p w:rsidR="00D73B94" w:rsidRPr="00171CFB" w:rsidRDefault="00EA14F8" w:rsidP="00655AF2">
            <w:pPr>
              <w:spacing w:line="16" w:lineRule="atLeast"/>
              <w:rPr>
                <w:rFonts w:ascii="Times New Roman" w:hAnsi="Times New Roman" w:cs="Times New Roman"/>
                <w:color w:val="auto"/>
                <w:sz w:val="20"/>
                <w:szCs w:val="20"/>
                <w:lang w:val="ro-RO"/>
              </w:rPr>
            </w:pPr>
            <w:r w:rsidRPr="00171CFB">
              <w:rPr>
                <w:rFonts w:ascii="Times New Roman" w:hAnsi="Times New Roman" w:cs="Times New Roman"/>
                <w:color w:val="auto"/>
                <w:sz w:val="20"/>
                <w:szCs w:val="20"/>
              </w:rPr>
              <w:t xml:space="preserve">Autoevaluare conform criteriilor: </w:t>
            </w:r>
            <w:r w:rsidR="00D73B94" w:rsidRPr="00171CFB">
              <w:rPr>
                <w:rFonts w:ascii="Times New Roman" w:hAnsi="Times New Roman" w:cs="Times New Roman"/>
                <w:color w:val="auto"/>
                <w:sz w:val="20"/>
                <w:szCs w:val="20"/>
              </w:rPr>
              <w:t xml:space="preserve">1 punct </w:t>
            </w:r>
          </w:p>
        </w:tc>
        <w:tc>
          <w:tcPr>
            <w:tcW w:w="2268" w:type="dxa"/>
          </w:tcPr>
          <w:p w:rsidR="00D73B94" w:rsidRPr="00171CFB" w:rsidRDefault="00D913AA" w:rsidP="00655AF2">
            <w:pPr>
              <w:spacing w:line="16" w:lineRule="atLeast"/>
              <w:rPr>
                <w:rFonts w:ascii="Times New Roman" w:hAnsi="Times New Roman" w:cs="Times New Roman"/>
                <w:color w:val="auto"/>
                <w:sz w:val="20"/>
                <w:szCs w:val="20"/>
                <w:lang w:val="ro-RO"/>
              </w:rPr>
            </w:pPr>
            <w:r w:rsidRPr="00171CFB">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2</w:t>
            </w:r>
          </w:p>
        </w:tc>
      </w:tr>
    </w:tbl>
    <w:p w:rsidR="00D73B94" w:rsidRPr="00655AF2" w:rsidRDefault="00D73B94" w:rsidP="00655AF2">
      <w:pPr>
        <w:spacing w:line="16" w:lineRule="atLeast"/>
        <w:rPr>
          <w:rFonts w:ascii="Times New Roman" w:hAnsi="Times New Roman" w:cs="Times New Roman"/>
          <w:color w:val="0070C0"/>
          <w:sz w:val="20"/>
          <w:szCs w:val="20"/>
        </w:rPr>
      </w:pPr>
    </w:p>
    <w:p w:rsidR="00D73B94" w:rsidRPr="00630EC2" w:rsidRDefault="00D73B94" w:rsidP="00630EC2">
      <w:pPr>
        <w:pStyle w:val="ab"/>
        <w:spacing w:line="16" w:lineRule="atLeast"/>
        <w:rPr>
          <w:b/>
          <w:lang w:val="en-US"/>
        </w:rPr>
      </w:pPr>
      <w:r w:rsidRPr="00AA049E">
        <w:rPr>
          <w:b/>
          <w:lang w:val="ro-RO"/>
        </w:rPr>
        <w:t>Domeniu:</w:t>
      </w:r>
      <w:r w:rsidR="00630EC2">
        <w:rPr>
          <w:b/>
          <w:lang w:val="en-US"/>
        </w:rPr>
        <w:t xml:space="preserve">  Capacitate instituțională:</w:t>
      </w:r>
    </w:p>
    <w:p w:rsidR="00D73B94" w:rsidRPr="00630EC2" w:rsidRDefault="00171CFB" w:rsidP="00655AF2">
      <w:pPr>
        <w:spacing w:line="16" w:lineRule="atLeast"/>
        <w:rPr>
          <w:rFonts w:ascii="Times New Roman" w:hAnsi="Times New Roman" w:cs="Times New Roman"/>
          <w:color w:val="auto"/>
          <w:sz w:val="20"/>
          <w:szCs w:val="20"/>
          <w:lang w:val="ro-RO"/>
        </w:rPr>
      </w:pPr>
      <w:r w:rsidRPr="00AA049E">
        <w:rPr>
          <w:rFonts w:ascii="Times New Roman" w:hAnsi="Times New Roman" w:cs="Times New Roman"/>
          <w:b/>
          <w:color w:val="auto"/>
          <w:sz w:val="20"/>
          <w:szCs w:val="20"/>
          <w:lang w:val="ro-RO"/>
        </w:rPr>
        <w:t>Indicator: 4.</w:t>
      </w:r>
      <w:r w:rsidR="00D73B94" w:rsidRPr="00AA049E">
        <w:rPr>
          <w:rFonts w:ascii="Times New Roman" w:hAnsi="Times New Roman" w:cs="Times New Roman"/>
          <w:b/>
          <w:color w:val="auto"/>
          <w:sz w:val="20"/>
          <w:szCs w:val="20"/>
          <w:lang w:val="ro-RO"/>
        </w:rPr>
        <w:t>1.4.</w:t>
      </w:r>
      <w:r w:rsidR="00D73B94" w:rsidRPr="00F10B06">
        <w:rPr>
          <w:rFonts w:ascii="Times New Roman" w:hAnsi="Times New Roman" w:cs="Times New Roman"/>
          <w:color w:val="auto"/>
          <w:sz w:val="20"/>
          <w:szCs w:val="20"/>
          <w:lang w:val="ro-RO"/>
        </w:rPr>
        <w:t xml:space="preserve"> Organizarea procesului educațional în raport cu obiectivele și misiunea instituției de învățământ printr-o infrastructură adaptată necesităților a</w:t>
      </w:r>
      <w:r w:rsidR="00630EC2">
        <w:rPr>
          <w:rFonts w:ascii="Times New Roman" w:hAnsi="Times New Roman" w:cs="Times New Roman"/>
          <w:color w:val="auto"/>
          <w:sz w:val="20"/>
          <w:szCs w:val="20"/>
          <w:lang w:val="ro-RO"/>
        </w:rPr>
        <w:t>cesteia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3969"/>
        <w:gridCol w:w="2268"/>
      </w:tblGrid>
      <w:tr w:rsidR="00D063E2" w:rsidRPr="00D063E2" w:rsidTr="003F5ED0">
        <w:tc>
          <w:tcPr>
            <w:tcW w:w="993" w:type="dxa"/>
          </w:tcPr>
          <w:p w:rsidR="00D73B94" w:rsidRPr="00655AF2" w:rsidRDefault="00D73B94" w:rsidP="00655AF2">
            <w:pPr>
              <w:pStyle w:val="a4"/>
              <w:spacing w:line="16" w:lineRule="atLeast"/>
              <w:rPr>
                <w:rFonts w:ascii="Times New Roman" w:hAnsi="Times New Roman"/>
                <w:color w:val="0070C0"/>
                <w:sz w:val="20"/>
                <w:szCs w:val="20"/>
                <w:lang w:val="ro-RO"/>
              </w:rPr>
            </w:pPr>
            <w:r w:rsidRPr="00D063E2">
              <w:rPr>
                <w:rFonts w:ascii="Times New Roman" w:hAnsi="Times New Roman"/>
                <w:color w:val="000000" w:themeColor="text1"/>
                <w:sz w:val="20"/>
                <w:szCs w:val="20"/>
                <w:lang w:val="ro-RO"/>
              </w:rPr>
              <w:t xml:space="preserve">Dovezi </w:t>
            </w:r>
          </w:p>
        </w:tc>
        <w:tc>
          <w:tcPr>
            <w:tcW w:w="8930" w:type="dxa"/>
            <w:gridSpan w:val="4"/>
          </w:tcPr>
          <w:p w:rsidR="004D35F4" w:rsidRPr="00D063E2" w:rsidRDefault="004D35F4" w:rsidP="00D063E2">
            <w:pPr>
              <w:widowControl/>
              <w:numPr>
                <w:ilvl w:val="0"/>
                <w:numId w:val="6"/>
              </w:numPr>
              <w:shd w:val="clear" w:color="auto" w:fill="FFFFFF"/>
              <w:spacing w:line="16" w:lineRule="atLeast"/>
              <w:contextualSpacing/>
              <w:jc w:val="both"/>
              <w:rPr>
                <w:rFonts w:ascii="Times New Roman" w:eastAsia="Times New Roman" w:hAnsi="Times New Roman" w:cs="Times New Roman"/>
                <w:bCs/>
                <w:i/>
                <w:iCs/>
                <w:color w:val="000000" w:themeColor="text1"/>
                <w:sz w:val="20"/>
                <w:szCs w:val="20"/>
                <w:lang w:val="ro-RO" w:eastAsia="ru-RU"/>
              </w:rPr>
            </w:pPr>
            <w:r w:rsidRPr="00D063E2">
              <w:rPr>
                <w:rFonts w:ascii="Times New Roman" w:hAnsi="Times New Roman"/>
                <w:color w:val="000000" w:themeColor="text1"/>
                <w:sz w:val="20"/>
                <w:szCs w:val="20"/>
                <w:lang w:val="ro-RO"/>
              </w:rPr>
              <w:t>Raport de autoevaluare privind pregătirea pentru redeschiderea instituției de învățământ,  aprobat în cadrul Consiliului de administrație nr.</w:t>
            </w:r>
            <w:r w:rsidR="004D2B9E">
              <w:rPr>
                <w:rFonts w:ascii="Times New Roman" w:hAnsi="Times New Roman"/>
                <w:color w:val="000000" w:themeColor="text1"/>
                <w:sz w:val="20"/>
                <w:szCs w:val="20"/>
                <w:lang w:val="ro-RO"/>
              </w:rPr>
              <w:t xml:space="preserve"> </w:t>
            </w:r>
            <w:r w:rsidRPr="00D063E2">
              <w:rPr>
                <w:rFonts w:ascii="Times New Roman" w:hAnsi="Times New Roman"/>
                <w:color w:val="000000" w:themeColor="text1"/>
                <w:sz w:val="20"/>
                <w:szCs w:val="20"/>
                <w:lang w:val="ro-RO"/>
              </w:rPr>
              <w:t xml:space="preserve">08. din 26.08.2020. </w:t>
            </w:r>
          </w:p>
          <w:p w:rsidR="004D35F4" w:rsidRPr="00D063E2" w:rsidRDefault="004D35F4" w:rsidP="00D063E2">
            <w:pPr>
              <w:pStyle w:val="a4"/>
              <w:widowControl/>
              <w:numPr>
                <w:ilvl w:val="0"/>
                <w:numId w:val="6"/>
              </w:numPr>
              <w:spacing w:line="16" w:lineRule="atLeast"/>
              <w:rPr>
                <w:rFonts w:ascii="Times New Roman" w:hAnsi="Times New Roman"/>
                <w:color w:val="000000" w:themeColor="text1"/>
                <w:sz w:val="20"/>
                <w:szCs w:val="20"/>
                <w:lang w:val="ro-RO"/>
              </w:rPr>
            </w:pPr>
            <w:r w:rsidRPr="00D063E2">
              <w:rPr>
                <w:rFonts w:ascii="Times New Roman" w:hAnsi="Times New Roman"/>
                <w:color w:val="000000" w:themeColor="text1"/>
                <w:sz w:val="20"/>
                <w:szCs w:val="20"/>
                <w:lang w:val="ro-RO"/>
              </w:rPr>
              <w:t xml:space="preserve">Plan de acțiuni privind respectarea cerințelor sanitare pe timp de pandemie, COVID-19, aprobat la Consiliul administrativ, proces - verbal  nr.08 din 26.08.2020; </w:t>
            </w:r>
          </w:p>
          <w:p w:rsidR="00D063E2" w:rsidRPr="00D063E2" w:rsidRDefault="00D063E2" w:rsidP="00D063E2">
            <w:pPr>
              <w:pStyle w:val="a9"/>
              <w:numPr>
                <w:ilvl w:val="0"/>
                <w:numId w:val="6"/>
              </w:numPr>
              <w:spacing w:before="0" w:beforeAutospacing="0" w:after="0" w:afterAutospacing="0" w:line="16" w:lineRule="atLeast"/>
              <w:rPr>
                <w:color w:val="000000" w:themeColor="text1"/>
                <w:sz w:val="20"/>
                <w:szCs w:val="20"/>
                <w:lang w:val="ro-RO"/>
              </w:rPr>
            </w:pPr>
            <w:r w:rsidRPr="00D063E2">
              <w:rPr>
                <w:color w:val="000000" w:themeColor="text1"/>
                <w:sz w:val="20"/>
                <w:szCs w:val="20"/>
                <w:lang w:val="ro-RO"/>
              </w:rPr>
              <w:t>Lista de inventariere a mijloacelor fixe;</w:t>
            </w:r>
          </w:p>
          <w:p w:rsidR="00D063E2" w:rsidRPr="00D063E2" w:rsidRDefault="00D063E2" w:rsidP="00D063E2">
            <w:pPr>
              <w:pStyle w:val="a4"/>
              <w:widowControl/>
              <w:numPr>
                <w:ilvl w:val="0"/>
                <w:numId w:val="6"/>
              </w:numPr>
              <w:spacing w:line="16" w:lineRule="atLeast"/>
              <w:rPr>
                <w:rFonts w:ascii="Times New Roman" w:hAnsi="Times New Roman"/>
                <w:color w:val="000000" w:themeColor="text1"/>
                <w:sz w:val="20"/>
                <w:szCs w:val="20"/>
                <w:lang w:val="ro-RO"/>
              </w:rPr>
            </w:pPr>
            <w:r w:rsidRPr="00D063E2">
              <w:rPr>
                <w:rFonts w:ascii="Times New Roman" w:hAnsi="Times New Roman"/>
                <w:color w:val="000000" w:themeColor="text1"/>
                <w:sz w:val="20"/>
                <w:szCs w:val="20"/>
                <w:lang w:val="ro-RO"/>
              </w:rPr>
              <w:t>Autorizație sanitară pentru funcționare № 008377/2021/158 din 08.02.2021;</w:t>
            </w:r>
          </w:p>
          <w:p w:rsidR="00D063E2" w:rsidRPr="00D063E2" w:rsidRDefault="00D063E2" w:rsidP="00D063E2">
            <w:pPr>
              <w:pStyle w:val="a9"/>
              <w:numPr>
                <w:ilvl w:val="0"/>
                <w:numId w:val="6"/>
              </w:numPr>
              <w:spacing w:before="0" w:beforeAutospacing="0" w:after="0" w:afterAutospacing="0" w:line="16" w:lineRule="atLeast"/>
              <w:rPr>
                <w:color w:val="000000" w:themeColor="text1"/>
                <w:sz w:val="20"/>
                <w:szCs w:val="20"/>
                <w:lang w:val="en-US"/>
              </w:rPr>
            </w:pPr>
            <w:r w:rsidRPr="00D063E2">
              <w:rPr>
                <w:color w:val="000000" w:themeColor="text1"/>
                <w:sz w:val="20"/>
                <w:szCs w:val="20"/>
                <w:lang w:val="en-US"/>
              </w:rPr>
              <w:t xml:space="preserve">Proces-verbal de predare-primire a mobilierului (44-bănci și 44 scaune) nr. 171 din 16.09.2020, la contractul nr. 36 din 14.08.2020; </w:t>
            </w:r>
          </w:p>
          <w:p w:rsidR="00D73B94" w:rsidRPr="00D063E2" w:rsidRDefault="004D35F4" w:rsidP="00D063E2">
            <w:pPr>
              <w:widowControl/>
              <w:numPr>
                <w:ilvl w:val="0"/>
                <w:numId w:val="6"/>
              </w:numPr>
              <w:spacing w:line="16" w:lineRule="atLeast"/>
              <w:contextualSpacing/>
              <w:rPr>
                <w:rFonts w:ascii="Times New Roman" w:eastAsia="Times New Roman" w:hAnsi="Times New Roman" w:cs="Times New Roman"/>
                <w:color w:val="000000" w:themeColor="text1"/>
                <w:sz w:val="20"/>
                <w:szCs w:val="20"/>
                <w:lang w:val="ro-RO"/>
              </w:rPr>
            </w:pPr>
            <w:r w:rsidRPr="00D063E2">
              <w:rPr>
                <w:rFonts w:ascii="Times New Roman" w:eastAsia="Times New Roman" w:hAnsi="Times New Roman" w:cs="Times New Roman"/>
                <w:color w:val="000000" w:themeColor="text1"/>
                <w:sz w:val="20"/>
                <w:szCs w:val="20"/>
                <w:lang w:eastAsia="ru-RU"/>
              </w:rPr>
              <w:t>Cont</w:t>
            </w:r>
            <w:r w:rsidR="008C6F8C">
              <w:rPr>
                <w:rFonts w:ascii="Times New Roman" w:eastAsia="Times New Roman" w:hAnsi="Times New Roman" w:cs="Times New Roman"/>
                <w:color w:val="000000" w:themeColor="text1"/>
                <w:sz w:val="20"/>
                <w:szCs w:val="20"/>
                <w:lang w:eastAsia="ru-RU"/>
              </w:rPr>
              <w:t>racte/procese-verbale/acte de a</w:t>
            </w:r>
            <w:r w:rsidRPr="00D063E2">
              <w:rPr>
                <w:rFonts w:ascii="Times New Roman" w:eastAsia="Times New Roman" w:hAnsi="Times New Roman" w:cs="Times New Roman"/>
                <w:color w:val="000000" w:themeColor="text1"/>
                <w:sz w:val="20"/>
                <w:szCs w:val="20"/>
                <w:lang w:eastAsia="ru-RU"/>
              </w:rPr>
              <w:t>chiziționare a bunurilor material</w:t>
            </w:r>
            <w:r w:rsidR="00D063E2" w:rsidRPr="00D063E2">
              <w:rPr>
                <w:rFonts w:ascii="Times New Roman" w:eastAsia="Times New Roman" w:hAnsi="Times New Roman" w:cs="Times New Roman"/>
                <w:color w:val="000000" w:themeColor="text1"/>
                <w:sz w:val="20"/>
                <w:szCs w:val="20"/>
                <w:lang w:eastAsia="ru-RU"/>
              </w:rPr>
              <w:t>e</w:t>
            </w:r>
            <w:r w:rsidRPr="00D063E2">
              <w:rPr>
                <w:rFonts w:ascii="Times New Roman" w:eastAsia="Times New Roman" w:hAnsi="Times New Roman" w:cs="Times New Roman"/>
                <w:color w:val="000000" w:themeColor="text1"/>
                <w:sz w:val="20"/>
                <w:szCs w:val="20"/>
                <w:lang w:eastAsia="ru-RU"/>
              </w:rPr>
              <w:t>;</w:t>
            </w:r>
          </w:p>
          <w:p w:rsidR="004D35F4" w:rsidRPr="00D063E2" w:rsidRDefault="004D35F4" w:rsidP="00D063E2">
            <w:pPr>
              <w:widowControl/>
              <w:numPr>
                <w:ilvl w:val="0"/>
                <w:numId w:val="6"/>
              </w:numPr>
              <w:spacing w:line="16" w:lineRule="atLeast"/>
              <w:contextualSpacing/>
              <w:rPr>
                <w:rFonts w:ascii="Times New Roman" w:eastAsia="Times New Roman" w:hAnsi="Times New Roman" w:cs="Times New Roman"/>
                <w:color w:val="000000" w:themeColor="text1"/>
                <w:sz w:val="20"/>
                <w:szCs w:val="20"/>
                <w:lang w:val="ro-RO"/>
              </w:rPr>
            </w:pPr>
            <w:r w:rsidRPr="00D063E2">
              <w:rPr>
                <w:rFonts w:ascii="Times New Roman" w:eastAsia="Times New Roman" w:hAnsi="Times New Roman" w:cs="Times New Roman"/>
                <w:color w:val="000000" w:themeColor="text1"/>
                <w:sz w:val="20"/>
                <w:szCs w:val="20"/>
                <w:lang w:val="ro-RO" w:eastAsia="ru-RU"/>
              </w:rPr>
              <w:t>Proces-verbal al Consiliului de administrație nr. 02 din 28.09.2020 Cu privire la asigurarea elevilor cu manuale;</w:t>
            </w:r>
          </w:p>
          <w:p w:rsidR="004D35F4" w:rsidRPr="00D063E2" w:rsidRDefault="004D35F4" w:rsidP="00D063E2">
            <w:pPr>
              <w:widowControl/>
              <w:numPr>
                <w:ilvl w:val="0"/>
                <w:numId w:val="6"/>
              </w:numPr>
              <w:spacing w:line="16" w:lineRule="atLeast"/>
              <w:contextualSpacing/>
              <w:rPr>
                <w:rFonts w:ascii="Times New Roman" w:eastAsia="Times New Roman" w:hAnsi="Times New Roman" w:cs="Times New Roman"/>
                <w:color w:val="000000" w:themeColor="text1"/>
                <w:sz w:val="20"/>
                <w:szCs w:val="20"/>
                <w:lang w:val="ro-RO"/>
              </w:rPr>
            </w:pPr>
            <w:r w:rsidRPr="00D063E2">
              <w:rPr>
                <w:rFonts w:ascii="Times New Roman" w:eastAsia="Times New Roman" w:hAnsi="Times New Roman" w:cs="Times New Roman"/>
                <w:color w:val="000000" w:themeColor="text1"/>
                <w:sz w:val="20"/>
                <w:szCs w:val="20"/>
                <w:lang w:val="ro-RO" w:eastAsia="ru-RU"/>
              </w:rPr>
              <w:t xml:space="preserve">Proces-verbal nr. </w:t>
            </w:r>
            <w:r w:rsidR="00D063E2" w:rsidRPr="00D063E2">
              <w:rPr>
                <w:rFonts w:ascii="Times New Roman" w:eastAsia="Times New Roman" w:hAnsi="Times New Roman" w:cs="Times New Roman"/>
                <w:color w:val="000000" w:themeColor="text1"/>
                <w:sz w:val="20"/>
                <w:szCs w:val="20"/>
                <w:lang w:val="ro-RO" w:eastAsia="ru-RU"/>
              </w:rPr>
              <w:t>03 din 26.10.2020 Cu privire la îmbunătățirea bazei tehnico-materiale a liceului;</w:t>
            </w:r>
          </w:p>
        </w:tc>
      </w:tr>
      <w:tr w:rsidR="0073028B" w:rsidRPr="001C0879" w:rsidTr="003F5ED0">
        <w:tc>
          <w:tcPr>
            <w:tcW w:w="993" w:type="dxa"/>
          </w:tcPr>
          <w:p w:rsidR="00D73B94" w:rsidRPr="001C0879" w:rsidRDefault="00D73B94" w:rsidP="002D5361">
            <w:pPr>
              <w:pStyle w:val="a4"/>
              <w:spacing w:line="16" w:lineRule="atLeast"/>
              <w:ind w:right="-108"/>
              <w:rPr>
                <w:rFonts w:ascii="Times New Roman" w:hAnsi="Times New Roman"/>
                <w:color w:val="auto"/>
                <w:sz w:val="20"/>
                <w:szCs w:val="20"/>
                <w:lang w:val="ro-RO"/>
              </w:rPr>
            </w:pPr>
            <w:r w:rsidRPr="001C0879">
              <w:rPr>
                <w:rFonts w:ascii="Times New Roman" w:hAnsi="Times New Roman"/>
                <w:color w:val="auto"/>
                <w:sz w:val="20"/>
                <w:szCs w:val="20"/>
                <w:lang w:val="ro-RO"/>
              </w:rPr>
              <w:t xml:space="preserve">Constatări </w:t>
            </w:r>
          </w:p>
        </w:tc>
        <w:tc>
          <w:tcPr>
            <w:tcW w:w="8930" w:type="dxa"/>
            <w:gridSpan w:val="4"/>
          </w:tcPr>
          <w:p w:rsidR="00D73B94" w:rsidRPr="00630EC2" w:rsidRDefault="001C0879" w:rsidP="00630EC2">
            <w:pPr>
              <w:spacing w:line="16" w:lineRule="atLeast"/>
              <w:jc w:val="both"/>
              <w:rPr>
                <w:rFonts w:ascii="Times New Roman" w:eastAsia="Times New Roman" w:hAnsi="Times New Roman"/>
                <w:sz w:val="20"/>
                <w:szCs w:val="20"/>
                <w:lang w:val="ro-RO"/>
              </w:rPr>
            </w:pPr>
            <w:r w:rsidRPr="00630EC2">
              <w:rPr>
                <w:rFonts w:ascii="Times New Roman" w:hAnsi="Times New Roman"/>
                <w:sz w:val="20"/>
                <w:szCs w:val="20"/>
                <w:lang w:val="ro-RO"/>
              </w:rPr>
              <w:t>Procesul educațional în liceu se realizează în baza actelor normative adaptate la nevoile instituției în raport cu obiectivele și misiunea acesteia. Infrastructura instituției permite respectarea normelor sanitaro-</w:t>
            </w:r>
            <w:r w:rsidR="005E569F" w:rsidRPr="00630EC2">
              <w:rPr>
                <w:rFonts w:ascii="Times New Roman" w:hAnsi="Times New Roman"/>
                <w:sz w:val="20"/>
                <w:szCs w:val="20"/>
                <w:lang w:val="ro-RO"/>
              </w:rPr>
              <w:t>igienice. Fiecare elev are acces la un loc individual-masă, scaun conform particularităților anatomo- fiziologice. Î</w:t>
            </w:r>
            <w:r w:rsidRPr="00630EC2">
              <w:rPr>
                <w:rFonts w:ascii="Times New Roman" w:hAnsi="Times New Roman"/>
                <w:sz w:val="20"/>
                <w:szCs w:val="20"/>
                <w:lang w:val="ro-RO"/>
              </w:rPr>
              <w:t>n prezent lipsește echipament special pentru elevii cu CES</w:t>
            </w:r>
            <w:r w:rsidR="005E569F" w:rsidRPr="00630EC2">
              <w:rPr>
                <w:rFonts w:ascii="Times New Roman" w:hAnsi="Times New Roman"/>
                <w:sz w:val="20"/>
                <w:szCs w:val="20"/>
                <w:lang w:val="ro-RO"/>
              </w:rPr>
              <w:t xml:space="preserve">. </w:t>
            </w:r>
          </w:p>
        </w:tc>
      </w:tr>
      <w:tr w:rsidR="00D73B94" w:rsidRPr="00655AF2" w:rsidTr="003F5ED0">
        <w:tc>
          <w:tcPr>
            <w:tcW w:w="2410" w:type="dxa"/>
            <w:gridSpan w:val="2"/>
          </w:tcPr>
          <w:p w:rsidR="00D73B94" w:rsidRPr="001C0879" w:rsidRDefault="00D73B94" w:rsidP="00655AF2">
            <w:pPr>
              <w:pStyle w:val="a4"/>
              <w:spacing w:line="16" w:lineRule="atLeast"/>
              <w:rPr>
                <w:rFonts w:ascii="Times New Roman" w:hAnsi="Times New Roman"/>
                <w:color w:val="auto"/>
                <w:sz w:val="20"/>
                <w:szCs w:val="20"/>
                <w:lang w:val="ro-RO"/>
              </w:rPr>
            </w:pPr>
            <w:r w:rsidRPr="001C0879">
              <w:rPr>
                <w:rFonts w:ascii="Times New Roman" w:hAnsi="Times New Roman"/>
                <w:color w:val="auto"/>
                <w:sz w:val="20"/>
                <w:szCs w:val="20"/>
                <w:lang w:val="ro-RO"/>
              </w:rPr>
              <w:t>Pondere și punctaj acordat</w:t>
            </w:r>
          </w:p>
        </w:tc>
        <w:tc>
          <w:tcPr>
            <w:tcW w:w="1276" w:type="dxa"/>
          </w:tcPr>
          <w:p w:rsidR="00D73B94" w:rsidRPr="001C0879" w:rsidRDefault="004F60BD" w:rsidP="00655AF2">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 2</w:t>
            </w:r>
          </w:p>
        </w:tc>
        <w:tc>
          <w:tcPr>
            <w:tcW w:w="3969" w:type="dxa"/>
          </w:tcPr>
          <w:p w:rsidR="00D73B94" w:rsidRPr="00630EC2" w:rsidRDefault="00EA14F8" w:rsidP="00630EC2">
            <w:pPr>
              <w:pStyle w:val="ab"/>
              <w:spacing w:line="16" w:lineRule="atLeast"/>
              <w:rPr>
                <w:lang w:val="en-US"/>
              </w:rPr>
            </w:pPr>
            <w:r w:rsidRPr="001C0879">
              <w:t>Autoevaluare conform criteriilor</w:t>
            </w:r>
            <w:r w:rsidRPr="001C0879">
              <w:rPr>
                <w:lang w:val="en-US"/>
              </w:rPr>
              <w:t xml:space="preserve">: </w:t>
            </w:r>
            <w:r w:rsidR="00630EC2">
              <w:rPr>
                <w:lang w:val="en-US"/>
              </w:rPr>
              <w:t xml:space="preserve">0,75 puncte </w:t>
            </w:r>
          </w:p>
        </w:tc>
        <w:tc>
          <w:tcPr>
            <w:tcW w:w="2268" w:type="dxa"/>
          </w:tcPr>
          <w:p w:rsidR="00D73B94" w:rsidRPr="001C0879" w:rsidRDefault="00D913AA" w:rsidP="00655AF2">
            <w:pPr>
              <w:spacing w:line="16" w:lineRule="atLeast"/>
              <w:rPr>
                <w:rFonts w:ascii="Times New Roman" w:hAnsi="Times New Roman" w:cs="Times New Roman"/>
                <w:color w:val="auto"/>
                <w:sz w:val="20"/>
                <w:szCs w:val="20"/>
                <w:lang w:val="ro-RO"/>
              </w:rPr>
            </w:pPr>
            <w:r w:rsidRPr="001C0879">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1,5</w:t>
            </w:r>
          </w:p>
        </w:tc>
      </w:tr>
    </w:tbl>
    <w:p w:rsidR="00D73B94" w:rsidRPr="00655AF2" w:rsidRDefault="00D73B94" w:rsidP="00655AF2">
      <w:pPr>
        <w:spacing w:line="16" w:lineRule="atLeast"/>
        <w:rPr>
          <w:rFonts w:ascii="Times New Roman" w:hAnsi="Times New Roman" w:cs="Times New Roman"/>
          <w:color w:val="0070C0"/>
          <w:sz w:val="20"/>
          <w:szCs w:val="20"/>
          <w:lang w:val="ro-RO"/>
        </w:rPr>
      </w:pPr>
    </w:p>
    <w:p w:rsidR="00D73B94" w:rsidRDefault="00D73B94" w:rsidP="00655AF2">
      <w:pPr>
        <w:spacing w:line="16" w:lineRule="atLeast"/>
        <w:rPr>
          <w:rFonts w:ascii="Times New Roman" w:hAnsi="Times New Roman" w:cs="Times New Roman"/>
          <w:color w:val="000000" w:themeColor="text1"/>
          <w:sz w:val="20"/>
          <w:szCs w:val="20"/>
        </w:rPr>
      </w:pPr>
      <w:r w:rsidRPr="00AA049E">
        <w:rPr>
          <w:rFonts w:ascii="Times New Roman" w:hAnsi="Times New Roman" w:cs="Times New Roman"/>
          <w:b/>
          <w:color w:val="auto"/>
          <w:sz w:val="20"/>
          <w:szCs w:val="20"/>
          <w:lang w:val="ro-RO"/>
        </w:rPr>
        <w:t xml:space="preserve">Indicator: </w:t>
      </w:r>
      <w:r w:rsidRPr="00AA049E">
        <w:rPr>
          <w:rFonts w:ascii="Times New Roman" w:hAnsi="Times New Roman" w:cs="Times New Roman"/>
          <w:b/>
          <w:color w:val="auto"/>
          <w:sz w:val="20"/>
          <w:szCs w:val="20"/>
        </w:rPr>
        <w:t>4.1.5.</w:t>
      </w:r>
      <w:r w:rsidRPr="00F10B06">
        <w:rPr>
          <w:rFonts w:ascii="Times New Roman" w:hAnsi="Times New Roman" w:cs="Times New Roman"/>
          <w:color w:val="auto"/>
          <w:sz w:val="20"/>
          <w:szCs w:val="20"/>
        </w:rPr>
        <w:t xml:space="preserve"> </w:t>
      </w:r>
      <w:r w:rsidRPr="00DE39F7">
        <w:rPr>
          <w:rFonts w:ascii="Times New Roman" w:hAnsi="Times New Roman" w:cs="Times New Roman"/>
          <w:color w:val="000000" w:themeColor="text1"/>
          <w:sz w:val="20"/>
          <w:szCs w:val="20"/>
        </w:rPr>
        <w:t>Prezența și aplicarea unei varietăți de echipamente, materiale și auxiliare curriculare necesare valorificării curriculumului național, inclusiv a componentelor locale ale acestuia, a curriculumului adaptat și a planuril</w:t>
      </w:r>
      <w:r w:rsidR="00630EC2">
        <w:rPr>
          <w:rFonts w:ascii="Times New Roman" w:hAnsi="Times New Roman" w:cs="Times New Roman"/>
          <w:color w:val="000000" w:themeColor="text1"/>
          <w:sz w:val="20"/>
          <w:szCs w:val="20"/>
        </w:rPr>
        <w:t>or educaționale individualizate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3969"/>
        <w:gridCol w:w="2410"/>
      </w:tblGrid>
      <w:tr w:rsidR="00DE39F7" w:rsidRPr="00DE39F7" w:rsidTr="002D5361">
        <w:tc>
          <w:tcPr>
            <w:tcW w:w="993" w:type="dxa"/>
          </w:tcPr>
          <w:p w:rsidR="00D73B94" w:rsidRPr="00DE39F7" w:rsidRDefault="00D73B94" w:rsidP="00655AF2">
            <w:pPr>
              <w:pStyle w:val="a4"/>
              <w:spacing w:line="16" w:lineRule="atLeast"/>
              <w:rPr>
                <w:rFonts w:ascii="Times New Roman" w:hAnsi="Times New Roman"/>
                <w:color w:val="000000" w:themeColor="text1"/>
                <w:sz w:val="20"/>
                <w:szCs w:val="20"/>
                <w:lang w:val="ro-RO"/>
              </w:rPr>
            </w:pPr>
            <w:r w:rsidRPr="00DE39F7">
              <w:rPr>
                <w:rFonts w:ascii="Times New Roman" w:hAnsi="Times New Roman"/>
                <w:color w:val="000000" w:themeColor="text1"/>
                <w:sz w:val="20"/>
                <w:szCs w:val="20"/>
                <w:lang w:val="ro-RO"/>
              </w:rPr>
              <w:lastRenderedPageBreak/>
              <w:t xml:space="preserve">Dovezi </w:t>
            </w:r>
          </w:p>
        </w:tc>
        <w:tc>
          <w:tcPr>
            <w:tcW w:w="9072" w:type="dxa"/>
            <w:gridSpan w:val="4"/>
          </w:tcPr>
          <w:p w:rsidR="006E52AE" w:rsidRPr="00DE39F7" w:rsidRDefault="00DE39F7"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DE39F7">
              <w:rPr>
                <w:rFonts w:ascii="Times New Roman" w:hAnsi="Times New Roman"/>
                <w:color w:val="000000" w:themeColor="text1"/>
                <w:sz w:val="20"/>
                <w:szCs w:val="20"/>
                <w:lang w:val="ro-RO"/>
              </w:rPr>
              <w:t xml:space="preserve">Cabinet metodic; </w:t>
            </w:r>
            <w:r w:rsidR="006E52AE" w:rsidRPr="00DE39F7">
              <w:rPr>
                <w:rFonts w:ascii="Times New Roman" w:hAnsi="Times New Roman"/>
                <w:color w:val="000000" w:themeColor="text1"/>
                <w:sz w:val="20"/>
                <w:szCs w:val="20"/>
                <w:lang w:val="ro-RO"/>
              </w:rPr>
              <w:t>Portofoliile cadrelor didactice;</w:t>
            </w:r>
          </w:p>
          <w:p w:rsidR="006E52AE" w:rsidRPr="00DE39F7" w:rsidRDefault="006E52AE"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DE39F7">
              <w:rPr>
                <w:rFonts w:ascii="Times New Roman" w:hAnsi="Times New Roman"/>
                <w:color w:val="000000" w:themeColor="text1"/>
                <w:sz w:val="20"/>
                <w:szCs w:val="20"/>
                <w:lang w:val="ro-RO"/>
              </w:rPr>
              <w:t>Mediateca online a instituției cu acces pentru toate cadrele didactice;</w:t>
            </w:r>
          </w:p>
          <w:p w:rsidR="006E52AE" w:rsidRPr="00DE39F7" w:rsidRDefault="00DE39F7" w:rsidP="006E52AE">
            <w:pPr>
              <w:pStyle w:val="a4"/>
              <w:widowControl/>
              <w:numPr>
                <w:ilvl w:val="0"/>
                <w:numId w:val="1"/>
              </w:numPr>
              <w:spacing w:line="16" w:lineRule="atLeast"/>
              <w:jc w:val="both"/>
              <w:rPr>
                <w:rFonts w:ascii="Times New Roman" w:hAnsi="Times New Roman"/>
                <w:color w:val="000000" w:themeColor="text1"/>
                <w:sz w:val="20"/>
                <w:szCs w:val="20"/>
                <w:lang w:val="ro-RO"/>
              </w:rPr>
            </w:pPr>
            <w:r w:rsidRPr="00DE39F7">
              <w:rPr>
                <w:rFonts w:ascii="Times New Roman" w:hAnsi="Times New Roman"/>
                <w:color w:val="000000" w:themeColor="text1"/>
                <w:sz w:val="20"/>
                <w:szCs w:val="20"/>
                <w:lang w:val="ro-RO"/>
              </w:rPr>
              <w:t xml:space="preserve">Fond de carte; </w:t>
            </w:r>
            <w:r w:rsidR="006E52AE" w:rsidRPr="00DE39F7">
              <w:rPr>
                <w:rFonts w:ascii="Times New Roman" w:hAnsi="Times New Roman"/>
                <w:color w:val="000000" w:themeColor="text1"/>
                <w:sz w:val="20"/>
                <w:szCs w:val="20"/>
                <w:lang w:val="ro-RO"/>
              </w:rPr>
              <w:t>Registru de evidență a manualelor; Registru inventar nr. 01; Donații de cărți;</w:t>
            </w:r>
          </w:p>
          <w:p w:rsidR="006E52AE" w:rsidRPr="00DE39F7" w:rsidRDefault="006E52AE"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DE39F7">
              <w:rPr>
                <w:rFonts w:ascii="Times New Roman" w:hAnsi="Times New Roman"/>
                <w:color w:val="000000" w:themeColor="text1"/>
                <w:sz w:val="20"/>
                <w:szCs w:val="20"/>
                <w:lang w:val="ro-RO"/>
              </w:rPr>
              <w:t>Contract de conectare a instituției la Wi-fi nr. 21774056 din 16.03.2021;</w:t>
            </w:r>
          </w:p>
          <w:p w:rsidR="00DE39F7" w:rsidRPr="00DE39F7" w:rsidRDefault="006E52AE" w:rsidP="00DE39F7">
            <w:pPr>
              <w:pStyle w:val="a4"/>
              <w:widowControl/>
              <w:numPr>
                <w:ilvl w:val="0"/>
                <w:numId w:val="1"/>
              </w:numPr>
              <w:spacing w:line="16" w:lineRule="atLeast"/>
              <w:jc w:val="both"/>
              <w:rPr>
                <w:rFonts w:ascii="Times New Roman" w:hAnsi="Times New Roman"/>
                <w:color w:val="000000" w:themeColor="text1"/>
                <w:sz w:val="20"/>
                <w:szCs w:val="20"/>
                <w:lang w:val="ro-RO"/>
              </w:rPr>
            </w:pPr>
            <w:r w:rsidRPr="00DE39F7">
              <w:rPr>
                <w:rFonts w:ascii="Times New Roman" w:hAnsi="Times New Roman"/>
                <w:color w:val="000000" w:themeColor="text1"/>
                <w:sz w:val="20"/>
                <w:szCs w:val="20"/>
                <w:lang w:val="ro-RO"/>
              </w:rPr>
              <w:t>Act nr. 135033 din 24.11.2020 de predare-primire a producției tehnico-științifice;</w:t>
            </w:r>
          </w:p>
          <w:p w:rsidR="00D73B94" w:rsidRPr="00DE39F7" w:rsidRDefault="00D73B94" w:rsidP="00DE39F7">
            <w:pPr>
              <w:pStyle w:val="a4"/>
              <w:widowControl/>
              <w:numPr>
                <w:ilvl w:val="0"/>
                <w:numId w:val="1"/>
              </w:numPr>
              <w:spacing w:line="16" w:lineRule="atLeast"/>
              <w:jc w:val="both"/>
              <w:rPr>
                <w:rFonts w:ascii="Times New Roman" w:hAnsi="Times New Roman"/>
                <w:color w:val="000000" w:themeColor="text1"/>
                <w:sz w:val="20"/>
                <w:szCs w:val="20"/>
                <w:lang w:val="ro-RO"/>
              </w:rPr>
            </w:pPr>
            <w:r w:rsidRPr="00DE39F7">
              <w:rPr>
                <w:rFonts w:ascii="Times New Roman" w:hAnsi="Times New Roman"/>
                <w:color w:val="000000" w:themeColor="text1"/>
                <w:sz w:val="20"/>
                <w:szCs w:val="20"/>
                <w:lang w:val="ro-RO"/>
              </w:rPr>
              <w:t>Chestionare.</w:t>
            </w:r>
            <w:r w:rsidR="00DE39F7" w:rsidRPr="00DE39F7">
              <w:rPr>
                <w:rFonts w:ascii="Times New Roman" w:hAnsi="Times New Roman"/>
                <w:color w:val="000000" w:themeColor="text1"/>
                <w:sz w:val="20"/>
                <w:szCs w:val="20"/>
                <w:lang w:val="ro-RO"/>
              </w:rPr>
              <w:t xml:space="preserve"> </w:t>
            </w:r>
            <w:r w:rsidRPr="00DE39F7">
              <w:rPr>
                <w:rFonts w:ascii="Times New Roman" w:hAnsi="Times New Roman"/>
                <w:color w:val="000000" w:themeColor="text1"/>
                <w:sz w:val="20"/>
                <w:szCs w:val="20"/>
                <w:lang w:val="ro-RO"/>
              </w:rPr>
              <w:t>Procese-verbale ale CA.</w:t>
            </w:r>
          </w:p>
        </w:tc>
      </w:tr>
      <w:tr w:rsidR="0073028B" w:rsidRPr="00655AF2" w:rsidTr="002D5361">
        <w:tc>
          <w:tcPr>
            <w:tcW w:w="993" w:type="dxa"/>
          </w:tcPr>
          <w:p w:rsidR="00D73B94" w:rsidRPr="005E569F" w:rsidRDefault="00D73B94" w:rsidP="002D5361">
            <w:pPr>
              <w:pStyle w:val="a4"/>
              <w:spacing w:line="16" w:lineRule="atLeast"/>
              <w:ind w:right="-108"/>
              <w:rPr>
                <w:rFonts w:ascii="Times New Roman" w:hAnsi="Times New Roman"/>
                <w:color w:val="auto"/>
                <w:sz w:val="20"/>
                <w:szCs w:val="20"/>
                <w:lang w:val="ro-RO"/>
              </w:rPr>
            </w:pPr>
            <w:r w:rsidRPr="005E569F">
              <w:rPr>
                <w:rFonts w:ascii="Times New Roman" w:hAnsi="Times New Roman"/>
                <w:color w:val="auto"/>
                <w:sz w:val="20"/>
                <w:szCs w:val="20"/>
                <w:lang w:val="ro-RO"/>
              </w:rPr>
              <w:t xml:space="preserve">Constatări </w:t>
            </w:r>
          </w:p>
        </w:tc>
        <w:tc>
          <w:tcPr>
            <w:tcW w:w="9072" w:type="dxa"/>
            <w:gridSpan w:val="4"/>
          </w:tcPr>
          <w:p w:rsidR="00D73B94" w:rsidRPr="00630EC2" w:rsidRDefault="005E569F" w:rsidP="00630EC2">
            <w:pPr>
              <w:spacing w:line="16" w:lineRule="atLeast"/>
              <w:jc w:val="both"/>
              <w:rPr>
                <w:rFonts w:ascii="Times New Roman" w:eastAsia="Times New Roman" w:hAnsi="Times New Roman"/>
                <w:sz w:val="20"/>
                <w:szCs w:val="20"/>
                <w:lang w:val="ro-RO"/>
              </w:rPr>
            </w:pPr>
            <w:r w:rsidRPr="00630EC2">
              <w:rPr>
                <w:rFonts w:ascii="Times New Roman" w:hAnsi="Times New Roman"/>
                <w:sz w:val="20"/>
                <w:szCs w:val="20"/>
              </w:rPr>
              <w:t>În institu</w:t>
            </w:r>
            <w:r w:rsidRPr="00630EC2">
              <w:rPr>
                <w:rFonts w:ascii="Times New Roman" w:hAnsi="Times New Roman" w:cs="Calibri"/>
                <w:sz w:val="20"/>
                <w:szCs w:val="20"/>
              </w:rPr>
              <w:t>ț</w:t>
            </w:r>
            <w:r w:rsidRPr="00630EC2">
              <w:rPr>
                <w:rFonts w:ascii="Times New Roman" w:hAnsi="Times New Roman"/>
                <w:sz w:val="20"/>
                <w:szCs w:val="20"/>
              </w:rPr>
              <w:t>ie se duce eviden</w:t>
            </w:r>
            <w:r w:rsidRPr="00630EC2">
              <w:rPr>
                <w:rFonts w:ascii="Times New Roman" w:hAnsi="Times New Roman" w:cs="Calibri"/>
                <w:sz w:val="20"/>
                <w:szCs w:val="20"/>
              </w:rPr>
              <w:t>ț</w:t>
            </w:r>
            <w:r w:rsidRPr="00630EC2">
              <w:rPr>
                <w:rFonts w:ascii="Times New Roman" w:hAnsi="Times New Roman"/>
                <w:sz w:val="20"/>
                <w:szCs w:val="20"/>
              </w:rPr>
              <w:t xml:space="preserve">a bunurilor </w:t>
            </w:r>
            <w:r w:rsidR="00DE39F7" w:rsidRPr="00630EC2">
              <w:rPr>
                <w:rFonts w:ascii="Times New Roman" w:hAnsi="Times New Roman"/>
                <w:sz w:val="20"/>
                <w:szCs w:val="20"/>
              </w:rPr>
              <w:t>material</w:t>
            </w:r>
            <w:r w:rsidR="008C6F8C">
              <w:rPr>
                <w:rFonts w:ascii="Times New Roman" w:hAnsi="Times New Roman"/>
                <w:sz w:val="20"/>
                <w:szCs w:val="20"/>
              </w:rPr>
              <w:t>e</w:t>
            </w:r>
            <w:r w:rsidR="00DE39F7" w:rsidRPr="00630EC2">
              <w:rPr>
                <w:rFonts w:ascii="Times New Roman" w:hAnsi="Times New Roman"/>
                <w:sz w:val="20"/>
                <w:szCs w:val="20"/>
              </w:rPr>
              <w:t xml:space="preserve"> </w:t>
            </w:r>
            <w:r w:rsidRPr="00630EC2">
              <w:rPr>
                <w:rFonts w:ascii="Times New Roman" w:hAnsi="Times New Roman"/>
                <w:sz w:val="20"/>
                <w:szCs w:val="20"/>
              </w:rPr>
              <w:t xml:space="preserve">(cărți, literatură periodică, dicționare, ghiduri, etc.) și la </w:t>
            </w:r>
            <w:r w:rsidR="00DE39F7" w:rsidRPr="00630EC2">
              <w:rPr>
                <w:rFonts w:ascii="Times New Roman" w:hAnsi="Times New Roman"/>
                <w:sz w:val="20"/>
                <w:szCs w:val="20"/>
              </w:rPr>
              <w:t>necesitate se procură literatura</w:t>
            </w:r>
            <w:r w:rsidRPr="00630EC2">
              <w:rPr>
                <w:rFonts w:ascii="Times New Roman" w:hAnsi="Times New Roman"/>
                <w:sz w:val="20"/>
                <w:szCs w:val="20"/>
              </w:rPr>
              <w:t xml:space="preserve"> necesară. Toate încăperile liceului au acces la internet. Majoritatea orelor se desfășoară cu ajutorul TIC.</w:t>
            </w:r>
          </w:p>
        </w:tc>
      </w:tr>
      <w:tr w:rsidR="00D73B94" w:rsidRPr="00655AF2" w:rsidTr="002D5361">
        <w:tc>
          <w:tcPr>
            <w:tcW w:w="2410" w:type="dxa"/>
            <w:gridSpan w:val="2"/>
          </w:tcPr>
          <w:p w:rsidR="00D73B94" w:rsidRPr="005E569F" w:rsidRDefault="00D73B94" w:rsidP="00655AF2">
            <w:pPr>
              <w:pStyle w:val="a4"/>
              <w:spacing w:line="16" w:lineRule="atLeast"/>
              <w:rPr>
                <w:rFonts w:ascii="Times New Roman" w:hAnsi="Times New Roman"/>
                <w:color w:val="auto"/>
                <w:sz w:val="20"/>
                <w:szCs w:val="20"/>
                <w:lang w:val="ro-RO"/>
              </w:rPr>
            </w:pPr>
            <w:r w:rsidRPr="005E569F">
              <w:rPr>
                <w:rFonts w:ascii="Times New Roman" w:hAnsi="Times New Roman"/>
                <w:color w:val="auto"/>
                <w:sz w:val="20"/>
                <w:szCs w:val="20"/>
                <w:lang w:val="ro-RO"/>
              </w:rPr>
              <w:t>Pondere și punctaj acordat</w:t>
            </w:r>
          </w:p>
        </w:tc>
        <w:tc>
          <w:tcPr>
            <w:tcW w:w="1276" w:type="dxa"/>
          </w:tcPr>
          <w:p w:rsidR="00DB094D" w:rsidRPr="005E569F" w:rsidRDefault="00133483" w:rsidP="00133483">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w:t>
            </w:r>
            <w:r>
              <w:rPr>
                <w:rFonts w:ascii="Times New Roman" w:hAnsi="Times New Roman" w:cs="Times New Roman"/>
                <w:color w:val="auto"/>
                <w:sz w:val="20"/>
                <w:szCs w:val="20"/>
                <w:lang w:val="ru-RU"/>
              </w:rPr>
              <w:t xml:space="preserve"> </w:t>
            </w:r>
            <w:r w:rsidR="00DB094D" w:rsidRPr="005E569F">
              <w:rPr>
                <w:rFonts w:ascii="Times New Roman" w:hAnsi="Times New Roman" w:cs="Times New Roman"/>
                <w:color w:val="auto"/>
                <w:sz w:val="20"/>
                <w:szCs w:val="20"/>
                <w:lang w:val="ro-RO"/>
              </w:rPr>
              <w:t>2</w:t>
            </w:r>
          </w:p>
        </w:tc>
        <w:tc>
          <w:tcPr>
            <w:tcW w:w="3969" w:type="dxa"/>
          </w:tcPr>
          <w:p w:rsidR="00D73B94" w:rsidRPr="00133483" w:rsidRDefault="00EA14F8" w:rsidP="00133483">
            <w:pPr>
              <w:pStyle w:val="ab"/>
              <w:spacing w:line="16" w:lineRule="atLeast"/>
              <w:rPr>
                <w:lang w:val="en-US"/>
              </w:rPr>
            </w:pPr>
            <w:r w:rsidRPr="005E569F">
              <w:rPr>
                <w:lang w:val="en-US"/>
              </w:rPr>
              <w:t xml:space="preserve">Autoevaluare conform criteriilor: </w:t>
            </w:r>
            <w:r w:rsidR="00133483">
              <w:rPr>
                <w:lang w:val="en-US"/>
              </w:rPr>
              <w:t xml:space="preserve">0,75 puncte </w:t>
            </w:r>
          </w:p>
        </w:tc>
        <w:tc>
          <w:tcPr>
            <w:tcW w:w="2410" w:type="dxa"/>
          </w:tcPr>
          <w:p w:rsidR="00DB094D" w:rsidRPr="005E569F" w:rsidRDefault="00D913AA" w:rsidP="00655AF2">
            <w:pPr>
              <w:spacing w:line="16" w:lineRule="atLeast"/>
              <w:rPr>
                <w:rFonts w:ascii="Times New Roman" w:hAnsi="Times New Roman" w:cs="Times New Roman"/>
                <w:color w:val="auto"/>
                <w:sz w:val="20"/>
                <w:szCs w:val="20"/>
                <w:lang w:val="ro-RO"/>
              </w:rPr>
            </w:pPr>
            <w:r w:rsidRPr="005E569F">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1,5</w:t>
            </w:r>
          </w:p>
        </w:tc>
      </w:tr>
    </w:tbl>
    <w:p w:rsidR="00D73B94" w:rsidRPr="00630EC2" w:rsidRDefault="00D73B94" w:rsidP="00655AF2">
      <w:pPr>
        <w:pStyle w:val="ab"/>
        <w:spacing w:line="16" w:lineRule="atLeast"/>
        <w:rPr>
          <w:lang w:val="en-US"/>
        </w:rPr>
      </w:pPr>
      <w:r w:rsidRPr="00AA049E">
        <w:rPr>
          <w:b/>
          <w:lang w:val="ro-RO"/>
        </w:rPr>
        <w:t xml:space="preserve">Indicator: </w:t>
      </w:r>
      <w:r w:rsidRPr="00AA049E">
        <w:rPr>
          <w:b/>
          <w:lang w:val="en-US"/>
        </w:rPr>
        <w:t>4.1.6.</w:t>
      </w:r>
      <w:r w:rsidRPr="00F10B06">
        <w:rPr>
          <w:lang w:val="en-US"/>
        </w:rPr>
        <w:t xml:space="preserve"> încadrarea personalului didactic și auxiliar calificat, deținător de grade didactice (eventual titluri științifice), pentru realizarea finalităților stabilite în conform</w:t>
      </w:r>
      <w:r w:rsidR="00630EC2">
        <w:rPr>
          <w:lang w:val="en-US"/>
        </w:rPr>
        <w:t>itate cu normativele în vigoare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418"/>
        <w:gridCol w:w="4110"/>
        <w:gridCol w:w="2127"/>
      </w:tblGrid>
      <w:tr w:rsidR="0073028B" w:rsidRPr="002B7312" w:rsidTr="002D5361">
        <w:tc>
          <w:tcPr>
            <w:tcW w:w="993" w:type="dxa"/>
          </w:tcPr>
          <w:p w:rsidR="00D73B94" w:rsidRPr="006B61EE" w:rsidRDefault="00D73B94" w:rsidP="00655AF2">
            <w:pPr>
              <w:pStyle w:val="a4"/>
              <w:spacing w:line="16" w:lineRule="atLeast"/>
              <w:rPr>
                <w:rFonts w:ascii="Times New Roman" w:hAnsi="Times New Roman"/>
                <w:color w:val="000000" w:themeColor="text1"/>
                <w:sz w:val="20"/>
                <w:szCs w:val="20"/>
                <w:lang w:val="ro-RO"/>
              </w:rPr>
            </w:pPr>
            <w:r w:rsidRPr="006B61EE">
              <w:rPr>
                <w:rFonts w:ascii="Times New Roman" w:hAnsi="Times New Roman"/>
                <w:color w:val="000000" w:themeColor="text1"/>
                <w:sz w:val="20"/>
                <w:szCs w:val="20"/>
                <w:lang w:val="ro-RO"/>
              </w:rPr>
              <w:t xml:space="preserve">Dovezi </w:t>
            </w:r>
          </w:p>
        </w:tc>
        <w:tc>
          <w:tcPr>
            <w:tcW w:w="9072" w:type="dxa"/>
            <w:gridSpan w:val="4"/>
          </w:tcPr>
          <w:p w:rsidR="00891F68" w:rsidRPr="00631137" w:rsidRDefault="00891F68" w:rsidP="00631137">
            <w:pPr>
              <w:pStyle w:val="a4"/>
              <w:widowControl/>
              <w:numPr>
                <w:ilvl w:val="0"/>
                <w:numId w:val="1"/>
              </w:numPr>
              <w:spacing w:line="16" w:lineRule="atLeast"/>
              <w:jc w:val="both"/>
              <w:rPr>
                <w:rFonts w:ascii="Times New Roman" w:hAnsi="Times New Roman"/>
                <w:color w:val="000000" w:themeColor="text1"/>
                <w:sz w:val="20"/>
                <w:szCs w:val="20"/>
                <w:lang w:val="ro-RO"/>
              </w:rPr>
            </w:pPr>
            <w:r w:rsidRPr="006B61EE">
              <w:rPr>
                <w:rFonts w:ascii="Times New Roman" w:hAnsi="Times New Roman"/>
                <w:color w:val="000000" w:themeColor="text1"/>
                <w:sz w:val="20"/>
                <w:szCs w:val="20"/>
                <w:lang w:val="ro-RO"/>
              </w:rPr>
              <w:t>State de personal pentru anul de studii 2020-2021 aprobate de A. Pavaloi, Șef adjunct al DGETS mun. Chișinău;</w:t>
            </w:r>
            <w:r w:rsidR="00631137">
              <w:rPr>
                <w:rFonts w:ascii="Times New Roman" w:hAnsi="Times New Roman"/>
                <w:color w:val="000000" w:themeColor="text1"/>
                <w:sz w:val="20"/>
                <w:szCs w:val="20"/>
                <w:lang w:val="ro-RO"/>
              </w:rPr>
              <w:t xml:space="preserve"> </w:t>
            </w:r>
            <w:r w:rsidRPr="00631137">
              <w:rPr>
                <w:rFonts w:ascii="Times New Roman" w:hAnsi="Times New Roman"/>
                <w:color w:val="000000" w:themeColor="text1"/>
                <w:sz w:val="20"/>
                <w:szCs w:val="20"/>
                <w:lang w:val="ro-RO"/>
              </w:rPr>
              <w:t>Registrul de evidență a ordinelor pe personal;</w:t>
            </w:r>
          </w:p>
          <w:p w:rsidR="00891F68" w:rsidRPr="006B61EE" w:rsidRDefault="00891F68" w:rsidP="00891F68">
            <w:pPr>
              <w:pStyle w:val="a4"/>
              <w:widowControl/>
              <w:numPr>
                <w:ilvl w:val="0"/>
                <w:numId w:val="1"/>
              </w:numPr>
              <w:spacing w:line="16" w:lineRule="atLeast"/>
              <w:jc w:val="both"/>
              <w:rPr>
                <w:rFonts w:ascii="Times New Roman" w:hAnsi="Times New Roman"/>
                <w:color w:val="000000" w:themeColor="text1"/>
                <w:sz w:val="20"/>
                <w:szCs w:val="20"/>
                <w:lang w:val="ro-RO"/>
              </w:rPr>
            </w:pPr>
            <w:r w:rsidRPr="006B61EE">
              <w:rPr>
                <w:rFonts w:ascii="Times New Roman" w:hAnsi="Times New Roman"/>
                <w:color w:val="000000" w:themeColor="text1"/>
                <w:sz w:val="20"/>
                <w:szCs w:val="20"/>
                <w:lang w:val="ro-RO"/>
              </w:rPr>
              <w:t>Registrul de evidență a ordinelor pe activitatea de bază;</w:t>
            </w:r>
          </w:p>
          <w:p w:rsidR="00DE39F7" w:rsidRPr="006B61EE" w:rsidRDefault="00DE39F7"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6B61EE">
              <w:rPr>
                <w:rFonts w:ascii="Times New Roman" w:hAnsi="Times New Roman"/>
                <w:color w:val="000000" w:themeColor="text1"/>
                <w:sz w:val="20"/>
                <w:szCs w:val="20"/>
                <w:lang w:val="ro-RO"/>
              </w:rPr>
              <w:t>Regulamen</w:t>
            </w:r>
            <w:r w:rsidR="007C3B5D" w:rsidRPr="006B61EE">
              <w:rPr>
                <w:rFonts w:ascii="Times New Roman" w:hAnsi="Times New Roman"/>
                <w:color w:val="000000" w:themeColor="text1"/>
                <w:sz w:val="20"/>
                <w:szCs w:val="20"/>
                <w:lang w:val="ro-RO"/>
              </w:rPr>
              <w:t xml:space="preserve">t de ordine internă, </w:t>
            </w:r>
            <w:r w:rsidR="00E90381" w:rsidRPr="006B61EE">
              <w:rPr>
                <w:rFonts w:ascii="Times New Roman" w:hAnsi="Times New Roman"/>
                <w:color w:val="000000" w:themeColor="text1"/>
                <w:sz w:val="20"/>
                <w:szCs w:val="20"/>
                <w:lang w:val="ro-RO"/>
              </w:rPr>
              <w:t>aprobat prin o</w:t>
            </w:r>
            <w:r w:rsidR="007C3B5D" w:rsidRPr="006B61EE">
              <w:rPr>
                <w:rFonts w:ascii="Times New Roman" w:hAnsi="Times New Roman"/>
                <w:color w:val="000000" w:themeColor="text1"/>
                <w:sz w:val="20"/>
                <w:szCs w:val="20"/>
                <w:lang w:val="ro-RO"/>
              </w:rPr>
              <w:t>rdin</w:t>
            </w:r>
            <w:r w:rsidR="006B61EE" w:rsidRPr="006B61EE">
              <w:rPr>
                <w:rFonts w:ascii="Times New Roman" w:hAnsi="Times New Roman"/>
                <w:color w:val="000000" w:themeColor="text1"/>
                <w:sz w:val="20"/>
                <w:szCs w:val="20"/>
                <w:lang w:val="ro-RO"/>
              </w:rPr>
              <w:t>ul</w:t>
            </w:r>
            <w:r w:rsidR="007C3B5D" w:rsidRPr="006B61EE">
              <w:rPr>
                <w:rFonts w:ascii="Times New Roman" w:hAnsi="Times New Roman"/>
                <w:color w:val="000000" w:themeColor="text1"/>
                <w:sz w:val="20"/>
                <w:szCs w:val="20"/>
                <w:lang w:val="ro-RO"/>
              </w:rPr>
              <w:t xml:space="preserve"> nr. 86-ab din 20.08.2020</w:t>
            </w:r>
            <w:r w:rsidR="006B61EE" w:rsidRPr="006B61EE">
              <w:rPr>
                <w:rFonts w:ascii="Times New Roman" w:hAnsi="Times New Roman"/>
                <w:color w:val="000000" w:themeColor="text1"/>
                <w:sz w:val="20"/>
                <w:szCs w:val="20"/>
                <w:lang w:val="ro-RO"/>
              </w:rPr>
              <w:t>;</w:t>
            </w:r>
          </w:p>
          <w:p w:rsidR="006B61EE" w:rsidRPr="006B61EE" w:rsidRDefault="006B61EE" w:rsidP="007C3B5D">
            <w:pPr>
              <w:pStyle w:val="a4"/>
              <w:widowControl/>
              <w:numPr>
                <w:ilvl w:val="0"/>
                <w:numId w:val="1"/>
              </w:numPr>
              <w:spacing w:line="16" w:lineRule="atLeast"/>
              <w:jc w:val="both"/>
              <w:rPr>
                <w:rFonts w:ascii="Times New Roman" w:hAnsi="Times New Roman"/>
                <w:color w:val="000000" w:themeColor="text1"/>
                <w:sz w:val="20"/>
                <w:szCs w:val="20"/>
                <w:lang w:val="ro-RO"/>
              </w:rPr>
            </w:pPr>
            <w:r w:rsidRPr="006B61EE">
              <w:rPr>
                <w:rFonts w:ascii="Times New Roman" w:hAnsi="Times New Roman"/>
                <w:color w:val="000000" w:themeColor="text1"/>
                <w:sz w:val="20"/>
                <w:szCs w:val="20"/>
                <w:lang w:val="ro-RO"/>
              </w:rPr>
              <w:t>Regulament cu privire la tipurile și modul de stabilire a sporurilor pentru performanța personalului, aprobat la Consiliul de administrație proces-verbal nr 03 din 27.12.2018</w:t>
            </w:r>
          </w:p>
          <w:p w:rsidR="007C3B5D" w:rsidRPr="006B61EE" w:rsidRDefault="00E90381" w:rsidP="007C3B5D">
            <w:pPr>
              <w:pStyle w:val="a4"/>
              <w:widowControl/>
              <w:numPr>
                <w:ilvl w:val="0"/>
                <w:numId w:val="1"/>
              </w:numPr>
              <w:spacing w:line="16" w:lineRule="atLeast"/>
              <w:jc w:val="both"/>
              <w:rPr>
                <w:rFonts w:ascii="Times New Roman" w:hAnsi="Times New Roman"/>
                <w:color w:val="000000" w:themeColor="text1"/>
                <w:sz w:val="20"/>
                <w:szCs w:val="20"/>
                <w:lang w:val="ro-RO"/>
              </w:rPr>
            </w:pPr>
            <w:r w:rsidRPr="006B61EE">
              <w:rPr>
                <w:rFonts w:ascii="Times New Roman" w:hAnsi="Times New Roman"/>
                <w:color w:val="000000" w:themeColor="text1"/>
                <w:sz w:val="20"/>
                <w:szCs w:val="20"/>
                <w:lang w:val="ro-RO"/>
              </w:rPr>
              <w:t>Registru înregistrării contractelor individuale de muncă</w:t>
            </w:r>
            <w:r w:rsidR="00891F68" w:rsidRPr="006B61EE">
              <w:rPr>
                <w:rFonts w:ascii="Times New Roman" w:hAnsi="Times New Roman"/>
                <w:color w:val="000000" w:themeColor="text1"/>
                <w:sz w:val="20"/>
                <w:szCs w:val="20"/>
                <w:lang w:val="ro-RO"/>
              </w:rPr>
              <w:t>;</w:t>
            </w:r>
          </w:p>
          <w:p w:rsidR="00E90381" w:rsidRPr="0051641D" w:rsidRDefault="007C3B5D" w:rsidP="0051641D">
            <w:pPr>
              <w:pStyle w:val="a4"/>
              <w:widowControl/>
              <w:numPr>
                <w:ilvl w:val="0"/>
                <w:numId w:val="1"/>
              </w:numPr>
              <w:spacing w:line="16" w:lineRule="atLeast"/>
              <w:jc w:val="both"/>
              <w:rPr>
                <w:rFonts w:ascii="Times New Roman" w:hAnsi="Times New Roman"/>
                <w:color w:val="000000" w:themeColor="text1"/>
                <w:sz w:val="20"/>
                <w:szCs w:val="20"/>
                <w:lang w:val="ro-RO"/>
              </w:rPr>
            </w:pPr>
            <w:r w:rsidRPr="006B61EE">
              <w:rPr>
                <w:rFonts w:ascii="Times New Roman" w:hAnsi="Times New Roman"/>
                <w:color w:val="000000" w:themeColor="text1"/>
                <w:sz w:val="20"/>
                <w:szCs w:val="20"/>
                <w:lang w:val="ro-RO"/>
              </w:rPr>
              <w:t>Dosarele personale ale angajaților instituției;</w:t>
            </w:r>
            <w:r w:rsidR="006B61EE">
              <w:rPr>
                <w:rFonts w:ascii="Times New Roman" w:hAnsi="Times New Roman"/>
                <w:color w:val="000000" w:themeColor="text1"/>
                <w:sz w:val="20"/>
                <w:szCs w:val="20"/>
                <w:lang w:val="ro-RO"/>
              </w:rPr>
              <w:t xml:space="preserve"> </w:t>
            </w:r>
            <w:r w:rsidR="00891F68" w:rsidRPr="006B61EE">
              <w:rPr>
                <w:rFonts w:ascii="Times New Roman" w:hAnsi="Times New Roman"/>
                <w:color w:val="000000" w:themeColor="text1"/>
                <w:sz w:val="20"/>
                <w:szCs w:val="20"/>
                <w:lang w:val="ro-RO"/>
              </w:rPr>
              <w:t>Lista de tarifare a angajaților instituției;</w:t>
            </w:r>
            <w:r w:rsidR="006B61EE" w:rsidRPr="006B61EE">
              <w:rPr>
                <w:rFonts w:ascii="Times New Roman" w:hAnsi="Times New Roman"/>
                <w:color w:val="000000" w:themeColor="text1"/>
                <w:sz w:val="20"/>
                <w:szCs w:val="20"/>
                <w:lang w:val="ro-RO"/>
              </w:rPr>
              <w:t xml:space="preserve"> </w:t>
            </w:r>
            <w:r w:rsidR="00DE761D">
              <w:rPr>
                <w:rFonts w:ascii="Times New Roman" w:hAnsi="Times New Roman"/>
                <w:color w:val="000000" w:themeColor="text1"/>
                <w:sz w:val="20"/>
                <w:szCs w:val="20"/>
                <w:lang w:val="ro-RO"/>
              </w:rPr>
              <w:t>Ta</w:t>
            </w:r>
            <w:r w:rsidR="00891F68" w:rsidRPr="006B61EE">
              <w:rPr>
                <w:rFonts w:ascii="Times New Roman" w:hAnsi="Times New Roman"/>
                <w:color w:val="000000" w:themeColor="text1"/>
                <w:sz w:val="20"/>
                <w:szCs w:val="20"/>
                <w:lang w:val="ro-RO"/>
              </w:rPr>
              <w:t>bela evidenței timpului de muncă a angajaților</w:t>
            </w:r>
            <w:r w:rsidR="00E90381" w:rsidRPr="006B61EE">
              <w:rPr>
                <w:rFonts w:ascii="Times New Roman" w:hAnsi="Times New Roman"/>
                <w:color w:val="000000" w:themeColor="text1"/>
                <w:sz w:val="20"/>
                <w:szCs w:val="20"/>
                <w:lang w:val="ro-RO"/>
              </w:rPr>
              <w:t>;</w:t>
            </w:r>
            <w:r w:rsidR="00891F68" w:rsidRPr="006B61EE">
              <w:rPr>
                <w:rFonts w:ascii="Times New Roman" w:hAnsi="Times New Roman"/>
                <w:color w:val="000000" w:themeColor="text1"/>
                <w:sz w:val="20"/>
                <w:szCs w:val="20"/>
                <w:lang w:val="ro-RO"/>
              </w:rPr>
              <w:t xml:space="preserve"> </w:t>
            </w:r>
            <w:r w:rsidR="007A5D64" w:rsidRPr="0051641D">
              <w:rPr>
                <w:rFonts w:ascii="Times New Roman" w:hAnsi="Times New Roman"/>
                <w:color w:val="000000" w:themeColor="text1"/>
                <w:sz w:val="20"/>
                <w:szCs w:val="20"/>
                <w:lang w:val="ro-RO"/>
              </w:rPr>
              <w:t xml:space="preserve">Ordin nr. 128-ab din 25.09.2020 Cu privire la distribuirea obligațiunilor </w:t>
            </w:r>
            <w:r w:rsidR="006B61EE" w:rsidRPr="0051641D">
              <w:rPr>
                <w:rFonts w:ascii="Times New Roman" w:hAnsi="Times New Roman"/>
                <w:color w:val="000000" w:themeColor="text1"/>
                <w:sz w:val="20"/>
                <w:szCs w:val="20"/>
                <w:lang w:val="ro-RO"/>
              </w:rPr>
              <w:t xml:space="preserve">de </w:t>
            </w:r>
            <w:r w:rsidR="007A5D64" w:rsidRPr="0051641D">
              <w:rPr>
                <w:rFonts w:ascii="Times New Roman" w:hAnsi="Times New Roman"/>
                <w:color w:val="000000" w:themeColor="text1"/>
                <w:sz w:val="20"/>
                <w:szCs w:val="20"/>
                <w:lang w:val="ro-RO"/>
              </w:rPr>
              <w:t>funcți</w:t>
            </w:r>
            <w:r w:rsidR="006B61EE" w:rsidRPr="0051641D">
              <w:rPr>
                <w:rFonts w:ascii="Times New Roman" w:hAnsi="Times New Roman"/>
                <w:color w:val="000000" w:themeColor="text1"/>
                <w:sz w:val="20"/>
                <w:szCs w:val="20"/>
                <w:lang w:val="ro-RO"/>
              </w:rPr>
              <w:t>e</w:t>
            </w:r>
            <w:r w:rsidRPr="0051641D">
              <w:rPr>
                <w:rFonts w:ascii="Times New Roman" w:hAnsi="Times New Roman"/>
                <w:color w:val="000000" w:themeColor="text1"/>
                <w:sz w:val="20"/>
                <w:szCs w:val="20"/>
                <w:lang w:val="ro-RO"/>
              </w:rPr>
              <w:t>;</w:t>
            </w:r>
            <w:r w:rsidR="0051641D">
              <w:rPr>
                <w:rFonts w:ascii="Times New Roman" w:hAnsi="Times New Roman"/>
                <w:color w:val="000000" w:themeColor="text1"/>
                <w:sz w:val="20"/>
                <w:szCs w:val="20"/>
                <w:lang w:val="ro-RO"/>
              </w:rPr>
              <w:t xml:space="preserve"> </w:t>
            </w:r>
            <w:r w:rsidR="00891F68" w:rsidRPr="0051641D">
              <w:rPr>
                <w:rFonts w:ascii="Times New Roman" w:hAnsi="Times New Roman"/>
                <w:color w:val="000000" w:themeColor="text1"/>
                <w:sz w:val="20"/>
                <w:szCs w:val="20"/>
                <w:lang w:val="ro-RO"/>
              </w:rPr>
              <w:t>Pașaportul comisiilor metodice;</w:t>
            </w:r>
            <w:r w:rsidR="006B61EE" w:rsidRPr="0051641D">
              <w:rPr>
                <w:rFonts w:ascii="Times New Roman" w:hAnsi="Times New Roman"/>
                <w:color w:val="000000" w:themeColor="text1"/>
                <w:sz w:val="20"/>
                <w:szCs w:val="20"/>
                <w:lang w:val="ro-RO"/>
              </w:rPr>
              <w:t xml:space="preserve"> Planul de atestare al cadrelor didactice 2018-2023.</w:t>
            </w:r>
          </w:p>
        </w:tc>
      </w:tr>
      <w:tr w:rsidR="0073028B" w:rsidRPr="00655AF2" w:rsidTr="002D5361">
        <w:tc>
          <w:tcPr>
            <w:tcW w:w="993" w:type="dxa"/>
          </w:tcPr>
          <w:p w:rsidR="00D73B94" w:rsidRPr="006B61EE" w:rsidRDefault="00D73B94" w:rsidP="00630EC2">
            <w:pPr>
              <w:pStyle w:val="a4"/>
              <w:spacing w:line="16" w:lineRule="atLeast"/>
              <w:ind w:right="-108"/>
              <w:rPr>
                <w:rFonts w:ascii="Times New Roman" w:hAnsi="Times New Roman"/>
                <w:color w:val="000000" w:themeColor="text1"/>
                <w:sz w:val="20"/>
                <w:szCs w:val="20"/>
                <w:lang w:val="ro-RO"/>
              </w:rPr>
            </w:pPr>
            <w:r w:rsidRPr="006B61EE">
              <w:rPr>
                <w:rFonts w:ascii="Times New Roman" w:hAnsi="Times New Roman"/>
                <w:color w:val="000000" w:themeColor="text1"/>
                <w:sz w:val="20"/>
                <w:szCs w:val="20"/>
                <w:lang w:val="ro-RO"/>
              </w:rPr>
              <w:t xml:space="preserve">Constatări </w:t>
            </w:r>
          </w:p>
        </w:tc>
        <w:tc>
          <w:tcPr>
            <w:tcW w:w="9072" w:type="dxa"/>
            <w:gridSpan w:val="4"/>
          </w:tcPr>
          <w:p w:rsidR="00D73B94" w:rsidRPr="006B61EE" w:rsidRDefault="00F23237" w:rsidP="00F23237">
            <w:pPr>
              <w:spacing w:line="16" w:lineRule="atLeast"/>
              <w:jc w:val="both"/>
              <w:rPr>
                <w:rFonts w:ascii="Times New Roman" w:eastAsia="Times New Roman" w:hAnsi="Times New Roman"/>
                <w:color w:val="000000" w:themeColor="text1"/>
                <w:sz w:val="20"/>
                <w:szCs w:val="20"/>
                <w:lang w:val="ro-RO"/>
              </w:rPr>
            </w:pPr>
            <w:r w:rsidRPr="006B61EE">
              <w:rPr>
                <w:rFonts w:ascii="Times New Roman" w:eastAsia="Times New Roman" w:hAnsi="Times New Roman"/>
                <w:color w:val="000000" w:themeColor="text1"/>
                <w:sz w:val="20"/>
                <w:szCs w:val="20"/>
                <w:lang w:val="ro-RO"/>
              </w:rPr>
              <w:t>Instituția este asigurată cu personal calificat. Toți profesorii au studii superioare. 27 persoane din 34 dețin grade didactice. 1 doctor în științe ale educației, 5 cadre didactice cu titlu de magistru. Există loc vacant al profesorului de informatică.</w:t>
            </w:r>
            <w:r w:rsidR="006B61EE">
              <w:rPr>
                <w:rFonts w:ascii="Times New Roman" w:eastAsia="Times New Roman" w:hAnsi="Times New Roman"/>
                <w:color w:val="000000" w:themeColor="text1"/>
                <w:sz w:val="20"/>
                <w:szCs w:val="20"/>
                <w:lang w:val="ro-RO"/>
              </w:rPr>
              <w:t xml:space="preserve"> Posturile personalului auxi</w:t>
            </w:r>
            <w:r w:rsidR="00631137">
              <w:rPr>
                <w:rFonts w:ascii="Times New Roman" w:eastAsia="Times New Roman" w:hAnsi="Times New Roman"/>
                <w:color w:val="000000" w:themeColor="text1"/>
                <w:sz w:val="20"/>
                <w:szCs w:val="20"/>
                <w:lang w:val="ro-RO"/>
              </w:rPr>
              <w:t xml:space="preserve">liar sun suplinite conform </w:t>
            </w:r>
            <w:r w:rsidR="006B61EE">
              <w:rPr>
                <w:rFonts w:ascii="Times New Roman" w:eastAsia="Times New Roman" w:hAnsi="Times New Roman"/>
                <w:color w:val="000000" w:themeColor="text1"/>
                <w:sz w:val="20"/>
                <w:szCs w:val="20"/>
                <w:lang w:val="ro-RO"/>
              </w:rPr>
              <w:t>normativelor în vigoare.</w:t>
            </w:r>
          </w:p>
        </w:tc>
      </w:tr>
      <w:tr w:rsidR="00D73B94" w:rsidRPr="00655AF2" w:rsidTr="002D5361">
        <w:tc>
          <w:tcPr>
            <w:tcW w:w="2410" w:type="dxa"/>
            <w:gridSpan w:val="2"/>
          </w:tcPr>
          <w:p w:rsidR="00D73B94" w:rsidRPr="005E569F" w:rsidRDefault="00D73B94" w:rsidP="00655AF2">
            <w:pPr>
              <w:pStyle w:val="a4"/>
              <w:spacing w:line="16" w:lineRule="atLeast"/>
              <w:rPr>
                <w:rFonts w:ascii="Times New Roman" w:hAnsi="Times New Roman"/>
                <w:color w:val="auto"/>
                <w:sz w:val="20"/>
                <w:szCs w:val="20"/>
                <w:lang w:val="ro-RO"/>
              </w:rPr>
            </w:pPr>
            <w:r w:rsidRPr="005E569F">
              <w:rPr>
                <w:rFonts w:ascii="Times New Roman" w:hAnsi="Times New Roman"/>
                <w:color w:val="auto"/>
                <w:sz w:val="20"/>
                <w:szCs w:val="20"/>
                <w:lang w:val="ro-RO"/>
              </w:rPr>
              <w:t>Pondere și punctaj acordat</w:t>
            </w:r>
          </w:p>
        </w:tc>
        <w:tc>
          <w:tcPr>
            <w:tcW w:w="1418" w:type="dxa"/>
          </w:tcPr>
          <w:p w:rsidR="00DB094D" w:rsidRPr="005E569F" w:rsidRDefault="00630EC2" w:rsidP="00630EC2">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 xml:space="preserve">Pondere: </w:t>
            </w:r>
            <w:r w:rsidR="00DB094D" w:rsidRPr="005E569F">
              <w:rPr>
                <w:rFonts w:ascii="Times New Roman" w:hAnsi="Times New Roman" w:cs="Times New Roman"/>
                <w:color w:val="auto"/>
                <w:sz w:val="20"/>
                <w:szCs w:val="20"/>
                <w:lang w:val="ro-RO"/>
              </w:rPr>
              <w:t>1</w:t>
            </w:r>
          </w:p>
        </w:tc>
        <w:tc>
          <w:tcPr>
            <w:tcW w:w="4110" w:type="dxa"/>
          </w:tcPr>
          <w:p w:rsidR="00D73B94" w:rsidRPr="00630EC2" w:rsidRDefault="00EA14F8" w:rsidP="00630EC2">
            <w:pPr>
              <w:pStyle w:val="ab"/>
              <w:spacing w:line="16" w:lineRule="atLeast"/>
              <w:rPr>
                <w:lang w:val="en-US"/>
              </w:rPr>
            </w:pPr>
            <w:r w:rsidRPr="00F23237">
              <w:rPr>
                <w:lang w:val="en-US"/>
              </w:rPr>
              <w:t>Autoevaluare conform criteriilor</w:t>
            </w:r>
            <w:r w:rsidRPr="005E569F">
              <w:rPr>
                <w:lang w:val="en-US"/>
              </w:rPr>
              <w:t xml:space="preserve">: </w:t>
            </w:r>
            <w:r w:rsidR="00630EC2">
              <w:rPr>
                <w:lang w:val="en-US"/>
              </w:rPr>
              <w:t xml:space="preserve">0,75 puncte </w:t>
            </w:r>
          </w:p>
        </w:tc>
        <w:tc>
          <w:tcPr>
            <w:tcW w:w="2127" w:type="dxa"/>
          </w:tcPr>
          <w:p w:rsidR="00DB094D" w:rsidRPr="00655AF2" w:rsidRDefault="00D913AA" w:rsidP="00655AF2">
            <w:pPr>
              <w:spacing w:line="16" w:lineRule="atLeast"/>
              <w:rPr>
                <w:rFonts w:ascii="Times New Roman" w:hAnsi="Times New Roman" w:cs="Times New Roman"/>
                <w:color w:val="0070C0"/>
                <w:sz w:val="20"/>
                <w:szCs w:val="20"/>
                <w:lang w:val="ro-RO"/>
              </w:rPr>
            </w:pPr>
            <w:r w:rsidRPr="005E569F">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0,75</w:t>
            </w:r>
          </w:p>
        </w:tc>
      </w:tr>
    </w:tbl>
    <w:p w:rsidR="00224136" w:rsidRDefault="00224136" w:rsidP="00630EC2">
      <w:pPr>
        <w:pStyle w:val="ab"/>
        <w:spacing w:line="16" w:lineRule="atLeast"/>
        <w:rPr>
          <w:b/>
          <w:lang w:val="ro-RO"/>
        </w:rPr>
      </w:pPr>
    </w:p>
    <w:p w:rsidR="00D73B94" w:rsidRPr="00630EC2" w:rsidRDefault="00D73B94" w:rsidP="00630EC2">
      <w:pPr>
        <w:pStyle w:val="ab"/>
        <w:spacing w:line="16" w:lineRule="atLeast"/>
        <w:rPr>
          <w:b/>
          <w:lang w:val="en-US"/>
        </w:rPr>
      </w:pPr>
      <w:r w:rsidRPr="00AA049E">
        <w:rPr>
          <w:b/>
          <w:lang w:val="ro-RO"/>
        </w:rPr>
        <w:t>Domeniu:</w:t>
      </w:r>
      <w:r w:rsidRPr="00AA049E">
        <w:rPr>
          <w:b/>
          <w:lang w:val="en-US"/>
        </w:rPr>
        <w:t xml:space="preserve">  </w:t>
      </w:r>
      <w:r w:rsidR="00630EC2">
        <w:rPr>
          <w:b/>
          <w:lang w:val="en-US"/>
        </w:rPr>
        <w:t>Curriculum/ proces educațional:</w:t>
      </w:r>
    </w:p>
    <w:p w:rsidR="00D73B94" w:rsidRPr="00630EC2" w:rsidRDefault="00D73B94" w:rsidP="00655AF2">
      <w:pPr>
        <w:spacing w:line="16" w:lineRule="atLeast"/>
        <w:rPr>
          <w:rFonts w:ascii="Times New Roman" w:hAnsi="Times New Roman" w:cs="Times New Roman"/>
          <w:color w:val="auto"/>
          <w:sz w:val="20"/>
          <w:szCs w:val="20"/>
        </w:rPr>
      </w:pPr>
      <w:r w:rsidRPr="00AA049E">
        <w:rPr>
          <w:rFonts w:ascii="Times New Roman" w:hAnsi="Times New Roman" w:cs="Times New Roman"/>
          <w:b/>
          <w:color w:val="auto"/>
          <w:sz w:val="20"/>
          <w:szCs w:val="20"/>
          <w:lang w:val="ro-RO"/>
        </w:rPr>
        <w:t>Indicator:</w:t>
      </w:r>
      <w:r w:rsidRPr="00AA049E">
        <w:rPr>
          <w:rFonts w:ascii="Times New Roman" w:hAnsi="Times New Roman" w:cs="Times New Roman"/>
          <w:b/>
          <w:color w:val="auto"/>
          <w:sz w:val="20"/>
          <w:szCs w:val="20"/>
        </w:rPr>
        <w:t xml:space="preserve"> 4.1.7.</w:t>
      </w:r>
      <w:r w:rsidRPr="00F10B06">
        <w:rPr>
          <w:rFonts w:ascii="Times New Roman" w:hAnsi="Times New Roman" w:cs="Times New Roman"/>
          <w:color w:val="auto"/>
          <w:sz w:val="20"/>
          <w:szCs w:val="20"/>
        </w:rPr>
        <w:t xml:space="preserve"> Aplicarea curriculumului cu adaptare la condițiile locale și instituționale, în limi</w:t>
      </w:r>
      <w:r w:rsidR="00F23237">
        <w:rPr>
          <w:rFonts w:ascii="Times New Roman" w:hAnsi="Times New Roman" w:cs="Times New Roman"/>
          <w:color w:val="auto"/>
          <w:sz w:val="20"/>
          <w:szCs w:val="20"/>
        </w:rPr>
        <w:t>tele permise de cadrul normativ</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3969"/>
        <w:gridCol w:w="2268"/>
      </w:tblGrid>
      <w:tr w:rsidR="0073028B" w:rsidRPr="002B7312" w:rsidTr="002D5361">
        <w:tc>
          <w:tcPr>
            <w:tcW w:w="993" w:type="dxa"/>
          </w:tcPr>
          <w:p w:rsidR="00D73B94" w:rsidRPr="00631137" w:rsidRDefault="00D73B94" w:rsidP="00655AF2">
            <w:pPr>
              <w:pStyle w:val="a4"/>
              <w:spacing w:line="16" w:lineRule="atLeast"/>
              <w:rPr>
                <w:rFonts w:ascii="Times New Roman" w:hAnsi="Times New Roman"/>
                <w:color w:val="auto"/>
                <w:sz w:val="20"/>
                <w:szCs w:val="20"/>
                <w:lang w:val="ro-RO"/>
              </w:rPr>
            </w:pPr>
            <w:r w:rsidRPr="00631137">
              <w:rPr>
                <w:rFonts w:ascii="Times New Roman" w:hAnsi="Times New Roman"/>
                <w:color w:val="auto"/>
                <w:sz w:val="20"/>
                <w:szCs w:val="20"/>
                <w:lang w:val="ro-RO"/>
              </w:rPr>
              <w:t xml:space="preserve">Dovezi </w:t>
            </w:r>
          </w:p>
        </w:tc>
        <w:tc>
          <w:tcPr>
            <w:tcW w:w="8930" w:type="dxa"/>
            <w:gridSpan w:val="4"/>
          </w:tcPr>
          <w:p w:rsidR="006D1318" w:rsidRPr="00631137" w:rsidRDefault="00631137" w:rsidP="00655AF2">
            <w:pPr>
              <w:pStyle w:val="a4"/>
              <w:widowControl/>
              <w:numPr>
                <w:ilvl w:val="0"/>
                <w:numId w:val="1"/>
              </w:numPr>
              <w:spacing w:line="16" w:lineRule="atLeast"/>
              <w:jc w:val="both"/>
              <w:rPr>
                <w:rFonts w:ascii="Times New Roman" w:hAnsi="Times New Roman"/>
                <w:color w:val="auto"/>
                <w:sz w:val="20"/>
                <w:szCs w:val="20"/>
                <w:lang w:val="ro-RO"/>
              </w:rPr>
            </w:pPr>
            <w:r w:rsidRPr="00631137">
              <w:rPr>
                <w:rFonts w:ascii="Times New Roman" w:hAnsi="Times New Roman"/>
                <w:color w:val="auto"/>
                <w:sz w:val="20"/>
                <w:szCs w:val="20"/>
                <w:lang w:val="ro-RO"/>
              </w:rPr>
              <w:t>Planul-cadr</w:t>
            </w:r>
            <w:r w:rsidR="006D1318" w:rsidRPr="00631137">
              <w:rPr>
                <w:rFonts w:ascii="Times New Roman" w:hAnsi="Times New Roman"/>
                <w:color w:val="auto"/>
                <w:sz w:val="20"/>
                <w:szCs w:val="20"/>
                <w:lang w:val="ro-RO"/>
              </w:rPr>
              <w:t>u 2020-201; Proiectare didactică de lungă durată a orelor de Istoria, cultura și tradițiile poporului rus;</w:t>
            </w:r>
            <w:r w:rsidRPr="00631137">
              <w:rPr>
                <w:rFonts w:ascii="Times New Roman" w:hAnsi="Times New Roman"/>
                <w:color w:val="auto"/>
                <w:sz w:val="20"/>
                <w:szCs w:val="20"/>
                <w:lang w:val="ro-RO"/>
              </w:rPr>
              <w:t xml:space="preserve"> Curriculum adaptat/modificat pentru elevii cu CES;</w:t>
            </w:r>
          </w:p>
          <w:p w:rsidR="00D73B94" w:rsidRPr="00631137" w:rsidRDefault="00D73B94" w:rsidP="00655AF2">
            <w:pPr>
              <w:pStyle w:val="a4"/>
              <w:widowControl/>
              <w:numPr>
                <w:ilvl w:val="0"/>
                <w:numId w:val="1"/>
              </w:numPr>
              <w:spacing w:line="16" w:lineRule="atLeast"/>
              <w:jc w:val="both"/>
              <w:rPr>
                <w:rFonts w:ascii="Times New Roman" w:hAnsi="Times New Roman"/>
                <w:color w:val="auto"/>
                <w:sz w:val="20"/>
                <w:szCs w:val="20"/>
                <w:lang w:val="ro-RO"/>
              </w:rPr>
            </w:pPr>
            <w:r w:rsidRPr="00631137">
              <w:rPr>
                <w:rFonts w:ascii="Times New Roman" w:hAnsi="Times New Roman"/>
                <w:color w:val="auto"/>
                <w:sz w:val="20"/>
                <w:szCs w:val="20"/>
                <w:lang w:val="ro-RO"/>
              </w:rPr>
              <w:t>Mijloace de învăţământ şi auxiliare curriculare adecvate</w:t>
            </w:r>
            <w:r w:rsidR="006D1318" w:rsidRPr="00631137">
              <w:rPr>
                <w:rFonts w:ascii="Times New Roman" w:hAnsi="Times New Roman"/>
                <w:color w:val="auto"/>
                <w:sz w:val="20"/>
                <w:szCs w:val="20"/>
                <w:lang w:val="ro-RO"/>
              </w:rPr>
              <w:t xml:space="preserve"> profilului şi specializărilor/</w:t>
            </w:r>
            <w:r w:rsidRPr="00631137">
              <w:rPr>
                <w:rFonts w:ascii="Times New Roman" w:hAnsi="Times New Roman"/>
                <w:color w:val="auto"/>
                <w:sz w:val="20"/>
                <w:szCs w:val="20"/>
                <w:lang w:val="ro-RO"/>
              </w:rPr>
              <w:t>calificărilor profesionale existente în oferta e</w:t>
            </w:r>
            <w:r w:rsidR="00631137" w:rsidRPr="00631137">
              <w:rPr>
                <w:rFonts w:ascii="Times New Roman" w:hAnsi="Times New Roman"/>
                <w:color w:val="auto"/>
                <w:sz w:val="20"/>
                <w:szCs w:val="20"/>
                <w:lang w:val="ro-RO"/>
              </w:rPr>
              <w:t>ducaţională;</w:t>
            </w:r>
          </w:p>
          <w:p w:rsidR="00D73B94" w:rsidRPr="00631137" w:rsidRDefault="00D73B94" w:rsidP="004D2B9E">
            <w:pPr>
              <w:pStyle w:val="a4"/>
              <w:widowControl/>
              <w:numPr>
                <w:ilvl w:val="0"/>
                <w:numId w:val="1"/>
              </w:numPr>
              <w:spacing w:line="16" w:lineRule="atLeast"/>
              <w:jc w:val="both"/>
              <w:rPr>
                <w:rFonts w:ascii="Times New Roman" w:hAnsi="Times New Roman"/>
                <w:color w:val="auto"/>
                <w:sz w:val="20"/>
                <w:szCs w:val="20"/>
                <w:lang w:val="ro-RO"/>
              </w:rPr>
            </w:pPr>
            <w:r w:rsidRPr="00631137">
              <w:rPr>
                <w:rFonts w:ascii="Times New Roman" w:hAnsi="Times New Roman"/>
                <w:color w:val="auto"/>
                <w:sz w:val="20"/>
                <w:szCs w:val="20"/>
                <w:lang w:val="ro-RO"/>
              </w:rPr>
              <w:t>Fond de</w:t>
            </w:r>
            <w:r w:rsidR="00645550" w:rsidRPr="00631137">
              <w:rPr>
                <w:rFonts w:ascii="Times New Roman" w:hAnsi="Times New Roman"/>
                <w:color w:val="auto"/>
                <w:sz w:val="20"/>
                <w:szCs w:val="20"/>
                <w:lang w:val="ro-RO"/>
              </w:rPr>
              <w:t xml:space="preserve"> carte, </w:t>
            </w:r>
            <w:r w:rsidRPr="00631137">
              <w:rPr>
                <w:rFonts w:ascii="Times New Roman" w:hAnsi="Times New Roman"/>
                <w:color w:val="auto"/>
                <w:sz w:val="20"/>
                <w:szCs w:val="20"/>
                <w:lang w:val="ro-RO"/>
              </w:rPr>
              <w:t>fond de material informa</w:t>
            </w:r>
            <w:r w:rsidR="004D2B9E">
              <w:rPr>
                <w:rFonts w:ascii="Times New Roman" w:hAnsi="Times New Roman"/>
                <w:color w:val="auto"/>
                <w:sz w:val="20"/>
                <w:szCs w:val="20"/>
                <w:lang w:val="ro-RO"/>
              </w:rPr>
              <w:t>țional</w:t>
            </w:r>
            <w:r w:rsidRPr="00631137">
              <w:rPr>
                <w:rFonts w:ascii="Times New Roman" w:hAnsi="Times New Roman"/>
                <w:color w:val="auto"/>
                <w:sz w:val="20"/>
                <w:szCs w:val="20"/>
                <w:lang w:val="ro-RO"/>
              </w:rPr>
              <w:t xml:space="preserve"> şi audio-video modern</w:t>
            </w:r>
            <w:r w:rsidR="006D1318" w:rsidRPr="00631137">
              <w:rPr>
                <w:rFonts w:ascii="Times New Roman" w:hAnsi="Times New Roman"/>
                <w:color w:val="auto"/>
                <w:sz w:val="20"/>
                <w:szCs w:val="20"/>
                <w:lang w:val="ro-RO"/>
              </w:rPr>
              <w:t xml:space="preserve">; </w:t>
            </w:r>
            <w:r w:rsidR="00515AAA" w:rsidRPr="00631137">
              <w:rPr>
                <w:rFonts w:ascii="Times New Roman" w:hAnsi="Times New Roman"/>
                <w:color w:val="auto"/>
                <w:sz w:val="20"/>
                <w:szCs w:val="20"/>
                <w:lang w:val="ro-RO"/>
              </w:rPr>
              <w:t>Set de literatură, primit în dar, de la</w:t>
            </w:r>
            <w:r w:rsidR="006D1318" w:rsidRPr="00631137">
              <w:rPr>
                <w:rFonts w:ascii="Arial" w:hAnsi="Arial" w:cs="Arial"/>
                <w:color w:val="auto"/>
                <w:sz w:val="36"/>
                <w:szCs w:val="36"/>
                <w:shd w:val="clear" w:color="auto" w:fill="FFFFFF"/>
                <w:lang w:val="ro-RO"/>
              </w:rPr>
              <w:t xml:space="preserve"> </w:t>
            </w:r>
            <w:r w:rsidR="006D1318" w:rsidRPr="00631137">
              <w:rPr>
                <w:rFonts w:ascii="Times New Roman" w:hAnsi="Times New Roman"/>
                <w:color w:val="auto"/>
                <w:sz w:val="20"/>
                <w:szCs w:val="20"/>
                <w:shd w:val="clear" w:color="auto" w:fill="FFFFFF"/>
                <w:lang w:val="ro-RO"/>
              </w:rPr>
              <w:t>Centrul de Știință și Cultură Rusă</w:t>
            </w:r>
            <w:r w:rsidR="006D1318" w:rsidRPr="00631137">
              <w:rPr>
                <w:rFonts w:ascii="Times New Roman" w:eastAsia="Times New Roman" w:hAnsi="Times New Roman"/>
                <w:color w:val="auto"/>
                <w:sz w:val="20"/>
                <w:szCs w:val="20"/>
                <w:lang w:val="ro-RO" w:eastAsia="ru-RU"/>
              </w:rPr>
              <w:t>;</w:t>
            </w:r>
            <w:r w:rsidR="00631137" w:rsidRPr="00631137">
              <w:rPr>
                <w:rFonts w:ascii="Times New Roman" w:hAnsi="Times New Roman"/>
                <w:color w:val="auto"/>
                <w:sz w:val="20"/>
                <w:szCs w:val="20"/>
                <w:lang w:val="ro-RO"/>
              </w:rPr>
              <w:t xml:space="preserve"> </w:t>
            </w:r>
            <w:r w:rsidR="00631137">
              <w:rPr>
                <w:rFonts w:ascii="Times New Roman" w:hAnsi="Times New Roman"/>
                <w:color w:val="auto"/>
                <w:sz w:val="20"/>
                <w:szCs w:val="20"/>
                <w:lang w:val="ro-RO"/>
              </w:rPr>
              <w:t>Curs opțional.</w:t>
            </w:r>
          </w:p>
        </w:tc>
      </w:tr>
      <w:tr w:rsidR="0073028B" w:rsidRPr="004D2B9E" w:rsidTr="002D5361">
        <w:tc>
          <w:tcPr>
            <w:tcW w:w="993" w:type="dxa"/>
          </w:tcPr>
          <w:p w:rsidR="00D73B94" w:rsidRPr="00631137" w:rsidRDefault="00D73B94" w:rsidP="00630EC2">
            <w:pPr>
              <w:pStyle w:val="a4"/>
              <w:spacing w:line="16" w:lineRule="atLeast"/>
              <w:ind w:right="-108"/>
              <w:rPr>
                <w:rFonts w:ascii="Times New Roman" w:hAnsi="Times New Roman"/>
                <w:color w:val="auto"/>
                <w:sz w:val="20"/>
                <w:szCs w:val="20"/>
                <w:lang w:val="ro-RO"/>
              </w:rPr>
            </w:pPr>
            <w:r w:rsidRPr="00631137">
              <w:rPr>
                <w:rFonts w:ascii="Times New Roman" w:hAnsi="Times New Roman"/>
                <w:color w:val="auto"/>
                <w:sz w:val="20"/>
                <w:szCs w:val="20"/>
                <w:lang w:val="ro-RO"/>
              </w:rPr>
              <w:t xml:space="preserve">Constatări </w:t>
            </w:r>
          </w:p>
        </w:tc>
        <w:tc>
          <w:tcPr>
            <w:tcW w:w="8930" w:type="dxa"/>
            <w:gridSpan w:val="4"/>
          </w:tcPr>
          <w:p w:rsidR="00D73B94" w:rsidRPr="00631137" w:rsidRDefault="004D2B9E" w:rsidP="004D2B9E">
            <w:pPr>
              <w:spacing w:line="16" w:lineRule="atLeast"/>
              <w:jc w:val="both"/>
              <w:rPr>
                <w:rFonts w:ascii="Times New Roman" w:eastAsia="Times New Roman" w:hAnsi="Times New Roman"/>
                <w:color w:val="auto"/>
                <w:sz w:val="20"/>
                <w:szCs w:val="20"/>
                <w:lang w:val="ro-RO"/>
              </w:rPr>
            </w:pPr>
            <w:r>
              <w:rPr>
                <w:rFonts w:ascii="Times New Roman" w:eastAsia="Times New Roman" w:hAnsi="Times New Roman"/>
                <w:color w:val="auto"/>
                <w:sz w:val="20"/>
                <w:szCs w:val="20"/>
                <w:lang w:val="ro-RO"/>
              </w:rPr>
              <w:t>În instituție se respectă dreptul reprezentanților ai minorităților naționale(ruși) la studierea istoriei, culturii și tradițiilor poporului rus. Unele activități se desfășoară în limba r</w:t>
            </w:r>
            <w:r w:rsidR="0051641D">
              <w:rPr>
                <w:rFonts w:ascii="Times New Roman" w:eastAsia="Times New Roman" w:hAnsi="Times New Roman"/>
                <w:color w:val="auto"/>
                <w:sz w:val="20"/>
                <w:szCs w:val="20"/>
                <w:lang w:val="ro-RO"/>
              </w:rPr>
              <w:t>omână.</w:t>
            </w:r>
          </w:p>
        </w:tc>
      </w:tr>
      <w:tr w:rsidR="00D73B94" w:rsidRPr="004D2B9E" w:rsidTr="002D5361">
        <w:trPr>
          <w:trHeight w:val="163"/>
        </w:trPr>
        <w:tc>
          <w:tcPr>
            <w:tcW w:w="2410" w:type="dxa"/>
            <w:gridSpan w:val="2"/>
          </w:tcPr>
          <w:p w:rsidR="00D73B94" w:rsidRPr="00631137" w:rsidRDefault="00D73B94" w:rsidP="00655AF2">
            <w:pPr>
              <w:pStyle w:val="a4"/>
              <w:spacing w:line="16" w:lineRule="atLeast"/>
              <w:rPr>
                <w:rFonts w:ascii="Times New Roman" w:hAnsi="Times New Roman"/>
                <w:color w:val="auto"/>
                <w:sz w:val="20"/>
                <w:szCs w:val="20"/>
                <w:lang w:val="ro-RO"/>
              </w:rPr>
            </w:pPr>
            <w:r w:rsidRPr="00631137">
              <w:rPr>
                <w:rFonts w:ascii="Times New Roman" w:hAnsi="Times New Roman"/>
                <w:color w:val="auto"/>
                <w:sz w:val="20"/>
                <w:szCs w:val="20"/>
                <w:lang w:val="ro-RO"/>
              </w:rPr>
              <w:t>Pondere și punctaj acordat</w:t>
            </w:r>
          </w:p>
        </w:tc>
        <w:tc>
          <w:tcPr>
            <w:tcW w:w="1276" w:type="dxa"/>
          </w:tcPr>
          <w:p w:rsidR="00DB094D" w:rsidRPr="00631137" w:rsidRDefault="00CD40CC" w:rsidP="00655AF2">
            <w:pPr>
              <w:spacing w:line="16" w:lineRule="atLeast"/>
              <w:rPr>
                <w:rFonts w:ascii="Times New Roman" w:hAnsi="Times New Roman" w:cs="Times New Roman"/>
                <w:color w:val="auto"/>
                <w:sz w:val="20"/>
                <w:szCs w:val="20"/>
                <w:lang w:val="ro-RO"/>
              </w:rPr>
            </w:pPr>
            <w:r>
              <w:rPr>
                <w:rFonts w:ascii="Times New Roman" w:hAnsi="Times New Roman" w:cs="Times New Roman"/>
                <w:color w:val="auto"/>
                <w:sz w:val="20"/>
                <w:szCs w:val="20"/>
                <w:lang w:val="ro-RO"/>
              </w:rPr>
              <w:t>Pondere: 2</w:t>
            </w:r>
          </w:p>
        </w:tc>
        <w:tc>
          <w:tcPr>
            <w:tcW w:w="3969" w:type="dxa"/>
          </w:tcPr>
          <w:p w:rsidR="00D73B94" w:rsidRPr="004D2B9E" w:rsidRDefault="00EA14F8" w:rsidP="00630EC2">
            <w:pPr>
              <w:pStyle w:val="ab"/>
              <w:spacing w:line="16" w:lineRule="atLeast"/>
              <w:rPr>
                <w:lang w:val="ro-RO"/>
              </w:rPr>
            </w:pPr>
            <w:r w:rsidRPr="004D2B9E">
              <w:rPr>
                <w:lang w:val="ro-RO"/>
              </w:rPr>
              <w:t xml:space="preserve">Autoevaluare conform criteriilor: </w:t>
            </w:r>
            <w:r w:rsidR="00630EC2" w:rsidRPr="004D2B9E">
              <w:rPr>
                <w:lang w:val="ro-RO"/>
              </w:rPr>
              <w:t xml:space="preserve">1 punct </w:t>
            </w:r>
          </w:p>
        </w:tc>
        <w:tc>
          <w:tcPr>
            <w:tcW w:w="2268" w:type="dxa"/>
          </w:tcPr>
          <w:p w:rsidR="00DB094D" w:rsidRPr="00631137" w:rsidRDefault="00D913AA" w:rsidP="00655AF2">
            <w:pPr>
              <w:spacing w:line="16" w:lineRule="atLeast"/>
              <w:rPr>
                <w:rFonts w:ascii="Times New Roman" w:hAnsi="Times New Roman" w:cs="Times New Roman"/>
                <w:color w:val="auto"/>
                <w:sz w:val="20"/>
                <w:szCs w:val="20"/>
                <w:lang w:val="ro-RO"/>
              </w:rPr>
            </w:pPr>
            <w:r w:rsidRPr="00631137">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2</w:t>
            </w:r>
          </w:p>
        </w:tc>
      </w:tr>
      <w:tr w:rsidR="00B834DB" w:rsidRPr="00655AF2" w:rsidTr="002D5361">
        <w:trPr>
          <w:trHeight w:val="163"/>
        </w:trPr>
        <w:tc>
          <w:tcPr>
            <w:tcW w:w="2410" w:type="dxa"/>
            <w:gridSpan w:val="2"/>
          </w:tcPr>
          <w:p w:rsidR="00B834DB" w:rsidRPr="00B834DB" w:rsidRDefault="00B834DB" w:rsidP="00655AF2">
            <w:pPr>
              <w:pStyle w:val="a4"/>
              <w:spacing w:line="16" w:lineRule="atLeast"/>
              <w:rPr>
                <w:rFonts w:ascii="Times New Roman" w:hAnsi="Times New Roman"/>
                <w:b/>
                <w:color w:val="auto"/>
                <w:sz w:val="20"/>
                <w:szCs w:val="20"/>
                <w:lang w:val="ro-RO"/>
              </w:rPr>
            </w:pPr>
            <w:r w:rsidRPr="00B834DB">
              <w:rPr>
                <w:rFonts w:ascii="Times New Roman" w:hAnsi="Times New Roman"/>
                <w:b/>
                <w:color w:val="auto"/>
                <w:sz w:val="20"/>
                <w:szCs w:val="20"/>
                <w:lang w:val="ro-RO"/>
              </w:rPr>
              <w:t xml:space="preserve">Total </w:t>
            </w:r>
            <w:r>
              <w:rPr>
                <w:rFonts w:ascii="Times New Roman" w:hAnsi="Times New Roman"/>
                <w:b/>
                <w:color w:val="auto"/>
                <w:sz w:val="20"/>
                <w:szCs w:val="20"/>
                <w:lang w:val="ro-RO"/>
              </w:rPr>
              <w:t>standard 4.</w:t>
            </w:r>
            <w:r w:rsidRPr="00B834DB">
              <w:rPr>
                <w:rFonts w:ascii="Times New Roman" w:hAnsi="Times New Roman"/>
                <w:b/>
                <w:color w:val="auto"/>
                <w:sz w:val="20"/>
                <w:szCs w:val="20"/>
                <w:lang w:val="ro-RO"/>
              </w:rPr>
              <w:t>1</w:t>
            </w:r>
          </w:p>
        </w:tc>
        <w:tc>
          <w:tcPr>
            <w:tcW w:w="1276" w:type="dxa"/>
          </w:tcPr>
          <w:p w:rsidR="00B834DB" w:rsidRPr="004F60BD" w:rsidRDefault="004F60BD" w:rsidP="00655AF2">
            <w:pPr>
              <w:spacing w:line="16" w:lineRule="atLeast"/>
              <w:rPr>
                <w:rFonts w:ascii="Times New Roman" w:hAnsi="Times New Roman" w:cs="Times New Roman"/>
                <w:b/>
                <w:color w:val="auto"/>
                <w:sz w:val="20"/>
                <w:szCs w:val="20"/>
                <w:lang w:val="ro-RO"/>
              </w:rPr>
            </w:pPr>
            <w:r>
              <w:rPr>
                <w:rFonts w:ascii="Times New Roman" w:hAnsi="Times New Roman" w:cs="Times New Roman"/>
                <w:color w:val="auto"/>
                <w:sz w:val="20"/>
                <w:szCs w:val="20"/>
                <w:lang w:val="ro-RO"/>
              </w:rPr>
              <w:t xml:space="preserve">       </w:t>
            </w:r>
            <w:r w:rsidRPr="004F60BD">
              <w:rPr>
                <w:rFonts w:ascii="Times New Roman" w:hAnsi="Times New Roman" w:cs="Times New Roman"/>
                <w:b/>
                <w:color w:val="auto"/>
                <w:sz w:val="20"/>
                <w:szCs w:val="20"/>
                <w:lang w:val="ro-RO"/>
              </w:rPr>
              <w:t>13</w:t>
            </w:r>
          </w:p>
        </w:tc>
        <w:tc>
          <w:tcPr>
            <w:tcW w:w="3969" w:type="dxa"/>
          </w:tcPr>
          <w:p w:rsidR="00B834DB" w:rsidRPr="00631137" w:rsidRDefault="00B834DB" w:rsidP="00630EC2">
            <w:pPr>
              <w:pStyle w:val="ab"/>
              <w:spacing w:line="16" w:lineRule="atLeast"/>
            </w:pPr>
          </w:p>
        </w:tc>
        <w:tc>
          <w:tcPr>
            <w:tcW w:w="2268" w:type="dxa"/>
          </w:tcPr>
          <w:p w:rsidR="00B834DB" w:rsidRPr="00B834DB" w:rsidRDefault="00B834DB" w:rsidP="00655AF2">
            <w:pPr>
              <w:spacing w:line="16" w:lineRule="atLeast"/>
              <w:rPr>
                <w:rFonts w:ascii="Times New Roman" w:hAnsi="Times New Roman" w:cs="Times New Roman"/>
                <w:b/>
                <w:color w:val="auto"/>
                <w:sz w:val="20"/>
                <w:szCs w:val="20"/>
                <w:lang w:val="ro-RO"/>
              </w:rPr>
            </w:pPr>
            <w:r w:rsidRPr="00B834DB">
              <w:rPr>
                <w:rFonts w:ascii="Times New Roman" w:hAnsi="Times New Roman" w:cs="Times New Roman"/>
                <w:b/>
                <w:color w:val="auto"/>
                <w:sz w:val="20"/>
                <w:szCs w:val="20"/>
                <w:lang w:val="ro-RO"/>
              </w:rPr>
              <w:t>10,75</w:t>
            </w:r>
          </w:p>
        </w:tc>
      </w:tr>
    </w:tbl>
    <w:p w:rsidR="00D73B94" w:rsidRPr="00655AF2" w:rsidRDefault="00D73B94" w:rsidP="00655AF2">
      <w:pPr>
        <w:spacing w:line="16" w:lineRule="atLeast"/>
        <w:rPr>
          <w:rFonts w:ascii="Times New Roman" w:hAnsi="Times New Roman" w:cs="Times New Roman"/>
          <w:color w:val="0070C0"/>
          <w:sz w:val="20"/>
          <w:szCs w:val="20"/>
          <w:lang w:val="ro-RO"/>
        </w:rPr>
      </w:pPr>
    </w:p>
    <w:p w:rsidR="00D73B94" w:rsidRPr="00630EC2" w:rsidRDefault="00D73B94" w:rsidP="00655AF2">
      <w:pPr>
        <w:spacing w:line="16" w:lineRule="atLeast"/>
        <w:rPr>
          <w:rFonts w:ascii="Times New Roman" w:hAnsi="Times New Roman" w:cs="Times New Roman"/>
          <w:b/>
          <w:color w:val="auto"/>
          <w:lang w:val="ro-RO"/>
        </w:rPr>
      </w:pPr>
      <w:r w:rsidRPr="00630EC2">
        <w:rPr>
          <w:rFonts w:ascii="Times New Roman" w:hAnsi="Times New Roman" w:cs="Times New Roman"/>
          <w:b/>
          <w:color w:val="auto"/>
          <w:lang w:val="ro-RO"/>
        </w:rPr>
        <w:t xml:space="preserve">Standard  </w:t>
      </w:r>
      <w:r w:rsidRPr="00630EC2">
        <w:rPr>
          <w:rFonts w:ascii="Times New Roman" w:hAnsi="Times New Roman" w:cs="Times New Roman"/>
          <w:b/>
          <w:color w:val="auto"/>
        </w:rPr>
        <w:t>4.2. Cadrele didactice valorifică eficient resursele educaționale în raport cu finalitățile stabil</w:t>
      </w:r>
      <w:r w:rsidR="00C17CF3" w:rsidRPr="00630EC2">
        <w:rPr>
          <w:rFonts w:ascii="Times New Roman" w:hAnsi="Times New Roman" w:cs="Times New Roman"/>
          <w:b/>
          <w:color w:val="auto"/>
        </w:rPr>
        <w:t xml:space="preserve">ite prin curriculumul național </w:t>
      </w:r>
    </w:p>
    <w:p w:rsidR="00D73B94" w:rsidRPr="00630EC2" w:rsidRDefault="00D73B94" w:rsidP="00630EC2">
      <w:pPr>
        <w:pStyle w:val="ab"/>
        <w:spacing w:line="16" w:lineRule="atLeast"/>
        <w:rPr>
          <w:b/>
          <w:lang w:val="en-US"/>
        </w:rPr>
      </w:pPr>
      <w:r w:rsidRPr="00AA049E">
        <w:rPr>
          <w:b/>
          <w:lang w:val="ro-RO"/>
        </w:rPr>
        <w:t>Domeniu:</w:t>
      </w:r>
      <w:r w:rsidR="00630EC2">
        <w:rPr>
          <w:b/>
          <w:lang w:val="en-US"/>
        </w:rPr>
        <w:t xml:space="preserve"> Management:</w:t>
      </w:r>
    </w:p>
    <w:p w:rsidR="00D73B94" w:rsidRPr="005E0BE0" w:rsidRDefault="00D73B94" w:rsidP="00655AF2">
      <w:pPr>
        <w:spacing w:line="16" w:lineRule="atLeast"/>
        <w:rPr>
          <w:rFonts w:ascii="Times New Roman" w:hAnsi="Times New Roman" w:cs="Times New Roman"/>
          <w:color w:val="auto"/>
          <w:sz w:val="20"/>
          <w:szCs w:val="20"/>
        </w:rPr>
      </w:pPr>
      <w:r w:rsidRPr="00AA049E">
        <w:rPr>
          <w:rFonts w:ascii="Times New Roman" w:hAnsi="Times New Roman" w:cs="Times New Roman"/>
          <w:b/>
          <w:color w:val="auto"/>
          <w:sz w:val="20"/>
          <w:szCs w:val="20"/>
          <w:lang w:val="ro-RO"/>
        </w:rPr>
        <w:t>Indicator:</w:t>
      </w:r>
      <w:r w:rsidRPr="00AA049E">
        <w:rPr>
          <w:rFonts w:ascii="Times New Roman" w:hAnsi="Times New Roman" w:cs="Times New Roman"/>
          <w:b/>
          <w:color w:val="auto"/>
          <w:sz w:val="20"/>
          <w:szCs w:val="20"/>
        </w:rPr>
        <w:t xml:space="preserve"> 4.2.1.</w:t>
      </w:r>
      <w:r w:rsidRPr="00F10B06">
        <w:rPr>
          <w:rFonts w:ascii="Times New Roman" w:hAnsi="Times New Roman" w:cs="Times New Roman"/>
          <w:color w:val="auto"/>
          <w:sz w:val="20"/>
          <w:szCs w:val="20"/>
        </w:rPr>
        <w:t xml:space="preserve"> Monitorizarea, prin proceduri specifi</w:t>
      </w:r>
      <w:r w:rsidR="005E0BE0">
        <w:rPr>
          <w:rFonts w:ascii="Times New Roman" w:hAnsi="Times New Roman" w:cs="Times New Roman"/>
          <w:color w:val="auto"/>
          <w:sz w:val="20"/>
          <w:szCs w:val="20"/>
        </w:rPr>
        <w:t>ce, a realizării curriculumului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276"/>
        <w:gridCol w:w="3969"/>
        <w:gridCol w:w="2268"/>
      </w:tblGrid>
      <w:tr w:rsidR="0073028B" w:rsidRPr="00655AF2" w:rsidTr="002D5361">
        <w:tc>
          <w:tcPr>
            <w:tcW w:w="1134" w:type="dxa"/>
          </w:tcPr>
          <w:p w:rsidR="00D73B94" w:rsidRPr="005E0BE0" w:rsidRDefault="00D73B94" w:rsidP="00655AF2">
            <w:pPr>
              <w:pStyle w:val="a4"/>
              <w:spacing w:line="16" w:lineRule="atLeast"/>
              <w:rPr>
                <w:rFonts w:ascii="Times New Roman" w:hAnsi="Times New Roman"/>
                <w:color w:val="auto"/>
                <w:sz w:val="20"/>
                <w:szCs w:val="20"/>
                <w:lang w:val="ro-RO"/>
              </w:rPr>
            </w:pPr>
            <w:r w:rsidRPr="005E0BE0">
              <w:rPr>
                <w:rFonts w:ascii="Times New Roman" w:hAnsi="Times New Roman"/>
                <w:color w:val="auto"/>
                <w:sz w:val="20"/>
                <w:szCs w:val="20"/>
                <w:lang w:val="ro-RO"/>
              </w:rPr>
              <w:t xml:space="preserve">Dovezi </w:t>
            </w:r>
          </w:p>
        </w:tc>
        <w:tc>
          <w:tcPr>
            <w:tcW w:w="8789" w:type="dxa"/>
            <w:gridSpan w:val="4"/>
          </w:tcPr>
          <w:p w:rsidR="00631137" w:rsidRPr="005E0BE0" w:rsidRDefault="00631137" w:rsidP="00631137">
            <w:pPr>
              <w:pStyle w:val="a4"/>
              <w:widowControl/>
              <w:numPr>
                <w:ilvl w:val="0"/>
                <w:numId w:val="1"/>
              </w:numPr>
              <w:spacing w:line="16" w:lineRule="atLeast"/>
              <w:jc w:val="both"/>
              <w:rPr>
                <w:rFonts w:ascii="Times New Roman" w:hAnsi="Times New Roman"/>
                <w:color w:val="auto"/>
                <w:sz w:val="20"/>
                <w:szCs w:val="20"/>
                <w:lang w:val="ro-RO"/>
              </w:rPr>
            </w:pPr>
            <w:r w:rsidRPr="005E0BE0">
              <w:rPr>
                <w:rFonts w:ascii="Times New Roman" w:hAnsi="Times New Roman"/>
                <w:color w:val="auto"/>
                <w:sz w:val="20"/>
                <w:szCs w:val="20"/>
                <w:lang w:val="ro-RO"/>
              </w:rPr>
              <w:t xml:space="preserve">Plan complex de activitate a </w:t>
            </w:r>
            <w:r w:rsidR="00C17CF3" w:rsidRPr="005E0BE0">
              <w:rPr>
                <w:rFonts w:ascii="Times New Roman" w:hAnsi="Times New Roman"/>
                <w:color w:val="auto"/>
                <w:sz w:val="20"/>
                <w:szCs w:val="20"/>
                <w:lang w:val="ro-RO"/>
              </w:rPr>
              <w:t xml:space="preserve"> </w:t>
            </w:r>
            <w:r w:rsidR="005E0BE0" w:rsidRPr="005E0BE0">
              <w:rPr>
                <w:rFonts w:ascii="Times New Roman" w:hAnsi="Times New Roman"/>
                <w:color w:val="auto"/>
                <w:sz w:val="20"/>
                <w:szCs w:val="20"/>
                <w:lang w:val="ro-RO"/>
              </w:rPr>
              <w:t>lice</w:t>
            </w:r>
            <w:r w:rsidRPr="005E0BE0">
              <w:rPr>
                <w:rFonts w:ascii="Times New Roman" w:hAnsi="Times New Roman"/>
                <w:color w:val="auto"/>
                <w:sz w:val="20"/>
                <w:szCs w:val="20"/>
                <w:lang w:val="ro-RO"/>
              </w:rPr>
              <w:t>u</w:t>
            </w:r>
            <w:r w:rsidR="005E0BE0" w:rsidRPr="005E0BE0">
              <w:rPr>
                <w:rFonts w:ascii="Times New Roman" w:hAnsi="Times New Roman"/>
                <w:color w:val="auto"/>
                <w:sz w:val="20"/>
                <w:szCs w:val="20"/>
                <w:lang w:val="ro-RO"/>
              </w:rPr>
              <w:t>lu</w:t>
            </w:r>
            <w:r w:rsidRPr="005E0BE0">
              <w:rPr>
                <w:rFonts w:ascii="Times New Roman" w:hAnsi="Times New Roman"/>
                <w:color w:val="auto"/>
                <w:sz w:val="20"/>
                <w:szCs w:val="20"/>
                <w:lang w:val="ro-RO"/>
              </w:rPr>
              <w:t>i pentru anul de studii 2020</w:t>
            </w:r>
            <w:r w:rsidR="006A0CC5" w:rsidRPr="005E0BE0">
              <w:rPr>
                <w:rFonts w:ascii="Times New Roman" w:hAnsi="Times New Roman"/>
                <w:color w:val="auto"/>
                <w:sz w:val="20"/>
                <w:szCs w:val="20"/>
                <w:lang w:val="ro-RO"/>
              </w:rPr>
              <w:t>-202</w:t>
            </w:r>
            <w:r w:rsidRPr="005E0BE0">
              <w:rPr>
                <w:rFonts w:ascii="Times New Roman" w:hAnsi="Times New Roman"/>
                <w:color w:val="auto"/>
                <w:sz w:val="20"/>
                <w:szCs w:val="20"/>
                <w:lang w:val="ro-RO"/>
              </w:rPr>
              <w:t>1</w:t>
            </w:r>
            <w:r w:rsidR="00805604">
              <w:rPr>
                <w:rFonts w:ascii="Times New Roman" w:hAnsi="Times New Roman"/>
                <w:color w:val="auto"/>
                <w:sz w:val="20"/>
                <w:szCs w:val="20"/>
                <w:lang w:val="ro-MD"/>
              </w:rPr>
              <w:t>;</w:t>
            </w:r>
          </w:p>
          <w:p w:rsidR="005E0BE0" w:rsidRPr="005E0BE0" w:rsidRDefault="00C17CF3" w:rsidP="00631137">
            <w:pPr>
              <w:pStyle w:val="a4"/>
              <w:widowControl/>
              <w:numPr>
                <w:ilvl w:val="0"/>
                <w:numId w:val="1"/>
              </w:numPr>
              <w:spacing w:line="16" w:lineRule="atLeast"/>
              <w:jc w:val="both"/>
              <w:rPr>
                <w:rFonts w:ascii="Times New Roman" w:hAnsi="Times New Roman"/>
                <w:color w:val="auto"/>
                <w:sz w:val="20"/>
                <w:szCs w:val="20"/>
                <w:lang w:val="ro-RO"/>
              </w:rPr>
            </w:pPr>
            <w:r w:rsidRPr="005E0BE0">
              <w:rPr>
                <w:rFonts w:ascii="Times New Roman" w:hAnsi="Times New Roman"/>
                <w:color w:val="auto"/>
                <w:sz w:val="20"/>
                <w:szCs w:val="20"/>
                <w:lang w:val="ro-RO"/>
              </w:rPr>
              <w:t>Planul de activitate a Comisiei de Atestare pentru</w:t>
            </w:r>
            <w:r w:rsidR="005E0BE0" w:rsidRPr="005E0BE0">
              <w:rPr>
                <w:rFonts w:ascii="Times New Roman" w:hAnsi="Times New Roman"/>
                <w:color w:val="auto"/>
                <w:sz w:val="20"/>
                <w:szCs w:val="20"/>
                <w:lang w:val="ro-RO"/>
              </w:rPr>
              <w:t xml:space="preserve"> anul de studii 2020</w:t>
            </w:r>
            <w:r w:rsidRPr="005E0BE0">
              <w:rPr>
                <w:rFonts w:ascii="Times New Roman" w:hAnsi="Times New Roman"/>
                <w:color w:val="auto"/>
                <w:sz w:val="20"/>
                <w:szCs w:val="20"/>
                <w:lang w:val="ro-RO"/>
              </w:rPr>
              <w:t>-202</w:t>
            </w:r>
            <w:r w:rsidR="005E0BE0" w:rsidRPr="005E0BE0">
              <w:rPr>
                <w:rFonts w:ascii="Times New Roman" w:hAnsi="Times New Roman"/>
                <w:color w:val="auto"/>
                <w:sz w:val="20"/>
                <w:szCs w:val="20"/>
                <w:lang w:val="ro-RO"/>
              </w:rPr>
              <w:t>1</w:t>
            </w:r>
            <w:r w:rsidRPr="005E0BE0">
              <w:rPr>
                <w:rFonts w:ascii="Times New Roman" w:hAnsi="Times New Roman"/>
                <w:color w:val="auto"/>
                <w:sz w:val="20"/>
                <w:szCs w:val="20"/>
                <w:lang w:val="ro-RO"/>
              </w:rPr>
              <w:t>;</w:t>
            </w:r>
          </w:p>
          <w:p w:rsidR="005E0BE0" w:rsidRPr="005E0BE0" w:rsidRDefault="005E0BE0" w:rsidP="00552B2D">
            <w:pPr>
              <w:widowControl/>
              <w:numPr>
                <w:ilvl w:val="0"/>
                <w:numId w:val="7"/>
              </w:numPr>
              <w:spacing w:line="16" w:lineRule="atLeast"/>
              <w:contextualSpacing/>
              <w:rPr>
                <w:rFonts w:ascii="Times New Roman" w:eastAsia="Times New Roman" w:hAnsi="Times New Roman" w:cs="Times New Roman"/>
                <w:color w:val="auto"/>
                <w:sz w:val="20"/>
                <w:szCs w:val="20"/>
                <w:lang w:val="ro-RO"/>
              </w:rPr>
            </w:pPr>
            <w:r w:rsidRPr="005E0BE0">
              <w:rPr>
                <w:rFonts w:ascii="Times New Roman" w:eastAsia="Times New Roman" w:hAnsi="Times New Roman" w:cs="Times New Roman"/>
                <w:color w:val="auto"/>
                <w:sz w:val="20"/>
                <w:szCs w:val="20"/>
              </w:rPr>
              <w:t>Asistări la ore; Fișa de analiză a lecției asistate; Evaluar</w:t>
            </w:r>
            <w:r>
              <w:rPr>
                <w:rFonts w:ascii="Times New Roman" w:eastAsia="Times New Roman" w:hAnsi="Times New Roman" w:cs="Times New Roman"/>
                <w:color w:val="auto"/>
                <w:sz w:val="20"/>
                <w:szCs w:val="20"/>
              </w:rPr>
              <w:t>ea internă a cadrului didactic;</w:t>
            </w:r>
          </w:p>
          <w:p w:rsidR="005E0BE0" w:rsidRPr="005E0BE0" w:rsidRDefault="005E0BE0" w:rsidP="00552B2D">
            <w:pPr>
              <w:widowControl/>
              <w:numPr>
                <w:ilvl w:val="0"/>
                <w:numId w:val="7"/>
              </w:numPr>
              <w:spacing w:line="16" w:lineRule="atLeast"/>
              <w:contextualSpacing/>
              <w:rPr>
                <w:rFonts w:ascii="Times New Roman" w:eastAsia="Times New Roman" w:hAnsi="Times New Roman" w:cs="Times New Roman"/>
                <w:color w:val="auto"/>
                <w:sz w:val="20"/>
                <w:szCs w:val="20"/>
                <w:lang w:val="ro-RO"/>
              </w:rPr>
            </w:pPr>
            <w:r w:rsidRPr="005E0BE0">
              <w:rPr>
                <w:rFonts w:ascii="Times New Roman" w:eastAsia="Times New Roman" w:hAnsi="Times New Roman" w:cs="Times New Roman"/>
                <w:color w:val="auto"/>
                <w:sz w:val="20"/>
                <w:szCs w:val="20"/>
              </w:rPr>
              <w:t>Autoevaluarea cadrelor didactice;</w:t>
            </w:r>
          </w:p>
          <w:p w:rsidR="00D73B94" w:rsidRPr="005E0BE0" w:rsidRDefault="005E0BE0" w:rsidP="00552B2D">
            <w:pPr>
              <w:widowControl/>
              <w:numPr>
                <w:ilvl w:val="0"/>
                <w:numId w:val="7"/>
              </w:numPr>
              <w:spacing w:line="16" w:lineRule="atLeast"/>
              <w:contextualSpacing/>
              <w:rPr>
                <w:rFonts w:ascii="Times New Roman" w:eastAsia="Times New Roman" w:hAnsi="Times New Roman" w:cs="Times New Roman"/>
                <w:color w:val="auto"/>
                <w:sz w:val="20"/>
                <w:szCs w:val="20"/>
                <w:lang w:val="ro-RO"/>
              </w:rPr>
            </w:pPr>
            <w:r w:rsidRPr="005E0BE0">
              <w:rPr>
                <w:rFonts w:ascii="Times New Roman" w:eastAsia="Times New Roman" w:hAnsi="Times New Roman" w:cs="Times New Roman"/>
                <w:color w:val="auto"/>
                <w:sz w:val="20"/>
                <w:szCs w:val="20"/>
                <w:lang w:val="ro-RO"/>
              </w:rPr>
              <w:t xml:space="preserve">Ordin </w:t>
            </w:r>
            <w:r w:rsidR="0051641D">
              <w:rPr>
                <w:rFonts w:ascii="Times New Roman" w:eastAsia="Times New Roman" w:hAnsi="Times New Roman" w:cs="Times New Roman"/>
                <w:color w:val="auto"/>
                <w:sz w:val="20"/>
                <w:szCs w:val="20"/>
                <w:lang w:val="ro-RO"/>
              </w:rPr>
              <w:t xml:space="preserve">nr. 114-ab din 01.09.2020 </w:t>
            </w:r>
            <w:r w:rsidRPr="005E0BE0">
              <w:rPr>
                <w:rFonts w:ascii="Times New Roman" w:eastAsia="Times New Roman" w:hAnsi="Times New Roman" w:cs="Times New Roman"/>
                <w:color w:val="auto"/>
                <w:sz w:val="20"/>
                <w:szCs w:val="20"/>
                <w:lang w:val="ro-RO"/>
              </w:rPr>
              <w:t>Cu privire la desfășurarea controlului tematic.</w:t>
            </w:r>
            <w:r w:rsidR="0051641D" w:rsidRPr="005E0BE0">
              <w:rPr>
                <w:rFonts w:ascii="Times New Roman" w:eastAsia="Times New Roman" w:hAnsi="Times New Roman" w:cs="Times New Roman"/>
                <w:color w:val="auto"/>
                <w:sz w:val="20"/>
                <w:szCs w:val="20"/>
                <w:lang w:val="ro-RO"/>
              </w:rPr>
              <w:t xml:space="preserve"> Note informative.</w:t>
            </w:r>
          </w:p>
          <w:p w:rsidR="005E0BE0" w:rsidRPr="005E0BE0" w:rsidRDefault="005E0BE0" w:rsidP="00552B2D">
            <w:pPr>
              <w:widowControl/>
              <w:numPr>
                <w:ilvl w:val="0"/>
                <w:numId w:val="7"/>
              </w:numPr>
              <w:spacing w:line="16" w:lineRule="atLeast"/>
              <w:contextualSpacing/>
              <w:rPr>
                <w:rFonts w:ascii="Times New Roman" w:eastAsia="Times New Roman" w:hAnsi="Times New Roman" w:cs="Times New Roman"/>
                <w:color w:val="auto"/>
                <w:sz w:val="20"/>
                <w:szCs w:val="20"/>
                <w:lang w:val="ro-RO"/>
              </w:rPr>
            </w:pPr>
            <w:r w:rsidRPr="005E0BE0">
              <w:rPr>
                <w:rFonts w:ascii="Times New Roman" w:eastAsia="Times New Roman" w:hAnsi="Times New Roman" w:cs="Times New Roman"/>
                <w:color w:val="auto"/>
                <w:sz w:val="20"/>
                <w:szCs w:val="20"/>
                <w:lang w:val="ro-RO"/>
              </w:rPr>
              <w:t>Baza de date cu privire la îndeplinirea programei curriculare pe Google drive.</w:t>
            </w:r>
          </w:p>
        </w:tc>
      </w:tr>
      <w:tr w:rsidR="0073028B" w:rsidRPr="00655AF2" w:rsidTr="002D5361">
        <w:tc>
          <w:tcPr>
            <w:tcW w:w="1134" w:type="dxa"/>
          </w:tcPr>
          <w:p w:rsidR="00D73B94" w:rsidRPr="00655AF2" w:rsidRDefault="00D73B94" w:rsidP="00655AF2">
            <w:pPr>
              <w:pStyle w:val="a4"/>
              <w:spacing w:line="16" w:lineRule="atLeast"/>
              <w:rPr>
                <w:rFonts w:ascii="Times New Roman" w:hAnsi="Times New Roman"/>
                <w:color w:val="0070C0"/>
                <w:sz w:val="20"/>
                <w:szCs w:val="20"/>
                <w:lang w:val="ro-RO"/>
              </w:rPr>
            </w:pPr>
            <w:r w:rsidRPr="005E0BE0">
              <w:rPr>
                <w:rFonts w:ascii="Times New Roman" w:hAnsi="Times New Roman"/>
                <w:color w:val="auto"/>
                <w:sz w:val="20"/>
                <w:szCs w:val="20"/>
                <w:lang w:val="ro-RO"/>
              </w:rPr>
              <w:t xml:space="preserve">Constatări </w:t>
            </w:r>
          </w:p>
        </w:tc>
        <w:tc>
          <w:tcPr>
            <w:tcW w:w="8789" w:type="dxa"/>
            <w:gridSpan w:val="4"/>
          </w:tcPr>
          <w:p w:rsidR="00D73B94" w:rsidRPr="002D5361" w:rsidRDefault="005E0BE0" w:rsidP="00630EC2">
            <w:pPr>
              <w:spacing w:line="16" w:lineRule="atLeast"/>
              <w:jc w:val="both"/>
              <w:rPr>
                <w:rFonts w:ascii="Times New Roman" w:eastAsia="Times New Roman" w:hAnsi="Times New Roman"/>
                <w:color w:val="auto"/>
                <w:sz w:val="20"/>
                <w:szCs w:val="20"/>
                <w:lang w:val="ro-RO"/>
              </w:rPr>
            </w:pPr>
            <w:r w:rsidRPr="002D5361">
              <w:rPr>
                <w:rFonts w:ascii="Times New Roman" w:eastAsia="Times New Roman" w:hAnsi="Times New Roman"/>
                <w:color w:val="auto"/>
                <w:sz w:val="20"/>
                <w:szCs w:val="20"/>
                <w:lang w:val="ro-RO"/>
              </w:rPr>
              <w:t>Administrația liceului aplică un sistem de monitorizare a</w:t>
            </w:r>
            <w:r w:rsidR="00C408D4">
              <w:rPr>
                <w:rFonts w:ascii="Times New Roman" w:eastAsia="Times New Roman" w:hAnsi="Times New Roman"/>
                <w:color w:val="auto"/>
                <w:sz w:val="20"/>
                <w:szCs w:val="20"/>
                <w:lang w:val="ro-RO"/>
              </w:rPr>
              <w:t xml:space="preserve"> realizării curriculumului bine</w:t>
            </w:r>
            <w:r w:rsidRPr="002D5361">
              <w:rPr>
                <w:rFonts w:ascii="Times New Roman" w:eastAsia="Times New Roman" w:hAnsi="Times New Roman"/>
                <w:color w:val="auto"/>
                <w:sz w:val="20"/>
                <w:szCs w:val="20"/>
                <w:lang w:val="ro-RO"/>
              </w:rPr>
              <w:t>gândit. Sistematic se duce evidența îndepl</w:t>
            </w:r>
            <w:r w:rsidR="002D5361" w:rsidRPr="002D5361">
              <w:rPr>
                <w:rFonts w:ascii="Times New Roman" w:eastAsia="Times New Roman" w:hAnsi="Times New Roman"/>
                <w:color w:val="auto"/>
                <w:sz w:val="20"/>
                <w:szCs w:val="20"/>
                <w:lang w:val="ro-RO"/>
              </w:rPr>
              <w:t>inirii curriculum-ului școar.</w:t>
            </w:r>
          </w:p>
        </w:tc>
      </w:tr>
      <w:tr w:rsidR="00D73B94" w:rsidRPr="00655AF2" w:rsidTr="002D5361">
        <w:tc>
          <w:tcPr>
            <w:tcW w:w="2410" w:type="dxa"/>
            <w:gridSpan w:val="2"/>
          </w:tcPr>
          <w:p w:rsidR="00D73B94" w:rsidRPr="002D5361" w:rsidRDefault="00D73B94" w:rsidP="00655AF2">
            <w:pPr>
              <w:pStyle w:val="a4"/>
              <w:spacing w:line="16" w:lineRule="atLeast"/>
              <w:rPr>
                <w:rFonts w:ascii="Times New Roman" w:hAnsi="Times New Roman"/>
                <w:color w:val="auto"/>
                <w:sz w:val="20"/>
                <w:szCs w:val="20"/>
                <w:lang w:val="ro-RO"/>
              </w:rPr>
            </w:pPr>
            <w:r w:rsidRPr="002D5361">
              <w:rPr>
                <w:rFonts w:ascii="Times New Roman" w:hAnsi="Times New Roman"/>
                <w:color w:val="auto"/>
                <w:sz w:val="20"/>
                <w:szCs w:val="20"/>
                <w:lang w:val="ro-RO"/>
              </w:rPr>
              <w:t>Pondere și punctaj acordat</w:t>
            </w:r>
          </w:p>
        </w:tc>
        <w:tc>
          <w:tcPr>
            <w:tcW w:w="1276" w:type="dxa"/>
          </w:tcPr>
          <w:p w:rsidR="000619C2" w:rsidRPr="002D5361" w:rsidRDefault="00630EC2" w:rsidP="00630EC2">
            <w:pPr>
              <w:spacing w:line="16" w:lineRule="atLeast"/>
              <w:rPr>
                <w:rFonts w:ascii="Times New Roman" w:hAnsi="Times New Roman" w:cs="Times New Roman"/>
                <w:color w:val="auto"/>
                <w:sz w:val="20"/>
                <w:szCs w:val="20"/>
                <w:lang w:val="ro-RO"/>
              </w:rPr>
            </w:pPr>
            <w:r w:rsidRPr="002D5361">
              <w:rPr>
                <w:rFonts w:ascii="Times New Roman" w:hAnsi="Times New Roman" w:cs="Times New Roman"/>
                <w:color w:val="auto"/>
                <w:sz w:val="20"/>
                <w:szCs w:val="20"/>
                <w:lang w:val="ro-RO"/>
              </w:rPr>
              <w:t>Pondere:</w:t>
            </w:r>
            <w:r w:rsidR="000619C2" w:rsidRPr="002D5361">
              <w:rPr>
                <w:rFonts w:ascii="Times New Roman" w:hAnsi="Times New Roman" w:cs="Times New Roman"/>
                <w:color w:val="auto"/>
                <w:sz w:val="20"/>
                <w:szCs w:val="20"/>
                <w:lang w:val="ro-RO"/>
              </w:rPr>
              <w:t>1</w:t>
            </w:r>
          </w:p>
        </w:tc>
        <w:tc>
          <w:tcPr>
            <w:tcW w:w="3969" w:type="dxa"/>
          </w:tcPr>
          <w:p w:rsidR="00D73B94" w:rsidRPr="002D5361" w:rsidRDefault="00EA14F8" w:rsidP="00655AF2">
            <w:pPr>
              <w:pStyle w:val="ab"/>
              <w:spacing w:line="16" w:lineRule="atLeast"/>
            </w:pPr>
            <w:r w:rsidRPr="002D5361">
              <w:t>Autoevaluare conform criteriilor</w:t>
            </w:r>
            <w:r w:rsidRPr="002D5361">
              <w:rPr>
                <w:lang w:val="en-US"/>
              </w:rPr>
              <w:t xml:space="preserve">: </w:t>
            </w:r>
            <w:r w:rsidR="000619C2" w:rsidRPr="002D5361">
              <w:rPr>
                <w:lang w:val="en-US"/>
              </w:rPr>
              <w:t xml:space="preserve">0,75 puncte </w:t>
            </w:r>
          </w:p>
        </w:tc>
        <w:tc>
          <w:tcPr>
            <w:tcW w:w="2268" w:type="dxa"/>
          </w:tcPr>
          <w:p w:rsidR="000619C2" w:rsidRPr="002D5361" w:rsidRDefault="00D913AA" w:rsidP="00655AF2">
            <w:pPr>
              <w:spacing w:line="16" w:lineRule="atLeast"/>
              <w:rPr>
                <w:rFonts w:ascii="Times New Roman" w:hAnsi="Times New Roman" w:cs="Times New Roman"/>
                <w:color w:val="auto"/>
                <w:sz w:val="20"/>
                <w:szCs w:val="20"/>
                <w:lang w:val="ro-RO"/>
              </w:rPr>
            </w:pPr>
            <w:r w:rsidRPr="002D5361">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0,75</w:t>
            </w:r>
          </w:p>
        </w:tc>
      </w:tr>
    </w:tbl>
    <w:p w:rsidR="00D73B94" w:rsidRPr="00A34298" w:rsidRDefault="00D73B94" w:rsidP="00A34298">
      <w:pPr>
        <w:pStyle w:val="ab"/>
        <w:spacing w:line="16" w:lineRule="atLeast"/>
        <w:rPr>
          <w:lang w:val="en-US"/>
        </w:rPr>
      </w:pPr>
      <w:r w:rsidRPr="00AA049E">
        <w:rPr>
          <w:b/>
          <w:lang w:val="ro-RO"/>
        </w:rPr>
        <w:t>Indicator:</w:t>
      </w:r>
      <w:r w:rsidRPr="00AA049E">
        <w:rPr>
          <w:b/>
          <w:lang w:val="en-US"/>
        </w:rPr>
        <w:t xml:space="preserve"> 4.2.2.</w:t>
      </w:r>
      <w:r w:rsidRPr="00F10B06">
        <w:rPr>
          <w:lang w:val="en-US"/>
        </w:rPr>
        <w:t xml:space="preserve"> Prezența, în planurile</w:t>
      </w:r>
      <w:r w:rsidR="00480ABF" w:rsidRPr="00F10B06">
        <w:rPr>
          <w:lang w:val="en-US"/>
        </w:rPr>
        <w:t xml:space="preserve"> </w:t>
      </w:r>
      <w:r w:rsidRPr="00F10B06">
        <w:rPr>
          <w:lang w:val="en-US"/>
        </w:rPr>
        <w:t>strategice și operaționale, a programelor și activităților de recrutare și de formare continuă a cadrelor didactice din perspectiva nevoilor individuale, instituționale și naționale</w:t>
      </w:r>
      <w:r w:rsidR="00480ABF" w:rsidRPr="00F10B06">
        <w:rPr>
          <w:lang w:val="en-US"/>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418"/>
        <w:gridCol w:w="3827"/>
        <w:gridCol w:w="2268"/>
      </w:tblGrid>
      <w:tr w:rsidR="0073028B" w:rsidRPr="00655AF2" w:rsidTr="00EF0F5A">
        <w:tc>
          <w:tcPr>
            <w:tcW w:w="993" w:type="dxa"/>
          </w:tcPr>
          <w:p w:rsidR="00D73B94" w:rsidRPr="00805604" w:rsidRDefault="00D73B94" w:rsidP="00655AF2">
            <w:pPr>
              <w:pStyle w:val="a4"/>
              <w:spacing w:line="16" w:lineRule="atLeast"/>
              <w:rPr>
                <w:rFonts w:ascii="Times New Roman" w:hAnsi="Times New Roman"/>
                <w:color w:val="auto"/>
                <w:sz w:val="20"/>
                <w:szCs w:val="20"/>
                <w:lang w:val="ro-RO"/>
              </w:rPr>
            </w:pPr>
            <w:r w:rsidRPr="00805604">
              <w:rPr>
                <w:rFonts w:ascii="Times New Roman" w:hAnsi="Times New Roman"/>
                <w:color w:val="auto"/>
                <w:sz w:val="20"/>
                <w:szCs w:val="20"/>
                <w:lang w:val="ro-RO"/>
              </w:rPr>
              <w:t xml:space="preserve">Dovezi </w:t>
            </w:r>
          </w:p>
        </w:tc>
        <w:tc>
          <w:tcPr>
            <w:tcW w:w="8930" w:type="dxa"/>
            <w:gridSpan w:val="4"/>
          </w:tcPr>
          <w:p w:rsidR="00805604" w:rsidRPr="00805604" w:rsidRDefault="00805604" w:rsidP="00805604">
            <w:pPr>
              <w:widowControl/>
              <w:numPr>
                <w:ilvl w:val="0"/>
                <w:numId w:val="7"/>
              </w:numPr>
              <w:shd w:val="clear" w:color="auto" w:fill="FFFFFF"/>
              <w:spacing w:line="16" w:lineRule="atLeast"/>
              <w:contextualSpacing/>
              <w:jc w:val="both"/>
              <w:rPr>
                <w:rFonts w:ascii="Times New Roman" w:eastAsia="Times New Roman" w:hAnsi="Times New Roman" w:cs="Times New Roman"/>
                <w:color w:val="auto"/>
                <w:sz w:val="20"/>
                <w:szCs w:val="20"/>
                <w:lang w:eastAsia="ru-RU"/>
              </w:rPr>
            </w:pPr>
            <w:r w:rsidRPr="00805604">
              <w:rPr>
                <w:rFonts w:ascii="Times New Roman" w:eastAsia="Times New Roman" w:hAnsi="Times New Roman" w:cs="Times New Roman"/>
                <w:color w:val="auto"/>
                <w:sz w:val="20"/>
                <w:szCs w:val="20"/>
                <w:lang w:eastAsia="ru-RU"/>
              </w:rPr>
              <w:t>Programul de dezvoltare instituțională reactulizat 2018-2023, pr-verbal CA nr. 08 din 26.08.2020;</w:t>
            </w:r>
          </w:p>
          <w:p w:rsidR="00805604" w:rsidRPr="00805604" w:rsidRDefault="00805604" w:rsidP="00805604">
            <w:pPr>
              <w:widowControl/>
              <w:numPr>
                <w:ilvl w:val="0"/>
                <w:numId w:val="7"/>
              </w:numPr>
              <w:shd w:val="clear" w:color="auto" w:fill="FFFFFF"/>
              <w:spacing w:line="16" w:lineRule="atLeast"/>
              <w:contextualSpacing/>
              <w:jc w:val="both"/>
              <w:rPr>
                <w:rFonts w:ascii="Times New Roman" w:eastAsia="Times New Roman" w:hAnsi="Times New Roman" w:cs="Times New Roman"/>
                <w:color w:val="auto"/>
                <w:sz w:val="20"/>
                <w:szCs w:val="20"/>
                <w:lang w:val="ro-RO" w:eastAsia="ru-RU"/>
              </w:rPr>
            </w:pPr>
            <w:r w:rsidRPr="00805604">
              <w:rPr>
                <w:rFonts w:ascii="Times New Roman" w:eastAsia="Times New Roman" w:hAnsi="Times New Roman" w:cs="Times New Roman"/>
                <w:color w:val="auto"/>
                <w:sz w:val="20"/>
                <w:szCs w:val="20"/>
                <w:lang w:eastAsia="ru-RU"/>
              </w:rPr>
              <w:t>Planul complex de activitate a LT „M. Lomonosov” 2020-2021;</w:t>
            </w:r>
          </w:p>
          <w:p w:rsidR="00D73B94" w:rsidRPr="00805604" w:rsidRDefault="00480ABF" w:rsidP="00805604">
            <w:pPr>
              <w:widowControl/>
              <w:numPr>
                <w:ilvl w:val="0"/>
                <w:numId w:val="7"/>
              </w:numPr>
              <w:spacing w:line="16" w:lineRule="atLeast"/>
              <w:contextualSpacing/>
              <w:rPr>
                <w:rFonts w:ascii="Times New Roman" w:eastAsia="Times New Roman" w:hAnsi="Times New Roman" w:cs="Times New Roman"/>
                <w:color w:val="auto"/>
                <w:sz w:val="20"/>
                <w:szCs w:val="20"/>
                <w:lang w:val="ro-RO"/>
              </w:rPr>
            </w:pPr>
            <w:r w:rsidRPr="00805604">
              <w:rPr>
                <w:rFonts w:ascii="Times New Roman" w:eastAsia="Times New Roman" w:hAnsi="Times New Roman" w:cs="Times New Roman"/>
                <w:color w:val="auto"/>
                <w:sz w:val="20"/>
                <w:szCs w:val="20"/>
                <w:lang w:val="ro-RO"/>
              </w:rPr>
              <w:t>Planul de  formare  continuă  a cadrelor didactice</w:t>
            </w:r>
            <w:r w:rsidRPr="00805604">
              <w:rPr>
                <w:rFonts w:ascii="Times New Roman" w:eastAsia="Times New Roman" w:hAnsi="Times New Roman" w:cs="Times New Roman"/>
                <w:i/>
                <w:iCs/>
                <w:color w:val="auto"/>
                <w:sz w:val="20"/>
                <w:szCs w:val="20"/>
                <w:lang w:val="ro-RO"/>
              </w:rPr>
              <w:t xml:space="preserve"> </w:t>
            </w:r>
            <w:r w:rsidR="00805604" w:rsidRPr="00805604">
              <w:rPr>
                <w:rFonts w:ascii="Times New Roman" w:eastAsia="Times New Roman" w:hAnsi="Times New Roman" w:cs="Times New Roman"/>
                <w:color w:val="auto"/>
                <w:sz w:val="20"/>
                <w:szCs w:val="20"/>
                <w:lang w:eastAsia="ru-RU"/>
              </w:rPr>
              <w:t>proces verbal CA nr. 01 din 07 septembrie 2020</w:t>
            </w:r>
            <w:r w:rsidR="00805604" w:rsidRPr="00805604">
              <w:rPr>
                <w:rFonts w:ascii="Times New Roman" w:eastAsia="Times New Roman" w:hAnsi="Times New Roman" w:cs="Times New Roman"/>
                <w:color w:val="auto"/>
                <w:sz w:val="20"/>
                <w:szCs w:val="20"/>
                <w:lang w:val="ro-RO" w:eastAsia="ru-RU"/>
              </w:rPr>
              <w:t>;</w:t>
            </w:r>
            <w:r w:rsidR="00805604" w:rsidRPr="00805604">
              <w:rPr>
                <w:rFonts w:ascii="Times New Roman" w:eastAsia="Times New Roman" w:hAnsi="Times New Roman" w:cs="Times New Roman"/>
                <w:color w:val="auto"/>
                <w:sz w:val="20"/>
                <w:szCs w:val="20"/>
                <w:lang w:eastAsia="ru-RU"/>
              </w:rPr>
              <w:t xml:space="preserve"> </w:t>
            </w:r>
          </w:p>
        </w:tc>
      </w:tr>
      <w:tr w:rsidR="0073028B" w:rsidRPr="00655AF2" w:rsidTr="00EF0F5A">
        <w:tc>
          <w:tcPr>
            <w:tcW w:w="993" w:type="dxa"/>
          </w:tcPr>
          <w:p w:rsidR="00D73B94" w:rsidRPr="00805604" w:rsidRDefault="00D73B94" w:rsidP="00630EC2">
            <w:pPr>
              <w:pStyle w:val="a4"/>
              <w:spacing w:line="16" w:lineRule="atLeast"/>
              <w:ind w:right="-108"/>
              <w:rPr>
                <w:rFonts w:ascii="Times New Roman" w:hAnsi="Times New Roman"/>
                <w:color w:val="auto"/>
                <w:sz w:val="20"/>
                <w:szCs w:val="20"/>
                <w:lang w:val="ro-RO"/>
              </w:rPr>
            </w:pPr>
            <w:r w:rsidRPr="00805604">
              <w:rPr>
                <w:rFonts w:ascii="Times New Roman" w:hAnsi="Times New Roman"/>
                <w:color w:val="auto"/>
                <w:sz w:val="20"/>
                <w:szCs w:val="20"/>
                <w:lang w:val="ro-RO"/>
              </w:rPr>
              <w:t xml:space="preserve">Constatări </w:t>
            </w:r>
          </w:p>
        </w:tc>
        <w:tc>
          <w:tcPr>
            <w:tcW w:w="8930" w:type="dxa"/>
            <w:gridSpan w:val="4"/>
          </w:tcPr>
          <w:p w:rsidR="00D73B94" w:rsidRPr="00805604" w:rsidRDefault="00805604" w:rsidP="00630EC2">
            <w:pPr>
              <w:spacing w:line="16" w:lineRule="atLeast"/>
              <w:jc w:val="both"/>
              <w:rPr>
                <w:rFonts w:ascii="Times New Roman" w:eastAsia="Times New Roman" w:hAnsi="Times New Roman"/>
                <w:color w:val="auto"/>
                <w:sz w:val="20"/>
                <w:szCs w:val="20"/>
                <w:lang w:val="ro-RO"/>
              </w:rPr>
            </w:pPr>
            <w:r>
              <w:rPr>
                <w:rFonts w:ascii="Times New Roman" w:eastAsia="Times New Roman" w:hAnsi="Times New Roman"/>
                <w:color w:val="auto"/>
                <w:sz w:val="20"/>
                <w:szCs w:val="20"/>
                <w:lang w:val="ro-RO"/>
              </w:rPr>
              <w:t xml:space="preserve">Administrația liceului sistematic monitorizează procesul de formare </w:t>
            </w:r>
            <w:r w:rsidR="00EF0F5A">
              <w:rPr>
                <w:rFonts w:ascii="Times New Roman" w:eastAsia="Times New Roman" w:hAnsi="Times New Roman"/>
                <w:color w:val="auto"/>
                <w:sz w:val="20"/>
                <w:szCs w:val="20"/>
                <w:lang w:val="ro-RO"/>
              </w:rPr>
              <w:t xml:space="preserve">continuă </w:t>
            </w:r>
            <w:r>
              <w:rPr>
                <w:rFonts w:ascii="Times New Roman" w:eastAsia="Times New Roman" w:hAnsi="Times New Roman"/>
                <w:color w:val="auto"/>
                <w:sz w:val="20"/>
                <w:szCs w:val="20"/>
                <w:lang w:val="ro-RO"/>
              </w:rPr>
              <w:t>a cadrelor didactice</w:t>
            </w:r>
            <w:r w:rsidR="00EF0F5A">
              <w:rPr>
                <w:rFonts w:ascii="Times New Roman" w:eastAsia="Times New Roman" w:hAnsi="Times New Roman"/>
                <w:color w:val="auto"/>
                <w:sz w:val="20"/>
                <w:szCs w:val="20"/>
                <w:lang w:val="ro-RO"/>
              </w:rPr>
              <w:t xml:space="preserve">. Pentru fiecare an calendaristic în bugetul instituției sunt planificate surse financiare pentru formarrea </w:t>
            </w:r>
            <w:r>
              <w:rPr>
                <w:rFonts w:ascii="Times New Roman" w:eastAsia="Times New Roman" w:hAnsi="Times New Roman"/>
                <w:color w:val="auto"/>
                <w:sz w:val="20"/>
                <w:szCs w:val="20"/>
                <w:lang w:val="ro-RO"/>
              </w:rPr>
              <w:t xml:space="preserve"> </w:t>
            </w:r>
            <w:r w:rsidR="00EF0F5A">
              <w:rPr>
                <w:rFonts w:ascii="Times New Roman" w:eastAsia="Times New Roman" w:hAnsi="Times New Roman"/>
                <w:color w:val="auto"/>
                <w:sz w:val="20"/>
                <w:szCs w:val="20"/>
                <w:lang w:val="ro-RO"/>
              </w:rPr>
              <w:t>a 2%  de cadre didactice din colectiv.</w:t>
            </w:r>
          </w:p>
        </w:tc>
      </w:tr>
      <w:tr w:rsidR="00D73B94" w:rsidRPr="00655AF2" w:rsidTr="00EF0F5A">
        <w:tc>
          <w:tcPr>
            <w:tcW w:w="2410" w:type="dxa"/>
            <w:gridSpan w:val="2"/>
          </w:tcPr>
          <w:p w:rsidR="00D73B94" w:rsidRPr="00805604" w:rsidRDefault="00D73B94" w:rsidP="00655AF2">
            <w:pPr>
              <w:pStyle w:val="a4"/>
              <w:spacing w:line="16" w:lineRule="atLeast"/>
              <w:rPr>
                <w:rFonts w:ascii="Times New Roman" w:hAnsi="Times New Roman"/>
                <w:color w:val="auto"/>
                <w:sz w:val="20"/>
                <w:szCs w:val="20"/>
                <w:lang w:val="ro-RO"/>
              </w:rPr>
            </w:pPr>
            <w:r w:rsidRPr="00805604">
              <w:rPr>
                <w:rFonts w:ascii="Times New Roman" w:hAnsi="Times New Roman"/>
                <w:color w:val="auto"/>
                <w:sz w:val="20"/>
                <w:szCs w:val="20"/>
                <w:lang w:val="ro-RO"/>
              </w:rPr>
              <w:t>Pondere și punctaj acordat</w:t>
            </w:r>
          </w:p>
        </w:tc>
        <w:tc>
          <w:tcPr>
            <w:tcW w:w="1418" w:type="dxa"/>
          </w:tcPr>
          <w:p w:rsidR="000619C2" w:rsidRPr="00805604" w:rsidRDefault="00630EC2" w:rsidP="00630EC2">
            <w:pPr>
              <w:spacing w:line="16" w:lineRule="atLeast"/>
              <w:rPr>
                <w:rFonts w:ascii="Times New Roman" w:hAnsi="Times New Roman" w:cs="Times New Roman"/>
                <w:color w:val="auto"/>
                <w:sz w:val="20"/>
                <w:szCs w:val="20"/>
                <w:lang w:val="ro-RO"/>
              </w:rPr>
            </w:pPr>
            <w:r w:rsidRPr="00805604">
              <w:rPr>
                <w:rFonts w:ascii="Times New Roman" w:hAnsi="Times New Roman" w:cs="Times New Roman"/>
                <w:color w:val="auto"/>
                <w:sz w:val="20"/>
                <w:szCs w:val="20"/>
                <w:lang w:val="ro-RO"/>
              </w:rPr>
              <w:t xml:space="preserve">Pondere: </w:t>
            </w:r>
            <w:r w:rsidR="000619C2" w:rsidRPr="00805604">
              <w:rPr>
                <w:rFonts w:ascii="Times New Roman" w:hAnsi="Times New Roman" w:cs="Times New Roman"/>
                <w:color w:val="auto"/>
                <w:sz w:val="20"/>
                <w:szCs w:val="20"/>
                <w:lang w:val="ro-RO"/>
              </w:rPr>
              <w:t>1</w:t>
            </w:r>
          </w:p>
        </w:tc>
        <w:tc>
          <w:tcPr>
            <w:tcW w:w="3827" w:type="dxa"/>
          </w:tcPr>
          <w:p w:rsidR="00D73B94" w:rsidRPr="00805604" w:rsidRDefault="00EA14F8" w:rsidP="00630EC2">
            <w:pPr>
              <w:pStyle w:val="ab"/>
              <w:spacing w:line="16" w:lineRule="atLeast"/>
              <w:rPr>
                <w:lang w:val="en-US"/>
              </w:rPr>
            </w:pPr>
            <w:r w:rsidRPr="00805604">
              <w:t>Autoevaluare conform criteriilor</w:t>
            </w:r>
            <w:r w:rsidRPr="00805604">
              <w:rPr>
                <w:lang w:val="en-US"/>
              </w:rPr>
              <w:t xml:space="preserve">: </w:t>
            </w:r>
            <w:r w:rsidR="00630EC2" w:rsidRPr="00805604">
              <w:rPr>
                <w:lang w:val="en-US"/>
              </w:rPr>
              <w:t xml:space="preserve">1 punct </w:t>
            </w:r>
          </w:p>
        </w:tc>
        <w:tc>
          <w:tcPr>
            <w:tcW w:w="2268" w:type="dxa"/>
          </w:tcPr>
          <w:p w:rsidR="000619C2" w:rsidRPr="00805604" w:rsidRDefault="00D913AA" w:rsidP="00655AF2">
            <w:pPr>
              <w:spacing w:line="16" w:lineRule="atLeast"/>
              <w:rPr>
                <w:rFonts w:ascii="Times New Roman" w:hAnsi="Times New Roman" w:cs="Times New Roman"/>
                <w:color w:val="auto"/>
                <w:sz w:val="20"/>
                <w:szCs w:val="20"/>
                <w:lang w:val="ro-RO"/>
              </w:rPr>
            </w:pPr>
            <w:r w:rsidRPr="00805604">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w:t>
            </w:r>
          </w:p>
        </w:tc>
      </w:tr>
    </w:tbl>
    <w:p w:rsidR="00D73B94" w:rsidRPr="00A34298" w:rsidRDefault="00D73B94" w:rsidP="00A34298">
      <w:pPr>
        <w:pStyle w:val="ab"/>
        <w:spacing w:line="16" w:lineRule="atLeast"/>
        <w:rPr>
          <w:b/>
          <w:lang w:val="en-US"/>
        </w:rPr>
      </w:pPr>
      <w:r w:rsidRPr="00AA049E">
        <w:rPr>
          <w:b/>
          <w:lang w:val="ro-RO"/>
        </w:rPr>
        <w:lastRenderedPageBreak/>
        <w:t xml:space="preserve">Domeniu: </w:t>
      </w:r>
      <w:r w:rsidRPr="00AA049E">
        <w:rPr>
          <w:b/>
          <w:lang w:val="en-US"/>
        </w:rPr>
        <w:t>Capacitate instituțională:</w:t>
      </w:r>
    </w:p>
    <w:p w:rsidR="00D73B94" w:rsidRPr="00A34298" w:rsidRDefault="00D73B94" w:rsidP="00655AF2">
      <w:pPr>
        <w:spacing w:line="16" w:lineRule="atLeast"/>
        <w:rPr>
          <w:rFonts w:ascii="Times New Roman" w:hAnsi="Times New Roman" w:cs="Times New Roman"/>
          <w:color w:val="auto"/>
          <w:sz w:val="20"/>
          <w:szCs w:val="20"/>
        </w:rPr>
      </w:pPr>
      <w:r w:rsidRPr="00AA049E">
        <w:rPr>
          <w:rFonts w:ascii="Times New Roman" w:hAnsi="Times New Roman" w:cs="Times New Roman"/>
          <w:b/>
          <w:color w:val="auto"/>
          <w:sz w:val="20"/>
          <w:szCs w:val="20"/>
          <w:lang w:val="ro-RO"/>
        </w:rPr>
        <w:t>Indicator:</w:t>
      </w:r>
      <w:r w:rsidRPr="00AA049E">
        <w:rPr>
          <w:rFonts w:ascii="Times New Roman" w:hAnsi="Times New Roman" w:cs="Times New Roman"/>
          <w:b/>
          <w:color w:val="auto"/>
          <w:sz w:val="20"/>
          <w:szCs w:val="20"/>
        </w:rPr>
        <w:t xml:space="preserve"> 4.2.3.</w:t>
      </w:r>
      <w:r w:rsidRPr="00F10B06">
        <w:rPr>
          <w:rFonts w:ascii="Times New Roman" w:hAnsi="Times New Roman" w:cs="Times New Roman"/>
          <w:color w:val="auto"/>
          <w:sz w:val="20"/>
          <w:szCs w:val="20"/>
        </w:rPr>
        <w:t xml:space="preserve"> Existența unui număr suficient de resurse educaționale (umane, materiale etc.) pentru realizarea finalităților stabi</w:t>
      </w:r>
      <w:r w:rsidR="00A34298">
        <w:rPr>
          <w:rFonts w:ascii="Times New Roman" w:hAnsi="Times New Roman" w:cs="Times New Roman"/>
          <w:color w:val="auto"/>
          <w:sz w:val="20"/>
          <w:szCs w:val="20"/>
        </w:rPr>
        <w:t>lite prin curriculumul national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418"/>
        <w:gridCol w:w="3969"/>
        <w:gridCol w:w="2126"/>
      </w:tblGrid>
      <w:tr w:rsidR="0073028B" w:rsidRPr="00655AF2" w:rsidTr="00EF0F5A">
        <w:tc>
          <w:tcPr>
            <w:tcW w:w="993" w:type="dxa"/>
          </w:tcPr>
          <w:p w:rsidR="00D73B94" w:rsidRPr="00113E3A" w:rsidRDefault="00D73B94" w:rsidP="00655AF2">
            <w:pPr>
              <w:pStyle w:val="a4"/>
              <w:spacing w:line="16" w:lineRule="atLeast"/>
              <w:rPr>
                <w:rFonts w:ascii="Times New Roman" w:hAnsi="Times New Roman"/>
                <w:color w:val="auto"/>
                <w:sz w:val="20"/>
                <w:szCs w:val="20"/>
                <w:lang w:val="ro-RO"/>
              </w:rPr>
            </w:pPr>
            <w:r w:rsidRPr="00113E3A">
              <w:rPr>
                <w:rFonts w:ascii="Times New Roman" w:hAnsi="Times New Roman"/>
                <w:color w:val="auto"/>
                <w:sz w:val="20"/>
                <w:szCs w:val="20"/>
                <w:lang w:val="ro-RO"/>
              </w:rPr>
              <w:t xml:space="preserve">Dovezi </w:t>
            </w:r>
          </w:p>
        </w:tc>
        <w:tc>
          <w:tcPr>
            <w:tcW w:w="8930" w:type="dxa"/>
            <w:gridSpan w:val="4"/>
          </w:tcPr>
          <w:p w:rsidR="00EF0F5A" w:rsidRPr="00113E3A" w:rsidRDefault="00EF0F5A" w:rsidP="00EF0F5A">
            <w:pPr>
              <w:pStyle w:val="a4"/>
              <w:widowControl/>
              <w:numPr>
                <w:ilvl w:val="0"/>
                <w:numId w:val="1"/>
              </w:numPr>
              <w:spacing w:line="16" w:lineRule="atLeast"/>
              <w:jc w:val="both"/>
              <w:rPr>
                <w:rFonts w:ascii="Times New Roman" w:hAnsi="Times New Roman"/>
                <w:color w:val="auto"/>
                <w:sz w:val="20"/>
                <w:szCs w:val="20"/>
                <w:lang w:val="ro-RO"/>
              </w:rPr>
            </w:pPr>
            <w:r w:rsidRPr="00113E3A">
              <w:rPr>
                <w:rFonts w:ascii="Times New Roman" w:hAnsi="Times New Roman"/>
                <w:color w:val="auto"/>
                <w:sz w:val="20"/>
                <w:szCs w:val="20"/>
                <w:lang w:val="ro-RO"/>
              </w:rPr>
              <w:t xml:space="preserve">State de personal pentru anul de studii 2020-2021; </w:t>
            </w:r>
          </w:p>
          <w:p w:rsidR="00EF0F5A" w:rsidRPr="00113E3A" w:rsidRDefault="009353DD" w:rsidP="00EF0F5A">
            <w:pPr>
              <w:pStyle w:val="a4"/>
              <w:widowControl/>
              <w:numPr>
                <w:ilvl w:val="0"/>
                <w:numId w:val="1"/>
              </w:numPr>
              <w:spacing w:line="16" w:lineRule="atLeast"/>
              <w:jc w:val="both"/>
              <w:rPr>
                <w:rFonts w:ascii="Times New Roman" w:hAnsi="Times New Roman"/>
                <w:color w:val="auto"/>
                <w:sz w:val="20"/>
                <w:szCs w:val="20"/>
                <w:lang w:val="ro-RO"/>
              </w:rPr>
            </w:pPr>
            <w:r w:rsidRPr="00113E3A">
              <w:rPr>
                <w:rFonts w:ascii="Times New Roman" w:hAnsi="Times New Roman"/>
                <w:color w:val="auto"/>
                <w:sz w:val="20"/>
                <w:szCs w:val="20"/>
                <w:lang w:val="ro-RO"/>
              </w:rPr>
              <w:t>Lista de evidență a cadrelor didactice și de condu</w:t>
            </w:r>
            <w:r w:rsidR="00EF0F5A" w:rsidRPr="00113E3A">
              <w:rPr>
                <w:rFonts w:ascii="Times New Roman" w:hAnsi="Times New Roman"/>
                <w:color w:val="auto"/>
                <w:sz w:val="20"/>
                <w:szCs w:val="20"/>
                <w:lang w:val="ro-RO"/>
              </w:rPr>
              <w:t>cere; Registrul de evidență a ordinelor pe personal;</w:t>
            </w:r>
          </w:p>
          <w:p w:rsidR="00EF0F5A" w:rsidRPr="00113E3A" w:rsidRDefault="00EF0F5A" w:rsidP="00EF0F5A">
            <w:pPr>
              <w:pStyle w:val="a4"/>
              <w:widowControl/>
              <w:numPr>
                <w:ilvl w:val="0"/>
                <w:numId w:val="1"/>
              </w:numPr>
              <w:spacing w:line="16" w:lineRule="atLeast"/>
              <w:jc w:val="both"/>
              <w:rPr>
                <w:rFonts w:ascii="Times New Roman" w:hAnsi="Times New Roman"/>
                <w:color w:val="auto"/>
                <w:sz w:val="20"/>
                <w:szCs w:val="20"/>
                <w:lang w:val="ro-RO"/>
              </w:rPr>
            </w:pPr>
            <w:r w:rsidRPr="00113E3A">
              <w:rPr>
                <w:rFonts w:ascii="Times New Roman" w:hAnsi="Times New Roman"/>
                <w:color w:val="auto"/>
                <w:sz w:val="20"/>
                <w:szCs w:val="20"/>
                <w:lang w:val="ro-RO"/>
              </w:rPr>
              <w:t>Registru înregistrării contractelor individuale de muncă; Contracte de muncă;</w:t>
            </w:r>
          </w:p>
          <w:p w:rsidR="00EF0F5A" w:rsidRPr="00113E3A" w:rsidRDefault="00EF0F5A" w:rsidP="00EF0F5A">
            <w:pPr>
              <w:pStyle w:val="a4"/>
              <w:widowControl/>
              <w:numPr>
                <w:ilvl w:val="0"/>
                <w:numId w:val="1"/>
              </w:numPr>
              <w:spacing w:line="16" w:lineRule="atLeast"/>
              <w:jc w:val="both"/>
              <w:rPr>
                <w:rFonts w:ascii="Times New Roman" w:hAnsi="Times New Roman"/>
                <w:color w:val="auto"/>
                <w:sz w:val="20"/>
                <w:szCs w:val="20"/>
                <w:lang w:val="ro-RO"/>
              </w:rPr>
            </w:pPr>
            <w:r w:rsidRPr="00113E3A">
              <w:rPr>
                <w:rFonts w:ascii="Times New Roman" w:hAnsi="Times New Roman"/>
                <w:color w:val="auto"/>
                <w:sz w:val="20"/>
                <w:szCs w:val="20"/>
                <w:lang w:val="ro-RO"/>
              </w:rPr>
              <w:t xml:space="preserve">Dosarele personale ale angajaților instituției; Lista de tarifare a angajaților instituției; </w:t>
            </w:r>
          </w:p>
          <w:p w:rsidR="00D73B94" w:rsidRPr="00113E3A" w:rsidRDefault="00EF0F5A" w:rsidP="00EF0F5A">
            <w:pPr>
              <w:pStyle w:val="a4"/>
              <w:widowControl/>
              <w:numPr>
                <w:ilvl w:val="0"/>
                <w:numId w:val="1"/>
              </w:numPr>
              <w:spacing w:line="16" w:lineRule="atLeast"/>
              <w:jc w:val="both"/>
              <w:rPr>
                <w:rFonts w:ascii="Times New Roman" w:hAnsi="Times New Roman"/>
                <w:color w:val="auto"/>
                <w:sz w:val="20"/>
                <w:szCs w:val="20"/>
                <w:lang w:val="ro-RO"/>
              </w:rPr>
            </w:pPr>
            <w:r w:rsidRPr="00113E3A">
              <w:rPr>
                <w:rFonts w:ascii="Times New Roman" w:hAnsi="Times New Roman"/>
                <w:color w:val="auto"/>
                <w:sz w:val="20"/>
                <w:szCs w:val="20"/>
                <w:lang w:val="ro-RO"/>
              </w:rPr>
              <w:t xml:space="preserve">Tebela evidenței timpului de muncă a angajaților; Pașaportul comisiilor metodice; </w:t>
            </w:r>
          </w:p>
        </w:tc>
      </w:tr>
      <w:tr w:rsidR="0073028B" w:rsidRPr="0061461D" w:rsidTr="00EF0F5A">
        <w:tc>
          <w:tcPr>
            <w:tcW w:w="993" w:type="dxa"/>
          </w:tcPr>
          <w:p w:rsidR="00D73B94" w:rsidRPr="00113E3A" w:rsidRDefault="00D73B94" w:rsidP="00113E3A">
            <w:pPr>
              <w:pStyle w:val="a4"/>
              <w:spacing w:line="16" w:lineRule="atLeast"/>
              <w:ind w:right="-108"/>
              <w:rPr>
                <w:rFonts w:ascii="Times New Roman" w:hAnsi="Times New Roman"/>
                <w:color w:val="auto"/>
                <w:sz w:val="20"/>
                <w:szCs w:val="20"/>
                <w:lang w:val="ro-RO"/>
              </w:rPr>
            </w:pPr>
            <w:r w:rsidRPr="00113E3A">
              <w:rPr>
                <w:rFonts w:ascii="Times New Roman" w:hAnsi="Times New Roman"/>
                <w:color w:val="auto"/>
                <w:sz w:val="20"/>
                <w:szCs w:val="20"/>
                <w:lang w:val="ro-RO"/>
              </w:rPr>
              <w:t xml:space="preserve">Constatări </w:t>
            </w:r>
          </w:p>
        </w:tc>
        <w:tc>
          <w:tcPr>
            <w:tcW w:w="8930" w:type="dxa"/>
            <w:gridSpan w:val="4"/>
          </w:tcPr>
          <w:p w:rsidR="009353DD" w:rsidRPr="00113E3A" w:rsidRDefault="00EF0F5A" w:rsidP="00113E3A">
            <w:pPr>
              <w:pStyle w:val="a6"/>
              <w:numPr>
                <w:ilvl w:val="0"/>
                <w:numId w:val="2"/>
              </w:numPr>
              <w:spacing w:after="0" w:line="16" w:lineRule="atLeast"/>
              <w:ind w:left="360"/>
              <w:jc w:val="both"/>
              <w:rPr>
                <w:rFonts w:ascii="Times New Roman" w:eastAsia="Times New Roman" w:hAnsi="Times New Roman"/>
                <w:lang w:val="ro-RO"/>
              </w:rPr>
            </w:pPr>
            <w:r w:rsidRPr="00113E3A">
              <w:rPr>
                <w:rFonts w:ascii="Times New Roman" w:hAnsi="Times New Roman"/>
                <w:lang w:val="ro-RO"/>
              </w:rPr>
              <w:t>Liceul</w:t>
            </w:r>
            <w:r w:rsidR="00D73B94" w:rsidRPr="00113E3A">
              <w:rPr>
                <w:rFonts w:ascii="Times New Roman" w:hAnsi="Times New Roman"/>
                <w:lang w:val="ro-RO"/>
              </w:rPr>
              <w:t xml:space="preserve"> dispune de un număr suficient de cadre didactice pentru realiz</w:t>
            </w:r>
            <w:r w:rsidR="00113E3A" w:rsidRPr="00113E3A">
              <w:rPr>
                <w:rFonts w:ascii="Times New Roman" w:hAnsi="Times New Roman"/>
                <w:lang w:val="ro-RO"/>
              </w:rPr>
              <w:t>area finalităților educaționale</w:t>
            </w:r>
            <w:r w:rsidR="009353DD" w:rsidRPr="00113E3A">
              <w:rPr>
                <w:rFonts w:ascii="Times New Roman" w:hAnsi="Times New Roman"/>
                <w:lang w:val="ro-RO"/>
              </w:rPr>
              <w:t>;</w:t>
            </w:r>
            <w:r w:rsidR="00113E3A" w:rsidRPr="00113E3A">
              <w:rPr>
                <w:rFonts w:ascii="Times New Roman" w:hAnsi="Times New Roman"/>
                <w:lang w:val="ro-RO"/>
              </w:rPr>
              <w:t xml:space="preserve"> C</w:t>
            </w:r>
            <w:r w:rsidR="009353DD" w:rsidRPr="00113E3A">
              <w:rPr>
                <w:rFonts w:ascii="Times New Roman" w:eastAsia="Times New Roman" w:hAnsi="Times New Roman"/>
                <w:lang w:val="ro-RO"/>
              </w:rPr>
              <w:t xml:space="preserve">adrele didactice </w:t>
            </w:r>
            <w:r w:rsidR="00113E3A" w:rsidRPr="00113E3A">
              <w:rPr>
                <w:rFonts w:ascii="Times New Roman" w:eastAsia="Times New Roman" w:hAnsi="Times New Roman"/>
                <w:lang w:val="ro-RO"/>
              </w:rPr>
              <w:t xml:space="preserve">sunt asigurate </w:t>
            </w:r>
            <w:r w:rsidR="009353DD" w:rsidRPr="00113E3A">
              <w:rPr>
                <w:rFonts w:ascii="Times New Roman" w:eastAsia="Times New Roman" w:hAnsi="Times New Roman"/>
                <w:lang w:val="ro-RO"/>
              </w:rPr>
              <w:t xml:space="preserve">cu materiale  curriculare: </w:t>
            </w:r>
            <w:r w:rsidR="00113E3A" w:rsidRPr="00113E3A">
              <w:rPr>
                <w:rFonts w:ascii="Times New Roman" w:eastAsia="Times New Roman" w:hAnsi="Times New Roman"/>
                <w:lang w:val="ro-RO"/>
              </w:rPr>
              <w:t xml:space="preserve">Standarde de eficiență a învățării,  </w:t>
            </w:r>
            <w:r w:rsidR="009353DD" w:rsidRPr="00113E3A">
              <w:rPr>
                <w:rFonts w:ascii="Times New Roman" w:eastAsia="Times New Roman" w:hAnsi="Times New Roman"/>
                <w:lang w:val="ro-RO"/>
              </w:rPr>
              <w:t>Curriculum la toate disciplinele școlare, Ghiduri me</w:t>
            </w:r>
            <w:r w:rsidR="00113E3A" w:rsidRPr="00113E3A">
              <w:rPr>
                <w:rFonts w:ascii="Times New Roman" w:eastAsia="Times New Roman" w:hAnsi="Times New Roman"/>
                <w:lang w:val="ro-RO"/>
              </w:rPr>
              <w:t>todologice, Repere metodologice, Plan-cadru de învățământ</w:t>
            </w:r>
            <w:r w:rsidR="009353DD" w:rsidRPr="00113E3A">
              <w:rPr>
                <w:rFonts w:ascii="Times New Roman" w:eastAsia="Times New Roman" w:hAnsi="Times New Roman"/>
                <w:lang w:val="ro-RO"/>
              </w:rPr>
              <w:t>, Referențiaul de evaluare,</w:t>
            </w:r>
            <w:r w:rsidR="00113E3A" w:rsidRPr="00113E3A">
              <w:rPr>
                <w:rFonts w:ascii="Times New Roman" w:eastAsia="Times New Roman" w:hAnsi="Times New Roman"/>
                <w:lang w:val="ro-RO"/>
              </w:rPr>
              <w:t xml:space="preserve"> </w:t>
            </w:r>
            <w:r w:rsidR="009353DD" w:rsidRPr="00113E3A">
              <w:rPr>
                <w:rFonts w:ascii="Times New Roman" w:eastAsia="Times New Roman" w:hAnsi="Times New Roman"/>
                <w:lang w:val="ro-RO"/>
              </w:rPr>
              <w:t>manuale pentru învățământ obligatoriu,</w:t>
            </w:r>
            <w:r w:rsidR="009353DD" w:rsidRPr="00113E3A">
              <w:rPr>
                <w:rFonts w:ascii="Times New Roman" w:hAnsi="Times New Roman"/>
                <w:shd w:val="clear" w:color="auto" w:fill="FFFFFF"/>
                <w:lang w:val="ro-RO"/>
              </w:rPr>
              <w:t xml:space="preserve"> Metodologia privind evaluarea criterială prin descriptori în învățământul primar, clasele I-lV</w:t>
            </w:r>
            <w:r w:rsidR="00113E3A" w:rsidRPr="00113E3A">
              <w:rPr>
                <w:rFonts w:ascii="Times New Roman" w:eastAsia="Times New Roman" w:hAnsi="Times New Roman"/>
                <w:lang w:val="ro-RO"/>
              </w:rPr>
              <w:t>, etc.</w:t>
            </w:r>
          </w:p>
        </w:tc>
      </w:tr>
      <w:tr w:rsidR="00D73B94" w:rsidRPr="00655AF2" w:rsidTr="00CD40CC">
        <w:tc>
          <w:tcPr>
            <w:tcW w:w="2410" w:type="dxa"/>
            <w:gridSpan w:val="2"/>
          </w:tcPr>
          <w:p w:rsidR="00D73B94" w:rsidRPr="00113E3A" w:rsidRDefault="00D73B94" w:rsidP="00655AF2">
            <w:pPr>
              <w:pStyle w:val="a4"/>
              <w:spacing w:line="16" w:lineRule="atLeast"/>
              <w:rPr>
                <w:rFonts w:ascii="Times New Roman" w:hAnsi="Times New Roman"/>
                <w:color w:val="auto"/>
                <w:sz w:val="20"/>
                <w:szCs w:val="20"/>
                <w:lang w:val="ro-RO"/>
              </w:rPr>
            </w:pPr>
            <w:r w:rsidRPr="00113E3A">
              <w:rPr>
                <w:rFonts w:ascii="Times New Roman" w:hAnsi="Times New Roman"/>
                <w:color w:val="auto"/>
                <w:sz w:val="20"/>
                <w:szCs w:val="20"/>
                <w:lang w:val="ro-RO"/>
              </w:rPr>
              <w:t>Pondere și punctaj acordat</w:t>
            </w:r>
          </w:p>
        </w:tc>
        <w:tc>
          <w:tcPr>
            <w:tcW w:w="1418" w:type="dxa"/>
          </w:tcPr>
          <w:p w:rsidR="000619C2" w:rsidRPr="00113E3A" w:rsidRDefault="00630EC2" w:rsidP="00CD40CC">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 xml:space="preserve">Pondere: </w:t>
            </w:r>
            <w:r w:rsidR="000619C2" w:rsidRPr="00113E3A">
              <w:rPr>
                <w:rFonts w:ascii="Times New Roman" w:hAnsi="Times New Roman" w:cs="Times New Roman"/>
                <w:color w:val="auto"/>
                <w:sz w:val="20"/>
                <w:szCs w:val="20"/>
                <w:lang w:val="ro-RO"/>
              </w:rPr>
              <w:t>2</w:t>
            </w:r>
          </w:p>
        </w:tc>
        <w:tc>
          <w:tcPr>
            <w:tcW w:w="3969" w:type="dxa"/>
          </w:tcPr>
          <w:p w:rsidR="00D73B94" w:rsidRPr="00113E3A" w:rsidRDefault="00EA14F8" w:rsidP="00630EC2">
            <w:pPr>
              <w:pStyle w:val="ab"/>
              <w:spacing w:line="16" w:lineRule="atLeast"/>
              <w:rPr>
                <w:lang w:val="en-US"/>
              </w:rPr>
            </w:pPr>
            <w:r w:rsidRPr="00113E3A">
              <w:t>Autoevaluare conform criteriilor</w:t>
            </w:r>
            <w:r w:rsidRPr="00113E3A">
              <w:rPr>
                <w:lang w:val="en-US"/>
              </w:rPr>
              <w:t xml:space="preserve">: </w:t>
            </w:r>
            <w:r w:rsidR="00CD40CC">
              <w:rPr>
                <w:lang w:val="en-US"/>
              </w:rPr>
              <w:t>0,75</w:t>
            </w:r>
            <w:r w:rsidR="00630EC2" w:rsidRPr="00113E3A">
              <w:rPr>
                <w:lang w:val="en-US"/>
              </w:rPr>
              <w:t xml:space="preserve"> punct</w:t>
            </w:r>
            <w:r w:rsidR="00CD40CC">
              <w:rPr>
                <w:lang w:val="en-US"/>
              </w:rPr>
              <w:t>e</w:t>
            </w:r>
            <w:r w:rsidR="00630EC2" w:rsidRPr="00113E3A">
              <w:rPr>
                <w:lang w:val="en-US"/>
              </w:rPr>
              <w:t xml:space="preserve"> </w:t>
            </w:r>
          </w:p>
        </w:tc>
        <w:tc>
          <w:tcPr>
            <w:tcW w:w="2126" w:type="dxa"/>
          </w:tcPr>
          <w:p w:rsidR="000619C2" w:rsidRPr="00113E3A" w:rsidRDefault="00D913AA" w:rsidP="00655AF2">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1,5</w:t>
            </w:r>
          </w:p>
        </w:tc>
      </w:tr>
    </w:tbl>
    <w:p w:rsidR="00D73B94" w:rsidRPr="00F10B06" w:rsidRDefault="00D73B94" w:rsidP="00655AF2">
      <w:pPr>
        <w:spacing w:line="16" w:lineRule="atLeast"/>
        <w:rPr>
          <w:rFonts w:ascii="Times New Roman" w:hAnsi="Times New Roman" w:cs="Times New Roman"/>
          <w:color w:val="auto"/>
          <w:sz w:val="20"/>
          <w:szCs w:val="20"/>
          <w:lang w:val="ro-RO"/>
        </w:rPr>
      </w:pPr>
    </w:p>
    <w:p w:rsidR="00D73B94" w:rsidRPr="00A34298" w:rsidRDefault="00D73B94" w:rsidP="00655AF2">
      <w:pPr>
        <w:pStyle w:val="ab"/>
        <w:spacing w:line="16" w:lineRule="atLeast"/>
        <w:rPr>
          <w:lang w:val="en-US"/>
        </w:rPr>
      </w:pPr>
      <w:r w:rsidRPr="00AA049E">
        <w:rPr>
          <w:b/>
          <w:lang w:val="ro-RO"/>
        </w:rPr>
        <w:t>Indicator:</w:t>
      </w:r>
      <w:r w:rsidRPr="00AA049E">
        <w:rPr>
          <w:b/>
          <w:lang w:val="en-US"/>
        </w:rPr>
        <w:t xml:space="preserve"> 4.2.4.</w:t>
      </w:r>
      <w:r w:rsidRPr="00F10B06">
        <w:rPr>
          <w:lang w:val="en-US"/>
        </w:rPr>
        <w:t xml:space="preserve"> Monitorizarea centrării pe Standardele de eficiență a învățării, a modului de utilizare a resurselor educaționale și de aplicare a strategiilor didactice interactive, inclusiv</w:t>
      </w:r>
      <w:r w:rsidR="00A34298">
        <w:rPr>
          <w:lang w:val="en-US"/>
        </w:rPr>
        <w:t xml:space="preserve"> a TIC, în procesul educational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418"/>
        <w:gridCol w:w="3827"/>
        <w:gridCol w:w="2268"/>
      </w:tblGrid>
      <w:tr w:rsidR="0073028B" w:rsidRPr="00655AF2" w:rsidTr="00880824">
        <w:tc>
          <w:tcPr>
            <w:tcW w:w="993" w:type="dxa"/>
          </w:tcPr>
          <w:p w:rsidR="00D73B94" w:rsidRPr="00BD69AE" w:rsidRDefault="00D73B94" w:rsidP="00655AF2">
            <w:pPr>
              <w:pStyle w:val="a4"/>
              <w:spacing w:line="16" w:lineRule="atLeast"/>
              <w:rPr>
                <w:rFonts w:ascii="Times New Roman" w:hAnsi="Times New Roman"/>
                <w:color w:val="auto"/>
                <w:sz w:val="20"/>
                <w:szCs w:val="20"/>
                <w:lang w:val="ro-RO"/>
              </w:rPr>
            </w:pPr>
            <w:r w:rsidRPr="00BD69AE">
              <w:rPr>
                <w:rFonts w:ascii="Times New Roman" w:hAnsi="Times New Roman"/>
                <w:color w:val="auto"/>
                <w:sz w:val="20"/>
                <w:szCs w:val="20"/>
                <w:lang w:val="ro-RO"/>
              </w:rPr>
              <w:t xml:space="preserve">Dovezi </w:t>
            </w:r>
          </w:p>
        </w:tc>
        <w:tc>
          <w:tcPr>
            <w:tcW w:w="8930" w:type="dxa"/>
            <w:gridSpan w:val="4"/>
          </w:tcPr>
          <w:p w:rsidR="00BD69AE" w:rsidRPr="00BD69AE" w:rsidRDefault="0050588A" w:rsidP="00BD69AE">
            <w:pPr>
              <w:pStyle w:val="a4"/>
              <w:widowControl/>
              <w:numPr>
                <w:ilvl w:val="0"/>
                <w:numId w:val="12"/>
              </w:numPr>
              <w:spacing w:line="16" w:lineRule="atLeast"/>
              <w:jc w:val="both"/>
              <w:rPr>
                <w:rFonts w:ascii="Times New Roman" w:hAnsi="Times New Roman"/>
                <w:color w:val="auto"/>
                <w:sz w:val="20"/>
                <w:szCs w:val="20"/>
                <w:lang w:val="ro-RO"/>
              </w:rPr>
            </w:pPr>
            <w:r>
              <w:rPr>
                <w:rFonts w:ascii="Times New Roman" w:hAnsi="Times New Roman"/>
                <w:color w:val="auto"/>
                <w:sz w:val="20"/>
                <w:szCs w:val="20"/>
                <w:lang w:val="ro-RO"/>
              </w:rPr>
              <w:t>Note informative  privind a</w:t>
            </w:r>
            <w:r w:rsidR="00BD69AE">
              <w:rPr>
                <w:rFonts w:ascii="Times New Roman" w:hAnsi="Times New Roman"/>
                <w:color w:val="auto"/>
                <w:sz w:val="20"/>
                <w:szCs w:val="20"/>
                <w:lang w:val="ro-RO"/>
              </w:rPr>
              <w:t>naliza p</w:t>
            </w:r>
            <w:r w:rsidR="00BD69AE" w:rsidRPr="00BD69AE">
              <w:rPr>
                <w:rFonts w:ascii="Times New Roman" w:hAnsi="Times New Roman"/>
                <w:color w:val="auto"/>
                <w:sz w:val="20"/>
                <w:szCs w:val="20"/>
                <w:lang w:val="ro-RO"/>
              </w:rPr>
              <w:t>roiecte</w:t>
            </w:r>
            <w:r w:rsidR="00BD69AE">
              <w:rPr>
                <w:rFonts w:ascii="Times New Roman" w:hAnsi="Times New Roman"/>
                <w:color w:val="auto"/>
                <w:sz w:val="20"/>
                <w:szCs w:val="20"/>
                <w:lang w:val="ro-RO"/>
              </w:rPr>
              <w:t>lor</w:t>
            </w:r>
            <w:r w:rsidR="00BD69AE" w:rsidRPr="00BD69AE">
              <w:rPr>
                <w:rFonts w:ascii="Times New Roman" w:hAnsi="Times New Roman"/>
                <w:color w:val="auto"/>
                <w:sz w:val="20"/>
                <w:szCs w:val="20"/>
                <w:lang w:val="ro-RO"/>
              </w:rPr>
              <w:t xml:space="preserve"> didactice elaborate  în conformitate cu </w:t>
            </w:r>
            <w:r w:rsidR="00BD69AE" w:rsidRPr="00BD69AE">
              <w:rPr>
                <w:rFonts w:ascii="Times New Roman" w:hAnsi="Times New Roman"/>
                <w:color w:val="auto"/>
                <w:sz w:val="20"/>
                <w:szCs w:val="20"/>
              </w:rPr>
              <w:t>Standardele de eficiență a învățării;</w:t>
            </w:r>
          </w:p>
          <w:p w:rsidR="0050588A" w:rsidRPr="0050588A" w:rsidRDefault="00BD69AE" w:rsidP="00BD69AE">
            <w:pPr>
              <w:pStyle w:val="a4"/>
              <w:widowControl/>
              <w:numPr>
                <w:ilvl w:val="0"/>
                <w:numId w:val="12"/>
              </w:numPr>
              <w:spacing w:line="16" w:lineRule="atLeast"/>
              <w:jc w:val="both"/>
              <w:rPr>
                <w:rFonts w:ascii="Times New Roman" w:eastAsia="Times New Roman" w:hAnsi="Times New Roman"/>
                <w:color w:val="auto"/>
                <w:lang w:eastAsia="ru-RU"/>
              </w:rPr>
            </w:pPr>
            <w:r w:rsidRPr="00BD69AE">
              <w:rPr>
                <w:rFonts w:ascii="Times New Roman" w:hAnsi="Times New Roman"/>
                <w:bCs/>
                <w:color w:val="auto"/>
                <w:sz w:val="20"/>
                <w:szCs w:val="20"/>
                <w:lang w:val="ro-RO" w:eastAsia="ar-SA"/>
              </w:rPr>
              <w:t>Rezultatele observării în cadrul asistenților la ore;</w:t>
            </w:r>
          </w:p>
          <w:p w:rsidR="0050588A" w:rsidRPr="0050588A" w:rsidRDefault="0050588A" w:rsidP="00BD69AE">
            <w:pPr>
              <w:pStyle w:val="a4"/>
              <w:widowControl/>
              <w:numPr>
                <w:ilvl w:val="0"/>
                <w:numId w:val="12"/>
              </w:numPr>
              <w:spacing w:line="16" w:lineRule="atLeast"/>
              <w:jc w:val="both"/>
              <w:rPr>
                <w:rFonts w:ascii="Times New Roman" w:eastAsia="Times New Roman" w:hAnsi="Times New Roman"/>
                <w:color w:val="auto"/>
                <w:lang w:eastAsia="ru-RU"/>
              </w:rPr>
            </w:pPr>
            <w:r>
              <w:rPr>
                <w:rFonts w:ascii="Times New Roman" w:hAnsi="Times New Roman"/>
                <w:bCs/>
                <w:color w:val="auto"/>
                <w:sz w:val="20"/>
                <w:szCs w:val="20"/>
                <w:lang w:val="ro-RO"/>
              </w:rPr>
              <w:t>Fișa de analiză a lecției;</w:t>
            </w:r>
          </w:p>
          <w:p w:rsidR="00D73B94" w:rsidRPr="004C5999" w:rsidRDefault="00BD69AE" w:rsidP="004C5999">
            <w:pPr>
              <w:pStyle w:val="a4"/>
              <w:widowControl/>
              <w:numPr>
                <w:ilvl w:val="0"/>
                <w:numId w:val="12"/>
              </w:numPr>
              <w:spacing w:line="16" w:lineRule="atLeast"/>
              <w:jc w:val="both"/>
              <w:rPr>
                <w:rFonts w:ascii="Times New Roman" w:eastAsia="Times New Roman" w:hAnsi="Times New Roman"/>
                <w:color w:val="auto"/>
                <w:lang w:eastAsia="ru-RU"/>
              </w:rPr>
            </w:pPr>
            <w:r w:rsidRPr="00BD69AE">
              <w:rPr>
                <w:rFonts w:ascii="Times New Roman" w:hAnsi="Times New Roman"/>
                <w:bCs/>
                <w:color w:val="auto"/>
                <w:sz w:val="20"/>
                <w:szCs w:val="20"/>
                <w:lang w:val="ro-RO"/>
              </w:rPr>
              <w:t xml:space="preserve">Chestionare;  </w:t>
            </w:r>
            <w:r w:rsidR="0050588A" w:rsidRPr="004C5999">
              <w:rPr>
                <w:rFonts w:ascii="Times New Roman" w:hAnsi="Times New Roman"/>
                <w:bCs/>
                <w:color w:val="auto"/>
                <w:sz w:val="20"/>
                <w:szCs w:val="20"/>
                <w:lang w:val="ro-RO"/>
              </w:rPr>
              <w:t>Convorbiri cu cadrele didactice.</w:t>
            </w:r>
            <w:r w:rsidRPr="004C5999">
              <w:rPr>
                <w:rFonts w:ascii="Times New Roman" w:hAnsi="Times New Roman"/>
                <w:bCs/>
                <w:color w:val="auto"/>
                <w:sz w:val="20"/>
                <w:szCs w:val="20"/>
                <w:lang w:val="ro-RO"/>
              </w:rPr>
              <w:t xml:space="preserve">                                </w:t>
            </w:r>
          </w:p>
        </w:tc>
      </w:tr>
      <w:tr w:rsidR="0073028B" w:rsidRPr="0061461D" w:rsidTr="00880824">
        <w:tc>
          <w:tcPr>
            <w:tcW w:w="993" w:type="dxa"/>
          </w:tcPr>
          <w:p w:rsidR="00D73B94" w:rsidRPr="004C5999" w:rsidRDefault="00D73B94" w:rsidP="00630EC2">
            <w:pPr>
              <w:pStyle w:val="a4"/>
              <w:spacing w:line="16" w:lineRule="atLeast"/>
              <w:ind w:right="-108"/>
              <w:rPr>
                <w:rFonts w:ascii="Times New Roman" w:hAnsi="Times New Roman"/>
                <w:color w:val="auto"/>
                <w:sz w:val="20"/>
                <w:szCs w:val="20"/>
                <w:lang w:val="ro-RO"/>
              </w:rPr>
            </w:pPr>
            <w:r w:rsidRPr="004C5999">
              <w:rPr>
                <w:rFonts w:ascii="Times New Roman" w:hAnsi="Times New Roman"/>
                <w:color w:val="auto"/>
                <w:sz w:val="20"/>
                <w:szCs w:val="20"/>
                <w:lang w:val="ro-RO"/>
              </w:rPr>
              <w:t xml:space="preserve">Constatări </w:t>
            </w:r>
          </w:p>
        </w:tc>
        <w:tc>
          <w:tcPr>
            <w:tcW w:w="8930" w:type="dxa"/>
            <w:gridSpan w:val="4"/>
          </w:tcPr>
          <w:p w:rsidR="00D73B94" w:rsidRPr="004C5999" w:rsidRDefault="0050588A" w:rsidP="0050588A">
            <w:pPr>
              <w:spacing w:line="16" w:lineRule="atLeast"/>
              <w:jc w:val="both"/>
              <w:rPr>
                <w:rFonts w:ascii="Times New Roman" w:eastAsia="Times New Roman" w:hAnsi="Times New Roman" w:cs="Times New Roman"/>
                <w:color w:val="auto"/>
                <w:sz w:val="20"/>
                <w:szCs w:val="20"/>
                <w:lang w:val="ro-RO"/>
              </w:rPr>
            </w:pPr>
            <w:r w:rsidRPr="004C5999">
              <w:rPr>
                <w:rFonts w:ascii="Times New Roman" w:hAnsi="Times New Roman" w:cs="Times New Roman"/>
                <w:color w:val="auto"/>
                <w:sz w:val="20"/>
                <w:szCs w:val="20"/>
                <w:lang w:val="ro-RO"/>
              </w:rPr>
              <w:t>Toți profesorii din instituție aplică în procesul educațional s</w:t>
            </w:r>
            <w:r w:rsidRPr="004C5999">
              <w:rPr>
                <w:rFonts w:ascii="Times New Roman" w:hAnsi="Times New Roman" w:cs="Times New Roman"/>
                <w:color w:val="auto"/>
                <w:sz w:val="20"/>
                <w:szCs w:val="20"/>
              </w:rPr>
              <w:t xml:space="preserve">trategiile didactice interactive, inclusiv TIC. Monitorizarea implementării Standardelor de eficiență a învățării se efectuiază de către administrația liceului prin diferite modalități: asistări la ore, convorbiri, analiza </w:t>
            </w:r>
            <w:r w:rsidR="004C5999" w:rsidRPr="004C5999">
              <w:rPr>
                <w:rFonts w:ascii="Times New Roman" w:hAnsi="Times New Roman" w:cs="Times New Roman"/>
                <w:color w:val="auto"/>
                <w:sz w:val="20"/>
                <w:szCs w:val="20"/>
              </w:rPr>
              <w:t>proiectelor didactice, etc.</w:t>
            </w:r>
          </w:p>
        </w:tc>
      </w:tr>
      <w:tr w:rsidR="00880824" w:rsidRPr="00C35AA7" w:rsidTr="00880824">
        <w:tc>
          <w:tcPr>
            <w:tcW w:w="2410" w:type="dxa"/>
            <w:gridSpan w:val="2"/>
          </w:tcPr>
          <w:p w:rsidR="00D73B94" w:rsidRPr="00C35AA7" w:rsidRDefault="00D73B94" w:rsidP="00655AF2">
            <w:pPr>
              <w:pStyle w:val="a4"/>
              <w:spacing w:line="16" w:lineRule="atLeast"/>
              <w:rPr>
                <w:rFonts w:ascii="Times New Roman" w:hAnsi="Times New Roman"/>
                <w:color w:val="auto"/>
                <w:sz w:val="20"/>
                <w:szCs w:val="20"/>
                <w:lang w:val="ro-RO"/>
              </w:rPr>
            </w:pPr>
            <w:r w:rsidRPr="00C35AA7">
              <w:rPr>
                <w:rFonts w:ascii="Times New Roman" w:hAnsi="Times New Roman"/>
                <w:color w:val="auto"/>
                <w:sz w:val="20"/>
                <w:szCs w:val="20"/>
                <w:lang w:val="ro-RO"/>
              </w:rPr>
              <w:t>Pondere și punctaj acordat</w:t>
            </w:r>
          </w:p>
        </w:tc>
        <w:tc>
          <w:tcPr>
            <w:tcW w:w="1418" w:type="dxa"/>
          </w:tcPr>
          <w:p w:rsidR="000619C2" w:rsidRPr="00C35AA7" w:rsidRDefault="00A34298" w:rsidP="00CD40CC">
            <w:pPr>
              <w:spacing w:line="16" w:lineRule="atLeast"/>
              <w:rPr>
                <w:rFonts w:ascii="Times New Roman" w:hAnsi="Times New Roman" w:cs="Times New Roman"/>
                <w:color w:val="auto"/>
                <w:sz w:val="20"/>
                <w:szCs w:val="20"/>
                <w:lang w:val="ro-RO"/>
              </w:rPr>
            </w:pPr>
            <w:r w:rsidRPr="00C35AA7">
              <w:rPr>
                <w:rFonts w:ascii="Times New Roman" w:hAnsi="Times New Roman" w:cs="Times New Roman"/>
                <w:color w:val="auto"/>
                <w:sz w:val="20"/>
                <w:szCs w:val="20"/>
                <w:lang w:val="ro-RO"/>
              </w:rPr>
              <w:t xml:space="preserve">Pondere: </w:t>
            </w:r>
            <w:r w:rsidR="000619C2" w:rsidRPr="00C35AA7">
              <w:rPr>
                <w:rFonts w:ascii="Times New Roman" w:hAnsi="Times New Roman" w:cs="Times New Roman"/>
                <w:color w:val="auto"/>
                <w:sz w:val="20"/>
                <w:szCs w:val="20"/>
                <w:lang w:val="ro-RO"/>
              </w:rPr>
              <w:t>2</w:t>
            </w:r>
          </w:p>
        </w:tc>
        <w:tc>
          <w:tcPr>
            <w:tcW w:w="3827" w:type="dxa"/>
          </w:tcPr>
          <w:p w:rsidR="00D73B94" w:rsidRPr="00C35AA7" w:rsidRDefault="00EA14F8" w:rsidP="00CD40CC">
            <w:pPr>
              <w:pStyle w:val="ab"/>
              <w:spacing w:line="16" w:lineRule="atLeast"/>
              <w:rPr>
                <w:lang w:val="en-US"/>
              </w:rPr>
            </w:pPr>
            <w:r w:rsidRPr="00C35AA7">
              <w:t>Autoevaluare conform criteriilor</w:t>
            </w:r>
            <w:r w:rsidRPr="00C35AA7">
              <w:rPr>
                <w:lang w:val="en-US"/>
              </w:rPr>
              <w:t xml:space="preserve">: </w:t>
            </w:r>
            <w:r w:rsidR="00CD40CC">
              <w:rPr>
                <w:lang w:val="en-US"/>
              </w:rPr>
              <w:t>0,75</w:t>
            </w:r>
            <w:r w:rsidR="00A34298" w:rsidRPr="00C35AA7">
              <w:rPr>
                <w:lang w:val="en-US"/>
              </w:rPr>
              <w:t xml:space="preserve"> punct </w:t>
            </w:r>
          </w:p>
        </w:tc>
        <w:tc>
          <w:tcPr>
            <w:tcW w:w="2268" w:type="dxa"/>
          </w:tcPr>
          <w:p w:rsidR="000619C2" w:rsidRPr="00C35AA7" w:rsidRDefault="00D913AA" w:rsidP="00655AF2">
            <w:pPr>
              <w:spacing w:line="16" w:lineRule="atLeast"/>
              <w:rPr>
                <w:rFonts w:ascii="Times New Roman" w:hAnsi="Times New Roman" w:cs="Times New Roman"/>
                <w:color w:val="auto"/>
                <w:sz w:val="20"/>
                <w:szCs w:val="20"/>
                <w:lang w:val="ro-RO"/>
              </w:rPr>
            </w:pPr>
            <w:r w:rsidRPr="00C35AA7">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1,5</w:t>
            </w:r>
          </w:p>
        </w:tc>
      </w:tr>
    </w:tbl>
    <w:p w:rsidR="00D73B94" w:rsidRPr="00C35AA7" w:rsidRDefault="00D73B94" w:rsidP="00655AF2">
      <w:pPr>
        <w:spacing w:line="16" w:lineRule="atLeast"/>
        <w:rPr>
          <w:rFonts w:ascii="Times New Roman" w:hAnsi="Times New Roman" w:cs="Times New Roman"/>
          <w:color w:val="auto"/>
          <w:sz w:val="20"/>
          <w:szCs w:val="20"/>
        </w:rPr>
      </w:pPr>
    </w:p>
    <w:p w:rsidR="00D73B94" w:rsidRPr="00A34298" w:rsidRDefault="00D73B94" w:rsidP="00A34298">
      <w:pPr>
        <w:pStyle w:val="ab"/>
        <w:spacing w:line="16" w:lineRule="atLeast"/>
        <w:rPr>
          <w:b/>
          <w:lang w:val="en-US"/>
        </w:rPr>
      </w:pPr>
      <w:r w:rsidRPr="00AA049E">
        <w:rPr>
          <w:b/>
          <w:lang w:val="ro-RO"/>
        </w:rPr>
        <w:t>Domeniu:</w:t>
      </w:r>
      <w:r w:rsidRPr="00AA049E">
        <w:rPr>
          <w:b/>
          <w:lang w:val="en-US"/>
        </w:rPr>
        <w:t xml:space="preserve"> </w:t>
      </w:r>
      <w:r w:rsidR="00A34298">
        <w:rPr>
          <w:b/>
          <w:lang w:val="en-US"/>
        </w:rPr>
        <w:t>Curriculum/ proces educațional:</w:t>
      </w:r>
    </w:p>
    <w:p w:rsidR="00D73B94" w:rsidRPr="00A34298" w:rsidRDefault="00D73B94" w:rsidP="00655AF2">
      <w:pPr>
        <w:spacing w:line="16" w:lineRule="atLeast"/>
        <w:rPr>
          <w:rFonts w:ascii="Times New Roman" w:hAnsi="Times New Roman" w:cs="Times New Roman"/>
          <w:color w:val="auto"/>
          <w:sz w:val="20"/>
          <w:szCs w:val="20"/>
        </w:rPr>
      </w:pPr>
      <w:r w:rsidRPr="00AA049E">
        <w:rPr>
          <w:rFonts w:ascii="Times New Roman" w:hAnsi="Times New Roman" w:cs="Times New Roman"/>
          <w:b/>
          <w:color w:val="auto"/>
          <w:sz w:val="20"/>
          <w:szCs w:val="20"/>
          <w:lang w:val="ro-RO"/>
        </w:rPr>
        <w:t>Indicator:</w:t>
      </w:r>
      <w:r w:rsidRPr="00AA049E">
        <w:rPr>
          <w:rFonts w:ascii="Times New Roman" w:hAnsi="Times New Roman" w:cs="Times New Roman"/>
          <w:b/>
          <w:color w:val="auto"/>
          <w:sz w:val="20"/>
          <w:szCs w:val="20"/>
        </w:rPr>
        <w:t xml:space="preserve"> 4.2.5.</w:t>
      </w:r>
      <w:r w:rsidRPr="00F10B06">
        <w:rPr>
          <w:rFonts w:ascii="Times New Roman" w:hAnsi="Times New Roman" w:cs="Times New Roman"/>
          <w:color w:val="auto"/>
          <w:sz w:val="20"/>
          <w:szCs w:val="20"/>
        </w:rPr>
        <w:t xml:space="preserve"> Elaborarea proiectelor didactice în conformitate cu principiile educației centrate pe elev/ copil și pe formarea de competențe, valorificând curriculumul în baza Standa</w:t>
      </w:r>
      <w:r w:rsidR="00A34298">
        <w:rPr>
          <w:rFonts w:ascii="Times New Roman" w:hAnsi="Times New Roman" w:cs="Times New Roman"/>
          <w:color w:val="auto"/>
          <w:sz w:val="20"/>
          <w:szCs w:val="20"/>
        </w:rPr>
        <w:t>rdelor de eficiență a învățării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3969"/>
        <w:gridCol w:w="2126"/>
      </w:tblGrid>
      <w:tr w:rsidR="0073028B" w:rsidRPr="00655AF2" w:rsidTr="00880824">
        <w:tc>
          <w:tcPr>
            <w:tcW w:w="1276" w:type="dxa"/>
          </w:tcPr>
          <w:p w:rsidR="00D73B94" w:rsidRPr="00C35AA7" w:rsidRDefault="00D73B94" w:rsidP="00655AF2">
            <w:pPr>
              <w:pStyle w:val="a4"/>
              <w:spacing w:line="16" w:lineRule="atLeast"/>
              <w:rPr>
                <w:rFonts w:ascii="Times New Roman" w:hAnsi="Times New Roman"/>
                <w:color w:val="auto"/>
                <w:sz w:val="20"/>
                <w:szCs w:val="20"/>
                <w:lang w:val="ro-RO"/>
              </w:rPr>
            </w:pPr>
            <w:r w:rsidRPr="00C35AA7">
              <w:rPr>
                <w:rFonts w:ascii="Times New Roman" w:hAnsi="Times New Roman"/>
                <w:color w:val="auto"/>
                <w:sz w:val="20"/>
                <w:szCs w:val="20"/>
                <w:lang w:val="ro-RO"/>
              </w:rPr>
              <w:t xml:space="preserve">Dovezi </w:t>
            </w:r>
          </w:p>
        </w:tc>
        <w:tc>
          <w:tcPr>
            <w:tcW w:w="8647" w:type="dxa"/>
            <w:gridSpan w:val="4"/>
          </w:tcPr>
          <w:p w:rsidR="00D06DBE" w:rsidRPr="00C35AA7" w:rsidRDefault="00C35AA7" w:rsidP="00655AF2">
            <w:pPr>
              <w:pStyle w:val="a4"/>
              <w:widowControl/>
              <w:numPr>
                <w:ilvl w:val="0"/>
                <w:numId w:val="1"/>
              </w:numPr>
              <w:spacing w:line="16" w:lineRule="atLeast"/>
              <w:jc w:val="both"/>
              <w:rPr>
                <w:rFonts w:ascii="Times New Roman" w:hAnsi="Times New Roman"/>
                <w:color w:val="auto"/>
                <w:sz w:val="20"/>
                <w:szCs w:val="20"/>
                <w:lang w:val="ro-RO"/>
              </w:rPr>
            </w:pPr>
            <w:r w:rsidRPr="00C35AA7">
              <w:rPr>
                <w:rFonts w:ascii="Times New Roman" w:hAnsi="Times New Roman"/>
                <w:color w:val="auto"/>
                <w:sz w:val="20"/>
                <w:szCs w:val="20"/>
                <w:lang w:val="ro-RO"/>
              </w:rPr>
              <w:t xml:space="preserve">Plan complex de activitate a instituției 2020-2021; Procesele-verbale ale comisiilor metodice; </w:t>
            </w:r>
            <w:r w:rsidR="00D06DBE" w:rsidRPr="00C35AA7">
              <w:rPr>
                <w:rFonts w:ascii="Times New Roman" w:hAnsi="Times New Roman"/>
                <w:color w:val="auto"/>
                <w:sz w:val="20"/>
                <w:szCs w:val="20"/>
                <w:lang w:val="ro-RO"/>
              </w:rPr>
              <w:t xml:space="preserve">Proiecte didactice elaborate  în conformitate cu </w:t>
            </w:r>
            <w:r w:rsidR="001C0715" w:rsidRPr="00C35AA7">
              <w:rPr>
                <w:rFonts w:ascii="Times New Roman" w:hAnsi="Times New Roman"/>
                <w:color w:val="auto"/>
                <w:sz w:val="20"/>
                <w:szCs w:val="20"/>
              </w:rPr>
              <w:t>Standardele</w:t>
            </w:r>
            <w:r w:rsidR="00D06DBE" w:rsidRPr="00C35AA7">
              <w:rPr>
                <w:rFonts w:ascii="Times New Roman" w:hAnsi="Times New Roman"/>
                <w:color w:val="auto"/>
                <w:sz w:val="20"/>
                <w:szCs w:val="20"/>
              </w:rPr>
              <w:t xml:space="preserve"> de eficiență a învățării</w:t>
            </w:r>
            <w:r w:rsidR="001C0715" w:rsidRPr="00C35AA7">
              <w:rPr>
                <w:rFonts w:ascii="Times New Roman" w:hAnsi="Times New Roman"/>
                <w:color w:val="auto"/>
                <w:sz w:val="20"/>
                <w:szCs w:val="20"/>
              </w:rPr>
              <w:t>;</w:t>
            </w:r>
          </w:p>
          <w:p w:rsidR="00D73B94" w:rsidRPr="00C35AA7" w:rsidRDefault="001C0715" w:rsidP="00655AF2">
            <w:pPr>
              <w:pStyle w:val="a4"/>
              <w:widowControl/>
              <w:numPr>
                <w:ilvl w:val="0"/>
                <w:numId w:val="1"/>
              </w:numPr>
              <w:spacing w:line="16" w:lineRule="atLeast"/>
              <w:jc w:val="both"/>
              <w:rPr>
                <w:rFonts w:ascii="Times New Roman" w:hAnsi="Times New Roman"/>
                <w:color w:val="auto"/>
                <w:sz w:val="20"/>
                <w:szCs w:val="20"/>
                <w:lang w:val="ro-RO"/>
              </w:rPr>
            </w:pPr>
            <w:r w:rsidRPr="00C35AA7">
              <w:rPr>
                <w:rFonts w:ascii="Times New Roman" w:hAnsi="Times New Roman"/>
                <w:bCs/>
                <w:color w:val="auto"/>
                <w:sz w:val="20"/>
                <w:szCs w:val="20"/>
                <w:lang w:val="ro-RO" w:eastAsia="ar-SA"/>
              </w:rPr>
              <w:t xml:space="preserve"> </w:t>
            </w:r>
            <w:r w:rsidR="00C35AA7" w:rsidRPr="00C35AA7">
              <w:rPr>
                <w:rFonts w:ascii="Times New Roman" w:hAnsi="Times New Roman"/>
                <w:color w:val="auto"/>
                <w:sz w:val="20"/>
                <w:szCs w:val="20"/>
              </w:rPr>
              <w:t xml:space="preserve">Control tematic; </w:t>
            </w:r>
            <w:r w:rsidR="00C35AA7" w:rsidRPr="00C35AA7">
              <w:rPr>
                <w:rFonts w:ascii="Times New Roman" w:hAnsi="Times New Roman"/>
                <w:bCs/>
                <w:color w:val="auto"/>
                <w:sz w:val="20"/>
                <w:szCs w:val="20"/>
                <w:lang w:val="ro-RO" w:eastAsia="ar-SA"/>
              </w:rPr>
              <w:t xml:space="preserve">Note informative cu privire la calitatea elaborării </w:t>
            </w:r>
            <w:r w:rsidR="00C35AA7" w:rsidRPr="00C35AA7">
              <w:rPr>
                <w:rFonts w:ascii="Times New Roman" w:hAnsi="Times New Roman"/>
                <w:color w:val="auto"/>
                <w:sz w:val="20"/>
                <w:szCs w:val="20"/>
              </w:rPr>
              <w:t xml:space="preserve">proiectelor didactice; </w:t>
            </w:r>
          </w:p>
          <w:p w:rsidR="00D73B94" w:rsidRPr="00C35AA7" w:rsidRDefault="00D73B94" w:rsidP="00655AF2">
            <w:pPr>
              <w:pStyle w:val="a4"/>
              <w:widowControl/>
              <w:numPr>
                <w:ilvl w:val="0"/>
                <w:numId w:val="1"/>
              </w:numPr>
              <w:spacing w:line="16" w:lineRule="atLeast"/>
              <w:jc w:val="both"/>
              <w:rPr>
                <w:rFonts w:ascii="Times New Roman" w:hAnsi="Times New Roman"/>
                <w:color w:val="auto"/>
                <w:sz w:val="20"/>
                <w:szCs w:val="20"/>
                <w:lang w:val="ro-RO"/>
              </w:rPr>
            </w:pPr>
            <w:r w:rsidRPr="00C35AA7">
              <w:rPr>
                <w:rFonts w:ascii="Times New Roman" w:hAnsi="Times New Roman"/>
                <w:bCs/>
                <w:color w:val="auto"/>
                <w:sz w:val="20"/>
                <w:szCs w:val="20"/>
                <w:lang w:val="ro-RO" w:eastAsia="ar-SA"/>
              </w:rPr>
              <w:t>Rezultatele observării în cadrul asistenților la ore</w:t>
            </w:r>
            <w:r w:rsidR="001C0715" w:rsidRPr="00C35AA7">
              <w:rPr>
                <w:rFonts w:ascii="Times New Roman" w:hAnsi="Times New Roman"/>
                <w:bCs/>
                <w:color w:val="auto"/>
                <w:sz w:val="20"/>
                <w:szCs w:val="20"/>
                <w:lang w:val="ro-RO" w:eastAsia="ar-SA"/>
              </w:rPr>
              <w:t>;</w:t>
            </w:r>
            <w:r w:rsidR="00C35AA7" w:rsidRPr="00C35AA7">
              <w:rPr>
                <w:rFonts w:ascii="Times New Roman" w:hAnsi="Times New Roman"/>
                <w:bCs/>
                <w:color w:val="auto"/>
                <w:sz w:val="20"/>
                <w:szCs w:val="20"/>
                <w:lang w:val="ro-RO"/>
              </w:rPr>
              <w:t xml:space="preserve"> Chestionare;</w:t>
            </w:r>
            <w:r w:rsidRPr="00C35AA7">
              <w:rPr>
                <w:rFonts w:ascii="Times New Roman" w:hAnsi="Times New Roman"/>
                <w:bCs/>
                <w:color w:val="auto"/>
                <w:sz w:val="20"/>
                <w:szCs w:val="20"/>
                <w:lang w:val="ro-RO"/>
              </w:rPr>
              <w:t xml:space="preserve">                                                                </w:t>
            </w:r>
          </w:p>
        </w:tc>
      </w:tr>
      <w:tr w:rsidR="0073028B" w:rsidRPr="00655AF2" w:rsidTr="00880824">
        <w:tc>
          <w:tcPr>
            <w:tcW w:w="1276" w:type="dxa"/>
          </w:tcPr>
          <w:p w:rsidR="00D73B94" w:rsidRPr="00C35AA7" w:rsidRDefault="00D73B94" w:rsidP="00655AF2">
            <w:pPr>
              <w:pStyle w:val="a4"/>
              <w:spacing w:line="16" w:lineRule="atLeast"/>
              <w:rPr>
                <w:rFonts w:ascii="Times New Roman" w:hAnsi="Times New Roman"/>
                <w:color w:val="auto"/>
                <w:sz w:val="20"/>
                <w:szCs w:val="20"/>
                <w:lang w:val="ro-RO"/>
              </w:rPr>
            </w:pPr>
            <w:r w:rsidRPr="00C35AA7">
              <w:rPr>
                <w:rFonts w:ascii="Times New Roman" w:hAnsi="Times New Roman"/>
                <w:color w:val="auto"/>
                <w:sz w:val="20"/>
                <w:szCs w:val="20"/>
                <w:lang w:val="ro-RO"/>
              </w:rPr>
              <w:t xml:space="preserve">Constatări </w:t>
            </w:r>
          </w:p>
        </w:tc>
        <w:tc>
          <w:tcPr>
            <w:tcW w:w="8647" w:type="dxa"/>
            <w:gridSpan w:val="4"/>
          </w:tcPr>
          <w:p w:rsidR="00D73B94" w:rsidRPr="00C35AA7" w:rsidRDefault="00D73B94" w:rsidP="00C35AA7">
            <w:pPr>
              <w:spacing w:line="16" w:lineRule="atLeast"/>
              <w:jc w:val="both"/>
              <w:rPr>
                <w:rFonts w:ascii="Times New Roman" w:eastAsia="Times New Roman" w:hAnsi="Times New Roman" w:cs="Times New Roman"/>
                <w:color w:val="auto"/>
                <w:sz w:val="20"/>
                <w:szCs w:val="20"/>
                <w:lang w:val="ro-MD"/>
              </w:rPr>
            </w:pPr>
            <w:r w:rsidRPr="00C35AA7">
              <w:rPr>
                <w:rFonts w:ascii="Times New Roman" w:hAnsi="Times New Roman" w:cs="Times New Roman"/>
                <w:color w:val="auto"/>
                <w:sz w:val="20"/>
                <w:szCs w:val="20"/>
                <w:lang w:val="ro-RO"/>
              </w:rPr>
              <w:t xml:space="preserve">Cadrele didactice </w:t>
            </w:r>
            <w:r w:rsidR="00C35AA7" w:rsidRPr="00C35AA7">
              <w:rPr>
                <w:rFonts w:ascii="Times New Roman" w:hAnsi="Times New Roman" w:cs="Times New Roman"/>
                <w:color w:val="auto"/>
                <w:sz w:val="20"/>
                <w:szCs w:val="20"/>
                <w:lang w:val="ro-RO"/>
              </w:rPr>
              <w:t xml:space="preserve">elaborează proiectele didactice </w:t>
            </w:r>
            <w:r w:rsidR="00C35AA7" w:rsidRPr="00C35AA7">
              <w:rPr>
                <w:rFonts w:ascii="Times New Roman" w:hAnsi="Times New Roman" w:cs="Times New Roman"/>
                <w:color w:val="auto"/>
                <w:sz w:val="20"/>
                <w:szCs w:val="20"/>
              </w:rPr>
              <w:t>în baza Standardelor de eficiență a învățării. Administrația liceului monitorizează siste</w:t>
            </w:r>
            <w:r w:rsidR="00C35AA7" w:rsidRPr="00C35AA7">
              <w:rPr>
                <w:rFonts w:ascii="Times New Roman" w:hAnsi="Times New Roman" w:cs="Times New Roman"/>
                <w:color w:val="auto"/>
                <w:sz w:val="20"/>
                <w:szCs w:val="20"/>
                <w:lang w:val="ro-MD"/>
              </w:rPr>
              <w:t>matic calitatea proiectelor elaborate.</w:t>
            </w:r>
          </w:p>
        </w:tc>
      </w:tr>
      <w:tr w:rsidR="00D73B94" w:rsidRPr="00655AF2" w:rsidTr="00880824">
        <w:tc>
          <w:tcPr>
            <w:tcW w:w="2410" w:type="dxa"/>
            <w:gridSpan w:val="2"/>
          </w:tcPr>
          <w:p w:rsidR="00D73B94" w:rsidRPr="00C35AA7" w:rsidRDefault="00D73B94" w:rsidP="00655AF2">
            <w:pPr>
              <w:pStyle w:val="a4"/>
              <w:spacing w:line="16" w:lineRule="atLeast"/>
              <w:rPr>
                <w:rFonts w:ascii="Times New Roman" w:hAnsi="Times New Roman"/>
                <w:color w:val="auto"/>
                <w:sz w:val="20"/>
                <w:szCs w:val="20"/>
                <w:lang w:val="ro-RO"/>
              </w:rPr>
            </w:pPr>
            <w:r w:rsidRPr="00C35AA7">
              <w:rPr>
                <w:rFonts w:ascii="Times New Roman" w:hAnsi="Times New Roman"/>
                <w:color w:val="auto"/>
                <w:sz w:val="20"/>
                <w:szCs w:val="20"/>
                <w:lang w:val="ro-RO"/>
              </w:rPr>
              <w:t>Pondere și punctaj acordat</w:t>
            </w:r>
          </w:p>
        </w:tc>
        <w:tc>
          <w:tcPr>
            <w:tcW w:w="1418" w:type="dxa"/>
          </w:tcPr>
          <w:p w:rsidR="00785142" w:rsidRPr="00C35AA7" w:rsidRDefault="00A34298" w:rsidP="00655AF2">
            <w:pPr>
              <w:spacing w:line="16" w:lineRule="atLeast"/>
              <w:rPr>
                <w:rFonts w:ascii="Times New Roman" w:hAnsi="Times New Roman" w:cs="Times New Roman"/>
                <w:color w:val="auto"/>
                <w:sz w:val="20"/>
                <w:szCs w:val="20"/>
                <w:lang w:val="ro-RO"/>
              </w:rPr>
            </w:pPr>
            <w:r w:rsidRPr="00C35AA7">
              <w:rPr>
                <w:rFonts w:ascii="Times New Roman" w:hAnsi="Times New Roman" w:cs="Times New Roman"/>
                <w:color w:val="auto"/>
                <w:sz w:val="20"/>
                <w:szCs w:val="20"/>
                <w:lang w:val="ro-RO"/>
              </w:rPr>
              <w:t xml:space="preserve">Pondere: </w:t>
            </w:r>
            <w:r w:rsidR="00CD40CC">
              <w:rPr>
                <w:rFonts w:ascii="Times New Roman" w:hAnsi="Times New Roman" w:cs="Times New Roman"/>
                <w:color w:val="auto"/>
                <w:sz w:val="20"/>
                <w:szCs w:val="20"/>
                <w:lang w:val="ro-RO"/>
              </w:rPr>
              <w:t>2</w:t>
            </w:r>
          </w:p>
        </w:tc>
        <w:tc>
          <w:tcPr>
            <w:tcW w:w="3969" w:type="dxa"/>
          </w:tcPr>
          <w:p w:rsidR="00D73B94" w:rsidRPr="00C35AA7" w:rsidRDefault="00EA14F8" w:rsidP="00655AF2">
            <w:pPr>
              <w:pStyle w:val="ab"/>
              <w:spacing w:line="16" w:lineRule="atLeast"/>
              <w:rPr>
                <w:lang w:val="en-US"/>
              </w:rPr>
            </w:pPr>
            <w:r w:rsidRPr="00C35AA7">
              <w:rPr>
                <w:lang w:val="en-US"/>
              </w:rPr>
              <w:t xml:space="preserve">Autoevaluare conform criteriilor: </w:t>
            </w:r>
            <w:r w:rsidR="00785142" w:rsidRPr="00C35AA7">
              <w:rPr>
                <w:lang w:val="en-US"/>
              </w:rPr>
              <w:t xml:space="preserve">0,75 puncte </w:t>
            </w:r>
          </w:p>
        </w:tc>
        <w:tc>
          <w:tcPr>
            <w:tcW w:w="2126" w:type="dxa"/>
          </w:tcPr>
          <w:p w:rsidR="00785142" w:rsidRPr="00C35AA7" w:rsidRDefault="00D913AA" w:rsidP="00655AF2">
            <w:pPr>
              <w:spacing w:line="16" w:lineRule="atLeast"/>
              <w:rPr>
                <w:rFonts w:ascii="Times New Roman" w:hAnsi="Times New Roman" w:cs="Times New Roman"/>
                <w:color w:val="auto"/>
                <w:sz w:val="20"/>
                <w:szCs w:val="20"/>
                <w:lang w:val="ro-RO"/>
              </w:rPr>
            </w:pPr>
            <w:r w:rsidRPr="00C35AA7">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1,5</w:t>
            </w:r>
          </w:p>
        </w:tc>
      </w:tr>
    </w:tbl>
    <w:p w:rsidR="00D73B94" w:rsidRPr="00655AF2" w:rsidRDefault="00D73B94" w:rsidP="00655AF2">
      <w:pPr>
        <w:spacing w:line="16" w:lineRule="atLeast"/>
        <w:rPr>
          <w:rFonts w:ascii="Times New Roman" w:hAnsi="Times New Roman" w:cs="Times New Roman"/>
          <w:color w:val="0070C0"/>
          <w:sz w:val="20"/>
          <w:szCs w:val="20"/>
          <w:lang w:val="ro-RO"/>
        </w:rPr>
      </w:pPr>
    </w:p>
    <w:p w:rsidR="00D73B94" w:rsidRPr="00F10B06" w:rsidRDefault="00D73B94" w:rsidP="00655AF2">
      <w:pPr>
        <w:spacing w:line="16" w:lineRule="atLeast"/>
        <w:rPr>
          <w:rFonts w:ascii="Times New Roman" w:hAnsi="Times New Roman" w:cs="Times New Roman"/>
          <w:color w:val="auto"/>
          <w:sz w:val="20"/>
          <w:szCs w:val="20"/>
          <w:lang w:val="ro-RO"/>
        </w:rPr>
      </w:pPr>
      <w:r w:rsidRPr="00AA049E">
        <w:rPr>
          <w:rFonts w:ascii="Times New Roman" w:hAnsi="Times New Roman" w:cs="Times New Roman"/>
          <w:b/>
          <w:color w:val="auto"/>
          <w:sz w:val="20"/>
          <w:szCs w:val="20"/>
          <w:lang w:val="ro-RO"/>
        </w:rPr>
        <w:t>Indicator: 4.2.6.</w:t>
      </w:r>
      <w:r w:rsidRPr="00F10B06">
        <w:rPr>
          <w:rFonts w:ascii="Times New Roman" w:hAnsi="Times New Roman" w:cs="Times New Roman"/>
          <w:color w:val="auto"/>
          <w:sz w:val="20"/>
          <w:szCs w:val="20"/>
          <w:lang w:val="ro-RO"/>
        </w:rPr>
        <w:t xml:space="preserve"> Organizarea și desfășurarea evaluării rezultatelor învățării, în conformitate cu standardele și referențialul de evaluare aprobate, urmărind progresul în dezvoltarea elevului/ copilului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969"/>
        <w:gridCol w:w="2126"/>
      </w:tblGrid>
      <w:tr w:rsidR="0073028B" w:rsidRPr="00655AF2" w:rsidTr="00A850D3">
        <w:tc>
          <w:tcPr>
            <w:tcW w:w="1134" w:type="dxa"/>
          </w:tcPr>
          <w:p w:rsidR="00D73B94" w:rsidRPr="008B102F" w:rsidRDefault="00D73B94" w:rsidP="00655AF2">
            <w:pPr>
              <w:pStyle w:val="a4"/>
              <w:spacing w:line="16" w:lineRule="atLeast"/>
              <w:rPr>
                <w:rFonts w:ascii="Times New Roman" w:hAnsi="Times New Roman"/>
                <w:color w:val="auto"/>
                <w:sz w:val="20"/>
                <w:szCs w:val="20"/>
                <w:lang w:val="ro-RO"/>
              </w:rPr>
            </w:pPr>
            <w:r w:rsidRPr="008B102F">
              <w:rPr>
                <w:rFonts w:ascii="Times New Roman" w:hAnsi="Times New Roman"/>
                <w:color w:val="auto"/>
                <w:sz w:val="20"/>
                <w:szCs w:val="20"/>
                <w:lang w:val="ro-RO"/>
              </w:rPr>
              <w:t xml:space="preserve">Dovezi </w:t>
            </w:r>
          </w:p>
        </w:tc>
        <w:tc>
          <w:tcPr>
            <w:tcW w:w="8789" w:type="dxa"/>
            <w:gridSpan w:val="4"/>
          </w:tcPr>
          <w:p w:rsidR="003C4929" w:rsidRPr="008B102F" w:rsidRDefault="003C4929" w:rsidP="00A850D3">
            <w:pPr>
              <w:widowControl/>
              <w:numPr>
                <w:ilvl w:val="0"/>
                <w:numId w:val="10"/>
              </w:numPr>
              <w:shd w:val="clear" w:color="auto" w:fill="FFFFFF"/>
              <w:spacing w:line="16" w:lineRule="atLeast"/>
              <w:ind w:left="322"/>
              <w:contextualSpacing/>
              <w:jc w:val="both"/>
              <w:rPr>
                <w:rFonts w:ascii="Times New Roman" w:eastAsia="Times New Roman" w:hAnsi="Times New Roman" w:cs="Times New Roman"/>
                <w:color w:val="auto"/>
                <w:sz w:val="20"/>
                <w:szCs w:val="20"/>
                <w:lang w:val="ro-RO" w:eastAsia="ru-RU"/>
              </w:rPr>
            </w:pPr>
            <w:r w:rsidRPr="008B102F">
              <w:rPr>
                <w:rFonts w:ascii="Times New Roman" w:eastAsia="Times New Roman" w:hAnsi="Times New Roman" w:cs="Times New Roman"/>
                <w:color w:val="auto"/>
                <w:sz w:val="20"/>
                <w:szCs w:val="20"/>
                <w:lang w:val="ro-RO" w:eastAsia="ru-RU"/>
              </w:rPr>
              <w:t xml:space="preserve">Graficul </w:t>
            </w:r>
            <w:r w:rsidRPr="008B102F">
              <w:rPr>
                <w:rFonts w:ascii="Times New Roman" w:eastAsia="Times New Roman" w:hAnsi="Times New Roman" w:cs="Times New Roman"/>
                <w:color w:val="auto"/>
                <w:sz w:val="20"/>
                <w:szCs w:val="20"/>
                <w:lang w:eastAsia="ru-RU"/>
              </w:rPr>
              <w:t xml:space="preserve">desfășurării evaluărilor </w:t>
            </w:r>
            <w:r w:rsidR="008B102F">
              <w:rPr>
                <w:rFonts w:ascii="Times New Roman" w:eastAsia="Times New Roman" w:hAnsi="Times New Roman" w:cs="Times New Roman"/>
                <w:color w:val="auto"/>
                <w:sz w:val="20"/>
                <w:szCs w:val="20"/>
                <w:lang w:eastAsia="ru-RU"/>
              </w:rPr>
              <w:t>sumative</w:t>
            </w:r>
            <w:r w:rsidRPr="008B102F">
              <w:rPr>
                <w:rFonts w:ascii="Times New Roman" w:eastAsia="Times New Roman" w:hAnsi="Times New Roman" w:cs="Times New Roman"/>
                <w:color w:val="auto"/>
                <w:sz w:val="20"/>
                <w:szCs w:val="20"/>
                <w:lang w:eastAsia="ru-RU"/>
              </w:rPr>
              <w:t>, tezelor semestriale, pretestărilor și testărilor naționale.</w:t>
            </w:r>
          </w:p>
          <w:p w:rsidR="008B102F" w:rsidRPr="008B102F" w:rsidRDefault="003C4929" w:rsidP="00A850D3">
            <w:pPr>
              <w:widowControl/>
              <w:numPr>
                <w:ilvl w:val="0"/>
                <w:numId w:val="10"/>
              </w:numPr>
              <w:shd w:val="clear" w:color="auto" w:fill="FFFFFF"/>
              <w:spacing w:line="16" w:lineRule="atLeast"/>
              <w:ind w:left="322"/>
              <w:contextualSpacing/>
              <w:jc w:val="both"/>
              <w:rPr>
                <w:rFonts w:ascii="Times New Roman" w:eastAsia="Times New Roman" w:hAnsi="Times New Roman" w:cs="Times New Roman"/>
                <w:color w:val="auto"/>
                <w:sz w:val="20"/>
                <w:szCs w:val="20"/>
                <w:lang w:val="ro-RO" w:eastAsia="ru-RU"/>
              </w:rPr>
            </w:pPr>
            <w:r w:rsidRPr="008B102F">
              <w:rPr>
                <w:rFonts w:ascii="Times New Roman" w:eastAsia="Times New Roman" w:hAnsi="Times New Roman" w:cs="Times New Roman"/>
                <w:color w:val="auto"/>
                <w:sz w:val="20"/>
                <w:szCs w:val="20"/>
                <w:lang w:eastAsia="ru-RU"/>
              </w:rPr>
              <w:t>Materialele Tezelor semestriale</w:t>
            </w:r>
            <w:r w:rsidR="008B102F">
              <w:rPr>
                <w:rFonts w:ascii="Times New Roman" w:eastAsia="Times New Roman" w:hAnsi="Times New Roman" w:cs="Times New Roman"/>
                <w:color w:val="auto"/>
                <w:sz w:val="20"/>
                <w:szCs w:val="20"/>
                <w:lang w:eastAsia="ru-RU"/>
              </w:rPr>
              <w:t>, evaluări, matricea de specificații, barem</w:t>
            </w:r>
            <w:r w:rsidRPr="008B102F">
              <w:rPr>
                <w:rFonts w:ascii="Times New Roman" w:eastAsia="Times New Roman" w:hAnsi="Times New Roman" w:cs="Times New Roman"/>
                <w:color w:val="auto"/>
                <w:sz w:val="20"/>
                <w:szCs w:val="20"/>
                <w:lang w:eastAsia="ru-RU"/>
              </w:rPr>
              <w:t xml:space="preserve">; </w:t>
            </w:r>
          </w:p>
          <w:p w:rsidR="003C4929" w:rsidRPr="008B102F" w:rsidRDefault="003C4929" w:rsidP="00A850D3">
            <w:pPr>
              <w:widowControl/>
              <w:numPr>
                <w:ilvl w:val="0"/>
                <w:numId w:val="10"/>
              </w:numPr>
              <w:shd w:val="clear" w:color="auto" w:fill="FFFFFF"/>
              <w:spacing w:line="16" w:lineRule="atLeast"/>
              <w:ind w:left="322"/>
              <w:contextualSpacing/>
              <w:jc w:val="both"/>
              <w:rPr>
                <w:rFonts w:ascii="Times New Roman" w:eastAsia="Times New Roman" w:hAnsi="Times New Roman" w:cs="Times New Roman"/>
                <w:color w:val="auto"/>
                <w:sz w:val="20"/>
                <w:szCs w:val="20"/>
                <w:lang w:val="ro-RO" w:eastAsia="ru-RU"/>
              </w:rPr>
            </w:pPr>
            <w:r w:rsidRPr="008B102F">
              <w:rPr>
                <w:rFonts w:ascii="Times New Roman" w:eastAsia="Times New Roman" w:hAnsi="Times New Roman" w:cs="Times New Roman"/>
                <w:color w:val="auto"/>
                <w:sz w:val="20"/>
                <w:szCs w:val="20"/>
                <w:lang w:eastAsia="ru-RU"/>
              </w:rPr>
              <w:t xml:space="preserve">Analiza tezelor semestriale de către profesori; </w:t>
            </w:r>
            <w:r w:rsidR="008B102F">
              <w:rPr>
                <w:rFonts w:ascii="Times New Roman" w:eastAsia="Times New Roman" w:hAnsi="Times New Roman" w:cs="Times New Roman"/>
                <w:color w:val="auto"/>
                <w:sz w:val="20"/>
                <w:szCs w:val="20"/>
                <w:lang w:eastAsia="ru-RU"/>
              </w:rPr>
              <w:t>Portofoliile elevilor; Fișe de analiză a lecției;</w:t>
            </w:r>
          </w:p>
          <w:p w:rsidR="003C4929" w:rsidRPr="008B102F" w:rsidRDefault="000E38D5" w:rsidP="00C4097E">
            <w:pPr>
              <w:widowControl/>
              <w:numPr>
                <w:ilvl w:val="0"/>
                <w:numId w:val="13"/>
              </w:numPr>
              <w:shd w:val="clear" w:color="auto" w:fill="FFFFFF"/>
              <w:spacing w:line="16" w:lineRule="atLeast"/>
              <w:ind w:left="322"/>
              <w:contextualSpacing/>
              <w:jc w:val="both"/>
              <w:rPr>
                <w:rFonts w:ascii="Times New Roman" w:eastAsia="Times New Roman" w:hAnsi="Times New Roman" w:cs="Times New Roman"/>
                <w:color w:val="auto"/>
                <w:sz w:val="20"/>
                <w:szCs w:val="20"/>
                <w:lang w:val="ro-RO" w:eastAsia="ru-RU"/>
              </w:rPr>
            </w:pPr>
            <w:r w:rsidRPr="008B102F">
              <w:rPr>
                <w:rFonts w:ascii="Times New Roman" w:eastAsia="Times New Roman" w:hAnsi="Times New Roman" w:cs="Times New Roman"/>
                <w:color w:val="auto"/>
                <w:sz w:val="20"/>
                <w:szCs w:val="20"/>
                <w:lang w:eastAsia="ru-RU"/>
              </w:rPr>
              <w:t>Note informative pre</w:t>
            </w:r>
            <w:r w:rsidR="003C4929" w:rsidRPr="008B102F">
              <w:rPr>
                <w:rFonts w:ascii="Times New Roman" w:eastAsia="Times New Roman" w:hAnsi="Times New Roman" w:cs="Times New Roman"/>
                <w:color w:val="auto"/>
                <w:sz w:val="20"/>
                <w:szCs w:val="20"/>
                <w:lang w:eastAsia="ru-RU"/>
              </w:rPr>
              <w:t>zentate la Consiliul profesoral din decembrie, 2020;</w:t>
            </w:r>
          </w:p>
          <w:p w:rsidR="000B32E2" w:rsidRDefault="000E38D5" w:rsidP="003C4929">
            <w:pPr>
              <w:widowControl/>
              <w:numPr>
                <w:ilvl w:val="0"/>
                <w:numId w:val="10"/>
              </w:numPr>
              <w:shd w:val="clear" w:color="auto" w:fill="FFFFFF"/>
              <w:spacing w:line="16" w:lineRule="atLeast"/>
              <w:ind w:left="322"/>
              <w:contextualSpacing/>
              <w:jc w:val="both"/>
              <w:rPr>
                <w:rFonts w:ascii="Times New Roman" w:eastAsia="Times New Roman" w:hAnsi="Times New Roman" w:cs="Times New Roman"/>
                <w:color w:val="auto"/>
                <w:sz w:val="20"/>
                <w:szCs w:val="20"/>
                <w:lang w:val="ro-RO" w:eastAsia="ru-RU"/>
              </w:rPr>
            </w:pPr>
            <w:r w:rsidRPr="008B102F">
              <w:rPr>
                <w:rFonts w:ascii="Times New Roman" w:eastAsia="Times New Roman" w:hAnsi="Times New Roman" w:cs="Times New Roman"/>
                <w:color w:val="auto"/>
                <w:sz w:val="20"/>
                <w:szCs w:val="20"/>
                <w:lang w:val="ro-RO"/>
              </w:rPr>
              <w:t xml:space="preserve">Raport </w:t>
            </w:r>
            <w:r w:rsidR="003C4929" w:rsidRPr="008B102F">
              <w:rPr>
                <w:rFonts w:ascii="Times New Roman" w:eastAsia="Times New Roman" w:hAnsi="Times New Roman" w:cs="Times New Roman"/>
                <w:color w:val="auto"/>
                <w:sz w:val="20"/>
                <w:szCs w:val="20"/>
                <w:lang w:val="ro-RO"/>
              </w:rPr>
              <w:t>semestrial al cadrilor didactice cu privire la reușita școlară și îndeplinirea programei</w:t>
            </w:r>
            <w:r w:rsidRPr="008B102F">
              <w:rPr>
                <w:rFonts w:ascii="Times New Roman" w:eastAsia="Times New Roman" w:hAnsi="Times New Roman" w:cs="Times New Roman"/>
                <w:color w:val="auto"/>
                <w:sz w:val="20"/>
                <w:szCs w:val="20"/>
                <w:lang w:val="ro-RO"/>
              </w:rPr>
              <w:t xml:space="preserve">; </w:t>
            </w:r>
          </w:p>
          <w:p w:rsidR="00520ED5" w:rsidRPr="008B102F" w:rsidRDefault="00520ED5" w:rsidP="003C4929">
            <w:pPr>
              <w:widowControl/>
              <w:numPr>
                <w:ilvl w:val="0"/>
                <w:numId w:val="10"/>
              </w:numPr>
              <w:shd w:val="clear" w:color="auto" w:fill="FFFFFF"/>
              <w:spacing w:line="16" w:lineRule="atLeast"/>
              <w:ind w:left="322"/>
              <w:contextualSpacing/>
              <w:jc w:val="both"/>
              <w:rPr>
                <w:rFonts w:ascii="Times New Roman" w:eastAsia="Times New Roman" w:hAnsi="Times New Roman" w:cs="Times New Roman"/>
                <w:color w:val="auto"/>
                <w:sz w:val="20"/>
                <w:szCs w:val="20"/>
                <w:lang w:val="ro-RO" w:eastAsia="ru-RU"/>
              </w:rPr>
            </w:pPr>
            <w:r w:rsidRPr="00655AF2">
              <w:rPr>
                <w:rFonts w:ascii="Times New Roman" w:eastAsia="Times New Roman" w:hAnsi="Times New Roman" w:cs="Times New Roman"/>
                <w:bCs/>
                <w:color w:val="000000" w:themeColor="text1"/>
                <w:sz w:val="20"/>
                <w:szCs w:val="20"/>
                <w:lang w:eastAsia="ru-RU"/>
              </w:rPr>
              <w:t>Ordinul nr. 117-ab din 02.09.2020 Cu privire la evaluarea și notarea elevilor clasei a V-a;</w:t>
            </w:r>
          </w:p>
        </w:tc>
      </w:tr>
      <w:tr w:rsidR="0073028B" w:rsidRPr="008B102F" w:rsidTr="00A850D3">
        <w:tc>
          <w:tcPr>
            <w:tcW w:w="1134" w:type="dxa"/>
          </w:tcPr>
          <w:p w:rsidR="00D73B94" w:rsidRPr="00655AF2" w:rsidRDefault="00D73B94" w:rsidP="00655AF2">
            <w:pPr>
              <w:pStyle w:val="a4"/>
              <w:spacing w:line="16" w:lineRule="atLeast"/>
              <w:rPr>
                <w:rFonts w:ascii="Times New Roman" w:hAnsi="Times New Roman"/>
                <w:color w:val="0070C0"/>
                <w:sz w:val="20"/>
                <w:szCs w:val="20"/>
                <w:lang w:val="ro-RO"/>
              </w:rPr>
            </w:pPr>
            <w:r w:rsidRPr="008B102F">
              <w:rPr>
                <w:rFonts w:ascii="Times New Roman" w:hAnsi="Times New Roman"/>
                <w:color w:val="auto"/>
                <w:sz w:val="20"/>
                <w:szCs w:val="20"/>
                <w:lang w:val="ro-RO"/>
              </w:rPr>
              <w:t xml:space="preserve">Constatări </w:t>
            </w:r>
          </w:p>
        </w:tc>
        <w:tc>
          <w:tcPr>
            <w:tcW w:w="8789" w:type="dxa"/>
            <w:gridSpan w:val="4"/>
          </w:tcPr>
          <w:p w:rsidR="000B32E2" w:rsidRPr="00630EC2" w:rsidRDefault="003C7B3D" w:rsidP="008B102F">
            <w:pPr>
              <w:spacing w:line="16" w:lineRule="atLeast"/>
              <w:jc w:val="both"/>
              <w:rPr>
                <w:rFonts w:ascii="Times New Roman" w:eastAsia="Times New Roman" w:hAnsi="Times New Roman"/>
                <w:color w:val="0070C0"/>
                <w:sz w:val="20"/>
                <w:szCs w:val="20"/>
                <w:lang w:val="ro-RO"/>
              </w:rPr>
            </w:pPr>
            <w:r>
              <w:rPr>
                <w:rFonts w:ascii="Times New Roman" w:eastAsia="Times New Roman" w:hAnsi="Times New Roman"/>
                <w:color w:val="auto"/>
                <w:sz w:val="20"/>
                <w:szCs w:val="20"/>
                <w:lang w:val="ro-RO"/>
              </w:rPr>
              <w:t xml:space="preserve">În liceu </w:t>
            </w:r>
            <w:r w:rsidR="00FA3F4A">
              <w:rPr>
                <w:rFonts w:ascii="Times New Roman" w:eastAsia="Times New Roman" w:hAnsi="Times New Roman"/>
                <w:color w:val="auto"/>
                <w:sz w:val="20"/>
                <w:szCs w:val="20"/>
                <w:lang w:val="ro-RO"/>
              </w:rPr>
              <w:t>evaluarea rezu</w:t>
            </w:r>
            <w:r>
              <w:rPr>
                <w:rFonts w:ascii="Times New Roman" w:eastAsia="Times New Roman" w:hAnsi="Times New Roman"/>
                <w:color w:val="auto"/>
                <w:sz w:val="20"/>
                <w:szCs w:val="20"/>
                <w:lang w:val="ro-RO"/>
              </w:rPr>
              <w:t>ltatelor</w:t>
            </w:r>
            <w:r w:rsidR="008B102F" w:rsidRPr="008B102F">
              <w:rPr>
                <w:rFonts w:ascii="Times New Roman" w:eastAsia="Times New Roman" w:hAnsi="Times New Roman"/>
                <w:color w:val="auto"/>
                <w:sz w:val="20"/>
                <w:szCs w:val="20"/>
                <w:lang w:val="ro-RO"/>
              </w:rPr>
              <w:t xml:space="preserve"> învățării a elevilor este organizată </w:t>
            </w:r>
            <w:r w:rsidR="008B102F" w:rsidRPr="008B102F">
              <w:rPr>
                <w:rFonts w:ascii="Times New Roman" w:hAnsi="Times New Roman" w:cs="Times New Roman"/>
                <w:color w:val="auto"/>
                <w:sz w:val="20"/>
                <w:szCs w:val="20"/>
                <w:lang w:val="ro-RO"/>
              </w:rPr>
              <w:t>în conformitate cu standardele și referențialul de evaluare aprobate. Progresul în dezvoltarea elevilor se prezintă de două ori pe an de către dicector adjunct în diagrame, grafice, note informative.</w:t>
            </w:r>
          </w:p>
        </w:tc>
      </w:tr>
      <w:tr w:rsidR="00A850D3" w:rsidRPr="008B102F" w:rsidTr="00CD40CC">
        <w:tc>
          <w:tcPr>
            <w:tcW w:w="2410" w:type="dxa"/>
            <w:gridSpan w:val="2"/>
          </w:tcPr>
          <w:p w:rsidR="00D73B94" w:rsidRPr="00113E3A" w:rsidRDefault="00D73B94" w:rsidP="00655AF2">
            <w:pPr>
              <w:pStyle w:val="a4"/>
              <w:spacing w:line="16" w:lineRule="atLeast"/>
              <w:rPr>
                <w:rFonts w:ascii="Times New Roman" w:hAnsi="Times New Roman"/>
                <w:color w:val="auto"/>
                <w:sz w:val="20"/>
                <w:szCs w:val="20"/>
                <w:lang w:val="ro-RO"/>
              </w:rPr>
            </w:pPr>
            <w:r w:rsidRPr="00113E3A">
              <w:rPr>
                <w:rFonts w:ascii="Times New Roman" w:hAnsi="Times New Roman"/>
                <w:color w:val="auto"/>
                <w:sz w:val="20"/>
                <w:szCs w:val="20"/>
                <w:lang w:val="ro-RO"/>
              </w:rPr>
              <w:t>Pondere și punctaj acordat</w:t>
            </w:r>
          </w:p>
        </w:tc>
        <w:tc>
          <w:tcPr>
            <w:tcW w:w="1418" w:type="dxa"/>
          </w:tcPr>
          <w:p w:rsidR="00785142" w:rsidRPr="00113E3A" w:rsidRDefault="00A34298" w:rsidP="00A34298">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 xml:space="preserve">Pondere: </w:t>
            </w:r>
            <w:r w:rsidR="00785142" w:rsidRPr="00113E3A">
              <w:rPr>
                <w:rFonts w:ascii="Times New Roman" w:hAnsi="Times New Roman" w:cs="Times New Roman"/>
                <w:color w:val="auto"/>
                <w:sz w:val="20"/>
                <w:szCs w:val="20"/>
                <w:lang w:val="ro-RO"/>
              </w:rPr>
              <w:t>2</w:t>
            </w:r>
          </w:p>
        </w:tc>
        <w:tc>
          <w:tcPr>
            <w:tcW w:w="3969" w:type="dxa"/>
          </w:tcPr>
          <w:p w:rsidR="00D73B94" w:rsidRPr="008B102F" w:rsidRDefault="00EA14F8" w:rsidP="00A34298">
            <w:pPr>
              <w:pStyle w:val="ab"/>
              <w:spacing w:line="16" w:lineRule="atLeast"/>
              <w:rPr>
                <w:lang w:val="ro-RO"/>
              </w:rPr>
            </w:pPr>
            <w:r w:rsidRPr="008B102F">
              <w:rPr>
                <w:lang w:val="ro-RO"/>
              </w:rPr>
              <w:t xml:space="preserve">Autoevaluare conform criteriilor: </w:t>
            </w:r>
            <w:r w:rsidR="00CD40CC">
              <w:rPr>
                <w:lang w:val="ro-RO"/>
              </w:rPr>
              <w:t>0,75</w:t>
            </w:r>
            <w:r w:rsidR="00A34298" w:rsidRPr="008B102F">
              <w:rPr>
                <w:lang w:val="ro-RO"/>
              </w:rPr>
              <w:t xml:space="preserve"> punct</w:t>
            </w:r>
            <w:r w:rsidR="00CD40CC">
              <w:rPr>
                <w:lang w:val="ro-RO"/>
              </w:rPr>
              <w:t>e</w:t>
            </w:r>
            <w:r w:rsidR="00A34298" w:rsidRPr="008B102F">
              <w:rPr>
                <w:lang w:val="ro-RO"/>
              </w:rPr>
              <w:t xml:space="preserve"> </w:t>
            </w:r>
          </w:p>
        </w:tc>
        <w:tc>
          <w:tcPr>
            <w:tcW w:w="2126" w:type="dxa"/>
          </w:tcPr>
          <w:p w:rsidR="00785142" w:rsidRPr="00113E3A" w:rsidRDefault="00D913AA" w:rsidP="00655AF2">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1,5</w:t>
            </w:r>
          </w:p>
        </w:tc>
      </w:tr>
    </w:tbl>
    <w:p w:rsidR="00D73B94" w:rsidRPr="00113E3A" w:rsidRDefault="00D73B94" w:rsidP="00655AF2">
      <w:pPr>
        <w:spacing w:line="16" w:lineRule="atLeast"/>
        <w:rPr>
          <w:rFonts w:ascii="Times New Roman" w:hAnsi="Times New Roman" w:cs="Times New Roman"/>
          <w:color w:val="auto"/>
          <w:sz w:val="20"/>
          <w:szCs w:val="20"/>
          <w:lang w:val="ro-RO"/>
        </w:rPr>
      </w:pPr>
    </w:p>
    <w:p w:rsidR="00D73B94" w:rsidRPr="00F10B06" w:rsidRDefault="00592496" w:rsidP="00655AF2">
      <w:pPr>
        <w:pStyle w:val="ab"/>
        <w:spacing w:line="16" w:lineRule="atLeast"/>
        <w:rPr>
          <w:lang w:val="ro-RO"/>
        </w:rPr>
      </w:pPr>
      <w:r>
        <w:rPr>
          <w:b/>
          <w:lang w:val="ro-RO"/>
        </w:rPr>
        <w:t>Indicator:  4.2.</w:t>
      </w:r>
      <w:r w:rsidR="00D73B94" w:rsidRPr="00AA049E">
        <w:rPr>
          <w:b/>
          <w:lang w:val="ro-RO"/>
        </w:rPr>
        <w:t>7.</w:t>
      </w:r>
      <w:r w:rsidR="00D73B94" w:rsidRPr="00F10B06">
        <w:rPr>
          <w:lang w:val="ro-RO"/>
        </w:rPr>
        <w:t>Organizarea și</w:t>
      </w:r>
      <w:r w:rsidR="007F6DDB" w:rsidRPr="00F10B06">
        <w:rPr>
          <w:lang w:val="ro-RO"/>
        </w:rPr>
        <w:t xml:space="preserve"> </w:t>
      </w:r>
      <w:r w:rsidR="00D73B94" w:rsidRPr="00F10B06">
        <w:rPr>
          <w:lang w:val="ro-RO"/>
        </w:rPr>
        <w:t>desfășurarea activităților extracurriculare în concordanță cu misiunea școlii, cu obiectivele din curriculum și din documentele de planificare strategică și operațională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418"/>
        <w:gridCol w:w="3827"/>
        <w:gridCol w:w="2268"/>
      </w:tblGrid>
      <w:tr w:rsidR="0073028B" w:rsidRPr="00655AF2" w:rsidTr="003F5ED0">
        <w:tc>
          <w:tcPr>
            <w:tcW w:w="993" w:type="dxa"/>
          </w:tcPr>
          <w:p w:rsidR="00D73B94" w:rsidRPr="00A850D3" w:rsidRDefault="00D73B94" w:rsidP="00655AF2">
            <w:pPr>
              <w:pStyle w:val="a4"/>
              <w:spacing w:line="16" w:lineRule="atLeast"/>
              <w:rPr>
                <w:rFonts w:ascii="Times New Roman" w:hAnsi="Times New Roman"/>
                <w:color w:val="auto"/>
                <w:sz w:val="20"/>
                <w:szCs w:val="20"/>
                <w:lang w:val="ro-RO"/>
              </w:rPr>
            </w:pPr>
            <w:r w:rsidRPr="004C5999">
              <w:rPr>
                <w:rFonts w:ascii="Times New Roman" w:hAnsi="Times New Roman"/>
                <w:color w:val="auto"/>
                <w:sz w:val="20"/>
                <w:szCs w:val="20"/>
                <w:lang w:val="ro-RO"/>
              </w:rPr>
              <w:t xml:space="preserve">Dovezi </w:t>
            </w:r>
          </w:p>
        </w:tc>
        <w:tc>
          <w:tcPr>
            <w:tcW w:w="8930" w:type="dxa"/>
            <w:gridSpan w:val="4"/>
          </w:tcPr>
          <w:p w:rsidR="0061363E" w:rsidRPr="00A850D3" w:rsidRDefault="000F308F" w:rsidP="00113E3A">
            <w:pPr>
              <w:pStyle w:val="a4"/>
              <w:widowControl/>
              <w:numPr>
                <w:ilvl w:val="0"/>
                <w:numId w:val="15"/>
              </w:numPr>
              <w:spacing w:line="16" w:lineRule="atLeast"/>
              <w:ind w:left="462" w:right="-2"/>
              <w:rPr>
                <w:rFonts w:ascii="Times New Roman" w:hAnsi="Times New Roman"/>
                <w:color w:val="auto"/>
                <w:sz w:val="20"/>
                <w:szCs w:val="20"/>
                <w:lang w:val="ro-RO"/>
              </w:rPr>
            </w:pPr>
            <w:r w:rsidRPr="00A850D3">
              <w:rPr>
                <w:rFonts w:ascii="Times New Roman" w:hAnsi="Times New Roman"/>
                <w:color w:val="auto"/>
                <w:sz w:val="20"/>
                <w:szCs w:val="20"/>
                <w:lang w:val="ro-RO"/>
              </w:rPr>
              <w:t>Planul de activitate educativă, aprobat la ședinșa CA nr.1 din 0</w:t>
            </w:r>
            <w:r w:rsidR="00113E3A" w:rsidRPr="00A850D3">
              <w:rPr>
                <w:rFonts w:ascii="Times New Roman" w:hAnsi="Times New Roman"/>
                <w:color w:val="auto"/>
                <w:sz w:val="20"/>
                <w:szCs w:val="20"/>
                <w:lang w:val="ro-RO"/>
              </w:rPr>
              <w:t>7</w:t>
            </w:r>
            <w:r w:rsidRPr="00A850D3">
              <w:rPr>
                <w:rFonts w:ascii="Times New Roman" w:hAnsi="Times New Roman"/>
                <w:color w:val="auto"/>
                <w:sz w:val="20"/>
                <w:szCs w:val="20"/>
                <w:lang w:val="ro-RO"/>
              </w:rPr>
              <w:t>.09.20</w:t>
            </w:r>
            <w:r w:rsidR="00113E3A" w:rsidRPr="00A850D3">
              <w:rPr>
                <w:rFonts w:ascii="Times New Roman" w:hAnsi="Times New Roman"/>
                <w:color w:val="auto"/>
                <w:sz w:val="20"/>
                <w:szCs w:val="20"/>
                <w:lang w:val="ro-RO"/>
              </w:rPr>
              <w:t>20</w:t>
            </w:r>
            <w:r w:rsidRPr="00A850D3">
              <w:rPr>
                <w:rFonts w:ascii="Times New Roman" w:hAnsi="Times New Roman"/>
                <w:color w:val="auto"/>
                <w:sz w:val="20"/>
                <w:szCs w:val="20"/>
                <w:lang w:val="ro-RO"/>
              </w:rPr>
              <w:t>.</w:t>
            </w:r>
            <w:r w:rsidR="0061363E" w:rsidRPr="00A850D3">
              <w:rPr>
                <w:rFonts w:ascii="Times New Roman" w:hAnsi="Times New Roman"/>
                <w:color w:val="auto"/>
                <w:sz w:val="20"/>
                <w:szCs w:val="20"/>
                <w:lang w:val="ro-RO"/>
              </w:rPr>
              <w:t>;</w:t>
            </w:r>
          </w:p>
          <w:p w:rsidR="00A850D3" w:rsidRDefault="00113E3A" w:rsidP="00113E3A">
            <w:pPr>
              <w:pStyle w:val="a4"/>
              <w:widowControl/>
              <w:numPr>
                <w:ilvl w:val="0"/>
                <w:numId w:val="15"/>
              </w:numPr>
              <w:spacing w:line="16" w:lineRule="atLeast"/>
              <w:ind w:left="462" w:right="-2"/>
              <w:rPr>
                <w:rFonts w:ascii="Times New Roman" w:hAnsi="Times New Roman"/>
                <w:color w:val="auto"/>
                <w:sz w:val="20"/>
                <w:szCs w:val="20"/>
                <w:lang w:val="ro-RO"/>
              </w:rPr>
            </w:pPr>
            <w:r w:rsidRPr="00A850D3">
              <w:rPr>
                <w:rFonts w:ascii="Times New Roman" w:hAnsi="Times New Roman"/>
                <w:color w:val="auto"/>
                <w:sz w:val="20"/>
                <w:szCs w:val="20"/>
              </w:rPr>
              <w:t>Portofoliul comisiei metodice</w:t>
            </w:r>
            <w:r w:rsidR="0061363E" w:rsidRPr="00A850D3">
              <w:rPr>
                <w:rFonts w:ascii="Times New Roman" w:hAnsi="Times New Roman"/>
                <w:color w:val="auto"/>
                <w:sz w:val="20"/>
                <w:szCs w:val="20"/>
              </w:rPr>
              <w:t xml:space="preserve"> </w:t>
            </w:r>
            <w:r w:rsidRPr="00A850D3">
              <w:rPr>
                <w:rFonts w:ascii="Times New Roman" w:hAnsi="Times New Roman"/>
                <w:color w:val="auto"/>
                <w:sz w:val="20"/>
                <w:szCs w:val="20"/>
              </w:rPr>
              <w:t>„</w:t>
            </w:r>
            <w:r w:rsidR="000F308F" w:rsidRPr="00A850D3">
              <w:rPr>
                <w:rFonts w:ascii="Times New Roman" w:hAnsi="Times New Roman"/>
                <w:color w:val="auto"/>
                <w:sz w:val="20"/>
                <w:szCs w:val="20"/>
              </w:rPr>
              <w:t xml:space="preserve">Consiliere și dezvoltare </w:t>
            </w:r>
            <w:r w:rsidRPr="00A850D3">
              <w:rPr>
                <w:rFonts w:ascii="Times New Roman" w:hAnsi="Times New Roman"/>
                <w:color w:val="auto"/>
                <w:sz w:val="20"/>
                <w:szCs w:val="20"/>
              </w:rPr>
              <w:t>personal”</w:t>
            </w:r>
            <w:r w:rsidRPr="00A850D3">
              <w:rPr>
                <w:rFonts w:ascii="Times New Roman" w:hAnsi="Times New Roman"/>
                <w:color w:val="auto"/>
                <w:sz w:val="20"/>
                <w:szCs w:val="20"/>
                <w:lang w:val="ro-RO"/>
              </w:rPr>
              <w:t>;</w:t>
            </w:r>
          </w:p>
          <w:p w:rsidR="00A850D3" w:rsidRDefault="000F308F" w:rsidP="00113E3A">
            <w:pPr>
              <w:pStyle w:val="a4"/>
              <w:widowControl/>
              <w:numPr>
                <w:ilvl w:val="0"/>
                <w:numId w:val="15"/>
              </w:numPr>
              <w:spacing w:line="16" w:lineRule="atLeast"/>
              <w:ind w:left="462" w:right="-2"/>
              <w:rPr>
                <w:rFonts w:ascii="Times New Roman" w:hAnsi="Times New Roman"/>
                <w:color w:val="auto"/>
                <w:sz w:val="20"/>
                <w:szCs w:val="20"/>
                <w:lang w:val="ro-RO"/>
              </w:rPr>
            </w:pPr>
            <w:r w:rsidRPr="00A850D3">
              <w:rPr>
                <w:rFonts w:ascii="Times New Roman" w:hAnsi="Times New Roman"/>
                <w:color w:val="auto"/>
                <w:sz w:val="20"/>
                <w:szCs w:val="20"/>
                <w:lang w:val="ro-RO"/>
              </w:rPr>
              <w:t>Calendarul activităților extrașcolare</w:t>
            </w:r>
            <w:r w:rsidR="0061363E" w:rsidRPr="00A850D3">
              <w:rPr>
                <w:rFonts w:ascii="Times New Roman" w:hAnsi="Times New Roman"/>
                <w:color w:val="auto"/>
                <w:sz w:val="20"/>
                <w:szCs w:val="20"/>
                <w:lang w:val="ro-RO"/>
              </w:rPr>
              <w:t>;</w:t>
            </w:r>
            <w:r w:rsidR="00A850D3">
              <w:rPr>
                <w:rFonts w:ascii="Times New Roman" w:hAnsi="Times New Roman"/>
                <w:color w:val="auto"/>
                <w:sz w:val="20"/>
                <w:szCs w:val="20"/>
                <w:lang w:val="ro-RO"/>
              </w:rPr>
              <w:t xml:space="preserve"> </w:t>
            </w:r>
            <w:r w:rsidR="004C5999">
              <w:rPr>
                <w:rFonts w:ascii="Times New Roman" w:hAnsi="Times New Roman"/>
                <w:color w:val="auto"/>
                <w:sz w:val="20"/>
                <w:szCs w:val="20"/>
                <w:lang w:val="ro-RO"/>
              </w:rPr>
              <w:t>„Balul bobocilor”, Careu solemn;</w:t>
            </w:r>
          </w:p>
          <w:p w:rsidR="00113E3A" w:rsidRPr="00A850D3" w:rsidRDefault="00A850D3" w:rsidP="00113E3A">
            <w:pPr>
              <w:pStyle w:val="a4"/>
              <w:widowControl/>
              <w:numPr>
                <w:ilvl w:val="0"/>
                <w:numId w:val="15"/>
              </w:numPr>
              <w:spacing w:line="16" w:lineRule="atLeast"/>
              <w:ind w:left="462" w:right="-2"/>
              <w:rPr>
                <w:rFonts w:ascii="Times New Roman" w:hAnsi="Times New Roman"/>
                <w:color w:val="auto"/>
                <w:sz w:val="20"/>
                <w:szCs w:val="20"/>
                <w:lang w:val="ro-RO"/>
              </w:rPr>
            </w:pPr>
            <w:r>
              <w:rPr>
                <w:rFonts w:ascii="Times New Roman" w:hAnsi="Times New Roman"/>
                <w:color w:val="auto"/>
                <w:sz w:val="20"/>
                <w:szCs w:val="20"/>
                <w:lang w:val="ro-RO"/>
              </w:rPr>
              <w:t>Expoziții: „Mărțișor”, „Anul Nou și Crăciunul”, „</w:t>
            </w:r>
            <w:r w:rsidR="007E7F07">
              <w:rPr>
                <w:rFonts w:ascii="Times New Roman" w:hAnsi="Times New Roman"/>
                <w:color w:val="auto"/>
                <w:sz w:val="20"/>
                <w:szCs w:val="20"/>
                <w:lang w:val="ro-RO"/>
              </w:rPr>
              <w:t>Sfintele Paști</w:t>
            </w:r>
            <w:r>
              <w:rPr>
                <w:rFonts w:ascii="Times New Roman" w:hAnsi="Times New Roman"/>
                <w:color w:val="auto"/>
                <w:sz w:val="20"/>
                <w:szCs w:val="20"/>
                <w:lang w:val="ro-RO"/>
              </w:rPr>
              <w:t>”</w:t>
            </w:r>
            <w:r w:rsidR="007E7F07">
              <w:rPr>
                <w:rFonts w:ascii="Times New Roman" w:hAnsi="Times New Roman"/>
                <w:color w:val="auto"/>
                <w:sz w:val="20"/>
                <w:szCs w:val="20"/>
                <w:lang w:val="ro-RO"/>
              </w:rPr>
              <w:t xml:space="preserve">, </w:t>
            </w:r>
            <w:r w:rsidR="004C5999">
              <w:rPr>
                <w:rFonts w:ascii="Times New Roman" w:hAnsi="Times New Roman"/>
                <w:color w:val="auto"/>
                <w:sz w:val="20"/>
                <w:szCs w:val="20"/>
                <w:lang w:val="ro-RO"/>
              </w:rPr>
              <w:t>„Maslenița”, „Starturi vesele”;</w:t>
            </w:r>
            <w:r>
              <w:rPr>
                <w:rFonts w:ascii="Times New Roman" w:hAnsi="Times New Roman"/>
                <w:color w:val="auto"/>
                <w:sz w:val="20"/>
                <w:szCs w:val="20"/>
                <w:lang w:val="ro-RO"/>
              </w:rPr>
              <w:t xml:space="preserve"> </w:t>
            </w:r>
          </w:p>
          <w:p w:rsidR="00A850D3" w:rsidRPr="00A850D3" w:rsidRDefault="0061363E" w:rsidP="00A850D3">
            <w:pPr>
              <w:pStyle w:val="a4"/>
              <w:widowControl/>
              <w:numPr>
                <w:ilvl w:val="0"/>
                <w:numId w:val="15"/>
              </w:numPr>
              <w:spacing w:line="16" w:lineRule="atLeast"/>
              <w:ind w:left="462" w:right="-2"/>
              <w:rPr>
                <w:rFonts w:ascii="Times New Roman" w:hAnsi="Times New Roman"/>
                <w:color w:val="auto"/>
                <w:sz w:val="20"/>
                <w:szCs w:val="20"/>
                <w:lang w:val="ro-RO"/>
              </w:rPr>
            </w:pPr>
            <w:r w:rsidRPr="00A850D3">
              <w:rPr>
                <w:rFonts w:ascii="Times New Roman" w:eastAsia="Times New Roman" w:hAnsi="Times New Roman"/>
                <w:color w:val="auto"/>
                <w:sz w:val="20"/>
                <w:szCs w:val="20"/>
                <w:lang w:eastAsia="ru-RU"/>
              </w:rPr>
              <w:t>Participarea la concursuri:</w:t>
            </w:r>
            <w:r w:rsidR="00A850D3">
              <w:rPr>
                <w:rFonts w:ascii="Times New Roman" w:eastAsia="Times New Roman" w:hAnsi="Times New Roman"/>
                <w:color w:val="auto"/>
                <w:sz w:val="20"/>
                <w:szCs w:val="20"/>
                <w:lang w:eastAsia="ru-RU"/>
              </w:rPr>
              <w:t xml:space="preserve"> „Acuarelele Nistrului”, </w:t>
            </w:r>
            <w:r w:rsidR="007E7F07">
              <w:rPr>
                <w:rFonts w:ascii="Times New Roman" w:eastAsia="Times New Roman" w:hAnsi="Times New Roman"/>
                <w:color w:val="auto"/>
                <w:sz w:val="20"/>
                <w:szCs w:val="20"/>
                <w:lang w:eastAsia="ru-RU"/>
              </w:rPr>
              <w:t>„Pușchin în Moldova”</w:t>
            </w:r>
            <w:r w:rsidR="004C5999">
              <w:rPr>
                <w:rFonts w:ascii="Times New Roman" w:eastAsia="Times New Roman" w:hAnsi="Times New Roman"/>
                <w:color w:val="auto"/>
                <w:sz w:val="20"/>
                <w:szCs w:val="20"/>
                <w:lang w:eastAsia="ru-RU"/>
              </w:rPr>
              <w:t>, „Toamna în culori”;</w:t>
            </w:r>
          </w:p>
          <w:p w:rsidR="00D73B94" w:rsidRPr="00A850D3" w:rsidRDefault="00A850D3" w:rsidP="001B5A8A">
            <w:pPr>
              <w:pStyle w:val="a4"/>
              <w:widowControl/>
              <w:numPr>
                <w:ilvl w:val="0"/>
                <w:numId w:val="15"/>
              </w:numPr>
              <w:spacing w:line="16" w:lineRule="atLeast"/>
              <w:ind w:left="462" w:right="-2"/>
              <w:rPr>
                <w:rFonts w:ascii="Times New Roman" w:hAnsi="Times New Roman"/>
                <w:color w:val="auto"/>
                <w:sz w:val="20"/>
                <w:szCs w:val="20"/>
                <w:lang w:val="ro-RO"/>
              </w:rPr>
            </w:pPr>
            <w:r w:rsidRPr="00A850D3">
              <w:rPr>
                <w:rFonts w:ascii="Times New Roman" w:hAnsi="Times New Roman"/>
                <w:color w:val="auto"/>
                <w:sz w:val="20"/>
                <w:szCs w:val="20"/>
                <w:lang w:val="ro-RO"/>
              </w:rPr>
              <w:t>Fotografii, informații pe pagina web a instituției, pagina facebook, panoul clasei, panoul liceului.</w:t>
            </w:r>
          </w:p>
        </w:tc>
      </w:tr>
      <w:tr w:rsidR="0073028B" w:rsidRPr="00655AF2" w:rsidTr="003F5ED0">
        <w:tc>
          <w:tcPr>
            <w:tcW w:w="993" w:type="dxa"/>
          </w:tcPr>
          <w:p w:rsidR="00D73B94" w:rsidRPr="00113E3A" w:rsidRDefault="00D73B94" w:rsidP="00592496">
            <w:pPr>
              <w:pStyle w:val="a4"/>
              <w:spacing w:line="16" w:lineRule="atLeast"/>
              <w:ind w:right="-108"/>
              <w:rPr>
                <w:rFonts w:ascii="Times New Roman" w:hAnsi="Times New Roman"/>
                <w:color w:val="auto"/>
                <w:sz w:val="20"/>
                <w:szCs w:val="20"/>
                <w:lang w:val="ro-RO"/>
              </w:rPr>
            </w:pPr>
            <w:r w:rsidRPr="00113E3A">
              <w:rPr>
                <w:rFonts w:ascii="Times New Roman" w:hAnsi="Times New Roman"/>
                <w:color w:val="auto"/>
                <w:sz w:val="20"/>
                <w:szCs w:val="20"/>
                <w:lang w:val="ro-RO"/>
              </w:rPr>
              <w:t xml:space="preserve">Constatări </w:t>
            </w:r>
          </w:p>
        </w:tc>
        <w:tc>
          <w:tcPr>
            <w:tcW w:w="8930" w:type="dxa"/>
            <w:gridSpan w:val="4"/>
          </w:tcPr>
          <w:p w:rsidR="00D73B94" w:rsidRPr="00113E3A" w:rsidRDefault="00113E3A" w:rsidP="00113E3A">
            <w:pPr>
              <w:spacing w:line="16" w:lineRule="atLeast"/>
              <w:jc w:val="both"/>
              <w:rPr>
                <w:rFonts w:ascii="Times New Roman" w:eastAsia="Times New Roman" w:hAnsi="Times New Roman" w:cs="Times New Roman"/>
                <w:color w:val="auto"/>
                <w:sz w:val="20"/>
                <w:szCs w:val="20"/>
                <w:lang w:val="ro-RO"/>
              </w:rPr>
            </w:pPr>
            <w:r w:rsidRPr="00113E3A">
              <w:rPr>
                <w:rFonts w:ascii="Times New Roman" w:hAnsi="Times New Roman"/>
                <w:color w:val="auto"/>
                <w:sz w:val="20"/>
                <w:szCs w:val="20"/>
                <w:lang w:val="ro-RO"/>
              </w:rPr>
              <w:t>Organizarea și desfășurarea activităților extracurriculare se desfășoară î</w:t>
            </w:r>
            <w:r w:rsidR="003C7B3D">
              <w:rPr>
                <w:rFonts w:ascii="Times New Roman" w:hAnsi="Times New Roman"/>
                <w:color w:val="auto"/>
                <w:sz w:val="20"/>
                <w:szCs w:val="20"/>
                <w:lang w:val="ro-RO"/>
              </w:rPr>
              <w:t>n concordanță cu misiunea liceului</w:t>
            </w:r>
            <w:r w:rsidRPr="00113E3A">
              <w:rPr>
                <w:rFonts w:ascii="Times New Roman" w:hAnsi="Times New Roman"/>
                <w:color w:val="auto"/>
                <w:sz w:val="20"/>
                <w:szCs w:val="20"/>
                <w:lang w:val="ro-RO"/>
              </w:rPr>
              <w:t xml:space="preserve">, cu obiectivele  curriculumului  național cât și planul  strategic și operațional. </w:t>
            </w:r>
            <w:r w:rsidR="007F6DDB" w:rsidRPr="00113E3A">
              <w:rPr>
                <w:rFonts w:ascii="Times New Roman" w:eastAsia="PMingLiU" w:hAnsi="Times New Roman" w:cs="Times New Roman"/>
                <w:color w:val="auto"/>
                <w:sz w:val="20"/>
                <w:szCs w:val="20"/>
                <w:lang w:val="ro-RO" w:eastAsia="ru-RU"/>
              </w:rPr>
              <w:t xml:space="preserve">Instituția se manifestă prin diverse mijloace și modalități de promovare a imaginii  la </w:t>
            </w:r>
            <w:r w:rsidRPr="00113E3A">
              <w:rPr>
                <w:rFonts w:ascii="Times New Roman" w:eastAsia="PMingLiU" w:hAnsi="Times New Roman" w:cs="Times New Roman"/>
                <w:color w:val="auto"/>
                <w:sz w:val="20"/>
                <w:szCs w:val="20"/>
                <w:lang w:val="ro-RO" w:eastAsia="ru-RU"/>
              </w:rPr>
              <w:t xml:space="preserve">diferite </w:t>
            </w:r>
            <w:r w:rsidR="007F6DDB" w:rsidRPr="00113E3A">
              <w:rPr>
                <w:rFonts w:ascii="Times New Roman" w:eastAsia="PMingLiU" w:hAnsi="Times New Roman" w:cs="Times New Roman"/>
                <w:color w:val="auto"/>
                <w:sz w:val="20"/>
                <w:szCs w:val="20"/>
                <w:lang w:val="ro-RO" w:eastAsia="ru-RU"/>
              </w:rPr>
              <w:t>nivel</w:t>
            </w:r>
            <w:r w:rsidRPr="00113E3A">
              <w:rPr>
                <w:rFonts w:ascii="Times New Roman" w:eastAsia="PMingLiU" w:hAnsi="Times New Roman" w:cs="Times New Roman"/>
                <w:color w:val="auto"/>
                <w:sz w:val="20"/>
                <w:szCs w:val="20"/>
                <w:lang w:val="ro-RO" w:eastAsia="ru-RU"/>
              </w:rPr>
              <w:t>e.</w:t>
            </w:r>
            <w:r w:rsidR="007F6DDB" w:rsidRPr="00113E3A">
              <w:rPr>
                <w:rFonts w:ascii="Times New Roman" w:eastAsia="PMingLiU" w:hAnsi="Times New Roman" w:cs="Times New Roman"/>
                <w:color w:val="auto"/>
                <w:sz w:val="20"/>
                <w:szCs w:val="20"/>
                <w:lang w:val="ro-RO" w:eastAsia="ru-RU"/>
              </w:rPr>
              <w:t xml:space="preserve"> </w:t>
            </w:r>
          </w:p>
        </w:tc>
      </w:tr>
      <w:tr w:rsidR="00785142" w:rsidRPr="00655AF2" w:rsidTr="003F5ED0">
        <w:tc>
          <w:tcPr>
            <w:tcW w:w="2410" w:type="dxa"/>
            <w:gridSpan w:val="2"/>
          </w:tcPr>
          <w:p w:rsidR="00785142" w:rsidRPr="00113E3A" w:rsidRDefault="00785142" w:rsidP="00655AF2">
            <w:pPr>
              <w:pStyle w:val="a4"/>
              <w:spacing w:line="16" w:lineRule="atLeast"/>
              <w:rPr>
                <w:rFonts w:ascii="Times New Roman" w:hAnsi="Times New Roman"/>
                <w:color w:val="auto"/>
                <w:sz w:val="20"/>
                <w:szCs w:val="20"/>
                <w:lang w:val="ro-RO"/>
              </w:rPr>
            </w:pPr>
            <w:r w:rsidRPr="00113E3A">
              <w:rPr>
                <w:rFonts w:ascii="Times New Roman" w:hAnsi="Times New Roman"/>
                <w:color w:val="auto"/>
                <w:sz w:val="20"/>
                <w:szCs w:val="20"/>
                <w:lang w:val="ro-RO"/>
              </w:rPr>
              <w:t>Pondere și punctaj acordat</w:t>
            </w:r>
          </w:p>
        </w:tc>
        <w:tc>
          <w:tcPr>
            <w:tcW w:w="1418" w:type="dxa"/>
          </w:tcPr>
          <w:p w:rsidR="00785142" w:rsidRPr="00113E3A" w:rsidRDefault="00A34298" w:rsidP="00A34298">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 xml:space="preserve">Pondere: </w:t>
            </w:r>
            <w:r w:rsidR="00785142" w:rsidRPr="00113E3A">
              <w:rPr>
                <w:rFonts w:ascii="Times New Roman" w:hAnsi="Times New Roman" w:cs="Times New Roman"/>
                <w:color w:val="auto"/>
                <w:sz w:val="20"/>
                <w:szCs w:val="20"/>
                <w:lang w:val="ro-RO"/>
              </w:rPr>
              <w:t>2</w:t>
            </w:r>
          </w:p>
        </w:tc>
        <w:tc>
          <w:tcPr>
            <w:tcW w:w="3827" w:type="dxa"/>
          </w:tcPr>
          <w:p w:rsidR="00785142" w:rsidRPr="00113E3A" w:rsidRDefault="00D913AA" w:rsidP="00A34298">
            <w:pPr>
              <w:pStyle w:val="ab"/>
              <w:spacing w:line="16" w:lineRule="atLeast"/>
              <w:rPr>
                <w:lang w:val="en-US"/>
              </w:rPr>
            </w:pPr>
            <w:r w:rsidRPr="00113E3A">
              <w:t>Autoevaluare conform criteriilor</w:t>
            </w:r>
            <w:r w:rsidRPr="00113E3A">
              <w:rPr>
                <w:lang w:val="en-US"/>
              </w:rPr>
              <w:t xml:space="preserve">: </w:t>
            </w:r>
            <w:r w:rsidR="008F0E8D" w:rsidRPr="00113E3A">
              <w:rPr>
                <w:lang w:val="en-US"/>
              </w:rPr>
              <w:t xml:space="preserve">1 punct </w:t>
            </w:r>
            <w:r w:rsidR="00A34298" w:rsidRPr="00113E3A">
              <w:rPr>
                <w:lang w:val="en-US"/>
              </w:rPr>
              <w:t xml:space="preserve"> </w:t>
            </w:r>
          </w:p>
        </w:tc>
        <w:tc>
          <w:tcPr>
            <w:tcW w:w="2268" w:type="dxa"/>
          </w:tcPr>
          <w:p w:rsidR="00785142" w:rsidRPr="00113E3A" w:rsidRDefault="00D913AA" w:rsidP="00655AF2">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Punctaj acordat:</w:t>
            </w:r>
            <w:r w:rsidR="00CD40CC">
              <w:rPr>
                <w:rFonts w:ascii="Times New Roman" w:hAnsi="Times New Roman" w:cs="Times New Roman"/>
                <w:color w:val="auto"/>
                <w:sz w:val="20"/>
                <w:szCs w:val="20"/>
                <w:lang w:val="ro-RO"/>
              </w:rPr>
              <w:t xml:space="preserve"> 2</w:t>
            </w:r>
          </w:p>
        </w:tc>
      </w:tr>
    </w:tbl>
    <w:p w:rsidR="003C7B3D" w:rsidRDefault="003C7B3D" w:rsidP="00655AF2">
      <w:pPr>
        <w:pStyle w:val="ab"/>
        <w:spacing w:line="16" w:lineRule="atLeast"/>
        <w:rPr>
          <w:b/>
          <w:lang w:val="ro-RO"/>
        </w:rPr>
      </w:pPr>
    </w:p>
    <w:p w:rsidR="00224136" w:rsidRPr="00592496" w:rsidRDefault="00D73B94" w:rsidP="00655AF2">
      <w:pPr>
        <w:pStyle w:val="ab"/>
        <w:spacing w:line="16" w:lineRule="atLeast"/>
        <w:rPr>
          <w:lang w:val="en-US"/>
        </w:rPr>
      </w:pPr>
      <w:r w:rsidRPr="00AA049E">
        <w:rPr>
          <w:b/>
          <w:lang w:val="ro-RO"/>
        </w:rPr>
        <w:lastRenderedPageBreak/>
        <w:t>Indicator:</w:t>
      </w:r>
      <w:r w:rsidRPr="00AA049E">
        <w:rPr>
          <w:b/>
          <w:lang w:val="en-US"/>
        </w:rPr>
        <w:t xml:space="preserve">  4.2.8.</w:t>
      </w:r>
      <w:r w:rsidRPr="00F10B06">
        <w:rPr>
          <w:lang w:val="en-US"/>
        </w:rPr>
        <w:t xml:space="preserve"> Asigurarea sprijinului individual pentru elevi/ copii, întru a obține rezultate în conformitate cu standardele și referențialul de evaluare aprobate (inclusiv pentru elevii cu CES care beneficiază de cu</w:t>
      </w:r>
      <w:r w:rsidR="00592496">
        <w:rPr>
          <w:lang w:val="en-US"/>
        </w:rPr>
        <w:t>rriculum modificat și/ sau PEI)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268"/>
      </w:tblGrid>
      <w:tr w:rsidR="0073028B" w:rsidRPr="00655AF2" w:rsidTr="003F5ED0">
        <w:tc>
          <w:tcPr>
            <w:tcW w:w="1134" w:type="dxa"/>
          </w:tcPr>
          <w:p w:rsidR="00D73B94" w:rsidRPr="00914205" w:rsidRDefault="00D73B94" w:rsidP="00655AF2">
            <w:pPr>
              <w:pStyle w:val="a4"/>
              <w:spacing w:line="16" w:lineRule="atLeast"/>
              <w:rPr>
                <w:rFonts w:ascii="Times New Roman" w:hAnsi="Times New Roman"/>
                <w:color w:val="auto"/>
                <w:sz w:val="20"/>
                <w:szCs w:val="20"/>
                <w:lang w:val="ro-RO"/>
              </w:rPr>
            </w:pPr>
            <w:r w:rsidRPr="00914205">
              <w:rPr>
                <w:rFonts w:ascii="Times New Roman" w:hAnsi="Times New Roman"/>
                <w:color w:val="auto"/>
                <w:sz w:val="20"/>
                <w:szCs w:val="20"/>
                <w:lang w:val="ro-RO"/>
              </w:rPr>
              <w:t xml:space="preserve">Dovezi </w:t>
            </w:r>
          </w:p>
        </w:tc>
        <w:tc>
          <w:tcPr>
            <w:tcW w:w="8789" w:type="dxa"/>
            <w:gridSpan w:val="4"/>
          </w:tcPr>
          <w:p w:rsidR="00D73B94" w:rsidRPr="00914205" w:rsidRDefault="007E7F07" w:rsidP="00655AF2">
            <w:pPr>
              <w:pStyle w:val="a4"/>
              <w:widowControl/>
              <w:numPr>
                <w:ilvl w:val="0"/>
                <w:numId w:val="1"/>
              </w:numPr>
              <w:spacing w:line="16" w:lineRule="atLeast"/>
              <w:jc w:val="both"/>
              <w:rPr>
                <w:rFonts w:ascii="Times New Roman" w:hAnsi="Times New Roman"/>
                <w:color w:val="auto"/>
                <w:sz w:val="20"/>
                <w:szCs w:val="20"/>
                <w:lang w:val="ro-RO"/>
              </w:rPr>
            </w:pPr>
            <w:r w:rsidRPr="00914205">
              <w:rPr>
                <w:rFonts w:ascii="Times New Roman" w:hAnsi="Times New Roman"/>
                <w:color w:val="auto"/>
                <w:sz w:val="20"/>
                <w:szCs w:val="20"/>
                <w:lang w:val="ro-RO"/>
              </w:rPr>
              <w:t>Consultații individuale conform graficului de lucru al cadrelor didactice;</w:t>
            </w:r>
          </w:p>
          <w:p w:rsidR="00885525" w:rsidRPr="00914205" w:rsidRDefault="007E7F07" w:rsidP="00655AF2">
            <w:pPr>
              <w:pStyle w:val="a4"/>
              <w:widowControl/>
              <w:numPr>
                <w:ilvl w:val="0"/>
                <w:numId w:val="1"/>
              </w:numPr>
              <w:spacing w:line="16" w:lineRule="atLeast"/>
              <w:jc w:val="both"/>
              <w:rPr>
                <w:rFonts w:ascii="Times New Roman" w:hAnsi="Times New Roman"/>
                <w:color w:val="auto"/>
                <w:sz w:val="20"/>
                <w:szCs w:val="20"/>
                <w:lang w:val="ro-RO"/>
              </w:rPr>
            </w:pPr>
            <w:r w:rsidRPr="00914205">
              <w:rPr>
                <w:rFonts w:ascii="Times New Roman" w:hAnsi="Times New Roman"/>
                <w:color w:val="auto"/>
                <w:sz w:val="20"/>
                <w:szCs w:val="20"/>
                <w:lang w:val="ro-RO"/>
              </w:rPr>
              <w:t>Planul de pregătire pentru examenele naționale;</w:t>
            </w:r>
            <w:r w:rsidR="00914205">
              <w:rPr>
                <w:rFonts w:ascii="Times New Roman" w:hAnsi="Times New Roman"/>
                <w:color w:val="auto"/>
                <w:sz w:val="20"/>
                <w:szCs w:val="20"/>
                <w:lang w:val="ro-RO"/>
              </w:rPr>
              <w:t xml:space="preserve"> PEI; </w:t>
            </w:r>
          </w:p>
          <w:p w:rsidR="005623F8" w:rsidRPr="00914205" w:rsidRDefault="007E7F07" w:rsidP="00914205">
            <w:pPr>
              <w:pStyle w:val="a4"/>
              <w:widowControl/>
              <w:numPr>
                <w:ilvl w:val="0"/>
                <w:numId w:val="1"/>
              </w:numPr>
              <w:spacing w:line="16" w:lineRule="atLeast"/>
              <w:jc w:val="both"/>
              <w:rPr>
                <w:rFonts w:ascii="Times New Roman" w:hAnsi="Times New Roman"/>
                <w:color w:val="auto"/>
                <w:sz w:val="20"/>
                <w:szCs w:val="20"/>
                <w:lang w:val="ro-RO"/>
              </w:rPr>
            </w:pPr>
            <w:r w:rsidRPr="00914205">
              <w:rPr>
                <w:rFonts w:ascii="Times New Roman" w:hAnsi="Times New Roman"/>
                <w:color w:val="auto"/>
                <w:sz w:val="20"/>
                <w:szCs w:val="20"/>
                <w:lang w:val="ro-RO"/>
              </w:rPr>
              <w:t>Organizarea</w:t>
            </w:r>
            <w:r w:rsidR="005623F8" w:rsidRPr="00914205">
              <w:rPr>
                <w:rFonts w:ascii="Times New Roman" w:hAnsi="Times New Roman"/>
                <w:color w:val="auto"/>
                <w:sz w:val="20"/>
                <w:szCs w:val="20"/>
                <w:lang w:val="ro-RO"/>
              </w:rPr>
              <w:t xml:space="preserve"> lucrul</w:t>
            </w:r>
            <w:r w:rsidRPr="00914205">
              <w:rPr>
                <w:rFonts w:ascii="Times New Roman" w:hAnsi="Times New Roman"/>
                <w:color w:val="auto"/>
                <w:sz w:val="20"/>
                <w:szCs w:val="20"/>
                <w:lang w:val="ro-RO"/>
              </w:rPr>
              <w:t>ui individual în dependență de nivelul de cunoștințe al elevilor; Consultații, pregătiri individuale de concursuri;</w:t>
            </w:r>
            <w:r w:rsidR="00914205" w:rsidRPr="00914205">
              <w:rPr>
                <w:rFonts w:ascii="Times New Roman" w:hAnsi="Times New Roman"/>
                <w:color w:val="auto"/>
                <w:sz w:val="20"/>
                <w:szCs w:val="20"/>
                <w:lang w:val="ro-RO"/>
              </w:rPr>
              <w:t xml:space="preserve"> </w:t>
            </w:r>
            <w:r w:rsidRPr="00914205">
              <w:rPr>
                <w:rFonts w:ascii="Times New Roman" w:hAnsi="Times New Roman"/>
                <w:color w:val="auto"/>
                <w:sz w:val="20"/>
                <w:szCs w:val="20"/>
                <w:lang w:val="ro-MD"/>
              </w:rPr>
              <w:t>Activitatea cadrelor didactice centrată pe elev</w:t>
            </w:r>
            <w:r w:rsidR="00914205" w:rsidRPr="00914205">
              <w:rPr>
                <w:rFonts w:ascii="Times New Roman" w:hAnsi="Times New Roman"/>
                <w:color w:val="auto"/>
                <w:sz w:val="20"/>
                <w:szCs w:val="20"/>
                <w:lang w:val="ro-MD"/>
              </w:rPr>
              <w:t xml:space="preserve"> </w:t>
            </w:r>
            <w:r w:rsidRPr="00914205">
              <w:rPr>
                <w:rFonts w:ascii="Times New Roman" w:hAnsi="Times New Roman"/>
                <w:color w:val="auto"/>
                <w:sz w:val="20"/>
                <w:szCs w:val="20"/>
                <w:lang w:val="ro-MD"/>
              </w:rPr>
              <w:t>(Fișa de evaluare a lecției);</w:t>
            </w:r>
          </w:p>
        </w:tc>
      </w:tr>
      <w:tr w:rsidR="0073028B" w:rsidRPr="0061461D" w:rsidTr="003F5ED0">
        <w:tc>
          <w:tcPr>
            <w:tcW w:w="1134" w:type="dxa"/>
          </w:tcPr>
          <w:p w:rsidR="00D73B94" w:rsidRPr="00655AF2" w:rsidRDefault="00D73B94" w:rsidP="00655AF2">
            <w:pPr>
              <w:pStyle w:val="a4"/>
              <w:spacing w:line="16" w:lineRule="atLeast"/>
              <w:rPr>
                <w:rFonts w:ascii="Times New Roman" w:hAnsi="Times New Roman"/>
                <w:color w:val="0070C0"/>
                <w:sz w:val="20"/>
                <w:szCs w:val="20"/>
                <w:lang w:val="ro-RO"/>
              </w:rPr>
            </w:pPr>
            <w:r w:rsidRPr="00914205">
              <w:rPr>
                <w:rFonts w:ascii="Times New Roman" w:hAnsi="Times New Roman"/>
                <w:color w:val="auto"/>
                <w:sz w:val="20"/>
                <w:szCs w:val="20"/>
                <w:lang w:val="ro-RO"/>
              </w:rPr>
              <w:t xml:space="preserve">Constatări </w:t>
            </w:r>
          </w:p>
        </w:tc>
        <w:tc>
          <w:tcPr>
            <w:tcW w:w="8789" w:type="dxa"/>
            <w:gridSpan w:val="4"/>
          </w:tcPr>
          <w:p w:rsidR="005623F8" w:rsidRPr="00914205" w:rsidRDefault="00914205" w:rsidP="00914205">
            <w:pPr>
              <w:spacing w:line="16" w:lineRule="atLeast"/>
              <w:jc w:val="both"/>
              <w:rPr>
                <w:rFonts w:ascii="Times New Roman" w:eastAsia="Times New Roman" w:hAnsi="Times New Roman"/>
                <w:sz w:val="20"/>
                <w:szCs w:val="20"/>
                <w:lang w:val="ro-RO"/>
              </w:rPr>
            </w:pPr>
            <w:r w:rsidRPr="00914205">
              <w:rPr>
                <w:rFonts w:ascii="Times New Roman" w:eastAsia="Times New Roman" w:hAnsi="Times New Roman"/>
                <w:sz w:val="20"/>
                <w:szCs w:val="20"/>
                <w:lang w:val="ro-RO"/>
              </w:rPr>
              <w:t>Toți profesorii din liceu asigură sprijinul individual pentru elevi. C</w:t>
            </w:r>
            <w:r w:rsidR="005623F8" w:rsidRPr="00914205">
              <w:rPr>
                <w:rFonts w:ascii="Times New Roman" w:eastAsia="Times New Roman" w:hAnsi="Times New Roman"/>
                <w:sz w:val="20"/>
                <w:szCs w:val="20"/>
                <w:lang w:val="ro-RO"/>
              </w:rPr>
              <w:t xml:space="preserve">adrele didactice </w:t>
            </w:r>
            <w:r w:rsidRPr="00914205">
              <w:rPr>
                <w:rFonts w:ascii="Times New Roman" w:eastAsia="Times New Roman" w:hAnsi="Times New Roman"/>
                <w:sz w:val="20"/>
                <w:szCs w:val="20"/>
                <w:lang w:val="ro-RO"/>
              </w:rPr>
              <w:t xml:space="preserve">implică și încurajează </w:t>
            </w:r>
            <w:r w:rsidR="005623F8" w:rsidRPr="00914205">
              <w:rPr>
                <w:rFonts w:ascii="Times New Roman" w:eastAsia="Times New Roman" w:hAnsi="Times New Roman"/>
                <w:sz w:val="20"/>
                <w:szCs w:val="20"/>
                <w:lang w:val="ro-RO"/>
              </w:rPr>
              <w:t xml:space="preserve">toți elevii, indiferent de nivelul </w:t>
            </w:r>
            <w:r w:rsidRPr="00914205">
              <w:rPr>
                <w:rFonts w:ascii="Times New Roman" w:eastAsia="Times New Roman" w:hAnsi="Times New Roman"/>
                <w:sz w:val="20"/>
                <w:szCs w:val="20"/>
                <w:lang w:val="ro-RO"/>
              </w:rPr>
              <w:t xml:space="preserve">lor </w:t>
            </w:r>
            <w:r w:rsidR="005623F8" w:rsidRPr="00914205">
              <w:rPr>
                <w:rFonts w:ascii="Times New Roman" w:eastAsia="Times New Roman" w:hAnsi="Times New Roman"/>
                <w:sz w:val="20"/>
                <w:szCs w:val="20"/>
                <w:lang w:val="ro-RO"/>
              </w:rPr>
              <w:t>de dezvoltare.</w:t>
            </w:r>
            <w:r>
              <w:rPr>
                <w:rFonts w:ascii="Times New Roman" w:eastAsia="Times New Roman" w:hAnsi="Times New Roman"/>
                <w:sz w:val="20"/>
                <w:szCs w:val="20"/>
                <w:lang w:val="ro-RO"/>
              </w:rPr>
              <w:t xml:space="preserve"> </w:t>
            </w:r>
            <w:r w:rsidR="00885525" w:rsidRPr="00914205">
              <w:rPr>
                <w:rFonts w:ascii="Times New Roman" w:hAnsi="Times New Roman"/>
                <w:sz w:val="20"/>
                <w:szCs w:val="20"/>
                <w:lang w:val="ro-RO"/>
              </w:rPr>
              <w:t xml:space="preserve">În </w:t>
            </w:r>
            <w:r>
              <w:rPr>
                <w:rFonts w:ascii="Times New Roman" w:hAnsi="Times New Roman"/>
                <w:sz w:val="20"/>
                <w:szCs w:val="20"/>
                <w:lang w:val="ro-RO"/>
              </w:rPr>
              <w:t>scopul</w:t>
            </w:r>
            <w:r w:rsidR="00885525" w:rsidRPr="00914205">
              <w:rPr>
                <w:rFonts w:ascii="Times New Roman" w:hAnsi="Times New Roman"/>
                <w:sz w:val="20"/>
                <w:szCs w:val="20"/>
                <w:lang w:val="ro-RO"/>
              </w:rPr>
              <w:t xml:space="preserve"> asigurării sprijinului individual în liceu se organizează sistematic </w:t>
            </w:r>
            <w:r>
              <w:rPr>
                <w:rFonts w:ascii="Times New Roman" w:hAnsi="Times New Roman"/>
                <w:sz w:val="20"/>
                <w:szCs w:val="20"/>
                <w:lang w:val="ro-RO"/>
              </w:rPr>
              <w:t>consultații pentru toți elevii.</w:t>
            </w:r>
          </w:p>
        </w:tc>
      </w:tr>
      <w:tr w:rsidR="00D73B94" w:rsidRPr="00655AF2" w:rsidTr="003F5ED0">
        <w:tc>
          <w:tcPr>
            <w:tcW w:w="2410" w:type="dxa"/>
            <w:gridSpan w:val="2"/>
          </w:tcPr>
          <w:p w:rsidR="00D73B94" w:rsidRPr="00113E3A" w:rsidRDefault="00D73B94" w:rsidP="00655AF2">
            <w:pPr>
              <w:pStyle w:val="a4"/>
              <w:spacing w:line="16" w:lineRule="atLeast"/>
              <w:rPr>
                <w:rFonts w:ascii="Times New Roman" w:hAnsi="Times New Roman"/>
                <w:color w:val="auto"/>
                <w:sz w:val="20"/>
                <w:szCs w:val="20"/>
                <w:lang w:val="ro-RO"/>
              </w:rPr>
            </w:pPr>
            <w:r w:rsidRPr="00113E3A">
              <w:rPr>
                <w:rFonts w:ascii="Times New Roman" w:hAnsi="Times New Roman"/>
                <w:color w:val="auto"/>
                <w:sz w:val="20"/>
                <w:szCs w:val="20"/>
                <w:lang w:val="ro-RO"/>
              </w:rPr>
              <w:t>Pondere și punctaj acordat</w:t>
            </w:r>
          </w:p>
        </w:tc>
        <w:tc>
          <w:tcPr>
            <w:tcW w:w="1418" w:type="dxa"/>
          </w:tcPr>
          <w:p w:rsidR="00D73B94" w:rsidRPr="00113E3A" w:rsidRDefault="00D73B94" w:rsidP="00655AF2">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Pondere:</w:t>
            </w:r>
            <w:r w:rsidR="00885525" w:rsidRPr="00113E3A">
              <w:rPr>
                <w:rFonts w:ascii="Times New Roman" w:hAnsi="Times New Roman" w:cs="Times New Roman"/>
                <w:color w:val="auto"/>
                <w:sz w:val="20"/>
                <w:szCs w:val="20"/>
                <w:lang w:val="ro-RO"/>
              </w:rPr>
              <w:t>2</w:t>
            </w:r>
          </w:p>
        </w:tc>
        <w:tc>
          <w:tcPr>
            <w:tcW w:w="3827" w:type="dxa"/>
          </w:tcPr>
          <w:p w:rsidR="00D73B94" w:rsidRPr="00113E3A" w:rsidRDefault="00D913AA" w:rsidP="00655AF2">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rPr>
              <w:t>Autoevaluare conform criteriilor</w:t>
            </w:r>
            <w:r w:rsidRPr="00113E3A">
              <w:rPr>
                <w:rFonts w:ascii="Times New Roman" w:hAnsi="Times New Roman" w:cs="Times New Roman"/>
                <w:color w:val="auto"/>
                <w:sz w:val="20"/>
                <w:szCs w:val="20"/>
                <w:lang w:val="ro-RO"/>
              </w:rPr>
              <w:t xml:space="preserve">: </w:t>
            </w:r>
            <w:r w:rsidR="00517861">
              <w:rPr>
                <w:rFonts w:ascii="Times New Roman" w:hAnsi="Times New Roman" w:cs="Times New Roman"/>
                <w:color w:val="auto"/>
                <w:sz w:val="20"/>
                <w:szCs w:val="20"/>
                <w:lang w:val="ro-RO"/>
              </w:rPr>
              <w:t>1</w:t>
            </w:r>
            <w:r w:rsidR="00885525" w:rsidRPr="00113E3A">
              <w:rPr>
                <w:rFonts w:ascii="Times New Roman" w:hAnsi="Times New Roman" w:cs="Times New Roman"/>
                <w:color w:val="auto"/>
                <w:sz w:val="20"/>
                <w:szCs w:val="20"/>
                <w:lang w:val="ro-RO"/>
              </w:rPr>
              <w:t xml:space="preserve"> punct</w:t>
            </w:r>
          </w:p>
        </w:tc>
        <w:tc>
          <w:tcPr>
            <w:tcW w:w="2268" w:type="dxa"/>
          </w:tcPr>
          <w:p w:rsidR="00785142" w:rsidRPr="00113E3A" w:rsidRDefault="00D913AA" w:rsidP="00655AF2">
            <w:pPr>
              <w:spacing w:line="16" w:lineRule="atLeast"/>
              <w:rPr>
                <w:rFonts w:ascii="Times New Roman" w:hAnsi="Times New Roman" w:cs="Times New Roman"/>
                <w:color w:val="auto"/>
                <w:sz w:val="20"/>
                <w:szCs w:val="20"/>
                <w:lang w:val="ro-RO"/>
              </w:rPr>
            </w:pPr>
            <w:r w:rsidRPr="00113E3A">
              <w:rPr>
                <w:rFonts w:ascii="Times New Roman" w:hAnsi="Times New Roman" w:cs="Times New Roman"/>
                <w:color w:val="auto"/>
                <w:sz w:val="20"/>
                <w:szCs w:val="20"/>
                <w:lang w:val="ro-RO"/>
              </w:rPr>
              <w:t>Punctaj acordat:</w:t>
            </w:r>
            <w:r w:rsidR="00517861">
              <w:rPr>
                <w:rFonts w:ascii="Times New Roman" w:hAnsi="Times New Roman" w:cs="Times New Roman"/>
                <w:color w:val="auto"/>
                <w:sz w:val="20"/>
                <w:szCs w:val="20"/>
                <w:lang w:val="ro-RO"/>
              </w:rPr>
              <w:t xml:space="preserve"> 2</w:t>
            </w:r>
          </w:p>
        </w:tc>
      </w:tr>
      <w:tr w:rsidR="00B834DB" w:rsidRPr="00655AF2" w:rsidTr="003F5ED0">
        <w:tc>
          <w:tcPr>
            <w:tcW w:w="2410" w:type="dxa"/>
            <w:gridSpan w:val="2"/>
          </w:tcPr>
          <w:p w:rsidR="00B834DB" w:rsidRPr="00B834DB" w:rsidRDefault="008716C9" w:rsidP="00655AF2">
            <w:pPr>
              <w:pStyle w:val="a4"/>
              <w:spacing w:line="16" w:lineRule="atLeast"/>
              <w:rPr>
                <w:rFonts w:ascii="Times New Roman" w:hAnsi="Times New Roman"/>
                <w:b/>
                <w:color w:val="auto"/>
                <w:sz w:val="20"/>
                <w:szCs w:val="20"/>
                <w:lang w:val="ro-RO"/>
              </w:rPr>
            </w:pPr>
            <w:r>
              <w:rPr>
                <w:rFonts w:ascii="Times New Roman" w:hAnsi="Times New Roman"/>
                <w:b/>
                <w:color w:val="auto"/>
                <w:sz w:val="20"/>
                <w:szCs w:val="20"/>
                <w:lang w:val="ro-RO"/>
              </w:rPr>
              <w:t>Total standard 4.2</w:t>
            </w:r>
          </w:p>
        </w:tc>
        <w:tc>
          <w:tcPr>
            <w:tcW w:w="1418" w:type="dxa"/>
          </w:tcPr>
          <w:p w:rsidR="00B834DB" w:rsidRPr="00B834DB" w:rsidRDefault="004F60BD" w:rsidP="004F60BD">
            <w:pPr>
              <w:spacing w:line="16" w:lineRule="atLeast"/>
              <w:jc w:val="center"/>
              <w:rPr>
                <w:rFonts w:ascii="Times New Roman" w:hAnsi="Times New Roman" w:cs="Times New Roman"/>
                <w:b/>
                <w:color w:val="auto"/>
                <w:sz w:val="20"/>
                <w:szCs w:val="20"/>
                <w:lang w:val="ro-RO"/>
              </w:rPr>
            </w:pPr>
            <w:r>
              <w:rPr>
                <w:rFonts w:ascii="Times New Roman" w:hAnsi="Times New Roman" w:cs="Times New Roman"/>
                <w:b/>
                <w:color w:val="auto"/>
                <w:sz w:val="20"/>
                <w:szCs w:val="20"/>
                <w:lang w:val="ro-RO"/>
              </w:rPr>
              <w:t>14</w:t>
            </w:r>
          </w:p>
        </w:tc>
        <w:tc>
          <w:tcPr>
            <w:tcW w:w="3827" w:type="dxa"/>
          </w:tcPr>
          <w:p w:rsidR="00B834DB" w:rsidRPr="00B834DB" w:rsidRDefault="00B834DB" w:rsidP="00655AF2">
            <w:pPr>
              <w:spacing w:line="16" w:lineRule="atLeast"/>
              <w:rPr>
                <w:rFonts w:ascii="Times New Roman" w:hAnsi="Times New Roman" w:cs="Times New Roman"/>
                <w:b/>
                <w:color w:val="auto"/>
                <w:sz w:val="20"/>
                <w:szCs w:val="20"/>
              </w:rPr>
            </w:pPr>
          </w:p>
        </w:tc>
        <w:tc>
          <w:tcPr>
            <w:tcW w:w="2268" w:type="dxa"/>
          </w:tcPr>
          <w:p w:rsidR="00B834DB" w:rsidRPr="00B834DB" w:rsidRDefault="00B834DB" w:rsidP="00655AF2">
            <w:pPr>
              <w:spacing w:line="16" w:lineRule="atLeast"/>
              <w:rPr>
                <w:rFonts w:ascii="Times New Roman" w:hAnsi="Times New Roman" w:cs="Times New Roman"/>
                <w:b/>
                <w:color w:val="auto"/>
                <w:sz w:val="20"/>
                <w:szCs w:val="20"/>
                <w:lang w:val="ro-RO"/>
              </w:rPr>
            </w:pPr>
            <w:r w:rsidRPr="00B834DB">
              <w:rPr>
                <w:rFonts w:ascii="Times New Roman" w:hAnsi="Times New Roman" w:cs="Times New Roman"/>
                <w:b/>
                <w:color w:val="auto"/>
                <w:sz w:val="20"/>
                <w:szCs w:val="20"/>
                <w:lang w:val="ro-RO"/>
              </w:rPr>
              <w:t>11,75</w:t>
            </w:r>
          </w:p>
        </w:tc>
      </w:tr>
    </w:tbl>
    <w:p w:rsidR="00D73B94" w:rsidRPr="00655AF2" w:rsidRDefault="00D73B94" w:rsidP="00655AF2">
      <w:pPr>
        <w:spacing w:line="16" w:lineRule="atLeast"/>
        <w:rPr>
          <w:rFonts w:ascii="Times New Roman" w:hAnsi="Times New Roman" w:cs="Times New Roman"/>
          <w:color w:val="0070C0"/>
          <w:sz w:val="20"/>
          <w:szCs w:val="20"/>
        </w:rPr>
      </w:pPr>
    </w:p>
    <w:p w:rsidR="00D73B94" w:rsidRPr="00A34298" w:rsidRDefault="00D73B94" w:rsidP="00655AF2">
      <w:pPr>
        <w:spacing w:line="16" w:lineRule="atLeast"/>
        <w:rPr>
          <w:rFonts w:ascii="Times New Roman" w:hAnsi="Times New Roman" w:cs="Times New Roman"/>
          <w:b/>
          <w:color w:val="auto"/>
          <w:sz w:val="20"/>
          <w:szCs w:val="20"/>
        </w:rPr>
      </w:pPr>
      <w:r w:rsidRPr="00AA049E">
        <w:rPr>
          <w:rFonts w:ascii="Times New Roman" w:hAnsi="Times New Roman" w:cs="Times New Roman"/>
          <w:b/>
          <w:color w:val="auto"/>
          <w:sz w:val="20"/>
          <w:szCs w:val="20"/>
          <w:lang w:val="ro-RO"/>
        </w:rPr>
        <w:t xml:space="preserve">Standard  </w:t>
      </w:r>
      <w:r w:rsidRPr="00AA049E">
        <w:rPr>
          <w:rFonts w:ascii="Times New Roman" w:hAnsi="Times New Roman" w:cs="Times New Roman"/>
          <w:b/>
          <w:color w:val="auto"/>
          <w:sz w:val="20"/>
          <w:szCs w:val="20"/>
        </w:rPr>
        <w:t xml:space="preserve">4.3. Toți copiii demonstrează angajament și implicare eficientă în </w:t>
      </w:r>
      <w:r w:rsidR="00A34298">
        <w:rPr>
          <w:rFonts w:ascii="Times New Roman" w:hAnsi="Times New Roman" w:cs="Times New Roman"/>
          <w:b/>
          <w:color w:val="auto"/>
          <w:sz w:val="20"/>
          <w:szCs w:val="20"/>
        </w:rPr>
        <w:t>procesul educațional (7 puncte)</w:t>
      </w:r>
    </w:p>
    <w:p w:rsidR="00D73B94" w:rsidRPr="00AA049E" w:rsidRDefault="00D73B94" w:rsidP="00655AF2">
      <w:pPr>
        <w:pStyle w:val="ab"/>
        <w:spacing w:line="16" w:lineRule="atLeast"/>
        <w:rPr>
          <w:b/>
          <w:lang w:val="en-US"/>
        </w:rPr>
      </w:pPr>
      <w:r w:rsidRPr="00AA049E">
        <w:rPr>
          <w:b/>
          <w:lang w:val="ro-RO"/>
        </w:rPr>
        <w:t>Domeniu:</w:t>
      </w:r>
      <w:r w:rsidRPr="00AA049E">
        <w:rPr>
          <w:b/>
          <w:lang w:val="en-US"/>
        </w:rPr>
        <w:t xml:space="preserve"> Management:</w:t>
      </w:r>
    </w:p>
    <w:p w:rsidR="00D73B94" w:rsidRPr="00A34298" w:rsidRDefault="00D73B94" w:rsidP="00655AF2">
      <w:pPr>
        <w:spacing w:line="16" w:lineRule="atLeast"/>
        <w:rPr>
          <w:rFonts w:ascii="Times New Roman" w:hAnsi="Times New Roman" w:cs="Times New Roman"/>
          <w:color w:val="auto"/>
          <w:sz w:val="20"/>
          <w:szCs w:val="20"/>
        </w:rPr>
      </w:pPr>
      <w:r w:rsidRPr="00AA049E">
        <w:rPr>
          <w:rFonts w:ascii="Times New Roman" w:hAnsi="Times New Roman" w:cs="Times New Roman"/>
          <w:b/>
          <w:color w:val="auto"/>
          <w:sz w:val="20"/>
          <w:szCs w:val="20"/>
          <w:lang w:val="ro-RO"/>
        </w:rPr>
        <w:t>Indicator:</w:t>
      </w:r>
      <w:r w:rsidRPr="00AA049E">
        <w:rPr>
          <w:rFonts w:ascii="Times New Roman" w:hAnsi="Times New Roman" w:cs="Times New Roman"/>
          <w:b/>
          <w:color w:val="auto"/>
          <w:sz w:val="20"/>
          <w:szCs w:val="20"/>
        </w:rPr>
        <w:t xml:space="preserve">  4.3.1.</w:t>
      </w:r>
      <w:r w:rsidRPr="00F10B06">
        <w:rPr>
          <w:rFonts w:ascii="Times New Roman" w:hAnsi="Times New Roman" w:cs="Times New Roman"/>
          <w:color w:val="auto"/>
          <w:sz w:val="20"/>
          <w:szCs w:val="20"/>
        </w:rPr>
        <w:t xml:space="preserve"> Asigurarea accesului elevilor/ copiilor la resursele educaționale (bibliotecă, laboratoare, ateliere, sală de festivități, de sport etc.) și a participării copiilor și părinților în procesul decizional pri</w:t>
      </w:r>
      <w:r w:rsidR="00A34298">
        <w:rPr>
          <w:rFonts w:ascii="Times New Roman" w:hAnsi="Times New Roman" w:cs="Times New Roman"/>
          <w:color w:val="auto"/>
          <w:sz w:val="20"/>
          <w:szCs w:val="20"/>
        </w:rPr>
        <w:t>vitor la optimizarea resurselor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969"/>
        <w:gridCol w:w="2268"/>
      </w:tblGrid>
      <w:tr w:rsidR="0073028B" w:rsidRPr="00C6280F" w:rsidTr="00A34298">
        <w:tc>
          <w:tcPr>
            <w:tcW w:w="1134" w:type="dxa"/>
          </w:tcPr>
          <w:p w:rsidR="00D73B94" w:rsidRPr="00C6280F" w:rsidRDefault="00D73B94" w:rsidP="00655AF2">
            <w:pPr>
              <w:pStyle w:val="a4"/>
              <w:spacing w:line="16" w:lineRule="atLeast"/>
              <w:rPr>
                <w:rFonts w:ascii="Times New Roman" w:hAnsi="Times New Roman"/>
                <w:color w:val="000000" w:themeColor="text1"/>
                <w:sz w:val="20"/>
                <w:szCs w:val="20"/>
                <w:lang w:val="ro-RO"/>
              </w:rPr>
            </w:pPr>
            <w:r w:rsidRPr="00C6280F">
              <w:rPr>
                <w:rFonts w:ascii="Times New Roman" w:hAnsi="Times New Roman"/>
                <w:color w:val="000000" w:themeColor="text1"/>
                <w:sz w:val="20"/>
                <w:szCs w:val="20"/>
                <w:lang w:val="ro-RO"/>
              </w:rPr>
              <w:t xml:space="preserve">Dovezi </w:t>
            </w:r>
          </w:p>
        </w:tc>
        <w:tc>
          <w:tcPr>
            <w:tcW w:w="8931" w:type="dxa"/>
            <w:gridSpan w:val="4"/>
          </w:tcPr>
          <w:p w:rsidR="00C6280F" w:rsidRPr="00B82396" w:rsidRDefault="00C6280F" w:rsidP="00C6280F">
            <w:pPr>
              <w:pStyle w:val="a4"/>
              <w:widowControl/>
              <w:numPr>
                <w:ilvl w:val="0"/>
                <w:numId w:val="1"/>
              </w:numPr>
              <w:spacing w:line="16" w:lineRule="atLeast"/>
              <w:jc w:val="both"/>
              <w:rPr>
                <w:rFonts w:ascii="Times New Roman" w:hAnsi="Times New Roman"/>
                <w:color w:val="000000" w:themeColor="text1"/>
                <w:sz w:val="20"/>
                <w:szCs w:val="20"/>
                <w:lang w:val="ro-RO"/>
              </w:rPr>
            </w:pPr>
            <w:r w:rsidRPr="00B82396">
              <w:rPr>
                <w:rFonts w:ascii="Times New Roman" w:hAnsi="Times New Roman"/>
                <w:color w:val="000000" w:themeColor="text1"/>
                <w:sz w:val="20"/>
                <w:szCs w:val="20"/>
                <w:lang w:val="ro-RO"/>
              </w:rPr>
              <w:t>Plan complex de activitate a Liceului Teoretic „Miha</w:t>
            </w:r>
            <w:r w:rsidR="004C5999">
              <w:rPr>
                <w:rFonts w:ascii="Times New Roman" w:hAnsi="Times New Roman"/>
                <w:color w:val="000000" w:themeColor="text1"/>
                <w:sz w:val="20"/>
                <w:szCs w:val="20"/>
                <w:lang w:val="ro-RO"/>
              </w:rPr>
              <w:t xml:space="preserve">il Lomonosov” pe anul de învățământ </w:t>
            </w:r>
            <w:r w:rsidRPr="00B82396">
              <w:rPr>
                <w:rFonts w:ascii="Times New Roman" w:hAnsi="Times New Roman"/>
                <w:color w:val="000000" w:themeColor="text1"/>
                <w:sz w:val="20"/>
                <w:szCs w:val="20"/>
                <w:lang w:val="ro-RO"/>
              </w:rPr>
              <w:t>2020-2021</w:t>
            </w:r>
          </w:p>
          <w:p w:rsidR="00C6280F" w:rsidRPr="00B82396" w:rsidRDefault="004C5999" w:rsidP="00C6280F">
            <w:pPr>
              <w:pStyle w:val="a4"/>
              <w:widowControl/>
              <w:numPr>
                <w:ilvl w:val="0"/>
                <w:numId w:val="1"/>
              </w:numPr>
              <w:spacing w:line="16" w:lineRule="atLeast"/>
              <w:jc w:val="both"/>
              <w:rPr>
                <w:rFonts w:ascii="Times New Roman" w:hAnsi="Times New Roman"/>
                <w:color w:val="000000" w:themeColor="text1"/>
                <w:sz w:val="20"/>
                <w:szCs w:val="20"/>
                <w:lang w:val="ro-RO"/>
              </w:rPr>
            </w:pPr>
            <w:r>
              <w:rPr>
                <w:rFonts w:ascii="Times New Roman" w:hAnsi="Times New Roman"/>
                <w:color w:val="000000" w:themeColor="text1"/>
                <w:sz w:val="20"/>
                <w:szCs w:val="20"/>
                <w:lang w:val="ro-RO"/>
              </w:rPr>
              <w:t>Planul de activitate a</w:t>
            </w:r>
            <w:r w:rsidR="00C6280F" w:rsidRPr="00B82396">
              <w:rPr>
                <w:rFonts w:ascii="Times New Roman" w:hAnsi="Times New Roman"/>
                <w:color w:val="000000" w:themeColor="text1"/>
                <w:sz w:val="20"/>
                <w:szCs w:val="20"/>
                <w:lang w:val="ro-RO"/>
              </w:rPr>
              <w:t xml:space="preserve"> bibliotecii școlare; Program de lucru al bibliotecii școlare;</w:t>
            </w:r>
          </w:p>
          <w:p w:rsidR="00D73B94" w:rsidRPr="00B82396" w:rsidRDefault="00D73B94" w:rsidP="00BF293B">
            <w:pPr>
              <w:pStyle w:val="a4"/>
              <w:widowControl/>
              <w:numPr>
                <w:ilvl w:val="0"/>
                <w:numId w:val="1"/>
              </w:numPr>
              <w:spacing w:line="16" w:lineRule="atLeast"/>
              <w:jc w:val="both"/>
              <w:rPr>
                <w:rFonts w:ascii="Times New Roman" w:hAnsi="Times New Roman"/>
                <w:color w:val="000000" w:themeColor="text1"/>
                <w:sz w:val="20"/>
                <w:szCs w:val="20"/>
                <w:lang w:val="ro-RO"/>
              </w:rPr>
            </w:pPr>
            <w:r w:rsidRPr="00B82396">
              <w:rPr>
                <w:rFonts w:ascii="Times New Roman" w:hAnsi="Times New Roman"/>
                <w:color w:val="000000" w:themeColor="text1"/>
                <w:sz w:val="20"/>
                <w:szCs w:val="20"/>
                <w:lang w:val="ro-RO"/>
              </w:rPr>
              <w:t>Orarul lecțiilor</w:t>
            </w:r>
            <w:r w:rsidR="00BF293B" w:rsidRPr="00B82396">
              <w:rPr>
                <w:rFonts w:ascii="Times New Roman" w:hAnsi="Times New Roman"/>
                <w:color w:val="000000" w:themeColor="text1"/>
                <w:sz w:val="20"/>
                <w:szCs w:val="20"/>
                <w:lang w:val="ro-RO"/>
              </w:rPr>
              <w:t xml:space="preserve">, </w:t>
            </w:r>
            <w:r w:rsidRPr="00B82396">
              <w:rPr>
                <w:rFonts w:ascii="Times New Roman" w:hAnsi="Times New Roman"/>
                <w:color w:val="000000" w:themeColor="text1"/>
                <w:sz w:val="20"/>
                <w:szCs w:val="20"/>
                <w:lang w:val="ro-RO"/>
              </w:rPr>
              <w:t>activităților extracurriculare</w:t>
            </w:r>
            <w:r w:rsidR="00BF293B" w:rsidRPr="00B82396">
              <w:rPr>
                <w:rFonts w:ascii="Times New Roman" w:hAnsi="Times New Roman"/>
                <w:color w:val="000000" w:themeColor="text1"/>
                <w:sz w:val="20"/>
                <w:szCs w:val="20"/>
                <w:lang w:val="ro-RO"/>
              </w:rPr>
              <w:t>;</w:t>
            </w:r>
            <w:r w:rsidR="00C6280F" w:rsidRPr="00B82396">
              <w:rPr>
                <w:rFonts w:ascii="Times New Roman" w:hAnsi="Times New Roman"/>
                <w:color w:val="000000" w:themeColor="text1"/>
                <w:sz w:val="20"/>
                <w:szCs w:val="20"/>
                <w:lang w:val="ro-RO"/>
              </w:rPr>
              <w:t xml:space="preserve"> Registrul clasei/cercului;</w:t>
            </w:r>
          </w:p>
          <w:p w:rsidR="00C6280F" w:rsidRPr="00B82396" w:rsidRDefault="00D73B94" w:rsidP="00C6280F">
            <w:pPr>
              <w:pStyle w:val="a4"/>
              <w:widowControl/>
              <w:numPr>
                <w:ilvl w:val="0"/>
                <w:numId w:val="1"/>
              </w:numPr>
              <w:spacing w:line="16" w:lineRule="atLeast"/>
              <w:jc w:val="both"/>
              <w:rPr>
                <w:rFonts w:ascii="Times New Roman" w:hAnsi="Times New Roman"/>
                <w:color w:val="000000" w:themeColor="text1"/>
                <w:sz w:val="20"/>
                <w:szCs w:val="20"/>
                <w:lang w:val="ro-RO"/>
              </w:rPr>
            </w:pPr>
            <w:r w:rsidRPr="00B82396">
              <w:rPr>
                <w:rFonts w:ascii="Times New Roman" w:hAnsi="Times New Roman"/>
                <w:color w:val="000000" w:themeColor="text1"/>
                <w:sz w:val="20"/>
                <w:szCs w:val="20"/>
                <w:lang w:val="ro-RO"/>
              </w:rPr>
              <w:t xml:space="preserve">Dotarea: bibliotecă, laboratoare, ateliere, sala de festivități, </w:t>
            </w:r>
            <w:r w:rsidR="00C6280F" w:rsidRPr="00B82396">
              <w:rPr>
                <w:rFonts w:ascii="Times New Roman" w:hAnsi="Times New Roman"/>
                <w:color w:val="000000" w:themeColor="text1"/>
                <w:sz w:val="20"/>
                <w:szCs w:val="20"/>
                <w:lang w:val="ro-RO"/>
              </w:rPr>
              <w:t>sala de sport;</w:t>
            </w:r>
          </w:p>
          <w:p w:rsidR="00D73B94" w:rsidRPr="00B82396" w:rsidRDefault="00D73B94" w:rsidP="00C6280F">
            <w:pPr>
              <w:pStyle w:val="a4"/>
              <w:widowControl/>
              <w:numPr>
                <w:ilvl w:val="0"/>
                <w:numId w:val="1"/>
              </w:numPr>
              <w:spacing w:line="16" w:lineRule="atLeast"/>
              <w:jc w:val="both"/>
              <w:rPr>
                <w:rFonts w:ascii="Times New Roman" w:hAnsi="Times New Roman"/>
                <w:color w:val="000000" w:themeColor="text1"/>
                <w:sz w:val="20"/>
                <w:szCs w:val="20"/>
                <w:lang w:val="ro-RO"/>
              </w:rPr>
            </w:pPr>
            <w:r w:rsidRPr="00B82396">
              <w:rPr>
                <w:rFonts w:ascii="Times New Roman" w:hAnsi="Times New Roman"/>
                <w:color w:val="000000" w:themeColor="text1"/>
                <w:sz w:val="20"/>
                <w:szCs w:val="20"/>
                <w:lang w:val="ro-RO"/>
              </w:rPr>
              <w:t>Chestionare</w:t>
            </w:r>
            <w:r w:rsidR="00C6280F" w:rsidRPr="00B82396">
              <w:rPr>
                <w:rFonts w:ascii="Times New Roman" w:hAnsi="Times New Roman"/>
                <w:color w:val="000000" w:themeColor="text1"/>
                <w:sz w:val="20"/>
                <w:szCs w:val="20"/>
                <w:lang w:val="ro-RO"/>
              </w:rPr>
              <w:t>; Panou informativ</w:t>
            </w:r>
            <w:r w:rsidRPr="00B82396">
              <w:rPr>
                <w:rFonts w:ascii="Times New Roman" w:hAnsi="Times New Roman"/>
                <w:color w:val="000000" w:themeColor="text1"/>
                <w:sz w:val="20"/>
                <w:szCs w:val="20"/>
                <w:lang w:val="ro-RO"/>
              </w:rPr>
              <w:t>, pagina web</w:t>
            </w:r>
            <w:r w:rsidR="00C6280F" w:rsidRPr="00B82396">
              <w:rPr>
                <w:rFonts w:ascii="Times New Roman" w:hAnsi="Times New Roman"/>
                <w:color w:val="000000" w:themeColor="text1"/>
                <w:sz w:val="20"/>
                <w:szCs w:val="20"/>
                <w:lang w:val="ro-RO"/>
              </w:rPr>
              <w:t xml:space="preserve"> a instituției</w:t>
            </w:r>
            <w:r w:rsidR="00BF293B" w:rsidRPr="00B82396">
              <w:rPr>
                <w:rFonts w:ascii="Times New Roman" w:hAnsi="Times New Roman"/>
                <w:color w:val="000000" w:themeColor="text1"/>
                <w:sz w:val="20"/>
                <w:szCs w:val="20"/>
                <w:lang w:val="ro-RO"/>
              </w:rPr>
              <w:t xml:space="preserve">, </w:t>
            </w:r>
            <w:r w:rsidRPr="00B82396">
              <w:rPr>
                <w:rFonts w:ascii="Times New Roman" w:hAnsi="Times New Roman"/>
                <w:color w:val="000000" w:themeColor="text1"/>
                <w:sz w:val="20"/>
                <w:szCs w:val="20"/>
                <w:lang w:val="ro-RO"/>
              </w:rPr>
              <w:t>fotografii</w:t>
            </w:r>
            <w:r w:rsidR="00C6280F" w:rsidRPr="00B82396">
              <w:rPr>
                <w:rFonts w:ascii="Times New Roman" w:hAnsi="Times New Roman"/>
                <w:color w:val="000000" w:themeColor="text1"/>
                <w:sz w:val="20"/>
                <w:szCs w:val="20"/>
                <w:lang w:val="ro-RO"/>
              </w:rPr>
              <w:t>, înregistrări video.</w:t>
            </w:r>
            <w:r w:rsidRPr="00B82396">
              <w:rPr>
                <w:rFonts w:ascii="Times New Roman" w:hAnsi="Times New Roman"/>
                <w:color w:val="000000" w:themeColor="text1"/>
                <w:sz w:val="20"/>
                <w:szCs w:val="20"/>
                <w:lang w:val="ro-RO"/>
              </w:rPr>
              <w:t xml:space="preserve">                                 </w:t>
            </w:r>
          </w:p>
        </w:tc>
      </w:tr>
      <w:tr w:rsidR="0073028B" w:rsidRPr="004907AA" w:rsidTr="00A34298">
        <w:tc>
          <w:tcPr>
            <w:tcW w:w="1134" w:type="dxa"/>
          </w:tcPr>
          <w:p w:rsidR="00D73B94" w:rsidRPr="00C6280F" w:rsidRDefault="00D73B94" w:rsidP="00655AF2">
            <w:pPr>
              <w:pStyle w:val="a4"/>
              <w:spacing w:line="16" w:lineRule="atLeast"/>
              <w:rPr>
                <w:rFonts w:ascii="Times New Roman" w:hAnsi="Times New Roman"/>
                <w:color w:val="000000" w:themeColor="text1"/>
                <w:sz w:val="20"/>
                <w:szCs w:val="20"/>
                <w:lang w:val="ro-RO"/>
              </w:rPr>
            </w:pPr>
            <w:r w:rsidRPr="00C6280F">
              <w:rPr>
                <w:rFonts w:ascii="Times New Roman" w:hAnsi="Times New Roman"/>
                <w:color w:val="000000" w:themeColor="text1"/>
                <w:sz w:val="20"/>
                <w:szCs w:val="20"/>
                <w:lang w:val="ro-RO"/>
              </w:rPr>
              <w:t xml:space="preserve">Constatări </w:t>
            </w:r>
          </w:p>
        </w:tc>
        <w:tc>
          <w:tcPr>
            <w:tcW w:w="8931" w:type="dxa"/>
            <w:gridSpan w:val="4"/>
          </w:tcPr>
          <w:p w:rsidR="00D73B94" w:rsidRPr="00B82396" w:rsidRDefault="00C6280F" w:rsidP="00B82396">
            <w:pPr>
              <w:spacing w:line="16" w:lineRule="atLeast"/>
              <w:jc w:val="both"/>
              <w:rPr>
                <w:rFonts w:ascii="Times New Roman" w:eastAsia="Times New Roman" w:hAnsi="Times New Roman"/>
                <w:color w:val="000000" w:themeColor="text1"/>
                <w:sz w:val="20"/>
                <w:szCs w:val="20"/>
                <w:lang w:val="ro-RO"/>
              </w:rPr>
            </w:pPr>
            <w:r w:rsidRPr="00B82396">
              <w:rPr>
                <w:rFonts w:ascii="Times New Roman" w:hAnsi="Times New Roman"/>
                <w:color w:val="000000" w:themeColor="text1"/>
                <w:sz w:val="20"/>
                <w:szCs w:val="20"/>
                <w:lang w:val="ro-RO"/>
              </w:rPr>
              <w:t>Liceul este dotat conform Standardelor de dotare minimă a cabinetelor școlare. La începutul anului bibliotec</w:t>
            </w:r>
            <w:r w:rsidR="00B82396" w:rsidRPr="00B82396">
              <w:rPr>
                <w:rFonts w:ascii="Times New Roman" w:hAnsi="Times New Roman"/>
                <w:color w:val="000000" w:themeColor="text1"/>
                <w:sz w:val="20"/>
                <w:szCs w:val="20"/>
                <w:lang w:val="ro-RO"/>
              </w:rPr>
              <w:t>arul liceului organizează ziua</w:t>
            </w:r>
            <w:r w:rsidRPr="00B82396">
              <w:rPr>
                <w:rFonts w:ascii="Times New Roman" w:hAnsi="Times New Roman"/>
                <w:color w:val="000000" w:themeColor="text1"/>
                <w:sz w:val="20"/>
                <w:szCs w:val="20"/>
                <w:lang w:val="ro-RO"/>
              </w:rPr>
              <w:t xml:space="preserve"> ușilor desch</w:t>
            </w:r>
            <w:r w:rsidR="00B82396" w:rsidRPr="00B82396">
              <w:rPr>
                <w:rFonts w:ascii="Times New Roman" w:hAnsi="Times New Roman"/>
                <w:color w:val="000000" w:themeColor="text1"/>
                <w:sz w:val="20"/>
                <w:szCs w:val="20"/>
                <w:lang w:val="ro-RO"/>
              </w:rPr>
              <w:t xml:space="preserve">ise. Toți elevii </w:t>
            </w:r>
            <w:r w:rsidR="00B82396">
              <w:rPr>
                <w:rFonts w:ascii="Times New Roman" w:hAnsi="Times New Roman"/>
                <w:color w:val="000000" w:themeColor="text1"/>
                <w:sz w:val="20"/>
                <w:szCs w:val="20"/>
                <w:lang w:val="ro-RO"/>
              </w:rPr>
              <w:t xml:space="preserve">din instituție </w:t>
            </w:r>
            <w:r w:rsidR="00B82396" w:rsidRPr="00B82396">
              <w:rPr>
                <w:rFonts w:ascii="Times New Roman" w:hAnsi="Times New Roman"/>
                <w:color w:val="000000" w:themeColor="text1"/>
                <w:sz w:val="20"/>
                <w:szCs w:val="20"/>
                <w:lang w:val="ro-RO"/>
              </w:rPr>
              <w:t>au acces în aceste încăperi cu stricta respectare a normelor sanitare.</w:t>
            </w:r>
            <w:r w:rsidR="00B82396">
              <w:rPr>
                <w:rFonts w:ascii="Times New Roman" w:hAnsi="Times New Roman"/>
                <w:color w:val="000000" w:themeColor="text1"/>
                <w:sz w:val="20"/>
                <w:szCs w:val="20"/>
                <w:lang w:val="ro-RO"/>
              </w:rPr>
              <w:t xml:space="preserve"> Participând la ședințele Consiliului de administrație părinții participă activ la luarea deciziilor privind </w:t>
            </w:r>
            <w:r w:rsidR="00B82396" w:rsidRPr="00F10B06">
              <w:rPr>
                <w:rFonts w:ascii="Times New Roman" w:hAnsi="Times New Roman" w:cs="Times New Roman"/>
                <w:color w:val="auto"/>
                <w:sz w:val="20"/>
                <w:szCs w:val="20"/>
              </w:rPr>
              <w:t>optimizarea resurselor</w:t>
            </w:r>
            <w:r w:rsidR="00B82396">
              <w:rPr>
                <w:rFonts w:ascii="Times New Roman" w:hAnsi="Times New Roman" w:cs="Times New Roman"/>
                <w:color w:val="auto"/>
                <w:sz w:val="20"/>
                <w:szCs w:val="20"/>
              </w:rPr>
              <w:t>.</w:t>
            </w:r>
          </w:p>
        </w:tc>
      </w:tr>
      <w:tr w:rsidR="00D73B94" w:rsidRPr="00B82396" w:rsidTr="00A34298">
        <w:tc>
          <w:tcPr>
            <w:tcW w:w="2410" w:type="dxa"/>
            <w:gridSpan w:val="2"/>
          </w:tcPr>
          <w:p w:rsidR="00D73B94" w:rsidRPr="00C6280F" w:rsidRDefault="00D73B94" w:rsidP="00655AF2">
            <w:pPr>
              <w:pStyle w:val="a4"/>
              <w:spacing w:line="16" w:lineRule="atLeast"/>
              <w:rPr>
                <w:rFonts w:ascii="Times New Roman" w:hAnsi="Times New Roman"/>
                <w:color w:val="000000" w:themeColor="text1"/>
                <w:sz w:val="20"/>
                <w:szCs w:val="20"/>
                <w:lang w:val="ro-RO"/>
              </w:rPr>
            </w:pPr>
            <w:r w:rsidRPr="00C6280F">
              <w:rPr>
                <w:rFonts w:ascii="Times New Roman" w:hAnsi="Times New Roman"/>
                <w:color w:val="000000" w:themeColor="text1"/>
                <w:sz w:val="20"/>
                <w:szCs w:val="20"/>
                <w:lang w:val="ro-RO"/>
              </w:rPr>
              <w:t>Pondere și punctaj acordat</w:t>
            </w:r>
          </w:p>
        </w:tc>
        <w:tc>
          <w:tcPr>
            <w:tcW w:w="1418" w:type="dxa"/>
          </w:tcPr>
          <w:p w:rsidR="00785142" w:rsidRPr="00C6280F" w:rsidRDefault="00A34298" w:rsidP="00517861">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Pondere: </w:t>
            </w:r>
            <w:r w:rsidR="00785142" w:rsidRPr="00C6280F">
              <w:rPr>
                <w:rFonts w:ascii="Times New Roman" w:hAnsi="Times New Roman" w:cs="Times New Roman"/>
                <w:color w:val="000000" w:themeColor="text1"/>
                <w:sz w:val="20"/>
                <w:szCs w:val="20"/>
                <w:lang w:val="ro-RO"/>
              </w:rPr>
              <w:t>2</w:t>
            </w:r>
          </w:p>
        </w:tc>
        <w:tc>
          <w:tcPr>
            <w:tcW w:w="3969" w:type="dxa"/>
          </w:tcPr>
          <w:p w:rsidR="00D73B94" w:rsidRPr="00B82396" w:rsidRDefault="00D913AA" w:rsidP="00A34298">
            <w:pPr>
              <w:pStyle w:val="ab"/>
              <w:spacing w:line="16" w:lineRule="atLeast"/>
              <w:rPr>
                <w:color w:val="000000" w:themeColor="text1"/>
                <w:lang w:val="ro-RO"/>
              </w:rPr>
            </w:pPr>
            <w:r w:rsidRPr="00B82396">
              <w:rPr>
                <w:color w:val="000000" w:themeColor="text1"/>
                <w:lang w:val="ro-RO"/>
              </w:rPr>
              <w:t xml:space="preserve">Autoevaluare conform criteriilor: </w:t>
            </w:r>
            <w:r w:rsidR="00A34298">
              <w:rPr>
                <w:color w:val="000000" w:themeColor="text1"/>
                <w:lang w:val="ro-RO"/>
              </w:rPr>
              <w:t xml:space="preserve">0,75 puncte </w:t>
            </w:r>
          </w:p>
        </w:tc>
        <w:tc>
          <w:tcPr>
            <w:tcW w:w="2268" w:type="dxa"/>
          </w:tcPr>
          <w:p w:rsidR="00785142" w:rsidRPr="00C6280F" w:rsidRDefault="00D913AA" w:rsidP="00655AF2">
            <w:pPr>
              <w:spacing w:line="16" w:lineRule="atLeast"/>
              <w:rPr>
                <w:rFonts w:ascii="Times New Roman" w:hAnsi="Times New Roman" w:cs="Times New Roman"/>
                <w:color w:val="000000" w:themeColor="text1"/>
                <w:sz w:val="20"/>
                <w:szCs w:val="20"/>
                <w:lang w:val="ro-RO"/>
              </w:rPr>
            </w:pPr>
            <w:r w:rsidRPr="00C6280F">
              <w:rPr>
                <w:rFonts w:ascii="Times New Roman" w:hAnsi="Times New Roman" w:cs="Times New Roman"/>
                <w:color w:val="000000" w:themeColor="text1"/>
                <w:sz w:val="20"/>
                <w:szCs w:val="20"/>
                <w:lang w:val="ro-RO"/>
              </w:rPr>
              <w:t>Punctaj acordat:</w:t>
            </w:r>
            <w:r w:rsidR="00517861">
              <w:rPr>
                <w:rFonts w:ascii="Times New Roman" w:hAnsi="Times New Roman" w:cs="Times New Roman"/>
                <w:color w:val="000000" w:themeColor="text1"/>
                <w:sz w:val="20"/>
                <w:szCs w:val="20"/>
                <w:lang w:val="ro-RO"/>
              </w:rPr>
              <w:t xml:space="preserve"> 1,5</w:t>
            </w:r>
          </w:p>
        </w:tc>
      </w:tr>
    </w:tbl>
    <w:p w:rsidR="00D73B94" w:rsidRPr="00655AF2" w:rsidRDefault="00D73B94" w:rsidP="00655AF2">
      <w:pPr>
        <w:spacing w:line="16" w:lineRule="atLeast"/>
        <w:rPr>
          <w:rFonts w:ascii="Times New Roman" w:hAnsi="Times New Roman" w:cs="Times New Roman"/>
          <w:color w:val="0070C0"/>
          <w:sz w:val="20"/>
          <w:szCs w:val="20"/>
          <w:lang w:val="ro-RO"/>
        </w:rPr>
      </w:pPr>
    </w:p>
    <w:p w:rsidR="00D73B94" w:rsidRPr="00A34298" w:rsidRDefault="00D73B94" w:rsidP="00A34298">
      <w:pPr>
        <w:pStyle w:val="ab"/>
        <w:spacing w:line="16" w:lineRule="atLeast"/>
        <w:rPr>
          <w:b/>
          <w:lang w:val="en-US"/>
        </w:rPr>
      </w:pPr>
      <w:r w:rsidRPr="00AA049E">
        <w:rPr>
          <w:b/>
          <w:lang w:val="ro-RO"/>
        </w:rPr>
        <w:t>Domeniu:</w:t>
      </w:r>
      <w:r w:rsidRPr="00B82396">
        <w:rPr>
          <w:b/>
          <w:lang w:val="ro-RO"/>
        </w:rPr>
        <w:t xml:space="preserve"> Capacitat</w:t>
      </w:r>
      <w:r w:rsidR="00A34298">
        <w:rPr>
          <w:b/>
          <w:lang w:val="en-US"/>
        </w:rPr>
        <w:t>e instituțională:</w:t>
      </w:r>
    </w:p>
    <w:p w:rsidR="00D73B94" w:rsidRPr="00A34298" w:rsidRDefault="00D73B94" w:rsidP="00655AF2">
      <w:pPr>
        <w:spacing w:line="16" w:lineRule="atLeast"/>
        <w:rPr>
          <w:rFonts w:ascii="Times New Roman" w:hAnsi="Times New Roman" w:cs="Times New Roman"/>
          <w:color w:val="auto"/>
          <w:sz w:val="20"/>
          <w:szCs w:val="20"/>
        </w:rPr>
      </w:pPr>
      <w:r w:rsidRPr="00AA049E">
        <w:rPr>
          <w:rFonts w:ascii="Times New Roman" w:hAnsi="Times New Roman" w:cs="Times New Roman"/>
          <w:b/>
          <w:color w:val="auto"/>
          <w:sz w:val="20"/>
          <w:szCs w:val="20"/>
          <w:lang w:val="ro-RO"/>
        </w:rPr>
        <w:t>Indicator:</w:t>
      </w:r>
      <w:r w:rsidRPr="00AA049E">
        <w:rPr>
          <w:rFonts w:ascii="Times New Roman" w:hAnsi="Times New Roman" w:cs="Times New Roman"/>
          <w:b/>
          <w:color w:val="auto"/>
          <w:sz w:val="20"/>
          <w:szCs w:val="20"/>
        </w:rPr>
        <w:t xml:space="preserve">  4.3.2.</w:t>
      </w:r>
      <w:r w:rsidRPr="00AA049E">
        <w:rPr>
          <w:rFonts w:ascii="Times New Roman" w:hAnsi="Times New Roman" w:cs="Times New Roman"/>
          <w:color w:val="auto"/>
          <w:sz w:val="20"/>
          <w:szCs w:val="20"/>
        </w:rPr>
        <w:t xml:space="preserve"> Existența bazei de date privind performanțele elevilor/ copiilor și mecanismele de valorificare a potențialului creativ al acestora, inclusiv rezultatele parcurgerii curriculumului </w:t>
      </w:r>
      <w:r w:rsidR="00A34298">
        <w:rPr>
          <w:rFonts w:ascii="Times New Roman" w:hAnsi="Times New Roman" w:cs="Times New Roman"/>
          <w:color w:val="auto"/>
          <w:sz w:val="20"/>
          <w:szCs w:val="20"/>
        </w:rPr>
        <w:t>modificat sau a PEf</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969"/>
        <w:gridCol w:w="2268"/>
      </w:tblGrid>
      <w:tr w:rsidR="0073028B" w:rsidRPr="00E24B2F" w:rsidTr="001B5A8A">
        <w:tc>
          <w:tcPr>
            <w:tcW w:w="1134" w:type="dxa"/>
          </w:tcPr>
          <w:p w:rsidR="00D73B94" w:rsidRPr="00E24B2F" w:rsidRDefault="00D73B94" w:rsidP="00655AF2">
            <w:pPr>
              <w:pStyle w:val="a4"/>
              <w:spacing w:line="16" w:lineRule="atLeast"/>
              <w:rPr>
                <w:rFonts w:ascii="Times New Roman" w:hAnsi="Times New Roman"/>
                <w:color w:val="000000" w:themeColor="text1"/>
                <w:sz w:val="20"/>
                <w:szCs w:val="20"/>
                <w:lang w:val="ro-RO"/>
              </w:rPr>
            </w:pPr>
            <w:r w:rsidRPr="00E24B2F">
              <w:rPr>
                <w:rFonts w:ascii="Times New Roman" w:hAnsi="Times New Roman"/>
                <w:color w:val="000000" w:themeColor="text1"/>
                <w:sz w:val="20"/>
                <w:szCs w:val="20"/>
                <w:lang w:val="ro-RO"/>
              </w:rPr>
              <w:t xml:space="preserve">Dovezi </w:t>
            </w:r>
          </w:p>
        </w:tc>
        <w:tc>
          <w:tcPr>
            <w:tcW w:w="8931" w:type="dxa"/>
            <w:gridSpan w:val="4"/>
          </w:tcPr>
          <w:p w:rsidR="00E71BD9" w:rsidRPr="00A34298" w:rsidRDefault="00E71BD9" w:rsidP="00A34298">
            <w:pPr>
              <w:pStyle w:val="a4"/>
              <w:widowControl/>
              <w:numPr>
                <w:ilvl w:val="0"/>
                <w:numId w:val="1"/>
              </w:numPr>
              <w:spacing w:line="16" w:lineRule="atLeast"/>
              <w:jc w:val="both"/>
              <w:rPr>
                <w:rFonts w:ascii="Times New Roman" w:hAnsi="Times New Roman"/>
                <w:color w:val="000000" w:themeColor="text1"/>
                <w:sz w:val="20"/>
                <w:szCs w:val="20"/>
                <w:lang w:val="ro-RO"/>
              </w:rPr>
            </w:pPr>
            <w:r w:rsidRPr="00E24B2F">
              <w:rPr>
                <w:rFonts w:ascii="Times New Roman" w:hAnsi="Times New Roman"/>
                <w:color w:val="000000" w:themeColor="text1"/>
                <w:sz w:val="20"/>
                <w:szCs w:val="20"/>
              </w:rPr>
              <w:t>Baza de date cu privire la reușita școlară și îndeplinirea programei curriculare pe Google drive al instutuției cu acces liber al tuturor cadrelor didactice;</w:t>
            </w:r>
            <w:r w:rsidR="00A34298">
              <w:rPr>
                <w:rFonts w:ascii="Times New Roman" w:hAnsi="Times New Roman"/>
                <w:color w:val="000000" w:themeColor="text1"/>
                <w:sz w:val="20"/>
                <w:szCs w:val="20"/>
                <w:lang w:val="ro-RO"/>
              </w:rPr>
              <w:t xml:space="preserve"> </w:t>
            </w:r>
            <w:r w:rsidRPr="00A34298">
              <w:rPr>
                <w:rFonts w:ascii="Times New Roman" w:hAnsi="Times New Roman"/>
                <w:color w:val="000000" w:themeColor="text1"/>
                <w:sz w:val="20"/>
                <w:szCs w:val="20"/>
                <w:lang w:val="ro-RO"/>
              </w:rPr>
              <w:t>Portofoliul dirigintelui de clasă;</w:t>
            </w:r>
          </w:p>
          <w:p w:rsidR="00D73B94" w:rsidRPr="00E24B2F" w:rsidRDefault="00E71BD9" w:rsidP="00E71BD9">
            <w:pPr>
              <w:pStyle w:val="a4"/>
              <w:widowControl/>
              <w:numPr>
                <w:ilvl w:val="0"/>
                <w:numId w:val="1"/>
              </w:numPr>
              <w:spacing w:line="16" w:lineRule="atLeast"/>
              <w:jc w:val="both"/>
              <w:rPr>
                <w:rFonts w:ascii="Times New Roman" w:hAnsi="Times New Roman"/>
                <w:color w:val="000000" w:themeColor="text1"/>
                <w:sz w:val="20"/>
                <w:szCs w:val="20"/>
                <w:lang w:val="ro-RO"/>
              </w:rPr>
            </w:pPr>
            <w:r w:rsidRPr="00E24B2F">
              <w:rPr>
                <w:rFonts w:ascii="Times New Roman" w:hAnsi="Times New Roman"/>
                <w:color w:val="000000" w:themeColor="text1"/>
                <w:sz w:val="20"/>
                <w:szCs w:val="20"/>
                <w:lang w:val="ro-RO"/>
              </w:rPr>
              <w:t>Process-verbal</w:t>
            </w:r>
            <w:r w:rsidR="00E24B2F" w:rsidRPr="00E24B2F">
              <w:rPr>
                <w:rFonts w:ascii="Times New Roman" w:hAnsi="Times New Roman"/>
                <w:color w:val="000000" w:themeColor="text1"/>
                <w:sz w:val="20"/>
                <w:szCs w:val="20"/>
                <w:lang w:val="ro-RO"/>
              </w:rPr>
              <w:t xml:space="preserve"> al Consiliului profesoral</w:t>
            </w:r>
            <w:r w:rsidRPr="00E24B2F">
              <w:rPr>
                <w:rFonts w:ascii="Times New Roman" w:hAnsi="Times New Roman"/>
                <w:color w:val="000000" w:themeColor="text1"/>
                <w:sz w:val="20"/>
                <w:szCs w:val="20"/>
                <w:lang w:val="ro-RO"/>
              </w:rPr>
              <w:t xml:space="preserve"> nr. 05. </w:t>
            </w:r>
            <w:r w:rsidR="00E24B2F" w:rsidRPr="00E24B2F">
              <w:rPr>
                <w:rFonts w:ascii="Times New Roman" w:hAnsi="Times New Roman"/>
                <w:color w:val="000000" w:themeColor="text1"/>
                <w:sz w:val="20"/>
                <w:szCs w:val="20"/>
                <w:lang w:val="ro-RO"/>
              </w:rPr>
              <w:t>din 10.</w:t>
            </w:r>
            <w:r w:rsidRPr="00E24B2F">
              <w:rPr>
                <w:rFonts w:ascii="Times New Roman" w:hAnsi="Times New Roman"/>
                <w:color w:val="000000" w:themeColor="text1"/>
                <w:sz w:val="20"/>
                <w:szCs w:val="20"/>
                <w:lang w:val="ro-RO"/>
              </w:rPr>
              <w:t>12.2020</w:t>
            </w:r>
            <w:r w:rsidR="00E24B2F" w:rsidRPr="00E24B2F">
              <w:rPr>
                <w:rFonts w:ascii="Times New Roman" w:hAnsi="Times New Roman"/>
                <w:color w:val="000000" w:themeColor="text1"/>
                <w:sz w:val="20"/>
                <w:szCs w:val="20"/>
                <w:lang w:val="ro-RO"/>
              </w:rPr>
              <w:t>, nr. 06</w:t>
            </w:r>
            <w:r w:rsidRPr="00E24B2F">
              <w:rPr>
                <w:rFonts w:ascii="Times New Roman" w:hAnsi="Times New Roman"/>
                <w:color w:val="000000" w:themeColor="text1"/>
                <w:sz w:val="20"/>
                <w:szCs w:val="20"/>
                <w:lang w:val="ro-RO"/>
              </w:rPr>
              <w:t xml:space="preserve"> din 28.12.2020</w:t>
            </w:r>
            <w:r w:rsidR="00E24B2F" w:rsidRPr="00E24B2F">
              <w:rPr>
                <w:rFonts w:ascii="Times New Roman" w:hAnsi="Times New Roman"/>
                <w:color w:val="000000" w:themeColor="text1"/>
                <w:sz w:val="20"/>
                <w:szCs w:val="20"/>
                <w:lang w:val="ro-RO"/>
              </w:rPr>
              <w:t>, nr. 09 din 14.05.2021, 10 din 25.05.2021, nr. 11 din 28.05.2021, nr. 13 din 25.0.2021;</w:t>
            </w:r>
            <w:r w:rsidRPr="00E24B2F">
              <w:rPr>
                <w:rFonts w:ascii="Times New Roman" w:hAnsi="Times New Roman"/>
                <w:color w:val="000000" w:themeColor="text1"/>
                <w:sz w:val="20"/>
                <w:szCs w:val="20"/>
                <w:lang w:val="ro-RO"/>
              </w:rPr>
              <w:t xml:space="preserve"> </w:t>
            </w:r>
          </w:p>
          <w:p w:rsidR="00D73B94" w:rsidRPr="00E24B2F" w:rsidRDefault="00D73B94"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E24B2F">
              <w:rPr>
                <w:rFonts w:ascii="Times New Roman" w:hAnsi="Times New Roman"/>
                <w:color w:val="000000" w:themeColor="text1"/>
                <w:sz w:val="20"/>
                <w:szCs w:val="20"/>
                <w:lang w:val="ro-RO"/>
              </w:rPr>
              <w:t>Interviuri individuale cu părinţii, elevii, feedback-uri, comentarii</w:t>
            </w:r>
            <w:r w:rsidR="00E24B2F" w:rsidRPr="00E24B2F">
              <w:rPr>
                <w:rFonts w:ascii="Times New Roman" w:hAnsi="Times New Roman"/>
                <w:color w:val="000000" w:themeColor="text1"/>
                <w:sz w:val="20"/>
                <w:szCs w:val="20"/>
                <w:lang w:val="ro-RO"/>
              </w:rPr>
              <w:t>;</w:t>
            </w:r>
          </w:p>
          <w:p w:rsidR="00D73B94" w:rsidRPr="00A34298" w:rsidRDefault="00E24B2F" w:rsidP="00A34298">
            <w:pPr>
              <w:pStyle w:val="a4"/>
              <w:widowControl/>
              <w:numPr>
                <w:ilvl w:val="0"/>
                <w:numId w:val="1"/>
              </w:numPr>
              <w:spacing w:line="16" w:lineRule="atLeast"/>
              <w:jc w:val="both"/>
              <w:rPr>
                <w:rFonts w:ascii="Times New Roman" w:hAnsi="Times New Roman"/>
                <w:color w:val="000000" w:themeColor="text1"/>
                <w:sz w:val="20"/>
                <w:szCs w:val="20"/>
                <w:lang w:val="ro-RO"/>
              </w:rPr>
            </w:pPr>
            <w:r w:rsidRPr="00E24B2F">
              <w:rPr>
                <w:rFonts w:ascii="Times New Roman" w:hAnsi="Times New Roman"/>
                <w:color w:val="000000" w:themeColor="text1"/>
                <w:sz w:val="20"/>
                <w:szCs w:val="20"/>
                <w:lang w:val="ro-RO"/>
              </w:rPr>
              <w:t>Pagină web, postări foto, video a elevilor d</w:t>
            </w:r>
            <w:r w:rsidR="00A34298">
              <w:rPr>
                <w:rFonts w:ascii="Times New Roman" w:hAnsi="Times New Roman"/>
                <w:color w:val="000000" w:themeColor="text1"/>
                <w:sz w:val="20"/>
                <w:szCs w:val="20"/>
                <w:lang w:val="ro-RO"/>
              </w:rPr>
              <w:t xml:space="preserve">otați, premianți; </w:t>
            </w:r>
            <w:r w:rsidRPr="00A34298">
              <w:rPr>
                <w:rFonts w:ascii="Times New Roman" w:hAnsi="Times New Roman"/>
                <w:color w:val="000000" w:themeColor="text1"/>
                <w:sz w:val="20"/>
                <w:szCs w:val="20"/>
                <w:lang w:val="ro-RO"/>
              </w:rPr>
              <w:t>Panou informativ;</w:t>
            </w:r>
            <w:r w:rsidR="00D73B94" w:rsidRPr="00A34298">
              <w:rPr>
                <w:rFonts w:ascii="Times New Roman" w:hAnsi="Times New Roman"/>
                <w:color w:val="000000" w:themeColor="text1"/>
                <w:sz w:val="20"/>
                <w:szCs w:val="20"/>
                <w:lang w:val="ro-RO"/>
              </w:rPr>
              <w:t xml:space="preserve">                                </w:t>
            </w:r>
          </w:p>
        </w:tc>
      </w:tr>
      <w:tr w:rsidR="0073028B" w:rsidRPr="00655AF2" w:rsidTr="001B5A8A">
        <w:tc>
          <w:tcPr>
            <w:tcW w:w="1134" w:type="dxa"/>
          </w:tcPr>
          <w:p w:rsidR="00D73B94" w:rsidRPr="00E24B2F" w:rsidRDefault="00D73B94" w:rsidP="00655AF2">
            <w:pPr>
              <w:pStyle w:val="a4"/>
              <w:spacing w:line="16" w:lineRule="atLeast"/>
              <w:rPr>
                <w:rFonts w:ascii="Times New Roman" w:hAnsi="Times New Roman"/>
                <w:color w:val="000000" w:themeColor="text1"/>
                <w:sz w:val="20"/>
                <w:szCs w:val="20"/>
                <w:lang w:val="ro-RO"/>
              </w:rPr>
            </w:pPr>
            <w:r w:rsidRPr="00E24B2F">
              <w:rPr>
                <w:rFonts w:ascii="Times New Roman" w:hAnsi="Times New Roman"/>
                <w:color w:val="000000" w:themeColor="text1"/>
                <w:sz w:val="20"/>
                <w:szCs w:val="20"/>
                <w:lang w:val="ro-RO"/>
              </w:rPr>
              <w:t xml:space="preserve">Constatări </w:t>
            </w:r>
          </w:p>
        </w:tc>
        <w:tc>
          <w:tcPr>
            <w:tcW w:w="8931" w:type="dxa"/>
            <w:gridSpan w:val="4"/>
          </w:tcPr>
          <w:p w:rsidR="00D73B94" w:rsidRPr="00E24B2F" w:rsidRDefault="00D73B94" w:rsidP="001E2ED7">
            <w:pPr>
              <w:spacing w:line="16" w:lineRule="atLeast"/>
              <w:jc w:val="both"/>
              <w:rPr>
                <w:rFonts w:ascii="Times New Roman" w:eastAsia="Times New Roman" w:hAnsi="Times New Roman"/>
                <w:color w:val="000000" w:themeColor="text1"/>
                <w:sz w:val="20"/>
                <w:szCs w:val="20"/>
                <w:lang w:val="ro-RO"/>
              </w:rPr>
            </w:pPr>
            <w:r w:rsidRPr="00E24B2F">
              <w:rPr>
                <w:rFonts w:ascii="Times New Roman" w:hAnsi="Times New Roman"/>
                <w:color w:val="000000" w:themeColor="text1"/>
                <w:sz w:val="20"/>
                <w:szCs w:val="20"/>
                <w:lang w:val="ro-RO"/>
              </w:rPr>
              <w:t>Admi</w:t>
            </w:r>
            <w:r w:rsidR="00E24B2F" w:rsidRPr="00E24B2F">
              <w:rPr>
                <w:rFonts w:ascii="Times New Roman" w:hAnsi="Times New Roman"/>
                <w:color w:val="000000" w:themeColor="text1"/>
                <w:sz w:val="20"/>
                <w:szCs w:val="20"/>
                <w:lang w:val="ro-RO"/>
              </w:rPr>
              <w:t xml:space="preserve">nistrația instituției asigură </w:t>
            </w:r>
            <w:r w:rsidR="006F6859">
              <w:rPr>
                <w:rFonts w:ascii="Times New Roman" w:hAnsi="Times New Roman"/>
                <w:color w:val="000000" w:themeColor="text1"/>
                <w:sz w:val="20"/>
                <w:szCs w:val="20"/>
                <w:lang w:val="ro-RO"/>
              </w:rPr>
              <w:t>posibilitate pentru dezvoltare tuturor</w:t>
            </w:r>
            <w:r w:rsidR="00E24B2F">
              <w:rPr>
                <w:rFonts w:ascii="Times New Roman" w:hAnsi="Times New Roman"/>
                <w:color w:val="000000" w:themeColor="text1"/>
                <w:sz w:val="20"/>
                <w:szCs w:val="20"/>
                <w:lang w:val="ro-RO"/>
              </w:rPr>
              <w:t xml:space="preserve"> elev</w:t>
            </w:r>
            <w:r w:rsidR="006F6859">
              <w:rPr>
                <w:rFonts w:ascii="Times New Roman" w:hAnsi="Times New Roman"/>
                <w:color w:val="000000" w:themeColor="text1"/>
                <w:sz w:val="20"/>
                <w:szCs w:val="20"/>
                <w:lang w:val="ro-RO"/>
              </w:rPr>
              <w:t>ilor</w:t>
            </w:r>
            <w:r w:rsidR="00E24B2F">
              <w:rPr>
                <w:rFonts w:ascii="Times New Roman" w:hAnsi="Times New Roman"/>
                <w:color w:val="000000" w:themeColor="text1"/>
                <w:sz w:val="20"/>
                <w:szCs w:val="20"/>
                <w:lang w:val="ro-RO"/>
              </w:rPr>
              <w:t xml:space="preserve"> </w:t>
            </w:r>
            <w:r w:rsidR="006F6859">
              <w:rPr>
                <w:rFonts w:ascii="Times New Roman" w:hAnsi="Times New Roman"/>
                <w:color w:val="000000" w:themeColor="text1"/>
                <w:sz w:val="20"/>
                <w:szCs w:val="20"/>
                <w:lang w:val="ro-RO"/>
              </w:rPr>
              <w:t>din instituție.ceului actualizează permanent și oportun baza de date privind performanțele tuturor elevilor.</w:t>
            </w:r>
          </w:p>
        </w:tc>
      </w:tr>
      <w:tr w:rsidR="00D73B94" w:rsidRPr="00655AF2" w:rsidTr="001B5A8A">
        <w:tc>
          <w:tcPr>
            <w:tcW w:w="2410" w:type="dxa"/>
            <w:gridSpan w:val="2"/>
          </w:tcPr>
          <w:p w:rsidR="00D73B94" w:rsidRPr="006F6859" w:rsidRDefault="00D73B94" w:rsidP="00655AF2">
            <w:pPr>
              <w:pStyle w:val="a4"/>
              <w:spacing w:line="16" w:lineRule="atLeast"/>
              <w:rPr>
                <w:rFonts w:ascii="Times New Roman" w:hAnsi="Times New Roman"/>
                <w:color w:val="000000" w:themeColor="text1"/>
                <w:sz w:val="20"/>
                <w:szCs w:val="20"/>
                <w:lang w:val="ro-RO"/>
              </w:rPr>
            </w:pPr>
            <w:r w:rsidRPr="006F6859">
              <w:rPr>
                <w:rFonts w:ascii="Times New Roman" w:hAnsi="Times New Roman"/>
                <w:color w:val="000000" w:themeColor="text1"/>
                <w:sz w:val="20"/>
                <w:szCs w:val="20"/>
                <w:lang w:val="ro-RO"/>
              </w:rPr>
              <w:t>Pondere și punctaj acordat</w:t>
            </w:r>
          </w:p>
        </w:tc>
        <w:tc>
          <w:tcPr>
            <w:tcW w:w="1418" w:type="dxa"/>
          </w:tcPr>
          <w:p w:rsidR="00D73B94" w:rsidRPr="006F6859" w:rsidRDefault="00D73B94" w:rsidP="00517861">
            <w:pPr>
              <w:spacing w:line="16" w:lineRule="atLeast"/>
              <w:rPr>
                <w:rFonts w:ascii="Times New Roman" w:hAnsi="Times New Roman" w:cs="Times New Roman"/>
                <w:color w:val="000000" w:themeColor="text1"/>
                <w:sz w:val="20"/>
                <w:szCs w:val="20"/>
                <w:lang w:val="ro-RO"/>
              </w:rPr>
            </w:pPr>
            <w:r w:rsidRPr="006F6859">
              <w:rPr>
                <w:rFonts w:ascii="Times New Roman" w:hAnsi="Times New Roman" w:cs="Times New Roman"/>
                <w:color w:val="000000" w:themeColor="text1"/>
                <w:sz w:val="20"/>
                <w:szCs w:val="20"/>
                <w:lang w:val="ro-RO"/>
              </w:rPr>
              <w:t>Pondere</w:t>
            </w:r>
            <w:r w:rsidR="00A34298">
              <w:rPr>
                <w:rFonts w:ascii="Times New Roman" w:hAnsi="Times New Roman" w:cs="Times New Roman"/>
                <w:color w:val="000000" w:themeColor="text1"/>
                <w:sz w:val="20"/>
                <w:szCs w:val="20"/>
                <w:lang w:val="ro-RO"/>
              </w:rPr>
              <w:t>: 2</w:t>
            </w:r>
          </w:p>
        </w:tc>
        <w:tc>
          <w:tcPr>
            <w:tcW w:w="3969" w:type="dxa"/>
          </w:tcPr>
          <w:p w:rsidR="00D73B94" w:rsidRPr="00A34298" w:rsidRDefault="00D913AA" w:rsidP="008716C9">
            <w:pPr>
              <w:pStyle w:val="ab"/>
              <w:spacing w:line="16" w:lineRule="atLeast"/>
              <w:rPr>
                <w:color w:val="000000" w:themeColor="text1"/>
                <w:lang w:val="en-US"/>
              </w:rPr>
            </w:pPr>
            <w:r w:rsidRPr="006F6859">
              <w:rPr>
                <w:color w:val="000000" w:themeColor="text1"/>
              </w:rPr>
              <w:t>Autoevaluare conform criteriilor</w:t>
            </w:r>
            <w:r w:rsidRPr="006F6859">
              <w:rPr>
                <w:color w:val="000000" w:themeColor="text1"/>
                <w:lang w:val="en-US"/>
              </w:rPr>
              <w:t xml:space="preserve">: </w:t>
            </w:r>
            <w:r w:rsidR="008716C9">
              <w:rPr>
                <w:color w:val="000000" w:themeColor="text1"/>
                <w:lang w:val="en-US"/>
              </w:rPr>
              <w:t>1</w:t>
            </w:r>
            <w:r w:rsidR="00A34298">
              <w:rPr>
                <w:color w:val="000000" w:themeColor="text1"/>
                <w:lang w:val="en-US"/>
              </w:rPr>
              <w:t xml:space="preserve"> puncte </w:t>
            </w:r>
          </w:p>
        </w:tc>
        <w:tc>
          <w:tcPr>
            <w:tcW w:w="2268" w:type="dxa"/>
          </w:tcPr>
          <w:p w:rsidR="0067472C" w:rsidRPr="006F6859" w:rsidRDefault="00D913AA" w:rsidP="008716C9">
            <w:pPr>
              <w:spacing w:line="16" w:lineRule="atLeast"/>
              <w:rPr>
                <w:rFonts w:ascii="Times New Roman" w:hAnsi="Times New Roman" w:cs="Times New Roman"/>
                <w:color w:val="000000" w:themeColor="text1"/>
                <w:sz w:val="20"/>
                <w:szCs w:val="20"/>
                <w:lang w:val="ro-RO"/>
              </w:rPr>
            </w:pPr>
            <w:r w:rsidRPr="006F6859">
              <w:rPr>
                <w:rFonts w:ascii="Times New Roman" w:hAnsi="Times New Roman" w:cs="Times New Roman"/>
                <w:color w:val="000000" w:themeColor="text1"/>
                <w:sz w:val="20"/>
                <w:szCs w:val="20"/>
                <w:lang w:val="ro-RO"/>
              </w:rPr>
              <w:t>Punctaj acordat:</w:t>
            </w:r>
            <w:r w:rsidR="00517861">
              <w:rPr>
                <w:rFonts w:ascii="Times New Roman" w:hAnsi="Times New Roman" w:cs="Times New Roman"/>
                <w:color w:val="000000" w:themeColor="text1"/>
                <w:sz w:val="20"/>
                <w:szCs w:val="20"/>
                <w:lang w:val="ro-RO"/>
              </w:rPr>
              <w:t xml:space="preserve"> </w:t>
            </w:r>
            <w:r w:rsidR="008716C9">
              <w:rPr>
                <w:rFonts w:ascii="Times New Roman" w:hAnsi="Times New Roman" w:cs="Times New Roman"/>
                <w:color w:val="000000" w:themeColor="text1"/>
                <w:sz w:val="20"/>
                <w:szCs w:val="20"/>
                <w:lang w:val="ro-RO"/>
              </w:rPr>
              <w:t>2</w:t>
            </w:r>
          </w:p>
        </w:tc>
      </w:tr>
    </w:tbl>
    <w:p w:rsidR="00D73B94" w:rsidRPr="00655AF2" w:rsidRDefault="00D73B94" w:rsidP="00655AF2">
      <w:pPr>
        <w:spacing w:line="16" w:lineRule="atLeast"/>
        <w:rPr>
          <w:rFonts w:ascii="Times New Roman" w:hAnsi="Times New Roman" w:cs="Times New Roman"/>
          <w:color w:val="0070C0"/>
          <w:sz w:val="20"/>
          <w:szCs w:val="20"/>
          <w:lang w:val="ro-RO"/>
        </w:rPr>
      </w:pPr>
    </w:p>
    <w:p w:rsidR="00D73B94" w:rsidRPr="00F10B06" w:rsidRDefault="00D73B94" w:rsidP="00655AF2">
      <w:pPr>
        <w:spacing w:line="16" w:lineRule="atLeast"/>
        <w:rPr>
          <w:rFonts w:ascii="Times New Roman" w:hAnsi="Times New Roman" w:cs="Times New Roman"/>
          <w:color w:val="auto"/>
          <w:sz w:val="20"/>
          <w:szCs w:val="20"/>
        </w:rPr>
      </w:pPr>
      <w:r w:rsidRPr="00AA049E">
        <w:rPr>
          <w:rFonts w:ascii="Times New Roman" w:hAnsi="Times New Roman" w:cs="Times New Roman"/>
          <w:b/>
          <w:color w:val="auto"/>
          <w:sz w:val="20"/>
          <w:szCs w:val="20"/>
          <w:lang w:val="ro-RO"/>
        </w:rPr>
        <w:t>Indicator:</w:t>
      </w:r>
      <w:r w:rsidRPr="00AA049E">
        <w:rPr>
          <w:rFonts w:ascii="Times New Roman" w:hAnsi="Times New Roman" w:cs="Times New Roman"/>
          <w:b/>
          <w:color w:val="auto"/>
          <w:sz w:val="20"/>
          <w:szCs w:val="20"/>
        </w:rPr>
        <w:t xml:space="preserve">  4.3.3.</w:t>
      </w:r>
      <w:r w:rsidRPr="00F10B06">
        <w:rPr>
          <w:rFonts w:ascii="Times New Roman" w:hAnsi="Times New Roman" w:cs="Times New Roman"/>
          <w:color w:val="auto"/>
          <w:sz w:val="20"/>
          <w:szCs w:val="20"/>
        </w:rPr>
        <w:t xml:space="preserve"> Realizarea unei politici obiective, echitabile și transparente de promovare a succesului elevului/ copilului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2410"/>
      </w:tblGrid>
      <w:tr w:rsidR="0073028B" w:rsidRPr="00655AF2" w:rsidTr="001B5A8A">
        <w:tc>
          <w:tcPr>
            <w:tcW w:w="1134" w:type="dxa"/>
          </w:tcPr>
          <w:p w:rsidR="00D73B94" w:rsidRPr="00D5132B" w:rsidRDefault="00D73B94" w:rsidP="00655AF2">
            <w:pPr>
              <w:pStyle w:val="a4"/>
              <w:spacing w:line="16" w:lineRule="atLeast"/>
              <w:rPr>
                <w:rFonts w:ascii="Times New Roman" w:hAnsi="Times New Roman"/>
                <w:color w:val="000000" w:themeColor="text1"/>
                <w:sz w:val="20"/>
                <w:szCs w:val="20"/>
                <w:lang w:val="ro-RO"/>
              </w:rPr>
            </w:pPr>
            <w:r w:rsidRPr="00D5132B">
              <w:rPr>
                <w:rFonts w:ascii="Times New Roman" w:hAnsi="Times New Roman"/>
                <w:color w:val="000000" w:themeColor="text1"/>
                <w:sz w:val="20"/>
                <w:szCs w:val="20"/>
                <w:lang w:val="ro-RO"/>
              </w:rPr>
              <w:t xml:space="preserve">Dovezi </w:t>
            </w:r>
          </w:p>
        </w:tc>
        <w:tc>
          <w:tcPr>
            <w:tcW w:w="8931" w:type="dxa"/>
            <w:gridSpan w:val="4"/>
          </w:tcPr>
          <w:p w:rsidR="00D73B94" w:rsidRPr="00D5132B" w:rsidRDefault="00641B25"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D5132B">
              <w:rPr>
                <w:rFonts w:ascii="Times New Roman" w:hAnsi="Times New Roman"/>
                <w:color w:val="000000" w:themeColor="text1"/>
                <w:sz w:val="20"/>
                <w:szCs w:val="20"/>
                <w:lang w:val="ro-RO"/>
              </w:rPr>
              <w:t>Panoul informativ al instituției</w:t>
            </w:r>
            <w:r w:rsidR="00D5132B" w:rsidRPr="00D5132B">
              <w:rPr>
                <w:rFonts w:ascii="Times New Roman" w:hAnsi="Times New Roman"/>
                <w:color w:val="000000" w:themeColor="text1"/>
                <w:sz w:val="20"/>
                <w:szCs w:val="20"/>
                <w:lang w:val="ro-RO"/>
              </w:rPr>
              <w:t>, al clasei</w:t>
            </w:r>
            <w:r w:rsidRPr="00D5132B">
              <w:rPr>
                <w:rFonts w:ascii="Times New Roman" w:hAnsi="Times New Roman"/>
                <w:color w:val="000000" w:themeColor="text1"/>
                <w:sz w:val="20"/>
                <w:szCs w:val="20"/>
                <w:lang w:val="ro-RO"/>
              </w:rPr>
              <w:t>;</w:t>
            </w:r>
          </w:p>
          <w:p w:rsidR="00D5132B" w:rsidRPr="001B5A8A" w:rsidRDefault="00D5132B" w:rsidP="001B5A8A">
            <w:pPr>
              <w:pStyle w:val="a4"/>
              <w:widowControl/>
              <w:numPr>
                <w:ilvl w:val="0"/>
                <w:numId w:val="1"/>
              </w:numPr>
              <w:spacing w:line="16" w:lineRule="atLeast"/>
              <w:jc w:val="both"/>
              <w:rPr>
                <w:rFonts w:ascii="Times New Roman" w:hAnsi="Times New Roman"/>
                <w:color w:val="000000" w:themeColor="text1"/>
                <w:sz w:val="20"/>
                <w:szCs w:val="20"/>
                <w:lang w:val="ro-RO"/>
              </w:rPr>
            </w:pPr>
            <w:r w:rsidRPr="00D5132B">
              <w:rPr>
                <w:rFonts w:ascii="Times New Roman" w:hAnsi="Times New Roman"/>
                <w:color w:val="000000" w:themeColor="text1"/>
                <w:sz w:val="20"/>
                <w:szCs w:val="20"/>
                <w:lang w:val="ro-RO"/>
              </w:rPr>
              <w:t xml:space="preserve">Pagina web a instituției, pagina pe facebook a liceului; </w:t>
            </w:r>
            <w:r w:rsidRPr="001B5A8A">
              <w:rPr>
                <w:rFonts w:ascii="Times New Roman" w:hAnsi="Times New Roman"/>
                <w:color w:val="000000" w:themeColor="text1"/>
                <w:sz w:val="20"/>
                <w:szCs w:val="20"/>
                <w:lang w:val="ro-RO"/>
              </w:rPr>
              <w:t>Careu solemn, organizat 31.05.2021;</w:t>
            </w:r>
            <w:r w:rsidR="00914205" w:rsidRPr="001B5A8A">
              <w:rPr>
                <w:rFonts w:ascii="Times New Roman" w:hAnsi="Times New Roman"/>
                <w:color w:val="000000" w:themeColor="text1"/>
                <w:sz w:val="20"/>
                <w:szCs w:val="20"/>
                <w:lang w:val="ro-RO"/>
              </w:rPr>
              <w:t xml:space="preserve"> </w:t>
            </w:r>
            <w:r w:rsidRPr="001B5A8A">
              <w:rPr>
                <w:rFonts w:ascii="Times New Roman" w:hAnsi="Times New Roman"/>
                <w:color w:val="000000" w:themeColor="text1"/>
                <w:sz w:val="20"/>
                <w:szCs w:val="20"/>
                <w:lang w:val="ro-RO"/>
              </w:rPr>
              <w:t xml:space="preserve">Muzeul liceului;  </w:t>
            </w:r>
          </w:p>
        </w:tc>
      </w:tr>
      <w:tr w:rsidR="0073028B" w:rsidRPr="00F02593" w:rsidTr="001B5A8A">
        <w:tc>
          <w:tcPr>
            <w:tcW w:w="1134" w:type="dxa"/>
          </w:tcPr>
          <w:p w:rsidR="00D73B94" w:rsidRPr="001A57FF" w:rsidRDefault="00D73B94" w:rsidP="00655AF2">
            <w:pPr>
              <w:pStyle w:val="a4"/>
              <w:spacing w:line="16" w:lineRule="atLeast"/>
              <w:rPr>
                <w:rFonts w:ascii="Times New Roman" w:hAnsi="Times New Roman"/>
                <w:color w:val="000000" w:themeColor="text1"/>
                <w:sz w:val="20"/>
                <w:szCs w:val="20"/>
                <w:lang w:val="ro-RO"/>
              </w:rPr>
            </w:pPr>
            <w:r w:rsidRPr="001A57FF">
              <w:rPr>
                <w:rFonts w:ascii="Times New Roman" w:hAnsi="Times New Roman"/>
                <w:color w:val="000000" w:themeColor="text1"/>
                <w:sz w:val="20"/>
                <w:szCs w:val="20"/>
                <w:lang w:val="ro-RO"/>
              </w:rPr>
              <w:t xml:space="preserve">Constatări </w:t>
            </w:r>
          </w:p>
        </w:tc>
        <w:tc>
          <w:tcPr>
            <w:tcW w:w="8931" w:type="dxa"/>
            <w:gridSpan w:val="4"/>
          </w:tcPr>
          <w:p w:rsidR="00D73B94" w:rsidRPr="001A57FF" w:rsidRDefault="00D5132B" w:rsidP="00F02593">
            <w:pPr>
              <w:spacing w:line="16" w:lineRule="atLeast"/>
              <w:jc w:val="both"/>
              <w:rPr>
                <w:rFonts w:ascii="Times New Roman" w:eastAsia="Times New Roman" w:hAnsi="Times New Roman"/>
                <w:color w:val="000000" w:themeColor="text1"/>
                <w:sz w:val="20"/>
                <w:szCs w:val="20"/>
                <w:lang w:val="ro-MD"/>
              </w:rPr>
            </w:pPr>
            <w:r w:rsidRPr="001A57FF">
              <w:rPr>
                <w:rFonts w:ascii="Times New Roman" w:hAnsi="Times New Roman"/>
                <w:color w:val="000000" w:themeColor="text1"/>
                <w:sz w:val="20"/>
                <w:szCs w:val="20"/>
                <w:lang w:val="ro-RO"/>
              </w:rPr>
              <w:t xml:space="preserve">Administrația instituției </w:t>
            </w:r>
            <w:r w:rsidR="00F02593" w:rsidRPr="001A57FF">
              <w:rPr>
                <w:rFonts w:ascii="Times New Roman" w:hAnsi="Times New Roman"/>
                <w:color w:val="000000" w:themeColor="text1"/>
                <w:sz w:val="20"/>
                <w:szCs w:val="20"/>
                <w:lang w:val="ro-RO"/>
              </w:rPr>
              <w:t>pe parcursul anului școlar susține potențialul</w:t>
            </w:r>
            <w:r w:rsidRPr="001A57FF">
              <w:rPr>
                <w:rFonts w:ascii="Times New Roman" w:hAnsi="Times New Roman"/>
                <w:color w:val="000000" w:themeColor="text1"/>
                <w:sz w:val="20"/>
                <w:szCs w:val="20"/>
                <w:lang w:val="ro-RO"/>
              </w:rPr>
              <w:t xml:space="preserve"> elevi</w:t>
            </w:r>
            <w:r w:rsidR="00F02593" w:rsidRPr="001A57FF">
              <w:rPr>
                <w:rFonts w:ascii="Times New Roman" w:hAnsi="Times New Roman"/>
                <w:color w:val="000000" w:themeColor="text1"/>
                <w:sz w:val="20"/>
                <w:szCs w:val="20"/>
                <w:lang w:val="ro-RO"/>
              </w:rPr>
              <w:t xml:space="preserve">lor dotați. Sistematic se stochează și se promovează rezultatele </w:t>
            </w:r>
            <w:r w:rsidR="00D73B94" w:rsidRPr="001A57FF">
              <w:rPr>
                <w:rFonts w:ascii="Times New Roman" w:hAnsi="Times New Roman"/>
                <w:color w:val="000000" w:themeColor="text1"/>
                <w:sz w:val="20"/>
                <w:szCs w:val="20"/>
                <w:lang w:val="ro-RO"/>
              </w:rPr>
              <w:t xml:space="preserve">academice </w:t>
            </w:r>
            <w:r w:rsidR="00D73B94" w:rsidRPr="001A57FF">
              <w:rPr>
                <w:rFonts w:ascii="Times New Roman" w:hAnsi="Times New Roman" w:cs="Calibri"/>
                <w:color w:val="000000" w:themeColor="text1"/>
                <w:sz w:val="20"/>
                <w:szCs w:val="20"/>
                <w:lang w:val="ro-RO"/>
              </w:rPr>
              <w:t>ș</w:t>
            </w:r>
            <w:r w:rsidR="00D73B94" w:rsidRPr="001A57FF">
              <w:rPr>
                <w:rFonts w:ascii="Times New Roman" w:hAnsi="Times New Roman"/>
                <w:color w:val="000000" w:themeColor="text1"/>
                <w:sz w:val="20"/>
                <w:szCs w:val="20"/>
                <w:lang w:val="ro-RO"/>
              </w:rPr>
              <w:t>i performan</w:t>
            </w:r>
            <w:r w:rsidR="00D73B94" w:rsidRPr="001A57FF">
              <w:rPr>
                <w:rFonts w:ascii="Times New Roman" w:hAnsi="Times New Roman" w:cs="Calibri"/>
                <w:color w:val="000000" w:themeColor="text1"/>
                <w:sz w:val="20"/>
                <w:szCs w:val="20"/>
                <w:lang w:val="ro-RO"/>
              </w:rPr>
              <w:t>ț</w:t>
            </w:r>
            <w:r w:rsidR="00D73B94" w:rsidRPr="001A57FF">
              <w:rPr>
                <w:rFonts w:ascii="Times New Roman" w:hAnsi="Times New Roman"/>
                <w:color w:val="000000" w:themeColor="text1"/>
                <w:sz w:val="20"/>
                <w:szCs w:val="20"/>
                <w:lang w:val="ro-RO"/>
              </w:rPr>
              <w:t xml:space="preserve">ele la concursurile </w:t>
            </w:r>
            <w:r w:rsidR="00D73B94" w:rsidRPr="001A57FF">
              <w:rPr>
                <w:rFonts w:ascii="Times New Roman" w:hAnsi="Times New Roman" w:cs="Calibri"/>
                <w:color w:val="000000" w:themeColor="text1"/>
                <w:sz w:val="20"/>
                <w:szCs w:val="20"/>
                <w:lang w:val="ro-RO"/>
              </w:rPr>
              <w:t>ș</w:t>
            </w:r>
            <w:r w:rsidR="00F02593" w:rsidRPr="001A57FF">
              <w:rPr>
                <w:rFonts w:ascii="Times New Roman" w:hAnsi="Times New Roman"/>
                <w:color w:val="000000" w:themeColor="text1"/>
                <w:sz w:val="20"/>
                <w:szCs w:val="20"/>
                <w:lang w:val="ro-RO"/>
              </w:rPr>
              <w:t>colare ale elevilor.</w:t>
            </w:r>
            <w:r w:rsidR="001A57FF" w:rsidRPr="001A57FF">
              <w:rPr>
                <w:rFonts w:ascii="Times New Roman" w:hAnsi="Times New Roman"/>
                <w:color w:val="000000" w:themeColor="text1"/>
                <w:sz w:val="20"/>
                <w:szCs w:val="20"/>
                <w:lang w:val="ro-RO"/>
              </w:rPr>
              <w:t xml:space="preserve"> </w:t>
            </w:r>
            <w:r w:rsidR="001A57FF" w:rsidRPr="001A57FF">
              <w:rPr>
                <w:rFonts w:ascii="Times New Roman" w:hAnsi="Times New Roman"/>
                <w:color w:val="000000" w:themeColor="text1"/>
                <w:sz w:val="20"/>
                <w:szCs w:val="20"/>
                <w:lang w:val="ro-MD"/>
              </w:rPr>
              <w:t>Instituția permanent actualizează baza de date privind performanțele tuturor elevilor</w:t>
            </w:r>
            <w:r w:rsidR="001F4280">
              <w:rPr>
                <w:rFonts w:ascii="Times New Roman" w:hAnsi="Times New Roman"/>
                <w:color w:val="000000" w:themeColor="text1"/>
                <w:sz w:val="20"/>
                <w:szCs w:val="20"/>
                <w:lang w:val="ro-MD"/>
              </w:rPr>
              <w:t>.</w:t>
            </w:r>
          </w:p>
        </w:tc>
      </w:tr>
      <w:tr w:rsidR="00D73B94" w:rsidRPr="00655AF2" w:rsidTr="001B5A8A">
        <w:tc>
          <w:tcPr>
            <w:tcW w:w="2410" w:type="dxa"/>
            <w:gridSpan w:val="2"/>
          </w:tcPr>
          <w:p w:rsidR="00D73B94" w:rsidRPr="001A57FF" w:rsidRDefault="00D73B94" w:rsidP="00655AF2">
            <w:pPr>
              <w:pStyle w:val="a4"/>
              <w:spacing w:line="16" w:lineRule="atLeast"/>
              <w:rPr>
                <w:rFonts w:ascii="Times New Roman" w:hAnsi="Times New Roman"/>
                <w:color w:val="000000" w:themeColor="text1"/>
                <w:sz w:val="20"/>
                <w:szCs w:val="20"/>
                <w:lang w:val="ro-RO"/>
              </w:rPr>
            </w:pPr>
            <w:r w:rsidRPr="001A57FF">
              <w:rPr>
                <w:rFonts w:ascii="Times New Roman" w:hAnsi="Times New Roman"/>
                <w:color w:val="000000" w:themeColor="text1"/>
                <w:sz w:val="20"/>
                <w:szCs w:val="20"/>
                <w:lang w:val="ro-RO"/>
              </w:rPr>
              <w:t>Pondere și punctaj acordat</w:t>
            </w:r>
          </w:p>
        </w:tc>
        <w:tc>
          <w:tcPr>
            <w:tcW w:w="1418" w:type="dxa"/>
          </w:tcPr>
          <w:p w:rsidR="0067472C" w:rsidRPr="001A57FF" w:rsidRDefault="00592496" w:rsidP="00592496">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Pondere: </w:t>
            </w:r>
            <w:r w:rsidR="0067472C" w:rsidRPr="001A57FF">
              <w:rPr>
                <w:rFonts w:ascii="Times New Roman" w:hAnsi="Times New Roman" w:cs="Times New Roman"/>
                <w:color w:val="000000" w:themeColor="text1"/>
                <w:sz w:val="20"/>
                <w:szCs w:val="20"/>
                <w:lang w:val="ro-RO"/>
              </w:rPr>
              <w:t>1</w:t>
            </w:r>
          </w:p>
        </w:tc>
        <w:tc>
          <w:tcPr>
            <w:tcW w:w="3827" w:type="dxa"/>
          </w:tcPr>
          <w:p w:rsidR="00D73B94" w:rsidRPr="001A57FF" w:rsidRDefault="00D913AA" w:rsidP="00655AF2">
            <w:pPr>
              <w:spacing w:line="16" w:lineRule="atLeast"/>
              <w:rPr>
                <w:rFonts w:ascii="Times New Roman" w:hAnsi="Times New Roman" w:cs="Times New Roman"/>
                <w:color w:val="000000" w:themeColor="text1"/>
                <w:sz w:val="20"/>
                <w:szCs w:val="20"/>
                <w:lang w:val="ro-RO"/>
              </w:rPr>
            </w:pPr>
            <w:r w:rsidRPr="001A57FF">
              <w:rPr>
                <w:rFonts w:ascii="Times New Roman" w:hAnsi="Times New Roman" w:cs="Times New Roman"/>
                <w:color w:val="000000" w:themeColor="text1"/>
                <w:sz w:val="20"/>
                <w:szCs w:val="20"/>
              </w:rPr>
              <w:t xml:space="preserve">Autoevaluare conform criteriilor: </w:t>
            </w:r>
            <w:r w:rsidR="0067472C" w:rsidRPr="001A57FF">
              <w:rPr>
                <w:rFonts w:ascii="Times New Roman" w:hAnsi="Times New Roman" w:cs="Times New Roman"/>
                <w:color w:val="000000" w:themeColor="text1"/>
                <w:sz w:val="20"/>
                <w:szCs w:val="20"/>
              </w:rPr>
              <w:t xml:space="preserve">1 punct </w:t>
            </w:r>
          </w:p>
        </w:tc>
        <w:tc>
          <w:tcPr>
            <w:tcW w:w="2410" w:type="dxa"/>
          </w:tcPr>
          <w:p w:rsidR="0067472C" w:rsidRPr="001A57FF" w:rsidRDefault="00D913AA" w:rsidP="00655AF2">
            <w:pPr>
              <w:spacing w:line="16" w:lineRule="atLeast"/>
              <w:rPr>
                <w:rFonts w:ascii="Times New Roman" w:hAnsi="Times New Roman" w:cs="Times New Roman"/>
                <w:color w:val="000000" w:themeColor="text1"/>
                <w:sz w:val="20"/>
                <w:szCs w:val="20"/>
                <w:lang w:val="ro-RO"/>
              </w:rPr>
            </w:pPr>
            <w:r w:rsidRPr="001A57FF">
              <w:rPr>
                <w:rFonts w:ascii="Times New Roman" w:hAnsi="Times New Roman" w:cs="Times New Roman"/>
                <w:color w:val="000000" w:themeColor="text1"/>
                <w:sz w:val="20"/>
                <w:szCs w:val="20"/>
                <w:lang w:val="ro-RO"/>
              </w:rPr>
              <w:t>Punctaj acordat:</w:t>
            </w:r>
            <w:r w:rsidR="00517861">
              <w:rPr>
                <w:rFonts w:ascii="Times New Roman" w:hAnsi="Times New Roman" w:cs="Times New Roman"/>
                <w:color w:val="000000" w:themeColor="text1"/>
                <w:sz w:val="20"/>
                <w:szCs w:val="20"/>
                <w:lang w:val="ro-RO"/>
              </w:rPr>
              <w:t xml:space="preserve"> 1</w:t>
            </w:r>
          </w:p>
        </w:tc>
      </w:tr>
    </w:tbl>
    <w:p w:rsidR="00D73B94" w:rsidRPr="00655AF2" w:rsidRDefault="00D73B94" w:rsidP="00655AF2">
      <w:pPr>
        <w:spacing w:line="16" w:lineRule="atLeast"/>
        <w:rPr>
          <w:rFonts w:ascii="Times New Roman" w:hAnsi="Times New Roman" w:cs="Times New Roman"/>
          <w:color w:val="0070C0"/>
          <w:sz w:val="20"/>
          <w:szCs w:val="20"/>
        </w:rPr>
      </w:pPr>
    </w:p>
    <w:p w:rsidR="00D73B94" w:rsidRPr="00A34298" w:rsidRDefault="00D73B94" w:rsidP="00A34298">
      <w:pPr>
        <w:pStyle w:val="ab"/>
        <w:spacing w:line="16" w:lineRule="atLeast"/>
        <w:rPr>
          <w:b/>
          <w:lang w:val="en-US"/>
        </w:rPr>
      </w:pPr>
      <w:r w:rsidRPr="00AA049E">
        <w:rPr>
          <w:b/>
          <w:lang w:val="ro-RO"/>
        </w:rPr>
        <w:t>Domeniu:</w:t>
      </w:r>
      <w:r w:rsidRPr="00AA049E">
        <w:rPr>
          <w:b/>
          <w:lang w:val="en-US"/>
        </w:rPr>
        <w:t xml:space="preserve"> </w:t>
      </w:r>
      <w:r w:rsidR="00A34298">
        <w:rPr>
          <w:b/>
          <w:lang w:val="en-US"/>
        </w:rPr>
        <w:t>Curriculum/ proces educațional:</w:t>
      </w:r>
    </w:p>
    <w:p w:rsidR="001B5A8A" w:rsidRPr="003F5ED0" w:rsidRDefault="007956E1" w:rsidP="00655AF2">
      <w:pPr>
        <w:spacing w:line="16" w:lineRule="atLeast"/>
        <w:rPr>
          <w:rFonts w:ascii="Times New Roman" w:hAnsi="Times New Roman" w:cs="Times New Roman"/>
          <w:color w:val="auto"/>
          <w:sz w:val="20"/>
          <w:szCs w:val="20"/>
          <w:lang w:val="ro-RO"/>
        </w:rPr>
      </w:pPr>
      <w:r>
        <w:rPr>
          <w:rFonts w:ascii="Times New Roman" w:hAnsi="Times New Roman" w:cs="Times New Roman"/>
          <w:b/>
          <w:color w:val="auto"/>
          <w:sz w:val="20"/>
          <w:szCs w:val="20"/>
          <w:lang w:val="ro-RO"/>
        </w:rPr>
        <w:t xml:space="preserve">Indicator:  4.3.4. </w:t>
      </w:r>
      <w:r w:rsidRPr="007956E1">
        <w:rPr>
          <w:rFonts w:ascii="Times New Roman" w:hAnsi="Times New Roman" w:cs="Times New Roman"/>
          <w:color w:val="auto"/>
          <w:sz w:val="20"/>
          <w:szCs w:val="20"/>
          <w:lang w:val="ro-RO"/>
        </w:rPr>
        <w:t>Î</w:t>
      </w:r>
      <w:r w:rsidR="00D73B94" w:rsidRPr="007956E1">
        <w:rPr>
          <w:rFonts w:ascii="Times New Roman" w:hAnsi="Times New Roman" w:cs="Times New Roman"/>
          <w:color w:val="auto"/>
          <w:sz w:val="20"/>
          <w:szCs w:val="20"/>
          <w:lang w:val="ro-RO"/>
        </w:rPr>
        <w:t>n</w:t>
      </w:r>
      <w:r w:rsidR="00D73B94" w:rsidRPr="00F10B06">
        <w:rPr>
          <w:rFonts w:ascii="Times New Roman" w:hAnsi="Times New Roman" w:cs="Times New Roman"/>
          <w:color w:val="auto"/>
          <w:sz w:val="20"/>
          <w:szCs w:val="20"/>
          <w:lang w:val="ro-RO"/>
        </w:rPr>
        <w:t xml:space="preserve">cadrarea elevilor/ copiilor în învățarea interactivă prin cooperare, subliniindu-le capacitățile de dezvoltare individuală, și consultarea lor în privința conceperii și aplicării CDȘ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
        <w:gridCol w:w="567"/>
        <w:gridCol w:w="426"/>
        <w:gridCol w:w="1275"/>
        <w:gridCol w:w="1418"/>
        <w:gridCol w:w="2268"/>
        <w:gridCol w:w="1701"/>
        <w:gridCol w:w="1984"/>
        <w:gridCol w:w="426"/>
      </w:tblGrid>
      <w:tr w:rsidR="0073028B" w:rsidRPr="00655AF2" w:rsidTr="003F5ED0">
        <w:tc>
          <w:tcPr>
            <w:tcW w:w="1135" w:type="dxa"/>
            <w:gridSpan w:val="3"/>
          </w:tcPr>
          <w:p w:rsidR="00D73B94" w:rsidRPr="00655AF2" w:rsidRDefault="00D73B94" w:rsidP="00655AF2">
            <w:pPr>
              <w:pStyle w:val="a4"/>
              <w:spacing w:line="16" w:lineRule="atLeast"/>
              <w:rPr>
                <w:rFonts w:ascii="Times New Roman" w:hAnsi="Times New Roman"/>
                <w:color w:val="0070C0"/>
                <w:sz w:val="20"/>
                <w:szCs w:val="20"/>
                <w:lang w:val="ro-RO"/>
              </w:rPr>
            </w:pPr>
            <w:r w:rsidRPr="006F3263">
              <w:rPr>
                <w:rFonts w:ascii="Times New Roman" w:hAnsi="Times New Roman"/>
                <w:color w:val="000000" w:themeColor="text1"/>
                <w:sz w:val="20"/>
                <w:szCs w:val="20"/>
                <w:lang w:val="ro-RO"/>
              </w:rPr>
              <w:t xml:space="preserve">Dovezi </w:t>
            </w:r>
          </w:p>
        </w:tc>
        <w:tc>
          <w:tcPr>
            <w:tcW w:w="9072" w:type="dxa"/>
            <w:gridSpan w:val="6"/>
          </w:tcPr>
          <w:p w:rsidR="00892A35" w:rsidRPr="004722B2" w:rsidRDefault="001F4280"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4722B2">
              <w:rPr>
                <w:rFonts w:ascii="Times New Roman" w:hAnsi="Times New Roman"/>
                <w:color w:val="000000" w:themeColor="text1"/>
                <w:sz w:val="20"/>
                <w:szCs w:val="20"/>
                <w:lang w:val="ro-RO"/>
              </w:rPr>
              <w:t>Cererile elevilor și a părinților cu privire la alegerea cursului opțional (mai-septembrie-2020</w:t>
            </w:r>
            <w:r w:rsidR="00892A35" w:rsidRPr="004722B2">
              <w:rPr>
                <w:rFonts w:ascii="Times New Roman" w:hAnsi="Times New Roman"/>
                <w:color w:val="000000" w:themeColor="text1"/>
                <w:sz w:val="20"/>
                <w:szCs w:val="20"/>
                <w:lang w:val="ro-RO"/>
              </w:rPr>
              <w:t>)</w:t>
            </w:r>
          </w:p>
          <w:p w:rsidR="00892A35" w:rsidRPr="004722B2" w:rsidRDefault="00892A35"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4722B2">
              <w:rPr>
                <w:rFonts w:ascii="Times New Roman" w:hAnsi="Times New Roman"/>
                <w:color w:val="000000" w:themeColor="text1"/>
                <w:sz w:val="20"/>
                <w:szCs w:val="20"/>
                <w:lang w:val="ro-RO"/>
              </w:rPr>
              <w:t>Oferta educațională a ariei curiculare, elaborată de comisiile metodice din liceu;</w:t>
            </w:r>
          </w:p>
          <w:p w:rsidR="006F3263" w:rsidRPr="004722B2" w:rsidRDefault="006F3263"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4722B2">
              <w:rPr>
                <w:rFonts w:ascii="Times New Roman" w:hAnsi="Times New Roman"/>
                <w:color w:val="000000" w:themeColor="text1"/>
                <w:sz w:val="20"/>
                <w:szCs w:val="20"/>
                <w:lang w:val="ro-RO"/>
              </w:rPr>
              <w:t>Proces-verbal al Consiliului profesoral nr. 02 din 07.09.2021</w:t>
            </w:r>
          </w:p>
          <w:p w:rsidR="006F3263" w:rsidRPr="004722B2" w:rsidRDefault="006F3263" w:rsidP="006F3263">
            <w:pPr>
              <w:pStyle w:val="a4"/>
              <w:widowControl/>
              <w:numPr>
                <w:ilvl w:val="0"/>
                <w:numId w:val="1"/>
              </w:numPr>
              <w:spacing w:line="16" w:lineRule="atLeast"/>
              <w:jc w:val="both"/>
              <w:rPr>
                <w:rFonts w:ascii="Times New Roman" w:hAnsi="Times New Roman"/>
                <w:color w:val="000000" w:themeColor="text1"/>
                <w:sz w:val="20"/>
                <w:szCs w:val="20"/>
                <w:lang w:val="ro-RO"/>
              </w:rPr>
            </w:pPr>
            <w:r w:rsidRPr="004722B2">
              <w:rPr>
                <w:rFonts w:ascii="Times New Roman" w:hAnsi="Times New Roman"/>
                <w:color w:val="000000" w:themeColor="text1"/>
                <w:sz w:val="20"/>
                <w:szCs w:val="20"/>
                <w:lang w:val="ro-RO"/>
              </w:rPr>
              <w:t>Ordin nr. 108-ab din 01.09.2020 „Cu privire la repartizarea orelor opționale”</w:t>
            </w:r>
          </w:p>
          <w:p w:rsidR="004C5999" w:rsidRPr="008716C9" w:rsidRDefault="006F3263" w:rsidP="008716C9">
            <w:pPr>
              <w:pStyle w:val="a4"/>
              <w:widowControl/>
              <w:numPr>
                <w:ilvl w:val="0"/>
                <w:numId w:val="1"/>
              </w:numPr>
              <w:spacing w:line="16" w:lineRule="atLeast"/>
              <w:jc w:val="both"/>
              <w:rPr>
                <w:rFonts w:ascii="Times New Roman" w:hAnsi="Times New Roman"/>
                <w:color w:val="0070C0"/>
                <w:sz w:val="20"/>
                <w:szCs w:val="20"/>
                <w:lang w:val="ro-RO"/>
              </w:rPr>
            </w:pPr>
            <w:r w:rsidRPr="004722B2">
              <w:rPr>
                <w:rFonts w:ascii="Times New Roman" w:hAnsi="Times New Roman"/>
                <w:color w:val="000000" w:themeColor="text1"/>
                <w:sz w:val="20"/>
                <w:szCs w:val="20"/>
                <w:lang w:val="ro-RO"/>
              </w:rPr>
              <w:t xml:space="preserve">Participarea elevilor </w:t>
            </w:r>
            <w:r w:rsidR="001F4280" w:rsidRPr="004722B2">
              <w:rPr>
                <w:rFonts w:ascii="Times New Roman" w:hAnsi="Times New Roman"/>
                <w:color w:val="000000" w:themeColor="text1"/>
                <w:sz w:val="20"/>
                <w:szCs w:val="20"/>
                <w:lang w:val="ro-RO"/>
              </w:rPr>
              <w:t xml:space="preserve"> </w:t>
            </w:r>
            <w:r w:rsidRPr="004722B2">
              <w:rPr>
                <w:rFonts w:ascii="Times New Roman" w:hAnsi="Times New Roman"/>
                <w:color w:val="000000" w:themeColor="text1"/>
                <w:sz w:val="20"/>
                <w:szCs w:val="20"/>
                <w:lang w:val="ro-RO"/>
              </w:rPr>
              <w:t>la procesul de predare/evaluare a procesului la disciplinele opționale conform orarului stabilit;</w:t>
            </w:r>
          </w:p>
        </w:tc>
      </w:tr>
      <w:tr w:rsidR="0073028B" w:rsidRPr="004907AA" w:rsidTr="003F5ED0">
        <w:tc>
          <w:tcPr>
            <w:tcW w:w="1135" w:type="dxa"/>
            <w:gridSpan w:val="3"/>
          </w:tcPr>
          <w:p w:rsidR="00D73B94" w:rsidRPr="00BF293B" w:rsidRDefault="00D73B94" w:rsidP="00655AF2">
            <w:pPr>
              <w:pStyle w:val="a4"/>
              <w:spacing w:line="16" w:lineRule="atLeast"/>
              <w:rPr>
                <w:rFonts w:ascii="Times New Roman" w:hAnsi="Times New Roman"/>
                <w:color w:val="000000" w:themeColor="text1"/>
                <w:sz w:val="20"/>
                <w:szCs w:val="20"/>
                <w:lang w:val="ro-RO"/>
              </w:rPr>
            </w:pPr>
            <w:r w:rsidRPr="00BF293B">
              <w:rPr>
                <w:rFonts w:ascii="Times New Roman" w:hAnsi="Times New Roman"/>
                <w:color w:val="000000" w:themeColor="text1"/>
                <w:sz w:val="20"/>
                <w:szCs w:val="20"/>
                <w:lang w:val="ro-RO"/>
              </w:rPr>
              <w:t xml:space="preserve">Constatări </w:t>
            </w:r>
          </w:p>
        </w:tc>
        <w:tc>
          <w:tcPr>
            <w:tcW w:w="9072" w:type="dxa"/>
            <w:gridSpan w:val="6"/>
          </w:tcPr>
          <w:p w:rsidR="004C5999" w:rsidRPr="00BF293B" w:rsidRDefault="004722B2" w:rsidP="00BF293B">
            <w:pPr>
              <w:spacing w:line="16" w:lineRule="atLeast"/>
              <w:jc w:val="both"/>
              <w:rPr>
                <w:rFonts w:ascii="Times New Roman" w:eastAsia="Times New Roman" w:hAnsi="Times New Roman"/>
                <w:color w:val="000000" w:themeColor="text1"/>
                <w:sz w:val="20"/>
                <w:szCs w:val="20"/>
                <w:lang w:val="ro-RO"/>
              </w:rPr>
            </w:pPr>
            <w:r w:rsidRPr="00BF293B">
              <w:rPr>
                <w:rFonts w:ascii="Times New Roman" w:eastAsia="Times New Roman" w:hAnsi="Times New Roman"/>
                <w:color w:val="000000" w:themeColor="text1"/>
                <w:sz w:val="20"/>
                <w:szCs w:val="20"/>
                <w:lang w:val="ro-RO"/>
              </w:rPr>
              <w:t xml:space="preserve">În instituție anual în luna octombrie se organizează zile de autoguvernare prin care elevii sunt încadrați în învățarea </w:t>
            </w:r>
            <w:r w:rsidRPr="00BF293B">
              <w:rPr>
                <w:rFonts w:ascii="Times New Roman" w:eastAsia="Times New Roman" w:hAnsi="Times New Roman" w:cs="Times New Roman"/>
                <w:color w:val="000000" w:themeColor="text1"/>
                <w:sz w:val="20"/>
                <w:szCs w:val="20"/>
                <w:lang w:val="ro-RO"/>
              </w:rPr>
              <w:t xml:space="preserve">interactivă prin cooperare. </w:t>
            </w:r>
            <w:r w:rsidR="00BF293B" w:rsidRPr="00BF293B">
              <w:rPr>
                <w:rFonts w:ascii="Times New Roman" w:eastAsia="Times New Roman" w:hAnsi="Times New Roman" w:cs="Times New Roman"/>
                <w:color w:val="000000" w:themeColor="text1"/>
                <w:sz w:val="20"/>
                <w:szCs w:val="20"/>
                <w:lang w:val="ro-RO"/>
              </w:rPr>
              <w:t xml:space="preserve">Pentru a încadra elevii în învățare interactivă administrația, cadrele didactice se bazează pe </w:t>
            </w:r>
            <w:r w:rsidR="00BF293B" w:rsidRPr="00BF293B">
              <w:rPr>
                <w:rFonts w:ascii="Times New Roman" w:hAnsi="Times New Roman" w:cs="Times New Roman"/>
                <w:color w:val="000000" w:themeColor="text1"/>
                <w:sz w:val="20"/>
                <w:szCs w:val="20"/>
                <w:shd w:val="clear" w:color="auto" w:fill="FFFFFF"/>
              </w:rPr>
              <w:t>principiul interdependenţei positive și responsabilității.</w:t>
            </w:r>
            <w:r w:rsidR="00BF293B" w:rsidRPr="00BF293B">
              <w:rPr>
                <w:rFonts w:ascii="Times New Roman" w:eastAsia="Times New Roman" w:hAnsi="Times New Roman"/>
                <w:color w:val="000000" w:themeColor="text1"/>
                <w:sz w:val="20"/>
                <w:szCs w:val="20"/>
                <w:lang w:val="ro-RO"/>
              </w:rPr>
              <w:t xml:space="preserve"> </w:t>
            </w:r>
          </w:p>
        </w:tc>
      </w:tr>
      <w:tr w:rsidR="00D73B94" w:rsidRPr="004722B2" w:rsidTr="003F5ED0">
        <w:tc>
          <w:tcPr>
            <w:tcW w:w="2410" w:type="dxa"/>
            <w:gridSpan w:val="4"/>
          </w:tcPr>
          <w:p w:rsidR="00D73B94" w:rsidRPr="00BF293B" w:rsidRDefault="00D73B94" w:rsidP="00655AF2">
            <w:pPr>
              <w:pStyle w:val="a4"/>
              <w:spacing w:line="16" w:lineRule="atLeast"/>
              <w:rPr>
                <w:rFonts w:ascii="Times New Roman" w:hAnsi="Times New Roman"/>
                <w:color w:val="000000" w:themeColor="text1"/>
                <w:sz w:val="20"/>
                <w:szCs w:val="20"/>
                <w:lang w:val="ro-RO"/>
              </w:rPr>
            </w:pPr>
            <w:r w:rsidRPr="00BF293B">
              <w:rPr>
                <w:rFonts w:ascii="Times New Roman" w:hAnsi="Times New Roman"/>
                <w:color w:val="000000" w:themeColor="text1"/>
                <w:sz w:val="20"/>
                <w:szCs w:val="20"/>
                <w:lang w:val="ro-RO"/>
              </w:rPr>
              <w:t>Pondere și punctaj acordat</w:t>
            </w:r>
          </w:p>
        </w:tc>
        <w:tc>
          <w:tcPr>
            <w:tcW w:w="1418" w:type="dxa"/>
          </w:tcPr>
          <w:p w:rsidR="0067472C" w:rsidRPr="00BF293B" w:rsidRDefault="00592496" w:rsidP="00517861">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Pondere: 2</w:t>
            </w:r>
          </w:p>
        </w:tc>
        <w:tc>
          <w:tcPr>
            <w:tcW w:w="3969" w:type="dxa"/>
            <w:gridSpan w:val="2"/>
          </w:tcPr>
          <w:p w:rsidR="00D73B94" w:rsidRPr="00BF293B" w:rsidRDefault="00D913AA" w:rsidP="00655AF2">
            <w:pPr>
              <w:pStyle w:val="ab"/>
              <w:spacing w:line="16" w:lineRule="atLeast"/>
              <w:rPr>
                <w:color w:val="000000" w:themeColor="text1"/>
                <w:lang w:val="ro-RO"/>
              </w:rPr>
            </w:pPr>
            <w:r w:rsidRPr="00BF293B">
              <w:rPr>
                <w:color w:val="000000" w:themeColor="text1"/>
                <w:lang w:val="ro-RO"/>
              </w:rPr>
              <w:t xml:space="preserve">Autoevaluare conform criteriilor: </w:t>
            </w:r>
            <w:r w:rsidR="0067472C" w:rsidRPr="00BF293B">
              <w:rPr>
                <w:color w:val="000000" w:themeColor="text1"/>
                <w:lang w:val="ro-RO"/>
              </w:rPr>
              <w:t xml:space="preserve">0,75 puncte </w:t>
            </w:r>
          </w:p>
        </w:tc>
        <w:tc>
          <w:tcPr>
            <w:tcW w:w="2410" w:type="dxa"/>
            <w:gridSpan w:val="2"/>
          </w:tcPr>
          <w:p w:rsidR="0067472C" w:rsidRPr="00BF293B" w:rsidRDefault="00D913AA" w:rsidP="00655AF2">
            <w:pPr>
              <w:spacing w:line="16" w:lineRule="atLeast"/>
              <w:rPr>
                <w:rFonts w:ascii="Times New Roman" w:hAnsi="Times New Roman" w:cs="Times New Roman"/>
                <w:color w:val="000000" w:themeColor="text1"/>
                <w:sz w:val="20"/>
                <w:szCs w:val="20"/>
                <w:lang w:val="ro-RO"/>
              </w:rPr>
            </w:pPr>
            <w:r w:rsidRPr="00BF293B">
              <w:rPr>
                <w:rFonts w:ascii="Times New Roman" w:hAnsi="Times New Roman" w:cs="Times New Roman"/>
                <w:color w:val="000000" w:themeColor="text1"/>
                <w:sz w:val="20"/>
                <w:szCs w:val="20"/>
                <w:lang w:val="ro-RO"/>
              </w:rPr>
              <w:t>Punctaj acordat:</w:t>
            </w:r>
            <w:r w:rsidR="00517861">
              <w:rPr>
                <w:rFonts w:ascii="Times New Roman" w:hAnsi="Times New Roman" w:cs="Times New Roman"/>
                <w:color w:val="000000" w:themeColor="text1"/>
                <w:sz w:val="20"/>
                <w:szCs w:val="20"/>
                <w:lang w:val="ro-RO"/>
              </w:rPr>
              <w:t xml:space="preserve"> 1,5</w:t>
            </w:r>
          </w:p>
        </w:tc>
      </w:tr>
      <w:tr w:rsidR="008716C9" w:rsidRPr="004722B2" w:rsidTr="003F5ED0">
        <w:tc>
          <w:tcPr>
            <w:tcW w:w="2410" w:type="dxa"/>
            <w:gridSpan w:val="4"/>
          </w:tcPr>
          <w:p w:rsidR="008716C9" w:rsidRPr="008716C9" w:rsidRDefault="008716C9" w:rsidP="00655AF2">
            <w:pPr>
              <w:pStyle w:val="a4"/>
              <w:spacing w:line="16" w:lineRule="atLeast"/>
              <w:rPr>
                <w:rFonts w:ascii="Times New Roman" w:hAnsi="Times New Roman"/>
                <w:b/>
                <w:color w:val="000000" w:themeColor="text1"/>
                <w:sz w:val="20"/>
                <w:szCs w:val="20"/>
                <w:lang w:val="ro-RO"/>
              </w:rPr>
            </w:pPr>
            <w:r w:rsidRPr="008716C9">
              <w:rPr>
                <w:rFonts w:ascii="Times New Roman" w:hAnsi="Times New Roman"/>
                <w:b/>
                <w:color w:val="000000" w:themeColor="text1"/>
                <w:sz w:val="20"/>
                <w:szCs w:val="20"/>
                <w:lang w:val="ro-RO"/>
              </w:rPr>
              <w:t>Total standard 4.3</w:t>
            </w:r>
          </w:p>
        </w:tc>
        <w:tc>
          <w:tcPr>
            <w:tcW w:w="1418" w:type="dxa"/>
          </w:tcPr>
          <w:p w:rsidR="008716C9" w:rsidRPr="008716C9" w:rsidRDefault="007956E1" w:rsidP="007956E1">
            <w:pPr>
              <w:spacing w:line="16" w:lineRule="atLeast"/>
              <w:jc w:val="center"/>
              <w:rPr>
                <w:rFonts w:ascii="Times New Roman" w:hAnsi="Times New Roman" w:cs="Times New Roman"/>
                <w:b/>
                <w:color w:val="000000" w:themeColor="text1"/>
                <w:sz w:val="20"/>
                <w:szCs w:val="20"/>
                <w:lang w:val="ro-RO"/>
              </w:rPr>
            </w:pPr>
            <w:r>
              <w:rPr>
                <w:rFonts w:ascii="Times New Roman" w:hAnsi="Times New Roman" w:cs="Times New Roman"/>
                <w:b/>
                <w:color w:val="000000" w:themeColor="text1"/>
                <w:sz w:val="20"/>
                <w:szCs w:val="20"/>
                <w:lang w:val="ro-RO"/>
              </w:rPr>
              <w:t>7</w:t>
            </w:r>
          </w:p>
        </w:tc>
        <w:tc>
          <w:tcPr>
            <w:tcW w:w="3969" w:type="dxa"/>
            <w:gridSpan w:val="2"/>
          </w:tcPr>
          <w:p w:rsidR="008716C9" w:rsidRPr="008716C9" w:rsidRDefault="008716C9" w:rsidP="00655AF2">
            <w:pPr>
              <w:pStyle w:val="ab"/>
              <w:spacing w:line="16" w:lineRule="atLeast"/>
              <w:rPr>
                <w:b/>
                <w:color w:val="000000" w:themeColor="text1"/>
                <w:lang w:val="ro-RO"/>
              </w:rPr>
            </w:pPr>
          </w:p>
        </w:tc>
        <w:tc>
          <w:tcPr>
            <w:tcW w:w="2410" w:type="dxa"/>
            <w:gridSpan w:val="2"/>
          </w:tcPr>
          <w:p w:rsidR="008716C9" w:rsidRPr="008716C9" w:rsidRDefault="008716C9" w:rsidP="00655AF2">
            <w:pPr>
              <w:spacing w:line="16" w:lineRule="atLeast"/>
              <w:rPr>
                <w:rFonts w:ascii="Times New Roman" w:hAnsi="Times New Roman" w:cs="Times New Roman"/>
                <w:b/>
                <w:color w:val="000000" w:themeColor="text1"/>
                <w:sz w:val="20"/>
                <w:szCs w:val="20"/>
                <w:lang w:val="ro-RO"/>
              </w:rPr>
            </w:pPr>
            <w:r>
              <w:rPr>
                <w:rFonts w:ascii="Times New Roman" w:hAnsi="Times New Roman" w:cs="Times New Roman"/>
                <w:b/>
                <w:color w:val="000000" w:themeColor="text1"/>
                <w:sz w:val="20"/>
                <w:szCs w:val="20"/>
                <w:lang w:val="ro-RO"/>
              </w:rPr>
              <w:t>6</w:t>
            </w:r>
          </w:p>
        </w:tc>
      </w:tr>
      <w:tr w:rsidR="00A554CE" w:rsidRPr="00A554CE" w:rsidTr="003F5E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142" w:type="dxa"/>
          <w:wAfter w:w="426" w:type="dxa"/>
        </w:trPr>
        <w:tc>
          <w:tcPr>
            <w:tcW w:w="567" w:type="dxa"/>
            <w:vMerge w:val="restart"/>
            <w:textDirection w:val="btLr"/>
            <w:vAlign w:val="center"/>
          </w:tcPr>
          <w:p w:rsidR="00A554CE" w:rsidRPr="004722B2" w:rsidRDefault="00A554CE" w:rsidP="00A34298">
            <w:pPr>
              <w:pStyle w:val="12"/>
              <w:spacing w:line="16" w:lineRule="atLeast"/>
              <w:ind w:left="113" w:right="113"/>
              <w:jc w:val="center"/>
              <w:rPr>
                <w:color w:val="000000" w:themeColor="text1"/>
                <w:sz w:val="20"/>
                <w:szCs w:val="20"/>
                <w:lang w:val="ro-RO"/>
              </w:rPr>
            </w:pPr>
            <w:r w:rsidRPr="004722B2">
              <w:rPr>
                <w:color w:val="000000" w:themeColor="text1"/>
                <w:sz w:val="20"/>
                <w:szCs w:val="20"/>
                <w:lang w:val="ro-RO"/>
              </w:rPr>
              <w:lastRenderedPageBreak/>
              <w:t>Dimensiune IV</w:t>
            </w:r>
          </w:p>
          <w:p w:rsidR="00A554CE" w:rsidRPr="004722B2" w:rsidRDefault="00A554CE" w:rsidP="00A34298">
            <w:pPr>
              <w:pStyle w:val="12"/>
              <w:spacing w:line="16" w:lineRule="atLeast"/>
              <w:ind w:left="113" w:right="113"/>
              <w:jc w:val="center"/>
              <w:rPr>
                <w:color w:val="000000" w:themeColor="text1"/>
                <w:sz w:val="20"/>
                <w:szCs w:val="20"/>
                <w:lang w:val="ro-RO"/>
              </w:rPr>
            </w:pPr>
          </w:p>
        </w:tc>
        <w:tc>
          <w:tcPr>
            <w:tcW w:w="5387" w:type="dxa"/>
            <w:gridSpan w:val="4"/>
          </w:tcPr>
          <w:p w:rsidR="00A554CE" w:rsidRPr="00A554CE" w:rsidRDefault="00A554CE" w:rsidP="00655AF2">
            <w:pPr>
              <w:pStyle w:val="12"/>
              <w:spacing w:line="16" w:lineRule="atLeast"/>
              <w:jc w:val="center"/>
              <w:rPr>
                <w:color w:val="000000" w:themeColor="text1"/>
                <w:sz w:val="20"/>
                <w:szCs w:val="20"/>
              </w:rPr>
            </w:pPr>
            <w:r w:rsidRPr="004722B2">
              <w:rPr>
                <w:color w:val="000000" w:themeColor="text1"/>
                <w:sz w:val="20"/>
                <w:szCs w:val="20"/>
                <w:lang w:val="ro-RO"/>
              </w:rPr>
              <w:t>Pun</w:t>
            </w:r>
            <w:r w:rsidRPr="00A554CE">
              <w:rPr>
                <w:color w:val="000000" w:themeColor="text1"/>
                <w:sz w:val="20"/>
                <w:szCs w:val="20"/>
              </w:rPr>
              <w:t>cte forte</w:t>
            </w:r>
          </w:p>
        </w:tc>
        <w:tc>
          <w:tcPr>
            <w:tcW w:w="3685" w:type="dxa"/>
            <w:gridSpan w:val="2"/>
          </w:tcPr>
          <w:p w:rsidR="00A554CE" w:rsidRPr="00A554CE" w:rsidRDefault="00A554CE" w:rsidP="00655AF2">
            <w:pPr>
              <w:pStyle w:val="12"/>
              <w:spacing w:line="16" w:lineRule="atLeast"/>
              <w:jc w:val="center"/>
              <w:rPr>
                <w:color w:val="000000" w:themeColor="text1"/>
                <w:sz w:val="20"/>
                <w:szCs w:val="20"/>
              </w:rPr>
            </w:pPr>
            <w:r w:rsidRPr="00A554CE">
              <w:rPr>
                <w:color w:val="000000" w:themeColor="text1"/>
                <w:sz w:val="20"/>
                <w:szCs w:val="20"/>
              </w:rPr>
              <w:t>Puncte slabe</w:t>
            </w:r>
          </w:p>
        </w:tc>
      </w:tr>
      <w:tr w:rsidR="00A554CE" w:rsidRPr="00A554CE" w:rsidTr="003F5E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Before w:val="1"/>
          <w:gridAfter w:val="1"/>
          <w:wBefore w:w="142" w:type="dxa"/>
          <w:wAfter w:w="426" w:type="dxa"/>
        </w:trPr>
        <w:tc>
          <w:tcPr>
            <w:tcW w:w="567" w:type="dxa"/>
            <w:vMerge/>
          </w:tcPr>
          <w:p w:rsidR="00A554CE" w:rsidRPr="00A554CE" w:rsidRDefault="00A554CE" w:rsidP="00655AF2">
            <w:pPr>
              <w:pStyle w:val="12"/>
              <w:widowControl w:val="0"/>
              <w:pBdr>
                <w:top w:val="nil"/>
                <w:left w:val="nil"/>
                <w:bottom w:val="nil"/>
                <w:right w:val="nil"/>
                <w:between w:val="nil"/>
              </w:pBdr>
              <w:spacing w:line="16" w:lineRule="atLeast"/>
              <w:jc w:val="left"/>
              <w:rPr>
                <w:color w:val="000000" w:themeColor="text1"/>
                <w:sz w:val="20"/>
                <w:szCs w:val="20"/>
              </w:rPr>
            </w:pPr>
          </w:p>
        </w:tc>
        <w:tc>
          <w:tcPr>
            <w:tcW w:w="5387" w:type="dxa"/>
            <w:gridSpan w:val="4"/>
          </w:tcPr>
          <w:p w:rsidR="00A554CE" w:rsidRPr="00A554CE" w:rsidRDefault="00A554CE" w:rsidP="004C5999">
            <w:pPr>
              <w:widowControl/>
              <w:shd w:val="clear" w:color="auto" w:fill="FFFFFF"/>
              <w:spacing w:line="16" w:lineRule="atLeast"/>
              <w:contextualSpacing/>
              <w:jc w:val="both"/>
              <w:rPr>
                <w:rFonts w:ascii="Times New Roman" w:eastAsia="Times New Roman" w:hAnsi="Times New Roman" w:cs="Times New Roman"/>
                <w:color w:val="000000" w:themeColor="text1"/>
                <w:sz w:val="20"/>
                <w:szCs w:val="20"/>
                <w:lang w:eastAsia="ru-RU"/>
              </w:rPr>
            </w:pPr>
            <w:r w:rsidRPr="00A554CE">
              <w:rPr>
                <w:rFonts w:ascii="Times New Roman" w:eastAsia="Times New Roman" w:hAnsi="Times New Roman" w:cs="Times New Roman"/>
                <w:color w:val="000000" w:themeColor="text1"/>
                <w:sz w:val="20"/>
                <w:szCs w:val="20"/>
                <w:lang w:eastAsia="ru-RU"/>
              </w:rPr>
              <w:t>Instituția de învățământ dispune de: Planul cadru pentru clasele I - XII; curricula școlare; ghiduri de implementare la toate disciplinele; manuale. Este elaborat planul de activitate al liceului, planul de activitate a Comisiilor Metodice. Participarea cadrelor didactice la sta</w:t>
            </w:r>
            <w:r w:rsidR="009204B6">
              <w:rPr>
                <w:rFonts w:ascii="Times New Roman" w:eastAsia="Times New Roman" w:hAnsi="Times New Roman" w:cs="Times New Roman"/>
                <w:color w:val="000000" w:themeColor="text1"/>
                <w:sz w:val="20"/>
                <w:szCs w:val="20"/>
                <w:lang w:eastAsia="ru-RU"/>
              </w:rPr>
              <w:t xml:space="preserve">giile de formare profesională, </w:t>
            </w:r>
            <w:r w:rsidRPr="00A554CE">
              <w:rPr>
                <w:rFonts w:ascii="Times New Roman" w:eastAsia="Times New Roman" w:hAnsi="Times New Roman" w:cs="Times New Roman"/>
                <w:color w:val="000000" w:themeColor="text1"/>
                <w:sz w:val="20"/>
                <w:szCs w:val="20"/>
                <w:lang w:eastAsia="ru-RU"/>
              </w:rPr>
              <w:t>diferite seminare, conferințe.  Implicarea cadrelor didactice în proiectul Educație Online - platforma digitală de predare a lecțiilor video. Participarea și premierea elevilor la diferite concursuri și olimpiade. Cadrele didactice promovează valorile naționale și ale minorităților etnice. Liceul dispune de personal didactic calificat. Creșterea profesională continuă a echipei prin obținerea calificărilor superioare prin atestare, pregătire avansată la cursuri și seminare. În liceu sunt organizate diferite activități extrașcolare care satisfac nevoile elevilor (artă plastică, cerc vocal, dansuri moderne, șah, educație fizică generală). În an</w:t>
            </w:r>
            <w:r w:rsidR="001B5A8A">
              <w:rPr>
                <w:rFonts w:ascii="Times New Roman" w:eastAsia="Times New Roman" w:hAnsi="Times New Roman" w:cs="Times New Roman"/>
                <w:color w:val="000000" w:themeColor="text1"/>
                <w:sz w:val="20"/>
                <w:szCs w:val="20"/>
                <w:lang w:eastAsia="ru-RU"/>
              </w:rPr>
              <w:t>ii</w:t>
            </w:r>
            <w:r w:rsidRPr="00A554CE">
              <w:rPr>
                <w:rFonts w:ascii="Times New Roman" w:eastAsia="Times New Roman" w:hAnsi="Times New Roman" w:cs="Times New Roman"/>
                <w:color w:val="000000" w:themeColor="text1"/>
                <w:sz w:val="20"/>
                <w:szCs w:val="20"/>
                <w:lang w:eastAsia="ru-RU"/>
              </w:rPr>
              <w:t xml:space="preserve"> 2019, </w:t>
            </w:r>
            <w:r w:rsidR="001B5A8A">
              <w:rPr>
                <w:rFonts w:ascii="Times New Roman" w:eastAsia="Times New Roman" w:hAnsi="Times New Roman" w:cs="Times New Roman"/>
                <w:color w:val="000000" w:themeColor="text1"/>
                <w:sz w:val="20"/>
                <w:szCs w:val="20"/>
                <w:lang w:eastAsia="ru-RU"/>
              </w:rPr>
              <w:t xml:space="preserve">2020 </w:t>
            </w:r>
            <w:r w:rsidRPr="00A554CE">
              <w:rPr>
                <w:rFonts w:ascii="Times New Roman" w:eastAsia="Times New Roman" w:hAnsi="Times New Roman" w:cs="Times New Roman"/>
                <w:color w:val="000000" w:themeColor="text1"/>
                <w:sz w:val="20"/>
                <w:szCs w:val="20"/>
                <w:lang w:eastAsia="ru-RU"/>
              </w:rPr>
              <w:t>în temeiul cererilor părinților din districtul in</w:t>
            </w:r>
            <w:r w:rsidR="001B5A8A">
              <w:rPr>
                <w:rFonts w:ascii="Times New Roman" w:eastAsia="Times New Roman" w:hAnsi="Times New Roman" w:cs="Times New Roman"/>
                <w:color w:val="000000" w:themeColor="text1"/>
                <w:sz w:val="20"/>
                <w:szCs w:val="20"/>
                <w:lang w:eastAsia="ru-RU"/>
              </w:rPr>
              <w:t>stituției, cu susținerea DGETS,</w:t>
            </w:r>
            <w:r w:rsidRPr="00A554CE">
              <w:rPr>
                <w:rFonts w:ascii="Times New Roman" w:eastAsia="Times New Roman" w:hAnsi="Times New Roman" w:cs="Times New Roman"/>
                <w:color w:val="000000" w:themeColor="text1"/>
                <w:sz w:val="20"/>
                <w:szCs w:val="20"/>
                <w:lang w:eastAsia="ru-RU"/>
              </w:rPr>
              <w:t xml:space="preserve"> a fost deschisă o clasă I cu instruirea în limba română. Majoritatea cadrelor didactice au demonstrat capacitatea de a activa în regim online prin utilizarea platformelor educaționale.</w:t>
            </w:r>
          </w:p>
        </w:tc>
        <w:tc>
          <w:tcPr>
            <w:tcW w:w="3685" w:type="dxa"/>
            <w:gridSpan w:val="2"/>
          </w:tcPr>
          <w:p w:rsidR="006239FD" w:rsidRPr="00A554CE" w:rsidRDefault="006239FD" w:rsidP="004C5999">
            <w:pPr>
              <w:pStyle w:val="12"/>
              <w:spacing w:line="16" w:lineRule="atLeast"/>
              <w:rPr>
                <w:color w:val="000000" w:themeColor="text1"/>
                <w:sz w:val="20"/>
                <w:szCs w:val="20"/>
              </w:rPr>
            </w:pPr>
            <w:r w:rsidRPr="006239FD">
              <w:rPr>
                <w:color w:val="000000" w:themeColor="text1"/>
                <w:sz w:val="20"/>
                <w:szCs w:val="20"/>
              </w:rPr>
              <w:t>Personalul didactic supraîncărcat. „Îmbătrânirea” personalului didactic. Existența vacansiei la informatică. Lipsa de interes din partea unor elevi pentru școală. Număr insuficient de câștigători la olimpiadele l</w:t>
            </w:r>
            <w:r>
              <w:rPr>
                <w:color w:val="000000" w:themeColor="text1"/>
                <w:sz w:val="20"/>
                <w:szCs w:val="20"/>
              </w:rPr>
              <w:t>a faza de sector, municipale și</w:t>
            </w:r>
            <w:r w:rsidRPr="006239FD">
              <w:rPr>
                <w:color w:val="000000" w:themeColor="text1"/>
                <w:sz w:val="20"/>
                <w:szCs w:val="20"/>
              </w:rPr>
              <w:t xml:space="preserve"> republicane.  Deținerea unui nivel scăzut al competențelor digitale de către unele cadre didactice, elevi, părinți. Creșterea numărului de elevi cre</w:t>
            </w:r>
            <w:r>
              <w:rPr>
                <w:color w:val="000000" w:themeColor="text1"/>
                <w:sz w:val="20"/>
                <w:szCs w:val="20"/>
              </w:rPr>
              <w:t>scuți în familii monoparentale,</w:t>
            </w:r>
            <w:r w:rsidRPr="006239FD">
              <w:rPr>
                <w:color w:val="000000" w:themeColor="text1"/>
                <w:sz w:val="20"/>
                <w:szCs w:val="20"/>
              </w:rPr>
              <w:t xml:space="preserve"> fără părinți, social-vulnerabile. Implicare scăzută a unor elevi și părinți în organizarea și desfășurarea activităților curriculare și extracurriculare. Lipsa educației de acasă, comportamentul necivilizat al unor elevi și părinți. Nivelul </w:t>
            </w:r>
            <w:r w:rsidR="00FA3F4A">
              <w:rPr>
                <w:color w:val="000000" w:themeColor="text1"/>
                <w:sz w:val="20"/>
                <w:szCs w:val="20"/>
              </w:rPr>
              <w:t xml:space="preserve">scăzut </w:t>
            </w:r>
            <w:r w:rsidRPr="006239FD">
              <w:rPr>
                <w:color w:val="000000" w:themeColor="text1"/>
                <w:sz w:val="20"/>
                <w:szCs w:val="20"/>
              </w:rPr>
              <w:t>de însușire de către elevi a materiei predate la distanță</w:t>
            </w:r>
          </w:p>
        </w:tc>
      </w:tr>
    </w:tbl>
    <w:p w:rsidR="000B0060" w:rsidRPr="00F10B06" w:rsidRDefault="000B0060" w:rsidP="00655AF2">
      <w:pPr>
        <w:spacing w:line="16" w:lineRule="atLeast"/>
        <w:rPr>
          <w:rFonts w:ascii="Times New Roman" w:hAnsi="Times New Roman" w:cs="Times New Roman"/>
          <w:color w:val="auto"/>
          <w:sz w:val="20"/>
          <w:szCs w:val="20"/>
          <w:lang w:val="ro-RO"/>
        </w:rPr>
      </w:pPr>
    </w:p>
    <w:p w:rsidR="00D73B94" w:rsidRPr="00592496" w:rsidRDefault="00D73B94" w:rsidP="00655AF2">
      <w:pPr>
        <w:spacing w:line="16" w:lineRule="atLeast"/>
        <w:rPr>
          <w:rFonts w:ascii="Times New Roman" w:hAnsi="Times New Roman" w:cs="Times New Roman"/>
          <w:b/>
          <w:color w:val="auto"/>
          <w:lang w:val="ro-RO"/>
        </w:rPr>
      </w:pPr>
      <w:r w:rsidRPr="00592496">
        <w:rPr>
          <w:rFonts w:ascii="Times New Roman" w:hAnsi="Times New Roman" w:cs="Times New Roman"/>
          <w:color w:val="auto"/>
        </w:rPr>
        <w:t xml:space="preserve">                          </w:t>
      </w:r>
      <w:r w:rsidRPr="00592496">
        <w:rPr>
          <w:rFonts w:ascii="Times New Roman" w:hAnsi="Times New Roman" w:cs="Times New Roman"/>
          <w:b/>
          <w:color w:val="auto"/>
        </w:rPr>
        <w:t>Dimensiune V. EDUCAȚIE SENSIBILĂ LA GEN</w:t>
      </w:r>
    </w:p>
    <w:p w:rsidR="00D73B94" w:rsidRPr="005A4CFF" w:rsidRDefault="00D73B94" w:rsidP="00655AF2">
      <w:pPr>
        <w:spacing w:line="16" w:lineRule="atLeast"/>
        <w:rPr>
          <w:rFonts w:ascii="Times New Roman" w:hAnsi="Times New Roman" w:cs="Times New Roman"/>
          <w:b/>
          <w:color w:val="auto"/>
          <w:sz w:val="20"/>
          <w:szCs w:val="20"/>
          <w:lang w:val="ro-RO"/>
        </w:rPr>
      </w:pPr>
    </w:p>
    <w:p w:rsidR="00D73B94" w:rsidRPr="00592496" w:rsidRDefault="00D73B94" w:rsidP="00655AF2">
      <w:pPr>
        <w:spacing w:line="16" w:lineRule="atLeast"/>
        <w:rPr>
          <w:rFonts w:ascii="Times New Roman" w:hAnsi="Times New Roman" w:cs="Times New Roman"/>
          <w:b/>
          <w:color w:val="auto"/>
        </w:rPr>
      </w:pPr>
      <w:r w:rsidRPr="00592496">
        <w:rPr>
          <w:rFonts w:ascii="Times New Roman" w:hAnsi="Times New Roman" w:cs="Times New Roman"/>
          <w:b/>
          <w:color w:val="auto"/>
          <w:lang w:val="ro-RO"/>
        </w:rPr>
        <w:t xml:space="preserve">Standard  </w:t>
      </w:r>
      <w:r w:rsidRPr="00592496">
        <w:rPr>
          <w:rFonts w:ascii="Times New Roman" w:hAnsi="Times New Roman" w:cs="Times New Roman"/>
          <w:b/>
          <w:color w:val="auto"/>
        </w:rPr>
        <w:t xml:space="preserve">5.1. Copiii sunt educați, comunică și interacționează în conformitate cu principiile echității de gen </w:t>
      </w:r>
    </w:p>
    <w:p w:rsidR="00D73B94" w:rsidRPr="00A34298" w:rsidRDefault="00D73B94" w:rsidP="00A34298">
      <w:pPr>
        <w:pStyle w:val="ab"/>
        <w:spacing w:line="16" w:lineRule="atLeast"/>
        <w:rPr>
          <w:b/>
          <w:color w:val="000000" w:themeColor="text1"/>
          <w:lang w:val="en-US"/>
        </w:rPr>
      </w:pPr>
      <w:r w:rsidRPr="006B6A9F">
        <w:rPr>
          <w:b/>
          <w:color w:val="000000" w:themeColor="text1"/>
          <w:lang w:val="ro-RO"/>
        </w:rPr>
        <w:t>Domeniu:</w:t>
      </w:r>
      <w:r w:rsidR="00A34298">
        <w:rPr>
          <w:b/>
          <w:color w:val="000000" w:themeColor="text1"/>
          <w:lang w:val="en-US"/>
        </w:rPr>
        <w:t xml:space="preserve"> Management:</w:t>
      </w:r>
    </w:p>
    <w:p w:rsidR="00D73B94" w:rsidRPr="00592496" w:rsidRDefault="00D73B94" w:rsidP="00655AF2">
      <w:pPr>
        <w:spacing w:line="16" w:lineRule="atLeast"/>
        <w:rPr>
          <w:rFonts w:ascii="Times New Roman" w:hAnsi="Times New Roman" w:cs="Times New Roman"/>
          <w:color w:val="000000" w:themeColor="text1"/>
          <w:sz w:val="20"/>
          <w:szCs w:val="20"/>
        </w:rPr>
      </w:pPr>
      <w:r w:rsidRPr="006B6A9F">
        <w:rPr>
          <w:rFonts w:ascii="Times New Roman" w:hAnsi="Times New Roman" w:cs="Times New Roman"/>
          <w:b/>
          <w:color w:val="000000" w:themeColor="text1"/>
          <w:sz w:val="20"/>
          <w:szCs w:val="20"/>
          <w:lang w:val="ro-RO"/>
        </w:rPr>
        <w:t xml:space="preserve">Indicator:  </w:t>
      </w:r>
      <w:r w:rsidRPr="006B6A9F">
        <w:rPr>
          <w:rFonts w:ascii="Times New Roman" w:hAnsi="Times New Roman" w:cs="Times New Roman"/>
          <w:b/>
          <w:color w:val="000000" w:themeColor="text1"/>
          <w:sz w:val="20"/>
          <w:szCs w:val="20"/>
        </w:rPr>
        <w:t>5.1.1.</w:t>
      </w:r>
      <w:r w:rsidRPr="006B6A9F">
        <w:rPr>
          <w:rFonts w:ascii="Times New Roman" w:hAnsi="Times New Roman" w:cs="Times New Roman"/>
          <w:color w:val="000000" w:themeColor="text1"/>
          <w:sz w:val="20"/>
          <w:szCs w:val="20"/>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w:t>
      </w:r>
      <w:r w:rsidR="00592496">
        <w:rPr>
          <w:rFonts w:ascii="Times New Roman" w:hAnsi="Times New Roman" w:cs="Times New Roman"/>
          <w:color w:val="000000" w:themeColor="text1"/>
          <w:sz w:val="20"/>
          <w:szCs w:val="20"/>
        </w:rPr>
        <w:t>iul interrelaționării genurilor</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275"/>
        <w:gridCol w:w="1560"/>
        <w:gridCol w:w="3969"/>
        <w:gridCol w:w="1701"/>
      </w:tblGrid>
      <w:tr w:rsidR="0073028B" w:rsidRPr="006B6A9F" w:rsidTr="00646892">
        <w:tc>
          <w:tcPr>
            <w:tcW w:w="1135" w:type="dxa"/>
          </w:tcPr>
          <w:p w:rsidR="00D73B94" w:rsidRPr="006B6A9F" w:rsidRDefault="00D73B94" w:rsidP="00655AF2">
            <w:pPr>
              <w:pStyle w:val="a4"/>
              <w:spacing w:line="16" w:lineRule="atLeast"/>
              <w:rPr>
                <w:rFonts w:ascii="Times New Roman" w:hAnsi="Times New Roman"/>
                <w:color w:val="FF0000"/>
                <w:sz w:val="20"/>
                <w:szCs w:val="20"/>
                <w:lang w:val="ro-RO"/>
              </w:rPr>
            </w:pPr>
            <w:r w:rsidRPr="006B6A9F">
              <w:rPr>
                <w:rFonts w:ascii="Times New Roman" w:hAnsi="Times New Roman"/>
                <w:color w:val="000000" w:themeColor="text1"/>
                <w:sz w:val="20"/>
                <w:szCs w:val="20"/>
                <w:lang w:val="ro-RO"/>
              </w:rPr>
              <w:t xml:space="preserve">Dovezi </w:t>
            </w:r>
          </w:p>
        </w:tc>
        <w:tc>
          <w:tcPr>
            <w:tcW w:w="8505" w:type="dxa"/>
            <w:gridSpan w:val="4"/>
          </w:tcPr>
          <w:p w:rsidR="00D84FCC" w:rsidRPr="00D84FCC" w:rsidRDefault="00D84FCC" w:rsidP="00D84FCC">
            <w:pPr>
              <w:widowControl/>
              <w:numPr>
                <w:ilvl w:val="0"/>
                <w:numId w:val="1"/>
              </w:numPr>
              <w:shd w:val="clear" w:color="auto" w:fill="FFFFFF"/>
              <w:spacing w:line="16" w:lineRule="atLeast"/>
              <w:contextualSpacing/>
              <w:jc w:val="both"/>
              <w:rPr>
                <w:rFonts w:ascii="Times New Roman" w:eastAsia="Times New Roman" w:hAnsi="Times New Roman" w:cs="Times New Roman"/>
                <w:bCs/>
                <w:color w:val="000000" w:themeColor="text1"/>
                <w:sz w:val="20"/>
                <w:szCs w:val="20"/>
                <w:lang w:eastAsia="ru-RU"/>
              </w:rPr>
            </w:pPr>
            <w:r w:rsidRPr="00D84FCC">
              <w:rPr>
                <w:rFonts w:ascii="Times New Roman" w:eastAsia="Times New Roman" w:hAnsi="Times New Roman" w:cs="Times New Roman"/>
                <w:color w:val="000000" w:themeColor="text1"/>
                <w:sz w:val="20"/>
                <w:szCs w:val="20"/>
                <w:lang w:eastAsia="ru-RU"/>
              </w:rPr>
              <w:t xml:space="preserve">Regulamentul de organizare </w:t>
            </w:r>
            <w:r w:rsidRPr="00D84FCC">
              <w:rPr>
                <w:rFonts w:ascii="Times New Roman" w:eastAsia="Times New Roman" w:hAnsi="Times New Roman" w:cs="Times New Roman"/>
                <w:color w:val="000000" w:themeColor="text1"/>
                <w:sz w:val="20"/>
                <w:szCs w:val="20"/>
                <w:lang w:val="ro-MD" w:eastAsia="ru-RU"/>
              </w:rPr>
              <w:t>și funcționare a Liceului Teoretic „Mihail Lomonosov”</w:t>
            </w:r>
            <w:r w:rsidRPr="00D84FCC">
              <w:rPr>
                <w:rFonts w:ascii="Times New Roman" w:eastAsia="Times New Roman" w:hAnsi="Times New Roman" w:cs="Times New Roman"/>
                <w:bCs/>
                <w:color w:val="000000" w:themeColor="text1"/>
                <w:sz w:val="20"/>
                <w:szCs w:val="20"/>
                <w:lang w:eastAsia="ru-RU"/>
              </w:rPr>
              <w:t>;</w:t>
            </w:r>
          </w:p>
          <w:p w:rsidR="00D73B94" w:rsidRPr="006B6A9F" w:rsidRDefault="00D73B94" w:rsidP="00D84FCC">
            <w:pPr>
              <w:pStyle w:val="a4"/>
              <w:widowControl/>
              <w:numPr>
                <w:ilvl w:val="0"/>
                <w:numId w:val="1"/>
              </w:numPr>
              <w:spacing w:line="16" w:lineRule="atLeast"/>
              <w:jc w:val="both"/>
              <w:rPr>
                <w:rFonts w:ascii="Times New Roman" w:hAnsi="Times New Roman"/>
                <w:color w:val="000000" w:themeColor="text1"/>
                <w:sz w:val="20"/>
                <w:szCs w:val="20"/>
                <w:lang w:val="ro-RO"/>
              </w:rPr>
            </w:pPr>
            <w:r w:rsidRPr="006B6A9F">
              <w:rPr>
                <w:rFonts w:ascii="Times New Roman" w:hAnsi="Times New Roman"/>
                <w:color w:val="000000" w:themeColor="text1"/>
                <w:sz w:val="20"/>
                <w:szCs w:val="20"/>
              </w:rPr>
              <w:t>P</w:t>
            </w:r>
            <w:r w:rsidR="005A4CFF" w:rsidRPr="006B6A9F">
              <w:rPr>
                <w:rFonts w:ascii="Times New Roman" w:hAnsi="Times New Roman"/>
                <w:color w:val="000000" w:themeColor="text1"/>
                <w:sz w:val="20"/>
                <w:szCs w:val="20"/>
              </w:rPr>
              <w:t>lanul complex de activitate a instituției pentru anul de studii 2020-2021;</w:t>
            </w:r>
          </w:p>
          <w:p w:rsidR="002643C1" w:rsidRPr="006B6A9F" w:rsidRDefault="005A4CFF" w:rsidP="00D84FCC">
            <w:pPr>
              <w:pStyle w:val="a4"/>
              <w:widowControl/>
              <w:numPr>
                <w:ilvl w:val="0"/>
                <w:numId w:val="1"/>
              </w:numPr>
              <w:spacing w:line="16" w:lineRule="atLeast"/>
              <w:jc w:val="both"/>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La o</w:t>
            </w:r>
            <w:r w:rsidR="002643C1" w:rsidRPr="006B6A9F">
              <w:rPr>
                <w:rFonts w:ascii="Times New Roman" w:hAnsi="Times New Roman"/>
                <w:color w:val="000000" w:themeColor="text1"/>
                <w:sz w:val="20"/>
                <w:szCs w:val="20"/>
                <w:lang w:val="ro-RO"/>
              </w:rPr>
              <w:t>rel</w:t>
            </w:r>
            <w:r w:rsidRPr="006B6A9F">
              <w:rPr>
                <w:rFonts w:ascii="Times New Roman" w:hAnsi="Times New Roman"/>
                <w:color w:val="000000" w:themeColor="text1"/>
                <w:sz w:val="20"/>
                <w:szCs w:val="20"/>
                <w:lang w:val="ro-RO"/>
              </w:rPr>
              <w:t>e</w:t>
            </w:r>
            <w:r w:rsidR="002643C1" w:rsidRPr="006B6A9F">
              <w:rPr>
                <w:rFonts w:ascii="Times New Roman" w:hAnsi="Times New Roman"/>
                <w:color w:val="000000" w:themeColor="text1"/>
                <w:sz w:val="20"/>
                <w:szCs w:val="20"/>
                <w:lang w:val="ro-RO"/>
              </w:rPr>
              <w:t xml:space="preserve"> de Dezvoltare Personală</w:t>
            </w:r>
            <w:r w:rsidRPr="006B6A9F">
              <w:rPr>
                <w:rFonts w:ascii="Times New Roman" w:hAnsi="Times New Roman"/>
                <w:color w:val="000000" w:themeColor="text1"/>
                <w:sz w:val="20"/>
                <w:szCs w:val="20"/>
                <w:lang w:val="ro-RO"/>
              </w:rPr>
              <w:t xml:space="preserve"> sunt abordate teme ce reflectă echitatea de gen;</w:t>
            </w:r>
          </w:p>
          <w:p w:rsidR="005A4CFF" w:rsidRPr="006B6A9F" w:rsidRDefault="006D66FE" w:rsidP="00D84FCC">
            <w:pPr>
              <w:pStyle w:val="a4"/>
              <w:widowControl/>
              <w:numPr>
                <w:ilvl w:val="0"/>
                <w:numId w:val="1"/>
              </w:numPr>
              <w:spacing w:line="16" w:lineRule="atLeast"/>
              <w:jc w:val="both"/>
              <w:rPr>
                <w:rFonts w:ascii="Times New Roman" w:hAnsi="Times New Roman"/>
                <w:color w:val="000000" w:themeColor="text1"/>
                <w:sz w:val="20"/>
                <w:szCs w:val="20"/>
                <w:lang w:val="ro-RO"/>
              </w:rPr>
            </w:pPr>
            <w:r w:rsidRPr="006B6A9F">
              <w:rPr>
                <w:rFonts w:ascii="Times New Roman" w:hAnsi="Times New Roman"/>
                <w:color w:val="000000" w:themeColor="text1"/>
                <w:sz w:val="20"/>
                <w:szCs w:val="20"/>
              </w:rPr>
              <w:t>Planul activităților m</w:t>
            </w:r>
            <w:r w:rsidR="005A4CFF" w:rsidRPr="006B6A9F">
              <w:rPr>
                <w:rFonts w:ascii="Times New Roman" w:hAnsi="Times New Roman"/>
                <w:color w:val="000000" w:themeColor="text1"/>
                <w:sz w:val="20"/>
                <w:szCs w:val="20"/>
              </w:rPr>
              <w:t>anagementul</w:t>
            </w:r>
            <w:r w:rsidRPr="006B6A9F">
              <w:rPr>
                <w:rFonts w:ascii="Times New Roman" w:hAnsi="Times New Roman"/>
                <w:color w:val="000000" w:themeColor="text1"/>
                <w:sz w:val="20"/>
                <w:szCs w:val="20"/>
              </w:rPr>
              <w:t>ui</w:t>
            </w:r>
            <w:r w:rsidR="005A4CFF" w:rsidRPr="006B6A9F">
              <w:rPr>
                <w:rFonts w:ascii="Times New Roman" w:hAnsi="Times New Roman"/>
                <w:color w:val="000000" w:themeColor="text1"/>
                <w:sz w:val="20"/>
                <w:szCs w:val="20"/>
              </w:rPr>
              <w:t xml:space="preserve"> clasei;</w:t>
            </w:r>
          </w:p>
          <w:p w:rsidR="00D73B94" w:rsidRPr="006B6A9F" w:rsidRDefault="006D66FE" w:rsidP="00D84FCC">
            <w:pPr>
              <w:pStyle w:val="a4"/>
              <w:widowControl/>
              <w:numPr>
                <w:ilvl w:val="0"/>
                <w:numId w:val="1"/>
              </w:numPr>
              <w:spacing w:line="16" w:lineRule="atLeast"/>
              <w:jc w:val="both"/>
              <w:rPr>
                <w:rFonts w:ascii="Times New Roman" w:hAnsi="Times New Roman"/>
                <w:color w:val="000000" w:themeColor="text1"/>
                <w:sz w:val="20"/>
                <w:szCs w:val="20"/>
                <w:lang w:val="ro-RO"/>
              </w:rPr>
            </w:pPr>
            <w:r w:rsidRPr="006B6A9F">
              <w:rPr>
                <w:rFonts w:ascii="Times New Roman" w:hAnsi="Times New Roman"/>
                <w:color w:val="000000" w:themeColor="text1"/>
                <w:sz w:val="20"/>
                <w:szCs w:val="20"/>
              </w:rPr>
              <w:t>Pașaportul clasei. Raportul între fete și băieți; Raport statistic ȘGL-1;</w:t>
            </w:r>
          </w:p>
          <w:p w:rsidR="006D66FE" w:rsidRPr="006B6A9F" w:rsidRDefault="006D66FE" w:rsidP="00D84FCC">
            <w:pPr>
              <w:pStyle w:val="a4"/>
              <w:widowControl/>
              <w:numPr>
                <w:ilvl w:val="0"/>
                <w:numId w:val="1"/>
              </w:numPr>
              <w:spacing w:line="16" w:lineRule="atLeast"/>
              <w:jc w:val="both"/>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Componența Consiliului elevilor</w:t>
            </w:r>
            <w:r w:rsidR="00646892" w:rsidRPr="006B6A9F">
              <w:rPr>
                <w:rFonts w:ascii="Times New Roman" w:hAnsi="Times New Roman"/>
                <w:color w:val="000000" w:themeColor="text1"/>
                <w:sz w:val="20"/>
                <w:szCs w:val="20"/>
                <w:lang w:val="ro-RO"/>
              </w:rPr>
              <w:t>;</w:t>
            </w:r>
          </w:p>
          <w:p w:rsidR="00646892" w:rsidRPr="006B6A9F" w:rsidRDefault="00646892" w:rsidP="00D84FCC">
            <w:pPr>
              <w:pStyle w:val="a4"/>
              <w:widowControl/>
              <w:numPr>
                <w:ilvl w:val="0"/>
                <w:numId w:val="1"/>
              </w:numPr>
              <w:spacing w:line="16" w:lineRule="atLeast"/>
              <w:jc w:val="both"/>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Chestionare pentru elevi și profesori; Informațiile reflectate pe site-ul instituției.</w:t>
            </w:r>
          </w:p>
        </w:tc>
      </w:tr>
      <w:tr w:rsidR="0073028B" w:rsidRPr="006B6A9F" w:rsidTr="00646892">
        <w:tc>
          <w:tcPr>
            <w:tcW w:w="1135" w:type="dxa"/>
          </w:tcPr>
          <w:p w:rsidR="00D73B94" w:rsidRPr="006B6A9F" w:rsidRDefault="00D73B94" w:rsidP="00655AF2">
            <w:pPr>
              <w:pStyle w:val="a4"/>
              <w:spacing w:line="16" w:lineRule="atLeast"/>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 xml:space="preserve">Constatări </w:t>
            </w:r>
          </w:p>
        </w:tc>
        <w:tc>
          <w:tcPr>
            <w:tcW w:w="8505" w:type="dxa"/>
            <w:gridSpan w:val="4"/>
          </w:tcPr>
          <w:p w:rsidR="00D73B94" w:rsidRPr="006B6A9F" w:rsidRDefault="00565F20" w:rsidP="00646892">
            <w:pPr>
              <w:spacing w:line="16" w:lineRule="atLeast"/>
              <w:jc w:val="both"/>
              <w:rPr>
                <w:rFonts w:ascii="Times New Roman" w:eastAsia="Times New Roman" w:hAnsi="Times New Roman"/>
                <w:color w:val="000000" w:themeColor="text1"/>
                <w:sz w:val="20"/>
                <w:szCs w:val="20"/>
                <w:lang w:val="ro-RO"/>
              </w:rPr>
            </w:pPr>
            <w:r>
              <w:rPr>
                <w:rFonts w:ascii="Times New Roman" w:eastAsia="Times New Roman" w:hAnsi="Times New Roman"/>
                <w:color w:val="000000" w:themeColor="text1"/>
                <w:sz w:val="20"/>
                <w:szCs w:val="20"/>
                <w:lang w:val="ro-RO"/>
              </w:rPr>
              <w:t>Principiul echtății de</w:t>
            </w:r>
            <w:r w:rsidR="00646892" w:rsidRPr="006B6A9F">
              <w:rPr>
                <w:rFonts w:ascii="Times New Roman" w:eastAsia="Times New Roman" w:hAnsi="Times New Roman"/>
                <w:color w:val="000000" w:themeColor="text1"/>
                <w:sz w:val="20"/>
                <w:szCs w:val="20"/>
                <w:lang w:val="ro-RO"/>
              </w:rPr>
              <w:t xml:space="preserve"> gen este unul din principiile strategice ale instituției care se realizează prin diferite activități curriculare și extracurriculare.</w:t>
            </w:r>
          </w:p>
        </w:tc>
      </w:tr>
      <w:tr w:rsidR="00D73B94" w:rsidRPr="006B6A9F" w:rsidTr="00A34298">
        <w:trPr>
          <w:trHeight w:val="148"/>
        </w:trPr>
        <w:tc>
          <w:tcPr>
            <w:tcW w:w="2410" w:type="dxa"/>
            <w:gridSpan w:val="2"/>
          </w:tcPr>
          <w:p w:rsidR="00D73B94" w:rsidRPr="006B6A9F" w:rsidRDefault="00D73B94" w:rsidP="00655AF2">
            <w:pPr>
              <w:pStyle w:val="a4"/>
              <w:spacing w:line="16" w:lineRule="atLeast"/>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Pondere și punctaj acordat</w:t>
            </w:r>
          </w:p>
        </w:tc>
        <w:tc>
          <w:tcPr>
            <w:tcW w:w="1560" w:type="dxa"/>
          </w:tcPr>
          <w:p w:rsidR="0067472C" w:rsidRPr="006B6A9F" w:rsidRDefault="00A34298" w:rsidP="00A34298">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Pondere: </w:t>
            </w:r>
            <w:r w:rsidR="0067472C" w:rsidRPr="006B6A9F">
              <w:rPr>
                <w:rFonts w:ascii="Times New Roman" w:hAnsi="Times New Roman" w:cs="Times New Roman"/>
                <w:color w:val="000000" w:themeColor="text1"/>
                <w:sz w:val="20"/>
                <w:szCs w:val="20"/>
                <w:lang w:val="ro-RO"/>
              </w:rPr>
              <w:t>2</w:t>
            </w:r>
          </w:p>
        </w:tc>
        <w:tc>
          <w:tcPr>
            <w:tcW w:w="3969" w:type="dxa"/>
          </w:tcPr>
          <w:p w:rsidR="00D73B94" w:rsidRPr="00A34298" w:rsidRDefault="00D913AA" w:rsidP="00A34298">
            <w:pPr>
              <w:pStyle w:val="ab"/>
              <w:spacing w:line="16" w:lineRule="atLeast"/>
              <w:rPr>
                <w:color w:val="000000" w:themeColor="text1"/>
                <w:lang w:val="en-US"/>
              </w:rPr>
            </w:pPr>
            <w:r w:rsidRPr="006B6A9F">
              <w:rPr>
                <w:color w:val="000000" w:themeColor="text1"/>
              </w:rPr>
              <w:t>Autoevaluare conform criteriilor</w:t>
            </w:r>
            <w:r w:rsidRPr="006B6A9F">
              <w:rPr>
                <w:color w:val="000000" w:themeColor="text1"/>
                <w:lang w:val="en-US"/>
              </w:rPr>
              <w:t xml:space="preserve">: </w:t>
            </w:r>
            <w:r w:rsidR="00A34298">
              <w:rPr>
                <w:color w:val="000000" w:themeColor="text1"/>
                <w:lang w:val="en-US"/>
              </w:rPr>
              <w:t xml:space="preserve">0,75 puncte </w:t>
            </w:r>
          </w:p>
        </w:tc>
        <w:tc>
          <w:tcPr>
            <w:tcW w:w="1701" w:type="dxa"/>
          </w:tcPr>
          <w:p w:rsidR="0067472C" w:rsidRPr="006B6A9F" w:rsidRDefault="00D913AA" w:rsidP="00655AF2">
            <w:pPr>
              <w:spacing w:line="16" w:lineRule="atLeast"/>
              <w:rPr>
                <w:rFonts w:ascii="Times New Roman" w:hAnsi="Times New Roman" w:cs="Times New Roman"/>
                <w:color w:val="000000" w:themeColor="text1"/>
                <w:sz w:val="20"/>
                <w:szCs w:val="20"/>
                <w:lang w:val="ro-RO"/>
              </w:rPr>
            </w:pPr>
            <w:r w:rsidRPr="006B6A9F">
              <w:rPr>
                <w:rFonts w:ascii="Times New Roman" w:hAnsi="Times New Roman" w:cs="Times New Roman"/>
                <w:color w:val="000000" w:themeColor="text1"/>
                <w:sz w:val="20"/>
                <w:szCs w:val="20"/>
                <w:lang w:val="ro-RO"/>
              </w:rPr>
              <w:t>Punctaj acordat:</w:t>
            </w:r>
            <w:r w:rsidR="00517861">
              <w:rPr>
                <w:rFonts w:ascii="Times New Roman" w:hAnsi="Times New Roman" w:cs="Times New Roman"/>
                <w:color w:val="000000" w:themeColor="text1"/>
                <w:sz w:val="20"/>
                <w:szCs w:val="20"/>
                <w:lang w:val="ro-RO"/>
              </w:rPr>
              <w:t xml:space="preserve"> 1</w:t>
            </w:r>
          </w:p>
        </w:tc>
      </w:tr>
    </w:tbl>
    <w:p w:rsidR="00D73B94" w:rsidRPr="006B6A9F" w:rsidRDefault="00D73B94" w:rsidP="00655AF2">
      <w:pPr>
        <w:spacing w:line="16" w:lineRule="atLeast"/>
        <w:rPr>
          <w:rFonts w:ascii="Times New Roman" w:hAnsi="Times New Roman" w:cs="Times New Roman"/>
          <w:b/>
          <w:color w:val="FF0000"/>
          <w:sz w:val="20"/>
          <w:szCs w:val="20"/>
          <w:lang w:val="ro-RO"/>
        </w:rPr>
      </w:pPr>
    </w:p>
    <w:p w:rsidR="00D73B94" w:rsidRPr="00A34298" w:rsidRDefault="00D73B94" w:rsidP="00A34298">
      <w:pPr>
        <w:pStyle w:val="ab"/>
        <w:spacing w:line="16" w:lineRule="atLeast"/>
        <w:rPr>
          <w:b/>
          <w:color w:val="000000" w:themeColor="text1"/>
          <w:lang w:val="en-US"/>
        </w:rPr>
      </w:pPr>
      <w:r w:rsidRPr="006B6A9F">
        <w:rPr>
          <w:b/>
          <w:color w:val="000000" w:themeColor="text1"/>
          <w:lang w:val="ro-RO"/>
        </w:rPr>
        <w:t>Domeniu:</w:t>
      </w:r>
      <w:r w:rsidR="00A34298">
        <w:rPr>
          <w:b/>
          <w:color w:val="000000" w:themeColor="text1"/>
          <w:lang w:val="en-US"/>
        </w:rPr>
        <w:t xml:space="preserve"> Capacitate instituțională:</w:t>
      </w:r>
    </w:p>
    <w:p w:rsidR="00D73B94" w:rsidRPr="00A34298" w:rsidRDefault="00D73B94" w:rsidP="00655AF2">
      <w:pPr>
        <w:spacing w:line="16" w:lineRule="atLeast"/>
        <w:rPr>
          <w:rFonts w:ascii="Times New Roman" w:hAnsi="Times New Roman" w:cs="Times New Roman"/>
          <w:color w:val="000000" w:themeColor="text1"/>
          <w:sz w:val="20"/>
          <w:szCs w:val="20"/>
        </w:rPr>
      </w:pPr>
      <w:r w:rsidRPr="006B6A9F">
        <w:rPr>
          <w:rFonts w:ascii="Times New Roman" w:hAnsi="Times New Roman" w:cs="Times New Roman"/>
          <w:b/>
          <w:color w:val="000000" w:themeColor="text1"/>
          <w:sz w:val="20"/>
          <w:szCs w:val="20"/>
          <w:lang w:val="ro-RO"/>
        </w:rPr>
        <w:t xml:space="preserve">Indicator:  </w:t>
      </w:r>
      <w:r w:rsidRPr="006B6A9F">
        <w:rPr>
          <w:rFonts w:ascii="Times New Roman" w:hAnsi="Times New Roman" w:cs="Times New Roman"/>
          <w:b/>
          <w:color w:val="000000" w:themeColor="text1"/>
          <w:sz w:val="20"/>
          <w:szCs w:val="20"/>
        </w:rPr>
        <w:t>5.1.2.</w:t>
      </w:r>
      <w:r w:rsidRPr="006B6A9F">
        <w:rPr>
          <w:rFonts w:ascii="Times New Roman" w:hAnsi="Times New Roman" w:cs="Times New Roman"/>
          <w:color w:val="000000" w:themeColor="text1"/>
          <w:sz w:val="20"/>
          <w:szCs w:val="20"/>
        </w:rPr>
        <w:t xml:space="preserve"> Asigurarea planificării resurselor pentru organizarea activităților și a formării cadrelor didacti</w:t>
      </w:r>
      <w:r w:rsidR="00A34298">
        <w:rPr>
          <w:rFonts w:ascii="Times New Roman" w:hAnsi="Times New Roman" w:cs="Times New Roman"/>
          <w:color w:val="000000" w:themeColor="text1"/>
          <w:sz w:val="20"/>
          <w:szCs w:val="20"/>
        </w:rPr>
        <w:t>ce în privința echității de gen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276"/>
        <w:gridCol w:w="3969"/>
        <w:gridCol w:w="1843"/>
      </w:tblGrid>
      <w:tr w:rsidR="0073028B" w:rsidRPr="006B6A9F" w:rsidTr="004C0B44">
        <w:tc>
          <w:tcPr>
            <w:tcW w:w="1134" w:type="dxa"/>
          </w:tcPr>
          <w:p w:rsidR="00D73B94" w:rsidRPr="006B6A9F" w:rsidRDefault="00D73B94" w:rsidP="00655AF2">
            <w:pPr>
              <w:pStyle w:val="a4"/>
              <w:spacing w:line="16" w:lineRule="atLeast"/>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 xml:space="preserve">Dovezi </w:t>
            </w:r>
          </w:p>
        </w:tc>
        <w:tc>
          <w:tcPr>
            <w:tcW w:w="8364" w:type="dxa"/>
            <w:gridSpan w:val="4"/>
          </w:tcPr>
          <w:p w:rsidR="00D73B94" w:rsidRPr="006B6A9F" w:rsidRDefault="009204B6" w:rsidP="00D84FCC">
            <w:pPr>
              <w:pStyle w:val="a4"/>
              <w:widowControl/>
              <w:numPr>
                <w:ilvl w:val="0"/>
                <w:numId w:val="32"/>
              </w:numPr>
              <w:spacing w:line="16" w:lineRule="atLeast"/>
              <w:ind w:left="714" w:hanging="357"/>
              <w:jc w:val="both"/>
              <w:rPr>
                <w:rFonts w:ascii="Times New Roman" w:hAnsi="Times New Roman"/>
                <w:color w:val="000000" w:themeColor="text1"/>
                <w:sz w:val="20"/>
                <w:szCs w:val="20"/>
                <w:lang w:val="ro-RO"/>
              </w:rPr>
            </w:pPr>
            <w:r>
              <w:rPr>
                <w:rFonts w:ascii="Times New Roman" w:hAnsi="Times New Roman"/>
                <w:color w:val="000000" w:themeColor="text1"/>
                <w:sz w:val="20"/>
                <w:szCs w:val="20"/>
                <w:lang w:val="ro-RO"/>
              </w:rPr>
              <w:t>Planul Consiliului de a</w:t>
            </w:r>
            <w:r w:rsidR="006B6A9F" w:rsidRPr="006B6A9F">
              <w:rPr>
                <w:rFonts w:ascii="Times New Roman" w:hAnsi="Times New Roman"/>
                <w:color w:val="000000" w:themeColor="text1"/>
                <w:sz w:val="20"/>
                <w:szCs w:val="20"/>
                <w:lang w:val="ro-RO"/>
              </w:rPr>
              <w:t>dministrație;</w:t>
            </w:r>
          </w:p>
          <w:p w:rsidR="006B6A9F" w:rsidRPr="00A34298" w:rsidRDefault="006B6A9F" w:rsidP="00D84FCC">
            <w:pPr>
              <w:pStyle w:val="a4"/>
              <w:widowControl/>
              <w:numPr>
                <w:ilvl w:val="0"/>
                <w:numId w:val="32"/>
              </w:numPr>
              <w:spacing w:line="16" w:lineRule="atLeast"/>
              <w:ind w:left="714" w:hanging="357"/>
              <w:jc w:val="both"/>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Garderobe separate la sala de sport;</w:t>
            </w:r>
            <w:r w:rsidR="00A34298">
              <w:rPr>
                <w:rFonts w:ascii="Times New Roman" w:hAnsi="Times New Roman"/>
                <w:color w:val="000000" w:themeColor="text1"/>
                <w:sz w:val="20"/>
                <w:szCs w:val="20"/>
                <w:lang w:val="ro-RO"/>
              </w:rPr>
              <w:t xml:space="preserve"> </w:t>
            </w:r>
            <w:r w:rsidRPr="00A34298">
              <w:rPr>
                <w:rFonts w:ascii="Times New Roman" w:hAnsi="Times New Roman"/>
                <w:color w:val="000000" w:themeColor="text1"/>
                <w:sz w:val="20"/>
                <w:szCs w:val="20"/>
                <w:lang w:val="ro-RO"/>
              </w:rPr>
              <w:t xml:space="preserve">Reparația </w:t>
            </w:r>
            <w:r w:rsidR="00A91DF7">
              <w:rPr>
                <w:rFonts w:ascii="Times New Roman" w:hAnsi="Times New Roman"/>
                <w:color w:val="000000" w:themeColor="text1"/>
                <w:sz w:val="20"/>
                <w:szCs w:val="20"/>
                <w:lang w:val="ro-RO"/>
              </w:rPr>
              <w:t xml:space="preserve">curentă a </w:t>
            </w:r>
            <w:r w:rsidRPr="00A34298">
              <w:rPr>
                <w:rFonts w:ascii="Times New Roman" w:hAnsi="Times New Roman"/>
                <w:color w:val="000000" w:themeColor="text1"/>
                <w:sz w:val="20"/>
                <w:szCs w:val="20"/>
                <w:lang w:val="ro-RO"/>
              </w:rPr>
              <w:t>vece</w:t>
            </w:r>
            <w:r w:rsidR="00801ACE">
              <w:rPr>
                <w:rFonts w:ascii="Times New Roman" w:hAnsi="Times New Roman"/>
                <w:color w:val="000000" w:themeColor="text1"/>
                <w:sz w:val="20"/>
                <w:szCs w:val="20"/>
                <w:lang w:val="ro-RO"/>
              </w:rPr>
              <w:t>elor</w:t>
            </w:r>
            <w:r w:rsidRPr="00A34298">
              <w:rPr>
                <w:rFonts w:ascii="Times New Roman" w:hAnsi="Times New Roman"/>
                <w:color w:val="000000" w:themeColor="text1"/>
                <w:sz w:val="20"/>
                <w:szCs w:val="20"/>
                <w:lang w:val="ro-RO"/>
              </w:rPr>
              <w:t xml:space="preserve"> pentru ambele genuri;</w:t>
            </w:r>
          </w:p>
          <w:p w:rsidR="006B6A9F" w:rsidRPr="006B6A9F" w:rsidRDefault="006B6A9F" w:rsidP="00D84FCC">
            <w:pPr>
              <w:pStyle w:val="a4"/>
              <w:widowControl/>
              <w:numPr>
                <w:ilvl w:val="0"/>
                <w:numId w:val="32"/>
              </w:numPr>
              <w:spacing w:line="16" w:lineRule="atLeast"/>
              <w:ind w:left="714" w:hanging="357"/>
              <w:jc w:val="both"/>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Lista elevilor beneficiari de ajutor material și dejun gratuit.</w:t>
            </w:r>
          </w:p>
        </w:tc>
      </w:tr>
      <w:tr w:rsidR="0073028B" w:rsidRPr="006B6A9F" w:rsidTr="004C0B44">
        <w:tc>
          <w:tcPr>
            <w:tcW w:w="1134" w:type="dxa"/>
          </w:tcPr>
          <w:p w:rsidR="00D73B94" w:rsidRPr="006B6A9F" w:rsidRDefault="00D73B94" w:rsidP="00655AF2">
            <w:pPr>
              <w:pStyle w:val="a4"/>
              <w:spacing w:line="16" w:lineRule="atLeast"/>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 xml:space="preserve">Constatări </w:t>
            </w:r>
          </w:p>
        </w:tc>
        <w:tc>
          <w:tcPr>
            <w:tcW w:w="8364" w:type="dxa"/>
            <w:gridSpan w:val="4"/>
          </w:tcPr>
          <w:p w:rsidR="00D73B94" w:rsidRPr="006B6A9F" w:rsidRDefault="00D73B94" w:rsidP="00592496">
            <w:pPr>
              <w:pStyle w:val="a6"/>
              <w:spacing w:after="0" w:line="16" w:lineRule="atLeast"/>
              <w:ind w:left="360"/>
              <w:jc w:val="both"/>
              <w:rPr>
                <w:rFonts w:ascii="Times New Roman" w:eastAsia="Times New Roman" w:hAnsi="Times New Roman"/>
                <w:color w:val="000000" w:themeColor="text1"/>
                <w:lang w:val="ro-RO"/>
              </w:rPr>
            </w:pPr>
            <w:r w:rsidRPr="006B6A9F">
              <w:rPr>
                <w:rFonts w:ascii="Times New Roman" w:hAnsi="Times New Roman"/>
                <w:color w:val="000000" w:themeColor="text1"/>
              </w:rPr>
              <w:t xml:space="preserve">Administrația instituției </w:t>
            </w:r>
            <w:r w:rsidR="006B6A9F" w:rsidRPr="006B6A9F">
              <w:rPr>
                <w:rFonts w:ascii="Times New Roman" w:hAnsi="Times New Roman"/>
                <w:color w:val="000000" w:themeColor="text1"/>
              </w:rPr>
              <w:t xml:space="preserve">asigură condiții decente pentru toți </w:t>
            </w:r>
            <w:r w:rsidR="00801ACE">
              <w:rPr>
                <w:rFonts w:ascii="Times New Roman" w:hAnsi="Times New Roman"/>
                <w:color w:val="000000" w:themeColor="text1"/>
              </w:rPr>
              <w:t>elevii din liceu indif</w:t>
            </w:r>
            <w:r w:rsidR="006B6A9F" w:rsidRPr="006B6A9F">
              <w:rPr>
                <w:rFonts w:ascii="Times New Roman" w:hAnsi="Times New Roman"/>
                <w:color w:val="000000" w:themeColor="text1"/>
              </w:rPr>
              <w:t xml:space="preserve">erent de gen. </w:t>
            </w:r>
          </w:p>
        </w:tc>
      </w:tr>
      <w:tr w:rsidR="00D73B94" w:rsidRPr="006B6A9F" w:rsidTr="00A34298">
        <w:tc>
          <w:tcPr>
            <w:tcW w:w="2410" w:type="dxa"/>
            <w:gridSpan w:val="2"/>
          </w:tcPr>
          <w:p w:rsidR="00D73B94" w:rsidRPr="006B6A9F" w:rsidRDefault="00D73B94" w:rsidP="00655AF2">
            <w:pPr>
              <w:pStyle w:val="a4"/>
              <w:spacing w:line="16" w:lineRule="atLeast"/>
              <w:rPr>
                <w:rFonts w:ascii="Times New Roman" w:hAnsi="Times New Roman"/>
                <w:color w:val="000000" w:themeColor="text1"/>
                <w:sz w:val="20"/>
                <w:szCs w:val="20"/>
                <w:lang w:val="ro-RO"/>
              </w:rPr>
            </w:pPr>
            <w:r w:rsidRPr="006B6A9F">
              <w:rPr>
                <w:rFonts w:ascii="Times New Roman" w:hAnsi="Times New Roman"/>
                <w:color w:val="000000" w:themeColor="text1"/>
                <w:sz w:val="20"/>
                <w:szCs w:val="20"/>
                <w:lang w:val="ro-RO"/>
              </w:rPr>
              <w:t>Pondere și punctaj acordat</w:t>
            </w:r>
          </w:p>
        </w:tc>
        <w:tc>
          <w:tcPr>
            <w:tcW w:w="1276" w:type="dxa"/>
          </w:tcPr>
          <w:p w:rsidR="0067472C" w:rsidRPr="006B6A9F" w:rsidRDefault="00D73B94" w:rsidP="00655AF2">
            <w:pPr>
              <w:spacing w:line="16" w:lineRule="atLeast"/>
              <w:rPr>
                <w:rFonts w:ascii="Times New Roman" w:hAnsi="Times New Roman" w:cs="Times New Roman"/>
                <w:color w:val="000000" w:themeColor="text1"/>
                <w:sz w:val="20"/>
                <w:szCs w:val="20"/>
                <w:lang w:val="ro-RO"/>
              </w:rPr>
            </w:pPr>
            <w:r w:rsidRPr="006B6A9F">
              <w:rPr>
                <w:rFonts w:ascii="Times New Roman" w:hAnsi="Times New Roman" w:cs="Times New Roman"/>
                <w:color w:val="000000" w:themeColor="text1"/>
                <w:sz w:val="20"/>
                <w:szCs w:val="20"/>
                <w:lang w:val="ro-RO"/>
              </w:rPr>
              <w:t>Pondere:</w:t>
            </w:r>
            <w:r w:rsidR="00A55026">
              <w:rPr>
                <w:rFonts w:ascii="Times New Roman" w:hAnsi="Times New Roman" w:cs="Times New Roman"/>
                <w:color w:val="000000" w:themeColor="text1"/>
                <w:sz w:val="20"/>
                <w:szCs w:val="20"/>
                <w:lang w:val="ru-RU"/>
              </w:rPr>
              <w:t xml:space="preserve"> </w:t>
            </w:r>
            <w:r w:rsidR="00517861">
              <w:rPr>
                <w:rFonts w:ascii="Times New Roman" w:hAnsi="Times New Roman" w:cs="Times New Roman"/>
                <w:color w:val="000000" w:themeColor="text1"/>
                <w:sz w:val="20"/>
                <w:szCs w:val="20"/>
                <w:lang w:val="ro-RO"/>
              </w:rPr>
              <w:t>2</w:t>
            </w:r>
          </w:p>
        </w:tc>
        <w:tc>
          <w:tcPr>
            <w:tcW w:w="3969" w:type="dxa"/>
          </w:tcPr>
          <w:p w:rsidR="00D73B94" w:rsidRPr="00133483" w:rsidRDefault="0067472C" w:rsidP="00133483">
            <w:pPr>
              <w:pStyle w:val="ab"/>
              <w:spacing w:line="16" w:lineRule="atLeast"/>
              <w:rPr>
                <w:color w:val="000000" w:themeColor="text1"/>
                <w:lang w:val="en-US"/>
              </w:rPr>
            </w:pPr>
            <w:r w:rsidRPr="006B6A9F">
              <w:rPr>
                <w:color w:val="000000" w:themeColor="text1"/>
                <w:lang w:val="en-US"/>
              </w:rPr>
              <w:t xml:space="preserve"> </w:t>
            </w:r>
            <w:r w:rsidR="00D913AA" w:rsidRPr="006B6A9F">
              <w:rPr>
                <w:color w:val="000000" w:themeColor="text1"/>
                <w:lang w:val="en-US"/>
              </w:rPr>
              <w:t xml:space="preserve">Autoevaluare conform criteriilor: </w:t>
            </w:r>
            <w:r w:rsidR="00133483">
              <w:rPr>
                <w:color w:val="000000" w:themeColor="text1"/>
                <w:lang w:val="en-US"/>
              </w:rPr>
              <w:t xml:space="preserve">0,75 puncte </w:t>
            </w:r>
          </w:p>
        </w:tc>
        <w:tc>
          <w:tcPr>
            <w:tcW w:w="1843" w:type="dxa"/>
          </w:tcPr>
          <w:p w:rsidR="0067472C" w:rsidRPr="006B6A9F" w:rsidRDefault="00D913AA" w:rsidP="00655AF2">
            <w:pPr>
              <w:spacing w:line="16" w:lineRule="atLeast"/>
              <w:rPr>
                <w:rFonts w:ascii="Times New Roman" w:hAnsi="Times New Roman" w:cs="Times New Roman"/>
                <w:color w:val="000000" w:themeColor="text1"/>
                <w:sz w:val="20"/>
                <w:szCs w:val="20"/>
                <w:lang w:val="ro-RO"/>
              </w:rPr>
            </w:pPr>
            <w:r w:rsidRPr="006B6A9F">
              <w:rPr>
                <w:rFonts w:ascii="Times New Roman" w:hAnsi="Times New Roman" w:cs="Times New Roman"/>
                <w:color w:val="000000" w:themeColor="text1"/>
                <w:sz w:val="20"/>
                <w:szCs w:val="20"/>
                <w:lang w:val="ro-RO"/>
              </w:rPr>
              <w:t>Punctaj acordat:</w:t>
            </w:r>
            <w:r w:rsidR="00517861">
              <w:rPr>
                <w:rFonts w:ascii="Times New Roman" w:hAnsi="Times New Roman" w:cs="Times New Roman"/>
                <w:color w:val="000000" w:themeColor="text1"/>
                <w:sz w:val="20"/>
                <w:szCs w:val="20"/>
                <w:lang w:val="ro-RO"/>
              </w:rPr>
              <w:t xml:space="preserve"> 1,5</w:t>
            </w:r>
          </w:p>
        </w:tc>
      </w:tr>
    </w:tbl>
    <w:p w:rsidR="00D73B94" w:rsidRPr="006B6A9F" w:rsidRDefault="00D73B94" w:rsidP="00655AF2">
      <w:pPr>
        <w:spacing w:line="16" w:lineRule="atLeast"/>
        <w:rPr>
          <w:rFonts w:ascii="Times New Roman" w:hAnsi="Times New Roman" w:cs="Times New Roman"/>
          <w:color w:val="FF0000"/>
          <w:sz w:val="20"/>
          <w:szCs w:val="20"/>
          <w:lang w:val="ro-RO"/>
        </w:rPr>
      </w:pPr>
    </w:p>
    <w:p w:rsidR="00D73B94" w:rsidRPr="00A34298" w:rsidRDefault="00D73B94" w:rsidP="00A34298">
      <w:pPr>
        <w:pStyle w:val="ab"/>
        <w:spacing w:line="16" w:lineRule="atLeast"/>
        <w:rPr>
          <w:b/>
          <w:color w:val="000000" w:themeColor="text1"/>
          <w:lang w:val="en-US"/>
        </w:rPr>
      </w:pPr>
      <w:r w:rsidRPr="006B6A9F">
        <w:rPr>
          <w:b/>
          <w:color w:val="000000" w:themeColor="text1"/>
          <w:lang w:val="ro-RO"/>
        </w:rPr>
        <w:t>Domeniu:</w:t>
      </w:r>
      <w:r w:rsidRPr="006B6A9F">
        <w:rPr>
          <w:b/>
          <w:color w:val="000000" w:themeColor="text1"/>
          <w:lang w:val="en-US"/>
        </w:rPr>
        <w:t xml:space="preserve"> </w:t>
      </w:r>
      <w:r w:rsidR="00A34298">
        <w:rPr>
          <w:b/>
          <w:color w:val="000000" w:themeColor="text1"/>
          <w:lang w:val="en-US"/>
        </w:rPr>
        <w:t>Curriculum/ proces educațional:</w:t>
      </w:r>
    </w:p>
    <w:p w:rsidR="00D73B94" w:rsidRPr="006B6A9F" w:rsidRDefault="00D73B94" w:rsidP="006B6A9F">
      <w:pPr>
        <w:pStyle w:val="ab"/>
        <w:spacing w:line="16" w:lineRule="atLeast"/>
        <w:rPr>
          <w:color w:val="000000" w:themeColor="text1"/>
          <w:lang w:val="en-US"/>
        </w:rPr>
      </w:pPr>
      <w:r w:rsidRPr="006B6A9F">
        <w:rPr>
          <w:b/>
          <w:color w:val="000000" w:themeColor="text1"/>
          <w:lang w:val="ro-RO"/>
        </w:rPr>
        <w:t>Indicator:</w:t>
      </w:r>
      <w:r w:rsidRPr="006B6A9F">
        <w:rPr>
          <w:b/>
          <w:color w:val="000000" w:themeColor="text1"/>
          <w:lang w:val="en-US"/>
        </w:rPr>
        <w:t xml:space="preserve"> 5.1.3.</w:t>
      </w:r>
      <w:r w:rsidRPr="006B6A9F">
        <w:rPr>
          <w:color w:val="000000" w:themeColor="text1"/>
          <w:lang w:val="en-US"/>
        </w:rPr>
        <w:t xml:space="preserve"> Realizarea procesului educațio</w:t>
      </w:r>
      <w:r w:rsidR="006B6A9F">
        <w:rPr>
          <w:color w:val="000000" w:themeColor="text1"/>
          <w:lang w:val="en-US"/>
        </w:rPr>
        <w:t xml:space="preserve">nal - activități curriculare și </w:t>
      </w:r>
      <w:r w:rsidRPr="006B6A9F">
        <w:rPr>
          <w:color w:val="000000" w:themeColor="text1"/>
          <w:lang w:val="en-US"/>
        </w:rPr>
        <w:t>extracurriculare - în vederea formării comportamentului nediscriminatoriu în raport cu genul, cu învățarea conceptelor-cheie ale educației de gen, cu eliminarea stereotipurilor și prejudecăților legate de gen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418"/>
        <w:gridCol w:w="3827"/>
        <w:gridCol w:w="1843"/>
      </w:tblGrid>
      <w:tr w:rsidR="0073028B" w:rsidRPr="006B6A9F" w:rsidTr="004C0B44">
        <w:tc>
          <w:tcPr>
            <w:tcW w:w="1134" w:type="dxa"/>
          </w:tcPr>
          <w:p w:rsidR="00D73B94" w:rsidRPr="005C6F72" w:rsidRDefault="00D73B94" w:rsidP="00655AF2">
            <w:pPr>
              <w:pStyle w:val="a4"/>
              <w:spacing w:line="16" w:lineRule="atLeast"/>
              <w:rPr>
                <w:rFonts w:ascii="Times New Roman" w:hAnsi="Times New Roman"/>
                <w:color w:val="000000" w:themeColor="text1"/>
                <w:sz w:val="20"/>
                <w:szCs w:val="20"/>
                <w:lang w:val="ro-RO"/>
              </w:rPr>
            </w:pPr>
            <w:r w:rsidRPr="005C6F72">
              <w:rPr>
                <w:rFonts w:ascii="Times New Roman" w:hAnsi="Times New Roman"/>
                <w:color w:val="000000" w:themeColor="text1"/>
                <w:sz w:val="20"/>
                <w:szCs w:val="20"/>
                <w:lang w:val="ro-RO"/>
              </w:rPr>
              <w:t xml:space="preserve">Dovezi </w:t>
            </w:r>
          </w:p>
        </w:tc>
        <w:tc>
          <w:tcPr>
            <w:tcW w:w="8364" w:type="dxa"/>
            <w:gridSpan w:val="4"/>
          </w:tcPr>
          <w:p w:rsidR="004D711A" w:rsidRPr="005C6F72" w:rsidRDefault="004D711A"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5C6F72">
              <w:rPr>
                <w:rFonts w:ascii="Times New Roman" w:hAnsi="Times New Roman"/>
                <w:color w:val="000000" w:themeColor="text1"/>
                <w:sz w:val="20"/>
                <w:szCs w:val="20"/>
                <w:lang w:val="ro-RO"/>
              </w:rPr>
              <w:t>Repartizarea în grupe de gen la orele de educație tehnologică, conform conținutului curricilar;</w:t>
            </w:r>
          </w:p>
          <w:p w:rsidR="004D711A" w:rsidRPr="005C6F72" w:rsidRDefault="004D711A"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5C6F72">
              <w:rPr>
                <w:rFonts w:ascii="Times New Roman" w:hAnsi="Times New Roman"/>
                <w:color w:val="000000" w:themeColor="text1"/>
                <w:sz w:val="20"/>
                <w:szCs w:val="20"/>
                <w:lang w:val="ro-RO"/>
              </w:rPr>
              <w:t xml:space="preserve">Lecții </w:t>
            </w:r>
            <w:r w:rsidR="006B6A9F" w:rsidRPr="005C6F72">
              <w:rPr>
                <w:rFonts w:ascii="Times New Roman" w:hAnsi="Times New Roman"/>
                <w:color w:val="000000" w:themeColor="text1"/>
                <w:sz w:val="20"/>
                <w:szCs w:val="20"/>
                <w:lang w:val="ro-RO"/>
              </w:rPr>
              <w:t>informative</w:t>
            </w:r>
            <w:r w:rsidRPr="005C6F72">
              <w:rPr>
                <w:rFonts w:ascii="Times New Roman" w:hAnsi="Times New Roman"/>
                <w:color w:val="000000" w:themeColor="text1"/>
                <w:sz w:val="20"/>
                <w:szCs w:val="20"/>
                <w:lang w:val="ro-RO"/>
              </w:rPr>
              <w:t xml:space="preserve"> cu specialiști în domeniul sănătății și igienei personale</w:t>
            </w:r>
            <w:r w:rsidR="005C6F72" w:rsidRPr="005C6F72">
              <w:rPr>
                <w:rFonts w:ascii="Times New Roman" w:hAnsi="Times New Roman"/>
                <w:color w:val="000000" w:themeColor="text1"/>
                <w:sz w:val="20"/>
                <w:szCs w:val="20"/>
                <w:lang w:val="ro-RO"/>
              </w:rPr>
              <w:t>-IMSP AMT</w:t>
            </w:r>
            <w:r w:rsidR="006B6A9F" w:rsidRPr="005C6F72">
              <w:rPr>
                <w:rFonts w:ascii="Times New Roman" w:hAnsi="Times New Roman"/>
                <w:color w:val="000000" w:themeColor="text1"/>
                <w:sz w:val="20"/>
                <w:szCs w:val="20"/>
                <w:lang w:val="ro-RO"/>
              </w:rPr>
              <w:t>-10</w:t>
            </w:r>
            <w:r w:rsidRPr="005C6F72">
              <w:rPr>
                <w:rFonts w:ascii="Times New Roman" w:hAnsi="Times New Roman"/>
                <w:color w:val="000000" w:themeColor="text1"/>
                <w:sz w:val="20"/>
                <w:szCs w:val="20"/>
                <w:lang w:val="ro-RO"/>
              </w:rPr>
              <w:t>;</w:t>
            </w:r>
          </w:p>
          <w:p w:rsidR="004D711A" w:rsidRPr="005C6F72" w:rsidRDefault="004D711A" w:rsidP="00655AF2">
            <w:pPr>
              <w:pStyle w:val="a4"/>
              <w:widowControl/>
              <w:numPr>
                <w:ilvl w:val="0"/>
                <w:numId w:val="1"/>
              </w:numPr>
              <w:spacing w:line="16" w:lineRule="atLeast"/>
              <w:jc w:val="both"/>
              <w:rPr>
                <w:rFonts w:ascii="Times New Roman" w:hAnsi="Times New Roman"/>
                <w:color w:val="000000" w:themeColor="text1"/>
                <w:sz w:val="20"/>
                <w:szCs w:val="20"/>
                <w:lang w:val="ro-RO"/>
              </w:rPr>
            </w:pPr>
            <w:r w:rsidRPr="005C6F72">
              <w:rPr>
                <w:rFonts w:ascii="Times New Roman" w:hAnsi="Times New Roman"/>
                <w:color w:val="000000" w:themeColor="text1"/>
                <w:sz w:val="20"/>
                <w:szCs w:val="20"/>
                <w:lang w:val="ro-RO"/>
              </w:rPr>
              <w:t>Competiții sportive între echipele de volei fete- băieți;</w:t>
            </w:r>
          </w:p>
          <w:p w:rsidR="00D73B94" w:rsidRPr="00C0631D" w:rsidRDefault="00D73B94" w:rsidP="00C0631D">
            <w:pPr>
              <w:pStyle w:val="a4"/>
              <w:widowControl/>
              <w:numPr>
                <w:ilvl w:val="0"/>
                <w:numId w:val="1"/>
              </w:numPr>
              <w:spacing w:line="16" w:lineRule="atLeast"/>
              <w:jc w:val="both"/>
              <w:rPr>
                <w:rFonts w:ascii="Times New Roman" w:hAnsi="Times New Roman"/>
                <w:color w:val="000000" w:themeColor="text1"/>
                <w:sz w:val="20"/>
                <w:szCs w:val="20"/>
                <w:lang w:val="ro-RO"/>
              </w:rPr>
            </w:pPr>
            <w:r w:rsidRPr="005C6F72">
              <w:rPr>
                <w:rFonts w:ascii="Times New Roman" w:hAnsi="Times New Roman"/>
                <w:color w:val="000000" w:themeColor="text1"/>
                <w:sz w:val="20"/>
                <w:szCs w:val="20"/>
                <w:lang w:val="ro-RO"/>
              </w:rPr>
              <w:t>Afişe, broşuri pentru părin</w:t>
            </w:r>
            <w:r w:rsidR="004D711A" w:rsidRPr="005C6F72">
              <w:rPr>
                <w:rFonts w:ascii="Times New Roman" w:hAnsi="Times New Roman"/>
                <w:color w:val="000000" w:themeColor="text1"/>
                <w:sz w:val="20"/>
                <w:szCs w:val="20"/>
                <w:lang w:val="ro-RO"/>
              </w:rPr>
              <w:t>ţi şi elevi;</w:t>
            </w:r>
            <w:r w:rsidRPr="005C6F72">
              <w:rPr>
                <w:rFonts w:ascii="Times New Roman" w:hAnsi="Times New Roman"/>
                <w:color w:val="000000" w:themeColor="text1"/>
                <w:sz w:val="20"/>
                <w:szCs w:val="20"/>
                <w:lang w:val="ro-RO"/>
              </w:rPr>
              <w:t xml:space="preserve"> </w:t>
            </w:r>
            <w:r w:rsidR="004D711A" w:rsidRPr="00C0631D">
              <w:rPr>
                <w:rFonts w:ascii="Times New Roman" w:hAnsi="Times New Roman"/>
                <w:color w:val="000000" w:themeColor="text1"/>
                <w:sz w:val="20"/>
                <w:szCs w:val="20"/>
                <w:lang w:val="ro-RO"/>
              </w:rPr>
              <w:t xml:space="preserve">Informaţii necesare la subiect </w:t>
            </w:r>
            <w:r w:rsidRPr="00C0631D">
              <w:rPr>
                <w:rFonts w:ascii="Times New Roman" w:hAnsi="Times New Roman"/>
                <w:color w:val="000000" w:themeColor="text1"/>
                <w:sz w:val="20"/>
                <w:szCs w:val="20"/>
                <w:lang w:val="ro-RO"/>
              </w:rPr>
              <w:t xml:space="preserve"> pe site-ul instituţiei.</w:t>
            </w:r>
          </w:p>
          <w:p w:rsidR="004031DA" w:rsidRPr="005C6F72" w:rsidRDefault="004031DA" w:rsidP="005C6F72">
            <w:pPr>
              <w:pStyle w:val="a4"/>
              <w:widowControl/>
              <w:numPr>
                <w:ilvl w:val="0"/>
                <w:numId w:val="1"/>
              </w:numPr>
              <w:spacing w:line="16" w:lineRule="atLeast"/>
              <w:jc w:val="both"/>
              <w:rPr>
                <w:rFonts w:ascii="Times New Roman" w:hAnsi="Times New Roman"/>
                <w:color w:val="000000" w:themeColor="text1"/>
                <w:sz w:val="20"/>
                <w:szCs w:val="20"/>
                <w:lang w:val="ro-RO"/>
              </w:rPr>
            </w:pPr>
            <w:r w:rsidRPr="005C6F72">
              <w:rPr>
                <w:rFonts w:ascii="Times New Roman" w:hAnsi="Times New Roman"/>
                <w:color w:val="000000" w:themeColor="text1"/>
                <w:sz w:val="20"/>
                <w:szCs w:val="20"/>
                <w:lang w:val="ro-RO"/>
              </w:rPr>
              <w:t>C</w:t>
            </w:r>
            <w:r w:rsidR="005C6F72" w:rsidRPr="005C6F72">
              <w:rPr>
                <w:rFonts w:ascii="Times New Roman" w:hAnsi="Times New Roman"/>
                <w:color w:val="000000" w:themeColor="text1"/>
                <w:sz w:val="20"/>
                <w:szCs w:val="20"/>
                <w:lang w:val="ro-RO"/>
              </w:rPr>
              <w:t xml:space="preserve">onsilieri individuale </w:t>
            </w:r>
            <w:r w:rsidRPr="005C6F72">
              <w:rPr>
                <w:rFonts w:ascii="Times New Roman" w:hAnsi="Times New Roman"/>
                <w:color w:val="000000" w:themeColor="text1"/>
                <w:sz w:val="20"/>
                <w:szCs w:val="20"/>
                <w:lang w:val="ro-RO"/>
              </w:rPr>
              <w:t>fete/ băieți.</w:t>
            </w:r>
          </w:p>
        </w:tc>
      </w:tr>
      <w:tr w:rsidR="0073028B" w:rsidRPr="003F42A5" w:rsidTr="004C0B44">
        <w:tc>
          <w:tcPr>
            <w:tcW w:w="1134" w:type="dxa"/>
          </w:tcPr>
          <w:p w:rsidR="00D73B94" w:rsidRPr="005C6F72" w:rsidRDefault="00D73B94" w:rsidP="00655AF2">
            <w:pPr>
              <w:pStyle w:val="a4"/>
              <w:spacing w:line="16" w:lineRule="atLeast"/>
              <w:rPr>
                <w:rFonts w:ascii="Times New Roman" w:hAnsi="Times New Roman"/>
                <w:color w:val="000000" w:themeColor="text1"/>
                <w:sz w:val="20"/>
                <w:szCs w:val="20"/>
                <w:lang w:val="ro-RO"/>
              </w:rPr>
            </w:pPr>
            <w:r w:rsidRPr="005C6F72">
              <w:rPr>
                <w:rFonts w:ascii="Times New Roman" w:hAnsi="Times New Roman"/>
                <w:color w:val="000000" w:themeColor="text1"/>
                <w:sz w:val="20"/>
                <w:szCs w:val="20"/>
                <w:lang w:val="ro-RO"/>
              </w:rPr>
              <w:t xml:space="preserve">Constatări </w:t>
            </w:r>
          </w:p>
        </w:tc>
        <w:tc>
          <w:tcPr>
            <w:tcW w:w="8364" w:type="dxa"/>
            <w:gridSpan w:val="4"/>
          </w:tcPr>
          <w:p w:rsidR="00D73B94" w:rsidRPr="005C6F72" w:rsidRDefault="00D73B94" w:rsidP="005C6F72">
            <w:pPr>
              <w:spacing w:line="16" w:lineRule="atLeast"/>
              <w:jc w:val="both"/>
              <w:rPr>
                <w:rFonts w:ascii="Times New Roman" w:eastAsia="Times New Roman" w:hAnsi="Times New Roman"/>
                <w:color w:val="000000" w:themeColor="text1"/>
                <w:sz w:val="20"/>
                <w:szCs w:val="20"/>
                <w:lang w:val="ro-RO"/>
              </w:rPr>
            </w:pPr>
            <w:r w:rsidRPr="005C6F72">
              <w:rPr>
                <w:rFonts w:ascii="Times New Roman" w:hAnsi="Times New Roman"/>
                <w:color w:val="000000" w:themeColor="text1"/>
                <w:sz w:val="20"/>
                <w:szCs w:val="20"/>
                <w:lang w:val="ro-RO"/>
              </w:rPr>
              <w:t>Administra</w:t>
            </w:r>
            <w:r w:rsidRPr="005C6F72">
              <w:rPr>
                <w:rFonts w:ascii="Times New Roman" w:hAnsi="Times New Roman" w:cs="Calibri"/>
                <w:color w:val="000000" w:themeColor="text1"/>
                <w:sz w:val="20"/>
                <w:szCs w:val="20"/>
                <w:lang w:val="ro-RO"/>
              </w:rPr>
              <w:t>ț</w:t>
            </w:r>
            <w:r w:rsidRPr="005C6F72">
              <w:rPr>
                <w:rFonts w:ascii="Times New Roman" w:hAnsi="Times New Roman"/>
                <w:color w:val="000000" w:themeColor="text1"/>
                <w:sz w:val="20"/>
                <w:szCs w:val="20"/>
                <w:lang w:val="ro-RO"/>
              </w:rPr>
              <w:t>ia institu</w:t>
            </w:r>
            <w:r w:rsidRPr="005C6F72">
              <w:rPr>
                <w:rFonts w:ascii="Times New Roman" w:hAnsi="Times New Roman" w:cs="Calibri"/>
                <w:color w:val="000000" w:themeColor="text1"/>
                <w:sz w:val="20"/>
                <w:szCs w:val="20"/>
                <w:lang w:val="ro-RO"/>
              </w:rPr>
              <w:t>ț</w:t>
            </w:r>
            <w:r w:rsidRPr="005C6F72">
              <w:rPr>
                <w:rFonts w:ascii="Times New Roman" w:hAnsi="Times New Roman"/>
                <w:color w:val="000000" w:themeColor="text1"/>
                <w:sz w:val="20"/>
                <w:szCs w:val="20"/>
                <w:lang w:val="ro-RO"/>
              </w:rPr>
              <w:t xml:space="preserve">iei </w:t>
            </w:r>
            <w:r w:rsidR="005C6F72">
              <w:rPr>
                <w:rFonts w:ascii="Times New Roman" w:hAnsi="Times New Roman"/>
                <w:color w:val="000000" w:themeColor="text1"/>
                <w:sz w:val="20"/>
                <w:szCs w:val="20"/>
                <w:lang w:val="ro-RO"/>
              </w:rPr>
              <w:t>organizează diferite activități curriculare și extrașcolare care încurajează, sprijină și stimuleaz</w:t>
            </w:r>
            <w:r w:rsidR="00565F20">
              <w:rPr>
                <w:rFonts w:ascii="Times New Roman" w:hAnsi="Times New Roman"/>
                <w:color w:val="000000" w:themeColor="text1"/>
                <w:sz w:val="20"/>
                <w:szCs w:val="20"/>
                <w:lang w:val="ro-RO"/>
              </w:rPr>
              <w:t>ă participarea echitabilă a ambe</w:t>
            </w:r>
            <w:r w:rsidR="005C6F72">
              <w:rPr>
                <w:rFonts w:ascii="Times New Roman" w:hAnsi="Times New Roman"/>
                <w:color w:val="000000" w:themeColor="text1"/>
                <w:sz w:val="20"/>
                <w:szCs w:val="20"/>
                <w:lang w:val="ro-RO"/>
              </w:rPr>
              <w:t>lor genuri</w:t>
            </w:r>
            <w:r w:rsidR="008B1B51" w:rsidRPr="005C6F72">
              <w:rPr>
                <w:rFonts w:ascii="Times New Roman" w:hAnsi="Times New Roman"/>
                <w:color w:val="000000" w:themeColor="text1"/>
                <w:sz w:val="20"/>
                <w:szCs w:val="20"/>
                <w:lang w:val="ro-RO"/>
              </w:rPr>
              <w:t>.</w:t>
            </w:r>
            <w:r w:rsidRPr="005C6F72">
              <w:rPr>
                <w:rFonts w:ascii="Times New Roman" w:hAnsi="Times New Roman"/>
                <w:color w:val="000000" w:themeColor="text1"/>
                <w:sz w:val="20"/>
                <w:szCs w:val="20"/>
                <w:lang w:val="ro-RO"/>
              </w:rPr>
              <w:t xml:space="preserve"> </w:t>
            </w:r>
          </w:p>
        </w:tc>
      </w:tr>
      <w:tr w:rsidR="00D73B94" w:rsidRPr="00655AF2" w:rsidTr="00A34298">
        <w:tc>
          <w:tcPr>
            <w:tcW w:w="2410" w:type="dxa"/>
            <w:gridSpan w:val="2"/>
          </w:tcPr>
          <w:p w:rsidR="00D73B94" w:rsidRPr="005C6F72" w:rsidRDefault="00D73B94" w:rsidP="00655AF2">
            <w:pPr>
              <w:pStyle w:val="a4"/>
              <w:spacing w:line="16" w:lineRule="atLeast"/>
              <w:rPr>
                <w:rFonts w:ascii="Times New Roman" w:hAnsi="Times New Roman"/>
                <w:color w:val="000000" w:themeColor="text1"/>
                <w:sz w:val="20"/>
                <w:szCs w:val="20"/>
                <w:lang w:val="ro-RO"/>
              </w:rPr>
            </w:pPr>
            <w:r w:rsidRPr="005C6F72">
              <w:rPr>
                <w:rFonts w:ascii="Times New Roman" w:hAnsi="Times New Roman"/>
                <w:color w:val="000000" w:themeColor="text1"/>
                <w:sz w:val="20"/>
                <w:szCs w:val="20"/>
                <w:lang w:val="ro-RO"/>
              </w:rPr>
              <w:t>Pondere și punctaj acordat</w:t>
            </w:r>
          </w:p>
        </w:tc>
        <w:tc>
          <w:tcPr>
            <w:tcW w:w="1418" w:type="dxa"/>
          </w:tcPr>
          <w:p w:rsidR="00F40DF7" w:rsidRPr="005C6F72" w:rsidRDefault="00A34298" w:rsidP="00A34298">
            <w:pPr>
              <w:spacing w:line="16" w:lineRule="atLeast"/>
              <w:rPr>
                <w:rFonts w:ascii="Times New Roman" w:hAnsi="Times New Roman" w:cs="Times New Roman"/>
                <w:color w:val="000000" w:themeColor="text1"/>
                <w:sz w:val="20"/>
                <w:szCs w:val="20"/>
                <w:lang w:val="ro-RO"/>
              </w:rPr>
            </w:pPr>
            <w:r>
              <w:rPr>
                <w:rFonts w:ascii="Times New Roman" w:hAnsi="Times New Roman" w:cs="Times New Roman"/>
                <w:color w:val="000000" w:themeColor="text1"/>
                <w:sz w:val="20"/>
                <w:szCs w:val="20"/>
                <w:lang w:val="ro-RO"/>
              </w:rPr>
              <w:t xml:space="preserve">Pondere: </w:t>
            </w:r>
            <w:r w:rsidR="00F40DF7" w:rsidRPr="005C6F72">
              <w:rPr>
                <w:rFonts w:ascii="Times New Roman" w:hAnsi="Times New Roman" w:cs="Times New Roman"/>
                <w:color w:val="000000" w:themeColor="text1"/>
                <w:sz w:val="20"/>
                <w:szCs w:val="20"/>
                <w:lang w:val="ro-RO"/>
              </w:rPr>
              <w:t>2</w:t>
            </w:r>
          </w:p>
        </w:tc>
        <w:tc>
          <w:tcPr>
            <w:tcW w:w="3827" w:type="dxa"/>
          </w:tcPr>
          <w:p w:rsidR="00D73B94" w:rsidRPr="00A34298" w:rsidRDefault="00D913AA" w:rsidP="00A34298">
            <w:pPr>
              <w:pStyle w:val="ab"/>
              <w:spacing w:line="16" w:lineRule="atLeast"/>
              <w:rPr>
                <w:color w:val="000000" w:themeColor="text1"/>
                <w:lang w:val="en-US"/>
              </w:rPr>
            </w:pPr>
            <w:r w:rsidRPr="005C6F72">
              <w:rPr>
                <w:color w:val="000000" w:themeColor="text1"/>
              </w:rPr>
              <w:t>Autoevaluare conform criteriilor</w:t>
            </w:r>
            <w:r w:rsidRPr="005C6F72">
              <w:rPr>
                <w:color w:val="000000" w:themeColor="text1"/>
                <w:lang w:val="en-US"/>
              </w:rPr>
              <w:t xml:space="preserve">: </w:t>
            </w:r>
            <w:r w:rsidR="00A34298">
              <w:rPr>
                <w:color w:val="000000" w:themeColor="text1"/>
                <w:lang w:val="en-US"/>
              </w:rPr>
              <w:t xml:space="preserve">1 punct </w:t>
            </w:r>
          </w:p>
        </w:tc>
        <w:tc>
          <w:tcPr>
            <w:tcW w:w="1843" w:type="dxa"/>
          </w:tcPr>
          <w:p w:rsidR="00F40DF7" w:rsidRPr="005C6F72" w:rsidRDefault="00D913AA" w:rsidP="00655AF2">
            <w:pPr>
              <w:spacing w:line="16" w:lineRule="atLeast"/>
              <w:rPr>
                <w:rFonts w:ascii="Times New Roman" w:hAnsi="Times New Roman" w:cs="Times New Roman"/>
                <w:color w:val="000000" w:themeColor="text1"/>
                <w:sz w:val="20"/>
                <w:szCs w:val="20"/>
                <w:lang w:val="ro-RO"/>
              </w:rPr>
            </w:pPr>
            <w:r w:rsidRPr="005C6F72">
              <w:rPr>
                <w:rFonts w:ascii="Times New Roman" w:hAnsi="Times New Roman" w:cs="Times New Roman"/>
                <w:color w:val="000000" w:themeColor="text1"/>
                <w:sz w:val="20"/>
                <w:szCs w:val="20"/>
                <w:lang w:val="ro-RO"/>
              </w:rPr>
              <w:t>Punctaj acordat:</w:t>
            </w:r>
            <w:r w:rsidR="00517861">
              <w:rPr>
                <w:rFonts w:ascii="Times New Roman" w:hAnsi="Times New Roman" w:cs="Times New Roman"/>
                <w:color w:val="000000" w:themeColor="text1"/>
                <w:sz w:val="20"/>
                <w:szCs w:val="20"/>
                <w:lang w:val="ro-RO"/>
              </w:rPr>
              <w:t xml:space="preserve"> 2</w:t>
            </w:r>
          </w:p>
        </w:tc>
      </w:tr>
      <w:tr w:rsidR="00517861" w:rsidRPr="00655AF2" w:rsidTr="00A34298">
        <w:tc>
          <w:tcPr>
            <w:tcW w:w="2410" w:type="dxa"/>
            <w:gridSpan w:val="2"/>
          </w:tcPr>
          <w:p w:rsidR="00517861" w:rsidRPr="00C0631D" w:rsidRDefault="00517861" w:rsidP="00655AF2">
            <w:pPr>
              <w:pStyle w:val="a4"/>
              <w:spacing w:line="16" w:lineRule="atLeast"/>
              <w:rPr>
                <w:rFonts w:ascii="Times New Roman" w:hAnsi="Times New Roman"/>
                <w:b/>
                <w:color w:val="000000" w:themeColor="text1"/>
                <w:sz w:val="20"/>
                <w:szCs w:val="20"/>
                <w:lang w:val="ro-RO"/>
              </w:rPr>
            </w:pPr>
            <w:r w:rsidRPr="00C0631D">
              <w:rPr>
                <w:rFonts w:ascii="Times New Roman" w:hAnsi="Times New Roman"/>
                <w:b/>
                <w:color w:val="000000" w:themeColor="text1"/>
                <w:sz w:val="20"/>
                <w:szCs w:val="20"/>
                <w:lang w:val="ro-RO"/>
              </w:rPr>
              <w:t>Total standard 5.1</w:t>
            </w:r>
          </w:p>
        </w:tc>
        <w:tc>
          <w:tcPr>
            <w:tcW w:w="1418" w:type="dxa"/>
          </w:tcPr>
          <w:p w:rsidR="00517861" w:rsidRPr="00C0631D" w:rsidRDefault="007956E1" w:rsidP="007956E1">
            <w:pPr>
              <w:spacing w:line="16" w:lineRule="atLeast"/>
              <w:jc w:val="center"/>
              <w:rPr>
                <w:rFonts w:ascii="Times New Roman" w:hAnsi="Times New Roman" w:cs="Times New Roman"/>
                <w:b/>
                <w:color w:val="000000" w:themeColor="text1"/>
                <w:sz w:val="20"/>
                <w:szCs w:val="20"/>
                <w:lang w:val="ro-RO"/>
              </w:rPr>
            </w:pPr>
            <w:r>
              <w:rPr>
                <w:rFonts w:ascii="Times New Roman" w:hAnsi="Times New Roman" w:cs="Times New Roman"/>
                <w:b/>
                <w:color w:val="000000" w:themeColor="text1"/>
                <w:sz w:val="20"/>
                <w:szCs w:val="20"/>
                <w:lang w:val="ro-RO"/>
              </w:rPr>
              <w:t>6</w:t>
            </w:r>
          </w:p>
        </w:tc>
        <w:tc>
          <w:tcPr>
            <w:tcW w:w="3827" w:type="dxa"/>
          </w:tcPr>
          <w:p w:rsidR="00517861" w:rsidRPr="00C0631D" w:rsidRDefault="00517861" w:rsidP="00A34298">
            <w:pPr>
              <w:pStyle w:val="ab"/>
              <w:spacing w:line="16" w:lineRule="atLeast"/>
              <w:rPr>
                <w:b/>
                <w:color w:val="000000" w:themeColor="text1"/>
              </w:rPr>
            </w:pPr>
          </w:p>
        </w:tc>
        <w:tc>
          <w:tcPr>
            <w:tcW w:w="1843" w:type="dxa"/>
          </w:tcPr>
          <w:p w:rsidR="00517861" w:rsidRPr="00C0631D" w:rsidRDefault="00517861" w:rsidP="00655AF2">
            <w:pPr>
              <w:spacing w:line="16" w:lineRule="atLeast"/>
              <w:rPr>
                <w:rFonts w:ascii="Times New Roman" w:hAnsi="Times New Roman" w:cs="Times New Roman"/>
                <w:b/>
                <w:color w:val="000000" w:themeColor="text1"/>
                <w:sz w:val="20"/>
                <w:szCs w:val="20"/>
                <w:lang w:val="ro-RO"/>
              </w:rPr>
            </w:pPr>
            <w:r w:rsidRPr="00C0631D">
              <w:rPr>
                <w:rFonts w:ascii="Times New Roman" w:hAnsi="Times New Roman" w:cs="Times New Roman"/>
                <w:b/>
                <w:color w:val="000000" w:themeColor="text1"/>
                <w:sz w:val="20"/>
                <w:szCs w:val="20"/>
                <w:lang w:val="ro-RO"/>
              </w:rPr>
              <w:t>4</w:t>
            </w:r>
          </w:p>
        </w:tc>
      </w:tr>
    </w:tbl>
    <w:p w:rsidR="00D73B94" w:rsidRPr="00655AF2" w:rsidRDefault="00D73B94" w:rsidP="00655AF2">
      <w:pPr>
        <w:spacing w:line="16" w:lineRule="atLeast"/>
        <w:rPr>
          <w:rFonts w:ascii="Times New Roman" w:hAnsi="Times New Roman" w:cs="Times New Roman"/>
          <w:color w:val="FF0000"/>
          <w:sz w:val="20"/>
          <w:szCs w:val="20"/>
          <w:lang w:val="ro-RO"/>
        </w:rPr>
      </w:pPr>
    </w:p>
    <w:p w:rsidR="00D73B94" w:rsidRPr="00655AF2" w:rsidRDefault="00D73B94" w:rsidP="00655AF2">
      <w:pPr>
        <w:spacing w:line="16" w:lineRule="atLeast"/>
        <w:rPr>
          <w:rFonts w:ascii="Times New Roman" w:hAnsi="Times New Roman" w:cs="Times New Roman"/>
          <w:color w:val="FF0000"/>
          <w:sz w:val="20"/>
          <w:szCs w:val="20"/>
          <w:lang w:val="ro-RO"/>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536"/>
        <w:gridCol w:w="4678"/>
      </w:tblGrid>
      <w:tr w:rsidR="0073028B" w:rsidRPr="00655AF2" w:rsidTr="00A34298">
        <w:tc>
          <w:tcPr>
            <w:tcW w:w="568" w:type="dxa"/>
            <w:vMerge w:val="restart"/>
            <w:textDirection w:val="btLr"/>
            <w:vAlign w:val="center"/>
          </w:tcPr>
          <w:p w:rsidR="00D73B94" w:rsidRPr="00AB65DB" w:rsidRDefault="005C6F72" w:rsidP="00A34298">
            <w:pPr>
              <w:pStyle w:val="a4"/>
              <w:spacing w:line="16" w:lineRule="atLeast"/>
              <w:ind w:left="113" w:right="113"/>
              <w:jc w:val="center"/>
              <w:rPr>
                <w:rFonts w:ascii="Times New Roman" w:hAnsi="Times New Roman"/>
                <w:color w:val="auto"/>
                <w:sz w:val="20"/>
                <w:szCs w:val="20"/>
                <w:lang w:val="ro-RO"/>
              </w:rPr>
            </w:pPr>
            <w:r w:rsidRPr="00AB65DB">
              <w:rPr>
                <w:rFonts w:ascii="Times New Roman" w:hAnsi="Times New Roman"/>
                <w:color w:val="auto"/>
                <w:sz w:val="20"/>
                <w:szCs w:val="20"/>
                <w:lang w:val="ro-RO"/>
              </w:rPr>
              <w:t>Dimenisunea V</w:t>
            </w:r>
          </w:p>
          <w:p w:rsidR="00D73B94" w:rsidRPr="00AB65DB" w:rsidRDefault="00D73B94" w:rsidP="00A34298">
            <w:pPr>
              <w:pStyle w:val="a4"/>
              <w:spacing w:line="16" w:lineRule="atLeast"/>
              <w:ind w:left="113" w:right="113"/>
              <w:jc w:val="center"/>
              <w:rPr>
                <w:rFonts w:ascii="Times New Roman" w:hAnsi="Times New Roman"/>
                <w:color w:val="auto"/>
                <w:sz w:val="20"/>
                <w:szCs w:val="20"/>
                <w:lang w:val="ro-RO"/>
              </w:rPr>
            </w:pPr>
          </w:p>
        </w:tc>
        <w:tc>
          <w:tcPr>
            <w:tcW w:w="4536" w:type="dxa"/>
          </w:tcPr>
          <w:p w:rsidR="00D73B94" w:rsidRPr="00AB65DB" w:rsidRDefault="00D73B94" w:rsidP="00655AF2">
            <w:pPr>
              <w:spacing w:line="16" w:lineRule="atLeast"/>
              <w:jc w:val="center"/>
              <w:rPr>
                <w:rFonts w:ascii="Times New Roman" w:hAnsi="Times New Roman" w:cs="Times New Roman"/>
                <w:color w:val="auto"/>
                <w:sz w:val="20"/>
                <w:szCs w:val="20"/>
                <w:lang w:val="ro-RO"/>
              </w:rPr>
            </w:pPr>
            <w:r w:rsidRPr="00AB65DB">
              <w:rPr>
                <w:rFonts w:ascii="Times New Roman" w:hAnsi="Times New Roman" w:cs="Times New Roman"/>
                <w:color w:val="auto"/>
                <w:sz w:val="20"/>
                <w:szCs w:val="20"/>
                <w:lang w:val="ro-RO"/>
              </w:rPr>
              <w:t>Puncte forte</w:t>
            </w:r>
          </w:p>
        </w:tc>
        <w:tc>
          <w:tcPr>
            <w:tcW w:w="4678" w:type="dxa"/>
          </w:tcPr>
          <w:p w:rsidR="00D73B94" w:rsidRPr="00AB65DB" w:rsidRDefault="00D73B94" w:rsidP="00655AF2">
            <w:pPr>
              <w:spacing w:line="16" w:lineRule="atLeast"/>
              <w:jc w:val="center"/>
              <w:rPr>
                <w:rFonts w:ascii="Times New Roman" w:hAnsi="Times New Roman" w:cs="Times New Roman"/>
                <w:color w:val="auto"/>
                <w:sz w:val="20"/>
                <w:szCs w:val="20"/>
                <w:lang w:val="ro-RO"/>
              </w:rPr>
            </w:pPr>
            <w:r w:rsidRPr="00AB65DB">
              <w:rPr>
                <w:rFonts w:ascii="Times New Roman" w:hAnsi="Times New Roman" w:cs="Times New Roman"/>
                <w:color w:val="auto"/>
                <w:sz w:val="20"/>
                <w:szCs w:val="20"/>
                <w:lang w:val="ro-RO"/>
              </w:rPr>
              <w:t>Puncte slabe</w:t>
            </w:r>
          </w:p>
        </w:tc>
      </w:tr>
      <w:tr w:rsidR="0073028B" w:rsidRPr="004907AA" w:rsidTr="00A34298">
        <w:tc>
          <w:tcPr>
            <w:tcW w:w="568" w:type="dxa"/>
            <w:vMerge/>
          </w:tcPr>
          <w:p w:rsidR="00D73B94" w:rsidRPr="00AB65DB" w:rsidRDefault="00D73B94" w:rsidP="00655AF2">
            <w:pPr>
              <w:pStyle w:val="a4"/>
              <w:spacing w:line="16" w:lineRule="atLeast"/>
              <w:rPr>
                <w:rFonts w:ascii="Times New Roman" w:hAnsi="Times New Roman"/>
                <w:color w:val="auto"/>
                <w:sz w:val="20"/>
                <w:szCs w:val="20"/>
                <w:lang w:val="ro-RO"/>
              </w:rPr>
            </w:pPr>
          </w:p>
        </w:tc>
        <w:tc>
          <w:tcPr>
            <w:tcW w:w="4536" w:type="dxa"/>
          </w:tcPr>
          <w:p w:rsidR="00AB65DB" w:rsidRPr="00A34298" w:rsidRDefault="00985E65" w:rsidP="00A34298">
            <w:pPr>
              <w:spacing w:line="16" w:lineRule="atLeast"/>
              <w:ind w:left="-45"/>
              <w:rPr>
                <w:rFonts w:ascii="Times New Roman" w:hAnsi="Times New Roman"/>
                <w:sz w:val="20"/>
                <w:szCs w:val="20"/>
                <w:lang w:val="ro-RO"/>
              </w:rPr>
            </w:pPr>
            <w:r w:rsidRPr="00A34298">
              <w:rPr>
                <w:rFonts w:ascii="Times New Roman" w:hAnsi="Times New Roman"/>
                <w:sz w:val="20"/>
                <w:szCs w:val="20"/>
                <w:lang w:val="ro-RO"/>
              </w:rPr>
              <w:t xml:space="preserve">Toți actanții ai procesului educațional din instituție respectă dreptul copilului la identitate. </w:t>
            </w:r>
          </w:p>
          <w:p w:rsidR="00022E0E" w:rsidRDefault="00985E65" w:rsidP="00A34298">
            <w:pPr>
              <w:spacing w:line="16" w:lineRule="atLeast"/>
              <w:ind w:left="-45"/>
              <w:rPr>
                <w:rFonts w:ascii="Times New Roman" w:hAnsi="Times New Roman"/>
                <w:sz w:val="20"/>
                <w:szCs w:val="20"/>
                <w:lang w:val="ro-RO"/>
              </w:rPr>
            </w:pPr>
            <w:r w:rsidRPr="00A34298">
              <w:rPr>
                <w:rFonts w:ascii="Times New Roman" w:hAnsi="Times New Roman"/>
                <w:sz w:val="20"/>
                <w:szCs w:val="20"/>
                <w:lang w:val="ro-RO"/>
              </w:rPr>
              <w:t>Administrația instituției asigură  echitate de gen. Cadrele didactice din instituție demonstrează comportament nediscriminatoriu în raport cu genul.</w:t>
            </w:r>
          </w:p>
          <w:p w:rsidR="00A91DF7" w:rsidRPr="00A34298" w:rsidRDefault="00A91DF7" w:rsidP="00A34298">
            <w:pPr>
              <w:spacing w:line="16" w:lineRule="atLeast"/>
              <w:ind w:left="-45"/>
              <w:rPr>
                <w:rFonts w:ascii="Times New Roman" w:hAnsi="Times New Roman"/>
                <w:sz w:val="20"/>
                <w:szCs w:val="20"/>
                <w:lang w:val="ro-RO"/>
              </w:rPr>
            </w:pPr>
          </w:p>
        </w:tc>
        <w:tc>
          <w:tcPr>
            <w:tcW w:w="4678" w:type="dxa"/>
          </w:tcPr>
          <w:p w:rsidR="00D73B94" w:rsidRPr="00A34298" w:rsidRDefault="00985E65" w:rsidP="00A34298">
            <w:pPr>
              <w:spacing w:line="16" w:lineRule="atLeast"/>
              <w:rPr>
                <w:rFonts w:ascii="Times New Roman" w:hAnsi="Times New Roman"/>
                <w:sz w:val="20"/>
                <w:szCs w:val="20"/>
                <w:lang w:val="ro-RO"/>
              </w:rPr>
            </w:pPr>
            <w:r w:rsidRPr="00A34298">
              <w:rPr>
                <w:rFonts w:ascii="Times New Roman" w:hAnsi="Times New Roman"/>
                <w:sz w:val="20"/>
                <w:szCs w:val="20"/>
                <w:lang w:val="ro-RO"/>
              </w:rPr>
              <w:t>Dezinteresul unor părinți în educația tinerei generații;</w:t>
            </w:r>
          </w:p>
          <w:p w:rsidR="00985E65" w:rsidRPr="00A34298" w:rsidRDefault="00AB65DB" w:rsidP="00A34298">
            <w:pPr>
              <w:spacing w:line="16" w:lineRule="atLeast"/>
              <w:rPr>
                <w:rFonts w:ascii="Times New Roman" w:hAnsi="Times New Roman"/>
                <w:sz w:val="20"/>
                <w:szCs w:val="20"/>
                <w:lang w:val="ro-RO"/>
              </w:rPr>
            </w:pPr>
            <w:r w:rsidRPr="00A34298">
              <w:rPr>
                <w:rFonts w:ascii="Times New Roman" w:hAnsi="Times New Roman"/>
                <w:sz w:val="20"/>
                <w:szCs w:val="20"/>
                <w:lang w:val="ro-RO"/>
              </w:rPr>
              <w:t>Timiditatea și rezervarea unor elevi în situații de criză;</w:t>
            </w:r>
          </w:p>
          <w:p w:rsidR="00AB65DB" w:rsidRPr="00A34298" w:rsidRDefault="00AB65DB" w:rsidP="00A34298">
            <w:pPr>
              <w:spacing w:line="16" w:lineRule="atLeast"/>
              <w:rPr>
                <w:rFonts w:ascii="Times New Roman" w:hAnsi="Times New Roman"/>
                <w:sz w:val="20"/>
                <w:szCs w:val="20"/>
                <w:lang w:val="ro-RO"/>
              </w:rPr>
            </w:pPr>
            <w:r w:rsidRPr="00A34298">
              <w:rPr>
                <w:rFonts w:ascii="Times New Roman" w:hAnsi="Times New Roman"/>
                <w:sz w:val="20"/>
                <w:szCs w:val="20"/>
                <w:lang w:val="ro-RO"/>
              </w:rPr>
              <w:t xml:space="preserve">Refuzul unor părinți ca copiii lor să participe la programele și activitățile de promovare a echității de gen. </w:t>
            </w:r>
          </w:p>
        </w:tc>
      </w:tr>
    </w:tbl>
    <w:p w:rsidR="005C6F72" w:rsidRPr="00A91DF7" w:rsidRDefault="005C6F72" w:rsidP="00655AF2">
      <w:pPr>
        <w:spacing w:line="16" w:lineRule="atLeast"/>
        <w:rPr>
          <w:rFonts w:ascii="Times New Roman" w:hAnsi="Times New Roman" w:cs="Times New Roman"/>
          <w:b/>
          <w:color w:val="FF0000"/>
          <w:lang w:val="ro-RO"/>
        </w:rPr>
      </w:pPr>
    </w:p>
    <w:p w:rsidR="00D73B94" w:rsidRPr="00A91DF7" w:rsidRDefault="00D73B94" w:rsidP="00A34298">
      <w:pPr>
        <w:spacing w:line="16" w:lineRule="atLeast"/>
        <w:jc w:val="center"/>
        <w:rPr>
          <w:rFonts w:ascii="Times New Roman" w:hAnsi="Times New Roman" w:cs="Times New Roman"/>
          <w:b/>
          <w:color w:val="000000" w:themeColor="text1"/>
          <w:lang w:val="ro-RO"/>
        </w:rPr>
      </w:pPr>
      <w:r w:rsidRPr="00A91DF7">
        <w:rPr>
          <w:rFonts w:ascii="Times New Roman" w:hAnsi="Times New Roman" w:cs="Times New Roman"/>
          <w:b/>
          <w:color w:val="000000" w:themeColor="text1"/>
          <w:lang w:val="ro-RO"/>
        </w:rPr>
        <w:t>Analiza SWOT a activității instituției de învățământ general în perioada evaluată</w:t>
      </w:r>
      <w:r w:rsidR="00F40DF7" w:rsidRPr="00A91DF7">
        <w:rPr>
          <w:rFonts w:ascii="Times New Roman" w:hAnsi="Times New Roman" w:cs="Times New Roman"/>
          <w:b/>
          <w:color w:val="000000" w:themeColor="text1"/>
          <w:lang w:val="ro-RO"/>
        </w:rPr>
        <w:t>;</w:t>
      </w:r>
    </w:p>
    <w:p w:rsidR="00D73B94" w:rsidRPr="00655AF2" w:rsidRDefault="00D73B94" w:rsidP="00655AF2">
      <w:pPr>
        <w:spacing w:line="16" w:lineRule="atLeast"/>
        <w:rPr>
          <w:rFonts w:ascii="Times New Roman" w:hAnsi="Times New Roman" w:cs="Times New Roman"/>
          <w:color w:val="FF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4961"/>
      </w:tblGrid>
      <w:tr w:rsidR="006D66FE" w:rsidRPr="006D66FE" w:rsidTr="00592496">
        <w:tc>
          <w:tcPr>
            <w:tcW w:w="4962" w:type="dxa"/>
          </w:tcPr>
          <w:p w:rsidR="00D73B94" w:rsidRPr="00646892" w:rsidRDefault="00D73B94" w:rsidP="00655AF2">
            <w:pPr>
              <w:spacing w:line="16" w:lineRule="atLeast"/>
              <w:jc w:val="center"/>
              <w:rPr>
                <w:rFonts w:ascii="Times New Roman" w:hAnsi="Times New Roman" w:cs="Times New Roman"/>
                <w:b/>
                <w:color w:val="000000" w:themeColor="text1"/>
                <w:sz w:val="20"/>
                <w:szCs w:val="20"/>
                <w:lang w:val="ro-RO"/>
              </w:rPr>
            </w:pPr>
            <w:r w:rsidRPr="00646892">
              <w:rPr>
                <w:rFonts w:ascii="Times New Roman" w:hAnsi="Times New Roman" w:cs="Times New Roman"/>
                <w:b/>
                <w:color w:val="000000" w:themeColor="text1"/>
                <w:sz w:val="20"/>
                <w:szCs w:val="20"/>
                <w:lang w:val="ro-RO"/>
              </w:rPr>
              <w:t>Puncte forte</w:t>
            </w:r>
          </w:p>
        </w:tc>
        <w:tc>
          <w:tcPr>
            <w:tcW w:w="4961" w:type="dxa"/>
          </w:tcPr>
          <w:p w:rsidR="00D73B94" w:rsidRPr="00646892" w:rsidRDefault="00D73B94" w:rsidP="00655AF2">
            <w:pPr>
              <w:spacing w:line="16" w:lineRule="atLeast"/>
              <w:jc w:val="center"/>
              <w:rPr>
                <w:rFonts w:ascii="Times New Roman" w:hAnsi="Times New Roman" w:cs="Times New Roman"/>
                <w:b/>
                <w:color w:val="000000" w:themeColor="text1"/>
                <w:sz w:val="20"/>
                <w:szCs w:val="20"/>
                <w:lang w:val="ro-RO"/>
              </w:rPr>
            </w:pPr>
            <w:r w:rsidRPr="00646892">
              <w:rPr>
                <w:rFonts w:ascii="Times New Roman" w:hAnsi="Times New Roman" w:cs="Times New Roman"/>
                <w:b/>
                <w:color w:val="000000" w:themeColor="text1"/>
                <w:sz w:val="20"/>
                <w:szCs w:val="20"/>
                <w:lang w:val="ro-RO"/>
              </w:rPr>
              <w:t>Puncte slabe</w:t>
            </w:r>
          </w:p>
        </w:tc>
      </w:tr>
      <w:tr w:rsidR="006D66FE" w:rsidRPr="006D66FE" w:rsidTr="00592496">
        <w:tc>
          <w:tcPr>
            <w:tcW w:w="4962" w:type="dxa"/>
          </w:tcPr>
          <w:p w:rsidR="00D73B94" w:rsidRPr="006D66FE" w:rsidRDefault="00EE27EA" w:rsidP="00B97987">
            <w:pPr>
              <w:spacing w:line="16" w:lineRule="atLeast"/>
              <w:jc w:val="both"/>
              <w:rPr>
                <w:rFonts w:ascii="Times New Roman" w:hAnsi="Times New Roman" w:cs="Times New Roman"/>
                <w:color w:val="000000" w:themeColor="text1"/>
                <w:sz w:val="20"/>
                <w:szCs w:val="20"/>
                <w:lang w:val="ro-RO"/>
              </w:rPr>
            </w:pPr>
            <w:r w:rsidRPr="006D66FE">
              <w:rPr>
                <w:rFonts w:ascii="Times New Roman" w:hAnsi="Times New Roman" w:cs="Times New Roman"/>
                <w:color w:val="000000" w:themeColor="text1"/>
                <w:sz w:val="20"/>
                <w:szCs w:val="20"/>
                <w:lang w:val="ro-RO"/>
              </w:rPr>
              <w:t xml:space="preserve">Administraţia liceului deţine  în ordine toată documentaţia tehnică, sanitaro-igienică şi medicală obligatorie. Liceul este dotat cu mobila și tehnica necesară. Toți elevii claselor a IX, XII-a au promovat examenele naționale. Serviciul psihologic </w:t>
            </w:r>
            <w:r w:rsidR="004D6CD0" w:rsidRPr="006D66FE">
              <w:rPr>
                <w:rFonts w:ascii="Times New Roman" w:hAnsi="Times New Roman" w:cs="Times New Roman"/>
                <w:color w:val="000000" w:themeColor="text1"/>
                <w:sz w:val="20"/>
                <w:szCs w:val="20"/>
                <w:lang w:val="ro-RO"/>
              </w:rPr>
              <w:t>oferă servicii de calitate elevilor și părinților acestora.</w:t>
            </w:r>
            <w:r w:rsidR="004B7063" w:rsidRPr="006D66FE">
              <w:rPr>
                <w:rFonts w:ascii="Times New Roman" w:hAnsi="Times New Roman" w:cs="Times New Roman"/>
                <w:color w:val="000000" w:themeColor="text1"/>
                <w:sz w:val="20"/>
                <w:szCs w:val="20"/>
                <w:lang w:val="ro-RO"/>
              </w:rPr>
              <w:t xml:space="preserve"> Instituția este asigurată </w:t>
            </w:r>
            <w:r w:rsidR="006D66FE" w:rsidRPr="006D66FE">
              <w:rPr>
                <w:rFonts w:ascii="Times New Roman" w:hAnsi="Times New Roman" w:cs="Times New Roman"/>
                <w:color w:val="000000" w:themeColor="text1"/>
                <w:sz w:val="20"/>
                <w:szCs w:val="20"/>
                <w:lang w:val="ro-RO"/>
              </w:rPr>
              <w:t>cu cadre didactice cu experiență în domeniu.</w:t>
            </w:r>
          </w:p>
          <w:p w:rsidR="004D6CD0" w:rsidRPr="006D66FE" w:rsidRDefault="004D6CD0" w:rsidP="00B97987">
            <w:pPr>
              <w:spacing w:line="16" w:lineRule="atLeast"/>
              <w:jc w:val="both"/>
              <w:rPr>
                <w:rFonts w:ascii="Times New Roman" w:hAnsi="Times New Roman" w:cs="Times New Roman"/>
                <w:color w:val="000000" w:themeColor="text1"/>
                <w:sz w:val="20"/>
                <w:szCs w:val="20"/>
                <w:lang w:val="ro-RO"/>
              </w:rPr>
            </w:pPr>
            <w:r w:rsidRPr="006D66FE">
              <w:rPr>
                <w:rFonts w:ascii="Times New Roman" w:hAnsi="Times New Roman" w:cs="Times New Roman"/>
                <w:color w:val="000000" w:themeColor="text1"/>
                <w:sz w:val="20"/>
                <w:szCs w:val="20"/>
                <w:lang w:val="ro-RO"/>
              </w:rPr>
              <w:t>În instituție se promovează valorile sănătății fizice și mentale, stilul sănătos de viață. Toți elevii din instituție au posibilitate să participe la soluționarea problemelor și luarea deciziilor ce vizează aspectele vieții lor școlare.</w:t>
            </w:r>
            <w:r w:rsidR="004B7063" w:rsidRPr="006D66FE">
              <w:rPr>
                <w:rFonts w:ascii="Times New Roman" w:hAnsi="Times New Roman" w:cs="Times New Roman"/>
                <w:color w:val="000000" w:themeColor="text1"/>
                <w:sz w:val="20"/>
                <w:szCs w:val="20"/>
                <w:lang w:val="ro-RO"/>
              </w:rPr>
              <w:t xml:space="preserve"> În in</w:t>
            </w:r>
            <w:r w:rsidR="00565F20">
              <w:rPr>
                <w:rFonts w:ascii="Times New Roman" w:hAnsi="Times New Roman" w:cs="Times New Roman"/>
                <w:color w:val="000000" w:themeColor="text1"/>
                <w:sz w:val="20"/>
                <w:szCs w:val="20"/>
                <w:lang w:val="ro-RO"/>
              </w:rPr>
              <w:t>stituție se asigură echitatea de</w:t>
            </w:r>
            <w:r w:rsidR="004B7063" w:rsidRPr="006D66FE">
              <w:rPr>
                <w:rFonts w:ascii="Times New Roman" w:hAnsi="Times New Roman" w:cs="Times New Roman"/>
                <w:color w:val="000000" w:themeColor="text1"/>
                <w:sz w:val="20"/>
                <w:szCs w:val="20"/>
                <w:lang w:val="ro-RO"/>
              </w:rPr>
              <w:t xml:space="preserve"> gen.</w:t>
            </w:r>
            <w:r w:rsidR="004B7063" w:rsidRPr="000B168F">
              <w:rPr>
                <w:color w:val="000000" w:themeColor="text1"/>
                <w:lang w:val="ro-RO"/>
              </w:rPr>
              <w:t xml:space="preserve"> </w:t>
            </w:r>
            <w:r w:rsidR="004B7063" w:rsidRPr="006D66FE">
              <w:rPr>
                <w:rFonts w:ascii="Times New Roman" w:hAnsi="Times New Roman" w:cs="Times New Roman"/>
                <w:color w:val="000000" w:themeColor="text1"/>
                <w:sz w:val="20"/>
                <w:szCs w:val="20"/>
                <w:lang w:val="ro-RO"/>
              </w:rPr>
              <w:t>Se acordă o mare atenţie profilaxiei cazurilor de ANET.</w:t>
            </w:r>
          </w:p>
        </w:tc>
        <w:tc>
          <w:tcPr>
            <w:tcW w:w="4961" w:type="dxa"/>
          </w:tcPr>
          <w:p w:rsidR="00EE27EA" w:rsidRPr="006D66FE" w:rsidRDefault="00EE27EA" w:rsidP="00B97987">
            <w:pPr>
              <w:pStyle w:val="a4"/>
              <w:spacing w:line="16" w:lineRule="atLeast"/>
              <w:ind w:left="34"/>
              <w:jc w:val="both"/>
              <w:rPr>
                <w:rFonts w:ascii="Times New Roman" w:hAnsi="Times New Roman"/>
                <w:color w:val="000000" w:themeColor="text1"/>
                <w:sz w:val="20"/>
                <w:szCs w:val="20"/>
              </w:rPr>
            </w:pPr>
            <w:r w:rsidRPr="006D66FE">
              <w:rPr>
                <w:rFonts w:ascii="Times New Roman" w:hAnsi="Times New Roman"/>
                <w:color w:val="000000" w:themeColor="text1"/>
                <w:sz w:val="20"/>
                <w:szCs w:val="20"/>
                <w:lang w:val="ro-RO"/>
              </w:rPr>
              <w:t>Liceul dispune de spaţii neutilizate (blocul V)</w:t>
            </w:r>
            <w:r w:rsidRPr="006D66FE">
              <w:rPr>
                <w:rFonts w:ascii="Times New Roman" w:hAnsi="Times New Roman"/>
                <w:color w:val="000000" w:themeColor="text1"/>
                <w:kern w:val="24"/>
                <w:sz w:val="20"/>
                <w:szCs w:val="20"/>
                <w:lang w:val="ro-RO"/>
              </w:rPr>
              <w:t xml:space="preserve"> </w:t>
            </w:r>
          </w:p>
          <w:p w:rsidR="00EE27EA" w:rsidRPr="006D66FE" w:rsidRDefault="00565F20" w:rsidP="00B97987">
            <w:pPr>
              <w:pStyle w:val="a4"/>
              <w:spacing w:line="16" w:lineRule="atLeast"/>
              <w:ind w:left="34"/>
              <w:jc w:val="both"/>
              <w:rPr>
                <w:rFonts w:ascii="Times New Roman" w:hAnsi="Times New Roman"/>
                <w:color w:val="000000" w:themeColor="text1"/>
                <w:sz w:val="20"/>
                <w:szCs w:val="20"/>
              </w:rPr>
            </w:pPr>
            <w:r>
              <w:rPr>
                <w:rFonts w:ascii="Times New Roman" w:hAnsi="Times New Roman"/>
                <w:color w:val="000000" w:themeColor="text1"/>
                <w:kern w:val="24"/>
                <w:sz w:val="20"/>
                <w:szCs w:val="20"/>
                <w:lang w:val="ro-RO"/>
              </w:rPr>
              <w:t>Lipsa Centrului de resurse</w:t>
            </w:r>
            <w:r w:rsidR="00EE27EA" w:rsidRPr="006D66FE">
              <w:rPr>
                <w:rFonts w:ascii="Times New Roman" w:hAnsi="Times New Roman"/>
                <w:color w:val="000000" w:themeColor="text1"/>
                <w:kern w:val="24"/>
                <w:sz w:val="20"/>
                <w:szCs w:val="20"/>
                <w:lang w:val="ro-RO"/>
              </w:rPr>
              <w:t xml:space="preserve"> pentru educația incluzivă în instituțiie.</w:t>
            </w:r>
          </w:p>
          <w:p w:rsidR="00EE27EA" w:rsidRPr="006D66FE" w:rsidRDefault="00EE27EA" w:rsidP="00B97987">
            <w:pPr>
              <w:pStyle w:val="a4"/>
              <w:spacing w:line="16" w:lineRule="atLeast"/>
              <w:ind w:left="34"/>
              <w:jc w:val="both"/>
              <w:rPr>
                <w:rFonts w:ascii="Times New Roman" w:hAnsi="Times New Roman"/>
                <w:color w:val="000000" w:themeColor="text1"/>
                <w:sz w:val="20"/>
                <w:szCs w:val="20"/>
              </w:rPr>
            </w:pPr>
            <w:r w:rsidRPr="006D66FE">
              <w:rPr>
                <w:rFonts w:ascii="Times New Roman" w:hAnsi="Times New Roman"/>
                <w:color w:val="000000" w:themeColor="text1"/>
                <w:kern w:val="24"/>
                <w:sz w:val="20"/>
                <w:szCs w:val="20"/>
                <w:lang w:val="ro-RO"/>
              </w:rPr>
              <w:t>Blocurile sanitare nu sunt adaptate la nevoile individuale ale persoanelor cu dizabilități.</w:t>
            </w:r>
          </w:p>
          <w:p w:rsidR="00EE27EA" w:rsidRPr="006D66FE" w:rsidRDefault="00EE27EA" w:rsidP="00B97987">
            <w:pPr>
              <w:pStyle w:val="a4"/>
              <w:spacing w:line="16" w:lineRule="atLeast"/>
              <w:ind w:left="34"/>
              <w:jc w:val="both"/>
              <w:rPr>
                <w:rFonts w:ascii="Times New Roman" w:hAnsi="Times New Roman"/>
                <w:color w:val="000000" w:themeColor="text1"/>
                <w:sz w:val="20"/>
                <w:szCs w:val="20"/>
              </w:rPr>
            </w:pPr>
            <w:r w:rsidRPr="006D66FE">
              <w:rPr>
                <w:rFonts w:ascii="Times New Roman" w:hAnsi="Times New Roman"/>
                <w:color w:val="000000" w:themeColor="text1"/>
                <w:kern w:val="24"/>
                <w:sz w:val="20"/>
                <w:szCs w:val="20"/>
                <w:lang w:val="ro-RO"/>
              </w:rPr>
              <w:t>Lipsa cadrului didactic de sprijin.</w:t>
            </w:r>
          </w:p>
          <w:p w:rsidR="00D73B94" w:rsidRPr="006D66FE" w:rsidRDefault="00EE27EA" w:rsidP="00B97987">
            <w:pPr>
              <w:pStyle w:val="a4"/>
              <w:spacing w:line="16" w:lineRule="atLeast"/>
              <w:ind w:left="34"/>
              <w:jc w:val="both"/>
              <w:rPr>
                <w:rFonts w:ascii="Times New Roman" w:hAnsi="Times New Roman"/>
                <w:color w:val="000000" w:themeColor="text1"/>
                <w:kern w:val="24"/>
                <w:sz w:val="20"/>
                <w:szCs w:val="20"/>
                <w:lang w:val="ro-RO"/>
              </w:rPr>
            </w:pPr>
            <w:r w:rsidRPr="006D66FE">
              <w:rPr>
                <w:rFonts w:ascii="Times New Roman" w:hAnsi="Times New Roman"/>
                <w:color w:val="000000" w:themeColor="text1"/>
                <w:kern w:val="24"/>
                <w:sz w:val="20"/>
                <w:szCs w:val="20"/>
                <w:lang w:val="ro-RO"/>
              </w:rPr>
              <w:t>Pregătire insuficientă a cadrelor didactice în domeniul educației incluzive.</w:t>
            </w:r>
          </w:p>
          <w:p w:rsidR="006D66FE" w:rsidRDefault="006D66FE" w:rsidP="00B97987">
            <w:pPr>
              <w:pStyle w:val="a4"/>
              <w:spacing w:line="16" w:lineRule="atLeast"/>
              <w:ind w:left="34"/>
              <w:jc w:val="both"/>
              <w:rPr>
                <w:rFonts w:ascii="Times New Roman" w:eastAsia="Calibri" w:hAnsi="Times New Roman"/>
                <w:color w:val="000000" w:themeColor="text1"/>
                <w:sz w:val="20"/>
                <w:szCs w:val="20"/>
                <w:lang w:val="ro-RO" w:eastAsia="en-US"/>
              </w:rPr>
            </w:pPr>
            <w:r w:rsidRPr="006D66FE">
              <w:rPr>
                <w:rFonts w:ascii="Times New Roman" w:eastAsia="Calibri" w:hAnsi="Times New Roman"/>
                <w:color w:val="000000" w:themeColor="text1"/>
                <w:sz w:val="20"/>
                <w:szCs w:val="20"/>
                <w:lang w:val="ro-RO" w:eastAsia="en-US"/>
              </w:rPr>
              <w:t xml:space="preserve">Implicare scăzută a unor elevi și părinți în exprimarea opiniei. </w:t>
            </w:r>
          </w:p>
          <w:p w:rsidR="006D66FE" w:rsidRPr="006D66FE" w:rsidRDefault="006D66FE" w:rsidP="00B97987">
            <w:pPr>
              <w:pStyle w:val="a4"/>
              <w:spacing w:line="16" w:lineRule="atLeast"/>
              <w:ind w:left="34"/>
              <w:jc w:val="both"/>
              <w:rPr>
                <w:rFonts w:ascii="Times New Roman" w:hAnsi="Times New Roman"/>
                <w:color w:val="000000" w:themeColor="text1"/>
                <w:sz w:val="20"/>
                <w:szCs w:val="20"/>
              </w:rPr>
            </w:pPr>
            <w:r w:rsidRPr="006D66FE">
              <w:rPr>
                <w:rFonts w:ascii="Times New Roman" w:hAnsi="Times New Roman"/>
                <w:color w:val="000000" w:themeColor="text1"/>
                <w:sz w:val="20"/>
                <w:szCs w:val="20"/>
              </w:rPr>
              <w:t>Dezinteresul unor familii pentru educatia copiilor.</w:t>
            </w:r>
          </w:p>
        </w:tc>
      </w:tr>
      <w:tr w:rsidR="006D66FE" w:rsidRPr="006D66FE" w:rsidTr="00592496">
        <w:tc>
          <w:tcPr>
            <w:tcW w:w="4962" w:type="dxa"/>
          </w:tcPr>
          <w:p w:rsidR="00D73B94" w:rsidRPr="00646892" w:rsidRDefault="00D73B94" w:rsidP="00655AF2">
            <w:pPr>
              <w:spacing w:line="16" w:lineRule="atLeast"/>
              <w:jc w:val="center"/>
              <w:rPr>
                <w:rFonts w:ascii="Times New Roman" w:hAnsi="Times New Roman" w:cs="Times New Roman"/>
                <w:b/>
                <w:color w:val="000000" w:themeColor="text1"/>
                <w:sz w:val="20"/>
                <w:szCs w:val="20"/>
                <w:lang w:val="ro-RO"/>
              </w:rPr>
            </w:pPr>
            <w:r w:rsidRPr="00646892">
              <w:rPr>
                <w:rFonts w:ascii="Times New Roman" w:hAnsi="Times New Roman" w:cs="Times New Roman"/>
                <w:b/>
                <w:color w:val="000000" w:themeColor="text1"/>
                <w:sz w:val="20"/>
                <w:szCs w:val="20"/>
                <w:lang w:val="ro-RO"/>
              </w:rPr>
              <w:t>Oportunități</w:t>
            </w:r>
          </w:p>
        </w:tc>
        <w:tc>
          <w:tcPr>
            <w:tcW w:w="4961" w:type="dxa"/>
          </w:tcPr>
          <w:p w:rsidR="00D73B94" w:rsidRPr="00646892" w:rsidRDefault="00D73B94" w:rsidP="00655AF2">
            <w:pPr>
              <w:spacing w:line="16" w:lineRule="atLeast"/>
              <w:jc w:val="center"/>
              <w:rPr>
                <w:rFonts w:ascii="Times New Roman" w:hAnsi="Times New Roman" w:cs="Times New Roman"/>
                <w:b/>
                <w:color w:val="000000" w:themeColor="text1"/>
                <w:sz w:val="20"/>
                <w:szCs w:val="20"/>
                <w:lang w:val="ro-RO"/>
              </w:rPr>
            </w:pPr>
            <w:r w:rsidRPr="00646892">
              <w:rPr>
                <w:rFonts w:ascii="Times New Roman" w:hAnsi="Times New Roman" w:cs="Times New Roman"/>
                <w:b/>
                <w:color w:val="000000" w:themeColor="text1"/>
                <w:sz w:val="20"/>
                <w:szCs w:val="20"/>
                <w:lang w:val="ro-RO"/>
              </w:rPr>
              <w:t>Riscuri</w:t>
            </w:r>
          </w:p>
        </w:tc>
      </w:tr>
      <w:tr w:rsidR="006D66FE" w:rsidRPr="006D66FE" w:rsidTr="00592496">
        <w:tc>
          <w:tcPr>
            <w:tcW w:w="4962" w:type="dxa"/>
          </w:tcPr>
          <w:p w:rsidR="00F91FB7" w:rsidRPr="006D66FE" w:rsidRDefault="00F91FB7" w:rsidP="00F91FB7">
            <w:pPr>
              <w:spacing w:line="16" w:lineRule="atLeast"/>
              <w:jc w:val="both"/>
              <w:rPr>
                <w:rFonts w:ascii="Times New Roman" w:hAnsi="Times New Roman"/>
                <w:color w:val="000000" w:themeColor="text1"/>
                <w:sz w:val="20"/>
                <w:szCs w:val="20"/>
                <w:lang w:val="ro-RO"/>
              </w:rPr>
            </w:pPr>
            <w:r w:rsidRPr="006D66FE">
              <w:rPr>
                <w:rFonts w:ascii="Times New Roman" w:hAnsi="Times New Roman"/>
                <w:color w:val="000000" w:themeColor="text1"/>
                <w:sz w:val="20"/>
                <w:szCs w:val="20"/>
                <w:lang w:val="ro-RO"/>
              </w:rPr>
              <w:t>Reparația capitală a blocului V poate influența dezvoltarea instituției și ca urmare majorarea numărului de elevi.</w:t>
            </w:r>
          </w:p>
          <w:p w:rsidR="00F91FB7" w:rsidRPr="006D66FE" w:rsidRDefault="00F91FB7" w:rsidP="00F91FB7">
            <w:pPr>
              <w:spacing w:line="16" w:lineRule="atLeast"/>
              <w:jc w:val="both"/>
              <w:rPr>
                <w:rFonts w:ascii="Times New Roman" w:hAnsi="Times New Roman"/>
                <w:color w:val="000000" w:themeColor="text1"/>
                <w:sz w:val="20"/>
                <w:szCs w:val="20"/>
                <w:lang w:val="ro-RO"/>
              </w:rPr>
            </w:pPr>
            <w:r w:rsidRPr="006D66FE">
              <w:rPr>
                <w:rFonts w:ascii="Times New Roman" w:hAnsi="Times New Roman"/>
                <w:color w:val="000000" w:themeColor="text1"/>
                <w:sz w:val="20"/>
                <w:szCs w:val="20"/>
                <w:lang w:val="ro-RO"/>
              </w:rPr>
              <w:t>Conlucrarea cu diferite organiza</w:t>
            </w:r>
            <w:r w:rsidRPr="006D66FE">
              <w:rPr>
                <w:rFonts w:ascii="Times New Roman" w:hAnsi="Times New Roman" w:cs="Calibri"/>
                <w:color w:val="000000" w:themeColor="text1"/>
                <w:sz w:val="20"/>
                <w:szCs w:val="20"/>
                <w:lang w:val="ro-RO"/>
              </w:rPr>
              <w:t>ț</w:t>
            </w:r>
            <w:r w:rsidRPr="006D66FE">
              <w:rPr>
                <w:rFonts w:ascii="Times New Roman" w:hAnsi="Times New Roman"/>
                <w:color w:val="000000" w:themeColor="text1"/>
                <w:sz w:val="20"/>
                <w:szCs w:val="20"/>
                <w:lang w:val="ro-RO"/>
              </w:rPr>
              <w:t xml:space="preserve">ii guvernamentale </w:t>
            </w:r>
            <w:r w:rsidRPr="006D66FE">
              <w:rPr>
                <w:rFonts w:ascii="Times New Roman" w:hAnsi="Times New Roman" w:cs="Calibri"/>
                <w:color w:val="000000" w:themeColor="text1"/>
                <w:sz w:val="20"/>
                <w:szCs w:val="20"/>
                <w:lang w:val="ro-RO"/>
              </w:rPr>
              <w:t>ș</w:t>
            </w:r>
            <w:r w:rsidRPr="006D66FE">
              <w:rPr>
                <w:rFonts w:ascii="Times New Roman" w:hAnsi="Times New Roman"/>
                <w:color w:val="000000" w:themeColor="text1"/>
                <w:sz w:val="20"/>
                <w:szCs w:val="20"/>
                <w:lang w:val="ro-RO"/>
              </w:rPr>
              <w:t>i nonguvernamentale, agen</w:t>
            </w:r>
            <w:r w:rsidRPr="006D66FE">
              <w:rPr>
                <w:rFonts w:ascii="Times New Roman" w:hAnsi="Times New Roman" w:cs="Calibri"/>
                <w:color w:val="000000" w:themeColor="text1"/>
                <w:sz w:val="20"/>
                <w:szCs w:val="20"/>
                <w:lang w:val="ro-RO"/>
              </w:rPr>
              <w:t>ț</w:t>
            </w:r>
            <w:r w:rsidRPr="006D66FE">
              <w:rPr>
                <w:rFonts w:ascii="Times New Roman" w:hAnsi="Times New Roman"/>
                <w:color w:val="000000" w:themeColor="text1"/>
                <w:sz w:val="20"/>
                <w:szCs w:val="20"/>
                <w:lang w:val="ro-RO"/>
              </w:rPr>
              <w:t xml:space="preserve">i economici din sector </w:t>
            </w:r>
            <w:r w:rsidRPr="006D66FE">
              <w:rPr>
                <w:rFonts w:ascii="Times New Roman" w:hAnsi="Times New Roman" w:cs="Calibri"/>
                <w:color w:val="000000" w:themeColor="text1"/>
                <w:sz w:val="20"/>
                <w:szCs w:val="20"/>
                <w:lang w:val="ro-RO"/>
              </w:rPr>
              <w:t>ș</w:t>
            </w:r>
            <w:r w:rsidRPr="006D66FE">
              <w:rPr>
                <w:rFonts w:ascii="Times New Roman" w:hAnsi="Times New Roman"/>
                <w:color w:val="000000" w:themeColor="text1"/>
                <w:sz w:val="20"/>
                <w:szCs w:val="20"/>
                <w:lang w:val="ro-RO"/>
              </w:rPr>
              <w:t xml:space="preserve">i municipiu. Atragerea  sponsorilor și donatorilor. </w:t>
            </w:r>
          </w:p>
          <w:p w:rsidR="00F91FB7" w:rsidRPr="006D66FE" w:rsidRDefault="00F91FB7" w:rsidP="00F91FB7">
            <w:pPr>
              <w:spacing w:line="16" w:lineRule="atLeast"/>
              <w:jc w:val="both"/>
              <w:rPr>
                <w:rFonts w:ascii="Times New Roman" w:hAnsi="Times New Roman"/>
                <w:color w:val="000000" w:themeColor="text1"/>
                <w:sz w:val="20"/>
                <w:szCs w:val="20"/>
                <w:lang w:val="ro-RO"/>
              </w:rPr>
            </w:pPr>
            <w:r w:rsidRPr="006D66FE">
              <w:rPr>
                <w:rFonts w:ascii="Times New Roman" w:hAnsi="Times New Roman"/>
                <w:color w:val="000000" w:themeColor="text1"/>
                <w:sz w:val="20"/>
                <w:szCs w:val="20"/>
                <w:lang w:val="ro-RO"/>
              </w:rPr>
              <w:t>Organizarea campaniilor de curățenie generală a teritoriului adiacent instituției cu implicarea voluntarilor.</w:t>
            </w:r>
          </w:p>
          <w:p w:rsidR="00F91FB7" w:rsidRPr="00985E65" w:rsidRDefault="00F91FB7" w:rsidP="00741F02">
            <w:pPr>
              <w:spacing w:line="16" w:lineRule="atLeast"/>
              <w:rPr>
                <w:rFonts w:ascii="Times New Roman" w:hAnsi="Times New Roman" w:cs="Times New Roman"/>
                <w:color w:val="000000" w:themeColor="text1"/>
                <w:sz w:val="20"/>
                <w:szCs w:val="20"/>
                <w:lang w:val="ro-RO"/>
              </w:rPr>
            </w:pPr>
            <w:r w:rsidRPr="006D66FE">
              <w:rPr>
                <w:rFonts w:ascii="Times New Roman" w:hAnsi="Times New Roman"/>
                <w:color w:val="000000" w:themeColor="text1"/>
                <w:sz w:val="20"/>
                <w:szCs w:val="20"/>
                <w:lang w:val="ro-RO"/>
              </w:rPr>
              <w:t>Colaborarea cu autoritatea publică locală pentru asigurarea securităţii şi siguranţei elevilor.  Încheierea contractelor cu donatori, sponsori pentru dezvoltarea instituției în întregime. Participarea în proiecte național</w:t>
            </w:r>
            <w:r w:rsidR="00741F02" w:rsidRPr="006D66FE">
              <w:rPr>
                <w:rFonts w:ascii="Times New Roman" w:hAnsi="Times New Roman"/>
                <w:color w:val="000000" w:themeColor="text1"/>
                <w:sz w:val="20"/>
                <w:szCs w:val="20"/>
                <w:lang w:val="ro-RO"/>
              </w:rPr>
              <w:t>e și cu finanțare externă.</w:t>
            </w:r>
            <w:r w:rsidRPr="006D66FE">
              <w:rPr>
                <w:rFonts w:ascii="Times New Roman" w:hAnsi="Times New Roman"/>
                <w:color w:val="000000" w:themeColor="text1"/>
                <w:sz w:val="20"/>
                <w:szCs w:val="20"/>
                <w:lang w:val="ro-RO"/>
              </w:rPr>
              <w:t xml:space="preserve"> </w:t>
            </w:r>
            <w:r w:rsidR="00741F02" w:rsidRPr="006D66FE">
              <w:rPr>
                <w:rFonts w:ascii="Times New Roman" w:hAnsi="Times New Roman"/>
                <w:color w:val="000000" w:themeColor="text1"/>
                <w:sz w:val="20"/>
                <w:szCs w:val="20"/>
                <w:lang w:val="ro-RO"/>
              </w:rPr>
              <w:t>Conlucrarea cu instituții superioare-univerșități, academii, organizarea activi</w:t>
            </w:r>
            <w:r w:rsidR="00A91DF7">
              <w:rPr>
                <w:rFonts w:ascii="Times New Roman" w:hAnsi="Times New Roman"/>
                <w:color w:val="000000" w:themeColor="text1"/>
                <w:sz w:val="20"/>
                <w:szCs w:val="20"/>
                <w:lang w:val="ro-RO"/>
              </w:rPr>
              <w:t>tăților comune cu scopul perfecț</w:t>
            </w:r>
            <w:r w:rsidR="00741F02" w:rsidRPr="006D66FE">
              <w:rPr>
                <w:rFonts w:ascii="Times New Roman" w:hAnsi="Times New Roman"/>
                <w:color w:val="000000" w:themeColor="text1"/>
                <w:sz w:val="20"/>
                <w:szCs w:val="20"/>
                <w:lang w:val="ro-RO"/>
              </w:rPr>
              <w:t>ionării cadrelor didactice.</w:t>
            </w:r>
          </w:p>
        </w:tc>
        <w:tc>
          <w:tcPr>
            <w:tcW w:w="4961" w:type="dxa"/>
          </w:tcPr>
          <w:p w:rsidR="00005B5E" w:rsidRPr="006D66FE" w:rsidRDefault="00294DDC" w:rsidP="00005B5E">
            <w:pPr>
              <w:spacing w:line="16" w:lineRule="atLeast"/>
              <w:rPr>
                <w:rFonts w:ascii="Times New Roman" w:hAnsi="Times New Roman" w:cs="Times New Roman"/>
                <w:color w:val="000000" w:themeColor="text1"/>
                <w:sz w:val="20"/>
                <w:szCs w:val="20"/>
                <w:lang w:val="ro-RO"/>
              </w:rPr>
            </w:pPr>
            <w:r w:rsidRPr="006D66FE">
              <w:rPr>
                <w:rFonts w:ascii="Times New Roman" w:hAnsi="Times New Roman" w:cs="Times New Roman"/>
                <w:color w:val="000000" w:themeColor="text1"/>
                <w:sz w:val="20"/>
                <w:szCs w:val="20"/>
                <w:lang w:val="ro-RO"/>
              </w:rPr>
              <w:t xml:space="preserve">  </w:t>
            </w:r>
            <w:r w:rsidRPr="006D66FE">
              <w:rPr>
                <w:rStyle w:val="af9"/>
                <w:rFonts w:ascii="Times New Roman" w:hAnsi="Times New Roman" w:cs="Times New Roman"/>
                <w:bCs/>
                <w:i w:val="0"/>
                <w:iCs w:val="0"/>
                <w:color w:val="000000" w:themeColor="text1"/>
                <w:sz w:val="20"/>
                <w:szCs w:val="20"/>
                <w:shd w:val="clear" w:color="auto" w:fill="FFFFFF"/>
              </w:rPr>
              <w:t xml:space="preserve">Agravarea </w:t>
            </w:r>
            <w:r w:rsidR="00005B5E" w:rsidRPr="006D66FE">
              <w:rPr>
                <w:rStyle w:val="af9"/>
                <w:rFonts w:ascii="Times New Roman" w:hAnsi="Times New Roman" w:cs="Times New Roman"/>
                <w:bCs/>
                <w:i w:val="0"/>
                <w:iCs w:val="0"/>
                <w:color w:val="000000" w:themeColor="text1"/>
                <w:sz w:val="20"/>
                <w:szCs w:val="20"/>
                <w:shd w:val="clear" w:color="auto" w:fill="FFFFFF"/>
              </w:rPr>
              <w:t>situației</w:t>
            </w:r>
            <w:r w:rsidRPr="006D66FE">
              <w:rPr>
                <w:rStyle w:val="af9"/>
                <w:rFonts w:ascii="Times New Roman" w:hAnsi="Times New Roman" w:cs="Times New Roman"/>
                <w:bCs/>
                <w:i w:val="0"/>
                <w:iCs w:val="0"/>
                <w:color w:val="000000" w:themeColor="text1"/>
                <w:sz w:val="20"/>
                <w:szCs w:val="20"/>
                <w:shd w:val="clear" w:color="auto" w:fill="FFFFFF"/>
              </w:rPr>
              <w:t xml:space="preserve"> </w:t>
            </w:r>
            <w:r w:rsidR="00005B5E" w:rsidRPr="006D66FE">
              <w:rPr>
                <w:rFonts w:ascii="Times New Roman" w:hAnsi="Times New Roman" w:cs="Times New Roman"/>
                <w:color w:val="000000" w:themeColor="text1"/>
                <w:sz w:val="20"/>
                <w:szCs w:val="20"/>
                <w:shd w:val="clear" w:color="auto" w:fill="FFFFFF"/>
              </w:rPr>
              <w:t>epidemiologice din țară, cauzată de COVID-19.</w:t>
            </w:r>
            <w:r w:rsidR="00005B5E" w:rsidRPr="006D66FE">
              <w:rPr>
                <w:rFonts w:ascii="Times New Roman" w:hAnsi="Times New Roman" w:cs="Times New Roman"/>
                <w:color w:val="000000" w:themeColor="text1"/>
                <w:sz w:val="20"/>
                <w:szCs w:val="20"/>
                <w:lang w:val="ro-RO"/>
              </w:rPr>
              <w:t xml:space="preserve"> Concedierea cadrelor didactice din cauza obligativității vaccinării.</w:t>
            </w:r>
            <w:r w:rsidRPr="006D66FE">
              <w:rPr>
                <w:rFonts w:ascii="Times New Roman" w:hAnsi="Times New Roman" w:cs="Times New Roman"/>
                <w:color w:val="000000" w:themeColor="text1"/>
                <w:sz w:val="20"/>
                <w:szCs w:val="20"/>
                <w:lang w:val="ro-RO"/>
              </w:rPr>
              <w:t xml:space="preserve"> Apariția obligativității trecerii la învățare la distanță.</w:t>
            </w:r>
            <w:r w:rsidR="00741F02" w:rsidRPr="006D66FE">
              <w:rPr>
                <w:rFonts w:ascii="Times New Roman" w:hAnsi="Times New Roman" w:cs="Times New Roman"/>
                <w:color w:val="000000" w:themeColor="text1"/>
                <w:sz w:val="20"/>
                <w:szCs w:val="20"/>
                <w:lang w:val="ro-RO"/>
              </w:rPr>
              <w:t xml:space="preserve"> </w:t>
            </w:r>
            <w:r w:rsidR="00005B5E" w:rsidRPr="006D66FE">
              <w:rPr>
                <w:rFonts w:ascii="Times New Roman" w:hAnsi="Times New Roman" w:cs="Times New Roman"/>
                <w:color w:val="000000" w:themeColor="text1"/>
                <w:sz w:val="20"/>
                <w:szCs w:val="20"/>
                <w:lang w:val="ro-RO"/>
              </w:rPr>
              <w:t xml:space="preserve">Deficitul personalului auxiliar, care ar putea asigura întreținerea calitativă a </w:t>
            </w:r>
            <w:r w:rsidR="00005B5E" w:rsidRPr="006D66FE">
              <w:rPr>
                <w:rFonts w:ascii="Times New Roman" w:eastAsia="Malgun Gothic Semilight" w:hAnsi="Times New Roman" w:cs="Times New Roman"/>
                <w:color w:val="000000" w:themeColor="text1"/>
                <w:sz w:val="20"/>
                <w:szCs w:val="20"/>
                <w:lang w:val="ro-RO"/>
              </w:rPr>
              <w:t>î</w:t>
            </w:r>
            <w:r w:rsidR="00005B5E" w:rsidRPr="006D66FE">
              <w:rPr>
                <w:rFonts w:ascii="Times New Roman" w:hAnsi="Times New Roman" w:cs="Times New Roman"/>
                <w:color w:val="000000" w:themeColor="text1"/>
                <w:sz w:val="20"/>
                <w:szCs w:val="20"/>
                <w:lang w:val="ro-RO"/>
              </w:rPr>
              <w:t>ncăperilor instituției și a reparațiilor și serviciilor oferite.  Instabilitate legislativă, economică și socială. Indiferența comunității,  a părinților și a elevilor față de problemele liceului, participarea pasivă la soluţionarea problemelor şi luarea deciziilor care vizează direct viaţa lor şcolară.</w:t>
            </w:r>
            <w:r w:rsidRPr="006D66FE">
              <w:rPr>
                <w:rFonts w:ascii="Times New Roman" w:hAnsi="Times New Roman" w:cs="Times New Roman"/>
                <w:color w:val="000000" w:themeColor="text1"/>
                <w:sz w:val="20"/>
                <w:szCs w:val="20"/>
                <w:lang w:val="ro-RO"/>
              </w:rPr>
              <w:t xml:space="preserve"> Finanțare insuficientă. Migrarea populației. Majorarea numărului de elevi cu CES.</w:t>
            </w:r>
            <w:r w:rsidR="00741F02" w:rsidRPr="006D66FE">
              <w:rPr>
                <w:color w:val="000000" w:themeColor="text1"/>
              </w:rPr>
              <w:t xml:space="preserve"> </w:t>
            </w:r>
            <w:r w:rsidR="00741F02" w:rsidRPr="006D66FE">
              <w:rPr>
                <w:rFonts w:ascii="Times New Roman" w:hAnsi="Times New Roman" w:cs="Times New Roman"/>
                <w:color w:val="000000" w:themeColor="text1"/>
                <w:sz w:val="20"/>
                <w:szCs w:val="20"/>
                <w:lang w:val="ro-RO"/>
              </w:rPr>
              <w:t>Dezinteresul unor familii pentru educația copiilor.</w:t>
            </w:r>
          </w:p>
        </w:tc>
      </w:tr>
    </w:tbl>
    <w:p w:rsidR="00D73B94" w:rsidRDefault="00D73B94" w:rsidP="00655AF2">
      <w:pPr>
        <w:spacing w:line="16" w:lineRule="atLeast"/>
        <w:ind w:left="-426"/>
        <w:rPr>
          <w:rFonts w:ascii="Times New Roman" w:hAnsi="Times New Roman" w:cs="Times New Roman"/>
          <w:color w:val="FF0000"/>
          <w:sz w:val="20"/>
          <w:szCs w:val="20"/>
          <w:lang w:val="ro-RO"/>
        </w:rPr>
      </w:pPr>
    </w:p>
    <w:p w:rsidR="00517861" w:rsidRPr="00517861" w:rsidRDefault="00517861" w:rsidP="00517861">
      <w:pPr>
        <w:jc w:val="center"/>
        <w:rPr>
          <w:rFonts w:ascii="Times New Roman" w:hAnsi="Times New Roman" w:cs="Times New Roman"/>
          <w:b/>
          <w:sz w:val="22"/>
          <w:szCs w:val="22"/>
          <w:lang w:val="ro-RO"/>
        </w:rPr>
      </w:pPr>
      <w:r w:rsidRPr="00517861">
        <w:rPr>
          <w:rFonts w:ascii="Times New Roman" w:hAnsi="Times New Roman" w:cs="Times New Roman"/>
          <w:b/>
          <w:sz w:val="22"/>
          <w:szCs w:val="22"/>
          <w:lang w:val="ro-RO"/>
        </w:rPr>
        <w:t>Tabel privind nivelul de realizare a standardelor</w:t>
      </w:r>
    </w:p>
    <w:tbl>
      <w:tblPr>
        <w:tblStyle w:val="a8"/>
        <w:tblW w:w="10206" w:type="dxa"/>
        <w:tblInd w:w="-459" w:type="dxa"/>
        <w:tblLayout w:type="fixed"/>
        <w:tblLook w:val="04A0" w:firstRow="1" w:lastRow="0" w:firstColumn="1" w:lastColumn="0" w:noHBand="0" w:noVBand="1"/>
      </w:tblPr>
      <w:tblGrid>
        <w:gridCol w:w="993"/>
        <w:gridCol w:w="708"/>
        <w:gridCol w:w="1134"/>
        <w:gridCol w:w="993"/>
        <w:gridCol w:w="1134"/>
        <w:gridCol w:w="992"/>
        <w:gridCol w:w="1134"/>
        <w:gridCol w:w="992"/>
        <w:gridCol w:w="1134"/>
        <w:gridCol w:w="992"/>
      </w:tblGrid>
      <w:tr w:rsidR="00517861" w:rsidRPr="00517861" w:rsidTr="00B67F9C">
        <w:tc>
          <w:tcPr>
            <w:tcW w:w="993" w:type="dxa"/>
            <w:vMerge w:val="restart"/>
            <w:vAlign w:val="center"/>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Standard de calitate</w:t>
            </w:r>
          </w:p>
        </w:tc>
        <w:tc>
          <w:tcPr>
            <w:tcW w:w="708" w:type="dxa"/>
            <w:vMerge w:val="restart"/>
            <w:vAlign w:val="center"/>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Punctaj maxim</w:t>
            </w:r>
          </w:p>
          <w:p w:rsidR="00517861" w:rsidRPr="00517861" w:rsidRDefault="00517861" w:rsidP="00B67F9C">
            <w:pPr>
              <w:jc w:val="right"/>
              <w:rPr>
                <w:rFonts w:ascii="Times New Roman" w:hAnsi="Times New Roman" w:cs="Times New Roman"/>
                <w:sz w:val="20"/>
                <w:szCs w:val="20"/>
                <w:lang w:val="ro-RO"/>
              </w:rPr>
            </w:pPr>
            <w:r w:rsidRPr="00517861">
              <w:rPr>
                <w:rFonts w:ascii="Times New Roman" w:hAnsi="Times New Roman" w:cs="Times New Roman"/>
                <w:sz w:val="20"/>
                <w:szCs w:val="20"/>
                <w:lang w:val="ro-RO"/>
              </w:rPr>
              <w:t>*</w:t>
            </w:r>
          </w:p>
        </w:tc>
        <w:tc>
          <w:tcPr>
            <w:tcW w:w="2127" w:type="dxa"/>
            <w:gridSpan w:val="2"/>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Anul de studiu</w:t>
            </w:r>
          </w:p>
          <w:p w:rsidR="00517861" w:rsidRPr="00517861" w:rsidRDefault="002B7312" w:rsidP="00B67F9C">
            <w:pPr>
              <w:jc w:val="center"/>
              <w:rPr>
                <w:rFonts w:ascii="Times New Roman" w:hAnsi="Times New Roman" w:cs="Times New Roman"/>
                <w:sz w:val="20"/>
                <w:szCs w:val="20"/>
                <w:lang w:val="ro-RO"/>
              </w:rPr>
            </w:pPr>
            <w:r>
              <w:rPr>
                <w:rFonts w:ascii="Times New Roman" w:hAnsi="Times New Roman" w:cs="Times New Roman"/>
                <w:sz w:val="20"/>
                <w:szCs w:val="20"/>
                <w:lang w:val="ro-RO"/>
              </w:rPr>
              <w:t>2020-2021</w:t>
            </w:r>
          </w:p>
        </w:tc>
        <w:tc>
          <w:tcPr>
            <w:tcW w:w="2126" w:type="dxa"/>
            <w:gridSpan w:val="2"/>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Anul de studiu</w:t>
            </w:r>
          </w:p>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20__-20__</w:t>
            </w:r>
          </w:p>
        </w:tc>
        <w:tc>
          <w:tcPr>
            <w:tcW w:w="2126" w:type="dxa"/>
            <w:gridSpan w:val="2"/>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Anul de studiu</w:t>
            </w:r>
          </w:p>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20__-20__</w:t>
            </w:r>
          </w:p>
        </w:tc>
        <w:tc>
          <w:tcPr>
            <w:tcW w:w="2126" w:type="dxa"/>
            <w:gridSpan w:val="2"/>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Anul de studiu</w:t>
            </w:r>
          </w:p>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20__-20__</w:t>
            </w:r>
          </w:p>
          <w:p w:rsidR="00517861" w:rsidRPr="00517861" w:rsidRDefault="00517861" w:rsidP="00B67F9C">
            <w:pPr>
              <w:jc w:val="center"/>
              <w:rPr>
                <w:rFonts w:ascii="Times New Roman" w:hAnsi="Times New Roman" w:cs="Times New Roman"/>
                <w:sz w:val="20"/>
                <w:szCs w:val="20"/>
                <w:lang w:val="ro-RO"/>
              </w:rPr>
            </w:pPr>
          </w:p>
        </w:tc>
      </w:tr>
      <w:tr w:rsidR="00517861" w:rsidRPr="00517861" w:rsidTr="00B67F9C">
        <w:tc>
          <w:tcPr>
            <w:tcW w:w="993" w:type="dxa"/>
            <w:vMerge/>
            <w:vAlign w:val="center"/>
          </w:tcPr>
          <w:p w:rsidR="00517861" w:rsidRPr="00517861" w:rsidRDefault="00517861" w:rsidP="00B67F9C">
            <w:pPr>
              <w:jc w:val="center"/>
              <w:rPr>
                <w:rFonts w:ascii="Times New Roman" w:hAnsi="Times New Roman" w:cs="Times New Roman"/>
                <w:sz w:val="20"/>
                <w:szCs w:val="20"/>
                <w:lang w:val="ro-RO"/>
              </w:rPr>
            </w:pPr>
          </w:p>
        </w:tc>
        <w:tc>
          <w:tcPr>
            <w:tcW w:w="708" w:type="dxa"/>
            <w:vMerge/>
            <w:vAlign w:val="center"/>
          </w:tcPr>
          <w:p w:rsidR="00517861" w:rsidRPr="00517861" w:rsidRDefault="00517861" w:rsidP="00B67F9C">
            <w:pPr>
              <w:jc w:val="center"/>
              <w:rPr>
                <w:rFonts w:ascii="Times New Roman" w:hAnsi="Times New Roman" w:cs="Times New Roman"/>
                <w:sz w:val="20"/>
                <w:szCs w:val="20"/>
                <w:lang w:val="ro-RO"/>
              </w:rPr>
            </w:pPr>
          </w:p>
        </w:tc>
        <w:tc>
          <w:tcPr>
            <w:tcW w:w="1134"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Autoevaluare, puncte</w:t>
            </w:r>
          </w:p>
        </w:tc>
        <w:tc>
          <w:tcPr>
            <w:tcW w:w="993"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Nivel realizare, %</w:t>
            </w:r>
          </w:p>
        </w:tc>
        <w:tc>
          <w:tcPr>
            <w:tcW w:w="1134"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Autoevaluare, puncte</w:t>
            </w:r>
          </w:p>
        </w:tc>
        <w:tc>
          <w:tcPr>
            <w:tcW w:w="992"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Nivel realizare, %</w:t>
            </w:r>
          </w:p>
        </w:tc>
        <w:tc>
          <w:tcPr>
            <w:tcW w:w="1134"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Autoevaluare, puncte</w:t>
            </w:r>
          </w:p>
        </w:tc>
        <w:tc>
          <w:tcPr>
            <w:tcW w:w="992"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Nivel realizare, %</w:t>
            </w:r>
          </w:p>
        </w:tc>
        <w:tc>
          <w:tcPr>
            <w:tcW w:w="1134"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Autoevaluare, puncte</w:t>
            </w:r>
          </w:p>
        </w:tc>
        <w:tc>
          <w:tcPr>
            <w:tcW w:w="992" w:type="dxa"/>
          </w:tcPr>
          <w:p w:rsidR="00517861" w:rsidRPr="00517861" w:rsidRDefault="00517861" w:rsidP="00B67F9C">
            <w:pPr>
              <w:jc w:val="center"/>
              <w:rPr>
                <w:rFonts w:ascii="Times New Roman" w:hAnsi="Times New Roman" w:cs="Times New Roman"/>
                <w:sz w:val="20"/>
                <w:szCs w:val="20"/>
                <w:lang w:val="ro-RO"/>
              </w:rPr>
            </w:pPr>
            <w:r w:rsidRPr="00517861">
              <w:rPr>
                <w:rFonts w:ascii="Times New Roman" w:hAnsi="Times New Roman" w:cs="Times New Roman"/>
                <w:sz w:val="20"/>
                <w:szCs w:val="20"/>
                <w:lang w:val="ro-RO"/>
              </w:rPr>
              <w:t>Nivel realizare, %</w:t>
            </w:r>
          </w:p>
        </w:tc>
      </w:tr>
      <w:tr w:rsidR="0049366A" w:rsidRPr="00517861" w:rsidTr="00B67F9C">
        <w:tc>
          <w:tcPr>
            <w:tcW w:w="993" w:type="dxa"/>
          </w:tcPr>
          <w:p w:rsidR="0049366A" w:rsidRPr="00517861" w:rsidRDefault="0049366A" w:rsidP="0049366A">
            <w:pPr>
              <w:pStyle w:val="a4"/>
              <w:ind w:right="-2"/>
              <w:jc w:val="center"/>
              <w:rPr>
                <w:rFonts w:ascii="Times New Roman" w:hAnsi="Times New Roman"/>
                <w:sz w:val="20"/>
                <w:szCs w:val="20"/>
              </w:rPr>
            </w:pPr>
            <w:r w:rsidRPr="00517861">
              <w:rPr>
                <w:rFonts w:ascii="Times New Roman" w:hAnsi="Times New Roman"/>
                <w:sz w:val="20"/>
                <w:szCs w:val="20"/>
              </w:rPr>
              <w:t>1.1</w:t>
            </w:r>
          </w:p>
        </w:tc>
        <w:tc>
          <w:tcPr>
            <w:tcW w:w="708" w:type="dxa"/>
          </w:tcPr>
          <w:p w:rsidR="0049366A" w:rsidRPr="00517861" w:rsidRDefault="0049366A" w:rsidP="0049366A">
            <w:pPr>
              <w:jc w:val="center"/>
              <w:rPr>
                <w:rFonts w:ascii="Times New Roman" w:hAnsi="Times New Roman" w:cs="Times New Roman"/>
                <w:sz w:val="20"/>
                <w:szCs w:val="20"/>
              </w:rPr>
            </w:pPr>
            <w:r w:rsidRPr="00517861">
              <w:rPr>
                <w:rFonts w:ascii="Times New Roman" w:hAnsi="Times New Roman" w:cs="Times New Roman"/>
                <w:sz w:val="20"/>
                <w:szCs w:val="20"/>
              </w:rPr>
              <w:t>10</w:t>
            </w:r>
          </w:p>
        </w:tc>
        <w:tc>
          <w:tcPr>
            <w:tcW w:w="1134"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9</w:t>
            </w:r>
          </w:p>
        </w:tc>
        <w:tc>
          <w:tcPr>
            <w:tcW w:w="993"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90</w:t>
            </w: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r>
      <w:tr w:rsidR="0049366A" w:rsidRPr="00517861" w:rsidTr="00B67F9C">
        <w:tc>
          <w:tcPr>
            <w:tcW w:w="993" w:type="dxa"/>
          </w:tcPr>
          <w:p w:rsidR="0049366A" w:rsidRPr="00517861" w:rsidRDefault="0049366A" w:rsidP="0049366A">
            <w:pPr>
              <w:pStyle w:val="a4"/>
              <w:ind w:right="-2"/>
              <w:jc w:val="center"/>
              <w:rPr>
                <w:rFonts w:ascii="Times New Roman" w:hAnsi="Times New Roman"/>
                <w:sz w:val="20"/>
                <w:szCs w:val="20"/>
              </w:rPr>
            </w:pPr>
            <w:r w:rsidRPr="00517861">
              <w:rPr>
                <w:rFonts w:ascii="Times New Roman" w:hAnsi="Times New Roman"/>
                <w:sz w:val="20"/>
                <w:szCs w:val="20"/>
              </w:rPr>
              <w:t>1.2</w:t>
            </w:r>
          </w:p>
        </w:tc>
        <w:tc>
          <w:tcPr>
            <w:tcW w:w="708" w:type="dxa"/>
          </w:tcPr>
          <w:p w:rsidR="0049366A" w:rsidRPr="00517861" w:rsidRDefault="0049366A" w:rsidP="0049366A">
            <w:pPr>
              <w:jc w:val="center"/>
              <w:rPr>
                <w:rFonts w:ascii="Times New Roman" w:hAnsi="Times New Roman" w:cs="Times New Roman"/>
                <w:sz w:val="20"/>
                <w:szCs w:val="20"/>
              </w:rPr>
            </w:pPr>
            <w:r w:rsidRPr="00517861">
              <w:rPr>
                <w:rFonts w:ascii="Times New Roman" w:hAnsi="Times New Roman" w:cs="Times New Roman"/>
                <w:sz w:val="20"/>
                <w:szCs w:val="20"/>
              </w:rPr>
              <w:t>5</w:t>
            </w:r>
          </w:p>
        </w:tc>
        <w:tc>
          <w:tcPr>
            <w:tcW w:w="1134"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4,50</w:t>
            </w:r>
          </w:p>
        </w:tc>
        <w:tc>
          <w:tcPr>
            <w:tcW w:w="993"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90</w:t>
            </w: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r>
      <w:tr w:rsidR="0049366A" w:rsidRPr="00517861" w:rsidTr="00B67F9C">
        <w:tc>
          <w:tcPr>
            <w:tcW w:w="993" w:type="dxa"/>
          </w:tcPr>
          <w:p w:rsidR="0049366A" w:rsidRPr="00517861" w:rsidRDefault="0049366A" w:rsidP="0049366A">
            <w:pPr>
              <w:pStyle w:val="a4"/>
              <w:ind w:right="-2"/>
              <w:jc w:val="center"/>
              <w:rPr>
                <w:rFonts w:ascii="Times New Roman" w:hAnsi="Times New Roman"/>
                <w:sz w:val="20"/>
                <w:szCs w:val="20"/>
              </w:rPr>
            </w:pPr>
            <w:r w:rsidRPr="00517861">
              <w:rPr>
                <w:rFonts w:ascii="Times New Roman" w:hAnsi="Times New Roman"/>
                <w:sz w:val="20"/>
                <w:szCs w:val="20"/>
              </w:rPr>
              <w:t>1.3</w:t>
            </w:r>
          </w:p>
        </w:tc>
        <w:tc>
          <w:tcPr>
            <w:tcW w:w="708" w:type="dxa"/>
          </w:tcPr>
          <w:p w:rsidR="0049366A" w:rsidRPr="00517861" w:rsidRDefault="0049366A" w:rsidP="0049366A">
            <w:pPr>
              <w:jc w:val="center"/>
              <w:rPr>
                <w:rFonts w:ascii="Times New Roman" w:hAnsi="Times New Roman" w:cs="Times New Roman"/>
                <w:sz w:val="20"/>
                <w:szCs w:val="20"/>
              </w:rPr>
            </w:pPr>
            <w:r w:rsidRPr="00517861">
              <w:rPr>
                <w:rFonts w:ascii="Times New Roman" w:hAnsi="Times New Roman" w:cs="Times New Roman"/>
                <w:sz w:val="20"/>
                <w:szCs w:val="20"/>
              </w:rPr>
              <w:t>5</w:t>
            </w:r>
          </w:p>
        </w:tc>
        <w:tc>
          <w:tcPr>
            <w:tcW w:w="1134"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4,50</w:t>
            </w:r>
          </w:p>
        </w:tc>
        <w:tc>
          <w:tcPr>
            <w:tcW w:w="993"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90</w:t>
            </w: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r>
      <w:tr w:rsidR="0049366A" w:rsidRPr="00517861" w:rsidTr="00B67F9C">
        <w:tc>
          <w:tcPr>
            <w:tcW w:w="993" w:type="dxa"/>
          </w:tcPr>
          <w:p w:rsidR="0049366A" w:rsidRPr="00517861" w:rsidRDefault="0049366A" w:rsidP="0049366A">
            <w:pPr>
              <w:pStyle w:val="a4"/>
              <w:ind w:right="-2"/>
              <w:jc w:val="center"/>
              <w:rPr>
                <w:rFonts w:ascii="Times New Roman" w:hAnsi="Times New Roman"/>
                <w:sz w:val="20"/>
                <w:szCs w:val="20"/>
              </w:rPr>
            </w:pPr>
            <w:r w:rsidRPr="00517861">
              <w:rPr>
                <w:rFonts w:ascii="Times New Roman" w:hAnsi="Times New Roman"/>
                <w:sz w:val="20"/>
                <w:szCs w:val="20"/>
              </w:rPr>
              <w:t>2.1</w:t>
            </w:r>
          </w:p>
        </w:tc>
        <w:tc>
          <w:tcPr>
            <w:tcW w:w="708" w:type="dxa"/>
          </w:tcPr>
          <w:p w:rsidR="0049366A" w:rsidRPr="00517861" w:rsidRDefault="0049366A" w:rsidP="0049366A">
            <w:pPr>
              <w:jc w:val="center"/>
              <w:rPr>
                <w:rFonts w:ascii="Times New Roman" w:hAnsi="Times New Roman" w:cs="Times New Roman"/>
                <w:sz w:val="20"/>
                <w:szCs w:val="20"/>
              </w:rPr>
            </w:pPr>
            <w:r w:rsidRPr="00517861">
              <w:rPr>
                <w:rFonts w:ascii="Times New Roman" w:hAnsi="Times New Roman" w:cs="Times New Roman"/>
                <w:sz w:val="20"/>
                <w:szCs w:val="20"/>
              </w:rPr>
              <w:t>6</w:t>
            </w:r>
          </w:p>
        </w:tc>
        <w:tc>
          <w:tcPr>
            <w:tcW w:w="1134"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4,75</w:t>
            </w:r>
          </w:p>
        </w:tc>
        <w:tc>
          <w:tcPr>
            <w:tcW w:w="993"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79,16</w:t>
            </w: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r>
      <w:tr w:rsidR="0049366A" w:rsidRPr="00517861" w:rsidTr="00B67F9C">
        <w:tc>
          <w:tcPr>
            <w:tcW w:w="993" w:type="dxa"/>
          </w:tcPr>
          <w:p w:rsidR="0049366A" w:rsidRPr="00517861" w:rsidRDefault="0049366A" w:rsidP="0049366A">
            <w:pPr>
              <w:pStyle w:val="a4"/>
              <w:ind w:right="-2"/>
              <w:jc w:val="center"/>
              <w:rPr>
                <w:rFonts w:ascii="Times New Roman" w:hAnsi="Times New Roman"/>
                <w:sz w:val="20"/>
                <w:szCs w:val="20"/>
              </w:rPr>
            </w:pPr>
            <w:r w:rsidRPr="00517861">
              <w:rPr>
                <w:rFonts w:ascii="Times New Roman" w:hAnsi="Times New Roman"/>
                <w:sz w:val="20"/>
                <w:szCs w:val="20"/>
              </w:rPr>
              <w:t>2.2</w:t>
            </w:r>
          </w:p>
        </w:tc>
        <w:tc>
          <w:tcPr>
            <w:tcW w:w="708" w:type="dxa"/>
          </w:tcPr>
          <w:p w:rsidR="0049366A" w:rsidRPr="00517861" w:rsidRDefault="0049366A" w:rsidP="0049366A">
            <w:pPr>
              <w:jc w:val="center"/>
              <w:rPr>
                <w:rFonts w:ascii="Times New Roman" w:hAnsi="Times New Roman" w:cs="Times New Roman"/>
                <w:sz w:val="20"/>
                <w:szCs w:val="20"/>
              </w:rPr>
            </w:pPr>
            <w:r w:rsidRPr="00517861">
              <w:rPr>
                <w:rFonts w:ascii="Times New Roman" w:hAnsi="Times New Roman" w:cs="Times New Roman"/>
                <w:sz w:val="20"/>
                <w:szCs w:val="20"/>
              </w:rPr>
              <w:t>6</w:t>
            </w:r>
          </w:p>
        </w:tc>
        <w:tc>
          <w:tcPr>
            <w:tcW w:w="1134"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4,75</w:t>
            </w:r>
          </w:p>
        </w:tc>
        <w:tc>
          <w:tcPr>
            <w:tcW w:w="993"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79,16</w:t>
            </w: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r>
      <w:tr w:rsidR="0049366A" w:rsidRPr="00517861" w:rsidTr="00B67F9C">
        <w:tc>
          <w:tcPr>
            <w:tcW w:w="993" w:type="dxa"/>
          </w:tcPr>
          <w:p w:rsidR="0049366A" w:rsidRPr="00517861" w:rsidRDefault="0049366A" w:rsidP="0049366A">
            <w:pPr>
              <w:pStyle w:val="a4"/>
              <w:ind w:right="-2"/>
              <w:jc w:val="center"/>
              <w:rPr>
                <w:rFonts w:ascii="Times New Roman" w:hAnsi="Times New Roman"/>
                <w:sz w:val="20"/>
                <w:szCs w:val="20"/>
              </w:rPr>
            </w:pPr>
            <w:r w:rsidRPr="00517861">
              <w:rPr>
                <w:rFonts w:ascii="Times New Roman" w:hAnsi="Times New Roman"/>
                <w:sz w:val="20"/>
                <w:szCs w:val="20"/>
              </w:rPr>
              <w:t>2.3</w:t>
            </w:r>
          </w:p>
        </w:tc>
        <w:tc>
          <w:tcPr>
            <w:tcW w:w="708" w:type="dxa"/>
          </w:tcPr>
          <w:p w:rsidR="0049366A" w:rsidRPr="00517861" w:rsidRDefault="0049366A" w:rsidP="0049366A">
            <w:pPr>
              <w:jc w:val="center"/>
              <w:rPr>
                <w:rFonts w:ascii="Times New Roman" w:hAnsi="Times New Roman" w:cs="Times New Roman"/>
                <w:sz w:val="20"/>
                <w:szCs w:val="20"/>
              </w:rPr>
            </w:pPr>
            <w:r w:rsidRPr="00517861">
              <w:rPr>
                <w:rFonts w:ascii="Times New Roman" w:hAnsi="Times New Roman" w:cs="Times New Roman"/>
                <w:sz w:val="20"/>
                <w:szCs w:val="20"/>
              </w:rPr>
              <w:t>6</w:t>
            </w:r>
          </w:p>
        </w:tc>
        <w:tc>
          <w:tcPr>
            <w:tcW w:w="1134"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r>
      <w:tr w:rsidR="0049366A" w:rsidRPr="00517861" w:rsidTr="00B67F9C">
        <w:tc>
          <w:tcPr>
            <w:tcW w:w="993" w:type="dxa"/>
          </w:tcPr>
          <w:p w:rsidR="0049366A" w:rsidRPr="00517861" w:rsidRDefault="0049366A" w:rsidP="0049366A">
            <w:pPr>
              <w:pStyle w:val="a4"/>
              <w:ind w:right="-2"/>
              <w:jc w:val="center"/>
              <w:rPr>
                <w:rFonts w:ascii="Times New Roman" w:hAnsi="Times New Roman"/>
                <w:sz w:val="20"/>
                <w:szCs w:val="20"/>
              </w:rPr>
            </w:pPr>
            <w:r w:rsidRPr="00517861">
              <w:rPr>
                <w:rFonts w:ascii="Times New Roman" w:hAnsi="Times New Roman"/>
                <w:sz w:val="20"/>
                <w:szCs w:val="20"/>
              </w:rPr>
              <w:t>3.1</w:t>
            </w:r>
          </w:p>
        </w:tc>
        <w:tc>
          <w:tcPr>
            <w:tcW w:w="708" w:type="dxa"/>
          </w:tcPr>
          <w:p w:rsidR="0049366A" w:rsidRPr="00517861" w:rsidRDefault="0049366A" w:rsidP="0049366A">
            <w:pPr>
              <w:jc w:val="center"/>
              <w:rPr>
                <w:rFonts w:ascii="Times New Roman" w:hAnsi="Times New Roman" w:cs="Times New Roman"/>
                <w:sz w:val="20"/>
                <w:szCs w:val="20"/>
              </w:rPr>
            </w:pPr>
            <w:r w:rsidRPr="00517861">
              <w:rPr>
                <w:rFonts w:ascii="Times New Roman" w:hAnsi="Times New Roman" w:cs="Times New Roman"/>
                <w:sz w:val="20"/>
                <w:szCs w:val="20"/>
              </w:rPr>
              <w:t>8</w:t>
            </w:r>
          </w:p>
        </w:tc>
        <w:tc>
          <w:tcPr>
            <w:tcW w:w="1134"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75</w:t>
            </w: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r>
      <w:tr w:rsidR="0049366A" w:rsidRPr="00517861" w:rsidTr="00B67F9C">
        <w:tc>
          <w:tcPr>
            <w:tcW w:w="993" w:type="dxa"/>
          </w:tcPr>
          <w:p w:rsidR="0049366A" w:rsidRPr="00517861" w:rsidRDefault="0049366A" w:rsidP="0049366A">
            <w:pPr>
              <w:pStyle w:val="a4"/>
              <w:ind w:right="-2"/>
              <w:jc w:val="center"/>
              <w:rPr>
                <w:rFonts w:ascii="Times New Roman" w:hAnsi="Times New Roman"/>
                <w:sz w:val="20"/>
                <w:szCs w:val="20"/>
              </w:rPr>
            </w:pPr>
            <w:r w:rsidRPr="00517861">
              <w:rPr>
                <w:rFonts w:ascii="Times New Roman" w:hAnsi="Times New Roman"/>
                <w:sz w:val="20"/>
                <w:szCs w:val="20"/>
              </w:rPr>
              <w:t>3.2</w:t>
            </w:r>
          </w:p>
        </w:tc>
        <w:tc>
          <w:tcPr>
            <w:tcW w:w="708" w:type="dxa"/>
          </w:tcPr>
          <w:p w:rsidR="0049366A" w:rsidRPr="00517861" w:rsidRDefault="0049366A" w:rsidP="0049366A">
            <w:pPr>
              <w:jc w:val="center"/>
              <w:rPr>
                <w:rFonts w:ascii="Times New Roman" w:hAnsi="Times New Roman" w:cs="Times New Roman"/>
                <w:sz w:val="20"/>
                <w:szCs w:val="20"/>
              </w:rPr>
            </w:pPr>
            <w:r w:rsidRPr="00517861">
              <w:rPr>
                <w:rFonts w:ascii="Times New Roman" w:hAnsi="Times New Roman" w:cs="Times New Roman"/>
                <w:sz w:val="20"/>
                <w:szCs w:val="20"/>
              </w:rPr>
              <w:t>7</w:t>
            </w:r>
          </w:p>
        </w:tc>
        <w:tc>
          <w:tcPr>
            <w:tcW w:w="1134"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5,5</w:t>
            </w:r>
          </w:p>
        </w:tc>
        <w:tc>
          <w:tcPr>
            <w:tcW w:w="993"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78,57</w:t>
            </w: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r>
      <w:tr w:rsidR="0049366A" w:rsidRPr="00517861" w:rsidTr="00B67F9C">
        <w:tc>
          <w:tcPr>
            <w:tcW w:w="993" w:type="dxa"/>
          </w:tcPr>
          <w:p w:rsidR="0049366A" w:rsidRPr="00517861" w:rsidRDefault="0049366A" w:rsidP="0049366A">
            <w:pPr>
              <w:pStyle w:val="a4"/>
              <w:ind w:right="-2"/>
              <w:jc w:val="center"/>
              <w:rPr>
                <w:rFonts w:ascii="Times New Roman" w:hAnsi="Times New Roman"/>
                <w:sz w:val="20"/>
                <w:szCs w:val="20"/>
              </w:rPr>
            </w:pPr>
            <w:r w:rsidRPr="00517861">
              <w:rPr>
                <w:rFonts w:ascii="Times New Roman" w:hAnsi="Times New Roman"/>
                <w:sz w:val="20"/>
                <w:szCs w:val="20"/>
              </w:rPr>
              <w:t>3.3</w:t>
            </w:r>
          </w:p>
        </w:tc>
        <w:tc>
          <w:tcPr>
            <w:tcW w:w="708" w:type="dxa"/>
          </w:tcPr>
          <w:p w:rsidR="0049366A" w:rsidRPr="00517861" w:rsidRDefault="0049366A" w:rsidP="0049366A">
            <w:pPr>
              <w:jc w:val="center"/>
              <w:rPr>
                <w:rFonts w:ascii="Times New Roman" w:hAnsi="Times New Roman" w:cs="Times New Roman"/>
                <w:sz w:val="20"/>
                <w:szCs w:val="20"/>
              </w:rPr>
            </w:pPr>
            <w:r w:rsidRPr="00517861">
              <w:rPr>
                <w:rFonts w:ascii="Times New Roman" w:hAnsi="Times New Roman" w:cs="Times New Roman"/>
                <w:sz w:val="20"/>
                <w:szCs w:val="20"/>
              </w:rPr>
              <w:t>7</w:t>
            </w:r>
          </w:p>
        </w:tc>
        <w:tc>
          <w:tcPr>
            <w:tcW w:w="1134"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4,5</w:t>
            </w:r>
          </w:p>
        </w:tc>
        <w:tc>
          <w:tcPr>
            <w:tcW w:w="993"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64,28</w:t>
            </w: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r>
      <w:tr w:rsidR="0049366A" w:rsidRPr="00517861" w:rsidTr="00B67F9C">
        <w:tc>
          <w:tcPr>
            <w:tcW w:w="993" w:type="dxa"/>
          </w:tcPr>
          <w:p w:rsidR="0049366A" w:rsidRPr="00517861" w:rsidRDefault="0049366A" w:rsidP="0049366A">
            <w:pPr>
              <w:pStyle w:val="a4"/>
              <w:ind w:right="-2"/>
              <w:jc w:val="center"/>
              <w:rPr>
                <w:rFonts w:ascii="Times New Roman" w:hAnsi="Times New Roman"/>
                <w:sz w:val="20"/>
                <w:szCs w:val="20"/>
              </w:rPr>
            </w:pPr>
            <w:r w:rsidRPr="00517861">
              <w:rPr>
                <w:rFonts w:ascii="Times New Roman" w:hAnsi="Times New Roman"/>
                <w:sz w:val="20"/>
                <w:szCs w:val="20"/>
              </w:rPr>
              <w:t>4.1</w:t>
            </w:r>
          </w:p>
        </w:tc>
        <w:tc>
          <w:tcPr>
            <w:tcW w:w="708" w:type="dxa"/>
          </w:tcPr>
          <w:p w:rsidR="0049366A" w:rsidRPr="00517861" w:rsidRDefault="0049366A" w:rsidP="0049366A">
            <w:pPr>
              <w:jc w:val="center"/>
              <w:rPr>
                <w:rFonts w:ascii="Times New Roman" w:hAnsi="Times New Roman" w:cs="Times New Roman"/>
                <w:sz w:val="20"/>
                <w:szCs w:val="20"/>
              </w:rPr>
            </w:pPr>
            <w:r w:rsidRPr="00517861">
              <w:rPr>
                <w:rFonts w:ascii="Times New Roman" w:hAnsi="Times New Roman" w:cs="Times New Roman"/>
                <w:sz w:val="20"/>
                <w:szCs w:val="20"/>
              </w:rPr>
              <w:t>13</w:t>
            </w:r>
          </w:p>
        </w:tc>
        <w:tc>
          <w:tcPr>
            <w:tcW w:w="1134"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10,75</w:t>
            </w:r>
          </w:p>
        </w:tc>
        <w:tc>
          <w:tcPr>
            <w:tcW w:w="993"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82,69</w:t>
            </w: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r>
      <w:tr w:rsidR="0049366A" w:rsidRPr="00517861" w:rsidTr="00B67F9C">
        <w:tc>
          <w:tcPr>
            <w:tcW w:w="993" w:type="dxa"/>
          </w:tcPr>
          <w:p w:rsidR="0049366A" w:rsidRPr="00517861" w:rsidRDefault="0049366A" w:rsidP="0049366A">
            <w:pPr>
              <w:pStyle w:val="a4"/>
              <w:ind w:right="-2"/>
              <w:jc w:val="center"/>
              <w:rPr>
                <w:rFonts w:ascii="Times New Roman" w:hAnsi="Times New Roman"/>
                <w:sz w:val="20"/>
                <w:szCs w:val="20"/>
              </w:rPr>
            </w:pPr>
            <w:r w:rsidRPr="00517861">
              <w:rPr>
                <w:rFonts w:ascii="Times New Roman" w:hAnsi="Times New Roman"/>
                <w:sz w:val="20"/>
                <w:szCs w:val="20"/>
              </w:rPr>
              <w:t>4.2</w:t>
            </w:r>
          </w:p>
        </w:tc>
        <w:tc>
          <w:tcPr>
            <w:tcW w:w="708" w:type="dxa"/>
          </w:tcPr>
          <w:p w:rsidR="0049366A" w:rsidRPr="00517861" w:rsidRDefault="0049366A" w:rsidP="0049366A">
            <w:pPr>
              <w:jc w:val="center"/>
              <w:rPr>
                <w:rFonts w:ascii="Times New Roman" w:hAnsi="Times New Roman" w:cs="Times New Roman"/>
                <w:sz w:val="20"/>
                <w:szCs w:val="20"/>
              </w:rPr>
            </w:pPr>
            <w:r w:rsidRPr="00517861">
              <w:rPr>
                <w:rFonts w:ascii="Times New Roman" w:hAnsi="Times New Roman" w:cs="Times New Roman"/>
                <w:sz w:val="20"/>
                <w:szCs w:val="20"/>
              </w:rPr>
              <w:t>14</w:t>
            </w:r>
          </w:p>
        </w:tc>
        <w:tc>
          <w:tcPr>
            <w:tcW w:w="1134"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11,75</w:t>
            </w:r>
          </w:p>
        </w:tc>
        <w:tc>
          <w:tcPr>
            <w:tcW w:w="993"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83,92</w:t>
            </w: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r>
      <w:tr w:rsidR="0049366A" w:rsidRPr="00517861" w:rsidTr="00B67F9C">
        <w:tc>
          <w:tcPr>
            <w:tcW w:w="993" w:type="dxa"/>
          </w:tcPr>
          <w:p w:rsidR="0049366A" w:rsidRPr="00517861" w:rsidRDefault="0049366A" w:rsidP="0049366A">
            <w:pPr>
              <w:pStyle w:val="a4"/>
              <w:ind w:right="-2"/>
              <w:jc w:val="center"/>
              <w:rPr>
                <w:rFonts w:ascii="Times New Roman" w:hAnsi="Times New Roman"/>
                <w:sz w:val="20"/>
                <w:szCs w:val="20"/>
              </w:rPr>
            </w:pPr>
            <w:r w:rsidRPr="00517861">
              <w:rPr>
                <w:rFonts w:ascii="Times New Roman" w:hAnsi="Times New Roman"/>
                <w:sz w:val="20"/>
                <w:szCs w:val="20"/>
              </w:rPr>
              <w:t>4.3</w:t>
            </w:r>
          </w:p>
        </w:tc>
        <w:tc>
          <w:tcPr>
            <w:tcW w:w="708" w:type="dxa"/>
          </w:tcPr>
          <w:p w:rsidR="0049366A" w:rsidRPr="00517861" w:rsidRDefault="0049366A" w:rsidP="0049366A">
            <w:pPr>
              <w:jc w:val="center"/>
              <w:rPr>
                <w:rFonts w:ascii="Times New Roman" w:hAnsi="Times New Roman" w:cs="Times New Roman"/>
                <w:sz w:val="20"/>
                <w:szCs w:val="20"/>
              </w:rPr>
            </w:pPr>
            <w:r w:rsidRPr="00517861">
              <w:rPr>
                <w:rFonts w:ascii="Times New Roman" w:hAnsi="Times New Roman" w:cs="Times New Roman"/>
                <w:sz w:val="20"/>
                <w:szCs w:val="20"/>
              </w:rPr>
              <w:t>7</w:t>
            </w:r>
          </w:p>
        </w:tc>
        <w:tc>
          <w:tcPr>
            <w:tcW w:w="1134"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6</w:t>
            </w:r>
          </w:p>
        </w:tc>
        <w:tc>
          <w:tcPr>
            <w:tcW w:w="993"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85,71</w:t>
            </w: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r>
      <w:tr w:rsidR="0049366A" w:rsidRPr="00517861" w:rsidTr="00B67F9C">
        <w:tc>
          <w:tcPr>
            <w:tcW w:w="993" w:type="dxa"/>
          </w:tcPr>
          <w:p w:rsidR="0049366A" w:rsidRPr="00517861" w:rsidRDefault="0049366A" w:rsidP="0049366A">
            <w:pPr>
              <w:pStyle w:val="a4"/>
              <w:ind w:right="-2"/>
              <w:jc w:val="center"/>
              <w:rPr>
                <w:rFonts w:ascii="Times New Roman" w:hAnsi="Times New Roman"/>
                <w:sz w:val="20"/>
                <w:szCs w:val="20"/>
              </w:rPr>
            </w:pPr>
            <w:r w:rsidRPr="00517861">
              <w:rPr>
                <w:rFonts w:ascii="Times New Roman" w:hAnsi="Times New Roman"/>
                <w:sz w:val="20"/>
                <w:szCs w:val="20"/>
              </w:rPr>
              <w:t>5.1</w:t>
            </w:r>
          </w:p>
        </w:tc>
        <w:tc>
          <w:tcPr>
            <w:tcW w:w="708" w:type="dxa"/>
          </w:tcPr>
          <w:p w:rsidR="0049366A" w:rsidRPr="00517861" w:rsidRDefault="0049366A" w:rsidP="0049366A">
            <w:pPr>
              <w:jc w:val="center"/>
              <w:rPr>
                <w:rFonts w:ascii="Times New Roman" w:hAnsi="Times New Roman" w:cs="Times New Roman"/>
                <w:sz w:val="20"/>
                <w:szCs w:val="20"/>
              </w:rPr>
            </w:pPr>
            <w:r w:rsidRPr="00517861">
              <w:rPr>
                <w:rFonts w:ascii="Times New Roman" w:hAnsi="Times New Roman" w:cs="Times New Roman"/>
                <w:sz w:val="20"/>
                <w:szCs w:val="20"/>
              </w:rPr>
              <w:t>6</w:t>
            </w:r>
          </w:p>
        </w:tc>
        <w:tc>
          <w:tcPr>
            <w:tcW w:w="1134"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4,5</w:t>
            </w:r>
          </w:p>
        </w:tc>
        <w:tc>
          <w:tcPr>
            <w:tcW w:w="993"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75</w:t>
            </w: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c>
          <w:tcPr>
            <w:tcW w:w="1134" w:type="dxa"/>
          </w:tcPr>
          <w:p w:rsidR="0049366A" w:rsidRPr="00517861" w:rsidRDefault="0049366A" w:rsidP="0049366A">
            <w:pPr>
              <w:rPr>
                <w:rFonts w:ascii="Times New Roman" w:hAnsi="Times New Roman" w:cs="Times New Roman"/>
                <w:sz w:val="20"/>
                <w:szCs w:val="20"/>
              </w:rPr>
            </w:pPr>
          </w:p>
        </w:tc>
        <w:tc>
          <w:tcPr>
            <w:tcW w:w="992" w:type="dxa"/>
          </w:tcPr>
          <w:p w:rsidR="0049366A" w:rsidRPr="00517861" w:rsidRDefault="0049366A" w:rsidP="0049366A">
            <w:pPr>
              <w:rPr>
                <w:rFonts w:ascii="Times New Roman" w:hAnsi="Times New Roman" w:cs="Times New Roman"/>
                <w:sz w:val="20"/>
                <w:szCs w:val="20"/>
              </w:rPr>
            </w:pPr>
          </w:p>
        </w:tc>
      </w:tr>
      <w:tr w:rsidR="0049366A" w:rsidRPr="00517861" w:rsidTr="00B67F9C">
        <w:tc>
          <w:tcPr>
            <w:tcW w:w="993" w:type="dxa"/>
          </w:tcPr>
          <w:p w:rsidR="0049366A" w:rsidRPr="00517861" w:rsidRDefault="0049366A" w:rsidP="0049366A">
            <w:pPr>
              <w:pStyle w:val="a4"/>
              <w:ind w:right="-2"/>
              <w:jc w:val="center"/>
              <w:rPr>
                <w:rFonts w:ascii="Times New Roman" w:hAnsi="Times New Roman"/>
                <w:sz w:val="20"/>
                <w:szCs w:val="20"/>
              </w:rPr>
            </w:pPr>
            <w:r w:rsidRPr="00517861">
              <w:rPr>
                <w:rFonts w:ascii="Times New Roman" w:hAnsi="Times New Roman"/>
                <w:sz w:val="20"/>
                <w:szCs w:val="20"/>
              </w:rPr>
              <w:t>Total</w:t>
            </w:r>
          </w:p>
        </w:tc>
        <w:tc>
          <w:tcPr>
            <w:tcW w:w="708" w:type="dxa"/>
          </w:tcPr>
          <w:p w:rsidR="0049366A" w:rsidRPr="00517861" w:rsidRDefault="0049366A" w:rsidP="0049366A">
            <w:pPr>
              <w:jc w:val="center"/>
              <w:rPr>
                <w:rFonts w:ascii="Times New Roman" w:hAnsi="Times New Roman" w:cs="Times New Roman"/>
                <w:sz w:val="20"/>
                <w:szCs w:val="20"/>
              </w:rPr>
            </w:pPr>
            <w:r w:rsidRPr="00517861">
              <w:rPr>
                <w:rFonts w:ascii="Times New Roman" w:hAnsi="Times New Roman" w:cs="Times New Roman"/>
                <w:sz w:val="20"/>
                <w:szCs w:val="20"/>
              </w:rPr>
              <w:t>100</w:t>
            </w:r>
          </w:p>
        </w:tc>
        <w:tc>
          <w:tcPr>
            <w:tcW w:w="1134" w:type="dxa"/>
          </w:tcPr>
          <w:p w:rsidR="0049366A" w:rsidRPr="00517861" w:rsidRDefault="0049366A" w:rsidP="0049366A">
            <w:pPr>
              <w:jc w:val="center"/>
              <w:rPr>
                <w:rFonts w:ascii="Times New Roman" w:hAnsi="Times New Roman" w:cs="Times New Roman"/>
                <w:sz w:val="20"/>
                <w:szCs w:val="20"/>
              </w:rPr>
            </w:pPr>
          </w:p>
        </w:tc>
        <w:tc>
          <w:tcPr>
            <w:tcW w:w="993" w:type="dxa"/>
          </w:tcPr>
          <w:p w:rsidR="0049366A" w:rsidRPr="00517861" w:rsidRDefault="0049366A" w:rsidP="0049366A">
            <w:pPr>
              <w:jc w:val="center"/>
              <w:rPr>
                <w:rFonts w:ascii="Times New Roman" w:hAnsi="Times New Roman" w:cs="Times New Roman"/>
                <w:sz w:val="20"/>
                <w:szCs w:val="20"/>
              </w:rPr>
            </w:pPr>
            <w:r>
              <w:rPr>
                <w:rFonts w:ascii="Times New Roman" w:hAnsi="Times New Roman" w:cs="Times New Roman"/>
                <w:sz w:val="20"/>
                <w:szCs w:val="20"/>
              </w:rPr>
              <w:t>82,57</w:t>
            </w: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c>
          <w:tcPr>
            <w:tcW w:w="1134" w:type="dxa"/>
          </w:tcPr>
          <w:p w:rsidR="0049366A" w:rsidRPr="00517861" w:rsidRDefault="0049366A" w:rsidP="0049366A">
            <w:pPr>
              <w:jc w:val="center"/>
              <w:rPr>
                <w:rFonts w:ascii="Times New Roman" w:hAnsi="Times New Roman" w:cs="Times New Roman"/>
                <w:sz w:val="20"/>
                <w:szCs w:val="20"/>
              </w:rPr>
            </w:pPr>
          </w:p>
        </w:tc>
        <w:tc>
          <w:tcPr>
            <w:tcW w:w="992" w:type="dxa"/>
          </w:tcPr>
          <w:p w:rsidR="0049366A" w:rsidRPr="00517861" w:rsidRDefault="0049366A" w:rsidP="0049366A">
            <w:pPr>
              <w:jc w:val="center"/>
              <w:rPr>
                <w:rFonts w:ascii="Times New Roman" w:hAnsi="Times New Roman" w:cs="Times New Roman"/>
                <w:sz w:val="20"/>
                <w:szCs w:val="20"/>
              </w:rPr>
            </w:pPr>
          </w:p>
        </w:tc>
      </w:tr>
    </w:tbl>
    <w:p w:rsidR="00800B46" w:rsidRDefault="00800B46" w:rsidP="00953D22">
      <w:pPr>
        <w:rPr>
          <w:rFonts w:ascii="Times New Roman" w:hAnsi="Times New Roman" w:cs="Times New Roman"/>
          <w:sz w:val="22"/>
          <w:szCs w:val="22"/>
        </w:rPr>
      </w:pPr>
    </w:p>
    <w:p w:rsidR="00800B46" w:rsidRDefault="00800B46" w:rsidP="00800B46">
      <w:pPr>
        <w:rPr>
          <w:rFonts w:ascii="Times New Roman" w:hAnsi="Times New Roman" w:cs="Times New Roman"/>
          <w:sz w:val="22"/>
          <w:szCs w:val="22"/>
        </w:rPr>
      </w:pPr>
    </w:p>
    <w:p w:rsidR="00800B46" w:rsidRPr="003A6E28" w:rsidRDefault="00800B46" w:rsidP="00800B46">
      <w:pPr>
        <w:pStyle w:val="a4"/>
        <w:ind w:left="-426" w:right="-2"/>
        <w:jc w:val="both"/>
        <w:rPr>
          <w:rFonts w:ascii="Times New Roman" w:hAnsi="Times New Roman"/>
          <w:sz w:val="22"/>
          <w:szCs w:val="22"/>
          <w:lang w:val="ro-RO"/>
        </w:rPr>
      </w:pPr>
      <w:r>
        <w:rPr>
          <w:rFonts w:ascii="Times New Roman" w:hAnsi="Times New Roman"/>
          <w:sz w:val="22"/>
          <w:szCs w:val="22"/>
        </w:rPr>
        <w:tab/>
      </w:r>
      <w:r w:rsidRPr="003A6E28">
        <w:rPr>
          <w:rFonts w:ascii="Times New Roman" w:hAnsi="Times New Roman"/>
          <w:sz w:val="22"/>
          <w:szCs w:val="22"/>
          <w:lang w:val="ro-RO"/>
        </w:rPr>
        <w:t>Rezultatele evaluării anuale a personalului didactic:</w:t>
      </w:r>
    </w:p>
    <w:p w:rsidR="00800B46" w:rsidRPr="003A6E28" w:rsidRDefault="00800B46" w:rsidP="00800B46">
      <w:pPr>
        <w:pStyle w:val="a4"/>
        <w:ind w:left="-426" w:right="-2"/>
        <w:jc w:val="both"/>
        <w:rPr>
          <w:rFonts w:ascii="Times New Roman" w:hAnsi="Times New Roman"/>
          <w:sz w:val="22"/>
          <w:szCs w:val="22"/>
          <w:lang w:val="ro-RO"/>
        </w:rPr>
      </w:pPr>
    </w:p>
    <w:tbl>
      <w:tblPr>
        <w:tblStyle w:val="a8"/>
        <w:tblW w:w="10207" w:type="dxa"/>
        <w:tblInd w:w="-601" w:type="dxa"/>
        <w:tblLayout w:type="fixed"/>
        <w:tblLook w:val="04A0" w:firstRow="1" w:lastRow="0" w:firstColumn="1" w:lastColumn="0" w:noHBand="0" w:noVBand="1"/>
      </w:tblPr>
      <w:tblGrid>
        <w:gridCol w:w="1843"/>
        <w:gridCol w:w="1560"/>
        <w:gridCol w:w="1701"/>
        <w:gridCol w:w="1842"/>
        <w:gridCol w:w="1701"/>
        <w:gridCol w:w="1560"/>
      </w:tblGrid>
      <w:tr w:rsidR="00800B46" w:rsidRPr="003A6E28" w:rsidTr="002A35B8">
        <w:trPr>
          <w:trHeight w:val="250"/>
        </w:trPr>
        <w:tc>
          <w:tcPr>
            <w:tcW w:w="1843" w:type="dxa"/>
            <w:vMerge w:val="restart"/>
          </w:tcPr>
          <w:p w:rsidR="00800B46" w:rsidRPr="003A6E28" w:rsidRDefault="00800B46" w:rsidP="002A35B8">
            <w:pPr>
              <w:pStyle w:val="a4"/>
              <w:ind w:right="-2"/>
              <w:jc w:val="center"/>
              <w:rPr>
                <w:rFonts w:ascii="Times New Roman" w:hAnsi="Times New Roman"/>
                <w:sz w:val="22"/>
                <w:szCs w:val="22"/>
                <w:lang w:val="ro-RO"/>
              </w:rPr>
            </w:pPr>
            <w:r w:rsidRPr="003A6E28">
              <w:rPr>
                <w:rFonts w:ascii="Times New Roman" w:hAnsi="Times New Roman"/>
                <w:sz w:val="22"/>
                <w:szCs w:val="22"/>
                <w:lang w:val="ro-RO"/>
              </w:rPr>
              <w:t>Anul de studiu</w:t>
            </w:r>
          </w:p>
        </w:tc>
        <w:tc>
          <w:tcPr>
            <w:tcW w:w="1560" w:type="dxa"/>
            <w:vMerge w:val="restart"/>
          </w:tcPr>
          <w:p w:rsidR="00800B46" w:rsidRPr="003A6E28" w:rsidRDefault="00800B46" w:rsidP="002A35B8">
            <w:pPr>
              <w:pStyle w:val="a4"/>
              <w:ind w:right="-2"/>
              <w:jc w:val="center"/>
              <w:rPr>
                <w:rFonts w:ascii="Times New Roman" w:hAnsi="Times New Roman"/>
                <w:sz w:val="22"/>
                <w:szCs w:val="22"/>
                <w:lang w:val="ro-RO"/>
              </w:rPr>
            </w:pPr>
            <w:r w:rsidRPr="003A6E28">
              <w:rPr>
                <w:rFonts w:ascii="Times New Roman" w:hAnsi="Times New Roman"/>
                <w:sz w:val="22"/>
                <w:szCs w:val="22"/>
                <w:lang w:val="ro-RO"/>
              </w:rPr>
              <w:t>Nr. total cadre didactice</w:t>
            </w:r>
          </w:p>
        </w:tc>
        <w:tc>
          <w:tcPr>
            <w:tcW w:w="6804" w:type="dxa"/>
            <w:gridSpan w:val="4"/>
          </w:tcPr>
          <w:p w:rsidR="00800B46" w:rsidRPr="003A6E28" w:rsidRDefault="00800B46" w:rsidP="002A35B8">
            <w:pPr>
              <w:pStyle w:val="a4"/>
              <w:ind w:right="-2"/>
              <w:jc w:val="center"/>
              <w:rPr>
                <w:rFonts w:ascii="Times New Roman" w:hAnsi="Times New Roman"/>
                <w:sz w:val="22"/>
                <w:szCs w:val="22"/>
                <w:lang w:val="ro-RO"/>
              </w:rPr>
            </w:pPr>
            <w:r w:rsidRPr="003A6E28">
              <w:rPr>
                <w:rFonts w:ascii="Times New Roman" w:hAnsi="Times New Roman"/>
                <w:sz w:val="22"/>
                <w:szCs w:val="22"/>
                <w:lang w:val="ro-RO"/>
              </w:rPr>
              <w:t>Distribuția calificativelor</w:t>
            </w:r>
          </w:p>
        </w:tc>
      </w:tr>
      <w:tr w:rsidR="00800B46" w:rsidRPr="003A6E28" w:rsidTr="002A35B8">
        <w:trPr>
          <w:trHeight w:val="177"/>
        </w:trPr>
        <w:tc>
          <w:tcPr>
            <w:tcW w:w="1843" w:type="dxa"/>
            <w:vMerge/>
          </w:tcPr>
          <w:p w:rsidR="00800B46" w:rsidRPr="003A6E28" w:rsidRDefault="00800B46" w:rsidP="002A35B8">
            <w:pPr>
              <w:pStyle w:val="a4"/>
              <w:ind w:right="-2"/>
              <w:jc w:val="both"/>
              <w:rPr>
                <w:rFonts w:ascii="Times New Roman" w:hAnsi="Times New Roman"/>
                <w:sz w:val="22"/>
                <w:szCs w:val="22"/>
                <w:lang w:val="ro-RO"/>
              </w:rPr>
            </w:pPr>
          </w:p>
        </w:tc>
        <w:tc>
          <w:tcPr>
            <w:tcW w:w="1560" w:type="dxa"/>
            <w:vMerge/>
          </w:tcPr>
          <w:p w:rsidR="00800B46" w:rsidRPr="003A6E28" w:rsidRDefault="00800B46" w:rsidP="002A35B8">
            <w:pPr>
              <w:pStyle w:val="a4"/>
              <w:ind w:right="-2"/>
              <w:jc w:val="both"/>
              <w:rPr>
                <w:rFonts w:ascii="Times New Roman" w:hAnsi="Times New Roman"/>
                <w:sz w:val="22"/>
                <w:szCs w:val="22"/>
                <w:lang w:val="ro-RO"/>
              </w:rPr>
            </w:pPr>
          </w:p>
        </w:tc>
        <w:tc>
          <w:tcPr>
            <w:tcW w:w="1701" w:type="dxa"/>
          </w:tcPr>
          <w:p w:rsidR="00800B46" w:rsidRPr="003A6E28" w:rsidRDefault="00800B46" w:rsidP="002A35B8">
            <w:pPr>
              <w:pStyle w:val="a4"/>
              <w:ind w:right="-2"/>
              <w:jc w:val="center"/>
              <w:rPr>
                <w:rFonts w:ascii="Times New Roman" w:hAnsi="Times New Roman"/>
                <w:sz w:val="22"/>
                <w:szCs w:val="22"/>
                <w:lang w:val="ro-RO"/>
              </w:rPr>
            </w:pPr>
            <w:r w:rsidRPr="003A6E28">
              <w:rPr>
                <w:rFonts w:ascii="Times New Roman" w:hAnsi="Times New Roman"/>
                <w:sz w:val="22"/>
                <w:szCs w:val="22"/>
                <w:lang w:val="ro-RO"/>
              </w:rPr>
              <w:t>foarte bine</w:t>
            </w:r>
          </w:p>
        </w:tc>
        <w:tc>
          <w:tcPr>
            <w:tcW w:w="1842" w:type="dxa"/>
          </w:tcPr>
          <w:p w:rsidR="00800B46" w:rsidRPr="003A6E28" w:rsidRDefault="00800B46" w:rsidP="002A35B8">
            <w:pPr>
              <w:pStyle w:val="a4"/>
              <w:ind w:right="-2"/>
              <w:jc w:val="center"/>
              <w:rPr>
                <w:rFonts w:ascii="Times New Roman" w:hAnsi="Times New Roman"/>
                <w:sz w:val="22"/>
                <w:szCs w:val="22"/>
                <w:lang w:val="ro-RO"/>
              </w:rPr>
            </w:pPr>
            <w:r w:rsidRPr="003A6E28">
              <w:rPr>
                <w:rFonts w:ascii="Times New Roman" w:hAnsi="Times New Roman"/>
                <w:sz w:val="22"/>
                <w:szCs w:val="22"/>
                <w:lang w:val="ro-RO"/>
              </w:rPr>
              <w:t>bine</w:t>
            </w:r>
          </w:p>
        </w:tc>
        <w:tc>
          <w:tcPr>
            <w:tcW w:w="1701" w:type="dxa"/>
          </w:tcPr>
          <w:p w:rsidR="00800B46" w:rsidRPr="003A6E28" w:rsidRDefault="00800B46" w:rsidP="002A35B8">
            <w:pPr>
              <w:pStyle w:val="a4"/>
              <w:ind w:right="-2"/>
              <w:jc w:val="center"/>
              <w:rPr>
                <w:rFonts w:ascii="Times New Roman" w:hAnsi="Times New Roman"/>
                <w:sz w:val="22"/>
                <w:szCs w:val="22"/>
                <w:lang w:val="ro-RO"/>
              </w:rPr>
            </w:pPr>
            <w:r w:rsidRPr="003A6E28">
              <w:rPr>
                <w:rFonts w:ascii="Times New Roman" w:hAnsi="Times New Roman"/>
                <w:sz w:val="22"/>
                <w:szCs w:val="22"/>
                <w:lang w:val="ro-RO"/>
              </w:rPr>
              <w:t>satisfăcător</w:t>
            </w:r>
          </w:p>
        </w:tc>
        <w:tc>
          <w:tcPr>
            <w:tcW w:w="1560" w:type="dxa"/>
          </w:tcPr>
          <w:p w:rsidR="00800B46" w:rsidRPr="003A6E28" w:rsidRDefault="00800B46" w:rsidP="002A35B8">
            <w:pPr>
              <w:pStyle w:val="a4"/>
              <w:ind w:right="-2"/>
              <w:jc w:val="center"/>
              <w:rPr>
                <w:rFonts w:ascii="Times New Roman" w:hAnsi="Times New Roman"/>
                <w:sz w:val="22"/>
                <w:szCs w:val="22"/>
                <w:lang w:val="ro-RO"/>
              </w:rPr>
            </w:pPr>
            <w:r w:rsidRPr="003A6E28">
              <w:rPr>
                <w:rFonts w:ascii="Times New Roman" w:hAnsi="Times New Roman"/>
                <w:sz w:val="22"/>
                <w:szCs w:val="22"/>
                <w:lang w:val="ro-RO"/>
              </w:rPr>
              <w:t>nesatisfăcător</w:t>
            </w:r>
          </w:p>
        </w:tc>
      </w:tr>
      <w:tr w:rsidR="00800B46" w:rsidRPr="003A6E28" w:rsidTr="002A35B8">
        <w:trPr>
          <w:trHeight w:val="233"/>
        </w:trPr>
        <w:tc>
          <w:tcPr>
            <w:tcW w:w="1843" w:type="dxa"/>
          </w:tcPr>
          <w:p w:rsidR="00800B46" w:rsidRPr="003A6E28" w:rsidRDefault="000B6FFE" w:rsidP="000B6FFE">
            <w:pPr>
              <w:pStyle w:val="a4"/>
              <w:ind w:right="-2"/>
              <w:jc w:val="both"/>
              <w:rPr>
                <w:rFonts w:ascii="Times New Roman" w:hAnsi="Times New Roman"/>
                <w:sz w:val="22"/>
                <w:szCs w:val="22"/>
                <w:lang w:val="ro-RO"/>
              </w:rPr>
            </w:pPr>
            <w:r>
              <w:rPr>
                <w:rFonts w:ascii="Times New Roman" w:hAnsi="Times New Roman"/>
                <w:sz w:val="22"/>
                <w:szCs w:val="22"/>
                <w:lang w:val="ro-RO"/>
              </w:rPr>
              <w:t>2020</w:t>
            </w:r>
            <w:r w:rsidR="00800B46" w:rsidRPr="003A6E28">
              <w:rPr>
                <w:rFonts w:ascii="Times New Roman" w:hAnsi="Times New Roman"/>
                <w:sz w:val="22"/>
                <w:szCs w:val="22"/>
                <w:lang w:val="ro-RO"/>
              </w:rPr>
              <w:t>-202</w:t>
            </w:r>
            <w:r>
              <w:rPr>
                <w:rFonts w:ascii="Times New Roman" w:hAnsi="Times New Roman"/>
                <w:sz w:val="22"/>
                <w:szCs w:val="22"/>
                <w:lang w:val="ro-RO"/>
              </w:rPr>
              <w:t>1</w:t>
            </w:r>
          </w:p>
        </w:tc>
        <w:tc>
          <w:tcPr>
            <w:tcW w:w="1560" w:type="dxa"/>
          </w:tcPr>
          <w:p w:rsidR="00800B46" w:rsidRPr="003A6E28" w:rsidRDefault="000B6FFE" w:rsidP="002A35B8">
            <w:pPr>
              <w:pStyle w:val="a4"/>
              <w:ind w:right="-2"/>
              <w:jc w:val="center"/>
              <w:rPr>
                <w:rFonts w:ascii="Times New Roman" w:hAnsi="Times New Roman"/>
                <w:sz w:val="22"/>
                <w:szCs w:val="22"/>
                <w:lang w:val="ro-RO"/>
              </w:rPr>
            </w:pPr>
            <w:r>
              <w:rPr>
                <w:rFonts w:ascii="Times New Roman" w:hAnsi="Times New Roman"/>
                <w:sz w:val="22"/>
                <w:szCs w:val="22"/>
                <w:lang w:val="ro-RO"/>
              </w:rPr>
              <w:t>34</w:t>
            </w:r>
          </w:p>
        </w:tc>
        <w:tc>
          <w:tcPr>
            <w:tcW w:w="1701" w:type="dxa"/>
          </w:tcPr>
          <w:p w:rsidR="00800B46" w:rsidRPr="003A6E28" w:rsidRDefault="002B7312" w:rsidP="002A35B8">
            <w:pPr>
              <w:pStyle w:val="a4"/>
              <w:ind w:right="-2"/>
              <w:jc w:val="center"/>
              <w:rPr>
                <w:rFonts w:ascii="Times New Roman" w:hAnsi="Times New Roman"/>
                <w:sz w:val="22"/>
                <w:szCs w:val="22"/>
                <w:lang w:val="ro-RO"/>
              </w:rPr>
            </w:pPr>
            <w:r>
              <w:rPr>
                <w:rFonts w:ascii="Times New Roman" w:hAnsi="Times New Roman"/>
                <w:sz w:val="22"/>
                <w:szCs w:val="22"/>
                <w:lang w:val="ro-RO"/>
              </w:rPr>
              <w:t>14</w:t>
            </w:r>
          </w:p>
        </w:tc>
        <w:tc>
          <w:tcPr>
            <w:tcW w:w="1842" w:type="dxa"/>
          </w:tcPr>
          <w:p w:rsidR="00800B46" w:rsidRPr="003A6E28" w:rsidRDefault="002B7312" w:rsidP="002A35B8">
            <w:pPr>
              <w:pStyle w:val="a4"/>
              <w:ind w:right="-2"/>
              <w:jc w:val="center"/>
              <w:rPr>
                <w:rFonts w:ascii="Times New Roman" w:hAnsi="Times New Roman"/>
                <w:sz w:val="22"/>
                <w:szCs w:val="22"/>
                <w:lang w:val="ro-RO"/>
              </w:rPr>
            </w:pPr>
            <w:r>
              <w:rPr>
                <w:rFonts w:ascii="Times New Roman" w:hAnsi="Times New Roman"/>
                <w:sz w:val="22"/>
                <w:szCs w:val="22"/>
                <w:lang w:val="ro-RO"/>
              </w:rPr>
              <w:t>20</w:t>
            </w:r>
            <w:bookmarkStart w:id="12" w:name="_GoBack"/>
            <w:bookmarkEnd w:id="12"/>
          </w:p>
        </w:tc>
        <w:tc>
          <w:tcPr>
            <w:tcW w:w="1701" w:type="dxa"/>
          </w:tcPr>
          <w:p w:rsidR="00800B46" w:rsidRPr="003A6E28" w:rsidRDefault="00800B46" w:rsidP="002A35B8">
            <w:pPr>
              <w:pStyle w:val="a4"/>
              <w:ind w:right="-2"/>
              <w:jc w:val="center"/>
              <w:rPr>
                <w:rFonts w:ascii="Times New Roman" w:hAnsi="Times New Roman"/>
                <w:sz w:val="22"/>
                <w:szCs w:val="22"/>
                <w:lang w:val="ro-RO"/>
              </w:rPr>
            </w:pPr>
            <w:r w:rsidRPr="003A6E28">
              <w:rPr>
                <w:rFonts w:ascii="Times New Roman" w:hAnsi="Times New Roman"/>
                <w:sz w:val="22"/>
                <w:szCs w:val="22"/>
                <w:lang w:val="ro-RO"/>
              </w:rPr>
              <w:t>0</w:t>
            </w:r>
          </w:p>
        </w:tc>
        <w:tc>
          <w:tcPr>
            <w:tcW w:w="1560" w:type="dxa"/>
          </w:tcPr>
          <w:p w:rsidR="00800B46" w:rsidRPr="003A6E28" w:rsidRDefault="00800B46" w:rsidP="002A35B8">
            <w:pPr>
              <w:pStyle w:val="a4"/>
              <w:ind w:right="-2"/>
              <w:jc w:val="center"/>
              <w:rPr>
                <w:rFonts w:ascii="Times New Roman" w:hAnsi="Times New Roman"/>
                <w:sz w:val="22"/>
                <w:szCs w:val="22"/>
                <w:lang w:val="ro-RO"/>
              </w:rPr>
            </w:pPr>
            <w:r w:rsidRPr="003A6E28">
              <w:rPr>
                <w:rFonts w:ascii="Times New Roman" w:hAnsi="Times New Roman"/>
                <w:sz w:val="22"/>
                <w:szCs w:val="22"/>
                <w:lang w:val="ro-RO"/>
              </w:rPr>
              <w:t>0</w:t>
            </w:r>
          </w:p>
        </w:tc>
      </w:tr>
      <w:tr w:rsidR="00800B46" w:rsidRPr="003A6E28" w:rsidTr="002A35B8">
        <w:trPr>
          <w:trHeight w:val="233"/>
        </w:trPr>
        <w:tc>
          <w:tcPr>
            <w:tcW w:w="1843" w:type="dxa"/>
          </w:tcPr>
          <w:p w:rsidR="00800B46" w:rsidRPr="003A6E28" w:rsidRDefault="00800B46" w:rsidP="002A35B8">
            <w:pPr>
              <w:pStyle w:val="a4"/>
              <w:ind w:right="-2"/>
              <w:jc w:val="both"/>
              <w:rPr>
                <w:rFonts w:ascii="Times New Roman" w:hAnsi="Times New Roman"/>
                <w:sz w:val="22"/>
                <w:szCs w:val="22"/>
                <w:lang w:val="ro-RO"/>
              </w:rPr>
            </w:pPr>
          </w:p>
        </w:tc>
        <w:tc>
          <w:tcPr>
            <w:tcW w:w="1560" w:type="dxa"/>
          </w:tcPr>
          <w:p w:rsidR="00800B46" w:rsidRPr="003A6E28" w:rsidRDefault="00800B46" w:rsidP="002A35B8">
            <w:pPr>
              <w:pStyle w:val="a4"/>
              <w:ind w:right="-2"/>
              <w:jc w:val="both"/>
              <w:rPr>
                <w:rFonts w:ascii="Times New Roman" w:hAnsi="Times New Roman"/>
                <w:sz w:val="22"/>
                <w:szCs w:val="22"/>
                <w:lang w:val="ro-RO"/>
              </w:rPr>
            </w:pPr>
          </w:p>
        </w:tc>
        <w:tc>
          <w:tcPr>
            <w:tcW w:w="1701" w:type="dxa"/>
          </w:tcPr>
          <w:p w:rsidR="00800B46" w:rsidRPr="003A6E28" w:rsidRDefault="00800B46" w:rsidP="002A35B8">
            <w:pPr>
              <w:pStyle w:val="a4"/>
              <w:ind w:right="-2"/>
              <w:jc w:val="center"/>
              <w:rPr>
                <w:rFonts w:ascii="Times New Roman" w:hAnsi="Times New Roman"/>
                <w:sz w:val="22"/>
                <w:szCs w:val="22"/>
                <w:lang w:val="ro-RO"/>
              </w:rPr>
            </w:pPr>
          </w:p>
        </w:tc>
        <w:tc>
          <w:tcPr>
            <w:tcW w:w="1842" w:type="dxa"/>
          </w:tcPr>
          <w:p w:rsidR="00800B46" w:rsidRPr="003A6E28" w:rsidRDefault="00800B46" w:rsidP="002A35B8">
            <w:pPr>
              <w:pStyle w:val="a4"/>
              <w:ind w:right="-2"/>
              <w:jc w:val="center"/>
              <w:rPr>
                <w:rFonts w:ascii="Times New Roman" w:hAnsi="Times New Roman"/>
                <w:sz w:val="22"/>
                <w:szCs w:val="22"/>
                <w:lang w:val="ro-RO"/>
              </w:rPr>
            </w:pPr>
          </w:p>
        </w:tc>
        <w:tc>
          <w:tcPr>
            <w:tcW w:w="1701" w:type="dxa"/>
          </w:tcPr>
          <w:p w:rsidR="00800B46" w:rsidRPr="003A6E28" w:rsidRDefault="00800B46" w:rsidP="002A35B8">
            <w:pPr>
              <w:pStyle w:val="a4"/>
              <w:ind w:right="-2"/>
              <w:jc w:val="center"/>
              <w:rPr>
                <w:rFonts w:ascii="Times New Roman" w:hAnsi="Times New Roman"/>
                <w:sz w:val="22"/>
                <w:szCs w:val="22"/>
                <w:lang w:val="ro-RO"/>
              </w:rPr>
            </w:pPr>
          </w:p>
        </w:tc>
        <w:tc>
          <w:tcPr>
            <w:tcW w:w="1560" w:type="dxa"/>
          </w:tcPr>
          <w:p w:rsidR="00800B46" w:rsidRPr="003A6E28" w:rsidRDefault="00800B46" w:rsidP="002A35B8">
            <w:pPr>
              <w:pStyle w:val="a4"/>
              <w:ind w:right="-2"/>
              <w:jc w:val="center"/>
              <w:rPr>
                <w:rFonts w:ascii="Times New Roman" w:hAnsi="Times New Roman"/>
                <w:sz w:val="22"/>
                <w:szCs w:val="22"/>
                <w:lang w:val="ro-RO"/>
              </w:rPr>
            </w:pPr>
          </w:p>
        </w:tc>
      </w:tr>
      <w:tr w:rsidR="00800B46" w:rsidRPr="003A6E28" w:rsidTr="002A35B8">
        <w:trPr>
          <w:trHeight w:val="233"/>
        </w:trPr>
        <w:tc>
          <w:tcPr>
            <w:tcW w:w="1843" w:type="dxa"/>
          </w:tcPr>
          <w:p w:rsidR="00800B46" w:rsidRPr="003A6E28" w:rsidRDefault="00800B46" w:rsidP="002A35B8">
            <w:pPr>
              <w:pStyle w:val="a4"/>
              <w:ind w:right="-2"/>
              <w:jc w:val="both"/>
              <w:rPr>
                <w:rFonts w:ascii="Times New Roman" w:hAnsi="Times New Roman"/>
                <w:sz w:val="22"/>
                <w:szCs w:val="22"/>
                <w:lang w:val="ro-RO"/>
              </w:rPr>
            </w:pPr>
          </w:p>
        </w:tc>
        <w:tc>
          <w:tcPr>
            <w:tcW w:w="1560" w:type="dxa"/>
          </w:tcPr>
          <w:p w:rsidR="00800B46" w:rsidRPr="003A6E28" w:rsidRDefault="00800B46" w:rsidP="002A35B8">
            <w:pPr>
              <w:pStyle w:val="a4"/>
              <w:ind w:right="-2"/>
              <w:jc w:val="both"/>
              <w:rPr>
                <w:rFonts w:ascii="Times New Roman" w:hAnsi="Times New Roman"/>
                <w:sz w:val="22"/>
                <w:szCs w:val="22"/>
                <w:lang w:val="ro-RO"/>
              </w:rPr>
            </w:pPr>
          </w:p>
        </w:tc>
        <w:tc>
          <w:tcPr>
            <w:tcW w:w="1701" w:type="dxa"/>
          </w:tcPr>
          <w:p w:rsidR="00800B46" w:rsidRPr="003A6E28" w:rsidRDefault="00800B46" w:rsidP="002A35B8">
            <w:pPr>
              <w:pStyle w:val="a4"/>
              <w:ind w:right="-2"/>
              <w:jc w:val="center"/>
              <w:rPr>
                <w:rFonts w:ascii="Times New Roman" w:hAnsi="Times New Roman"/>
                <w:sz w:val="22"/>
                <w:szCs w:val="22"/>
                <w:lang w:val="ro-RO"/>
              </w:rPr>
            </w:pPr>
          </w:p>
        </w:tc>
        <w:tc>
          <w:tcPr>
            <w:tcW w:w="1842" w:type="dxa"/>
          </w:tcPr>
          <w:p w:rsidR="00800B46" w:rsidRPr="003A6E28" w:rsidRDefault="00800B46" w:rsidP="002A35B8">
            <w:pPr>
              <w:pStyle w:val="a4"/>
              <w:ind w:right="-2"/>
              <w:jc w:val="center"/>
              <w:rPr>
                <w:rFonts w:ascii="Times New Roman" w:hAnsi="Times New Roman"/>
                <w:sz w:val="22"/>
                <w:szCs w:val="22"/>
                <w:lang w:val="ro-RO"/>
              </w:rPr>
            </w:pPr>
          </w:p>
        </w:tc>
        <w:tc>
          <w:tcPr>
            <w:tcW w:w="1701" w:type="dxa"/>
          </w:tcPr>
          <w:p w:rsidR="00800B46" w:rsidRPr="003A6E28" w:rsidRDefault="00800B46" w:rsidP="002A35B8">
            <w:pPr>
              <w:pStyle w:val="a4"/>
              <w:ind w:right="-2"/>
              <w:jc w:val="center"/>
              <w:rPr>
                <w:rFonts w:ascii="Times New Roman" w:hAnsi="Times New Roman"/>
                <w:sz w:val="22"/>
                <w:szCs w:val="22"/>
                <w:lang w:val="ro-RO"/>
              </w:rPr>
            </w:pPr>
          </w:p>
        </w:tc>
        <w:tc>
          <w:tcPr>
            <w:tcW w:w="1560" w:type="dxa"/>
          </w:tcPr>
          <w:p w:rsidR="00800B46" w:rsidRPr="003A6E28" w:rsidRDefault="00800B46" w:rsidP="002A35B8">
            <w:pPr>
              <w:pStyle w:val="a4"/>
              <w:ind w:right="-2"/>
              <w:jc w:val="center"/>
              <w:rPr>
                <w:rFonts w:ascii="Times New Roman" w:hAnsi="Times New Roman"/>
                <w:sz w:val="22"/>
                <w:szCs w:val="22"/>
                <w:lang w:val="ro-RO"/>
              </w:rPr>
            </w:pPr>
          </w:p>
        </w:tc>
      </w:tr>
      <w:tr w:rsidR="00800B46" w:rsidRPr="003A6E28" w:rsidTr="002A35B8">
        <w:trPr>
          <w:trHeight w:val="233"/>
        </w:trPr>
        <w:tc>
          <w:tcPr>
            <w:tcW w:w="1843" w:type="dxa"/>
          </w:tcPr>
          <w:p w:rsidR="00800B46" w:rsidRPr="003A6E28" w:rsidRDefault="00800B46" w:rsidP="002A35B8">
            <w:pPr>
              <w:pStyle w:val="a4"/>
              <w:ind w:right="-2"/>
              <w:jc w:val="both"/>
              <w:rPr>
                <w:rFonts w:ascii="Times New Roman" w:hAnsi="Times New Roman"/>
                <w:sz w:val="22"/>
                <w:szCs w:val="22"/>
                <w:lang w:val="ro-RO"/>
              </w:rPr>
            </w:pPr>
          </w:p>
        </w:tc>
        <w:tc>
          <w:tcPr>
            <w:tcW w:w="1560" w:type="dxa"/>
          </w:tcPr>
          <w:p w:rsidR="00800B46" w:rsidRPr="003A6E28" w:rsidRDefault="00800B46" w:rsidP="002A35B8">
            <w:pPr>
              <w:pStyle w:val="a4"/>
              <w:ind w:right="-2"/>
              <w:jc w:val="both"/>
              <w:rPr>
                <w:rFonts w:ascii="Times New Roman" w:hAnsi="Times New Roman"/>
                <w:sz w:val="22"/>
                <w:szCs w:val="22"/>
                <w:lang w:val="ro-RO"/>
              </w:rPr>
            </w:pPr>
          </w:p>
        </w:tc>
        <w:tc>
          <w:tcPr>
            <w:tcW w:w="1701" w:type="dxa"/>
          </w:tcPr>
          <w:p w:rsidR="00800B46" w:rsidRPr="003A6E28" w:rsidRDefault="00800B46" w:rsidP="002A35B8">
            <w:pPr>
              <w:pStyle w:val="a4"/>
              <w:ind w:right="-2"/>
              <w:jc w:val="center"/>
              <w:rPr>
                <w:rFonts w:ascii="Times New Roman" w:hAnsi="Times New Roman"/>
                <w:sz w:val="22"/>
                <w:szCs w:val="22"/>
                <w:lang w:val="ro-RO"/>
              </w:rPr>
            </w:pPr>
          </w:p>
        </w:tc>
        <w:tc>
          <w:tcPr>
            <w:tcW w:w="1842" w:type="dxa"/>
          </w:tcPr>
          <w:p w:rsidR="00800B46" w:rsidRPr="003A6E28" w:rsidRDefault="00800B46" w:rsidP="002A35B8">
            <w:pPr>
              <w:pStyle w:val="a4"/>
              <w:ind w:right="-2"/>
              <w:jc w:val="center"/>
              <w:rPr>
                <w:rFonts w:ascii="Times New Roman" w:hAnsi="Times New Roman"/>
                <w:sz w:val="22"/>
                <w:szCs w:val="22"/>
                <w:lang w:val="ro-RO"/>
              </w:rPr>
            </w:pPr>
          </w:p>
        </w:tc>
        <w:tc>
          <w:tcPr>
            <w:tcW w:w="1701" w:type="dxa"/>
          </w:tcPr>
          <w:p w:rsidR="00800B46" w:rsidRPr="003A6E28" w:rsidRDefault="00800B46" w:rsidP="002A35B8">
            <w:pPr>
              <w:pStyle w:val="a4"/>
              <w:ind w:right="-2"/>
              <w:jc w:val="center"/>
              <w:rPr>
                <w:rFonts w:ascii="Times New Roman" w:hAnsi="Times New Roman"/>
                <w:sz w:val="22"/>
                <w:szCs w:val="22"/>
                <w:lang w:val="ro-RO"/>
              </w:rPr>
            </w:pPr>
          </w:p>
        </w:tc>
        <w:tc>
          <w:tcPr>
            <w:tcW w:w="1560" w:type="dxa"/>
          </w:tcPr>
          <w:p w:rsidR="00800B46" w:rsidRPr="003A6E28" w:rsidRDefault="00800B46" w:rsidP="002A35B8">
            <w:pPr>
              <w:pStyle w:val="a4"/>
              <w:ind w:right="-2"/>
              <w:jc w:val="center"/>
              <w:rPr>
                <w:rFonts w:ascii="Times New Roman" w:hAnsi="Times New Roman"/>
                <w:sz w:val="22"/>
                <w:szCs w:val="22"/>
                <w:lang w:val="ro-RO"/>
              </w:rPr>
            </w:pPr>
          </w:p>
        </w:tc>
      </w:tr>
    </w:tbl>
    <w:p w:rsidR="00800B46" w:rsidRPr="003A6E28" w:rsidRDefault="00800B46" w:rsidP="00800B46">
      <w:pPr>
        <w:pStyle w:val="a4"/>
        <w:tabs>
          <w:tab w:val="left" w:pos="2078"/>
        </w:tabs>
        <w:ind w:left="-426" w:right="-2"/>
        <w:jc w:val="both"/>
        <w:rPr>
          <w:rFonts w:ascii="Times New Roman" w:hAnsi="Times New Roman"/>
          <w:sz w:val="22"/>
          <w:szCs w:val="22"/>
          <w:lang w:val="ro-RO"/>
        </w:rPr>
      </w:pPr>
      <w:r w:rsidRPr="003A6E28">
        <w:rPr>
          <w:rFonts w:ascii="Times New Roman" w:hAnsi="Times New Roman"/>
          <w:sz w:val="22"/>
          <w:szCs w:val="22"/>
          <w:lang w:val="ro-RO"/>
        </w:rPr>
        <w:tab/>
      </w:r>
    </w:p>
    <w:p w:rsidR="00800B46" w:rsidRDefault="00800B46" w:rsidP="00800B46">
      <w:pPr>
        <w:pStyle w:val="a4"/>
        <w:ind w:left="-426" w:right="-2"/>
        <w:jc w:val="both"/>
        <w:rPr>
          <w:rFonts w:ascii="Times New Roman" w:hAnsi="Times New Roman"/>
          <w:sz w:val="22"/>
          <w:szCs w:val="22"/>
          <w:lang w:val="ro-RO"/>
        </w:rPr>
      </w:pPr>
    </w:p>
    <w:p w:rsidR="00800B46" w:rsidRPr="003A6E28" w:rsidRDefault="00800B46" w:rsidP="00800B46">
      <w:pPr>
        <w:pStyle w:val="a4"/>
        <w:ind w:left="-426" w:right="-2"/>
        <w:jc w:val="both"/>
        <w:rPr>
          <w:rFonts w:ascii="Times New Roman" w:hAnsi="Times New Roman"/>
          <w:sz w:val="22"/>
          <w:szCs w:val="22"/>
          <w:lang w:val="ro-RO"/>
        </w:rPr>
      </w:pPr>
      <w:r w:rsidRPr="003A6E28">
        <w:rPr>
          <w:rFonts w:ascii="Times New Roman" w:hAnsi="Times New Roman"/>
          <w:sz w:val="22"/>
          <w:szCs w:val="22"/>
          <w:lang w:val="ro-RO"/>
        </w:rPr>
        <w:t xml:space="preserve">Rezultatele evaluării anuale a cadrelor de conducere: </w:t>
      </w:r>
    </w:p>
    <w:p w:rsidR="00800B46" w:rsidRPr="003A6E28" w:rsidRDefault="00800B46" w:rsidP="00800B46">
      <w:pPr>
        <w:pStyle w:val="a4"/>
        <w:ind w:left="-426" w:right="-2"/>
        <w:jc w:val="both"/>
        <w:rPr>
          <w:rFonts w:ascii="Times New Roman" w:hAnsi="Times New Roman"/>
          <w:sz w:val="22"/>
          <w:szCs w:val="22"/>
          <w:lang w:val="ro-RO"/>
        </w:rPr>
      </w:pPr>
    </w:p>
    <w:tbl>
      <w:tblPr>
        <w:tblStyle w:val="a8"/>
        <w:tblW w:w="10207" w:type="dxa"/>
        <w:tblInd w:w="-601" w:type="dxa"/>
        <w:tblLook w:val="04A0" w:firstRow="1" w:lastRow="0" w:firstColumn="1" w:lastColumn="0" w:noHBand="0" w:noVBand="1"/>
      </w:tblPr>
      <w:tblGrid>
        <w:gridCol w:w="1843"/>
        <w:gridCol w:w="1560"/>
        <w:gridCol w:w="3402"/>
        <w:gridCol w:w="3402"/>
      </w:tblGrid>
      <w:tr w:rsidR="00800B46" w:rsidRPr="003A6E28" w:rsidTr="002A35B8">
        <w:trPr>
          <w:trHeight w:val="253"/>
        </w:trPr>
        <w:tc>
          <w:tcPr>
            <w:tcW w:w="1843" w:type="dxa"/>
            <w:vMerge w:val="restart"/>
          </w:tcPr>
          <w:p w:rsidR="00800B46" w:rsidRPr="003A6E28" w:rsidRDefault="00800B46" w:rsidP="002A35B8">
            <w:pPr>
              <w:pStyle w:val="a4"/>
              <w:ind w:right="-2"/>
              <w:jc w:val="center"/>
              <w:rPr>
                <w:rFonts w:ascii="Times New Roman" w:hAnsi="Times New Roman"/>
                <w:sz w:val="22"/>
                <w:szCs w:val="22"/>
                <w:lang w:val="ro-RO"/>
              </w:rPr>
            </w:pPr>
            <w:r w:rsidRPr="003A6E28">
              <w:rPr>
                <w:rFonts w:ascii="Times New Roman" w:hAnsi="Times New Roman"/>
                <w:sz w:val="22"/>
                <w:szCs w:val="22"/>
                <w:lang w:val="ro-RO"/>
              </w:rPr>
              <w:t>Anul de studiu</w:t>
            </w:r>
          </w:p>
        </w:tc>
        <w:tc>
          <w:tcPr>
            <w:tcW w:w="1560" w:type="dxa"/>
            <w:vMerge w:val="restart"/>
          </w:tcPr>
          <w:p w:rsidR="00800B46" w:rsidRPr="003A6E28" w:rsidRDefault="00800B46" w:rsidP="002A35B8">
            <w:pPr>
              <w:pStyle w:val="a4"/>
              <w:ind w:right="-2"/>
              <w:jc w:val="center"/>
              <w:rPr>
                <w:rFonts w:ascii="Times New Roman" w:hAnsi="Times New Roman"/>
                <w:sz w:val="22"/>
                <w:szCs w:val="22"/>
                <w:lang w:val="ro-RO"/>
              </w:rPr>
            </w:pPr>
            <w:r w:rsidRPr="003A6E28">
              <w:rPr>
                <w:rFonts w:ascii="Times New Roman" w:hAnsi="Times New Roman"/>
                <w:sz w:val="22"/>
                <w:szCs w:val="22"/>
                <w:lang w:val="ro-RO"/>
              </w:rPr>
              <w:t>Nr. total cadre de conducere</w:t>
            </w:r>
          </w:p>
        </w:tc>
        <w:tc>
          <w:tcPr>
            <w:tcW w:w="6804" w:type="dxa"/>
            <w:gridSpan w:val="2"/>
          </w:tcPr>
          <w:p w:rsidR="00800B46" w:rsidRPr="003A6E28" w:rsidRDefault="00800B46" w:rsidP="002A35B8">
            <w:pPr>
              <w:pStyle w:val="a4"/>
              <w:ind w:right="-2"/>
              <w:jc w:val="center"/>
              <w:rPr>
                <w:rFonts w:ascii="Times New Roman" w:hAnsi="Times New Roman"/>
                <w:sz w:val="22"/>
                <w:szCs w:val="22"/>
                <w:lang w:val="ro-RO"/>
              </w:rPr>
            </w:pPr>
            <w:r w:rsidRPr="003A6E28">
              <w:rPr>
                <w:rFonts w:ascii="Times New Roman" w:hAnsi="Times New Roman"/>
                <w:sz w:val="22"/>
                <w:szCs w:val="22"/>
                <w:lang w:val="ro-RO"/>
              </w:rPr>
              <w:t>Rezultatele prezentării Raportului anual de activitate</w:t>
            </w:r>
          </w:p>
        </w:tc>
      </w:tr>
      <w:tr w:rsidR="00800B46" w:rsidRPr="003A6E28" w:rsidTr="002A35B8">
        <w:trPr>
          <w:trHeight w:val="179"/>
        </w:trPr>
        <w:tc>
          <w:tcPr>
            <w:tcW w:w="1843" w:type="dxa"/>
            <w:vMerge/>
          </w:tcPr>
          <w:p w:rsidR="00800B46" w:rsidRPr="003A6E28" w:rsidRDefault="00800B46" w:rsidP="002A35B8">
            <w:pPr>
              <w:pStyle w:val="a4"/>
              <w:ind w:right="-2"/>
              <w:jc w:val="center"/>
              <w:rPr>
                <w:rFonts w:ascii="Times New Roman" w:hAnsi="Times New Roman"/>
                <w:sz w:val="22"/>
                <w:szCs w:val="22"/>
                <w:lang w:val="ro-RO"/>
              </w:rPr>
            </w:pPr>
          </w:p>
        </w:tc>
        <w:tc>
          <w:tcPr>
            <w:tcW w:w="1560" w:type="dxa"/>
            <w:vMerge/>
          </w:tcPr>
          <w:p w:rsidR="00800B46" w:rsidRPr="003A6E28" w:rsidRDefault="00800B46" w:rsidP="002A35B8">
            <w:pPr>
              <w:pStyle w:val="a4"/>
              <w:ind w:right="-2"/>
              <w:jc w:val="center"/>
              <w:rPr>
                <w:rFonts w:ascii="Times New Roman" w:hAnsi="Times New Roman"/>
                <w:sz w:val="22"/>
                <w:szCs w:val="22"/>
                <w:lang w:val="ro-RO"/>
              </w:rPr>
            </w:pPr>
          </w:p>
        </w:tc>
        <w:tc>
          <w:tcPr>
            <w:tcW w:w="3402" w:type="dxa"/>
          </w:tcPr>
          <w:p w:rsidR="00800B46" w:rsidRPr="003A6E28" w:rsidRDefault="00800B46" w:rsidP="002A35B8">
            <w:pPr>
              <w:pStyle w:val="a4"/>
              <w:ind w:right="-2"/>
              <w:jc w:val="center"/>
              <w:rPr>
                <w:rFonts w:ascii="Times New Roman" w:hAnsi="Times New Roman"/>
                <w:sz w:val="22"/>
                <w:szCs w:val="22"/>
                <w:lang w:val="ro-RO"/>
              </w:rPr>
            </w:pPr>
            <w:r w:rsidRPr="003A6E28">
              <w:rPr>
                <w:rFonts w:ascii="Times New Roman" w:hAnsi="Times New Roman"/>
                <w:sz w:val="22"/>
                <w:szCs w:val="22"/>
                <w:lang w:val="ro-RO"/>
              </w:rPr>
              <w:t>se aprobă</w:t>
            </w:r>
          </w:p>
        </w:tc>
        <w:tc>
          <w:tcPr>
            <w:tcW w:w="3402" w:type="dxa"/>
          </w:tcPr>
          <w:p w:rsidR="00800B46" w:rsidRPr="003A6E28" w:rsidRDefault="00800B46" w:rsidP="002A35B8">
            <w:pPr>
              <w:pStyle w:val="a4"/>
              <w:ind w:right="-2"/>
              <w:jc w:val="center"/>
              <w:rPr>
                <w:rFonts w:ascii="Times New Roman" w:hAnsi="Times New Roman"/>
                <w:sz w:val="22"/>
                <w:szCs w:val="22"/>
                <w:lang w:val="ro-RO"/>
              </w:rPr>
            </w:pPr>
            <w:r w:rsidRPr="003A6E28">
              <w:rPr>
                <w:rFonts w:ascii="Times New Roman" w:hAnsi="Times New Roman"/>
                <w:sz w:val="22"/>
                <w:szCs w:val="22"/>
                <w:lang w:val="ro-RO"/>
              </w:rPr>
              <w:t>nu se aprobă</w:t>
            </w:r>
          </w:p>
        </w:tc>
      </w:tr>
      <w:tr w:rsidR="00800B46" w:rsidRPr="003A6E28" w:rsidTr="002A35B8">
        <w:trPr>
          <w:trHeight w:val="253"/>
        </w:trPr>
        <w:tc>
          <w:tcPr>
            <w:tcW w:w="1843" w:type="dxa"/>
          </w:tcPr>
          <w:p w:rsidR="00800B46" w:rsidRPr="003A6E28" w:rsidRDefault="00800B46" w:rsidP="002A35B8">
            <w:pPr>
              <w:pStyle w:val="a4"/>
              <w:ind w:right="-2"/>
              <w:jc w:val="both"/>
              <w:rPr>
                <w:rFonts w:ascii="Times New Roman" w:hAnsi="Times New Roman"/>
                <w:sz w:val="22"/>
                <w:szCs w:val="22"/>
                <w:lang w:val="ro-RO"/>
              </w:rPr>
            </w:pPr>
            <w:r w:rsidRPr="003A6E28">
              <w:rPr>
                <w:rFonts w:ascii="Times New Roman" w:hAnsi="Times New Roman"/>
                <w:sz w:val="22"/>
                <w:szCs w:val="22"/>
                <w:lang w:val="ro-RO"/>
              </w:rPr>
              <w:t>2019-2020</w:t>
            </w:r>
          </w:p>
        </w:tc>
        <w:tc>
          <w:tcPr>
            <w:tcW w:w="1560" w:type="dxa"/>
          </w:tcPr>
          <w:p w:rsidR="00800B46" w:rsidRPr="003A6E28" w:rsidRDefault="00C0631D" w:rsidP="00C0631D">
            <w:pPr>
              <w:pStyle w:val="a4"/>
              <w:ind w:right="-2"/>
              <w:jc w:val="center"/>
              <w:rPr>
                <w:rFonts w:ascii="Times New Roman" w:hAnsi="Times New Roman"/>
                <w:sz w:val="22"/>
                <w:szCs w:val="22"/>
                <w:lang w:val="ro-RO"/>
              </w:rPr>
            </w:pPr>
            <w:r>
              <w:rPr>
                <w:rFonts w:ascii="Times New Roman" w:hAnsi="Times New Roman"/>
                <w:sz w:val="22"/>
                <w:szCs w:val="22"/>
                <w:lang w:val="ro-RO"/>
              </w:rPr>
              <w:t>3</w:t>
            </w:r>
          </w:p>
        </w:tc>
        <w:tc>
          <w:tcPr>
            <w:tcW w:w="3402" w:type="dxa"/>
          </w:tcPr>
          <w:p w:rsidR="00800B46" w:rsidRPr="003A6E28" w:rsidRDefault="00C0631D" w:rsidP="00C0631D">
            <w:pPr>
              <w:pStyle w:val="a4"/>
              <w:ind w:right="-2"/>
              <w:jc w:val="center"/>
              <w:rPr>
                <w:rFonts w:ascii="Times New Roman" w:hAnsi="Times New Roman"/>
                <w:sz w:val="22"/>
                <w:szCs w:val="22"/>
                <w:lang w:val="ro-RO"/>
              </w:rPr>
            </w:pPr>
            <w:r>
              <w:rPr>
                <w:rFonts w:ascii="Times New Roman" w:hAnsi="Times New Roman"/>
                <w:sz w:val="22"/>
                <w:szCs w:val="22"/>
                <w:lang w:val="ro-RO"/>
              </w:rPr>
              <w:t>3</w:t>
            </w:r>
          </w:p>
        </w:tc>
        <w:tc>
          <w:tcPr>
            <w:tcW w:w="3402" w:type="dxa"/>
          </w:tcPr>
          <w:p w:rsidR="00800B46" w:rsidRPr="003A6E28" w:rsidRDefault="00C0631D" w:rsidP="00C0631D">
            <w:pPr>
              <w:pStyle w:val="a4"/>
              <w:ind w:right="-2"/>
              <w:jc w:val="center"/>
              <w:rPr>
                <w:rFonts w:ascii="Times New Roman" w:hAnsi="Times New Roman"/>
                <w:sz w:val="22"/>
                <w:szCs w:val="22"/>
                <w:lang w:val="ro-RO"/>
              </w:rPr>
            </w:pPr>
            <w:r>
              <w:rPr>
                <w:rFonts w:ascii="Times New Roman" w:hAnsi="Times New Roman"/>
                <w:sz w:val="22"/>
                <w:szCs w:val="22"/>
                <w:lang w:val="ro-RO"/>
              </w:rPr>
              <w:t>0</w:t>
            </w:r>
          </w:p>
        </w:tc>
      </w:tr>
      <w:tr w:rsidR="00800B46" w:rsidRPr="003A6E28" w:rsidTr="002A35B8">
        <w:trPr>
          <w:trHeight w:val="253"/>
        </w:trPr>
        <w:tc>
          <w:tcPr>
            <w:tcW w:w="1843" w:type="dxa"/>
          </w:tcPr>
          <w:p w:rsidR="00800B46" w:rsidRPr="003A6E28" w:rsidRDefault="00800B46" w:rsidP="002A35B8">
            <w:pPr>
              <w:pStyle w:val="a4"/>
              <w:ind w:right="-2"/>
              <w:jc w:val="both"/>
              <w:rPr>
                <w:rFonts w:ascii="Times New Roman" w:hAnsi="Times New Roman"/>
                <w:sz w:val="22"/>
                <w:szCs w:val="22"/>
                <w:lang w:val="ro-RO"/>
              </w:rPr>
            </w:pPr>
          </w:p>
        </w:tc>
        <w:tc>
          <w:tcPr>
            <w:tcW w:w="1560" w:type="dxa"/>
          </w:tcPr>
          <w:p w:rsidR="00800B46" w:rsidRPr="003A6E28" w:rsidRDefault="00800B46" w:rsidP="002A35B8">
            <w:pPr>
              <w:pStyle w:val="a4"/>
              <w:ind w:right="-2"/>
              <w:jc w:val="both"/>
              <w:rPr>
                <w:rFonts w:ascii="Times New Roman" w:hAnsi="Times New Roman"/>
                <w:sz w:val="22"/>
                <w:szCs w:val="22"/>
                <w:lang w:val="ro-RO"/>
              </w:rPr>
            </w:pPr>
          </w:p>
        </w:tc>
        <w:tc>
          <w:tcPr>
            <w:tcW w:w="3402" w:type="dxa"/>
          </w:tcPr>
          <w:p w:rsidR="00800B46" w:rsidRPr="003A6E28" w:rsidRDefault="00800B46" w:rsidP="002A35B8">
            <w:pPr>
              <w:pStyle w:val="a4"/>
              <w:ind w:right="-2"/>
              <w:jc w:val="both"/>
              <w:rPr>
                <w:rFonts w:ascii="Times New Roman" w:hAnsi="Times New Roman"/>
                <w:sz w:val="22"/>
                <w:szCs w:val="22"/>
                <w:lang w:val="ro-RO"/>
              </w:rPr>
            </w:pPr>
          </w:p>
        </w:tc>
        <w:tc>
          <w:tcPr>
            <w:tcW w:w="3402" w:type="dxa"/>
          </w:tcPr>
          <w:p w:rsidR="00800B46" w:rsidRPr="003A6E28" w:rsidRDefault="00800B46" w:rsidP="002A35B8">
            <w:pPr>
              <w:pStyle w:val="a4"/>
              <w:ind w:right="-2"/>
              <w:jc w:val="both"/>
              <w:rPr>
                <w:rFonts w:ascii="Times New Roman" w:hAnsi="Times New Roman"/>
                <w:sz w:val="22"/>
                <w:szCs w:val="22"/>
                <w:lang w:val="ro-RO"/>
              </w:rPr>
            </w:pPr>
          </w:p>
        </w:tc>
      </w:tr>
      <w:tr w:rsidR="00800B46" w:rsidRPr="003A6E28" w:rsidTr="002A35B8">
        <w:trPr>
          <w:trHeight w:val="253"/>
        </w:trPr>
        <w:tc>
          <w:tcPr>
            <w:tcW w:w="1843" w:type="dxa"/>
          </w:tcPr>
          <w:p w:rsidR="00800B46" w:rsidRPr="003A6E28" w:rsidRDefault="00800B46" w:rsidP="002A35B8">
            <w:pPr>
              <w:pStyle w:val="a4"/>
              <w:ind w:right="-2"/>
              <w:jc w:val="both"/>
              <w:rPr>
                <w:rFonts w:ascii="Times New Roman" w:hAnsi="Times New Roman"/>
                <w:sz w:val="22"/>
                <w:szCs w:val="22"/>
                <w:lang w:val="ro-RO"/>
              </w:rPr>
            </w:pPr>
          </w:p>
        </w:tc>
        <w:tc>
          <w:tcPr>
            <w:tcW w:w="1560" w:type="dxa"/>
          </w:tcPr>
          <w:p w:rsidR="00800B46" w:rsidRPr="003A6E28" w:rsidRDefault="00800B46" w:rsidP="002A35B8">
            <w:pPr>
              <w:pStyle w:val="a4"/>
              <w:ind w:right="-2"/>
              <w:jc w:val="both"/>
              <w:rPr>
                <w:rFonts w:ascii="Times New Roman" w:hAnsi="Times New Roman"/>
                <w:sz w:val="22"/>
                <w:szCs w:val="22"/>
                <w:lang w:val="ro-RO"/>
              </w:rPr>
            </w:pPr>
          </w:p>
        </w:tc>
        <w:tc>
          <w:tcPr>
            <w:tcW w:w="3402" w:type="dxa"/>
          </w:tcPr>
          <w:p w:rsidR="00800B46" w:rsidRPr="003A6E28" w:rsidRDefault="00800B46" w:rsidP="002A35B8">
            <w:pPr>
              <w:pStyle w:val="a4"/>
              <w:ind w:right="-2"/>
              <w:jc w:val="both"/>
              <w:rPr>
                <w:rFonts w:ascii="Times New Roman" w:hAnsi="Times New Roman"/>
                <w:sz w:val="22"/>
                <w:szCs w:val="22"/>
                <w:lang w:val="ro-RO"/>
              </w:rPr>
            </w:pPr>
          </w:p>
        </w:tc>
        <w:tc>
          <w:tcPr>
            <w:tcW w:w="3402" w:type="dxa"/>
          </w:tcPr>
          <w:p w:rsidR="00800B46" w:rsidRPr="003A6E28" w:rsidRDefault="00800B46" w:rsidP="002A35B8">
            <w:pPr>
              <w:pStyle w:val="a4"/>
              <w:ind w:right="-2"/>
              <w:jc w:val="both"/>
              <w:rPr>
                <w:rFonts w:ascii="Times New Roman" w:hAnsi="Times New Roman"/>
                <w:sz w:val="22"/>
                <w:szCs w:val="22"/>
                <w:lang w:val="ro-RO"/>
              </w:rPr>
            </w:pPr>
          </w:p>
        </w:tc>
      </w:tr>
      <w:tr w:rsidR="00800B46" w:rsidRPr="003A6E28" w:rsidTr="002A35B8">
        <w:trPr>
          <w:trHeight w:val="253"/>
        </w:trPr>
        <w:tc>
          <w:tcPr>
            <w:tcW w:w="1843" w:type="dxa"/>
          </w:tcPr>
          <w:p w:rsidR="00800B46" w:rsidRPr="003A6E28" w:rsidRDefault="00800B46" w:rsidP="002A35B8">
            <w:pPr>
              <w:pStyle w:val="a4"/>
              <w:ind w:right="-2"/>
              <w:jc w:val="both"/>
              <w:rPr>
                <w:rFonts w:ascii="Times New Roman" w:hAnsi="Times New Roman"/>
                <w:sz w:val="22"/>
                <w:szCs w:val="22"/>
                <w:lang w:val="ro-RO"/>
              </w:rPr>
            </w:pPr>
          </w:p>
        </w:tc>
        <w:tc>
          <w:tcPr>
            <w:tcW w:w="1560" w:type="dxa"/>
          </w:tcPr>
          <w:p w:rsidR="00800B46" w:rsidRPr="003A6E28" w:rsidRDefault="00800B46" w:rsidP="002A35B8">
            <w:pPr>
              <w:pStyle w:val="a4"/>
              <w:ind w:right="-2"/>
              <w:jc w:val="both"/>
              <w:rPr>
                <w:rFonts w:ascii="Times New Roman" w:hAnsi="Times New Roman"/>
                <w:sz w:val="22"/>
                <w:szCs w:val="22"/>
                <w:lang w:val="ro-RO"/>
              </w:rPr>
            </w:pPr>
          </w:p>
        </w:tc>
        <w:tc>
          <w:tcPr>
            <w:tcW w:w="3402" w:type="dxa"/>
          </w:tcPr>
          <w:p w:rsidR="00800B46" w:rsidRPr="003A6E28" w:rsidRDefault="00800B46" w:rsidP="002A35B8">
            <w:pPr>
              <w:pStyle w:val="a4"/>
              <w:ind w:right="-2"/>
              <w:jc w:val="both"/>
              <w:rPr>
                <w:rFonts w:ascii="Times New Roman" w:hAnsi="Times New Roman"/>
                <w:sz w:val="22"/>
                <w:szCs w:val="22"/>
                <w:lang w:val="ro-RO"/>
              </w:rPr>
            </w:pPr>
          </w:p>
        </w:tc>
        <w:tc>
          <w:tcPr>
            <w:tcW w:w="3402" w:type="dxa"/>
          </w:tcPr>
          <w:p w:rsidR="00800B46" w:rsidRPr="003A6E28" w:rsidRDefault="00800B46" w:rsidP="002A35B8">
            <w:pPr>
              <w:pStyle w:val="a4"/>
              <w:ind w:right="-2"/>
              <w:jc w:val="both"/>
              <w:rPr>
                <w:rFonts w:ascii="Times New Roman" w:hAnsi="Times New Roman"/>
                <w:sz w:val="22"/>
                <w:szCs w:val="22"/>
                <w:lang w:val="ro-RO"/>
              </w:rPr>
            </w:pPr>
          </w:p>
        </w:tc>
      </w:tr>
    </w:tbl>
    <w:p w:rsidR="00800B46" w:rsidRPr="003A6E28" w:rsidRDefault="00800B46" w:rsidP="00800B46">
      <w:pPr>
        <w:pStyle w:val="a4"/>
        <w:ind w:left="-426" w:right="-2"/>
        <w:jc w:val="both"/>
        <w:rPr>
          <w:rFonts w:ascii="Times New Roman" w:hAnsi="Times New Roman"/>
          <w:sz w:val="22"/>
          <w:szCs w:val="22"/>
          <w:lang w:val="ro-RO"/>
        </w:rPr>
      </w:pPr>
    </w:p>
    <w:p w:rsidR="00517861" w:rsidRPr="00800B46" w:rsidRDefault="00517861" w:rsidP="00800B46">
      <w:pPr>
        <w:tabs>
          <w:tab w:val="left" w:pos="5512"/>
        </w:tabs>
        <w:rPr>
          <w:rFonts w:ascii="Times New Roman" w:hAnsi="Times New Roman" w:cs="Times New Roman"/>
          <w:sz w:val="22"/>
          <w:szCs w:val="22"/>
        </w:rPr>
      </w:pPr>
    </w:p>
    <w:sectPr w:rsidR="00517861" w:rsidRPr="00800B46" w:rsidSect="005F5231">
      <w:footerReference w:type="default" r:id="rId12"/>
      <w:pgSz w:w="11906" w:h="16838"/>
      <w:pgMar w:top="567" w:right="566" w:bottom="568" w:left="1276"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366" w:rsidRDefault="00AE5366" w:rsidP="009D48D7">
      <w:r>
        <w:separator/>
      </w:r>
    </w:p>
  </w:endnote>
  <w:endnote w:type="continuationSeparator" w:id="0">
    <w:p w:rsidR="00AE5366" w:rsidRDefault="00AE5366" w:rsidP="009D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462378"/>
      <w:docPartObj>
        <w:docPartGallery w:val="Page Numbers (Bottom of Page)"/>
        <w:docPartUnique/>
      </w:docPartObj>
    </w:sdtPr>
    <w:sdtEndPr/>
    <w:sdtContent>
      <w:p w:rsidR="00FA3F4A" w:rsidRDefault="00FA3F4A">
        <w:pPr>
          <w:pStyle w:val="af7"/>
        </w:pPr>
        <w:r>
          <w:rPr>
            <w:noProof/>
            <w:lang w:val="ru-RU" w:eastAsia="ru-RU"/>
          </w:rPr>
          <mc:AlternateContent>
            <mc:Choice Requires="wps">
              <w:drawing>
                <wp:anchor distT="0" distB="0" distL="114300" distR="114300" simplePos="0" relativeHeight="251660288" behindDoc="0" locked="0" layoutInCell="1" allowOverlap="1" wp14:anchorId="0AB7385E" wp14:editId="31FA1A82">
                  <wp:simplePos x="0" y="0"/>
                  <wp:positionH relativeFrom="margin">
                    <wp:align>center</wp:align>
                  </wp:positionH>
                  <wp:positionV relativeFrom="bottomMargin">
                    <wp:align>center</wp:align>
                  </wp:positionV>
                  <wp:extent cx="551815" cy="238760"/>
                  <wp:effectExtent l="19050" t="19050" r="19685" b="18415"/>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A3F4A" w:rsidRPr="003224DF" w:rsidRDefault="00FA3F4A">
                              <w:pPr>
                                <w:jc w:val="center"/>
                                <w:rPr>
                                  <w:rFonts w:ascii="Times New Roman" w:hAnsi="Times New Roman" w:cs="Times New Roman"/>
                                  <w:sz w:val="20"/>
                                  <w:szCs w:val="20"/>
                                </w:rPr>
                              </w:pPr>
                              <w:r w:rsidRPr="003224DF">
                                <w:rPr>
                                  <w:rFonts w:ascii="Times New Roman" w:hAnsi="Times New Roman" w:cs="Times New Roman"/>
                                  <w:sz w:val="20"/>
                                  <w:szCs w:val="20"/>
                                </w:rPr>
                                <w:fldChar w:fldCharType="begin"/>
                              </w:r>
                              <w:r w:rsidRPr="003224DF">
                                <w:rPr>
                                  <w:rFonts w:ascii="Times New Roman" w:hAnsi="Times New Roman" w:cs="Times New Roman"/>
                                  <w:sz w:val="20"/>
                                  <w:szCs w:val="20"/>
                                </w:rPr>
                                <w:instrText>PAGE    \* MERGEFORMAT</w:instrText>
                              </w:r>
                              <w:r w:rsidRPr="003224DF">
                                <w:rPr>
                                  <w:rFonts w:ascii="Times New Roman" w:hAnsi="Times New Roman" w:cs="Times New Roman"/>
                                  <w:sz w:val="20"/>
                                  <w:szCs w:val="20"/>
                                </w:rPr>
                                <w:fldChar w:fldCharType="separate"/>
                              </w:r>
                              <w:r w:rsidR="002B7312" w:rsidRPr="002B7312">
                                <w:rPr>
                                  <w:rFonts w:ascii="Times New Roman" w:hAnsi="Times New Roman" w:cs="Times New Roman"/>
                                  <w:noProof/>
                                  <w:sz w:val="20"/>
                                  <w:szCs w:val="20"/>
                                  <w:lang w:val="ru-RU"/>
                                </w:rPr>
                                <w:t>20</w:t>
                              </w:r>
                              <w:r w:rsidRPr="003224DF">
                                <w:rPr>
                                  <w:rFonts w:ascii="Times New Roman" w:hAnsi="Times New Roman" w:cs="Times New Roman"/>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AB738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rsidR="00FA3F4A" w:rsidRPr="003224DF" w:rsidRDefault="00FA3F4A">
                        <w:pPr>
                          <w:jc w:val="center"/>
                          <w:rPr>
                            <w:rFonts w:ascii="Times New Roman" w:hAnsi="Times New Roman" w:cs="Times New Roman"/>
                            <w:sz w:val="20"/>
                            <w:szCs w:val="20"/>
                          </w:rPr>
                        </w:pPr>
                        <w:r w:rsidRPr="003224DF">
                          <w:rPr>
                            <w:rFonts w:ascii="Times New Roman" w:hAnsi="Times New Roman" w:cs="Times New Roman"/>
                            <w:sz w:val="20"/>
                            <w:szCs w:val="20"/>
                          </w:rPr>
                          <w:fldChar w:fldCharType="begin"/>
                        </w:r>
                        <w:r w:rsidRPr="003224DF">
                          <w:rPr>
                            <w:rFonts w:ascii="Times New Roman" w:hAnsi="Times New Roman" w:cs="Times New Roman"/>
                            <w:sz w:val="20"/>
                            <w:szCs w:val="20"/>
                          </w:rPr>
                          <w:instrText>PAGE    \* MERGEFORMAT</w:instrText>
                        </w:r>
                        <w:r w:rsidRPr="003224DF">
                          <w:rPr>
                            <w:rFonts w:ascii="Times New Roman" w:hAnsi="Times New Roman" w:cs="Times New Roman"/>
                            <w:sz w:val="20"/>
                            <w:szCs w:val="20"/>
                          </w:rPr>
                          <w:fldChar w:fldCharType="separate"/>
                        </w:r>
                        <w:r w:rsidR="002B7312" w:rsidRPr="002B7312">
                          <w:rPr>
                            <w:rFonts w:ascii="Times New Roman" w:hAnsi="Times New Roman" w:cs="Times New Roman"/>
                            <w:noProof/>
                            <w:sz w:val="20"/>
                            <w:szCs w:val="20"/>
                            <w:lang w:val="ru-RU"/>
                          </w:rPr>
                          <w:t>20</w:t>
                        </w:r>
                        <w:r w:rsidRPr="003224DF">
                          <w:rPr>
                            <w:rFonts w:ascii="Times New Roman" w:hAnsi="Times New Roman" w:cs="Times New Roman"/>
                            <w:sz w:val="20"/>
                            <w:szCs w:val="20"/>
                          </w:rPr>
                          <w:fldChar w:fldCharType="end"/>
                        </w:r>
                      </w:p>
                    </w:txbxContent>
                  </v:textbox>
                  <w10:wrap anchorx="margin" anchory="margin"/>
                </v:shape>
              </w:pict>
            </mc:Fallback>
          </mc:AlternateContent>
        </w:r>
        <w:r>
          <w:rPr>
            <w:noProof/>
            <w:lang w:val="ru-RU" w:eastAsia="ru-RU"/>
          </w:rPr>
          <mc:AlternateContent>
            <mc:Choice Requires="wps">
              <w:drawing>
                <wp:anchor distT="0" distB="0" distL="114300" distR="114300" simplePos="0" relativeHeight="251656192" behindDoc="0" locked="0" layoutInCell="1" allowOverlap="1" wp14:anchorId="62D7B515" wp14:editId="084AC7E4">
                  <wp:simplePos x="0" y="0"/>
                  <wp:positionH relativeFrom="margin">
                    <wp:align>center</wp:align>
                  </wp:positionH>
                  <wp:positionV relativeFrom="bottomMargin">
                    <wp:align>center</wp:align>
                  </wp:positionV>
                  <wp:extent cx="5518150" cy="0"/>
                  <wp:effectExtent l="9525" t="9525" r="635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AE1EC48" id="_x0000_t32" coordsize="21600,21600" o:spt="32" o:oned="t" path="m,l21600,21600e" filled="f">
                  <v:path arrowok="t" fillok="f" o:connecttype="none"/>
                  <o:lock v:ext="edit" shapetype="t"/>
                </v:shapetype>
                <v:shape id="Прямая со стрелкой 1" o:spid="_x0000_s1026" type="#_x0000_t32" style="position:absolute;margin-left:0;margin-top:0;width:434.5pt;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366" w:rsidRDefault="00AE5366" w:rsidP="009D48D7">
      <w:r>
        <w:separator/>
      </w:r>
    </w:p>
  </w:footnote>
  <w:footnote w:type="continuationSeparator" w:id="0">
    <w:p w:rsidR="00AE5366" w:rsidRDefault="00AE5366" w:rsidP="009D48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3C36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6E1865"/>
    <w:multiLevelType w:val="hybridMultilevel"/>
    <w:tmpl w:val="D4EAA538"/>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 w15:restartNumberingAfterBreak="0">
    <w:nsid w:val="02384918"/>
    <w:multiLevelType w:val="hybridMultilevel"/>
    <w:tmpl w:val="E430C272"/>
    <w:lvl w:ilvl="0" w:tplc="04190001">
      <w:start w:val="1"/>
      <w:numFmt w:val="bullet"/>
      <w:lvlText w:val=""/>
      <w:lvlJc w:val="left"/>
      <w:pPr>
        <w:ind w:left="1554" w:hanging="360"/>
      </w:pPr>
      <w:rPr>
        <w:rFonts w:ascii="Symbol" w:hAnsi="Symbol"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3" w15:restartNumberingAfterBreak="0">
    <w:nsid w:val="05141184"/>
    <w:multiLevelType w:val="hybridMultilevel"/>
    <w:tmpl w:val="4A46BBB0"/>
    <w:lvl w:ilvl="0" w:tplc="BFA815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BE5B3A"/>
    <w:multiLevelType w:val="hybridMultilevel"/>
    <w:tmpl w:val="EDCA1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262238"/>
    <w:multiLevelType w:val="hybridMultilevel"/>
    <w:tmpl w:val="7DFA6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D17D10"/>
    <w:multiLevelType w:val="hybridMultilevel"/>
    <w:tmpl w:val="A600EED4"/>
    <w:lvl w:ilvl="0" w:tplc="CCC8C5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E0289"/>
    <w:multiLevelType w:val="hybridMultilevel"/>
    <w:tmpl w:val="D980C134"/>
    <w:lvl w:ilvl="0" w:tplc="375C2020">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300586"/>
    <w:multiLevelType w:val="hybridMultilevel"/>
    <w:tmpl w:val="5854F07E"/>
    <w:lvl w:ilvl="0" w:tplc="90F8EBF0">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DA52E1"/>
    <w:multiLevelType w:val="hybridMultilevel"/>
    <w:tmpl w:val="8F08A8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44162D"/>
    <w:multiLevelType w:val="hybridMultilevel"/>
    <w:tmpl w:val="FE94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004731"/>
    <w:multiLevelType w:val="hybridMultilevel"/>
    <w:tmpl w:val="B0B6B942"/>
    <w:lvl w:ilvl="0" w:tplc="C6E4AF08">
      <w:start w:val="1"/>
      <w:numFmt w:val="bullet"/>
      <w:lvlText w:val=""/>
      <w:lvlJc w:val="left"/>
      <w:pPr>
        <w:ind w:left="768" w:hanging="360"/>
      </w:pPr>
      <w:rPr>
        <w:rFonts w:ascii="Symbol" w:hAnsi="Symbol" w:hint="default"/>
        <w:color w:val="000000" w:themeColor="text1"/>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39F5272F"/>
    <w:multiLevelType w:val="hybridMultilevel"/>
    <w:tmpl w:val="CDD4B31A"/>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3" w15:restartNumberingAfterBreak="0">
    <w:nsid w:val="3C4F5E73"/>
    <w:multiLevelType w:val="hybridMultilevel"/>
    <w:tmpl w:val="651C5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26444A"/>
    <w:multiLevelType w:val="hybridMultilevel"/>
    <w:tmpl w:val="09CE6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926FAA"/>
    <w:multiLevelType w:val="hybridMultilevel"/>
    <w:tmpl w:val="44140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99572E"/>
    <w:multiLevelType w:val="hybridMultilevel"/>
    <w:tmpl w:val="6E36A192"/>
    <w:lvl w:ilvl="0" w:tplc="04190001">
      <w:start w:val="1"/>
      <w:numFmt w:val="bullet"/>
      <w:lvlText w:val=""/>
      <w:lvlJc w:val="left"/>
      <w:pPr>
        <w:ind w:left="40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9A92022"/>
    <w:multiLevelType w:val="hybridMultilevel"/>
    <w:tmpl w:val="563CB714"/>
    <w:lvl w:ilvl="0" w:tplc="04190001">
      <w:start w:val="1"/>
      <w:numFmt w:val="bullet"/>
      <w:lvlText w:val=""/>
      <w:lvlJc w:val="left"/>
      <w:pPr>
        <w:ind w:left="450" w:hanging="360"/>
      </w:pPr>
      <w:rPr>
        <w:rFonts w:ascii="Symbol" w:hAnsi="Symbol" w:hint="default"/>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abstractNum w:abstractNumId="18" w15:restartNumberingAfterBreak="0">
    <w:nsid w:val="4B17748A"/>
    <w:multiLevelType w:val="hybridMultilevel"/>
    <w:tmpl w:val="63F8A52C"/>
    <w:lvl w:ilvl="0" w:tplc="4EDA64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826713"/>
    <w:multiLevelType w:val="hybridMultilevel"/>
    <w:tmpl w:val="000E55BC"/>
    <w:lvl w:ilvl="0" w:tplc="86D87928">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C11E5B"/>
    <w:multiLevelType w:val="hybridMultilevel"/>
    <w:tmpl w:val="8F2C1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330D52"/>
    <w:multiLevelType w:val="hybridMultilevel"/>
    <w:tmpl w:val="78885A40"/>
    <w:lvl w:ilvl="0" w:tplc="CCC8C5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742331"/>
    <w:multiLevelType w:val="hybridMultilevel"/>
    <w:tmpl w:val="1C44CA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A51261"/>
    <w:multiLevelType w:val="hybridMultilevel"/>
    <w:tmpl w:val="CD9C5568"/>
    <w:lvl w:ilvl="0" w:tplc="C832D54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F2342A"/>
    <w:multiLevelType w:val="hybridMultilevel"/>
    <w:tmpl w:val="74C6406E"/>
    <w:lvl w:ilvl="0" w:tplc="4EDA64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F216F9"/>
    <w:multiLevelType w:val="hybridMultilevel"/>
    <w:tmpl w:val="ECD2CE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8D205F2"/>
    <w:multiLevelType w:val="hybridMultilevel"/>
    <w:tmpl w:val="7EE225D0"/>
    <w:lvl w:ilvl="0" w:tplc="04190001">
      <w:start w:val="1"/>
      <w:numFmt w:val="bullet"/>
      <w:lvlText w:val=""/>
      <w:lvlJc w:val="left"/>
      <w:pPr>
        <w:ind w:left="1554" w:hanging="360"/>
      </w:pPr>
      <w:rPr>
        <w:rFonts w:ascii="Symbol" w:hAnsi="Symbol"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27" w15:restartNumberingAfterBreak="0">
    <w:nsid w:val="6C4A255D"/>
    <w:multiLevelType w:val="hybridMultilevel"/>
    <w:tmpl w:val="2D604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9F2C64"/>
    <w:multiLevelType w:val="hybridMultilevel"/>
    <w:tmpl w:val="6D6C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C395F"/>
    <w:multiLevelType w:val="hybridMultilevel"/>
    <w:tmpl w:val="DB6C3C50"/>
    <w:lvl w:ilvl="0" w:tplc="4344D97E">
      <w:start w:val="1"/>
      <w:numFmt w:val="bullet"/>
      <w:lvlText w:val=""/>
      <w:lvlJc w:val="left"/>
      <w:pPr>
        <w:ind w:left="774" w:hanging="360"/>
      </w:pPr>
      <w:rPr>
        <w:rFonts w:ascii="Symbol" w:hAnsi="Symbol" w:hint="default"/>
        <w:sz w:val="20"/>
        <w:szCs w:val="20"/>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 w15:restartNumberingAfterBreak="0">
    <w:nsid w:val="716C1B4F"/>
    <w:multiLevelType w:val="hybridMultilevel"/>
    <w:tmpl w:val="9DC61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4D0721"/>
    <w:multiLevelType w:val="hybridMultilevel"/>
    <w:tmpl w:val="D1867D2E"/>
    <w:lvl w:ilvl="0" w:tplc="F260EB3E">
      <w:start w:val="1"/>
      <w:numFmt w:val="bullet"/>
      <w:lvlText w:val=""/>
      <w:lvlJc w:val="left"/>
      <w:pPr>
        <w:ind w:left="780" w:hanging="360"/>
      </w:pPr>
      <w:rPr>
        <w:rFonts w:ascii="Symbol" w:hAnsi="Symbol" w:hint="default"/>
        <w:sz w:val="20"/>
        <w:szCs w:val="2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78B21242"/>
    <w:multiLevelType w:val="hybridMultilevel"/>
    <w:tmpl w:val="4858D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791B5C"/>
    <w:multiLevelType w:val="hybridMultilevel"/>
    <w:tmpl w:val="888C039E"/>
    <w:lvl w:ilvl="0" w:tplc="87DCA25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F71857"/>
    <w:multiLevelType w:val="hybridMultilevel"/>
    <w:tmpl w:val="27D43748"/>
    <w:lvl w:ilvl="0" w:tplc="4D7CEA9C">
      <w:start w:val="1"/>
      <w:numFmt w:val="bullet"/>
      <w:lvlText w:val=""/>
      <w:lvlJc w:val="left"/>
      <w:pPr>
        <w:ind w:left="360" w:hanging="360"/>
      </w:pPr>
      <w:rPr>
        <w:rFonts w:ascii="Symbol" w:hAnsi="Symbo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9"/>
  </w:num>
  <w:num w:numId="3">
    <w:abstractNumId w:val="24"/>
  </w:num>
  <w:num w:numId="4">
    <w:abstractNumId w:val="19"/>
  </w:num>
  <w:num w:numId="5">
    <w:abstractNumId w:val="15"/>
  </w:num>
  <w:num w:numId="6">
    <w:abstractNumId w:val="17"/>
  </w:num>
  <w:num w:numId="7">
    <w:abstractNumId w:val="4"/>
  </w:num>
  <w:num w:numId="8">
    <w:abstractNumId w:val="0"/>
  </w:num>
  <w:num w:numId="9">
    <w:abstractNumId w:val="2"/>
  </w:num>
  <w:num w:numId="10">
    <w:abstractNumId w:val="12"/>
  </w:num>
  <w:num w:numId="11">
    <w:abstractNumId w:val="7"/>
  </w:num>
  <w:num w:numId="12">
    <w:abstractNumId w:val="31"/>
  </w:num>
  <w:num w:numId="13">
    <w:abstractNumId w:val="16"/>
  </w:num>
  <w:num w:numId="14">
    <w:abstractNumId w:val="13"/>
  </w:num>
  <w:num w:numId="15">
    <w:abstractNumId w:val="27"/>
  </w:num>
  <w:num w:numId="16">
    <w:abstractNumId w:val="1"/>
  </w:num>
  <w:num w:numId="17">
    <w:abstractNumId w:val="22"/>
  </w:num>
  <w:num w:numId="18">
    <w:abstractNumId w:val="9"/>
  </w:num>
  <w:num w:numId="19">
    <w:abstractNumId w:val="28"/>
  </w:num>
  <w:num w:numId="20">
    <w:abstractNumId w:val="8"/>
  </w:num>
  <w:num w:numId="21">
    <w:abstractNumId w:val="11"/>
  </w:num>
  <w:num w:numId="22">
    <w:abstractNumId w:val="5"/>
  </w:num>
  <w:num w:numId="23">
    <w:abstractNumId w:val="3"/>
  </w:num>
  <w:num w:numId="24">
    <w:abstractNumId w:val="14"/>
  </w:num>
  <w:num w:numId="25">
    <w:abstractNumId w:val="20"/>
  </w:num>
  <w:num w:numId="26">
    <w:abstractNumId w:val="25"/>
  </w:num>
  <w:num w:numId="27">
    <w:abstractNumId w:val="10"/>
  </w:num>
  <w:num w:numId="28">
    <w:abstractNumId w:val="23"/>
  </w:num>
  <w:num w:numId="29">
    <w:abstractNumId w:val="32"/>
  </w:num>
  <w:num w:numId="30">
    <w:abstractNumId w:val="6"/>
  </w:num>
  <w:num w:numId="31">
    <w:abstractNumId w:val="21"/>
  </w:num>
  <w:num w:numId="32">
    <w:abstractNumId w:val="30"/>
  </w:num>
  <w:num w:numId="33">
    <w:abstractNumId w:val="18"/>
  </w:num>
  <w:num w:numId="34">
    <w:abstractNumId w:val="26"/>
  </w:num>
  <w:num w:numId="35">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35"/>
    <w:rsid w:val="00001D0A"/>
    <w:rsid w:val="00005B5E"/>
    <w:rsid w:val="0000655B"/>
    <w:rsid w:val="00007570"/>
    <w:rsid w:val="0000796A"/>
    <w:rsid w:val="0001130C"/>
    <w:rsid w:val="00013D2E"/>
    <w:rsid w:val="000166FC"/>
    <w:rsid w:val="00016B66"/>
    <w:rsid w:val="00022E0E"/>
    <w:rsid w:val="000356A9"/>
    <w:rsid w:val="00035AB1"/>
    <w:rsid w:val="00040384"/>
    <w:rsid w:val="00044A06"/>
    <w:rsid w:val="00044B8E"/>
    <w:rsid w:val="000452CD"/>
    <w:rsid w:val="00045670"/>
    <w:rsid w:val="00052D95"/>
    <w:rsid w:val="00054CA6"/>
    <w:rsid w:val="00054EBD"/>
    <w:rsid w:val="00055805"/>
    <w:rsid w:val="00055A69"/>
    <w:rsid w:val="00055AD6"/>
    <w:rsid w:val="000619C2"/>
    <w:rsid w:val="00064537"/>
    <w:rsid w:val="0008258D"/>
    <w:rsid w:val="00086C14"/>
    <w:rsid w:val="00090373"/>
    <w:rsid w:val="00091041"/>
    <w:rsid w:val="000B0060"/>
    <w:rsid w:val="000B168F"/>
    <w:rsid w:val="000B1FE7"/>
    <w:rsid w:val="000B32E2"/>
    <w:rsid w:val="000B6FFE"/>
    <w:rsid w:val="000C3108"/>
    <w:rsid w:val="000C3633"/>
    <w:rsid w:val="000C6569"/>
    <w:rsid w:val="000C6A2C"/>
    <w:rsid w:val="000D0A7B"/>
    <w:rsid w:val="000D2FEF"/>
    <w:rsid w:val="000D3FEE"/>
    <w:rsid w:val="000D4AB4"/>
    <w:rsid w:val="000D7A49"/>
    <w:rsid w:val="000E1A5C"/>
    <w:rsid w:val="000E3296"/>
    <w:rsid w:val="000E38D5"/>
    <w:rsid w:val="000F0A89"/>
    <w:rsid w:val="000F237F"/>
    <w:rsid w:val="000F308F"/>
    <w:rsid w:val="00113E3A"/>
    <w:rsid w:val="001146A9"/>
    <w:rsid w:val="001156DC"/>
    <w:rsid w:val="00115763"/>
    <w:rsid w:val="00121015"/>
    <w:rsid w:val="00121BB0"/>
    <w:rsid w:val="001220B4"/>
    <w:rsid w:val="00130D66"/>
    <w:rsid w:val="00132041"/>
    <w:rsid w:val="00133483"/>
    <w:rsid w:val="00134D44"/>
    <w:rsid w:val="001356F4"/>
    <w:rsid w:val="00136BD2"/>
    <w:rsid w:val="00140811"/>
    <w:rsid w:val="00145E8A"/>
    <w:rsid w:val="001472F2"/>
    <w:rsid w:val="0015210E"/>
    <w:rsid w:val="00152B55"/>
    <w:rsid w:val="00153255"/>
    <w:rsid w:val="00156486"/>
    <w:rsid w:val="00161463"/>
    <w:rsid w:val="001709BA"/>
    <w:rsid w:val="00171CFB"/>
    <w:rsid w:val="0017621D"/>
    <w:rsid w:val="00176D16"/>
    <w:rsid w:val="00190F07"/>
    <w:rsid w:val="00197178"/>
    <w:rsid w:val="001A57FF"/>
    <w:rsid w:val="001A5828"/>
    <w:rsid w:val="001B38E8"/>
    <w:rsid w:val="001B57F1"/>
    <w:rsid w:val="001B5A8A"/>
    <w:rsid w:val="001C01EA"/>
    <w:rsid w:val="001C0715"/>
    <w:rsid w:val="001C0879"/>
    <w:rsid w:val="001C3534"/>
    <w:rsid w:val="001C4BAB"/>
    <w:rsid w:val="001D2058"/>
    <w:rsid w:val="001E0869"/>
    <w:rsid w:val="001E0EFE"/>
    <w:rsid w:val="001E2ED7"/>
    <w:rsid w:val="001E5D1B"/>
    <w:rsid w:val="001E6BEF"/>
    <w:rsid w:val="001E6F4C"/>
    <w:rsid w:val="001F4280"/>
    <w:rsid w:val="001F4E65"/>
    <w:rsid w:val="001F5A8A"/>
    <w:rsid w:val="001F69A8"/>
    <w:rsid w:val="002055CB"/>
    <w:rsid w:val="00206D6C"/>
    <w:rsid w:val="002113D7"/>
    <w:rsid w:val="00213C74"/>
    <w:rsid w:val="0021636A"/>
    <w:rsid w:val="00217E05"/>
    <w:rsid w:val="00220272"/>
    <w:rsid w:val="002227BB"/>
    <w:rsid w:val="00224136"/>
    <w:rsid w:val="00227FFD"/>
    <w:rsid w:val="002338AC"/>
    <w:rsid w:val="00236D73"/>
    <w:rsid w:val="002379A7"/>
    <w:rsid w:val="00240303"/>
    <w:rsid w:val="00251C7F"/>
    <w:rsid w:val="002534E6"/>
    <w:rsid w:val="00256A4B"/>
    <w:rsid w:val="00262983"/>
    <w:rsid w:val="0026342F"/>
    <w:rsid w:val="00263FEF"/>
    <w:rsid w:val="002643C1"/>
    <w:rsid w:val="00275091"/>
    <w:rsid w:val="00275160"/>
    <w:rsid w:val="0028396A"/>
    <w:rsid w:val="00284D98"/>
    <w:rsid w:val="0029300A"/>
    <w:rsid w:val="00294DDC"/>
    <w:rsid w:val="00294E14"/>
    <w:rsid w:val="002A0128"/>
    <w:rsid w:val="002A01EB"/>
    <w:rsid w:val="002A1BD5"/>
    <w:rsid w:val="002A1CFA"/>
    <w:rsid w:val="002A4CC9"/>
    <w:rsid w:val="002A6BEC"/>
    <w:rsid w:val="002A7FAA"/>
    <w:rsid w:val="002B1BD3"/>
    <w:rsid w:val="002B1CEF"/>
    <w:rsid w:val="002B1ED7"/>
    <w:rsid w:val="002B22C4"/>
    <w:rsid w:val="002B7312"/>
    <w:rsid w:val="002C6F48"/>
    <w:rsid w:val="002D10B6"/>
    <w:rsid w:val="002D1256"/>
    <w:rsid w:val="002D1535"/>
    <w:rsid w:val="002D4CE2"/>
    <w:rsid w:val="002D5361"/>
    <w:rsid w:val="002D5F2B"/>
    <w:rsid w:val="002E5419"/>
    <w:rsid w:val="002E5632"/>
    <w:rsid w:val="002E679C"/>
    <w:rsid w:val="002F1698"/>
    <w:rsid w:val="002F2923"/>
    <w:rsid w:val="002F6E8B"/>
    <w:rsid w:val="0030547E"/>
    <w:rsid w:val="003066B9"/>
    <w:rsid w:val="003115C7"/>
    <w:rsid w:val="0032067F"/>
    <w:rsid w:val="00321B30"/>
    <w:rsid w:val="003224DF"/>
    <w:rsid w:val="00331E68"/>
    <w:rsid w:val="003349EC"/>
    <w:rsid w:val="00336AC0"/>
    <w:rsid w:val="0034028E"/>
    <w:rsid w:val="00340355"/>
    <w:rsid w:val="003413B9"/>
    <w:rsid w:val="003445DE"/>
    <w:rsid w:val="00354213"/>
    <w:rsid w:val="00355F0C"/>
    <w:rsid w:val="00357376"/>
    <w:rsid w:val="00367897"/>
    <w:rsid w:val="00373C0A"/>
    <w:rsid w:val="00396B41"/>
    <w:rsid w:val="003A3C1B"/>
    <w:rsid w:val="003A6E28"/>
    <w:rsid w:val="003B2F57"/>
    <w:rsid w:val="003B4919"/>
    <w:rsid w:val="003C4929"/>
    <w:rsid w:val="003C7B3D"/>
    <w:rsid w:val="003D02D2"/>
    <w:rsid w:val="003D6D76"/>
    <w:rsid w:val="003E6D1A"/>
    <w:rsid w:val="003E7841"/>
    <w:rsid w:val="003F33A1"/>
    <w:rsid w:val="003F42A5"/>
    <w:rsid w:val="003F5ED0"/>
    <w:rsid w:val="004031DA"/>
    <w:rsid w:val="00411922"/>
    <w:rsid w:val="00417239"/>
    <w:rsid w:val="004215CC"/>
    <w:rsid w:val="004221BB"/>
    <w:rsid w:val="00424C6B"/>
    <w:rsid w:val="0042650E"/>
    <w:rsid w:val="00432585"/>
    <w:rsid w:val="00440F71"/>
    <w:rsid w:val="00442D3C"/>
    <w:rsid w:val="00444E95"/>
    <w:rsid w:val="00444FD9"/>
    <w:rsid w:val="004471E9"/>
    <w:rsid w:val="00457487"/>
    <w:rsid w:val="0046127D"/>
    <w:rsid w:val="00461D71"/>
    <w:rsid w:val="00463EB6"/>
    <w:rsid w:val="004649B6"/>
    <w:rsid w:val="00466062"/>
    <w:rsid w:val="0046712F"/>
    <w:rsid w:val="004722B2"/>
    <w:rsid w:val="00473759"/>
    <w:rsid w:val="0047389F"/>
    <w:rsid w:val="00474D62"/>
    <w:rsid w:val="00480ABF"/>
    <w:rsid w:val="0048120C"/>
    <w:rsid w:val="0048468F"/>
    <w:rsid w:val="004853B5"/>
    <w:rsid w:val="004907AA"/>
    <w:rsid w:val="00491BE2"/>
    <w:rsid w:val="00493005"/>
    <w:rsid w:val="0049366A"/>
    <w:rsid w:val="0049425B"/>
    <w:rsid w:val="00494E6F"/>
    <w:rsid w:val="004B139A"/>
    <w:rsid w:val="004B7063"/>
    <w:rsid w:val="004C0B44"/>
    <w:rsid w:val="004C5999"/>
    <w:rsid w:val="004D25F9"/>
    <w:rsid w:val="004D2B9E"/>
    <w:rsid w:val="004D3040"/>
    <w:rsid w:val="004D35F4"/>
    <w:rsid w:val="004D6CD0"/>
    <w:rsid w:val="004D711A"/>
    <w:rsid w:val="004E766A"/>
    <w:rsid w:val="004F070F"/>
    <w:rsid w:val="004F1153"/>
    <w:rsid w:val="004F2BAE"/>
    <w:rsid w:val="004F3E33"/>
    <w:rsid w:val="004F60BD"/>
    <w:rsid w:val="00500B8A"/>
    <w:rsid w:val="0050150E"/>
    <w:rsid w:val="00503FF9"/>
    <w:rsid w:val="0050588A"/>
    <w:rsid w:val="00514FBA"/>
    <w:rsid w:val="00515AAA"/>
    <w:rsid w:val="0051641D"/>
    <w:rsid w:val="00517861"/>
    <w:rsid w:val="00520ED5"/>
    <w:rsid w:val="0052554A"/>
    <w:rsid w:val="00530ACB"/>
    <w:rsid w:val="00532B83"/>
    <w:rsid w:val="0053332A"/>
    <w:rsid w:val="00540291"/>
    <w:rsid w:val="00542380"/>
    <w:rsid w:val="00546119"/>
    <w:rsid w:val="00552B2D"/>
    <w:rsid w:val="005544E3"/>
    <w:rsid w:val="00554FDB"/>
    <w:rsid w:val="005558C7"/>
    <w:rsid w:val="0055687E"/>
    <w:rsid w:val="005623F8"/>
    <w:rsid w:val="00564090"/>
    <w:rsid w:val="00565F20"/>
    <w:rsid w:val="00573D15"/>
    <w:rsid w:val="00577EC4"/>
    <w:rsid w:val="00580B2A"/>
    <w:rsid w:val="00580E4B"/>
    <w:rsid w:val="0058281E"/>
    <w:rsid w:val="00591623"/>
    <w:rsid w:val="00592496"/>
    <w:rsid w:val="005A0751"/>
    <w:rsid w:val="005A317B"/>
    <w:rsid w:val="005A4CFF"/>
    <w:rsid w:val="005B022E"/>
    <w:rsid w:val="005B1912"/>
    <w:rsid w:val="005C6F72"/>
    <w:rsid w:val="005D51B3"/>
    <w:rsid w:val="005D602F"/>
    <w:rsid w:val="005E09C3"/>
    <w:rsid w:val="005E0BE0"/>
    <w:rsid w:val="005E52CA"/>
    <w:rsid w:val="005E569F"/>
    <w:rsid w:val="005F091E"/>
    <w:rsid w:val="005F4E1B"/>
    <w:rsid w:val="005F5231"/>
    <w:rsid w:val="005F6D07"/>
    <w:rsid w:val="0061363E"/>
    <w:rsid w:val="0061461D"/>
    <w:rsid w:val="00616C44"/>
    <w:rsid w:val="006239FD"/>
    <w:rsid w:val="006244BD"/>
    <w:rsid w:val="00626E28"/>
    <w:rsid w:val="00630EC2"/>
    <w:rsid w:val="00631137"/>
    <w:rsid w:val="006314C8"/>
    <w:rsid w:val="00631A08"/>
    <w:rsid w:val="00632AD7"/>
    <w:rsid w:val="006365A9"/>
    <w:rsid w:val="006374D1"/>
    <w:rsid w:val="00637821"/>
    <w:rsid w:val="00641B25"/>
    <w:rsid w:val="00642743"/>
    <w:rsid w:val="00642E3B"/>
    <w:rsid w:val="00645550"/>
    <w:rsid w:val="006460CF"/>
    <w:rsid w:val="00646892"/>
    <w:rsid w:val="006530EF"/>
    <w:rsid w:val="00655AF2"/>
    <w:rsid w:val="00663248"/>
    <w:rsid w:val="00665A81"/>
    <w:rsid w:val="00670A82"/>
    <w:rsid w:val="00671A7D"/>
    <w:rsid w:val="006745D6"/>
    <w:rsid w:val="0067472C"/>
    <w:rsid w:val="00692B7E"/>
    <w:rsid w:val="00696903"/>
    <w:rsid w:val="006A0CC5"/>
    <w:rsid w:val="006B1247"/>
    <w:rsid w:val="006B249E"/>
    <w:rsid w:val="006B3124"/>
    <w:rsid w:val="006B37A7"/>
    <w:rsid w:val="006B61EE"/>
    <w:rsid w:val="006B6A9F"/>
    <w:rsid w:val="006B6AD8"/>
    <w:rsid w:val="006C44D3"/>
    <w:rsid w:val="006C66FB"/>
    <w:rsid w:val="006D1318"/>
    <w:rsid w:val="006D3056"/>
    <w:rsid w:val="006D51B0"/>
    <w:rsid w:val="006D66FE"/>
    <w:rsid w:val="006D6836"/>
    <w:rsid w:val="006E52AE"/>
    <w:rsid w:val="006E6A63"/>
    <w:rsid w:val="006F16F5"/>
    <w:rsid w:val="006F1F92"/>
    <w:rsid w:val="006F3263"/>
    <w:rsid w:val="006F6859"/>
    <w:rsid w:val="0070113C"/>
    <w:rsid w:val="00701176"/>
    <w:rsid w:val="0070547C"/>
    <w:rsid w:val="007059B3"/>
    <w:rsid w:val="007128CB"/>
    <w:rsid w:val="007168CE"/>
    <w:rsid w:val="007240CA"/>
    <w:rsid w:val="00724EC3"/>
    <w:rsid w:val="007250C2"/>
    <w:rsid w:val="00727A18"/>
    <w:rsid w:val="00727ACE"/>
    <w:rsid w:val="00727C37"/>
    <w:rsid w:val="0073028B"/>
    <w:rsid w:val="0073147E"/>
    <w:rsid w:val="00736856"/>
    <w:rsid w:val="00741F02"/>
    <w:rsid w:val="0074732E"/>
    <w:rsid w:val="00747B1E"/>
    <w:rsid w:val="00752656"/>
    <w:rsid w:val="00754F4C"/>
    <w:rsid w:val="00757FBB"/>
    <w:rsid w:val="00761441"/>
    <w:rsid w:val="00761E69"/>
    <w:rsid w:val="007741C8"/>
    <w:rsid w:val="00782193"/>
    <w:rsid w:val="00785142"/>
    <w:rsid w:val="0079374A"/>
    <w:rsid w:val="007956E1"/>
    <w:rsid w:val="007A44B0"/>
    <w:rsid w:val="007A5D64"/>
    <w:rsid w:val="007A5E09"/>
    <w:rsid w:val="007C1DA4"/>
    <w:rsid w:val="007C3B5D"/>
    <w:rsid w:val="007D6744"/>
    <w:rsid w:val="007E2FC4"/>
    <w:rsid w:val="007E65F8"/>
    <w:rsid w:val="007E7F07"/>
    <w:rsid w:val="007F3238"/>
    <w:rsid w:val="007F388F"/>
    <w:rsid w:val="007F5294"/>
    <w:rsid w:val="007F6DDB"/>
    <w:rsid w:val="0080070F"/>
    <w:rsid w:val="00800B46"/>
    <w:rsid w:val="00801ACE"/>
    <w:rsid w:val="00805604"/>
    <w:rsid w:val="00805F08"/>
    <w:rsid w:val="00823448"/>
    <w:rsid w:val="00823F53"/>
    <w:rsid w:val="00824B76"/>
    <w:rsid w:val="00825ABF"/>
    <w:rsid w:val="00834344"/>
    <w:rsid w:val="00837736"/>
    <w:rsid w:val="00853120"/>
    <w:rsid w:val="00853DFE"/>
    <w:rsid w:val="008716C9"/>
    <w:rsid w:val="00872A21"/>
    <w:rsid w:val="00876285"/>
    <w:rsid w:val="00880824"/>
    <w:rsid w:val="0088476C"/>
    <w:rsid w:val="00885525"/>
    <w:rsid w:val="0088761D"/>
    <w:rsid w:val="00887C1D"/>
    <w:rsid w:val="00891D26"/>
    <w:rsid w:val="00891F68"/>
    <w:rsid w:val="00892A35"/>
    <w:rsid w:val="008A550D"/>
    <w:rsid w:val="008A67A3"/>
    <w:rsid w:val="008A7387"/>
    <w:rsid w:val="008B102F"/>
    <w:rsid w:val="008B1B51"/>
    <w:rsid w:val="008B59B7"/>
    <w:rsid w:val="008C20F8"/>
    <w:rsid w:val="008C3881"/>
    <w:rsid w:val="008C6F4D"/>
    <w:rsid w:val="008C6F8C"/>
    <w:rsid w:val="008D3F0D"/>
    <w:rsid w:val="008D4501"/>
    <w:rsid w:val="008D5978"/>
    <w:rsid w:val="008E4F7E"/>
    <w:rsid w:val="008E59CB"/>
    <w:rsid w:val="008F0E8D"/>
    <w:rsid w:val="00903A01"/>
    <w:rsid w:val="00905259"/>
    <w:rsid w:val="00914205"/>
    <w:rsid w:val="009171C6"/>
    <w:rsid w:val="009204B6"/>
    <w:rsid w:val="0093001A"/>
    <w:rsid w:val="00931212"/>
    <w:rsid w:val="009353DD"/>
    <w:rsid w:val="00940962"/>
    <w:rsid w:val="0094234A"/>
    <w:rsid w:val="0094329D"/>
    <w:rsid w:val="00945DD8"/>
    <w:rsid w:val="0094768A"/>
    <w:rsid w:val="00950A9F"/>
    <w:rsid w:val="00951A51"/>
    <w:rsid w:val="00951C6C"/>
    <w:rsid w:val="009523EC"/>
    <w:rsid w:val="00952545"/>
    <w:rsid w:val="009530A9"/>
    <w:rsid w:val="00953D22"/>
    <w:rsid w:val="0095576B"/>
    <w:rsid w:val="00956A67"/>
    <w:rsid w:val="00962F82"/>
    <w:rsid w:val="0096784A"/>
    <w:rsid w:val="009719DA"/>
    <w:rsid w:val="009800AB"/>
    <w:rsid w:val="00982BA8"/>
    <w:rsid w:val="00983346"/>
    <w:rsid w:val="00985E65"/>
    <w:rsid w:val="009951AD"/>
    <w:rsid w:val="009A118B"/>
    <w:rsid w:val="009A4CBC"/>
    <w:rsid w:val="009A604D"/>
    <w:rsid w:val="009A6C5D"/>
    <w:rsid w:val="009B6206"/>
    <w:rsid w:val="009B6531"/>
    <w:rsid w:val="009B661B"/>
    <w:rsid w:val="009C4538"/>
    <w:rsid w:val="009C669A"/>
    <w:rsid w:val="009D48D7"/>
    <w:rsid w:val="009E1664"/>
    <w:rsid w:val="009E5FC7"/>
    <w:rsid w:val="009E62C5"/>
    <w:rsid w:val="00A02C2B"/>
    <w:rsid w:val="00A176EC"/>
    <w:rsid w:val="00A20533"/>
    <w:rsid w:val="00A2274B"/>
    <w:rsid w:val="00A26D93"/>
    <w:rsid w:val="00A3064E"/>
    <w:rsid w:val="00A30AFA"/>
    <w:rsid w:val="00A32943"/>
    <w:rsid w:val="00A34298"/>
    <w:rsid w:val="00A40532"/>
    <w:rsid w:val="00A41817"/>
    <w:rsid w:val="00A4229B"/>
    <w:rsid w:val="00A42FD4"/>
    <w:rsid w:val="00A44932"/>
    <w:rsid w:val="00A472FD"/>
    <w:rsid w:val="00A5018B"/>
    <w:rsid w:val="00A55026"/>
    <w:rsid w:val="00A554CE"/>
    <w:rsid w:val="00A566CB"/>
    <w:rsid w:val="00A616C2"/>
    <w:rsid w:val="00A6406A"/>
    <w:rsid w:val="00A64159"/>
    <w:rsid w:val="00A737F6"/>
    <w:rsid w:val="00A73801"/>
    <w:rsid w:val="00A7433A"/>
    <w:rsid w:val="00A74CF2"/>
    <w:rsid w:val="00A831DB"/>
    <w:rsid w:val="00A8397C"/>
    <w:rsid w:val="00A850D3"/>
    <w:rsid w:val="00A856CB"/>
    <w:rsid w:val="00A91DF7"/>
    <w:rsid w:val="00A93AD6"/>
    <w:rsid w:val="00A93D5E"/>
    <w:rsid w:val="00A960DD"/>
    <w:rsid w:val="00A97A82"/>
    <w:rsid w:val="00AA049E"/>
    <w:rsid w:val="00AA212D"/>
    <w:rsid w:val="00AA7F16"/>
    <w:rsid w:val="00AB3EAF"/>
    <w:rsid w:val="00AB65DB"/>
    <w:rsid w:val="00AC444D"/>
    <w:rsid w:val="00AD3BAB"/>
    <w:rsid w:val="00AD45F5"/>
    <w:rsid w:val="00AD7704"/>
    <w:rsid w:val="00AE1FC3"/>
    <w:rsid w:val="00AE43F3"/>
    <w:rsid w:val="00AE5366"/>
    <w:rsid w:val="00AF1BB9"/>
    <w:rsid w:val="00AF3671"/>
    <w:rsid w:val="00AF4D1F"/>
    <w:rsid w:val="00AF55E3"/>
    <w:rsid w:val="00B0046C"/>
    <w:rsid w:val="00B01B3E"/>
    <w:rsid w:val="00B01BFA"/>
    <w:rsid w:val="00B0242C"/>
    <w:rsid w:val="00B02E4F"/>
    <w:rsid w:val="00B0391F"/>
    <w:rsid w:val="00B12419"/>
    <w:rsid w:val="00B15FEF"/>
    <w:rsid w:val="00B17A42"/>
    <w:rsid w:val="00B21210"/>
    <w:rsid w:val="00B2172C"/>
    <w:rsid w:val="00B255AA"/>
    <w:rsid w:val="00B25C2A"/>
    <w:rsid w:val="00B260E6"/>
    <w:rsid w:val="00B26915"/>
    <w:rsid w:val="00B30FA3"/>
    <w:rsid w:val="00B52A8C"/>
    <w:rsid w:val="00B561B4"/>
    <w:rsid w:val="00B5642E"/>
    <w:rsid w:val="00B63082"/>
    <w:rsid w:val="00B67F9C"/>
    <w:rsid w:val="00B71152"/>
    <w:rsid w:val="00B74580"/>
    <w:rsid w:val="00B74FF0"/>
    <w:rsid w:val="00B774E0"/>
    <w:rsid w:val="00B82396"/>
    <w:rsid w:val="00B834DB"/>
    <w:rsid w:val="00B8668C"/>
    <w:rsid w:val="00B867E2"/>
    <w:rsid w:val="00B87D08"/>
    <w:rsid w:val="00B87F28"/>
    <w:rsid w:val="00B91782"/>
    <w:rsid w:val="00B968C5"/>
    <w:rsid w:val="00B9746C"/>
    <w:rsid w:val="00B97987"/>
    <w:rsid w:val="00B97FAA"/>
    <w:rsid w:val="00BA0253"/>
    <w:rsid w:val="00BA3F45"/>
    <w:rsid w:val="00BA6A6F"/>
    <w:rsid w:val="00BB2F68"/>
    <w:rsid w:val="00BC141E"/>
    <w:rsid w:val="00BC5000"/>
    <w:rsid w:val="00BC73FF"/>
    <w:rsid w:val="00BD05C8"/>
    <w:rsid w:val="00BD35C6"/>
    <w:rsid w:val="00BD3A8F"/>
    <w:rsid w:val="00BD69AE"/>
    <w:rsid w:val="00BD7E7F"/>
    <w:rsid w:val="00BE24E1"/>
    <w:rsid w:val="00BE26B7"/>
    <w:rsid w:val="00BE4B80"/>
    <w:rsid w:val="00BE7704"/>
    <w:rsid w:val="00BF1375"/>
    <w:rsid w:val="00BF293B"/>
    <w:rsid w:val="00BF34B2"/>
    <w:rsid w:val="00BF756F"/>
    <w:rsid w:val="00BF7B34"/>
    <w:rsid w:val="00C04F61"/>
    <w:rsid w:val="00C0631D"/>
    <w:rsid w:val="00C16B7A"/>
    <w:rsid w:val="00C16D71"/>
    <w:rsid w:val="00C17C2B"/>
    <w:rsid w:val="00C17CF3"/>
    <w:rsid w:val="00C23CFE"/>
    <w:rsid w:val="00C32E24"/>
    <w:rsid w:val="00C345F5"/>
    <w:rsid w:val="00C35AA7"/>
    <w:rsid w:val="00C36FFA"/>
    <w:rsid w:val="00C40324"/>
    <w:rsid w:val="00C408D4"/>
    <w:rsid w:val="00C4097E"/>
    <w:rsid w:val="00C41A65"/>
    <w:rsid w:val="00C452E8"/>
    <w:rsid w:val="00C457B7"/>
    <w:rsid w:val="00C45D89"/>
    <w:rsid w:val="00C53A80"/>
    <w:rsid w:val="00C54899"/>
    <w:rsid w:val="00C54D5A"/>
    <w:rsid w:val="00C612AE"/>
    <w:rsid w:val="00C6280F"/>
    <w:rsid w:val="00C64AA8"/>
    <w:rsid w:val="00C65735"/>
    <w:rsid w:val="00C67883"/>
    <w:rsid w:val="00C7196A"/>
    <w:rsid w:val="00C7328F"/>
    <w:rsid w:val="00C84E6D"/>
    <w:rsid w:val="00C8748E"/>
    <w:rsid w:val="00C9210D"/>
    <w:rsid w:val="00C92363"/>
    <w:rsid w:val="00C92A39"/>
    <w:rsid w:val="00C92B97"/>
    <w:rsid w:val="00C952FC"/>
    <w:rsid w:val="00CA0337"/>
    <w:rsid w:val="00CA487E"/>
    <w:rsid w:val="00CB02A3"/>
    <w:rsid w:val="00CB0BB1"/>
    <w:rsid w:val="00CC3B3A"/>
    <w:rsid w:val="00CC57C9"/>
    <w:rsid w:val="00CD40CC"/>
    <w:rsid w:val="00CF412D"/>
    <w:rsid w:val="00CF55E7"/>
    <w:rsid w:val="00CF5D6A"/>
    <w:rsid w:val="00CF62CB"/>
    <w:rsid w:val="00D02509"/>
    <w:rsid w:val="00D047B0"/>
    <w:rsid w:val="00D0634A"/>
    <w:rsid w:val="00D063E2"/>
    <w:rsid w:val="00D06DBE"/>
    <w:rsid w:val="00D1450E"/>
    <w:rsid w:val="00D208C6"/>
    <w:rsid w:val="00D23682"/>
    <w:rsid w:val="00D3046E"/>
    <w:rsid w:val="00D361E4"/>
    <w:rsid w:val="00D37AF5"/>
    <w:rsid w:val="00D40F1D"/>
    <w:rsid w:val="00D5132B"/>
    <w:rsid w:val="00D558D4"/>
    <w:rsid w:val="00D65C2D"/>
    <w:rsid w:val="00D71A14"/>
    <w:rsid w:val="00D73B94"/>
    <w:rsid w:val="00D7563E"/>
    <w:rsid w:val="00D762C7"/>
    <w:rsid w:val="00D77FA3"/>
    <w:rsid w:val="00D84706"/>
    <w:rsid w:val="00D84FCC"/>
    <w:rsid w:val="00D86931"/>
    <w:rsid w:val="00D913AA"/>
    <w:rsid w:val="00D91BC3"/>
    <w:rsid w:val="00D923F8"/>
    <w:rsid w:val="00D97071"/>
    <w:rsid w:val="00DA1ECE"/>
    <w:rsid w:val="00DA53AE"/>
    <w:rsid w:val="00DB094D"/>
    <w:rsid w:val="00DB13E2"/>
    <w:rsid w:val="00DB3FDC"/>
    <w:rsid w:val="00DB41DE"/>
    <w:rsid w:val="00DB43F2"/>
    <w:rsid w:val="00DB5C47"/>
    <w:rsid w:val="00DB7C20"/>
    <w:rsid w:val="00DC3199"/>
    <w:rsid w:val="00DE0F77"/>
    <w:rsid w:val="00DE1D20"/>
    <w:rsid w:val="00DE39F7"/>
    <w:rsid w:val="00DE449B"/>
    <w:rsid w:val="00DE59E7"/>
    <w:rsid w:val="00DE761D"/>
    <w:rsid w:val="00DF5AC2"/>
    <w:rsid w:val="00DF7613"/>
    <w:rsid w:val="00E00748"/>
    <w:rsid w:val="00E149BE"/>
    <w:rsid w:val="00E1605F"/>
    <w:rsid w:val="00E17BC1"/>
    <w:rsid w:val="00E20F04"/>
    <w:rsid w:val="00E24B2F"/>
    <w:rsid w:val="00E30AB7"/>
    <w:rsid w:val="00E31265"/>
    <w:rsid w:val="00E3561D"/>
    <w:rsid w:val="00E422BC"/>
    <w:rsid w:val="00E51E1B"/>
    <w:rsid w:val="00E63C17"/>
    <w:rsid w:val="00E71BD9"/>
    <w:rsid w:val="00E77DD1"/>
    <w:rsid w:val="00E81EAF"/>
    <w:rsid w:val="00E865E7"/>
    <w:rsid w:val="00E90381"/>
    <w:rsid w:val="00E965A6"/>
    <w:rsid w:val="00E96D4A"/>
    <w:rsid w:val="00EA14F8"/>
    <w:rsid w:val="00EA7361"/>
    <w:rsid w:val="00EC18F2"/>
    <w:rsid w:val="00EC69BF"/>
    <w:rsid w:val="00ED124A"/>
    <w:rsid w:val="00ED1BD3"/>
    <w:rsid w:val="00ED7B4F"/>
    <w:rsid w:val="00EE1C8C"/>
    <w:rsid w:val="00EE27EA"/>
    <w:rsid w:val="00EE74EE"/>
    <w:rsid w:val="00EF0A9C"/>
    <w:rsid w:val="00EF0F5A"/>
    <w:rsid w:val="00EF2E7A"/>
    <w:rsid w:val="00EF6D27"/>
    <w:rsid w:val="00F004E8"/>
    <w:rsid w:val="00F02593"/>
    <w:rsid w:val="00F06469"/>
    <w:rsid w:val="00F10B06"/>
    <w:rsid w:val="00F130B6"/>
    <w:rsid w:val="00F1770B"/>
    <w:rsid w:val="00F21E6E"/>
    <w:rsid w:val="00F23237"/>
    <w:rsid w:val="00F23426"/>
    <w:rsid w:val="00F2368B"/>
    <w:rsid w:val="00F257F3"/>
    <w:rsid w:val="00F2619F"/>
    <w:rsid w:val="00F26D73"/>
    <w:rsid w:val="00F27F73"/>
    <w:rsid w:val="00F40DF7"/>
    <w:rsid w:val="00F4295F"/>
    <w:rsid w:val="00F52035"/>
    <w:rsid w:val="00F53667"/>
    <w:rsid w:val="00F554C3"/>
    <w:rsid w:val="00F67FBD"/>
    <w:rsid w:val="00F7203F"/>
    <w:rsid w:val="00F73B1A"/>
    <w:rsid w:val="00F74801"/>
    <w:rsid w:val="00F828A3"/>
    <w:rsid w:val="00F91FB7"/>
    <w:rsid w:val="00F926BE"/>
    <w:rsid w:val="00F96B99"/>
    <w:rsid w:val="00FA0A6B"/>
    <w:rsid w:val="00FA350D"/>
    <w:rsid w:val="00FA3F4A"/>
    <w:rsid w:val="00FA4190"/>
    <w:rsid w:val="00FA53DE"/>
    <w:rsid w:val="00FA55E1"/>
    <w:rsid w:val="00FA59B5"/>
    <w:rsid w:val="00FA7A71"/>
    <w:rsid w:val="00FB24A6"/>
    <w:rsid w:val="00FB6E4E"/>
    <w:rsid w:val="00FD0DC1"/>
    <w:rsid w:val="00FF0FD1"/>
    <w:rsid w:val="00FF39C8"/>
    <w:rsid w:val="00FF4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A522D"/>
  <w15:docId w15:val="{AB980DBA-8753-4CE7-B667-950987AC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3238"/>
    <w:pPr>
      <w:widowControl w:val="0"/>
      <w:spacing w:after="0" w:line="240" w:lineRule="auto"/>
    </w:pPr>
    <w:rPr>
      <w:rFonts w:ascii="Arial Unicode MS" w:eastAsia="Arial Unicode MS" w:hAnsi="Arial Unicode MS" w:cs="Arial Unicode MS"/>
      <w:color w:val="000000"/>
      <w:sz w:val="24"/>
      <w:szCs w:val="24"/>
      <w:lang w:val="en-US"/>
    </w:rPr>
  </w:style>
  <w:style w:type="paragraph" w:styleId="1">
    <w:name w:val="heading 1"/>
    <w:basedOn w:val="a0"/>
    <w:next w:val="a0"/>
    <w:link w:val="10"/>
    <w:uiPriority w:val="9"/>
    <w:qFormat/>
    <w:rsid w:val="000F308F"/>
    <w:pPr>
      <w:keepNext/>
      <w:keepLines/>
      <w:widowControl/>
      <w:jc w:val="center"/>
      <w:outlineLvl w:val="0"/>
    </w:pPr>
    <w:rPr>
      <w:rFonts w:ascii="Times New Roman" w:eastAsia="SimSun" w:hAnsi="Times New Roman" w:cs="Times New Roman"/>
      <w:b/>
      <w:bCs/>
      <w:color w:val="auto"/>
      <w:szCs w:val="28"/>
    </w:rPr>
  </w:style>
  <w:style w:type="paragraph" w:styleId="2">
    <w:name w:val="heading 2"/>
    <w:basedOn w:val="a0"/>
    <w:next w:val="a0"/>
    <w:link w:val="20"/>
    <w:uiPriority w:val="9"/>
    <w:semiHidden/>
    <w:unhideWhenUsed/>
    <w:qFormat/>
    <w:rsid w:val="00256A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F091E"/>
    <w:pPr>
      <w:keepNext/>
      <w:keepLines/>
      <w:spacing w:before="40"/>
      <w:outlineLvl w:val="2"/>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7F3238"/>
    <w:pPr>
      <w:widowControl w:val="0"/>
      <w:spacing w:after="0" w:line="240" w:lineRule="auto"/>
    </w:pPr>
    <w:rPr>
      <w:rFonts w:ascii="Arial Unicode MS" w:eastAsia="Arial Unicode MS" w:hAnsi="Arial Unicode MS" w:cs="Times New Roman"/>
      <w:color w:val="000000"/>
      <w:sz w:val="24"/>
      <w:szCs w:val="24"/>
      <w:lang w:val="en-US" w:eastAsia="zh-TW"/>
    </w:rPr>
  </w:style>
  <w:style w:type="paragraph" w:styleId="a6">
    <w:name w:val="List Paragraph"/>
    <w:aliases w:val="List Paragraph 1,List Paragraph1,Resume Title,List Paragraph11,Абзац списка2,Ŕáçŕö ńďčńęŕ2"/>
    <w:basedOn w:val="a0"/>
    <w:link w:val="a7"/>
    <w:uiPriority w:val="34"/>
    <w:qFormat/>
    <w:rsid w:val="007F3238"/>
    <w:pPr>
      <w:widowControl/>
      <w:spacing w:after="200" w:line="276" w:lineRule="auto"/>
      <w:ind w:left="720"/>
      <w:contextualSpacing/>
    </w:pPr>
    <w:rPr>
      <w:rFonts w:ascii="Calibri" w:eastAsia="Calibri" w:hAnsi="Calibri" w:cs="Times New Roman"/>
      <w:color w:val="auto"/>
      <w:sz w:val="20"/>
      <w:szCs w:val="20"/>
    </w:rPr>
  </w:style>
  <w:style w:type="character" w:customStyle="1" w:styleId="a7">
    <w:name w:val="Абзац списка Знак"/>
    <w:aliases w:val="List Paragraph 1 Знак,List Paragraph1 Знак,Resume Title Знак,List Paragraph11 Знак,Абзац списка2 Знак,Ŕáçŕö ńďčńęŕ2 Знак"/>
    <w:link w:val="a6"/>
    <w:uiPriority w:val="34"/>
    <w:qFormat/>
    <w:locked/>
    <w:rsid w:val="007F3238"/>
    <w:rPr>
      <w:rFonts w:ascii="Calibri" w:eastAsia="Calibri" w:hAnsi="Calibri" w:cs="Times New Roman"/>
      <w:sz w:val="20"/>
      <w:szCs w:val="20"/>
      <w:lang w:val="en-US"/>
    </w:rPr>
  </w:style>
  <w:style w:type="character" w:customStyle="1" w:styleId="a5">
    <w:name w:val="Без интервала Знак"/>
    <w:link w:val="a4"/>
    <w:uiPriority w:val="1"/>
    <w:rsid w:val="007F3238"/>
    <w:rPr>
      <w:rFonts w:ascii="Arial Unicode MS" w:eastAsia="Arial Unicode MS" w:hAnsi="Arial Unicode MS" w:cs="Times New Roman"/>
      <w:color w:val="000000"/>
      <w:sz w:val="24"/>
      <w:szCs w:val="24"/>
      <w:lang w:val="en-US" w:eastAsia="zh-TW"/>
    </w:rPr>
  </w:style>
  <w:style w:type="table" w:styleId="a8">
    <w:name w:val="Table Grid"/>
    <w:basedOn w:val="a2"/>
    <w:uiPriority w:val="39"/>
    <w:rsid w:val="007F3238"/>
    <w:pPr>
      <w:spacing w:after="0" w:line="240" w:lineRule="auto"/>
    </w:pPr>
    <w:rPr>
      <w:rFonts w:ascii="Calibri" w:eastAsia="SimSun" w:hAnsi="Calibri" w:cs="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0"/>
    <w:uiPriority w:val="99"/>
    <w:unhideWhenUsed/>
    <w:rsid w:val="0070113C"/>
    <w:pPr>
      <w:widowControl/>
      <w:spacing w:before="100" w:beforeAutospacing="1" w:after="100" w:afterAutospacing="1"/>
    </w:pPr>
    <w:rPr>
      <w:rFonts w:ascii="Times New Roman" w:eastAsia="Times New Roman" w:hAnsi="Times New Roman" w:cs="Times New Roman"/>
      <w:color w:val="auto"/>
      <w:lang w:val="ru-RU" w:eastAsia="ru-RU"/>
    </w:rPr>
  </w:style>
  <w:style w:type="character" w:customStyle="1" w:styleId="aa">
    <w:name w:val="Другое_"/>
    <w:basedOn w:val="a1"/>
    <w:link w:val="ab"/>
    <w:rsid w:val="00546119"/>
    <w:rPr>
      <w:rFonts w:ascii="Times New Roman" w:eastAsia="Times New Roman" w:hAnsi="Times New Roman" w:cs="Times New Roman"/>
      <w:sz w:val="20"/>
      <w:szCs w:val="20"/>
    </w:rPr>
  </w:style>
  <w:style w:type="paragraph" w:customStyle="1" w:styleId="ab">
    <w:name w:val="Другое"/>
    <w:basedOn w:val="a0"/>
    <w:link w:val="aa"/>
    <w:rsid w:val="00546119"/>
    <w:rPr>
      <w:rFonts w:ascii="Times New Roman" w:eastAsia="Times New Roman" w:hAnsi="Times New Roman" w:cs="Times New Roman"/>
      <w:color w:val="auto"/>
      <w:sz w:val="20"/>
      <w:szCs w:val="20"/>
      <w:lang w:val="ru-RU"/>
    </w:rPr>
  </w:style>
  <w:style w:type="character" w:customStyle="1" w:styleId="ac">
    <w:name w:val="Подпись к таблице_"/>
    <w:basedOn w:val="a1"/>
    <w:link w:val="ad"/>
    <w:rsid w:val="00D73B94"/>
    <w:rPr>
      <w:rFonts w:ascii="Times New Roman" w:eastAsia="Times New Roman" w:hAnsi="Times New Roman" w:cs="Times New Roman"/>
      <w:sz w:val="17"/>
      <w:szCs w:val="17"/>
    </w:rPr>
  </w:style>
  <w:style w:type="paragraph" w:customStyle="1" w:styleId="ad">
    <w:name w:val="Подпись к таблице"/>
    <w:basedOn w:val="a0"/>
    <w:link w:val="ac"/>
    <w:rsid w:val="00D73B94"/>
    <w:pPr>
      <w:spacing w:line="252" w:lineRule="auto"/>
    </w:pPr>
    <w:rPr>
      <w:rFonts w:ascii="Times New Roman" w:eastAsia="Times New Roman" w:hAnsi="Times New Roman" w:cs="Times New Roman"/>
      <w:color w:val="auto"/>
      <w:sz w:val="17"/>
      <w:szCs w:val="17"/>
      <w:lang w:val="ru-RU"/>
    </w:rPr>
  </w:style>
  <w:style w:type="paragraph" w:styleId="a">
    <w:name w:val="List Bullet"/>
    <w:basedOn w:val="a0"/>
    <w:uiPriority w:val="99"/>
    <w:semiHidden/>
    <w:unhideWhenUsed/>
    <w:rsid w:val="00D73B94"/>
    <w:pPr>
      <w:widowControl/>
      <w:numPr>
        <w:numId w:val="8"/>
      </w:numPr>
      <w:spacing w:before="60" w:after="100"/>
      <w:contextualSpacing/>
    </w:pPr>
    <w:rPr>
      <w:rFonts w:asciiTheme="minorHAnsi" w:eastAsiaTheme="minorEastAsia" w:hAnsiTheme="minorHAnsi" w:cstheme="minorBidi"/>
      <w:color w:val="auto"/>
      <w:sz w:val="22"/>
      <w:szCs w:val="19"/>
      <w:lang w:val="ru-RU" w:eastAsia="ja-JP"/>
    </w:rPr>
  </w:style>
  <w:style w:type="character" w:customStyle="1" w:styleId="ae">
    <w:name w:val="Колонтитул_"/>
    <w:basedOn w:val="a1"/>
    <w:link w:val="af"/>
    <w:rsid w:val="00D73B94"/>
    <w:rPr>
      <w:rFonts w:ascii="Arial" w:eastAsia="Arial" w:hAnsi="Arial" w:cs="Arial"/>
      <w:b/>
      <w:bCs/>
      <w:sz w:val="19"/>
      <w:szCs w:val="19"/>
    </w:rPr>
  </w:style>
  <w:style w:type="paragraph" w:customStyle="1" w:styleId="af">
    <w:name w:val="Колонтитул"/>
    <w:basedOn w:val="a0"/>
    <w:link w:val="ae"/>
    <w:rsid w:val="00D73B94"/>
    <w:rPr>
      <w:rFonts w:ascii="Arial" w:eastAsia="Arial" w:hAnsi="Arial" w:cs="Arial"/>
      <w:b/>
      <w:bCs/>
      <w:color w:val="auto"/>
      <w:sz w:val="19"/>
      <w:szCs w:val="19"/>
      <w:lang w:val="ru-RU"/>
    </w:rPr>
  </w:style>
  <w:style w:type="character" w:customStyle="1" w:styleId="hps">
    <w:name w:val="hps"/>
    <w:basedOn w:val="a1"/>
    <w:rsid w:val="00D73B94"/>
    <w:rPr>
      <w:rFonts w:ascii="Times New Roman" w:hAnsi="Times New Roman" w:cs="Times New Roman" w:hint="default"/>
    </w:rPr>
  </w:style>
  <w:style w:type="character" w:customStyle="1" w:styleId="af0">
    <w:name w:val="Основной текст_"/>
    <w:basedOn w:val="a1"/>
    <w:link w:val="11"/>
    <w:rsid w:val="00D73B94"/>
    <w:rPr>
      <w:rFonts w:ascii="Times New Roman" w:eastAsia="Times New Roman" w:hAnsi="Times New Roman" w:cs="Times New Roman"/>
      <w:sz w:val="20"/>
      <w:szCs w:val="20"/>
    </w:rPr>
  </w:style>
  <w:style w:type="paragraph" w:customStyle="1" w:styleId="11">
    <w:name w:val="Основной текст1"/>
    <w:basedOn w:val="a0"/>
    <w:link w:val="af0"/>
    <w:rsid w:val="00D73B94"/>
    <w:pPr>
      <w:spacing w:line="310" w:lineRule="auto"/>
    </w:pPr>
    <w:rPr>
      <w:rFonts w:ascii="Times New Roman" w:eastAsia="Times New Roman" w:hAnsi="Times New Roman" w:cs="Times New Roman"/>
      <w:color w:val="auto"/>
      <w:sz w:val="20"/>
      <w:szCs w:val="20"/>
      <w:lang w:val="ru-RU"/>
    </w:rPr>
  </w:style>
  <w:style w:type="character" w:styleId="af1">
    <w:name w:val="Hyperlink"/>
    <w:basedOn w:val="a1"/>
    <w:uiPriority w:val="99"/>
    <w:unhideWhenUsed/>
    <w:rsid w:val="00AA212D"/>
    <w:rPr>
      <w:color w:val="0000FF"/>
      <w:u w:val="single"/>
    </w:rPr>
  </w:style>
  <w:style w:type="paragraph" w:styleId="af2">
    <w:name w:val="header"/>
    <w:basedOn w:val="a0"/>
    <w:link w:val="af3"/>
    <w:uiPriority w:val="99"/>
    <w:unhideWhenUsed/>
    <w:rsid w:val="00C9210D"/>
    <w:pPr>
      <w:widowControl/>
      <w:tabs>
        <w:tab w:val="center" w:pos="4677"/>
        <w:tab w:val="right" w:pos="9355"/>
      </w:tabs>
    </w:pPr>
    <w:rPr>
      <w:rFonts w:asciiTheme="minorHAnsi" w:eastAsiaTheme="minorHAnsi" w:hAnsiTheme="minorHAnsi" w:cstheme="minorBidi"/>
      <w:color w:val="auto"/>
      <w:sz w:val="22"/>
      <w:szCs w:val="22"/>
      <w:lang w:val="ru-RU"/>
    </w:rPr>
  </w:style>
  <w:style w:type="character" w:customStyle="1" w:styleId="af3">
    <w:name w:val="Верхний колонтитул Знак"/>
    <w:basedOn w:val="a1"/>
    <w:link w:val="af2"/>
    <w:uiPriority w:val="99"/>
    <w:rsid w:val="00C9210D"/>
  </w:style>
  <w:style w:type="table" w:customStyle="1" w:styleId="-421">
    <w:name w:val="Таблица-сетка 4 — акцент 21"/>
    <w:basedOn w:val="a2"/>
    <w:uiPriority w:val="49"/>
    <w:rsid w:val="0080070F"/>
    <w:pPr>
      <w:spacing w:before="60" w:after="0" w:line="240" w:lineRule="auto"/>
    </w:pPr>
    <w:rPr>
      <w:rFonts w:eastAsiaTheme="minorEastAsia"/>
      <w:lang w:eastAsia="ja-JP"/>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29" w:type="dxa"/>
        <w:bottom w:w="29"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10">
    <w:name w:val="Заголовок 1 Знак"/>
    <w:basedOn w:val="a1"/>
    <w:link w:val="1"/>
    <w:uiPriority w:val="9"/>
    <w:rsid w:val="000F308F"/>
    <w:rPr>
      <w:rFonts w:ascii="Times New Roman" w:eastAsia="SimSun" w:hAnsi="Times New Roman" w:cs="Times New Roman"/>
      <w:b/>
      <w:bCs/>
      <w:sz w:val="24"/>
      <w:szCs w:val="28"/>
      <w:lang w:val="en-US"/>
    </w:rPr>
  </w:style>
  <w:style w:type="paragraph" w:customStyle="1" w:styleId="12">
    <w:name w:val="Обычный1"/>
    <w:rsid w:val="000F308F"/>
    <w:pPr>
      <w:spacing w:after="0" w:line="240" w:lineRule="auto"/>
      <w:jc w:val="both"/>
    </w:pPr>
    <w:rPr>
      <w:rFonts w:ascii="Times New Roman" w:eastAsia="Times New Roman" w:hAnsi="Times New Roman" w:cs="Times New Roman"/>
      <w:sz w:val="24"/>
      <w:szCs w:val="24"/>
      <w:lang w:val="en-US" w:eastAsia="ru-RU"/>
    </w:rPr>
  </w:style>
  <w:style w:type="character" w:customStyle="1" w:styleId="20">
    <w:name w:val="Заголовок 2 Знак"/>
    <w:basedOn w:val="a1"/>
    <w:link w:val="2"/>
    <w:uiPriority w:val="9"/>
    <w:rsid w:val="00256A4B"/>
    <w:rPr>
      <w:rFonts w:asciiTheme="majorHAnsi" w:eastAsiaTheme="majorEastAsia" w:hAnsiTheme="majorHAnsi" w:cstheme="majorBidi"/>
      <w:b/>
      <w:bCs/>
      <w:color w:val="4F81BD" w:themeColor="accent1"/>
      <w:sz w:val="26"/>
      <w:szCs w:val="26"/>
      <w:lang w:val="en-US"/>
    </w:rPr>
  </w:style>
  <w:style w:type="paragraph" w:styleId="HTML">
    <w:name w:val="HTML Preformatted"/>
    <w:basedOn w:val="a0"/>
    <w:link w:val="HTML0"/>
    <w:uiPriority w:val="99"/>
    <w:unhideWhenUsed/>
    <w:rsid w:val="00705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rPr>
  </w:style>
  <w:style w:type="character" w:customStyle="1" w:styleId="HTML0">
    <w:name w:val="Стандартный HTML Знак"/>
    <w:basedOn w:val="a1"/>
    <w:link w:val="HTML"/>
    <w:uiPriority w:val="99"/>
    <w:rsid w:val="007059B3"/>
    <w:rPr>
      <w:rFonts w:ascii="Courier New" w:eastAsia="Times New Roman" w:hAnsi="Courier New" w:cs="Courier New"/>
      <w:sz w:val="20"/>
      <w:szCs w:val="20"/>
      <w:lang w:eastAsia="ru-RU"/>
    </w:rPr>
  </w:style>
  <w:style w:type="paragraph" w:customStyle="1" w:styleId="Default">
    <w:name w:val="Default"/>
    <w:rsid w:val="007128CB"/>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Balloon Text"/>
    <w:basedOn w:val="a0"/>
    <w:link w:val="af5"/>
    <w:uiPriority w:val="99"/>
    <w:semiHidden/>
    <w:unhideWhenUsed/>
    <w:rsid w:val="00C32E24"/>
    <w:rPr>
      <w:rFonts w:ascii="Segoe UI" w:hAnsi="Segoe UI" w:cs="Segoe UI"/>
      <w:sz w:val="18"/>
      <w:szCs w:val="18"/>
    </w:rPr>
  </w:style>
  <w:style w:type="character" w:customStyle="1" w:styleId="af5">
    <w:name w:val="Текст выноски Знак"/>
    <w:basedOn w:val="a1"/>
    <w:link w:val="af4"/>
    <w:uiPriority w:val="99"/>
    <w:semiHidden/>
    <w:rsid w:val="00C32E24"/>
    <w:rPr>
      <w:rFonts w:ascii="Segoe UI" w:eastAsia="Arial Unicode MS" w:hAnsi="Segoe UI" w:cs="Segoe UI"/>
      <w:color w:val="000000"/>
      <w:sz w:val="18"/>
      <w:szCs w:val="18"/>
      <w:lang w:val="en-US"/>
    </w:rPr>
  </w:style>
  <w:style w:type="paragraph" w:styleId="af6">
    <w:name w:val="TOC Heading"/>
    <w:basedOn w:val="1"/>
    <w:next w:val="a0"/>
    <w:uiPriority w:val="39"/>
    <w:qFormat/>
    <w:rsid w:val="00DE0F77"/>
    <w:pPr>
      <w:spacing w:before="480" w:line="276" w:lineRule="auto"/>
      <w:jc w:val="left"/>
      <w:outlineLvl w:val="9"/>
    </w:pPr>
    <w:rPr>
      <w:rFonts w:ascii="Cambria" w:hAnsi="Cambria"/>
      <w:color w:val="365F91"/>
      <w:sz w:val="28"/>
      <w:lang w:eastAsia="ja-JP"/>
    </w:rPr>
  </w:style>
  <w:style w:type="paragraph" w:styleId="13">
    <w:name w:val="toc 1"/>
    <w:basedOn w:val="a0"/>
    <w:next w:val="a0"/>
    <w:autoRedefine/>
    <w:uiPriority w:val="39"/>
    <w:rsid w:val="00DE0F77"/>
    <w:pPr>
      <w:widowControl/>
      <w:tabs>
        <w:tab w:val="right" w:leader="dot" w:pos="9639"/>
      </w:tabs>
      <w:spacing w:line="360" w:lineRule="auto"/>
      <w:jc w:val="both"/>
    </w:pPr>
    <w:rPr>
      <w:rFonts w:ascii="Times New Roman" w:eastAsia="Calibri" w:hAnsi="Times New Roman" w:cs="Arial"/>
      <w:b/>
      <w:noProof/>
      <w:color w:val="auto"/>
      <w:sz w:val="20"/>
      <w:szCs w:val="20"/>
      <w:lang w:val="ro-RO"/>
    </w:rPr>
  </w:style>
  <w:style w:type="paragraph" w:styleId="21">
    <w:name w:val="toc 2"/>
    <w:basedOn w:val="a0"/>
    <w:next w:val="a0"/>
    <w:autoRedefine/>
    <w:uiPriority w:val="39"/>
    <w:rsid w:val="00DE0F77"/>
    <w:pPr>
      <w:widowControl/>
      <w:spacing w:after="100"/>
      <w:ind w:left="200"/>
      <w:jc w:val="both"/>
    </w:pPr>
    <w:rPr>
      <w:rFonts w:ascii="Times New Roman" w:eastAsia="Calibri" w:hAnsi="Times New Roman" w:cs="Times New Roman"/>
      <w:color w:val="auto"/>
      <w:sz w:val="20"/>
      <w:szCs w:val="22"/>
    </w:rPr>
  </w:style>
  <w:style w:type="character" w:customStyle="1" w:styleId="30">
    <w:name w:val="Заголовок 3 Знак"/>
    <w:basedOn w:val="a1"/>
    <w:link w:val="3"/>
    <w:uiPriority w:val="9"/>
    <w:rsid w:val="005F091E"/>
    <w:rPr>
      <w:rFonts w:asciiTheme="majorHAnsi" w:eastAsiaTheme="majorEastAsia" w:hAnsiTheme="majorHAnsi" w:cstheme="majorBidi"/>
      <w:color w:val="243F60" w:themeColor="accent1" w:themeShade="7F"/>
      <w:sz w:val="24"/>
      <w:szCs w:val="24"/>
      <w:lang w:val="en-US"/>
    </w:rPr>
  </w:style>
  <w:style w:type="character" w:customStyle="1" w:styleId="timelineusername">
    <w:name w:val="timelineusername"/>
    <w:basedOn w:val="a1"/>
    <w:rsid w:val="004471E9"/>
  </w:style>
  <w:style w:type="paragraph" w:styleId="af7">
    <w:name w:val="footer"/>
    <w:basedOn w:val="a0"/>
    <w:link w:val="af8"/>
    <w:uiPriority w:val="99"/>
    <w:unhideWhenUsed/>
    <w:rsid w:val="009D48D7"/>
    <w:pPr>
      <w:tabs>
        <w:tab w:val="center" w:pos="4677"/>
        <w:tab w:val="right" w:pos="9355"/>
      </w:tabs>
    </w:pPr>
  </w:style>
  <w:style w:type="character" w:customStyle="1" w:styleId="af8">
    <w:name w:val="Нижний колонтитул Знак"/>
    <w:basedOn w:val="a1"/>
    <w:link w:val="af7"/>
    <w:uiPriority w:val="99"/>
    <w:rsid w:val="009D48D7"/>
    <w:rPr>
      <w:rFonts w:ascii="Arial Unicode MS" w:eastAsia="Arial Unicode MS" w:hAnsi="Arial Unicode MS" w:cs="Arial Unicode MS"/>
      <w:color w:val="000000"/>
      <w:sz w:val="24"/>
      <w:szCs w:val="24"/>
      <w:lang w:val="en-US"/>
    </w:rPr>
  </w:style>
  <w:style w:type="character" w:styleId="af9">
    <w:name w:val="Emphasis"/>
    <w:basedOn w:val="a1"/>
    <w:uiPriority w:val="20"/>
    <w:qFormat/>
    <w:rsid w:val="00D86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1825">
      <w:bodyDiv w:val="1"/>
      <w:marLeft w:val="0"/>
      <w:marRight w:val="0"/>
      <w:marTop w:val="0"/>
      <w:marBottom w:val="0"/>
      <w:divBdr>
        <w:top w:val="none" w:sz="0" w:space="0" w:color="auto"/>
        <w:left w:val="none" w:sz="0" w:space="0" w:color="auto"/>
        <w:bottom w:val="none" w:sz="0" w:space="0" w:color="auto"/>
        <w:right w:val="none" w:sz="0" w:space="0" w:color="auto"/>
      </w:divBdr>
    </w:div>
    <w:div w:id="296644419">
      <w:bodyDiv w:val="1"/>
      <w:marLeft w:val="0"/>
      <w:marRight w:val="0"/>
      <w:marTop w:val="0"/>
      <w:marBottom w:val="0"/>
      <w:divBdr>
        <w:top w:val="none" w:sz="0" w:space="0" w:color="auto"/>
        <w:left w:val="none" w:sz="0" w:space="0" w:color="auto"/>
        <w:bottom w:val="none" w:sz="0" w:space="0" w:color="auto"/>
        <w:right w:val="none" w:sz="0" w:space="0" w:color="auto"/>
      </w:divBdr>
    </w:div>
    <w:div w:id="314265912">
      <w:bodyDiv w:val="1"/>
      <w:marLeft w:val="0"/>
      <w:marRight w:val="0"/>
      <w:marTop w:val="0"/>
      <w:marBottom w:val="0"/>
      <w:divBdr>
        <w:top w:val="none" w:sz="0" w:space="0" w:color="auto"/>
        <w:left w:val="none" w:sz="0" w:space="0" w:color="auto"/>
        <w:bottom w:val="none" w:sz="0" w:space="0" w:color="auto"/>
        <w:right w:val="none" w:sz="0" w:space="0" w:color="auto"/>
      </w:divBdr>
    </w:div>
    <w:div w:id="452292787">
      <w:bodyDiv w:val="1"/>
      <w:marLeft w:val="0"/>
      <w:marRight w:val="0"/>
      <w:marTop w:val="0"/>
      <w:marBottom w:val="0"/>
      <w:divBdr>
        <w:top w:val="none" w:sz="0" w:space="0" w:color="auto"/>
        <w:left w:val="none" w:sz="0" w:space="0" w:color="auto"/>
        <w:bottom w:val="none" w:sz="0" w:space="0" w:color="auto"/>
        <w:right w:val="none" w:sz="0" w:space="0" w:color="auto"/>
      </w:divBdr>
    </w:div>
    <w:div w:id="461313282">
      <w:bodyDiv w:val="1"/>
      <w:marLeft w:val="0"/>
      <w:marRight w:val="0"/>
      <w:marTop w:val="0"/>
      <w:marBottom w:val="0"/>
      <w:divBdr>
        <w:top w:val="none" w:sz="0" w:space="0" w:color="auto"/>
        <w:left w:val="none" w:sz="0" w:space="0" w:color="auto"/>
        <w:bottom w:val="none" w:sz="0" w:space="0" w:color="auto"/>
        <w:right w:val="none" w:sz="0" w:space="0" w:color="auto"/>
      </w:divBdr>
    </w:div>
    <w:div w:id="650014527">
      <w:bodyDiv w:val="1"/>
      <w:marLeft w:val="0"/>
      <w:marRight w:val="0"/>
      <w:marTop w:val="0"/>
      <w:marBottom w:val="0"/>
      <w:divBdr>
        <w:top w:val="none" w:sz="0" w:space="0" w:color="auto"/>
        <w:left w:val="none" w:sz="0" w:space="0" w:color="auto"/>
        <w:bottom w:val="none" w:sz="0" w:space="0" w:color="auto"/>
        <w:right w:val="none" w:sz="0" w:space="0" w:color="auto"/>
      </w:divBdr>
    </w:div>
    <w:div w:id="691105289">
      <w:bodyDiv w:val="1"/>
      <w:marLeft w:val="0"/>
      <w:marRight w:val="0"/>
      <w:marTop w:val="0"/>
      <w:marBottom w:val="0"/>
      <w:divBdr>
        <w:top w:val="none" w:sz="0" w:space="0" w:color="auto"/>
        <w:left w:val="none" w:sz="0" w:space="0" w:color="auto"/>
        <w:bottom w:val="none" w:sz="0" w:space="0" w:color="auto"/>
        <w:right w:val="none" w:sz="0" w:space="0" w:color="auto"/>
      </w:divBdr>
    </w:div>
    <w:div w:id="850996232">
      <w:bodyDiv w:val="1"/>
      <w:marLeft w:val="0"/>
      <w:marRight w:val="0"/>
      <w:marTop w:val="0"/>
      <w:marBottom w:val="0"/>
      <w:divBdr>
        <w:top w:val="none" w:sz="0" w:space="0" w:color="auto"/>
        <w:left w:val="none" w:sz="0" w:space="0" w:color="auto"/>
        <w:bottom w:val="none" w:sz="0" w:space="0" w:color="auto"/>
        <w:right w:val="none" w:sz="0" w:space="0" w:color="auto"/>
      </w:divBdr>
    </w:div>
    <w:div w:id="908466527">
      <w:bodyDiv w:val="1"/>
      <w:marLeft w:val="0"/>
      <w:marRight w:val="0"/>
      <w:marTop w:val="0"/>
      <w:marBottom w:val="0"/>
      <w:divBdr>
        <w:top w:val="none" w:sz="0" w:space="0" w:color="auto"/>
        <w:left w:val="none" w:sz="0" w:space="0" w:color="auto"/>
        <w:bottom w:val="none" w:sz="0" w:space="0" w:color="auto"/>
        <w:right w:val="none" w:sz="0" w:space="0" w:color="auto"/>
      </w:divBdr>
    </w:div>
    <w:div w:id="924071265">
      <w:bodyDiv w:val="1"/>
      <w:marLeft w:val="0"/>
      <w:marRight w:val="0"/>
      <w:marTop w:val="0"/>
      <w:marBottom w:val="0"/>
      <w:divBdr>
        <w:top w:val="none" w:sz="0" w:space="0" w:color="auto"/>
        <w:left w:val="none" w:sz="0" w:space="0" w:color="auto"/>
        <w:bottom w:val="none" w:sz="0" w:space="0" w:color="auto"/>
        <w:right w:val="none" w:sz="0" w:space="0" w:color="auto"/>
      </w:divBdr>
    </w:div>
    <w:div w:id="954826611">
      <w:bodyDiv w:val="1"/>
      <w:marLeft w:val="0"/>
      <w:marRight w:val="0"/>
      <w:marTop w:val="0"/>
      <w:marBottom w:val="0"/>
      <w:divBdr>
        <w:top w:val="none" w:sz="0" w:space="0" w:color="auto"/>
        <w:left w:val="none" w:sz="0" w:space="0" w:color="auto"/>
        <w:bottom w:val="none" w:sz="0" w:space="0" w:color="auto"/>
        <w:right w:val="none" w:sz="0" w:space="0" w:color="auto"/>
      </w:divBdr>
    </w:div>
    <w:div w:id="1073434088">
      <w:bodyDiv w:val="1"/>
      <w:marLeft w:val="0"/>
      <w:marRight w:val="0"/>
      <w:marTop w:val="0"/>
      <w:marBottom w:val="0"/>
      <w:divBdr>
        <w:top w:val="none" w:sz="0" w:space="0" w:color="auto"/>
        <w:left w:val="none" w:sz="0" w:space="0" w:color="auto"/>
        <w:bottom w:val="none" w:sz="0" w:space="0" w:color="auto"/>
        <w:right w:val="none" w:sz="0" w:space="0" w:color="auto"/>
      </w:divBdr>
    </w:div>
    <w:div w:id="1178959687">
      <w:bodyDiv w:val="1"/>
      <w:marLeft w:val="0"/>
      <w:marRight w:val="0"/>
      <w:marTop w:val="0"/>
      <w:marBottom w:val="0"/>
      <w:divBdr>
        <w:top w:val="none" w:sz="0" w:space="0" w:color="auto"/>
        <w:left w:val="none" w:sz="0" w:space="0" w:color="auto"/>
        <w:bottom w:val="none" w:sz="0" w:space="0" w:color="auto"/>
        <w:right w:val="none" w:sz="0" w:space="0" w:color="auto"/>
      </w:divBdr>
      <w:divsChild>
        <w:div w:id="2123646249">
          <w:marLeft w:val="0"/>
          <w:marRight w:val="0"/>
          <w:marTop w:val="0"/>
          <w:marBottom w:val="0"/>
          <w:divBdr>
            <w:top w:val="none" w:sz="0" w:space="0" w:color="auto"/>
            <w:left w:val="none" w:sz="0" w:space="0" w:color="auto"/>
            <w:bottom w:val="none" w:sz="0" w:space="0" w:color="auto"/>
            <w:right w:val="none" w:sz="0" w:space="0" w:color="auto"/>
          </w:divBdr>
        </w:div>
      </w:divsChild>
    </w:div>
    <w:div w:id="1240216416">
      <w:bodyDiv w:val="1"/>
      <w:marLeft w:val="0"/>
      <w:marRight w:val="0"/>
      <w:marTop w:val="0"/>
      <w:marBottom w:val="0"/>
      <w:divBdr>
        <w:top w:val="none" w:sz="0" w:space="0" w:color="auto"/>
        <w:left w:val="none" w:sz="0" w:space="0" w:color="auto"/>
        <w:bottom w:val="none" w:sz="0" w:space="0" w:color="auto"/>
        <w:right w:val="none" w:sz="0" w:space="0" w:color="auto"/>
      </w:divBdr>
    </w:div>
    <w:div w:id="1449349414">
      <w:bodyDiv w:val="1"/>
      <w:marLeft w:val="0"/>
      <w:marRight w:val="0"/>
      <w:marTop w:val="0"/>
      <w:marBottom w:val="0"/>
      <w:divBdr>
        <w:top w:val="none" w:sz="0" w:space="0" w:color="auto"/>
        <w:left w:val="none" w:sz="0" w:space="0" w:color="auto"/>
        <w:bottom w:val="none" w:sz="0" w:space="0" w:color="auto"/>
        <w:right w:val="none" w:sz="0" w:space="0" w:color="auto"/>
      </w:divBdr>
    </w:div>
    <w:div w:id="1602638429">
      <w:bodyDiv w:val="1"/>
      <w:marLeft w:val="0"/>
      <w:marRight w:val="0"/>
      <w:marTop w:val="0"/>
      <w:marBottom w:val="0"/>
      <w:divBdr>
        <w:top w:val="none" w:sz="0" w:space="0" w:color="auto"/>
        <w:left w:val="none" w:sz="0" w:space="0" w:color="auto"/>
        <w:bottom w:val="none" w:sz="0" w:space="0" w:color="auto"/>
        <w:right w:val="none" w:sz="0" w:space="0" w:color="auto"/>
      </w:divBdr>
    </w:div>
    <w:div w:id="1700470064">
      <w:bodyDiv w:val="1"/>
      <w:marLeft w:val="0"/>
      <w:marRight w:val="0"/>
      <w:marTop w:val="0"/>
      <w:marBottom w:val="0"/>
      <w:divBdr>
        <w:top w:val="none" w:sz="0" w:space="0" w:color="auto"/>
        <w:left w:val="none" w:sz="0" w:space="0" w:color="auto"/>
        <w:bottom w:val="none" w:sz="0" w:space="0" w:color="auto"/>
        <w:right w:val="none" w:sz="0" w:space="0" w:color="auto"/>
      </w:divBdr>
    </w:div>
    <w:div w:id="1722245912">
      <w:bodyDiv w:val="1"/>
      <w:marLeft w:val="0"/>
      <w:marRight w:val="0"/>
      <w:marTop w:val="0"/>
      <w:marBottom w:val="0"/>
      <w:divBdr>
        <w:top w:val="none" w:sz="0" w:space="0" w:color="auto"/>
        <w:left w:val="none" w:sz="0" w:space="0" w:color="auto"/>
        <w:bottom w:val="none" w:sz="0" w:space="0" w:color="auto"/>
        <w:right w:val="none" w:sz="0" w:space="0" w:color="auto"/>
      </w:divBdr>
    </w:div>
    <w:div w:id="17661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cc.gov.md/sites/default/files/ordin_nr.839_din_18.08.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tsriscani.md/institutii/liceul-teoretic-mihail-lomonosov/" TargetMode="External"/><Relationship Id="rId5" Type="http://schemas.openxmlformats.org/officeDocument/2006/relationships/webSettings" Target="webSettings.xml"/><Relationship Id="rId10" Type="http://schemas.openxmlformats.org/officeDocument/2006/relationships/hyperlink" Target="mailto:mlomonosov46@gmail.com" TargetMode="External"/><Relationship Id="rId4" Type="http://schemas.openxmlformats.org/officeDocument/2006/relationships/settings" Target="settings.xml"/><Relationship Id="rId9" Type="http://schemas.openxmlformats.org/officeDocument/2006/relationships/hyperlink" Target="https://detsriscani.md/institutii/liceul-teoretic-mihail-lomonos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F590-4E54-4B5A-9031-CFCC6E42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3472</TotalTime>
  <Pages>21</Pages>
  <Words>14352</Words>
  <Characters>81811</Characters>
  <Application>Microsoft Office Word</Application>
  <DocSecurity>0</DocSecurity>
  <Lines>681</Lines>
  <Paragraphs>191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95972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Lomonosov</cp:lastModifiedBy>
  <cp:revision>63</cp:revision>
  <cp:lastPrinted>2020-10-19T14:18:00Z</cp:lastPrinted>
  <dcterms:created xsi:type="dcterms:W3CDTF">2021-08-31T13:25:00Z</dcterms:created>
  <dcterms:modified xsi:type="dcterms:W3CDTF">2021-09-14T21:20:00Z</dcterms:modified>
</cp:coreProperties>
</file>