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6E" w:rsidRPr="00956E0D" w:rsidRDefault="00F42D6E" w:rsidP="001F09FC">
      <w:pPr>
        <w:widowControl w:val="0"/>
        <w:rPr>
          <w:rFonts w:cs="Arial"/>
          <w:b/>
          <w:bCs/>
          <w:color w:val="000000"/>
          <w:sz w:val="28"/>
          <w:lang w:val="ro-MD"/>
        </w:rPr>
      </w:pPr>
      <w:r>
        <w:rPr>
          <w:rFonts w:cs="Arial"/>
          <w:bCs/>
          <w:color w:val="000000"/>
          <w:sz w:val="28"/>
          <w:lang w:val="ro-MD"/>
        </w:rPr>
        <w:t xml:space="preserve">              </w:t>
      </w:r>
      <w:r w:rsidRPr="00956E0D">
        <w:rPr>
          <w:rFonts w:cs="Arial"/>
          <w:b/>
          <w:bCs/>
          <w:color w:val="000000"/>
          <w:sz w:val="28"/>
          <w:lang w:val="ro-MD"/>
        </w:rPr>
        <w:t xml:space="preserve">MINISTERUL EDUCAȚIEI, CULTURII ȘI CERCETĂRII </w:t>
      </w:r>
    </w:p>
    <w:p w:rsidR="00F42D6E" w:rsidRPr="00956E0D" w:rsidRDefault="00F42D6E" w:rsidP="001F09FC">
      <w:pPr>
        <w:widowControl w:val="0"/>
        <w:rPr>
          <w:rFonts w:cs="Arial"/>
          <w:b/>
          <w:bCs/>
          <w:color w:val="000000"/>
          <w:sz w:val="28"/>
          <w:lang w:val="ro-MD"/>
        </w:rPr>
      </w:pPr>
      <w:r w:rsidRPr="00956E0D">
        <w:rPr>
          <w:rFonts w:cs="Arial"/>
          <w:b/>
          <w:bCs/>
          <w:color w:val="000000"/>
          <w:sz w:val="28"/>
          <w:lang w:val="ro-MD"/>
        </w:rPr>
        <w:t xml:space="preserve">                                       AL REPUBLICII MOLDOVA</w:t>
      </w: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r>
        <w:rPr>
          <w:rFonts w:cs="Arial"/>
          <w:bCs/>
          <w:color w:val="000000"/>
          <w:sz w:val="28"/>
          <w:lang w:val="ro-MD"/>
        </w:rPr>
        <w:t xml:space="preserve">                             </w:t>
      </w:r>
      <w:r w:rsidR="00956E0D">
        <w:rPr>
          <w:rFonts w:cs="Arial"/>
          <w:bCs/>
          <w:color w:val="000000"/>
          <w:sz w:val="28"/>
          <w:lang w:val="ro-MD"/>
        </w:rPr>
        <w:t xml:space="preserve">   </w:t>
      </w:r>
      <w:r>
        <w:rPr>
          <w:rFonts w:cs="Arial"/>
          <w:bCs/>
          <w:color w:val="000000"/>
          <w:sz w:val="28"/>
          <w:lang w:val="ro-MD"/>
        </w:rPr>
        <w:t xml:space="preserve"> Instituția de educație timpurie nr.177</w:t>
      </w: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Pr="00956E0D" w:rsidRDefault="00F42D6E" w:rsidP="001F09FC">
      <w:pPr>
        <w:widowControl w:val="0"/>
        <w:rPr>
          <w:rFonts w:cs="Arial"/>
          <w:bCs/>
          <w:i/>
          <w:color w:val="000000"/>
          <w:sz w:val="28"/>
          <w:lang w:val="ro-MD"/>
        </w:rPr>
      </w:pPr>
      <w:r>
        <w:rPr>
          <w:rFonts w:cs="Arial"/>
          <w:bCs/>
          <w:color w:val="000000"/>
          <w:sz w:val="28"/>
          <w:lang w:val="ro-MD"/>
        </w:rPr>
        <w:t xml:space="preserve">                                                                         </w:t>
      </w:r>
      <w:r w:rsidRPr="00956E0D">
        <w:rPr>
          <w:rFonts w:cs="Arial"/>
          <w:bCs/>
          <w:i/>
          <w:color w:val="000000"/>
          <w:sz w:val="28"/>
          <w:lang w:val="ro-MD"/>
        </w:rPr>
        <w:t>APROBAT /___________/</w:t>
      </w:r>
    </w:p>
    <w:p w:rsidR="00F42D6E" w:rsidRPr="00956E0D" w:rsidRDefault="00F42D6E" w:rsidP="001F09FC">
      <w:pPr>
        <w:widowControl w:val="0"/>
        <w:rPr>
          <w:rFonts w:cs="Arial"/>
          <w:bCs/>
          <w:i/>
          <w:color w:val="000000"/>
          <w:sz w:val="28"/>
          <w:lang w:val="ro-MD"/>
        </w:rPr>
      </w:pPr>
      <w:r w:rsidRPr="00956E0D">
        <w:rPr>
          <w:rFonts w:cs="Arial"/>
          <w:bCs/>
          <w:i/>
          <w:color w:val="000000"/>
          <w:sz w:val="28"/>
          <w:lang w:val="ro-MD"/>
        </w:rPr>
        <w:t xml:space="preserve">                                                                      la ședința Consiliului Pedagogic </w:t>
      </w:r>
    </w:p>
    <w:p w:rsidR="00F42D6E" w:rsidRPr="00956E0D" w:rsidRDefault="00F42D6E" w:rsidP="001F09FC">
      <w:pPr>
        <w:widowControl w:val="0"/>
        <w:rPr>
          <w:rFonts w:cs="Arial"/>
          <w:bCs/>
          <w:i/>
          <w:color w:val="000000"/>
          <w:sz w:val="28"/>
          <w:lang w:val="ro-MD"/>
        </w:rPr>
      </w:pPr>
      <w:r w:rsidRPr="00956E0D">
        <w:rPr>
          <w:rFonts w:cs="Arial"/>
          <w:bCs/>
          <w:i/>
          <w:color w:val="000000"/>
          <w:sz w:val="28"/>
          <w:lang w:val="ro-MD"/>
        </w:rPr>
        <w:t xml:space="preserve">                                                                       și Consiliului  de Administrație </w:t>
      </w:r>
    </w:p>
    <w:p w:rsidR="00F42D6E" w:rsidRPr="00956E0D" w:rsidRDefault="00F42D6E" w:rsidP="001F09FC">
      <w:pPr>
        <w:widowControl w:val="0"/>
        <w:rPr>
          <w:rFonts w:cs="Arial"/>
          <w:bCs/>
          <w:i/>
          <w:color w:val="000000"/>
          <w:sz w:val="28"/>
          <w:lang w:val="ro-MD"/>
        </w:rPr>
      </w:pPr>
      <w:r w:rsidRPr="00956E0D">
        <w:rPr>
          <w:rFonts w:cs="Arial"/>
          <w:bCs/>
          <w:i/>
          <w:color w:val="000000"/>
          <w:sz w:val="28"/>
          <w:lang w:val="ro-MD"/>
        </w:rPr>
        <w:t xml:space="preserve">                                                                      Proces verbal nr.1 din 07.09.2021</w:t>
      </w: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bookmarkStart w:id="0" w:name="_GoBack"/>
      <w:bookmarkEnd w:id="0"/>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Pr="00F42D6E" w:rsidRDefault="00F42D6E" w:rsidP="001F09FC">
      <w:pPr>
        <w:widowControl w:val="0"/>
        <w:rPr>
          <w:rFonts w:cs="Arial"/>
          <w:b/>
          <w:bCs/>
          <w:i/>
          <w:color w:val="000000"/>
          <w:sz w:val="40"/>
          <w:szCs w:val="40"/>
          <w:lang w:val="ro-MD"/>
        </w:rPr>
      </w:pPr>
      <w:r>
        <w:rPr>
          <w:rFonts w:cs="Arial"/>
          <w:bCs/>
          <w:color w:val="000000"/>
          <w:sz w:val="28"/>
          <w:lang w:val="ro-MD"/>
        </w:rPr>
        <w:t xml:space="preserve">                             </w:t>
      </w:r>
      <w:r w:rsidRPr="00F42D6E">
        <w:rPr>
          <w:rFonts w:cs="Arial"/>
          <w:b/>
          <w:bCs/>
          <w:i/>
          <w:color w:val="000000"/>
          <w:sz w:val="40"/>
          <w:szCs w:val="40"/>
          <w:lang w:val="ro-MD"/>
        </w:rPr>
        <w:t>RAPORT    DE    ACTIVITATE</w:t>
      </w:r>
    </w:p>
    <w:p w:rsidR="00F42D6E" w:rsidRPr="00F42D6E" w:rsidRDefault="00F42D6E" w:rsidP="001F09FC">
      <w:pPr>
        <w:widowControl w:val="0"/>
        <w:rPr>
          <w:rFonts w:cs="Arial"/>
          <w:bCs/>
          <w:color w:val="000000"/>
          <w:sz w:val="40"/>
          <w:szCs w:val="40"/>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F42D6E" w:rsidRDefault="00F42D6E" w:rsidP="001F09FC">
      <w:pPr>
        <w:widowControl w:val="0"/>
        <w:rPr>
          <w:rFonts w:cs="Arial"/>
          <w:bCs/>
          <w:color w:val="000000"/>
          <w:sz w:val="28"/>
          <w:lang w:val="ro-MD"/>
        </w:rPr>
      </w:pPr>
    </w:p>
    <w:p w:rsidR="00556F0D" w:rsidRPr="00F42D6E" w:rsidRDefault="00A55184" w:rsidP="00F42D6E">
      <w:pPr>
        <w:widowControl w:val="0"/>
        <w:rPr>
          <w:rFonts w:cs="Arial"/>
          <w:b/>
          <w:bCs/>
          <w:i/>
          <w:color w:val="000000"/>
          <w:sz w:val="28"/>
          <w:lang w:val="ro-MD"/>
        </w:rPr>
      </w:pPr>
      <w:r w:rsidRPr="00F42D6E">
        <w:rPr>
          <w:rFonts w:cs="Arial"/>
          <w:b/>
          <w:bCs/>
          <w:color w:val="000000"/>
          <w:sz w:val="28"/>
          <w:lang w:val="ro-MD"/>
        </w:rPr>
        <w:t xml:space="preserve">             </w:t>
      </w:r>
      <w:r w:rsidR="00F42D6E" w:rsidRPr="00F42D6E">
        <w:rPr>
          <w:rFonts w:cs="Arial"/>
          <w:b/>
          <w:bCs/>
          <w:i/>
          <w:color w:val="000000"/>
          <w:sz w:val="28"/>
          <w:lang w:val="ro-MD"/>
        </w:rPr>
        <w:t xml:space="preserve">                               Anul </w:t>
      </w:r>
      <w:r w:rsidR="00F42D6E">
        <w:rPr>
          <w:rFonts w:cs="Arial"/>
          <w:b/>
          <w:bCs/>
          <w:i/>
          <w:color w:val="000000"/>
          <w:sz w:val="28"/>
          <w:lang w:val="ro-MD"/>
        </w:rPr>
        <w:t xml:space="preserve"> </w:t>
      </w:r>
      <w:r w:rsidR="00F42D6E" w:rsidRPr="00F42D6E">
        <w:rPr>
          <w:rFonts w:cs="Arial"/>
          <w:b/>
          <w:bCs/>
          <w:i/>
          <w:color w:val="000000"/>
          <w:sz w:val="28"/>
          <w:lang w:val="ro-MD"/>
        </w:rPr>
        <w:t>2020-2021</w:t>
      </w:r>
    </w:p>
    <w:p w:rsidR="00556F0D" w:rsidRPr="00F42D6E" w:rsidRDefault="00556F0D" w:rsidP="006A0E49">
      <w:pPr>
        <w:jc w:val="center"/>
        <w:rPr>
          <w:b/>
          <w:lang w:val="ro-MD"/>
        </w:rPr>
      </w:pPr>
    </w:p>
    <w:p w:rsidR="00556F0D" w:rsidRDefault="00556F0D" w:rsidP="006A0E49">
      <w:pPr>
        <w:jc w:val="center"/>
        <w:rPr>
          <w:lang w:val="ro-MD"/>
        </w:rPr>
      </w:pPr>
    </w:p>
    <w:p w:rsidR="00863C6C" w:rsidRPr="00B129CF" w:rsidRDefault="00863C6C" w:rsidP="00F6355F">
      <w:pPr>
        <w:jc w:val="left"/>
        <w:rPr>
          <w:rFonts w:cs="Arial"/>
          <w:color w:val="000000"/>
          <w:lang w:val="ro-MD"/>
        </w:rPr>
      </w:pPr>
    </w:p>
    <w:p w:rsidR="00426711" w:rsidRPr="00EE52BE" w:rsidRDefault="00EE52BE" w:rsidP="00B873B3">
      <w:pPr>
        <w:rPr>
          <w:rFonts w:cs="Arial"/>
          <w:b/>
          <w:lang w:val="ro-MD"/>
        </w:rPr>
      </w:pPr>
      <w:r>
        <w:rPr>
          <w:rFonts w:cs="Arial"/>
          <w:b/>
          <w:lang w:val="ro-MD"/>
        </w:rPr>
        <w:lastRenderedPageBreak/>
        <w:t xml:space="preserve"> </w:t>
      </w:r>
    </w:p>
    <w:p w:rsidR="00387E98" w:rsidRPr="00F05451" w:rsidRDefault="00387E98" w:rsidP="00387E98">
      <w:pPr>
        <w:jc w:val="left"/>
        <w:rPr>
          <w:rFonts w:cs="Arial"/>
          <w:color w:val="000000"/>
          <w:sz w:val="28"/>
        </w:rPr>
      </w:pPr>
      <w:r w:rsidRPr="00F05451">
        <w:rPr>
          <w:sz w:val="28"/>
          <w:lang w:val="en-US"/>
        </w:rPr>
        <w:t xml:space="preserve">                              </w:t>
      </w:r>
      <w:r>
        <w:rPr>
          <w:sz w:val="28"/>
          <w:lang w:val="en-US"/>
        </w:rPr>
        <w:t xml:space="preserve">                        </w:t>
      </w:r>
      <w:r w:rsidRPr="00F05451">
        <w:rPr>
          <w:sz w:val="28"/>
          <w:lang w:val="en-US"/>
        </w:rPr>
        <w:t xml:space="preserve"> </w:t>
      </w:r>
      <w:r w:rsidRPr="00F05451">
        <w:rPr>
          <w:b/>
          <w:sz w:val="28"/>
        </w:rPr>
        <w:t xml:space="preserve">Date </w:t>
      </w:r>
      <w:r>
        <w:rPr>
          <w:b/>
          <w:sz w:val="28"/>
        </w:rPr>
        <w:t xml:space="preserve"> </w:t>
      </w:r>
      <w:r w:rsidRPr="00F05451">
        <w:rPr>
          <w:b/>
          <w:sz w:val="28"/>
        </w:rPr>
        <w:t>generale</w:t>
      </w:r>
    </w:p>
    <w:p w:rsidR="00387E98" w:rsidRDefault="00387E98" w:rsidP="00387E98">
      <w:pPr>
        <w:jc w:val="center"/>
        <w:rPr>
          <w:b/>
        </w:rPr>
      </w:pPr>
    </w:p>
    <w:p w:rsidR="001F09FC" w:rsidRPr="00734888" w:rsidRDefault="001F09FC" w:rsidP="00387E98">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8"/>
        <w:gridCol w:w="5399"/>
      </w:tblGrid>
      <w:tr w:rsidR="00387E98" w:rsidRPr="00734888" w:rsidTr="007525E8">
        <w:tc>
          <w:tcPr>
            <w:tcW w:w="4208" w:type="dxa"/>
            <w:tcBorders>
              <w:top w:val="single" w:sz="12" w:space="0" w:color="auto"/>
              <w:left w:val="single" w:sz="12" w:space="0" w:color="auto"/>
            </w:tcBorders>
            <w:shd w:val="clear" w:color="auto" w:fill="auto"/>
          </w:tcPr>
          <w:p w:rsidR="00387E98" w:rsidRPr="00F05451" w:rsidRDefault="00387E98" w:rsidP="007525E8">
            <w:pPr>
              <w:rPr>
                <w:sz w:val="28"/>
              </w:rPr>
            </w:pPr>
            <w:r w:rsidRPr="00F05451">
              <w:rPr>
                <w:bCs/>
                <w:sz w:val="28"/>
              </w:rPr>
              <w:t>Raion/ municipiu</w:t>
            </w:r>
          </w:p>
        </w:tc>
        <w:tc>
          <w:tcPr>
            <w:tcW w:w="5399" w:type="dxa"/>
            <w:tcBorders>
              <w:top w:val="single" w:sz="12" w:space="0" w:color="auto"/>
              <w:right w:val="single" w:sz="12" w:space="0" w:color="auto"/>
            </w:tcBorders>
            <w:shd w:val="clear" w:color="auto" w:fill="auto"/>
          </w:tcPr>
          <w:p w:rsidR="00387E98" w:rsidRPr="00F05451" w:rsidRDefault="00387E98" w:rsidP="007525E8">
            <w:pPr>
              <w:rPr>
                <w:sz w:val="28"/>
              </w:rPr>
            </w:pPr>
            <w:r w:rsidRPr="00F05451">
              <w:rPr>
                <w:sz w:val="28"/>
              </w:rPr>
              <w:t>Municipiul Chișinău</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bCs/>
                <w:sz w:val="28"/>
              </w:rPr>
              <w:t>Localitate</w:t>
            </w:r>
          </w:p>
        </w:tc>
        <w:tc>
          <w:tcPr>
            <w:tcW w:w="5399" w:type="dxa"/>
            <w:tcBorders>
              <w:right w:val="single" w:sz="12" w:space="0" w:color="auto"/>
            </w:tcBorders>
            <w:shd w:val="clear" w:color="auto" w:fill="auto"/>
          </w:tcPr>
          <w:p w:rsidR="00387E98" w:rsidRPr="00F05451" w:rsidRDefault="00387E98" w:rsidP="007525E8">
            <w:pPr>
              <w:rPr>
                <w:sz w:val="28"/>
              </w:rPr>
            </w:pPr>
            <w:r w:rsidRPr="00F05451">
              <w:rPr>
                <w:sz w:val="28"/>
              </w:rPr>
              <w:t xml:space="preserve">Sectorul </w:t>
            </w:r>
            <w:r w:rsidR="00C57643">
              <w:rPr>
                <w:sz w:val="28"/>
              </w:rPr>
              <w:t xml:space="preserve"> CIOCANA</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bCs/>
                <w:sz w:val="28"/>
              </w:rPr>
              <w:t>Denumirea instituţiei</w:t>
            </w:r>
          </w:p>
        </w:tc>
        <w:tc>
          <w:tcPr>
            <w:tcW w:w="5399" w:type="dxa"/>
            <w:tcBorders>
              <w:right w:val="single" w:sz="12" w:space="0" w:color="auto"/>
            </w:tcBorders>
            <w:shd w:val="clear" w:color="auto" w:fill="auto"/>
          </w:tcPr>
          <w:p w:rsidR="00387E98" w:rsidRPr="00F05451" w:rsidRDefault="00C57643" w:rsidP="007525E8">
            <w:pPr>
              <w:rPr>
                <w:sz w:val="28"/>
              </w:rPr>
            </w:pPr>
            <w:r>
              <w:rPr>
                <w:sz w:val="28"/>
              </w:rPr>
              <w:t>IET NR. 177</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bCs/>
                <w:sz w:val="28"/>
              </w:rPr>
            </w:pPr>
            <w:r w:rsidRPr="00F05451">
              <w:rPr>
                <w:bCs/>
                <w:sz w:val="28"/>
              </w:rPr>
              <w:t>Adresa</w:t>
            </w:r>
          </w:p>
        </w:tc>
        <w:tc>
          <w:tcPr>
            <w:tcW w:w="5399" w:type="dxa"/>
            <w:tcBorders>
              <w:right w:val="single" w:sz="12" w:space="0" w:color="auto"/>
            </w:tcBorders>
            <w:shd w:val="clear" w:color="auto" w:fill="auto"/>
          </w:tcPr>
          <w:p w:rsidR="00387E98" w:rsidRPr="00F05451" w:rsidRDefault="00C57643" w:rsidP="007525E8">
            <w:pPr>
              <w:rPr>
                <w:sz w:val="28"/>
              </w:rPr>
            </w:pPr>
            <w:r>
              <w:rPr>
                <w:sz w:val="28"/>
              </w:rPr>
              <w:t>St. Voluntarilor 14/3</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bCs/>
                <w:sz w:val="28"/>
              </w:rPr>
            </w:pPr>
            <w:r w:rsidRPr="00F05451">
              <w:rPr>
                <w:bCs/>
                <w:sz w:val="28"/>
              </w:rPr>
              <w:t>Adresa filiale</w:t>
            </w:r>
          </w:p>
        </w:tc>
        <w:tc>
          <w:tcPr>
            <w:tcW w:w="5399" w:type="dxa"/>
            <w:tcBorders>
              <w:right w:val="single" w:sz="12" w:space="0" w:color="auto"/>
            </w:tcBorders>
            <w:shd w:val="clear" w:color="auto" w:fill="auto"/>
          </w:tcPr>
          <w:p w:rsidR="00387E98" w:rsidRPr="00F05451" w:rsidRDefault="00387E98" w:rsidP="007525E8">
            <w:pPr>
              <w:rPr>
                <w:sz w:val="28"/>
              </w:rPr>
            </w:pPr>
            <w:r>
              <w:rPr>
                <w:sz w:val="28"/>
              </w:rPr>
              <w:t>-</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bCs/>
                <w:sz w:val="28"/>
              </w:rPr>
            </w:pPr>
            <w:r w:rsidRPr="00F05451">
              <w:rPr>
                <w:bCs/>
                <w:sz w:val="28"/>
              </w:rPr>
              <w:t>Telefon</w:t>
            </w:r>
          </w:p>
        </w:tc>
        <w:tc>
          <w:tcPr>
            <w:tcW w:w="5399" w:type="dxa"/>
            <w:tcBorders>
              <w:right w:val="single" w:sz="12" w:space="0" w:color="auto"/>
            </w:tcBorders>
            <w:shd w:val="clear" w:color="auto" w:fill="auto"/>
          </w:tcPr>
          <w:p w:rsidR="00387E98" w:rsidRPr="00F05451" w:rsidRDefault="00C57643" w:rsidP="007525E8">
            <w:pPr>
              <w:rPr>
                <w:sz w:val="28"/>
              </w:rPr>
            </w:pPr>
            <w:r>
              <w:rPr>
                <w:sz w:val="28"/>
              </w:rPr>
              <w:t>022-47-61-97</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bCs/>
                <w:sz w:val="28"/>
              </w:rPr>
            </w:pPr>
            <w:r w:rsidRPr="00F05451">
              <w:rPr>
                <w:bCs/>
                <w:sz w:val="28"/>
              </w:rPr>
              <w:t>E-mail</w:t>
            </w:r>
          </w:p>
        </w:tc>
        <w:tc>
          <w:tcPr>
            <w:tcW w:w="5399" w:type="dxa"/>
            <w:tcBorders>
              <w:right w:val="single" w:sz="12" w:space="0" w:color="auto"/>
            </w:tcBorders>
            <w:shd w:val="clear" w:color="auto" w:fill="auto"/>
          </w:tcPr>
          <w:p w:rsidR="00387E98" w:rsidRPr="00F05451" w:rsidRDefault="00C57643" w:rsidP="007525E8">
            <w:pPr>
              <w:rPr>
                <w:sz w:val="28"/>
              </w:rPr>
            </w:pPr>
            <w:hyperlink r:id="rId8" w:history="1">
              <w:r w:rsidRPr="00057A3D">
                <w:rPr>
                  <w:rStyle w:val="a3"/>
                  <w:sz w:val="28"/>
                </w:rPr>
                <w:t>ciocana.gradi177177@gmail.com</w:t>
              </w:r>
            </w:hyperlink>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bCs/>
                <w:sz w:val="28"/>
              </w:rPr>
            </w:pPr>
            <w:r w:rsidRPr="00F05451">
              <w:rPr>
                <w:bCs/>
                <w:sz w:val="28"/>
              </w:rPr>
              <w:t>Adresa web</w:t>
            </w:r>
          </w:p>
        </w:tc>
        <w:tc>
          <w:tcPr>
            <w:tcW w:w="5399" w:type="dxa"/>
            <w:tcBorders>
              <w:right w:val="single" w:sz="12" w:space="0" w:color="auto"/>
            </w:tcBorders>
            <w:shd w:val="clear" w:color="auto" w:fill="auto"/>
          </w:tcPr>
          <w:p w:rsidR="00387E98" w:rsidRPr="00F05451" w:rsidRDefault="00387E98" w:rsidP="007525E8">
            <w:pPr>
              <w:rPr>
                <w:sz w:val="28"/>
              </w:rPr>
            </w:pP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bCs/>
                <w:sz w:val="28"/>
              </w:rPr>
              <w:t>Tipul instituţiei</w:t>
            </w:r>
          </w:p>
        </w:tc>
        <w:tc>
          <w:tcPr>
            <w:tcW w:w="5399" w:type="dxa"/>
            <w:tcBorders>
              <w:right w:val="single" w:sz="12" w:space="0" w:color="auto"/>
            </w:tcBorders>
            <w:shd w:val="clear" w:color="auto" w:fill="auto"/>
          </w:tcPr>
          <w:p w:rsidR="00387E98" w:rsidRPr="00F05451" w:rsidRDefault="00387E98" w:rsidP="007525E8">
            <w:pPr>
              <w:rPr>
                <w:sz w:val="28"/>
              </w:rPr>
            </w:pPr>
            <w:r w:rsidRPr="00F05451">
              <w:rPr>
                <w:sz w:val="28"/>
              </w:rPr>
              <w:t>Creșă- gradiniță</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sz w:val="28"/>
              </w:rPr>
              <w:t>Tipul de proprietate</w:t>
            </w:r>
          </w:p>
        </w:tc>
        <w:tc>
          <w:tcPr>
            <w:tcW w:w="5399" w:type="dxa"/>
            <w:tcBorders>
              <w:right w:val="single" w:sz="12" w:space="0" w:color="auto"/>
            </w:tcBorders>
            <w:shd w:val="clear" w:color="auto" w:fill="auto"/>
          </w:tcPr>
          <w:p w:rsidR="00387E98" w:rsidRPr="00F05451" w:rsidRDefault="00387E98" w:rsidP="007525E8">
            <w:pPr>
              <w:rPr>
                <w:sz w:val="28"/>
              </w:rPr>
            </w:pPr>
            <w:r>
              <w:rPr>
                <w:sz w:val="28"/>
              </w:rPr>
              <w:t xml:space="preserve">Stat </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bCs/>
                <w:sz w:val="28"/>
              </w:rPr>
              <w:t>Fondator/ autoritate administrativă</w:t>
            </w:r>
          </w:p>
        </w:tc>
        <w:tc>
          <w:tcPr>
            <w:tcW w:w="5399" w:type="dxa"/>
            <w:tcBorders>
              <w:right w:val="single" w:sz="12" w:space="0" w:color="auto"/>
            </w:tcBorders>
            <w:shd w:val="clear" w:color="auto" w:fill="auto"/>
          </w:tcPr>
          <w:p w:rsidR="00387E98" w:rsidRPr="00F05451" w:rsidRDefault="00387E98" w:rsidP="007525E8">
            <w:pPr>
              <w:rPr>
                <w:sz w:val="28"/>
              </w:rPr>
            </w:pPr>
            <w:r w:rsidRPr="00F05451">
              <w:rPr>
                <w:sz w:val="28"/>
              </w:rPr>
              <w:t>Primăria municipiului Chișinău</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sz w:val="28"/>
              </w:rPr>
              <w:t>Limba de instruire</w:t>
            </w:r>
          </w:p>
        </w:tc>
        <w:tc>
          <w:tcPr>
            <w:tcW w:w="5399" w:type="dxa"/>
            <w:tcBorders>
              <w:right w:val="single" w:sz="12" w:space="0" w:color="auto"/>
            </w:tcBorders>
            <w:shd w:val="clear" w:color="auto" w:fill="auto"/>
          </w:tcPr>
          <w:p w:rsidR="00387E98" w:rsidRPr="00F05451" w:rsidRDefault="00387E98" w:rsidP="007525E8">
            <w:pPr>
              <w:rPr>
                <w:sz w:val="28"/>
              </w:rPr>
            </w:pPr>
            <w:r>
              <w:rPr>
                <w:sz w:val="28"/>
              </w:rPr>
              <w:t>Româ</w:t>
            </w:r>
            <w:r w:rsidRPr="00F05451">
              <w:rPr>
                <w:sz w:val="28"/>
              </w:rPr>
              <w:t>nă</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sz w:val="28"/>
              </w:rPr>
              <w:t>Numărul total de copii</w:t>
            </w:r>
          </w:p>
        </w:tc>
        <w:tc>
          <w:tcPr>
            <w:tcW w:w="5399" w:type="dxa"/>
            <w:tcBorders>
              <w:right w:val="single" w:sz="12" w:space="0" w:color="auto"/>
            </w:tcBorders>
            <w:shd w:val="clear" w:color="auto" w:fill="auto"/>
          </w:tcPr>
          <w:p w:rsidR="00387E98" w:rsidRPr="00F05451" w:rsidRDefault="00C57643" w:rsidP="007525E8">
            <w:pPr>
              <w:rPr>
                <w:sz w:val="28"/>
              </w:rPr>
            </w:pPr>
            <w:r>
              <w:rPr>
                <w:sz w:val="28"/>
              </w:rPr>
              <w:t>280 copii</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sz w:val="28"/>
              </w:rPr>
              <w:t>Numărul total de grupe</w:t>
            </w:r>
          </w:p>
        </w:tc>
        <w:tc>
          <w:tcPr>
            <w:tcW w:w="5399" w:type="dxa"/>
            <w:tcBorders>
              <w:right w:val="single" w:sz="12" w:space="0" w:color="auto"/>
            </w:tcBorders>
            <w:shd w:val="clear" w:color="auto" w:fill="auto"/>
          </w:tcPr>
          <w:p w:rsidR="00387E98" w:rsidRPr="00F05451" w:rsidRDefault="00C57643" w:rsidP="007525E8">
            <w:pPr>
              <w:rPr>
                <w:sz w:val="28"/>
              </w:rPr>
            </w:pPr>
            <w:r>
              <w:rPr>
                <w:sz w:val="28"/>
              </w:rPr>
              <w:t>14 grupe</w:t>
            </w:r>
          </w:p>
        </w:tc>
      </w:tr>
      <w:tr w:rsidR="00387E98" w:rsidRPr="00863C6C"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sz w:val="28"/>
              </w:rPr>
              <w:t>Numărul total cadre de conducere</w:t>
            </w:r>
          </w:p>
        </w:tc>
        <w:tc>
          <w:tcPr>
            <w:tcW w:w="5399" w:type="dxa"/>
            <w:tcBorders>
              <w:right w:val="single" w:sz="12" w:space="0" w:color="auto"/>
            </w:tcBorders>
            <w:shd w:val="clear" w:color="auto" w:fill="auto"/>
          </w:tcPr>
          <w:p w:rsidR="00387E98" w:rsidRPr="00F05451" w:rsidRDefault="00387E98" w:rsidP="007525E8">
            <w:pPr>
              <w:rPr>
                <w:sz w:val="28"/>
                <w:lang w:val="en-US"/>
              </w:rPr>
            </w:pPr>
            <w:r w:rsidRPr="00F05451">
              <w:rPr>
                <w:sz w:val="28"/>
                <w:lang w:val="en-US"/>
              </w:rPr>
              <w:t>1</w:t>
            </w:r>
          </w:p>
        </w:tc>
      </w:tr>
      <w:tr w:rsidR="00387E98" w:rsidRPr="00863C6C"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sz w:val="28"/>
              </w:rPr>
              <w:t>Numărul total cadre didactice</w:t>
            </w:r>
          </w:p>
        </w:tc>
        <w:tc>
          <w:tcPr>
            <w:tcW w:w="5399" w:type="dxa"/>
            <w:tcBorders>
              <w:right w:val="single" w:sz="12" w:space="0" w:color="auto"/>
            </w:tcBorders>
            <w:shd w:val="clear" w:color="auto" w:fill="auto"/>
          </w:tcPr>
          <w:p w:rsidR="00387E98" w:rsidRPr="00F05451" w:rsidRDefault="00C57643" w:rsidP="007525E8">
            <w:pPr>
              <w:rPr>
                <w:sz w:val="28"/>
                <w:lang w:val="en-US"/>
              </w:rPr>
            </w:pPr>
            <w:r>
              <w:rPr>
                <w:sz w:val="28"/>
                <w:lang w:val="en-US"/>
              </w:rPr>
              <w:t>18</w:t>
            </w:r>
          </w:p>
        </w:tc>
      </w:tr>
      <w:tr w:rsidR="00387E98" w:rsidRPr="00734888" w:rsidTr="007525E8">
        <w:tc>
          <w:tcPr>
            <w:tcW w:w="4208" w:type="dxa"/>
            <w:tcBorders>
              <w:left w:val="single" w:sz="12" w:space="0" w:color="auto"/>
            </w:tcBorders>
            <w:shd w:val="clear" w:color="auto" w:fill="auto"/>
          </w:tcPr>
          <w:p w:rsidR="00387E98" w:rsidRPr="00F05451" w:rsidRDefault="00387E98" w:rsidP="007525E8">
            <w:pPr>
              <w:rPr>
                <w:sz w:val="28"/>
              </w:rPr>
            </w:pPr>
            <w:r w:rsidRPr="00F05451">
              <w:rPr>
                <w:bCs/>
                <w:sz w:val="28"/>
              </w:rPr>
              <w:t>Program de activitate</w:t>
            </w:r>
          </w:p>
        </w:tc>
        <w:tc>
          <w:tcPr>
            <w:tcW w:w="5399" w:type="dxa"/>
            <w:tcBorders>
              <w:right w:val="single" w:sz="12" w:space="0" w:color="auto"/>
            </w:tcBorders>
            <w:shd w:val="clear" w:color="auto" w:fill="auto"/>
          </w:tcPr>
          <w:p w:rsidR="00387E98" w:rsidRPr="00F05451" w:rsidRDefault="00387E98" w:rsidP="007525E8">
            <w:pPr>
              <w:rPr>
                <w:sz w:val="28"/>
              </w:rPr>
            </w:pPr>
            <w:r>
              <w:rPr>
                <w:sz w:val="28"/>
              </w:rPr>
              <w:t xml:space="preserve">10,5 </w:t>
            </w:r>
            <w:r w:rsidRPr="00F05451">
              <w:rPr>
                <w:sz w:val="28"/>
              </w:rPr>
              <w:t>ore</w:t>
            </w:r>
          </w:p>
        </w:tc>
      </w:tr>
      <w:tr w:rsidR="00387E98" w:rsidRPr="00863C6C" w:rsidTr="007525E8">
        <w:tc>
          <w:tcPr>
            <w:tcW w:w="4208" w:type="dxa"/>
            <w:tcBorders>
              <w:left w:val="single" w:sz="12" w:space="0" w:color="auto"/>
            </w:tcBorders>
            <w:shd w:val="clear" w:color="auto" w:fill="auto"/>
          </w:tcPr>
          <w:p w:rsidR="00387E98" w:rsidRPr="00F05451" w:rsidRDefault="00387E98" w:rsidP="007525E8">
            <w:pPr>
              <w:rPr>
                <w:bCs/>
                <w:sz w:val="28"/>
              </w:rPr>
            </w:pPr>
            <w:r w:rsidRPr="00F05451">
              <w:rPr>
                <w:bCs/>
                <w:sz w:val="28"/>
                <w:lang w:val="en-US"/>
              </w:rPr>
              <w:t xml:space="preserve">Perioada </w:t>
            </w:r>
            <w:r w:rsidRPr="00F05451">
              <w:rPr>
                <w:bCs/>
                <w:sz w:val="28"/>
              </w:rPr>
              <w:t>de evaluare inclusă în raport</w:t>
            </w:r>
          </w:p>
        </w:tc>
        <w:tc>
          <w:tcPr>
            <w:tcW w:w="5399" w:type="dxa"/>
            <w:tcBorders>
              <w:right w:val="single" w:sz="12" w:space="0" w:color="auto"/>
            </w:tcBorders>
            <w:shd w:val="clear" w:color="auto" w:fill="auto"/>
          </w:tcPr>
          <w:p w:rsidR="00387E98" w:rsidRPr="00F05451" w:rsidRDefault="00387E98" w:rsidP="007525E8">
            <w:pPr>
              <w:rPr>
                <w:sz w:val="28"/>
                <w:lang w:val="en-US"/>
              </w:rPr>
            </w:pPr>
            <w:r w:rsidRPr="00F05451">
              <w:rPr>
                <w:sz w:val="28"/>
                <w:lang w:val="en-US"/>
              </w:rPr>
              <w:t>01.09.2020 – 01.08.2021</w:t>
            </w:r>
          </w:p>
        </w:tc>
      </w:tr>
      <w:tr w:rsidR="00387E98" w:rsidRPr="00734888" w:rsidTr="007525E8">
        <w:tc>
          <w:tcPr>
            <w:tcW w:w="4208" w:type="dxa"/>
            <w:tcBorders>
              <w:left w:val="single" w:sz="12" w:space="0" w:color="auto"/>
              <w:bottom w:val="single" w:sz="12" w:space="0" w:color="auto"/>
            </w:tcBorders>
            <w:shd w:val="clear" w:color="auto" w:fill="auto"/>
          </w:tcPr>
          <w:p w:rsidR="00387E98" w:rsidRPr="00F05451" w:rsidRDefault="00387E98" w:rsidP="007525E8">
            <w:pPr>
              <w:rPr>
                <w:bCs/>
                <w:sz w:val="28"/>
              </w:rPr>
            </w:pPr>
            <w:r w:rsidRPr="00F05451">
              <w:rPr>
                <w:bCs/>
                <w:sz w:val="28"/>
              </w:rPr>
              <w:t>Director</w:t>
            </w:r>
          </w:p>
        </w:tc>
        <w:tc>
          <w:tcPr>
            <w:tcW w:w="5399" w:type="dxa"/>
            <w:tcBorders>
              <w:bottom w:val="single" w:sz="12" w:space="0" w:color="auto"/>
              <w:right w:val="single" w:sz="12" w:space="0" w:color="auto"/>
            </w:tcBorders>
            <w:shd w:val="clear" w:color="auto" w:fill="auto"/>
          </w:tcPr>
          <w:p w:rsidR="00387E98" w:rsidRPr="00F05451" w:rsidRDefault="00C57643" w:rsidP="007525E8">
            <w:pPr>
              <w:rPr>
                <w:sz w:val="28"/>
              </w:rPr>
            </w:pPr>
            <w:r>
              <w:rPr>
                <w:sz w:val="28"/>
              </w:rPr>
              <w:t>Lucia Cazacu</w:t>
            </w:r>
          </w:p>
        </w:tc>
      </w:tr>
    </w:tbl>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426711" w:rsidRDefault="00426711" w:rsidP="00B873B3">
      <w:pPr>
        <w:rPr>
          <w:rFonts w:cs="Arial"/>
          <w:b/>
          <w:lang w:val="ro-MD"/>
        </w:rPr>
      </w:pPr>
    </w:p>
    <w:p w:rsidR="00EE52BE" w:rsidRDefault="00EE52BE" w:rsidP="007525E8">
      <w:pPr>
        <w:spacing w:line="360" w:lineRule="auto"/>
        <w:rPr>
          <w:rFonts w:cs="Arial"/>
          <w:b/>
          <w:lang w:val="ro-MD"/>
        </w:rPr>
      </w:pPr>
      <w:bookmarkStart w:id="1" w:name="_Toc28599481"/>
    </w:p>
    <w:p w:rsidR="00F42D6E" w:rsidRDefault="00F42D6E" w:rsidP="007525E8">
      <w:pPr>
        <w:spacing w:line="360" w:lineRule="auto"/>
        <w:rPr>
          <w:rFonts w:eastAsia="SimSun"/>
          <w:b/>
          <w:bCs/>
          <w:szCs w:val="28"/>
          <w:lang w:val="ro-MD"/>
        </w:rPr>
      </w:pPr>
    </w:p>
    <w:p w:rsidR="00EE52BE" w:rsidRDefault="00EE52BE" w:rsidP="007525E8">
      <w:pPr>
        <w:spacing w:line="360" w:lineRule="auto"/>
        <w:rPr>
          <w:rFonts w:eastAsia="SimSun"/>
          <w:b/>
          <w:bCs/>
          <w:szCs w:val="28"/>
          <w:lang w:val="ro-MD"/>
        </w:rPr>
      </w:pPr>
    </w:p>
    <w:p w:rsidR="00B873B3" w:rsidRPr="007525E8" w:rsidRDefault="00EE52BE" w:rsidP="007525E8">
      <w:pPr>
        <w:spacing w:line="360" w:lineRule="auto"/>
        <w:rPr>
          <w:lang w:val="ro-MD"/>
        </w:rPr>
      </w:pPr>
      <w:r>
        <w:rPr>
          <w:rFonts w:eastAsia="SimSun"/>
          <w:b/>
          <w:bCs/>
          <w:szCs w:val="28"/>
          <w:lang w:val="ro-MD"/>
        </w:rPr>
        <w:lastRenderedPageBreak/>
        <w:t xml:space="preserve">                      </w:t>
      </w:r>
      <w:r w:rsidR="00B873B3" w:rsidRPr="00B129CF">
        <w:rPr>
          <w:rFonts w:eastAsia="SimSun"/>
          <w:b/>
          <w:bCs/>
          <w:szCs w:val="28"/>
          <w:lang w:val="ro-MD"/>
        </w:rPr>
        <w:t>Dimensiune I. SĂNĂTATE, SIGURANȚĂ, PROTECȚIE</w:t>
      </w:r>
    </w:p>
    <w:p w:rsidR="00387E98" w:rsidRPr="00B129CF" w:rsidRDefault="00387E98" w:rsidP="00B873B3">
      <w:pPr>
        <w:keepNext/>
        <w:keepLines/>
        <w:jc w:val="center"/>
        <w:outlineLvl w:val="0"/>
        <w:rPr>
          <w:rFonts w:eastAsia="SimSun"/>
          <w:b/>
          <w:bCs/>
          <w:szCs w:val="28"/>
          <w:lang w:val="ro-MD"/>
        </w:rPr>
      </w:pPr>
    </w:p>
    <w:p w:rsidR="00B873B3" w:rsidRPr="00B129CF" w:rsidRDefault="00B873B3" w:rsidP="00B873B3">
      <w:pPr>
        <w:keepNext/>
        <w:keepLines/>
        <w:outlineLvl w:val="1"/>
        <w:rPr>
          <w:b/>
          <w:szCs w:val="20"/>
          <w:lang w:val="ro-MD" w:eastAsia="ru-RU"/>
        </w:rPr>
      </w:pPr>
      <w:r w:rsidRPr="00B129CF">
        <w:rPr>
          <w:b/>
          <w:szCs w:val="20"/>
          <w:lang w:val="ro-MD" w:eastAsia="ru-RU"/>
        </w:rPr>
        <w:t>Standard 1.1. Instituția de învățământ asigură securitatea și protecția tuturor elevilor/ copiilor</w:t>
      </w:r>
    </w:p>
    <w:p w:rsidR="00B873B3" w:rsidRPr="00B129CF" w:rsidRDefault="00B873B3" w:rsidP="004A54F7">
      <w:pPr>
        <w:rPr>
          <w:b/>
          <w:bCs/>
          <w:lang w:val="ro-MD"/>
        </w:rPr>
      </w:pPr>
      <w:r w:rsidRPr="00B129CF">
        <w:rPr>
          <w:b/>
          <w:bCs/>
          <w:lang w:val="ro-MD"/>
        </w:rPr>
        <w:t>Domeniu: Management</w:t>
      </w:r>
    </w:p>
    <w:p w:rsidR="004A54F7" w:rsidRPr="007525E8" w:rsidRDefault="004A54F7" w:rsidP="004A54F7">
      <w:pPr>
        <w:rPr>
          <w:lang w:val="en-US"/>
        </w:rPr>
      </w:pPr>
      <w:r w:rsidRPr="00B129CF">
        <w:rPr>
          <w:b/>
          <w:bCs/>
          <w:lang w:val="ro-MD"/>
        </w:rPr>
        <w:t>Indicator 1.1.1.</w:t>
      </w:r>
      <w:r w:rsidRPr="00B129CF">
        <w:rPr>
          <w:lang w:val="ro-MD"/>
        </w:rPr>
        <w:t xml:space="preserve"> Prezența documentației tehnice, sanitaro-igienice și medicale și monitorizarea permanentă a respectării normelor sanitaro-igienice</w:t>
      </w:r>
      <w:r w:rsidR="007525E8">
        <w:rPr>
          <w:lang w:val="ru-RU"/>
        </w:rPr>
        <w:t>ю</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942827" w:rsidRPr="00756828" w:rsidRDefault="00942827" w:rsidP="00942827">
            <w:pPr>
              <w:pStyle w:val="Default"/>
              <w:jc w:val="both"/>
              <w:rPr>
                <w:sz w:val="23"/>
                <w:szCs w:val="23"/>
              </w:rPr>
            </w:pPr>
            <w:r w:rsidRPr="00756828">
              <w:rPr>
                <w:sz w:val="23"/>
                <w:szCs w:val="23"/>
                <w:lang w:val="ro-RO"/>
              </w:rPr>
              <w:t>-</w:t>
            </w:r>
            <w:r w:rsidRPr="00756828">
              <w:rPr>
                <w:sz w:val="23"/>
                <w:szCs w:val="23"/>
              </w:rPr>
              <w:t xml:space="preserve"> Organizarea controlului medical al angajaţilor </w:t>
            </w:r>
            <w:r w:rsidR="00C57643">
              <w:rPr>
                <w:sz w:val="23"/>
                <w:szCs w:val="23"/>
              </w:rPr>
              <w:t>( la fiecare 6 luni)</w:t>
            </w:r>
          </w:p>
          <w:p w:rsidR="00942827" w:rsidRPr="00756828" w:rsidRDefault="00942827" w:rsidP="00942827">
            <w:pPr>
              <w:pStyle w:val="Default"/>
              <w:jc w:val="both"/>
              <w:rPr>
                <w:sz w:val="23"/>
                <w:szCs w:val="23"/>
              </w:rPr>
            </w:pPr>
            <w:r w:rsidRPr="00756828">
              <w:rPr>
                <w:sz w:val="23"/>
                <w:szCs w:val="23"/>
              </w:rPr>
              <w:t>- Organizarea verificării fişelor controlului medical al copiilor</w:t>
            </w:r>
            <w:r w:rsidR="00C57643">
              <w:rPr>
                <w:sz w:val="23"/>
                <w:szCs w:val="23"/>
              </w:rPr>
              <w:t xml:space="preserve"> noi instituționalizați </w:t>
            </w:r>
          </w:p>
          <w:p w:rsidR="00942827" w:rsidRPr="00756828" w:rsidRDefault="00942827" w:rsidP="00942827">
            <w:pPr>
              <w:pStyle w:val="Default"/>
              <w:jc w:val="both"/>
              <w:rPr>
                <w:sz w:val="23"/>
                <w:szCs w:val="23"/>
              </w:rPr>
            </w:pPr>
            <w:r w:rsidRPr="00756828">
              <w:rPr>
                <w:sz w:val="23"/>
                <w:szCs w:val="23"/>
              </w:rPr>
              <w:t xml:space="preserve">- Elaborarea meniului model 10 zile meniul zilnic </w:t>
            </w:r>
          </w:p>
          <w:p w:rsidR="00942827" w:rsidRPr="00756828" w:rsidRDefault="00942827" w:rsidP="00942827">
            <w:pPr>
              <w:pStyle w:val="Default"/>
              <w:jc w:val="both"/>
              <w:rPr>
                <w:sz w:val="23"/>
                <w:szCs w:val="23"/>
              </w:rPr>
            </w:pPr>
            <w:r w:rsidRPr="00756828">
              <w:rPr>
                <w:sz w:val="23"/>
                <w:szCs w:val="23"/>
              </w:rPr>
              <w:t>- Monitorizarea respectării cerinţelor sanitaro-</w:t>
            </w:r>
            <w:r w:rsidR="0091256B" w:rsidRPr="00756828">
              <w:rPr>
                <w:sz w:val="23"/>
                <w:szCs w:val="23"/>
              </w:rPr>
              <w:t>igienice,</w:t>
            </w:r>
            <w:r w:rsidRPr="00756828">
              <w:rPr>
                <w:sz w:val="23"/>
                <w:szCs w:val="23"/>
              </w:rPr>
              <w:t xml:space="preserve"> discuţii </w:t>
            </w:r>
          </w:p>
          <w:p w:rsidR="00942827" w:rsidRDefault="00942827" w:rsidP="00942827">
            <w:pPr>
              <w:rPr>
                <w:b/>
                <w:iCs/>
                <w:lang w:val="ro-MD"/>
              </w:rPr>
            </w:pPr>
            <w:r w:rsidRPr="00756828">
              <w:rPr>
                <w:sz w:val="23"/>
                <w:szCs w:val="23"/>
              </w:rPr>
              <w:t>- S-a elaborat, completat Fi</w:t>
            </w:r>
            <w:r w:rsidRPr="00756828">
              <w:rPr>
                <w:rFonts w:ascii="Cambria Math" w:hAnsi="Cambria Math" w:cs="Cambria Math"/>
                <w:sz w:val="23"/>
                <w:szCs w:val="23"/>
              </w:rPr>
              <w:t>ș</w:t>
            </w:r>
            <w:r w:rsidRPr="00756828">
              <w:rPr>
                <w:sz w:val="23"/>
                <w:szCs w:val="23"/>
              </w:rPr>
              <w:t xml:space="preserve">a </w:t>
            </w:r>
            <w:r w:rsidR="007525E8">
              <w:rPr>
                <w:sz w:val="23"/>
                <w:szCs w:val="23"/>
              </w:rPr>
              <w:t>de dezvoltare psihopedagogică</w:t>
            </w:r>
            <w:r w:rsidR="000D2B2C">
              <w:rPr>
                <w:sz w:val="23"/>
                <w:szCs w:val="23"/>
              </w:rPr>
              <w:t xml:space="preserve"> a</w:t>
            </w:r>
            <w:r w:rsidRPr="00756828">
              <w:rPr>
                <w:sz w:val="23"/>
                <w:szCs w:val="23"/>
              </w:rPr>
              <w:t xml:space="preserve"> copilului</w:t>
            </w:r>
            <w:r w:rsidR="007525E8">
              <w:rPr>
                <w:sz w:val="23"/>
                <w:szCs w:val="23"/>
              </w:rPr>
              <w:t>.</w:t>
            </w:r>
          </w:p>
          <w:p w:rsidR="004A54F7" w:rsidRPr="00B129CF" w:rsidRDefault="004A54F7" w:rsidP="004A54F7">
            <w:pPr>
              <w:rPr>
                <w:b/>
                <w:iCs/>
                <w:lang w:val="ro-MD"/>
              </w:rPr>
            </w:pPr>
            <w:r w:rsidRPr="00B129CF">
              <w:rPr>
                <w:b/>
                <w:iCs/>
                <w:lang w:val="ro-MD"/>
              </w:rPr>
              <w:t>Documentația tehnică:</w:t>
            </w:r>
          </w:p>
          <w:p w:rsidR="004A54F7" w:rsidRPr="00840035" w:rsidRDefault="004A54F7" w:rsidP="00DA7700">
            <w:pPr>
              <w:numPr>
                <w:ilvl w:val="0"/>
                <w:numId w:val="1"/>
              </w:numPr>
              <w:tabs>
                <w:tab w:val="left" w:pos="709"/>
              </w:tabs>
              <w:contextualSpacing/>
              <w:rPr>
                <w:iCs/>
                <w:lang w:val="ro-MD"/>
              </w:rPr>
            </w:pPr>
            <w:r w:rsidRPr="00840035">
              <w:rPr>
                <w:iCs/>
                <w:lang w:val="ro-MD"/>
              </w:rPr>
              <w:t>Titlul de autentificare a dreptului deținătorului de teren – Decizia consiliului municipal Chișinău trecută în registrul cadastral al deț</w:t>
            </w:r>
            <w:r w:rsidR="00036954" w:rsidRPr="00840035">
              <w:rPr>
                <w:iCs/>
                <w:lang w:val="ro-MD"/>
              </w:rPr>
              <w:t>inătorului de teren la nr. 19075</w:t>
            </w:r>
            <w:r w:rsidR="00397E6F" w:rsidRPr="00840035">
              <w:rPr>
                <w:iCs/>
                <w:lang w:val="ro-MD"/>
              </w:rPr>
              <w:t xml:space="preserve"> </w:t>
            </w:r>
            <w:r w:rsidR="00036954" w:rsidRPr="00840035">
              <w:rPr>
                <w:iCs/>
                <w:lang w:val="ro-MD"/>
              </w:rPr>
              <w:t xml:space="preserve"> din 26.04</w:t>
            </w:r>
            <w:r w:rsidRPr="00840035">
              <w:rPr>
                <w:iCs/>
                <w:lang w:val="ro-MD"/>
              </w:rPr>
              <w:t xml:space="preserve">.2011 eliberat la </w:t>
            </w:r>
            <w:r w:rsidR="00036954" w:rsidRPr="00840035">
              <w:rPr>
                <w:iCs/>
                <w:lang w:val="ro-MD"/>
              </w:rPr>
              <w:t>15.11. 2012</w:t>
            </w:r>
            <w:r w:rsidRPr="00840035">
              <w:rPr>
                <w:iCs/>
                <w:lang w:val="ro-MD"/>
              </w:rPr>
              <w:t xml:space="preserve">  nr. Cadastral </w:t>
            </w:r>
            <w:r w:rsidR="00036954" w:rsidRPr="00840035">
              <w:rPr>
                <w:iCs/>
                <w:lang w:val="ro-MD"/>
              </w:rPr>
              <w:t>0100/11/16</w:t>
            </w:r>
            <w:r w:rsidR="00840035" w:rsidRPr="00840035">
              <w:rPr>
                <w:iCs/>
                <w:lang w:val="ro-MD"/>
              </w:rPr>
              <w:t>008</w:t>
            </w:r>
            <w:r w:rsidRPr="00840035">
              <w:rPr>
                <w:iCs/>
                <w:lang w:val="ro-MD"/>
              </w:rPr>
              <w:t>;</w:t>
            </w:r>
          </w:p>
          <w:p w:rsidR="004A54F7" w:rsidRPr="00840035" w:rsidRDefault="004A54F7" w:rsidP="00DA7700">
            <w:pPr>
              <w:numPr>
                <w:ilvl w:val="0"/>
                <w:numId w:val="1"/>
              </w:numPr>
              <w:tabs>
                <w:tab w:val="left" w:pos="709"/>
              </w:tabs>
              <w:contextualSpacing/>
              <w:rPr>
                <w:iCs/>
                <w:lang w:val="ro-MD"/>
              </w:rPr>
            </w:pPr>
            <w:r w:rsidRPr="00840035">
              <w:rPr>
                <w:iCs/>
                <w:lang w:val="ro-MD"/>
              </w:rPr>
              <w:t>Bunul imobil, Construcție</w:t>
            </w:r>
            <w:r w:rsidR="00840035" w:rsidRPr="00840035">
              <w:rPr>
                <w:iCs/>
                <w:lang w:val="ro-MD"/>
              </w:rPr>
              <w:t xml:space="preserve"> nr. Cadastral 0100/11/16008</w:t>
            </w:r>
            <w:r w:rsidR="008E520B" w:rsidRPr="00840035">
              <w:rPr>
                <w:iCs/>
                <w:lang w:val="ro-MD"/>
              </w:rPr>
              <w:t>;</w:t>
            </w:r>
          </w:p>
          <w:p w:rsidR="004A54F7" w:rsidRPr="00840035" w:rsidRDefault="004A54F7" w:rsidP="004A54F7">
            <w:pPr>
              <w:tabs>
                <w:tab w:val="left" w:pos="709"/>
              </w:tabs>
              <w:ind w:left="360"/>
              <w:contextualSpacing/>
              <w:rPr>
                <w:iCs/>
                <w:lang w:val="ro-MD"/>
              </w:rPr>
            </w:pPr>
            <w:r w:rsidRPr="00840035">
              <w:rPr>
                <w:iCs/>
                <w:lang w:val="ro-MD"/>
              </w:rPr>
              <w:t>Modul d</w:t>
            </w:r>
            <w:r w:rsidR="007525E8" w:rsidRPr="00840035">
              <w:rPr>
                <w:iCs/>
                <w:lang w:val="ro-MD"/>
              </w:rPr>
              <w:t>e folosință: construcție de învă</w:t>
            </w:r>
            <w:r w:rsidRPr="00840035">
              <w:rPr>
                <w:iCs/>
                <w:lang w:val="ro-MD"/>
              </w:rPr>
              <w:t>țământ și educație;</w:t>
            </w:r>
          </w:p>
          <w:p w:rsidR="004A54F7" w:rsidRPr="00840035" w:rsidRDefault="004A54F7" w:rsidP="00DA7700">
            <w:pPr>
              <w:numPr>
                <w:ilvl w:val="0"/>
                <w:numId w:val="2"/>
              </w:numPr>
              <w:tabs>
                <w:tab w:val="left" w:pos="709"/>
              </w:tabs>
              <w:contextualSpacing/>
              <w:jc w:val="left"/>
              <w:rPr>
                <w:iCs/>
                <w:lang w:val="ro-MD"/>
              </w:rPr>
            </w:pPr>
            <w:r w:rsidRPr="00840035">
              <w:rPr>
                <w:iCs/>
                <w:lang w:val="ro-MD"/>
              </w:rPr>
              <w:t xml:space="preserve">Adeverință pentru fabricarea ștampilei. </w:t>
            </w:r>
            <w:r w:rsidR="00A115A9" w:rsidRPr="00840035">
              <w:rPr>
                <w:iCs/>
                <w:lang w:val="ro-MD"/>
              </w:rPr>
              <w:t>Seria TC nr. 000174</w:t>
            </w:r>
            <w:r w:rsidRPr="00840035">
              <w:rPr>
                <w:iCs/>
                <w:lang w:val="ro-MD"/>
              </w:rPr>
              <w:t xml:space="preserve">. Denumirea solicitantului: Creșa </w:t>
            </w:r>
            <w:r w:rsidR="00840035" w:rsidRPr="00840035">
              <w:rPr>
                <w:iCs/>
                <w:lang w:val="ro-MD"/>
              </w:rPr>
              <w:t>–Grădiniță nr. 177</w:t>
            </w:r>
            <w:r w:rsidR="00ED7A39" w:rsidRPr="00840035">
              <w:rPr>
                <w:iCs/>
                <w:lang w:val="ro-MD"/>
              </w:rPr>
              <w:t xml:space="preserve"> </w:t>
            </w:r>
            <w:r w:rsidRPr="00840035">
              <w:rPr>
                <w:iCs/>
                <w:lang w:val="ro-MD"/>
              </w:rPr>
              <w:t xml:space="preserve"> Chișinău, eliberată la </w:t>
            </w:r>
            <w:r w:rsidR="00A115A9" w:rsidRPr="00840035">
              <w:rPr>
                <w:iCs/>
                <w:lang w:val="ro-MD"/>
              </w:rPr>
              <w:t>11</w:t>
            </w:r>
            <w:r w:rsidRPr="00840035">
              <w:rPr>
                <w:iCs/>
                <w:lang w:val="ro-MD"/>
              </w:rPr>
              <w:t>.06. 2018;</w:t>
            </w:r>
          </w:p>
          <w:p w:rsidR="004A54F7" w:rsidRPr="00B129CF" w:rsidRDefault="004A54F7" w:rsidP="004A54F7">
            <w:pPr>
              <w:rPr>
                <w:b/>
                <w:iCs/>
                <w:lang w:val="ro-MD"/>
              </w:rPr>
            </w:pPr>
            <w:r w:rsidRPr="00B129CF">
              <w:rPr>
                <w:b/>
                <w:iCs/>
                <w:lang w:val="ro-MD"/>
              </w:rPr>
              <w:t>Documentația sanitaro</w:t>
            </w:r>
            <w:r w:rsidR="00381E8F">
              <w:rPr>
                <w:b/>
                <w:iCs/>
                <w:lang w:val="ro-MD"/>
              </w:rPr>
              <w:t xml:space="preserve"> </w:t>
            </w:r>
            <w:r w:rsidRPr="00B129CF">
              <w:rPr>
                <w:b/>
                <w:iCs/>
                <w:lang w:val="ro-MD"/>
              </w:rPr>
              <w:t>-</w:t>
            </w:r>
            <w:r w:rsidR="00381E8F">
              <w:rPr>
                <w:b/>
                <w:iCs/>
                <w:lang w:val="ro-MD"/>
              </w:rPr>
              <w:t xml:space="preserve"> </w:t>
            </w:r>
            <w:r w:rsidRPr="00B129CF">
              <w:rPr>
                <w:b/>
                <w:iCs/>
                <w:lang w:val="ro-MD"/>
              </w:rPr>
              <w:t>igienică:</w:t>
            </w:r>
          </w:p>
          <w:p w:rsidR="004A54F7" w:rsidRPr="00DD710D" w:rsidRDefault="004A54F7" w:rsidP="00DA7700">
            <w:pPr>
              <w:numPr>
                <w:ilvl w:val="0"/>
                <w:numId w:val="3"/>
              </w:numPr>
              <w:tabs>
                <w:tab w:val="left" w:pos="709"/>
              </w:tabs>
              <w:contextualSpacing/>
              <w:rPr>
                <w:iCs/>
                <w:lang w:val="ro-MD"/>
              </w:rPr>
            </w:pPr>
            <w:r w:rsidRPr="00DD710D">
              <w:rPr>
                <w:iCs/>
                <w:lang w:val="ro-MD"/>
              </w:rPr>
              <w:t>Autorizația sanitară pentru funcționare nr.</w:t>
            </w:r>
            <w:r w:rsidR="009606AB">
              <w:rPr>
                <w:iCs/>
                <w:lang w:val="ro-MD"/>
              </w:rPr>
              <w:t>008619/2021/268</w:t>
            </w:r>
            <w:r w:rsidRPr="00DD710D">
              <w:rPr>
                <w:iCs/>
                <w:lang w:val="ro-MD"/>
              </w:rPr>
              <w:t xml:space="preserve"> eliberată de Agenția Națională pentru Sănătate Publică la </w:t>
            </w:r>
            <w:r w:rsidR="009606AB">
              <w:rPr>
                <w:iCs/>
                <w:lang w:val="ro-MD"/>
              </w:rPr>
              <w:t>26.02.2021, valabilă până la 09</w:t>
            </w:r>
            <w:r w:rsidRPr="00DD710D">
              <w:rPr>
                <w:iCs/>
                <w:lang w:val="ro-MD"/>
              </w:rPr>
              <w:t>.02.2022;</w:t>
            </w:r>
          </w:p>
          <w:p w:rsidR="004A54F7" w:rsidRDefault="004A54F7" w:rsidP="00DA7700">
            <w:pPr>
              <w:numPr>
                <w:ilvl w:val="0"/>
                <w:numId w:val="3"/>
              </w:numPr>
              <w:tabs>
                <w:tab w:val="left" w:pos="709"/>
              </w:tabs>
              <w:contextualSpacing/>
              <w:rPr>
                <w:iCs/>
                <w:lang w:val="ro-MD"/>
              </w:rPr>
            </w:pPr>
            <w:r w:rsidRPr="007C0996">
              <w:rPr>
                <w:iCs/>
                <w:lang w:val="ro-MD"/>
              </w:rPr>
              <w:t xml:space="preserve">Autorizație sanitară veterinară de funcționare Seria: </w:t>
            </w:r>
            <w:r w:rsidR="00606E93">
              <w:rPr>
                <w:iCs/>
                <w:lang w:val="ro-MD"/>
              </w:rPr>
              <w:t>AS</w:t>
            </w:r>
            <w:r w:rsidR="009606AB">
              <w:rPr>
                <w:iCs/>
                <w:lang w:val="ro-MD"/>
              </w:rPr>
              <w:t>VF nr.ASI*VF*0033973</w:t>
            </w:r>
            <w:r w:rsidR="00606E93">
              <w:rPr>
                <w:iCs/>
                <w:lang w:val="ro-MD"/>
              </w:rPr>
              <w:t xml:space="preserve"> </w:t>
            </w:r>
            <w:r w:rsidRPr="007C0996">
              <w:rPr>
                <w:iCs/>
                <w:lang w:val="ro-MD"/>
              </w:rPr>
              <w:t>VF, eliberată de Agenția Națională pentru Siguranța Alimentelor, Subdiviziunea teritorială pentru Sig</w:t>
            </w:r>
            <w:r w:rsidR="009606AB">
              <w:rPr>
                <w:iCs/>
                <w:lang w:val="ro-MD"/>
              </w:rPr>
              <w:t>uranța Alimentelor la data de 03</w:t>
            </w:r>
            <w:r w:rsidRPr="007C0996">
              <w:rPr>
                <w:iCs/>
                <w:lang w:val="ro-MD"/>
              </w:rPr>
              <w:t>.11.2017 pe termen nelimitat, Profilul activității: Prepararea și deservirea bucatelor pentru alimentația copiilor conform meniului coordonat cu CSP Chișinău. Baza de emitere a autorizației: Documentația prezentată la</w:t>
            </w:r>
            <w:r w:rsidR="00606E93">
              <w:rPr>
                <w:iCs/>
                <w:lang w:val="ro-MD"/>
              </w:rPr>
              <w:t xml:space="preserve"> D.M.S.A. Chișinău nr.2991/7 </w:t>
            </w:r>
            <w:r w:rsidRPr="007C0996">
              <w:rPr>
                <w:iCs/>
                <w:lang w:val="ro-MD"/>
              </w:rPr>
              <w:t xml:space="preserve"> și referatul tehnic din 20.11.2017;</w:t>
            </w:r>
          </w:p>
          <w:p w:rsidR="009606AB" w:rsidRPr="007C0996" w:rsidRDefault="009606AB" w:rsidP="00DA7700">
            <w:pPr>
              <w:numPr>
                <w:ilvl w:val="0"/>
                <w:numId w:val="3"/>
              </w:numPr>
              <w:tabs>
                <w:tab w:val="left" w:pos="709"/>
              </w:tabs>
              <w:contextualSpacing/>
              <w:rPr>
                <w:iCs/>
                <w:lang w:val="ro-MD"/>
              </w:rPr>
            </w:pPr>
            <w:r>
              <w:rPr>
                <w:iCs/>
                <w:lang w:val="ro-MD"/>
              </w:rPr>
              <w:t xml:space="preserve">Proces- verbal nr.305 de măsurare a iluminatului  din 17.02.2021 de către </w:t>
            </w:r>
            <w:r w:rsidR="004133E9">
              <w:rPr>
                <w:iCs/>
                <w:lang w:val="ro-MD"/>
              </w:rPr>
              <w:t>ANSP ( secția laborator) Formular Nr.355/e perioada 08.12.2020- 08.12.2021;</w:t>
            </w:r>
          </w:p>
          <w:p w:rsidR="004A54F7" w:rsidRPr="00840035" w:rsidRDefault="004A54F7" w:rsidP="00DA7700">
            <w:pPr>
              <w:numPr>
                <w:ilvl w:val="0"/>
                <w:numId w:val="3"/>
              </w:numPr>
              <w:tabs>
                <w:tab w:val="left" w:pos="709"/>
              </w:tabs>
              <w:contextualSpacing/>
              <w:rPr>
                <w:iCs/>
                <w:lang w:val="ro-MD"/>
              </w:rPr>
            </w:pPr>
            <w:r w:rsidRPr="00840035">
              <w:rPr>
                <w:iCs/>
                <w:lang w:val="ro-MD"/>
              </w:rPr>
              <w:t>Proces</w:t>
            </w:r>
            <w:r w:rsidR="00332487" w:rsidRPr="00840035">
              <w:rPr>
                <w:iCs/>
                <w:lang w:val="ro-MD"/>
              </w:rPr>
              <w:t xml:space="preserve"> </w:t>
            </w:r>
            <w:r w:rsidRPr="00840035">
              <w:rPr>
                <w:iCs/>
                <w:lang w:val="ro-MD"/>
              </w:rPr>
              <w:t xml:space="preserve">- verbal de examinare a obiectului de către CNSP municipiul Chișinău din </w:t>
            </w:r>
            <w:r w:rsidR="003D225C" w:rsidRPr="00840035">
              <w:rPr>
                <w:iCs/>
                <w:lang w:val="ro-MD"/>
              </w:rPr>
              <w:t>27</w:t>
            </w:r>
            <w:r w:rsidRPr="00840035">
              <w:rPr>
                <w:iCs/>
                <w:lang w:val="ro-MD"/>
              </w:rPr>
              <w:t>.08.2020;</w:t>
            </w:r>
          </w:p>
          <w:p w:rsidR="004A54F7" w:rsidRPr="00840035" w:rsidRDefault="004A54F7" w:rsidP="00DA7700">
            <w:pPr>
              <w:numPr>
                <w:ilvl w:val="0"/>
                <w:numId w:val="3"/>
              </w:numPr>
              <w:tabs>
                <w:tab w:val="left" w:pos="709"/>
              </w:tabs>
              <w:contextualSpacing/>
              <w:rPr>
                <w:iCs/>
                <w:lang w:val="ro-MD"/>
              </w:rPr>
            </w:pPr>
            <w:r w:rsidRPr="00840035">
              <w:rPr>
                <w:iCs/>
                <w:lang w:val="ro-MD"/>
              </w:rPr>
              <w:t>Raport de autoevaluare privind pregătirea pentru redeschiderea instit</w:t>
            </w:r>
            <w:r w:rsidR="009606AB" w:rsidRPr="00840035">
              <w:rPr>
                <w:iCs/>
                <w:lang w:val="ro-MD"/>
              </w:rPr>
              <w:t>uției de educație timpurie nr.177</w:t>
            </w:r>
            <w:r w:rsidRPr="00840035">
              <w:rPr>
                <w:iCs/>
                <w:lang w:val="ro-MD"/>
              </w:rPr>
              <w:t xml:space="preserve">, coordonat și aprobat de ST ANSP din </w:t>
            </w:r>
            <w:r w:rsidR="00933311" w:rsidRPr="00840035">
              <w:rPr>
                <w:iCs/>
                <w:lang w:val="ro-MD"/>
              </w:rPr>
              <w:t>28</w:t>
            </w:r>
            <w:r w:rsidRPr="00840035">
              <w:rPr>
                <w:iCs/>
                <w:lang w:val="ro-MD"/>
              </w:rPr>
              <w:t>.08.2020;</w:t>
            </w:r>
          </w:p>
          <w:p w:rsidR="004A54F7" w:rsidRPr="00B129CF" w:rsidRDefault="004A54F7" w:rsidP="00DA7700">
            <w:pPr>
              <w:numPr>
                <w:ilvl w:val="0"/>
                <w:numId w:val="3"/>
              </w:numPr>
              <w:tabs>
                <w:tab w:val="left" w:pos="709"/>
              </w:tabs>
              <w:contextualSpacing/>
              <w:rPr>
                <w:iCs/>
                <w:lang w:val="ro-MD"/>
              </w:rPr>
            </w:pPr>
            <w:r w:rsidRPr="00B129CF">
              <w:rPr>
                <w:iCs/>
                <w:lang w:val="ro-MD"/>
              </w:rPr>
              <w:t>Proces</w:t>
            </w:r>
            <w:r w:rsidR="0059621F">
              <w:rPr>
                <w:iCs/>
                <w:lang w:val="ro-MD"/>
              </w:rPr>
              <w:t xml:space="preserve"> </w:t>
            </w:r>
            <w:r w:rsidRPr="00B129CF">
              <w:rPr>
                <w:iCs/>
                <w:lang w:val="ro-MD"/>
              </w:rPr>
              <w:t>- verbal de control nr.</w:t>
            </w:r>
            <w:r w:rsidR="001C0AE1">
              <w:rPr>
                <w:iCs/>
                <w:lang w:val="ro-MD"/>
              </w:rPr>
              <w:t xml:space="preserve"> </w:t>
            </w:r>
            <w:r w:rsidR="00D8160D" w:rsidRPr="00D8160D">
              <w:rPr>
                <w:iCs/>
                <w:lang w:val="ro-MD"/>
              </w:rPr>
              <w:t>83 din 20</w:t>
            </w:r>
            <w:r w:rsidRPr="00D8160D">
              <w:rPr>
                <w:iCs/>
                <w:lang w:val="ro-MD"/>
              </w:rPr>
              <w:t xml:space="preserve">.01.2021, </w:t>
            </w:r>
            <w:r w:rsidRPr="00B129CF">
              <w:rPr>
                <w:iCs/>
                <w:lang w:val="ro-MD"/>
              </w:rPr>
              <w:t>DCSP Chișinău, Secția ,,Controlul de Stat în Sănătate”;</w:t>
            </w:r>
          </w:p>
          <w:p w:rsidR="004A54F7" w:rsidRPr="00B129CF" w:rsidRDefault="004A54F7" w:rsidP="00DA7700">
            <w:pPr>
              <w:numPr>
                <w:ilvl w:val="0"/>
                <w:numId w:val="3"/>
              </w:numPr>
              <w:tabs>
                <w:tab w:val="left" w:pos="709"/>
              </w:tabs>
              <w:contextualSpacing/>
              <w:jc w:val="left"/>
              <w:rPr>
                <w:iCs/>
                <w:lang w:val="ro-MD"/>
              </w:rPr>
            </w:pPr>
            <w:r w:rsidRPr="00B129CF">
              <w:rPr>
                <w:iCs/>
                <w:lang w:val="ro-MD"/>
              </w:rPr>
              <w:t>Proces – verbal de executare a lucrărilor și prestarea serviciilor conform contractului nr.</w:t>
            </w:r>
            <w:r w:rsidR="004133E9">
              <w:rPr>
                <w:iCs/>
                <w:lang w:val="ro-MD"/>
              </w:rPr>
              <w:t>30  din 02.02</w:t>
            </w:r>
            <w:r w:rsidRPr="001C0AE1">
              <w:rPr>
                <w:iCs/>
                <w:lang w:val="ro-MD"/>
              </w:rPr>
              <w:t>.2021</w:t>
            </w:r>
            <w:r w:rsidRPr="00B129CF">
              <w:rPr>
                <w:iCs/>
                <w:lang w:val="ro-MD"/>
              </w:rPr>
              <w:t xml:space="preserve">. Deratizarea  și dezinsecția suprafețelor; </w:t>
            </w:r>
          </w:p>
          <w:p w:rsidR="004A54F7" w:rsidRPr="00B129CF" w:rsidRDefault="004A54F7" w:rsidP="00DA7700">
            <w:pPr>
              <w:numPr>
                <w:ilvl w:val="0"/>
                <w:numId w:val="3"/>
              </w:numPr>
              <w:tabs>
                <w:tab w:val="left" w:pos="709"/>
              </w:tabs>
              <w:contextualSpacing/>
              <w:jc w:val="left"/>
              <w:rPr>
                <w:iCs/>
                <w:lang w:val="ro-MD"/>
              </w:rPr>
            </w:pPr>
            <w:r w:rsidRPr="00B129CF">
              <w:rPr>
                <w:iCs/>
                <w:lang w:val="ro-MD"/>
              </w:rPr>
              <w:t xml:space="preserve">Raport de încercări nr. </w:t>
            </w:r>
            <w:r w:rsidR="004133E9">
              <w:rPr>
                <w:iCs/>
                <w:lang w:val="ro-MD"/>
              </w:rPr>
              <w:t>21000642 din 12.02</w:t>
            </w:r>
            <w:r w:rsidRPr="00D8160D">
              <w:rPr>
                <w:iCs/>
                <w:lang w:val="ro-MD"/>
              </w:rPr>
              <w:t>.2021 la apă potabilă- robinet, nr.</w:t>
            </w:r>
            <w:r w:rsidR="009053F2">
              <w:rPr>
                <w:iCs/>
                <w:lang w:val="ro-MD"/>
              </w:rPr>
              <w:t>21002</w:t>
            </w:r>
            <w:r w:rsidR="00DE5C5A">
              <w:rPr>
                <w:iCs/>
                <w:lang w:val="ro-MD"/>
              </w:rPr>
              <w:t>040 din 02.06</w:t>
            </w:r>
            <w:r w:rsidR="00D8160D" w:rsidRPr="00D8160D">
              <w:rPr>
                <w:iCs/>
                <w:lang w:val="ro-MD"/>
              </w:rPr>
              <w:t xml:space="preserve">.2021 </w:t>
            </w:r>
            <w:r w:rsidRPr="00D8160D">
              <w:rPr>
                <w:iCs/>
                <w:lang w:val="ro-MD"/>
              </w:rPr>
              <w:t xml:space="preserve">la produsele culinare finite, </w:t>
            </w:r>
            <w:r w:rsidRPr="00B129CF">
              <w:rPr>
                <w:iCs/>
                <w:lang w:val="ro-MD"/>
              </w:rPr>
              <w:t xml:space="preserve">eliberată de către CNSP; </w:t>
            </w:r>
          </w:p>
          <w:p w:rsidR="004A54F7" w:rsidRPr="00B129CF" w:rsidRDefault="004A54F7" w:rsidP="00DA7700">
            <w:pPr>
              <w:numPr>
                <w:ilvl w:val="0"/>
                <w:numId w:val="3"/>
              </w:numPr>
              <w:tabs>
                <w:tab w:val="left" w:pos="709"/>
              </w:tabs>
              <w:contextualSpacing/>
              <w:jc w:val="left"/>
              <w:rPr>
                <w:iCs/>
                <w:lang w:val="ro-MD"/>
              </w:rPr>
            </w:pPr>
            <w:r w:rsidRPr="00B129CF">
              <w:rPr>
                <w:iCs/>
                <w:lang w:val="ro-MD"/>
              </w:rPr>
              <w:t xml:space="preserve">Rezultatul investigației sanitaro-microbiologice </w:t>
            </w:r>
            <w:r w:rsidR="002E6104">
              <w:rPr>
                <w:iCs/>
                <w:lang w:val="ro-MD"/>
              </w:rPr>
              <w:t xml:space="preserve"> </w:t>
            </w:r>
            <w:r w:rsidRPr="00B129CF">
              <w:rPr>
                <w:iCs/>
                <w:lang w:val="ro-MD"/>
              </w:rPr>
              <w:t xml:space="preserve">nr. </w:t>
            </w:r>
            <w:r w:rsidR="00DE5C5A">
              <w:rPr>
                <w:iCs/>
                <w:lang w:val="ro-MD"/>
              </w:rPr>
              <w:t xml:space="preserve">263 din </w:t>
            </w:r>
            <w:r w:rsidR="00DE5C5A">
              <w:rPr>
                <w:iCs/>
                <w:lang w:val="ro-MD"/>
              </w:rPr>
              <w:lastRenderedPageBreak/>
              <w:t>02</w:t>
            </w:r>
            <w:r w:rsidR="00A115A9">
              <w:rPr>
                <w:iCs/>
                <w:lang w:val="ro-MD"/>
              </w:rPr>
              <w:t>.02</w:t>
            </w:r>
            <w:r w:rsidR="002E6104" w:rsidRPr="002E6104">
              <w:rPr>
                <w:iCs/>
                <w:lang w:val="ro-MD"/>
              </w:rPr>
              <w:t>.2021</w:t>
            </w:r>
            <w:r w:rsidRPr="00B02915">
              <w:rPr>
                <w:iCs/>
                <w:color w:val="4F81BD" w:themeColor="accent1"/>
                <w:lang w:val="ro-MD"/>
              </w:rPr>
              <w:t xml:space="preserve">– </w:t>
            </w:r>
            <w:r w:rsidRPr="00B129CF">
              <w:rPr>
                <w:iCs/>
                <w:lang w:val="ro-MD"/>
              </w:rPr>
              <w:t xml:space="preserve">lavaje de pe suprafețe, eliberată de către CNSP; </w:t>
            </w:r>
          </w:p>
          <w:p w:rsidR="004A54F7" w:rsidRPr="00B129CF" w:rsidRDefault="004A54F7" w:rsidP="004A54F7">
            <w:pPr>
              <w:jc w:val="left"/>
              <w:rPr>
                <w:b/>
                <w:iCs/>
                <w:lang w:val="ro-MD"/>
              </w:rPr>
            </w:pPr>
            <w:r w:rsidRPr="00B129CF">
              <w:rPr>
                <w:iCs/>
                <w:lang w:val="ro-MD"/>
              </w:rPr>
              <w:t xml:space="preserve"> </w:t>
            </w:r>
            <w:r w:rsidRPr="00B129CF">
              <w:rPr>
                <w:b/>
                <w:iCs/>
                <w:lang w:val="ro-MD"/>
              </w:rPr>
              <w:t>Documentația medicală:</w:t>
            </w:r>
          </w:p>
          <w:p w:rsidR="004A54F7" w:rsidRPr="00B129CF" w:rsidRDefault="004A54F7" w:rsidP="00DA7700">
            <w:pPr>
              <w:numPr>
                <w:ilvl w:val="0"/>
                <w:numId w:val="5"/>
              </w:numPr>
              <w:tabs>
                <w:tab w:val="left" w:pos="709"/>
              </w:tabs>
              <w:contextualSpacing/>
              <w:jc w:val="left"/>
              <w:rPr>
                <w:b/>
                <w:iCs/>
                <w:lang w:val="ro-MD"/>
              </w:rPr>
            </w:pPr>
            <w:r w:rsidRPr="00B129CF">
              <w:rPr>
                <w:b/>
                <w:iCs/>
                <w:lang w:val="ro-MD"/>
              </w:rPr>
              <w:t>Acte normative, legislative:</w:t>
            </w:r>
          </w:p>
          <w:p w:rsidR="004A54F7" w:rsidRPr="00B129CF" w:rsidRDefault="004A54F7" w:rsidP="00DA7700">
            <w:pPr>
              <w:numPr>
                <w:ilvl w:val="0"/>
                <w:numId w:val="4"/>
              </w:numPr>
              <w:tabs>
                <w:tab w:val="left" w:pos="709"/>
              </w:tabs>
              <w:contextualSpacing/>
              <w:jc w:val="left"/>
              <w:rPr>
                <w:iCs/>
                <w:lang w:val="ro-MD"/>
              </w:rPr>
            </w:pPr>
            <w:r w:rsidRPr="00B129CF">
              <w:rPr>
                <w:iCs/>
                <w:lang w:val="ro-MD"/>
              </w:rPr>
              <w:t>Ordine, regulamente, indicații și recomandări metodice privind sănătatea copiilor inclusiv :</w:t>
            </w:r>
          </w:p>
          <w:p w:rsidR="004A54F7" w:rsidRPr="00B129CF" w:rsidRDefault="004A54F7" w:rsidP="00DA7700">
            <w:pPr>
              <w:numPr>
                <w:ilvl w:val="0"/>
                <w:numId w:val="4"/>
              </w:numPr>
              <w:tabs>
                <w:tab w:val="left" w:pos="709"/>
              </w:tabs>
              <w:contextualSpacing/>
              <w:jc w:val="left"/>
              <w:rPr>
                <w:iCs/>
                <w:lang w:val="ro-MD"/>
              </w:rPr>
            </w:pPr>
            <w:r w:rsidRPr="00B129CF">
              <w:rPr>
                <w:iCs/>
                <w:lang w:val="ro-MD"/>
              </w:rPr>
              <w:t xml:space="preserve">Regulamentul Sanitar al IET, </w:t>
            </w:r>
            <w:r w:rsidRPr="006426D1">
              <w:rPr>
                <w:iCs/>
                <w:lang w:val="ro-MD"/>
              </w:rPr>
              <w:t>2016</w:t>
            </w:r>
            <w:r w:rsidRPr="00B129CF">
              <w:rPr>
                <w:iCs/>
                <w:lang w:val="ro-MD"/>
              </w:rPr>
              <w:t>;</w:t>
            </w:r>
          </w:p>
          <w:p w:rsidR="004A54F7" w:rsidRPr="00B129CF" w:rsidRDefault="004A54F7" w:rsidP="00DA7700">
            <w:pPr>
              <w:numPr>
                <w:ilvl w:val="0"/>
                <w:numId w:val="4"/>
              </w:numPr>
              <w:tabs>
                <w:tab w:val="left" w:pos="709"/>
              </w:tabs>
              <w:contextualSpacing/>
              <w:jc w:val="left"/>
              <w:rPr>
                <w:iCs/>
                <w:lang w:val="ro-MD"/>
              </w:rPr>
            </w:pPr>
            <w:r w:rsidRPr="00B129CF">
              <w:rPr>
                <w:iCs/>
                <w:lang w:val="ro-MD"/>
              </w:rPr>
              <w:t xml:space="preserve">Instrucțiunea  cu privire la organizarea </w:t>
            </w:r>
            <w:r w:rsidR="00332487" w:rsidRPr="00B129CF">
              <w:rPr>
                <w:iCs/>
                <w:lang w:val="ro-MD"/>
              </w:rPr>
              <w:t>alimentației copiilor și elevil</w:t>
            </w:r>
            <w:r w:rsidR="00DE5C5A">
              <w:rPr>
                <w:iCs/>
                <w:lang w:val="ro-MD"/>
              </w:rPr>
              <w:t xml:space="preserve">or </w:t>
            </w:r>
            <w:r w:rsidRPr="00B129CF">
              <w:rPr>
                <w:iCs/>
                <w:lang w:val="ro-MD"/>
              </w:rPr>
              <w:t xml:space="preserve"> HG nr.722/2018:</w:t>
            </w:r>
          </w:p>
          <w:p w:rsidR="004A54F7" w:rsidRPr="00B129CF" w:rsidRDefault="004A54F7" w:rsidP="00DA7700">
            <w:pPr>
              <w:numPr>
                <w:ilvl w:val="0"/>
                <w:numId w:val="4"/>
              </w:numPr>
              <w:tabs>
                <w:tab w:val="left" w:pos="709"/>
              </w:tabs>
              <w:contextualSpacing/>
              <w:jc w:val="left"/>
              <w:rPr>
                <w:iCs/>
                <w:lang w:val="ro-MD"/>
              </w:rPr>
            </w:pPr>
            <w:r w:rsidRPr="00B129CF">
              <w:rPr>
                <w:iCs/>
                <w:lang w:val="ro-MD"/>
              </w:rPr>
              <w:t>Recomandări pentru un regim alimentar sănătos și activitate fizică adecvată în instituțiile de învățământ din R.M , 2016;</w:t>
            </w:r>
          </w:p>
          <w:p w:rsidR="004A54F7" w:rsidRPr="00B129CF" w:rsidRDefault="004A54F7" w:rsidP="00DA7700">
            <w:pPr>
              <w:numPr>
                <w:ilvl w:val="0"/>
                <w:numId w:val="4"/>
              </w:numPr>
              <w:tabs>
                <w:tab w:val="left" w:pos="709"/>
              </w:tabs>
              <w:contextualSpacing/>
              <w:jc w:val="left"/>
              <w:rPr>
                <w:iCs/>
                <w:lang w:val="ro-MD"/>
              </w:rPr>
            </w:pPr>
            <w:r w:rsidRPr="00B129CF">
              <w:rPr>
                <w:iCs/>
                <w:lang w:val="ro-MD"/>
              </w:rPr>
              <w:t>Instrucțiu</w:t>
            </w:r>
            <w:r w:rsidR="006426D1">
              <w:rPr>
                <w:iCs/>
                <w:lang w:val="ro-MD"/>
              </w:rPr>
              <w:t xml:space="preserve">nea cu </w:t>
            </w:r>
            <w:r w:rsidR="003205B9">
              <w:rPr>
                <w:iCs/>
                <w:lang w:val="ro-MD"/>
              </w:rPr>
              <w:t>pr</w:t>
            </w:r>
            <w:r w:rsidR="00DE5C5A">
              <w:rPr>
                <w:iCs/>
                <w:lang w:val="ro-MD"/>
              </w:rPr>
              <w:t>ivire la ,,IOVSC” în IET  nr. 177</w:t>
            </w:r>
            <w:r w:rsidR="003205B9">
              <w:rPr>
                <w:iCs/>
                <w:lang w:val="ro-MD"/>
              </w:rPr>
              <w:t xml:space="preserve">, </w:t>
            </w:r>
            <w:r w:rsidR="006426D1">
              <w:rPr>
                <w:iCs/>
                <w:lang w:val="ro-MD"/>
              </w:rPr>
              <w:t>2020</w:t>
            </w:r>
            <w:r w:rsidRPr="00B129CF">
              <w:rPr>
                <w:iCs/>
                <w:lang w:val="ro-MD"/>
              </w:rPr>
              <w:t>;</w:t>
            </w:r>
          </w:p>
          <w:p w:rsidR="004A54F7" w:rsidRPr="00C740BF" w:rsidRDefault="004A54F7" w:rsidP="00DA7700">
            <w:pPr>
              <w:pStyle w:val="a4"/>
              <w:numPr>
                <w:ilvl w:val="0"/>
                <w:numId w:val="76"/>
              </w:numPr>
              <w:jc w:val="left"/>
              <w:rPr>
                <w:iCs/>
                <w:lang w:val="ro-MD"/>
              </w:rPr>
            </w:pPr>
            <w:r w:rsidRPr="00C740BF">
              <w:rPr>
                <w:iCs/>
                <w:lang w:val="ro-MD"/>
              </w:rPr>
              <w:t>Fișele de Sănătate ale copiilor;</w:t>
            </w:r>
          </w:p>
          <w:p w:rsidR="004A54F7" w:rsidRPr="00C740BF" w:rsidRDefault="004A54F7" w:rsidP="00DA7700">
            <w:pPr>
              <w:pStyle w:val="a4"/>
              <w:numPr>
                <w:ilvl w:val="0"/>
                <w:numId w:val="5"/>
              </w:numPr>
              <w:jc w:val="left"/>
              <w:rPr>
                <w:iCs/>
                <w:lang w:val="ro-MD"/>
              </w:rPr>
            </w:pPr>
            <w:r w:rsidRPr="00C740BF">
              <w:rPr>
                <w:iCs/>
                <w:lang w:val="ro-MD"/>
              </w:rPr>
              <w:t>Fișele medicale ale copiilor ( F026-U) și a personalului;</w:t>
            </w:r>
          </w:p>
          <w:p w:rsidR="004A54F7" w:rsidRPr="00B129CF" w:rsidRDefault="004A54F7" w:rsidP="00DA7700">
            <w:pPr>
              <w:numPr>
                <w:ilvl w:val="0"/>
                <w:numId w:val="5"/>
              </w:numPr>
              <w:tabs>
                <w:tab w:val="left" w:pos="709"/>
              </w:tabs>
              <w:contextualSpacing/>
              <w:jc w:val="left"/>
              <w:rPr>
                <w:iCs/>
                <w:lang w:val="ro-MD"/>
              </w:rPr>
            </w:pPr>
            <w:r w:rsidRPr="00B129CF">
              <w:rPr>
                <w:iCs/>
                <w:lang w:val="ro-MD"/>
              </w:rPr>
              <w:t>Fișă de evidență a vaccinărilor ( F063/e);</w:t>
            </w:r>
          </w:p>
          <w:p w:rsidR="004A54F7" w:rsidRPr="00B129CF" w:rsidRDefault="00F856B6" w:rsidP="00DA7700">
            <w:pPr>
              <w:numPr>
                <w:ilvl w:val="0"/>
                <w:numId w:val="5"/>
              </w:numPr>
              <w:tabs>
                <w:tab w:val="left" w:pos="709"/>
              </w:tabs>
              <w:contextualSpacing/>
              <w:jc w:val="left"/>
              <w:rPr>
                <w:iCs/>
                <w:lang w:val="ro-MD"/>
              </w:rPr>
            </w:pPr>
            <w:r>
              <w:rPr>
                <w:iCs/>
                <w:lang w:val="ro-MD"/>
              </w:rPr>
              <w:t>Extras din Planul a</w:t>
            </w:r>
            <w:r w:rsidR="004A54F7" w:rsidRPr="00B129CF">
              <w:rPr>
                <w:iCs/>
                <w:lang w:val="ro-MD"/>
              </w:rPr>
              <w:t>nual de activitate;</w:t>
            </w:r>
          </w:p>
          <w:p w:rsidR="004A54F7" w:rsidRPr="00B129CF" w:rsidRDefault="004A54F7" w:rsidP="00DA7700">
            <w:pPr>
              <w:numPr>
                <w:ilvl w:val="0"/>
                <w:numId w:val="5"/>
              </w:numPr>
              <w:tabs>
                <w:tab w:val="left" w:pos="709"/>
              </w:tabs>
              <w:contextualSpacing/>
              <w:jc w:val="left"/>
              <w:rPr>
                <w:iCs/>
                <w:lang w:val="ro-MD"/>
              </w:rPr>
            </w:pPr>
            <w:r w:rsidRPr="00B129CF">
              <w:rPr>
                <w:iCs/>
                <w:lang w:val="ro-MD"/>
              </w:rPr>
              <w:t>Plan lunar/săptămânal de activitate;</w:t>
            </w:r>
          </w:p>
          <w:p w:rsidR="004A54F7" w:rsidRPr="00B129CF" w:rsidRDefault="004A54F7" w:rsidP="00DA7700">
            <w:pPr>
              <w:numPr>
                <w:ilvl w:val="0"/>
                <w:numId w:val="5"/>
              </w:numPr>
              <w:tabs>
                <w:tab w:val="left" w:pos="709"/>
              </w:tabs>
              <w:contextualSpacing/>
              <w:jc w:val="left"/>
              <w:rPr>
                <w:iCs/>
                <w:lang w:val="ro-MD"/>
              </w:rPr>
            </w:pPr>
            <w:r w:rsidRPr="00B129CF">
              <w:rPr>
                <w:iCs/>
                <w:lang w:val="ro-MD"/>
              </w:rPr>
              <w:t>Plan de măsuri de diminuare a morbidității copiilor;</w:t>
            </w:r>
          </w:p>
          <w:p w:rsidR="004A54F7" w:rsidRPr="00B129CF" w:rsidRDefault="004A54F7" w:rsidP="00DA7700">
            <w:pPr>
              <w:numPr>
                <w:ilvl w:val="0"/>
                <w:numId w:val="5"/>
              </w:numPr>
              <w:tabs>
                <w:tab w:val="left" w:pos="709"/>
              </w:tabs>
              <w:contextualSpacing/>
              <w:jc w:val="left"/>
              <w:rPr>
                <w:iCs/>
                <w:lang w:val="ro-MD"/>
              </w:rPr>
            </w:pPr>
            <w:r w:rsidRPr="00B129CF">
              <w:rPr>
                <w:iCs/>
                <w:lang w:val="ro-MD"/>
              </w:rPr>
              <w:t>Meniul model pe 10 zile, coordonat cu ANSP;</w:t>
            </w:r>
          </w:p>
          <w:p w:rsidR="004A54F7" w:rsidRPr="00B129CF" w:rsidRDefault="004A54F7" w:rsidP="00DA7700">
            <w:pPr>
              <w:numPr>
                <w:ilvl w:val="0"/>
                <w:numId w:val="5"/>
              </w:numPr>
              <w:tabs>
                <w:tab w:val="left" w:pos="709"/>
              </w:tabs>
              <w:contextualSpacing/>
              <w:jc w:val="left"/>
              <w:rPr>
                <w:iCs/>
                <w:lang w:val="ro-MD"/>
              </w:rPr>
            </w:pPr>
            <w:r w:rsidRPr="00B129CF">
              <w:rPr>
                <w:iCs/>
                <w:lang w:val="ro-MD"/>
              </w:rPr>
              <w:t>Meniu zilnic de repartiție;</w:t>
            </w:r>
          </w:p>
          <w:p w:rsidR="004A54F7" w:rsidRPr="00B129CF" w:rsidRDefault="004A54F7" w:rsidP="00DA7700">
            <w:pPr>
              <w:numPr>
                <w:ilvl w:val="0"/>
                <w:numId w:val="5"/>
              </w:numPr>
              <w:tabs>
                <w:tab w:val="left" w:pos="709"/>
              </w:tabs>
              <w:contextualSpacing/>
              <w:jc w:val="left"/>
              <w:rPr>
                <w:iCs/>
                <w:lang w:val="ro-MD"/>
              </w:rPr>
            </w:pPr>
            <w:r w:rsidRPr="00B129CF">
              <w:rPr>
                <w:iCs/>
                <w:lang w:val="ro-MD"/>
              </w:rPr>
              <w:t xml:space="preserve"> Instrucțiunea instituțională cu privire la curățarea, dezinfecția și igiena spațiilor, utilajelor, instalațiilor și ustensilelor, precum și controlul dăunătorilor;</w:t>
            </w:r>
          </w:p>
          <w:p w:rsidR="004A54F7" w:rsidRPr="00B129CF" w:rsidRDefault="004A54F7" w:rsidP="00DA7700">
            <w:pPr>
              <w:numPr>
                <w:ilvl w:val="0"/>
                <w:numId w:val="5"/>
              </w:numPr>
              <w:tabs>
                <w:tab w:val="left" w:pos="709"/>
              </w:tabs>
              <w:contextualSpacing/>
              <w:jc w:val="left"/>
              <w:rPr>
                <w:iCs/>
                <w:lang w:val="ro-MD"/>
              </w:rPr>
            </w:pPr>
            <w:r w:rsidRPr="00B129CF">
              <w:rPr>
                <w:iCs/>
                <w:lang w:val="ro-MD"/>
              </w:rPr>
              <w:t>Fișă de declarație urgent</w:t>
            </w:r>
            <w:r w:rsidR="007525E8">
              <w:rPr>
                <w:iCs/>
                <w:lang w:val="ro-MD"/>
              </w:rPr>
              <w:t>ă</w:t>
            </w:r>
            <w:r w:rsidRPr="00B129CF">
              <w:rPr>
                <w:iCs/>
                <w:lang w:val="ro-MD"/>
              </w:rPr>
              <w:t xml:space="preserve"> a bolilor infecțioase, intoxicațiilor, toxico-infecțiilor alimentare acute, reacții adverse la admin</w:t>
            </w:r>
            <w:r w:rsidR="008F37DF">
              <w:rPr>
                <w:iCs/>
                <w:lang w:val="ro-MD"/>
              </w:rPr>
              <w:t>i</w:t>
            </w:r>
            <w:r w:rsidRPr="00B129CF">
              <w:rPr>
                <w:iCs/>
                <w:lang w:val="ro-MD"/>
              </w:rPr>
              <w:t>strarea preparatelor imuno-biologice ( F 058/1);</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evidență/ lista copiilor cu regim alimentar de cruțare;</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pentru antropometria copiilor;</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evidență a păs</w:t>
            </w:r>
            <w:r w:rsidR="007525E8">
              <w:rPr>
                <w:iCs/>
                <w:lang w:val="ro-MD"/>
              </w:rPr>
              <w:t>trării și decontării medicamentelor</w:t>
            </w:r>
            <w:r w:rsidRPr="00B129CF">
              <w:rPr>
                <w:iCs/>
                <w:lang w:val="ro-MD"/>
              </w:rPr>
              <w:t>;</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evidență a susținerii examenului medical și instruirii igienice a personalului;</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pentru starea sănătății lucrătorilor blocului alimentar;</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frecvenței copiilor per instituție;</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evidență a traumatismelor copiilor în instituție;</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w:t>
            </w:r>
            <w:r w:rsidR="00994E31">
              <w:rPr>
                <w:iCs/>
                <w:lang w:val="ro-MD"/>
              </w:rPr>
              <w:t>ă a bolilor infecțioase ( F 060</w:t>
            </w:r>
            <w:r w:rsidRPr="00B129CF">
              <w:rPr>
                <w:iCs/>
                <w:lang w:val="ro-MD"/>
              </w:rPr>
              <w:t>/e);</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 de proceduri;</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evidență a copiilor cu maladii cronice;</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privind efectuarea filtrului de dimineață;</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w:t>
            </w:r>
            <w:r w:rsidR="007525E8">
              <w:rPr>
                <w:iCs/>
                <w:lang w:val="ro-MD"/>
              </w:rPr>
              <w:t xml:space="preserve">ă zilnică a temperaturii aerului </w:t>
            </w:r>
            <w:r w:rsidRPr="00B129CF">
              <w:rPr>
                <w:iCs/>
                <w:lang w:val="ro-MD"/>
              </w:rPr>
              <w:t xml:space="preserve"> din sălile de grupă;</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produselor alimentare;</w:t>
            </w:r>
          </w:p>
          <w:p w:rsidR="004A54F7" w:rsidRPr="00B129CF" w:rsidRDefault="004A54F7" w:rsidP="00DA7700">
            <w:pPr>
              <w:numPr>
                <w:ilvl w:val="0"/>
                <w:numId w:val="5"/>
              </w:numPr>
              <w:tabs>
                <w:tab w:val="left" w:pos="709"/>
              </w:tabs>
              <w:contextualSpacing/>
              <w:jc w:val="left"/>
              <w:rPr>
                <w:iCs/>
                <w:lang w:val="ro-MD"/>
              </w:rPr>
            </w:pPr>
            <w:r w:rsidRPr="00B129CF">
              <w:rPr>
                <w:iCs/>
                <w:lang w:val="ro-MD"/>
              </w:rPr>
              <w:t>Registrul de evidență a stării sănătății copiilor în caz de carantină;</w:t>
            </w:r>
          </w:p>
          <w:p w:rsidR="004A54F7" w:rsidRPr="00B129CF" w:rsidRDefault="004A54F7" w:rsidP="00DA7700">
            <w:pPr>
              <w:numPr>
                <w:ilvl w:val="0"/>
                <w:numId w:val="5"/>
              </w:numPr>
              <w:tabs>
                <w:tab w:val="left" w:pos="709"/>
              </w:tabs>
              <w:contextualSpacing/>
              <w:jc w:val="left"/>
              <w:rPr>
                <w:iCs/>
                <w:lang w:val="ro-MD"/>
              </w:rPr>
            </w:pPr>
            <w:r w:rsidRPr="00B129CF">
              <w:rPr>
                <w:iCs/>
                <w:lang w:val="ro-MD"/>
              </w:rPr>
              <w:t>Raport privind respectarea normelor fiziologice de consum a alimentației;</w:t>
            </w:r>
          </w:p>
          <w:p w:rsidR="004A54F7" w:rsidRPr="00B129CF" w:rsidRDefault="004A54F7" w:rsidP="00DA7700">
            <w:pPr>
              <w:numPr>
                <w:ilvl w:val="0"/>
                <w:numId w:val="5"/>
              </w:numPr>
              <w:tabs>
                <w:tab w:val="left" w:pos="709"/>
              </w:tabs>
              <w:contextualSpacing/>
              <w:jc w:val="left"/>
              <w:rPr>
                <w:iCs/>
                <w:lang w:val="ro-MD"/>
              </w:rPr>
            </w:pPr>
            <w:r w:rsidRPr="00B129CF">
              <w:rPr>
                <w:iCs/>
                <w:lang w:val="ro-MD"/>
              </w:rPr>
              <w:t>Raport privind asistența medico-sanitară a copiilor;</w:t>
            </w:r>
          </w:p>
          <w:p w:rsidR="004A54F7" w:rsidRPr="00B129CF" w:rsidRDefault="004A54F7" w:rsidP="00DA7700">
            <w:pPr>
              <w:numPr>
                <w:ilvl w:val="0"/>
                <w:numId w:val="5"/>
              </w:numPr>
              <w:tabs>
                <w:tab w:val="left" w:pos="709"/>
              </w:tabs>
              <w:contextualSpacing/>
              <w:jc w:val="left"/>
              <w:rPr>
                <w:iCs/>
                <w:lang w:val="ro-MD"/>
              </w:rPr>
            </w:pPr>
            <w:r w:rsidRPr="00B129CF">
              <w:rPr>
                <w:iCs/>
                <w:lang w:val="ro-MD"/>
              </w:rPr>
              <w:t>Raport privind statistica frecvenței copiilor la nivel de instituție;</w:t>
            </w:r>
          </w:p>
          <w:p w:rsidR="004A54F7" w:rsidRPr="00B129CF" w:rsidRDefault="004A54F7" w:rsidP="004A54F7">
            <w:pPr>
              <w:jc w:val="left"/>
              <w:rPr>
                <w:b/>
                <w:iCs/>
                <w:lang w:val="ro-MD"/>
              </w:rPr>
            </w:pPr>
            <w:r w:rsidRPr="00B129CF">
              <w:rPr>
                <w:b/>
                <w:iCs/>
                <w:lang w:val="ro-MD"/>
              </w:rPr>
              <w:t>Monitorizarea respectării normelor sanitaro-igienice;</w:t>
            </w:r>
          </w:p>
          <w:p w:rsidR="00A1587D" w:rsidRDefault="004A54F7" w:rsidP="00DA7700">
            <w:pPr>
              <w:numPr>
                <w:ilvl w:val="0"/>
                <w:numId w:val="6"/>
              </w:numPr>
              <w:tabs>
                <w:tab w:val="left" w:pos="709"/>
              </w:tabs>
              <w:contextualSpacing/>
              <w:jc w:val="left"/>
              <w:rPr>
                <w:iCs/>
                <w:lang w:val="ro-MD"/>
              </w:rPr>
            </w:pPr>
            <w:r w:rsidRPr="00B129CF">
              <w:rPr>
                <w:iCs/>
                <w:lang w:val="ro-MD"/>
              </w:rPr>
              <w:t>Program de dezvoltare instituțională pentru anii 2021-2025 , aprobat la Consiliul de Administrație nr.</w:t>
            </w:r>
            <w:r w:rsidR="00F95597">
              <w:rPr>
                <w:iCs/>
                <w:lang w:val="ro-MD"/>
              </w:rPr>
              <w:t>1 din 06.09</w:t>
            </w:r>
            <w:r w:rsidRPr="00C740BF">
              <w:rPr>
                <w:iCs/>
                <w:lang w:val="ro-MD"/>
              </w:rPr>
              <w:t xml:space="preserve">.2021 </w:t>
            </w:r>
            <w:r w:rsidRPr="0055235F">
              <w:rPr>
                <w:iCs/>
                <w:color w:val="1F497D" w:themeColor="text2"/>
                <w:lang w:val="ro-MD"/>
              </w:rPr>
              <w:t xml:space="preserve">,  </w:t>
            </w:r>
            <w:r w:rsidRPr="00EA6D63">
              <w:rPr>
                <w:iCs/>
                <w:lang w:val="ro-MD"/>
              </w:rPr>
              <w:t>p.1.2, 1.3</w:t>
            </w:r>
            <w:r w:rsidR="00C740BF" w:rsidRPr="00EA6D63">
              <w:rPr>
                <w:iCs/>
                <w:lang w:val="ro-MD"/>
              </w:rPr>
              <w:t xml:space="preserve"> </w:t>
            </w:r>
            <w:r w:rsidRPr="00EA6D63">
              <w:rPr>
                <w:iCs/>
                <w:lang w:val="ro-MD"/>
              </w:rPr>
              <w:t xml:space="preserve">-  </w:t>
            </w:r>
            <w:r w:rsidRPr="00B129CF">
              <w:rPr>
                <w:iCs/>
                <w:lang w:val="ro-MD"/>
              </w:rPr>
              <w:t>,,Scurt istoric” , ,,P</w:t>
            </w:r>
            <w:r w:rsidR="00C740BF">
              <w:rPr>
                <w:iCs/>
                <w:lang w:val="ro-MD"/>
              </w:rPr>
              <w:t>rofilul actual al instituție</w:t>
            </w:r>
            <w:r w:rsidR="003205B9">
              <w:rPr>
                <w:iCs/>
                <w:lang w:val="ro-MD"/>
              </w:rPr>
              <w:t>i</w:t>
            </w:r>
            <w:r w:rsidR="00001B11">
              <w:rPr>
                <w:iCs/>
                <w:lang w:val="ro-MD"/>
              </w:rPr>
              <w:t>”</w:t>
            </w:r>
            <w:r w:rsidR="00C740BF">
              <w:rPr>
                <w:iCs/>
                <w:lang w:val="ro-MD"/>
              </w:rPr>
              <w:t xml:space="preserve">, </w:t>
            </w:r>
          </w:p>
          <w:p w:rsidR="004A54F7" w:rsidRDefault="00F95597" w:rsidP="00A1587D">
            <w:pPr>
              <w:tabs>
                <w:tab w:val="left" w:pos="709"/>
              </w:tabs>
              <w:ind w:left="720"/>
              <w:contextualSpacing/>
              <w:jc w:val="left"/>
              <w:rPr>
                <w:iCs/>
                <w:lang w:val="ro-MD"/>
              </w:rPr>
            </w:pPr>
            <w:r>
              <w:rPr>
                <w:iCs/>
                <w:lang w:val="ro-MD"/>
              </w:rPr>
              <w:t>ord. nr. 42  din 06.09</w:t>
            </w:r>
            <w:r w:rsidR="003205B9">
              <w:rPr>
                <w:iCs/>
                <w:lang w:val="ro-MD"/>
              </w:rPr>
              <w:t xml:space="preserve"> 2021</w:t>
            </w:r>
            <w:r w:rsidR="00C740BF">
              <w:rPr>
                <w:iCs/>
                <w:lang w:val="ro-MD"/>
              </w:rPr>
              <w:t>;</w:t>
            </w:r>
          </w:p>
          <w:p w:rsidR="00DB6140" w:rsidRPr="00DB6140" w:rsidRDefault="00DB6140" w:rsidP="00DA7700">
            <w:pPr>
              <w:numPr>
                <w:ilvl w:val="0"/>
                <w:numId w:val="7"/>
              </w:numPr>
              <w:tabs>
                <w:tab w:val="left" w:pos="709"/>
              </w:tabs>
              <w:contextualSpacing/>
              <w:jc w:val="left"/>
              <w:rPr>
                <w:iCs/>
                <w:lang w:val="en-US"/>
              </w:rPr>
            </w:pPr>
            <w:r w:rsidRPr="00DB6140">
              <w:rPr>
                <w:iCs/>
                <w:lang w:val="en-US"/>
              </w:rPr>
              <w:t>Planul anual al instituției pentru anul 2020-2021 aprobat la</w:t>
            </w:r>
            <w:r>
              <w:rPr>
                <w:iCs/>
                <w:lang w:val="en-US"/>
              </w:rPr>
              <w:t xml:space="preserve"> Consiliul</w:t>
            </w:r>
            <w:r w:rsidR="00F95597">
              <w:rPr>
                <w:iCs/>
                <w:lang w:val="en-US"/>
              </w:rPr>
              <w:t xml:space="preserve"> pedagogic nr.1 din 11</w:t>
            </w:r>
            <w:r w:rsidRPr="00DB6140">
              <w:rPr>
                <w:iCs/>
                <w:lang w:val="en-US"/>
              </w:rPr>
              <w:t>.09.2020</w:t>
            </w:r>
          </w:p>
          <w:p w:rsidR="00DB6140" w:rsidRDefault="00DB6140" w:rsidP="007525E8">
            <w:pPr>
              <w:tabs>
                <w:tab w:val="left" w:pos="709"/>
              </w:tabs>
              <w:ind w:left="720"/>
              <w:contextualSpacing/>
              <w:jc w:val="left"/>
              <w:rPr>
                <w:iCs/>
                <w:lang w:val="en-US"/>
              </w:rPr>
            </w:pPr>
            <w:r w:rsidRPr="00DB6140">
              <w:rPr>
                <w:iCs/>
                <w:lang w:val="en-US"/>
              </w:rPr>
              <w:t xml:space="preserve">Capitolul </w:t>
            </w:r>
            <w:r w:rsidR="009225AB" w:rsidRPr="00DB6140">
              <w:rPr>
                <w:iCs/>
                <w:lang w:val="en-US"/>
              </w:rPr>
              <w:t>III</w:t>
            </w:r>
            <w:r w:rsidR="009225AB">
              <w:rPr>
                <w:iCs/>
                <w:lang w:val="en-US"/>
              </w:rPr>
              <w:t xml:space="preserve"> ,,</w:t>
            </w:r>
            <w:r w:rsidR="009225AB" w:rsidRPr="00DB6140">
              <w:rPr>
                <w:iCs/>
                <w:lang w:val="en-US"/>
              </w:rPr>
              <w:t>Asigurarea</w:t>
            </w:r>
            <w:r w:rsidRPr="00DB6140">
              <w:rPr>
                <w:iCs/>
                <w:lang w:val="en-US"/>
              </w:rPr>
              <w:t xml:space="preserve"> vieții și sănătății copiilor, propagarea </w:t>
            </w:r>
            <w:r w:rsidRPr="00DB6140">
              <w:rPr>
                <w:iCs/>
                <w:lang w:val="en-US"/>
              </w:rPr>
              <w:lastRenderedPageBreak/>
              <w:t>mo</w:t>
            </w:r>
            <w:r w:rsidR="003205B9">
              <w:rPr>
                <w:iCs/>
                <w:lang w:val="en-US"/>
              </w:rPr>
              <w:t>du</w:t>
            </w:r>
            <w:r>
              <w:rPr>
                <w:iCs/>
                <w:lang w:val="en-US"/>
              </w:rPr>
              <w:t xml:space="preserve">lui sănătos de viață” </w:t>
            </w:r>
            <w:r w:rsidRPr="00DB6140">
              <w:rPr>
                <w:iCs/>
                <w:lang w:val="en-US"/>
              </w:rPr>
              <w:t>;</w:t>
            </w:r>
          </w:p>
          <w:p w:rsidR="00D02620" w:rsidRPr="00D02620" w:rsidRDefault="004A54F7" w:rsidP="00DA7700">
            <w:pPr>
              <w:numPr>
                <w:ilvl w:val="0"/>
                <w:numId w:val="8"/>
              </w:numPr>
              <w:tabs>
                <w:tab w:val="left" w:pos="709"/>
              </w:tabs>
              <w:contextualSpacing/>
              <w:jc w:val="left"/>
              <w:rPr>
                <w:iCs/>
                <w:color w:val="1F497D" w:themeColor="text2"/>
                <w:lang w:val="ro-MD"/>
              </w:rPr>
            </w:pPr>
            <w:r w:rsidRPr="00B129CF">
              <w:rPr>
                <w:iCs/>
                <w:lang w:val="ro-MD"/>
              </w:rPr>
              <w:t>Control tematic : ,,Evaluarea nivelului de pregătire al instituției către noul an de studii 2020</w:t>
            </w:r>
            <w:r w:rsidR="0055235F">
              <w:rPr>
                <w:iCs/>
                <w:lang w:val="ro-MD"/>
              </w:rPr>
              <w:t xml:space="preserve"> </w:t>
            </w:r>
            <w:r w:rsidRPr="00B129CF">
              <w:rPr>
                <w:iCs/>
                <w:lang w:val="ro-MD"/>
              </w:rPr>
              <w:t>- 2021” , ascultat la consiliul pedagogic nr.</w:t>
            </w:r>
            <w:r w:rsidR="00DB6140">
              <w:rPr>
                <w:iCs/>
                <w:color w:val="1F497D" w:themeColor="text2"/>
                <w:lang w:val="ro-MD"/>
              </w:rPr>
              <w:t xml:space="preserve">1 </w:t>
            </w:r>
            <w:r w:rsidR="00F95597">
              <w:rPr>
                <w:iCs/>
                <w:lang w:val="ro-MD"/>
              </w:rPr>
              <w:t>din 11</w:t>
            </w:r>
            <w:r w:rsidRPr="00DB6140">
              <w:rPr>
                <w:iCs/>
                <w:lang w:val="ro-MD"/>
              </w:rPr>
              <w:t>.09.2020.</w:t>
            </w:r>
          </w:p>
          <w:p w:rsidR="004A54F7" w:rsidRPr="0055235F" w:rsidRDefault="003205B9" w:rsidP="00DA7700">
            <w:pPr>
              <w:numPr>
                <w:ilvl w:val="0"/>
                <w:numId w:val="8"/>
              </w:numPr>
              <w:tabs>
                <w:tab w:val="left" w:pos="709"/>
              </w:tabs>
              <w:contextualSpacing/>
              <w:jc w:val="left"/>
              <w:rPr>
                <w:iCs/>
                <w:color w:val="1F497D" w:themeColor="text2"/>
                <w:lang w:val="ro-MD"/>
              </w:rPr>
            </w:pPr>
            <w:r>
              <w:rPr>
                <w:iCs/>
                <w:lang w:val="ro-MD"/>
              </w:rPr>
              <w:t xml:space="preserve">Ord. 25  ab </w:t>
            </w:r>
            <w:r w:rsidR="005A4086">
              <w:rPr>
                <w:iCs/>
                <w:lang w:val="ro-MD"/>
              </w:rPr>
              <w:t xml:space="preserve"> din 16.08.2020</w:t>
            </w:r>
            <w:r w:rsidR="00A365B8">
              <w:rPr>
                <w:iCs/>
                <w:lang w:val="ro-MD"/>
              </w:rPr>
              <w:t xml:space="preserve"> „Cu privire la realizarea controlului tematic intern:</w:t>
            </w:r>
            <w:r w:rsidR="004A54F7" w:rsidRPr="00DB6140">
              <w:rPr>
                <w:iCs/>
                <w:lang w:val="ro-MD"/>
              </w:rPr>
              <w:t xml:space="preserve"> </w:t>
            </w:r>
            <w:r w:rsidR="00A365B8" w:rsidRPr="00B129CF">
              <w:rPr>
                <w:iCs/>
                <w:lang w:val="ro-MD"/>
              </w:rPr>
              <w:t>Evaluarea nivelului de pregătire al instituției către noul an de studii 2020</w:t>
            </w:r>
            <w:r w:rsidR="00A365B8">
              <w:rPr>
                <w:iCs/>
                <w:lang w:val="ro-MD"/>
              </w:rPr>
              <w:t xml:space="preserve"> –</w:t>
            </w:r>
            <w:r w:rsidR="00A365B8" w:rsidRPr="00B129CF">
              <w:rPr>
                <w:iCs/>
                <w:lang w:val="ro-MD"/>
              </w:rPr>
              <w:t xml:space="preserve"> 2021</w:t>
            </w:r>
            <w:r w:rsidR="00A365B8">
              <w:rPr>
                <w:iCs/>
                <w:lang w:val="ro-MD"/>
              </w:rPr>
              <w:t xml:space="preserve"> și reglementarea activității instituției după perioada post pandemică”</w:t>
            </w:r>
          </w:p>
          <w:p w:rsidR="004A54F7" w:rsidRDefault="004A54F7" w:rsidP="00DA7700">
            <w:pPr>
              <w:numPr>
                <w:ilvl w:val="0"/>
                <w:numId w:val="8"/>
              </w:numPr>
              <w:tabs>
                <w:tab w:val="left" w:pos="709"/>
              </w:tabs>
              <w:contextualSpacing/>
              <w:jc w:val="left"/>
              <w:rPr>
                <w:iCs/>
                <w:lang w:val="ro-MD"/>
              </w:rPr>
            </w:pPr>
            <w:r w:rsidRPr="00B129CF">
              <w:rPr>
                <w:iCs/>
                <w:lang w:val="ro-MD"/>
              </w:rPr>
              <w:t>Control tematic:,, Formarea deprinderilor igienice la copiii preșcolari în condițiile de pandemie”, ascultat la consiliul pedagogic nr.2 di</w:t>
            </w:r>
            <w:r w:rsidR="00B129CF" w:rsidRPr="00B129CF">
              <w:rPr>
                <w:iCs/>
                <w:lang w:val="ro-MD"/>
              </w:rPr>
              <w:t>n</w:t>
            </w:r>
            <w:r w:rsidRPr="00B129CF">
              <w:rPr>
                <w:iCs/>
                <w:lang w:val="ro-MD"/>
              </w:rPr>
              <w:t xml:space="preserve"> </w:t>
            </w:r>
            <w:r w:rsidR="00D02620">
              <w:rPr>
                <w:iCs/>
                <w:lang w:val="ro-MD"/>
              </w:rPr>
              <w:t xml:space="preserve">30 </w:t>
            </w:r>
            <w:r w:rsidRPr="00B129CF">
              <w:rPr>
                <w:iCs/>
                <w:lang w:val="ro-MD"/>
              </w:rPr>
              <w:t xml:space="preserve">noiembrie 2020. </w:t>
            </w:r>
          </w:p>
          <w:p w:rsidR="00591B67" w:rsidRPr="00591B67" w:rsidRDefault="00591B67" w:rsidP="00DA7700">
            <w:pPr>
              <w:numPr>
                <w:ilvl w:val="0"/>
                <w:numId w:val="8"/>
              </w:numPr>
              <w:tabs>
                <w:tab w:val="left" w:pos="709"/>
              </w:tabs>
              <w:contextualSpacing/>
              <w:jc w:val="left"/>
              <w:rPr>
                <w:iCs/>
                <w:lang w:val="ro-MD"/>
              </w:rPr>
            </w:pPr>
            <w:r>
              <w:rPr>
                <w:iCs/>
                <w:lang w:val="ro-MD"/>
              </w:rPr>
              <w:t xml:space="preserve">Ord. </w:t>
            </w:r>
            <w:r w:rsidRPr="00F41A32">
              <w:rPr>
                <w:iCs/>
                <w:lang w:val="ro-MD"/>
              </w:rPr>
              <w:t xml:space="preserve">01 AB din 09.01.2020 </w:t>
            </w:r>
            <w:r>
              <w:rPr>
                <w:iCs/>
                <w:lang w:val="ro-MD"/>
              </w:rPr>
              <w:t>„Cu privire la realizarea controlului tematic intern la domeniul Educație pentru sănătate”;</w:t>
            </w:r>
          </w:p>
          <w:p w:rsidR="004A54F7" w:rsidRDefault="004A54F7" w:rsidP="00DA7700">
            <w:pPr>
              <w:numPr>
                <w:ilvl w:val="0"/>
                <w:numId w:val="8"/>
              </w:numPr>
              <w:tabs>
                <w:tab w:val="left" w:pos="709"/>
              </w:tabs>
              <w:contextualSpacing/>
              <w:jc w:val="left"/>
              <w:rPr>
                <w:iCs/>
                <w:lang w:val="ro-MD"/>
              </w:rPr>
            </w:pPr>
            <w:r w:rsidRPr="00B129CF">
              <w:rPr>
                <w:iCs/>
                <w:lang w:val="ro-MD"/>
              </w:rPr>
              <w:t xml:space="preserve">Rezultatele controalelor operative: Organizarea alimentației copiilor în instituție - Consiliul de administrație </w:t>
            </w:r>
            <w:r w:rsidR="008F37DF">
              <w:rPr>
                <w:iCs/>
                <w:lang w:val="ro-MD"/>
              </w:rPr>
              <w:t xml:space="preserve">nr.2 </w:t>
            </w:r>
            <w:r w:rsidR="00AE6687" w:rsidRPr="00AE6687">
              <w:rPr>
                <w:iCs/>
                <w:lang w:val="ro-MD"/>
              </w:rPr>
              <w:t xml:space="preserve"> din 09</w:t>
            </w:r>
            <w:r w:rsidRPr="00AE6687">
              <w:rPr>
                <w:iCs/>
                <w:lang w:val="ro-MD"/>
              </w:rPr>
              <w:t>.11.2020;</w:t>
            </w:r>
          </w:p>
          <w:p w:rsidR="00D02620" w:rsidRPr="00B129CF" w:rsidRDefault="00D02620" w:rsidP="00DA7700">
            <w:pPr>
              <w:numPr>
                <w:ilvl w:val="0"/>
                <w:numId w:val="8"/>
              </w:numPr>
              <w:tabs>
                <w:tab w:val="left" w:pos="709"/>
              </w:tabs>
              <w:contextualSpacing/>
              <w:jc w:val="left"/>
              <w:rPr>
                <w:iCs/>
                <w:lang w:val="ro-MD"/>
              </w:rPr>
            </w:pPr>
            <w:r>
              <w:rPr>
                <w:iCs/>
                <w:lang w:val="ro-MD"/>
              </w:rPr>
              <w:t>Ord. 39 AB din 09.11.2020 „Cu privire la o</w:t>
            </w:r>
            <w:r w:rsidRPr="00B129CF">
              <w:rPr>
                <w:iCs/>
                <w:lang w:val="ro-MD"/>
              </w:rPr>
              <w:t>rg</w:t>
            </w:r>
            <w:r>
              <w:rPr>
                <w:iCs/>
                <w:lang w:val="ro-MD"/>
              </w:rPr>
              <w:t>anizarea alimentației copiilor din instituț</w:t>
            </w:r>
            <w:r w:rsidR="007525E8">
              <w:rPr>
                <w:iCs/>
                <w:lang w:val="ro-MD"/>
              </w:rPr>
              <w:t>ia de învățământ preșcolar nr.51</w:t>
            </w:r>
            <w:r>
              <w:rPr>
                <w:iCs/>
                <w:lang w:val="ro-MD"/>
              </w:rPr>
              <w:t>”;</w:t>
            </w:r>
          </w:p>
          <w:p w:rsidR="004A54F7" w:rsidRPr="00B129CF" w:rsidRDefault="004A54F7" w:rsidP="00DA7700">
            <w:pPr>
              <w:numPr>
                <w:ilvl w:val="0"/>
                <w:numId w:val="8"/>
              </w:numPr>
              <w:tabs>
                <w:tab w:val="left" w:pos="709"/>
              </w:tabs>
              <w:contextualSpacing/>
              <w:jc w:val="left"/>
              <w:rPr>
                <w:iCs/>
                <w:lang w:val="ro-MD"/>
              </w:rPr>
            </w:pPr>
            <w:r w:rsidRPr="00B129CF">
              <w:rPr>
                <w:iCs/>
                <w:lang w:val="ro-MD"/>
              </w:rPr>
              <w:t xml:space="preserve">Analiza morbiditățiii copiilor pe anul calendaristic 2020 și </w:t>
            </w:r>
            <w:r w:rsidR="00781C41">
              <w:rPr>
                <w:iCs/>
                <w:lang w:val="ro-MD"/>
              </w:rPr>
              <w:t>aprobarea planului de măsuri ,,C</w:t>
            </w:r>
            <w:r w:rsidRPr="00B129CF">
              <w:rPr>
                <w:iCs/>
                <w:lang w:val="ro-MD"/>
              </w:rPr>
              <w:t xml:space="preserve">u privire la micșorarea morbidității copiilor pentru anul 2021” -  </w:t>
            </w:r>
            <w:r w:rsidR="00A639ED">
              <w:rPr>
                <w:iCs/>
                <w:lang w:val="ro-MD"/>
              </w:rPr>
              <w:t>Ședința generală</w:t>
            </w:r>
            <w:r w:rsidRPr="00B129CF">
              <w:rPr>
                <w:iCs/>
                <w:lang w:val="ro-MD"/>
              </w:rPr>
              <w:t xml:space="preserve"> </w:t>
            </w:r>
            <w:r w:rsidR="00A639ED" w:rsidRPr="00A639ED">
              <w:rPr>
                <w:iCs/>
                <w:lang w:val="ro-MD"/>
              </w:rPr>
              <w:t>nr.1 din 11</w:t>
            </w:r>
            <w:r w:rsidRPr="00A639ED">
              <w:rPr>
                <w:iCs/>
                <w:lang w:val="ro-MD"/>
              </w:rPr>
              <w:t>.01.2021;</w:t>
            </w:r>
          </w:p>
          <w:p w:rsidR="004A54F7" w:rsidRPr="00B129CF" w:rsidRDefault="004A54F7" w:rsidP="00DA7700">
            <w:pPr>
              <w:numPr>
                <w:ilvl w:val="0"/>
                <w:numId w:val="8"/>
              </w:numPr>
              <w:tabs>
                <w:tab w:val="left" w:pos="709"/>
              </w:tabs>
              <w:contextualSpacing/>
              <w:jc w:val="left"/>
              <w:rPr>
                <w:iCs/>
                <w:lang w:val="ro-MD"/>
              </w:rPr>
            </w:pPr>
            <w:r w:rsidRPr="00B129CF">
              <w:rPr>
                <w:iCs/>
                <w:lang w:val="ro-MD"/>
              </w:rPr>
              <w:t>Rezultatele controalelor operative ,,Respectarea regimului sanitaro-epidimiologic în instituție” -</w:t>
            </w:r>
            <w:r w:rsidR="00A639ED">
              <w:rPr>
                <w:iCs/>
                <w:lang w:val="ro-MD"/>
              </w:rPr>
              <w:t xml:space="preserve"> Ședința generală</w:t>
            </w:r>
            <w:r w:rsidR="00A639ED" w:rsidRPr="00B129CF">
              <w:rPr>
                <w:iCs/>
                <w:lang w:val="ro-MD"/>
              </w:rPr>
              <w:t xml:space="preserve"> </w:t>
            </w:r>
            <w:r w:rsidR="00A639ED" w:rsidRPr="00A639ED">
              <w:rPr>
                <w:iCs/>
                <w:lang w:val="ro-MD"/>
              </w:rPr>
              <w:t>nr.1 din 11.01.2021</w:t>
            </w:r>
          </w:p>
          <w:p w:rsidR="004A54F7" w:rsidRPr="00B129CF" w:rsidRDefault="004A54F7" w:rsidP="00DA7700">
            <w:pPr>
              <w:numPr>
                <w:ilvl w:val="0"/>
                <w:numId w:val="8"/>
              </w:numPr>
              <w:tabs>
                <w:tab w:val="left" w:pos="709"/>
              </w:tabs>
              <w:contextualSpacing/>
              <w:jc w:val="left"/>
              <w:rPr>
                <w:iCs/>
                <w:lang w:val="ro-MD"/>
              </w:rPr>
            </w:pPr>
            <w:r w:rsidRPr="00F41A32">
              <w:rPr>
                <w:iCs/>
                <w:lang w:val="ro-MD"/>
              </w:rPr>
              <w:t>Ord.</w:t>
            </w:r>
            <w:r w:rsidR="00F41A32" w:rsidRPr="00F41A32">
              <w:rPr>
                <w:iCs/>
                <w:lang w:val="ro-MD"/>
              </w:rPr>
              <w:t>18 AB</w:t>
            </w:r>
            <w:r w:rsidRPr="00F41A32">
              <w:rPr>
                <w:iCs/>
                <w:lang w:val="ro-MD"/>
              </w:rPr>
              <w:t xml:space="preserve"> </w:t>
            </w:r>
            <w:r w:rsidR="00F41A32" w:rsidRPr="00F41A32">
              <w:rPr>
                <w:iCs/>
                <w:lang w:val="ro-MD"/>
              </w:rPr>
              <w:t>din 08.06</w:t>
            </w:r>
            <w:r w:rsidRPr="00F41A32">
              <w:rPr>
                <w:iCs/>
                <w:lang w:val="ro-MD"/>
              </w:rPr>
              <w:t xml:space="preserve">.2021 </w:t>
            </w:r>
            <w:r w:rsidRPr="00B129CF">
              <w:rPr>
                <w:iCs/>
                <w:lang w:val="ro-MD"/>
              </w:rPr>
              <w:t>,,Cu privire la respactarea IOVSC” pe perioada caldă a anului;</w:t>
            </w:r>
          </w:p>
          <w:p w:rsidR="004A54F7" w:rsidRPr="00B129CF" w:rsidRDefault="004A54F7" w:rsidP="00DA7700">
            <w:pPr>
              <w:numPr>
                <w:ilvl w:val="0"/>
                <w:numId w:val="8"/>
              </w:numPr>
              <w:tabs>
                <w:tab w:val="left" w:pos="709"/>
              </w:tabs>
              <w:contextualSpacing/>
              <w:jc w:val="left"/>
              <w:rPr>
                <w:iCs/>
                <w:lang w:val="ro-MD"/>
              </w:rPr>
            </w:pPr>
            <w:r w:rsidRPr="00B129CF">
              <w:rPr>
                <w:iCs/>
                <w:lang w:val="ro-MD"/>
              </w:rPr>
              <w:t>Rezultatele c</w:t>
            </w:r>
            <w:r w:rsidR="00AD55AA">
              <w:rPr>
                <w:iCs/>
                <w:lang w:val="ro-MD"/>
              </w:rPr>
              <w:t>ontroalelor operative: ,,Respec</w:t>
            </w:r>
            <w:r w:rsidRPr="00B129CF">
              <w:rPr>
                <w:iCs/>
                <w:lang w:val="ro-MD"/>
              </w:rPr>
              <w:t>tarea regulilor sanitaro-epidimiologice pe perioada pandemică SARS COV -2- Consiliul de administrație nr.</w:t>
            </w:r>
            <w:r w:rsidR="00A20055">
              <w:rPr>
                <w:iCs/>
                <w:lang w:val="ro-MD"/>
              </w:rPr>
              <w:t xml:space="preserve">2 </w:t>
            </w:r>
            <w:r w:rsidR="004125AB" w:rsidRPr="004125AB">
              <w:rPr>
                <w:iCs/>
                <w:lang w:val="ro-MD"/>
              </w:rPr>
              <w:t xml:space="preserve"> din</w:t>
            </w:r>
            <w:r w:rsidR="00A20055">
              <w:rPr>
                <w:iCs/>
                <w:lang w:val="ro-MD"/>
              </w:rPr>
              <w:t xml:space="preserve"> </w:t>
            </w:r>
            <w:r w:rsidR="004125AB" w:rsidRPr="004125AB">
              <w:rPr>
                <w:iCs/>
                <w:lang w:val="ro-MD"/>
              </w:rPr>
              <w:t xml:space="preserve"> 09.11</w:t>
            </w:r>
            <w:r w:rsidRPr="004125AB">
              <w:rPr>
                <w:iCs/>
                <w:lang w:val="ro-MD"/>
              </w:rPr>
              <w:t>.202</w:t>
            </w:r>
            <w:r w:rsidR="0055235F" w:rsidRPr="004125AB">
              <w:rPr>
                <w:iCs/>
                <w:lang w:val="ro-MD"/>
              </w:rPr>
              <w:t>0</w:t>
            </w:r>
            <w:r w:rsidRPr="004125AB">
              <w:rPr>
                <w:iCs/>
                <w:lang w:val="ro-MD"/>
              </w:rPr>
              <w:t>;</w:t>
            </w:r>
          </w:p>
          <w:p w:rsidR="004A54F7" w:rsidRPr="00B129CF" w:rsidRDefault="004A54F7" w:rsidP="00DA7700">
            <w:pPr>
              <w:numPr>
                <w:ilvl w:val="0"/>
                <w:numId w:val="8"/>
              </w:numPr>
              <w:tabs>
                <w:tab w:val="left" w:pos="709"/>
              </w:tabs>
              <w:contextualSpacing/>
              <w:jc w:val="left"/>
              <w:rPr>
                <w:iCs/>
                <w:lang w:val="ro-MD"/>
              </w:rPr>
            </w:pPr>
            <w:r w:rsidRPr="00B129CF">
              <w:rPr>
                <w:iCs/>
                <w:lang w:val="ro-MD"/>
              </w:rPr>
              <w:t xml:space="preserve">Note informative privind </w:t>
            </w:r>
            <w:r w:rsidR="00A20055">
              <w:rPr>
                <w:iCs/>
                <w:lang w:val="ro-MD"/>
              </w:rPr>
              <w:t xml:space="preserve"> </w:t>
            </w:r>
            <w:r w:rsidRPr="00B129CF">
              <w:rPr>
                <w:iCs/>
                <w:lang w:val="ro-MD"/>
              </w:rPr>
              <w:t>asistența medico-sanitară a copiilor în anul 2020;</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4A54F7">
            <w:pPr>
              <w:jc w:val="left"/>
              <w:rPr>
                <w:rFonts w:eastAsia="Times New Roman"/>
                <w:iCs/>
                <w:lang w:val="ro-MD"/>
              </w:rPr>
            </w:pPr>
            <w:r w:rsidRPr="00B129CF">
              <w:rPr>
                <w:rFonts w:eastAsia="Times New Roman"/>
                <w:bCs/>
                <w:lang w:val="ro-MD"/>
              </w:rPr>
              <w:t xml:space="preserve">Instituția deține în ordine sistemică toată  documentația tehnică, sanitaro-igienică și medicală obligatorie și monitorizează permanent respectarea normelor sanitaro-igienice și securitatea tehnică. </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8F37DF" w:rsidRDefault="004A54F7" w:rsidP="004A54F7">
            <w:pPr>
              <w:rPr>
                <w:lang w:val="ro-MD"/>
              </w:rPr>
            </w:pPr>
            <w:r w:rsidRPr="00B129CF">
              <w:rPr>
                <w:lang w:val="ro-MD"/>
              </w:rPr>
              <w:t>Aut</w:t>
            </w:r>
            <w:r w:rsidR="008F37DF">
              <w:rPr>
                <w:lang w:val="ro-MD"/>
              </w:rPr>
              <w:t>oevaluare conform criteriilor: 1</w:t>
            </w:r>
          </w:p>
        </w:tc>
        <w:tc>
          <w:tcPr>
            <w:tcW w:w="2268" w:type="dxa"/>
          </w:tcPr>
          <w:p w:rsidR="004A54F7" w:rsidRPr="008F37DF" w:rsidRDefault="008F37DF"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1.1.2</w:t>
      </w:r>
      <w:r w:rsidRPr="00B129CF">
        <w:rPr>
          <w:lang w:val="ro-MD"/>
        </w:rPr>
        <w:t xml:space="preserve"> Asigurarea pazei și a securității instituției și a siguranței tuturor elevilor/ copiilor pe toată durata programului educativ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EE4B0B" w:rsidRDefault="00EE4B0B" w:rsidP="00EE4B0B">
            <w:pPr>
              <w:contextualSpacing/>
              <w:rPr>
                <w:rFonts w:eastAsia="Times New Roman"/>
                <w:lang w:val="ro-MD"/>
              </w:rPr>
            </w:pPr>
            <w:r>
              <w:rPr>
                <w:rFonts w:eastAsia="Times New Roman"/>
              </w:rPr>
              <w:t xml:space="preserve">Prezența și completarea documentației cu privire la evidența copiilor în situații de risc (registru statistic al fiecarei grupe , registru copiilor cu comportament de risc, registru consilierilor inopinate </w:t>
            </w:r>
            <w:r w:rsidR="005A3CDC">
              <w:rPr>
                <w:rFonts w:eastAsia="Times New Roman"/>
              </w:rPr>
              <w:t>cu diferiți</w:t>
            </w:r>
            <w:r w:rsidR="008F37DF">
              <w:rPr>
                <w:rFonts w:eastAsia="Times New Roman"/>
              </w:rPr>
              <w:t xml:space="preserve"> actori educaționali</w:t>
            </w:r>
            <w:r w:rsidR="005E6299">
              <w:rPr>
                <w:rFonts w:eastAsia="Times New Roman"/>
              </w:rPr>
              <w:t>.</w:t>
            </w:r>
          </w:p>
          <w:p w:rsidR="004A54F7" w:rsidRPr="00B129CF" w:rsidRDefault="004A54F7" w:rsidP="00DA7700">
            <w:pPr>
              <w:numPr>
                <w:ilvl w:val="0"/>
                <w:numId w:val="9"/>
              </w:numPr>
              <w:ind w:left="313" w:hanging="283"/>
              <w:contextualSpacing/>
              <w:rPr>
                <w:rFonts w:eastAsia="Times New Roman"/>
                <w:lang w:val="ro-MD"/>
              </w:rPr>
            </w:pPr>
            <w:r w:rsidRPr="00B129CF">
              <w:rPr>
                <w:rFonts w:eastAsia="Times New Roman"/>
                <w:lang w:val="ro-MD"/>
              </w:rPr>
              <w:t>Regulamentul de organizare și funcț</w:t>
            </w:r>
            <w:r w:rsidR="005E6299">
              <w:rPr>
                <w:rFonts w:eastAsia="Times New Roman"/>
                <w:lang w:val="ro-MD"/>
              </w:rPr>
              <w:t>ionare a instituței</w:t>
            </w:r>
            <w:r w:rsidR="000544B1">
              <w:rPr>
                <w:rFonts w:eastAsia="Times New Roman"/>
                <w:lang w:val="ro-MD"/>
              </w:rPr>
              <w:t>;</w:t>
            </w:r>
          </w:p>
          <w:p w:rsidR="004A54F7" w:rsidRPr="00B129CF" w:rsidRDefault="004A54F7" w:rsidP="00DA7700">
            <w:pPr>
              <w:numPr>
                <w:ilvl w:val="0"/>
                <w:numId w:val="1"/>
              </w:numPr>
              <w:tabs>
                <w:tab w:val="left" w:pos="709"/>
              </w:tabs>
              <w:contextualSpacing/>
              <w:jc w:val="left"/>
              <w:rPr>
                <w:iCs/>
                <w:lang w:val="ro-MD"/>
              </w:rPr>
            </w:pPr>
            <w:r w:rsidRPr="00B129CF">
              <w:rPr>
                <w:iCs/>
                <w:lang w:val="ro-MD"/>
              </w:rPr>
              <w:t>Ord.nr</w:t>
            </w:r>
            <w:r w:rsidRPr="00E014D9">
              <w:rPr>
                <w:iCs/>
                <w:lang w:val="ro-MD"/>
              </w:rPr>
              <w:t xml:space="preserve">. </w:t>
            </w:r>
            <w:r w:rsidR="008F37DF">
              <w:rPr>
                <w:iCs/>
                <w:lang w:val="ro-MD"/>
              </w:rPr>
              <w:t>35</w:t>
            </w:r>
            <w:r w:rsidR="00E014D9" w:rsidRPr="00E014D9">
              <w:rPr>
                <w:iCs/>
                <w:lang w:val="ro-MD"/>
              </w:rPr>
              <w:t xml:space="preserve"> AB</w:t>
            </w:r>
            <w:r w:rsidR="002C3F02">
              <w:rPr>
                <w:iCs/>
                <w:lang w:val="ro-MD"/>
              </w:rPr>
              <w:t xml:space="preserve"> din 16</w:t>
            </w:r>
            <w:r w:rsidR="00E014D9" w:rsidRPr="00E014D9">
              <w:rPr>
                <w:iCs/>
                <w:lang w:val="ro-MD"/>
              </w:rPr>
              <w:t>.11.2020, ord. nr. 12</w:t>
            </w:r>
            <w:r w:rsidRPr="00E014D9">
              <w:rPr>
                <w:iCs/>
                <w:lang w:val="ro-MD"/>
              </w:rPr>
              <w:t xml:space="preserve">. </w:t>
            </w:r>
            <w:r w:rsidR="00E014D9" w:rsidRPr="00E014D9">
              <w:rPr>
                <w:iCs/>
                <w:lang w:val="ro-MD"/>
              </w:rPr>
              <w:t>AB din 10.03</w:t>
            </w:r>
            <w:r w:rsidRPr="00E014D9">
              <w:rPr>
                <w:iCs/>
                <w:lang w:val="ro-MD"/>
              </w:rPr>
              <w:t xml:space="preserve">.2021 </w:t>
            </w:r>
            <w:r w:rsidRPr="00B129CF">
              <w:rPr>
                <w:iCs/>
                <w:lang w:val="ro-MD"/>
              </w:rPr>
              <w:t xml:space="preserve">,, Despre numirea persoanelor responsabile în domeniul securității și sănătății </w:t>
            </w:r>
            <w:r w:rsidR="005E6299">
              <w:rPr>
                <w:iCs/>
                <w:lang w:val="ro-MD"/>
              </w:rPr>
              <w:t xml:space="preserve"> </w:t>
            </w:r>
            <w:r w:rsidRPr="00B129CF">
              <w:rPr>
                <w:iCs/>
                <w:lang w:val="ro-MD"/>
              </w:rPr>
              <w:t>în muncă”;</w:t>
            </w:r>
          </w:p>
          <w:p w:rsidR="004A54F7" w:rsidRPr="00B129CF" w:rsidRDefault="004A54F7" w:rsidP="00DA7700">
            <w:pPr>
              <w:numPr>
                <w:ilvl w:val="0"/>
                <w:numId w:val="9"/>
              </w:numPr>
              <w:ind w:left="313" w:hanging="283"/>
              <w:contextualSpacing/>
              <w:rPr>
                <w:rFonts w:eastAsia="Times New Roman"/>
                <w:lang w:val="ro-MD"/>
              </w:rPr>
            </w:pPr>
            <w:r w:rsidRPr="00B129CF">
              <w:rPr>
                <w:rFonts w:eastAsia="Times New Roman"/>
                <w:lang w:val="ro-MD"/>
              </w:rPr>
              <w:t>Regulamentul cu privire la stabilirea atribuțiilor în domeniul securității și sănătății în muncă a conducăto</w:t>
            </w:r>
            <w:r w:rsidR="00AD55AA">
              <w:rPr>
                <w:rFonts w:eastAsia="Times New Roman"/>
                <w:lang w:val="ro-MD"/>
              </w:rPr>
              <w:t>rilor de unitate, lucrătorilor de</w:t>
            </w:r>
            <w:r w:rsidRPr="00B129CF">
              <w:rPr>
                <w:rFonts w:eastAsia="Times New Roman"/>
                <w:lang w:val="ro-MD"/>
              </w:rPr>
              <w:t>semnați;</w:t>
            </w:r>
          </w:p>
          <w:p w:rsidR="004A54F7" w:rsidRPr="0055235F" w:rsidRDefault="004A54F7" w:rsidP="00DA7700">
            <w:pPr>
              <w:numPr>
                <w:ilvl w:val="0"/>
                <w:numId w:val="1"/>
              </w:numPr>
              <w:tabs>
                <w:tab w:val="left" w:pos="709"/>
              </w:tabs>
              <w:contextualSpacing/>
              <w:rPr>
                <w:iCs/>
                <w:color w:val="1F497D" w:themeColor="text2"/>
                <w:lang w:val="ro-MD"/>
              </w:rPr>
            </w:pPr>
            <w:r w:rsidRPr="00B129CF">
              <w:rPr>
                <w:rFonts w:eastAsia="Times New Roman"/>
                <w:lang w:val="ro-MD"/>
              </w:rPr>
              <w:t>Fișele post ale angajaților pentru fiecare funcție,</w:t>
            </w:r>
            <w:r w:rsidRPr="0055235F">
              <w:rPr>
                <w:rFonts w:eastAsia="Times New Roman"/>
                <w:color w:val="1F497D" w:themeColor="text2"/>
                <w:lang w:val="ro-MD"/>
              </w:rPr>
              <w:t xml:space="preserve"> </w:t>
            </w:r>
            <w:r w:rsidRPr="00C528FC">
              <w:rPr>
                <w:rFonts w:eastAsia="Times New Roman"/>
                <w:lang w:val="ro-MD"/>
              </w:rPr>
              <w:t>ord. nr.</w:t>
            </w:r>
            <w:r w:rsidR="004E7616">
              <w:rPr>
                <w:rFonts w:eastAsia="Times New Roman"/>
                <w:lang w:val="ro-MD"/>
              </w:rPr>
              <w:t>4</w:t>
            </w:r>
            <w:r w:rsidR="002C3F02">
              <w:rPr>
                <w:rFonts w:eastAsia="Times New Roman"/>
                <w:lang w:val="ro-MD"/>
              </w:rPr>
              <w:t>0</w:t>
            </w:r>
            <w:r w:rsidRPr="00C528FC">
              <w:rPr>
                <w:rFonts w:eastAsia="Times New Roman"/>
                <w:lang w:val="ro-MD"/>
              </w:rPr>
              <w:t xml:space="preserve"> </w:t>
            </w:r>
            <w:r w:rsidR="00C528FC" w:rsidRPr="00C528FC">
              <w:rPr>
                <w:rFonts w:eastAsia="Times New Roman"/>
                <w:lang w:val="ro-MD"/>
              </w:rPr>
              <w:t>AB</w:t>
            </w:r>
            <w:r w:rsidR="002C3F02">
              <w:rPr>
                <w:rFonts w:eastAsia="Times New Roman"/>
                <w:lang w:val="ro-MD"/>
              </w:rPr>
              <w:t xml:space="preserve"> din 09</w:t>
            </w:r>
            <w:r w:rsidRPr="00C528FC">
              <w:rPr>
                <w:rFonts w:eastAsia="Times New Roman"/>
                <w:lang w:val="ro-MD"/>
              </w:rPr>
              <w:t>.</w:t>
            </w:r>
            <w:r w:rsidR="002C3F02">
              <w:rPr>
                <w:rFonts w:eastAsia="Times New Roman"/>
                <w:lang w:val="ro-MD"/>
              </w:rPr>
              <w:t>11.2020</w:t>
            </w:r>
            <w:r w:rsidRPr="00C528FC">
              <w:rPr>
                <w:rFonts w:eastAsia="Times New Roman"/>
                <w:lang w:val="ro-MD"/>
              </w:rPr>
              <w:t>;</w:t>
            </w:r>
          </w:p>
          <w:p w:rsidR="004A54F7" w:rsidRPr="00B129CF" w:rsidRDefault="004A54F7" w:rsidP="00DA7700">
            <w:pPr>
              <w:numPr>
                <w:ilvl w:val="0"/>
                <w:numId w:val="9"/>
              </w:numPr>
              <w:ind w:left="313" w:hanging="283"/>
              <w:contextualSpacing/>
              <w:jc w:val="left"/>
              <w:rPr>
                <w:rFonts w:eastAsia="Times New Roman"/>
                <w:lang w:val="ro-MD"/>
              </w:rPr>
            </w:pPr>
            <w:r w:rsidRPr="00B129CF">
              <w:rPr>
                <w:rFonts w:eastAsia="Times New Roman"/>
                <w:lang w:val="ro-MD"/>
              </w:rPr>
              <w:t xml:space="preserve">Ordine de angajare a paznicilor: ordinul </w:t>
            </w:r>
            <w:r w:rsidR="00E71D83" w:rsidRPr="00E71D83">
              <w:rPr>
                <w:rFonts w:eastAsia="Times New Roman"/>
                <w:lang w:val="ro-MD"/>
              </w:rPr>
              <w:t>nr. 34</w:t>
            </w:r>
            <w:r w:rsidRPr="00E71D83">
              <w:rPr>
                <w:rFonts w:eastAsia="Times New Roman"/>
                <w:lang w:val="ro-MD"/>
              </w:rPr>
              <w:t xml:space="preserve"> P</w:t>
            </w:r>
            <w:r w:rsidR="00CE4345">
              <w:rPr>
                <w:rFonts w:eastAsia="Times New Roman"/>
                <w:lang w:val="ro-MD"/>
              </w:rPr>
              <w:t xml:space="preserve"> din 01.02.2012</w:t>
            </w:r>
            <w:r w:rsidR="00E71D83" w:rsidRPr="00E71D83">
              <w:rPr>
                <w:rFonts w:eastAsia="Times New Roman"/>
                <w:lang w:val="ro-MD"/>
              </w:rPr>
              <w:t xml:space="preserve">, </w:t>
            </w:r>
            <w:r w:rsidR="00CE4345">
              <w:rPr>
                <w:rFonts w:eastAsia="Times New Roman"/>
                <w:lang w:val="ro-MD"/>
              </w:rPr>
              <w:t>ordinul nr. 78 P din 03.08.2013</w:t>
            </w:r>
            <w:r w:rsidR="00E71D83">
              <w:rPr>
                <w:rFonts w:eastAsia="Times New Roman"/>
                <w:lang w:val="ro-MD"/>
              </w:rPr>
              <w:t>, ordinul</w:t>
            </w:r>
            <w:r w:rsidR="00CE4345">
              <w:rPr>
                <w:rFonts w:eastAsia="Times New Roman"/>
                <w:lang w:val="ro-MD"/>
              </w:rPr>
              <w:t xml:space="preserve"> nr.03 P din 02.01.2011</w:t>
            </w:r>
            <w:r w:rsidRPr="00E71D83">
              <w:rPr>
                <w:rFonts w:eastAsia="Times New Roman"/>
                <w:lang w:val="ro-MD"/>
              </w:rPr>
              <w:t>;</w:t>
            </w:r>
          </w:p>
          <w:p w:rsidR="004A54F7" w:rsidRPr="00B129CF" w:rsidRDefault="004A54F7" w:rsidP="00DA7700">
            <w:pPr>
              <w:numPr>
                <w:ilvl w:val="0"/>
                <w:numId w:val="9"/>
              </w:numPr>
              <w:ind w:left="313" w:hanging="283"/>
              <w:contextualSpacing/>
              <w:rPr>
                <w:rFonts w:eastAsia="Times New Roman"/>
                <w:lang w:val="ro-MD"/>
              </w:rPr>
            </w:pPr>
            <w:r w:rsidRPr="00B129CF">
              <w:rPr>
                <w:rFonts w:eastAsia="Times New Roman"/>
                <w:lang w:val="ro-MD"/>
              </w:rPr>
              <w:t>Graficul lunar de activitate a paznicilor, aprobat de directorul instituției;</w:t>
            </w:r>
          </w:p>
          <w:p w:rsidR="004A54F7" w:rsidRPr="00B129CF" w:rsidRDefault="004A54F7" w:rsidP="00DA7700">
            <w:pPr>
              <w:numPr>
                <w:ilvl w:val="0"/>
                <w:numId w:val="1"/>
              </w:numPr>
              <w:tabs>
                <w:tab w:val="left" w:pos="709"/>
              </w:tabs>
              <w:contextualSpacing/>
              <w:rPr>
                <w:iCs/>
                <w:lang w:val="ro-MD"/>
              </w:rPr>
            </w:pPr>
            <w:r w:rsidRPr="00B129CF">
              <w:rPr>
                <w:iCs/>
                <w:lang w:val="ro-MD"/>
              </w:rPr>
              <w:t>Instrucțiuni de protecție a muncii pentru toate categor</w:t>
            </w:r>
            <w:r w:rsidR="00C528FC">
              <w:rPr>
                <w:iCs/>
                <w:lang w:val="ro-MD"/>
              </w:rPr>
              <w:t xml:space="preserve">iile de angajați ai </w:t>
            </w:r>
            <w:r w:rsidR="00C528FC">
              <w:rPr>
                <w:iCs/>
                <w:lang w:val="ro-MD"/>
              </w:rPr>
              <w:lastRenderedPageBreak/>
              <w:t>instituției;</w:t>
            </w:r>
          </w:p>
          <w:p w:rsidR="004A54F7" w:rsidRPr="00B129CF" w:rsidRDefault="004A54F7" w:rsidP="00DA7700">
            <w:pPr>
              <w:numPr>
                <w:ilvl w:val="0"/>
                <w:numId w:val="1"/>
              </w:numPr>
              <w:tabs>
                <w:tab w:val="left" w:pos="709"/>
              </w:tabs>
              <w:contextualSpacing/>
              <w:rPr>
                <w:iCs/>
                <w:lang w:val="ro-MD"/>
              </w:rPr>
            </w:pPr>
            <w:r w:rsidRPr="00B129CF">
              <w:rPr>
                <w:iCs/>
                <w:lang w:val="ro-MD"/>
              </w:rPr>
              <w:t>Registrul de înregistrare a instrucțiunilor de protecție a muncii;</w:t>
            </w:r>
          </w:p>
          <w:p w:rsidR="004A54F7" w:rsidRPr="00B129CF" w:rsidRDefault="004A54F7" w:rsidP="00DA7700">
            <w:pPr>
              <w:numPr>
                <w:ilvl w:val="0"/>
                <w:numId w:val="1"/>
              </w:numPr>
              <w:tabs>
                <w:tab w:val="left" w:pos="709"/>
              </w:tabs>
              <w:contextualSpacing/>
              <w:rPr>
                <w:iCs/>
                <w:lang w:val="ro-MD"/>
              </w:rPr>
            </w:pPr>
            <w:r w:rsidRPr="00B129CF">
              <w:rPr>
                <w:iCs/>
                <w:lang w:val="ro-MD"/>
              </w:rPr>
              <w:t>Fișă personală de instruire în domeniul securității și sănătății în muncă;</w:t>
            </w:r>
          </w:p>
          <w:p w:rsidR="004A54F7" w:rsidRPr="00B129CF" w:rsidRDefault="004A54F7" w:rsidP="00DA7700">
            <w:pPr>
              <w:numPr>
                <w:ilvl w:val="0"/>
                <w:numId w:val="9"/>
              </w:numPr>
              <w:ind w:left="313" w:hanging="283"/>
              <w:contextualSpacing/>
              <w:rPr>
                <w:rFonts w:eastAsia="Times New Roman"/>
                <w:lang w:val="ro-MD"/>
              </w:rPr>
            </w:pPr>
            <w:r w:rsidRPr="00B129CF">
              <w:rPr>
                <w:rFonts w:eastAsia="Times New Roman"/>
                <w:lang w:val="ro-MD"/>
              </w:rPr>
              <w:t>Registrul de evidență a accidentelor de muncă;</w:t>
            </w:r>
          </w:p>
          <w:p w:rsidR="004A54F7" w:rsidRPr="00B129CF" w:rsidRDefault="004A54F7" w:rsidP="00DA7700">
            <w:pPr>
              <w:numPr>
                <w:ilvl w:val="0"/>
                <w:numId w:val="1"/>
              </w:numPr>
              <w:tabs>
                <w:tab w:val="left" w:pos="709"/>
              </w:tabs>
              <w:contextualSpacing/>
              <w:rPr>
                <w:iCs/>
                <w:lang w:val="ro-MD"/>
              </w:rPr>
            </w:pPr>
            <w:r w:rsidRPr="00B129CF">
              <w:rPr>
                <w:iCs/>
                <w:lang w:val="ro-MD"/>
              </w:rPr>
              <w:t>Planul anual de prevenire și protecția muncii</w:t>
            </w:r>
            <w:r w:rsidR="00080102">
              <w:rPr>
                <w:iCs/>
                <w:lang w:val="ro-MD"/>
              </w:rPr>
              <w:t>;</w:t>
            </w:r>
          </w:p>
          <w:p w:rsidR="004A54F7" w:rsidRPr="00B129CF" w:rsidRDefault="00C528FC" w:rsidP="00DA7700">
            <w:pPr>
              <w:numPr>
                <w:ilvl w:val="0"/>
                <w:numId w:val="1"/>
              </w:numPr>
              <w:tabs>
                <w:tab w:val="left" w:pos="709"/>
              </w:tabs>
              <w:contextualSpacing/>
              <w:jc w:val="left"/>
              <w:rPr>
                <w:iCs/>
                <w:lang w:val="ro-MD"/>
              </w:rPr>
            </w:pPr>
            <w:r w:rsidRPr="00C528FC">
              <w:rPr>
                <w:iCs/>
                <w:lang w:val="ro-MD"/>
              </w:rPr>
              <w:t>Ord.nr.03</w:t>
            </w:r>
            <w:r w:rsidR="004A54F7" w:rsidRPr="00C528FC">
              <w:rPr>
                <w:iCs/>
                <w:lang w:val="ro-MD"/>
              </w:rPr>
              <w:t xml:space="preserve"> </w:t>
            </w:r>
            <w:r w:rsidRPr="00C528FC">
              <w:rPr>
                <w:iCs/>
                <w:lang w:val="ro-MD"/>
              </w:rPr>
              <w:t>AB</w:t>
            </w:r>
            <w:r w:rsidR="004A54F7" w:rsidRPr="00C528FC">
              <w:rPr>
                <w:iCs/>
                <w:lang w:val="ro-MD"/>
              </w:rPr>
              <w:t xml:space="preserve"> din 04.01.2021 </w:t>
            </w:r>
            <w:r w:rsidR="004A54F7" w:rsidRPr="00B129CF">
              <w:rPr>
                <w:iCs/>
                <w:lang w:val="ro-MD"/>
              </w:rPr>
              <w:t>,, Cu privire la cerințele principale de apărare împotriva incendiilor”;</w:t>
            </w:r>
          </w:p>
          <w:p w:rsidR="004A54F7" w:rsidRPr="00B129CF" w:rsidRDefault="004A54F7" w:rsidP="00DA7700">
            <w:pPr>
              <w:numPr>
                <w:ilvl w:val="0"/>
                <w:numId w:val="1"/>
              </w:numPr>
              <w:tabs>
                <w:tab w:val="left" w:pos="709"/>
              </w:tabs>
              <w:contextualSpacing/>
              <w:jc w:val="left"/>
              <w:rPr>
                <w:iCs/>
                <w:lang w:val="ro-MD"/>
              </w:rPr>
            </w:pPr>
            <w:r w:rsidRPr="00C528FC">
              <w:rPr>
                <w:iCs/>
                <w:lang w:val="ro-MD"/>
              </w:rPr>
              <w:t xml:space="preserve">Ord. nr. </w:t>
            </w:r>
            <w:r w:rsidR="00E44977">
              <w:rPr>
                <w:iCs/>
                <w:lang w:val="ro-MD"/>
              </w:rPr>
              <w:t>4</w:t>
            </w:r>
            <w:r w:rsidR="00C528FC" w:rsidRPr="00C528FC">
              <w:rPr>
                <w:iCs/>
                <w:lang w:val="ro-MD"/>
              </w:rPr>
              <w:t>2</w:t>
            </w:r>
            <w:r w:rsidRPr="00C528FC">
              <w:rPr>
                <w:iCs/>
                <w:lang w:val="ro-MD"/>
              </w:rPr>
              <w:t xml:space="preserve"> </w:t>
            </w:r>
            <w:r w:rsidR="00C528FC" w:rsidRPr="00C528FC">
              <w:rPr>
                <w:iCs/>
                <w:lang w:val="ro-MD"/>
              </w:rPr>
              <w:t>AB din 09.11.2020</w:t>
            </w:r>
            <w:r w:rsidRPr="00C528FC">
              <w:rPr>
                <w:iCs/>
                <w:lang w:val="ro-MD"/>
              </w:rPr>
              <w:t xml:space="preserve"> </w:t>
            </w:r>
            <w:r w:rsidRPr="00B129CF">
              <w:rPr>
                <w:iCs/>
                <w:lang w:val="ro-MD"/>
              </w:rPr>
              <w:t>,,Cu privire la respectarea instrucțiunii la protecția civilă”;</w:t>
            </w:r>
          </w:p>
          <w:p w:rsidR="004A54F7" w:rsidRPr="00B129CF" w:rsidRDefault="004A54F7" w:rsidP="00DA7700">
            <w:pPr>
              <w:numPr>
                <w:ilvl w:val="0"/>
                <w:numId w:val="1"/>
              </w:numPr>
              <w:tabs>
                <w:tab w:val="left" w:pos="709"/>
              </w:tabs>
              <w:contextualSpacing/>
              <w:jc w:val="left"/>
              <w:rPr>
                <w:iCs/>
                <w:lang w:val="ro-MD"/>
              </w:rPr>
            </w:pPr>
            <w:r w:rsidRPr="00283DF6">
              <w:rPr>
                <w:iCs/>
                <w:lang w:val="ro-MD"/>
              </w:rPr>
              <w:t>Ord.nr. 12</w:t>
            </w:r>
            <w:r w:rsidR="00EE4B0B">
              <w:rPr>
                <w:iCs/>
                <w:lang w:val="ro-MD"/>
              </w:rPr>
              <w:t xml:space="preserve"> </w:t>
            </w:r>
            <w:r w:rsidR="00283DF6" w:rsidRPr="00283DF6">
              <w:rPr>
                <w:iCs/>
                <w:lang w:val="ro-MD"/>
              </w:rPr>
              <w:t xml:space="preserve">AB </w:t>
            </w:r>
            <w:r w:rsidRPr="00283DF6">
              <w:rPr>
                <w:iCs/>
                <w:lang w:val="ro-MD"/>
              </w:rPr>
              <w:t>din</w:t>
            </w:r>
            <w:r w:rsidR="00283DF6" w:rsidRPr="00283DF6">
              <w:rPr>
                <w:iCs/>
                <w:lang w:val="ro-MD"/>
              </w:rPr>
              <w:t xml:space="preserve"> 10.03</w:t>
            </w:r>
            <w:r w:rsidRPr="00283DF6">
              <w:rPr>
                <w:iCs/>
                <w:lang w:val="ro-MD"/>
              </w:rPr>
              <w:t xml:space="preserve">.2021 </w:t>
            </w:r>
            <w:r w:rsidRPr="00B129CF">
              <w:rPr>
                <w:iCs/>
                <w:lang w:val="ro-MD"/>
              </w:rPr>
              <w:t>,, Cu privire la desfășurarea activităților de protecție și prevenire în domeniul securității și sănătății în muncă”;</w:t>
            </w:r>
          </w:p>
          <w:p w:rsidR="004A54F7" w:rsidRPr="00B129CF" w:rsidRDefault="000544B1" w:rsidP="00DA7700">
            <w:pPr>
              <w:numPr>
                <w:ilvl w:val="0"/>
                <w:numId w:val="9"/>
              </w:numPr>
              <w:ind w:left="313" w:hanging="283"/>
              <w:contextualSpacing/>
              <w:rPr>
                <w:rFonts w:eastAsia="Times New Roman"/>
                <w:color w:val="000000" w:themeColor="text1"/>
                <w:lang w:val="ro-MD"/>
              </w:rPr>
            </w:pPr>
            <w:r>
              <w:rPr>
                <w:rFonts w:eastAsia="Times New Roman"/>
                <w:color w:val="000000" w:themeColor="text1"/>
                <w:lang w:val="ro-MD"/>
              </w:rPr>
              <w:t>Registrul</w:t>
            </w:r>
            <w:r w:rsidR="004A54F7" w:rsidRPr="00B129CF">
              <w:rPr>
                <w:rFonts w:eastAsia="Times New Roman"/>
                <w:color w:val="000000" w:themeColor="text1"/>
                <w:lang w:val="ro-MD"/>
              </w:rPr>
              <w:t xml:space="preserve"> cu privire la monitorizarea persoanelor care vizitează instituția;</w:t>
            </w:r>
          </w:p>
          <w:p w:rsidR="004A54F7" w:rsidRPr="00B129CF" w:rsidRDefault="004A54F7" w:rsidP="00DA7700">
            <w:pPr>
              <w:numPr>
                <w:ilvl w:val="0"/>
                <w:numId w:val="1"/>
              </w:numPr>
              <w:tabs>
                <w:tab w:val="left" w:pos="709"/>
              </w:tabs>
              <w:contextualSpacing/>
              <w:jc w:val="left"/>
              <w:rPr>
                <w:iCs/>
                <w:lang w:val="ro-MD"/>
              </w:rPr>
            </w:pPr>
            <w:r w:rsidRPr="00B129CF">
              <w:rPr>
                <w:iCs/>
                <w:lang w:val="ro-MD"/>
              </w:rPr>
              <w:t>Ord. nr.</w:t>
            </w:r>
            <w:r w:rsidR="00CE4345">
              <w:rPr>
                <w:iCs/>
                <w:lang w:val="ro-MD"/>
              </w:rPr>
              <w:t>09</w:t>
            </w:r>
            <w:r w:rsidR="002C3F02">
              <w:rPr>
                <w:iCs/>
                <w:lang w:val="ro-MD"/>
              </w:rPr>
              <w:t xml:space="preserve"> </w:t>
            </w:r>
            <w:r w:rsidR="00283DF6" w:rsidRPr="00283DF6">
              <w:rPr>
                <w:iCs/>
                <w:lang w:val="ro-MD"/>
              </w:rPr>
              <w:t>AB</w:t>
            </w:r>
            <w:r w:rsidR="00CE4345">
              <w:rPr>
                <w:iCs/>
                <w:lang w:val="ro-MD"/>
              </w:rPr>
              <w:t xml:space="preserve"> din 15</w:t>
            </w:r>
            <w:r w:rsidR="00283DF6" w:rsidRPr="00283DF6">
              <w:rPr>
                <w:iCs/>
                <w:lang w:val="ro-MD"/>
              </w:rPr>
              <w:t>.</w:t>
            </w:r>
            <w:r w:rsidR="00EE4B0B">
              <w:rPr>
                <w:iCs/>
                <w:lang w:val="ro-MD"/>
              </w:rPr>
              <w:t>01</w:t>
            </w:r>
            <w:r w:rsidR="00283DF6" w:rsidRPr="00283DF6">
              <w:rPr>
                <w:iCs/>
                <w:lang w:val="ro-MD"/>
              </w:rPr>
              <w:t>.2021</w:t>
            </w:r>
            <w:r w:rsidRPr="00283DF6">
              <w:rPr>
                <w:iCs/>
                <w:lang w:val="ro-MD"/>
              </w:rPr>
              <w:t xml:space="preserve"> </w:t>
            </w:r>
            <w:r w:rsidRPr="00B129CF">
              <w:rPr>
                <w:iCs/>
                <w:lang w:val="ro-MD"/>
              </w:rPr>
              <w:t>,,Cu privire la numirea persoanei reponsabile de securitatea antiincendiară”;</w:t>
            </w:r>
          </w:p>
          <w:p w:rsidR="004A54F7" w:rsidRPr="00B129CF" w:rsidRDefault="004A54F7" w:rsidP="00DA7700">
            <w:pPr>
              <w:numPr>
                <w:ilvl w:val="0"/>
                <w:numId w:val="1"/>
              </w:numPr>
              <w:tabs>
                <w:tab w:val="left" w:pos="709"/>
              </w:tabs>
              <w:contextualSpacing/>
              <w:jc w:val="left"/>
              <w:rPr>
                <w:iCs/>
                <w:lang w:val="ro-MD"/>
              </w:rPr>
            </w:pPr>
            <w:r w:rsidRPr="00B129CF">
              <w:rPr>
                <w:iCs/>
                <w:lang w:val="ro-MD"/>
              </w:rPr>
              <w:t xml:space="preserve">Registrul de înregistrare a instruirilor de </w:t>
            </w:r>
            <w:r w:rsidR="00080102">
              <w:rPr>
                <w:iCs/>
                <w:lang w:val="ro-MD"/>
              </w:rPr>
              <w:t>apărare împotriva incendiilor în</w:t>
            </w:r>
            <w:r w:rsidRPr="00B129CF">
              <w:rPr>
                <w:iCs/>
                <w:lang w:val="ro-MD"/>
              </w:rPr>
              <w:t xml:space="preserve"> instituție;</w:t>
            </w:r>
          </w:p>
          <w:p w:rsidR="004A54F7" w:rsidRPr="00B129CF" w:rsidRDefault="004A54F7" w:rsidP="00DA7700">
            <w:pPr>
              <w:numPr>
                <w:ilvl w:val="0"/>
                <w:numId w:val="1"/>
              </w:numPr>
              <w:tabs>
                <w:tab w:val="left" w:pos="709"/>
              </w:tabs>
              <w:contextualSpacing/>
              <w:jc w:val="left"/>
              <w:rPr>
                <w:iCs/>
                <w:lang w:val="ro-MD"/>
              </w:rPr>
            </w:pPr>
            <w:r w:rsidRPr="00B129CF">
              <w:rPr>
                <w:iCs/>
                <w:lang w:val="ro-MD"/>
              </w:rPr>
              <w:t>Registrul de înregistrare a instruirilor pentru atribuirea primei grupe de electrocutare a personalului neelectric;</w:t>
            </w:r>
          </w:p>
          <w:p w:rsidR="004A54F7" w:rsidRPr="00B129CF" w:rsidRDefault="004A54F7" w:rsidP="00DA7700">
            <w:pPr>
              <w:numPr>
                <w:ilvl w:val="0"/>
                <w:numId w:val="1"/>
              </w:numPr>
              <w:tabs>
                <w:tab w:val="left" w:pos="709"/>
              </w:tabs>
              <w:contextualSpacing/>
              <w:jc w:val="left"/>
              <w:rPr>
                <w:iCs/>
                <w:lang w:val="ro-MD"/>
              </w:rPr>
            </w:pPr>
            <w:r w:rsidRPr="00B129CF">
              <w:rPr>
                <w:iCs/>
                <w:lang w:val="ro-MD"/>
              </w:rPr>
              <w:t>Registrul pentru acordarea echipamentului individual de protecție angajaților;</w:t>
            </w:r>
          </w:p>
          <w:p w:rsidR="004A54F7" w:rsidRPr="00B129CF" w:rsidRDefault="004A54F7" w:rsidP="00DA7700">
            <w:pPr>
              <w:numPr>
                <w:ilvl w:val="0"/>
                <w:numId w:val="1"/>
              </w:numPr>
              <w:tabs>
                <w:tab w:val="left" w:pos="709"/>
              </w:tabs>
              <w:contextualSpacing/>
              <w:jc w:val="left"/>
              <w:rPr>
                <w:iCs/>
                <w:color w:val="000000" w:themeColor="text1"/>
                <w:lang w:val="ro-MD"/>
              </w:rPr>
            </w:pPr>
            <w:r w:rsidRPr="00B129CF">
              <w:rPr>
                <w:rFonts w:eastAsia="Times New Roman"/>
                <w:color w:val="000000" w:themeColor="text1"/>
                <w:lang w:val="ro-MD"/>
              </w:rPr>
              <w:t xml:space="preserve">Extras din procesul verbal </w:t>
            </w:r>
            <w:r w:rsidR="004E7616">
              <w:rPr>
                <w:rFonts w:eastAsia="Times New Roman"/>
                <w:color w:val="000000" w:themeColor="text1"/>
                <w:lang w:val="ro-MD"/>
              </w:rPr>
              <w:t>nr.</w:t>
            </w:r>
            <w:r w:rsidR="004E7616">
              <w:rPr>
                <w:rFonts w:eastAsia="Times New Roman"/>
                <w:lang w:val="ro-MD"/>
              </w:rPr>
              <w:t>3</w:t>
            </w:r>
            <w:r w:rsidR="00EE4B0B" w:rsidRPr="00EE4B0B">
              <w:rPr>
                <w:rFonts w:eastAsia="Times New Roman"/>
                <w:lang w:val="ro-MD"/>
              </w:rPr>
              <w:t>1</w:t>
            </w:r>
            <w:r w:rsidRPr="00B129CF">
              <w:rPr>
                <w:rFonts w:eastAsia="Times New Roman"/>
                <w:color w:val="000000" w:themeColor="text1"/>
                <w:lang w:val="ro-MD"/>
              </w:rPr>
              <w:t xml:space="preserve"> de examinare a cunoștințelor în domeniul securității și sănătății în muncă din </w:t>
            </w:r>
            <w:r w:rsidR="004E7616">
              <w:rPr>
                <w:rFonts w:eastAsia="Times New Roman"/>
                <w:lang w:val="ro-MD"/>
              </w:rPr>
              <w:t>20.01.2021</w:t>
            </w:r>
            <w:r w:rsidR="00840035">
              <w:rPr>
                <w:rFonts w:eastAsia="Times New Roman"/>
                <w:lang w:val="ro-MD"/>
              </w:rPr>
              <w:t xml:space="preserve"> Cazacu Lucia</w:t>
            </w:r>
            <w:r w:rsidRPr="00B129CF">
              <w:rPr>
                <w:rFonts w:eastAsia="Times New Roman"/>
                <w:color w:val="000000" w:themeColor="text1"/>
                <w:lang w:val="ro-MD"/>
              </w:rPr>
              <w:t>;</w:t>
            </w:r>
          </w:p>
          <w:p w:rsidR="004A54F7" w:rsidRPr="00B129CF" w:rsidRDefault="004A54F7" w:rsidP="00DA7700">
            <w:pPr>
              <w:numPr>
                <w:ilvl w:val="0"/>
                <w:numId w:val="1"/>
              </w:numPr>
              <w:tabs>
                <w:tab w:val="left" w:pos="709"/>
              </w:tabs>
              <w:contextualSpacing/>
              <w:jc w:val="left"/>
              <w:rPr>
                <w:iCs/>
                <w:lang w:val="ro-MD"/>
              </w:rPr>
            </w:pPr>
            <w:r w:rsidRPr="00B129CF">
              <w:rPr>
                <w:rFonts w:eastAsia="Times New Roman"/>
                <w:color w:val="000000" w:themeColor="text1"/>
                <w:lang w:val="ro-MD"/>
              </w:rPr>
              <w:t>Certificat de instruire în domeniul protecției civile din</w:t>
            </w:r>
            <w:r w:rsidRPr="00EE4B0B">
              <w:rPr>
                <w:rFonts w:eastAsia="Times New Roman"/>
                <w:lang w:val="ro-MD"/>
              </w:rPr>
              <w:t xml:space="preserve"> </w:t>
            </w:r>
            <w:r w:rsidR="00EE4B0B" w:rsidRPr="00626084">
              <w:rPr>
                <w:rFonts w:eastAsia="Times New Roman"/>
                <w:lang w:val="ro-MD"/>
              </w:rPr>
              <w:t>19.10.2020</w:t>
            </w:r>
            <w:r w:rsidR="002C3F02" w:rsidRPr="00626084">
              <w:rPr>
                <w:rFonts w:eastAsia="Times New Roman"/>
                <w:lang w:val="ro-MD"/>
              </w:rPr>
              <w:t xml:space="preserve"> </w:t>
            </w:r>
            <w:r w:rsidR="00840035">
              <w:rPr>
                <w:rFonts w:eastAsia="Times New Roman"/>
                <w:lang w:val="ro-MD"/>
              </w:rPr>
              <w:t>– Cazacu Lucia</w:t>
            </w:r>
            <w:r w:rsidRPr="00EE4B0B">
              <w:rPr>
                <w:rFonts w:eastAsia="Times New Roman"/>
                <w:lang w:val="ro-MD"/>
              </w:rPr>
              <w:t>;</w:t>
            </w:r>
          </w:p>
          <w:p w:rsidR="004A54F7" w:rsidRPr="00E67544" w:rsidRDefault="004A54F7" w:rsidP="00DA7700">
            <w:pPr>
              <w:numPr>
                <w:ilvl w:val="0"/>
                <w:numId w:val="1"/>
              </w:numPr>
              <w:tabs>
                <w:tab w:val="left" w:pos="709"/>
              </w:tabs>
              <w:contextualSpacing/>
              <w:jc w:val="left"/>
              <w:rPr>
                <w:iCs/>
                <w:color w:val="1F497D" w:themeColor="text2"/>
                <w:lang w:val="ro-MD"/>
              </w:rPr>
            </w:pPr>
            <w:r w:rsidRPr="00B129CF">
              <w:rPr>
                <w:rFonts w:eastAsia="Times New Roman"/>
                <w:color w:val="000000" w:themeColor="text1"/>
                <w:lang w:val="ro-MD"/>
              </w:rPr>
              <w:t xml:space="preserve">Declarații pe propria răspundere a angajaților privind respectarea măsurilor de protecție pentru controlul infecției COVID-19 și prevenirea răspândirii infecției în rândul copiilor și angajaților instituției, semnate de angajații instituției în data de </w:t>
            </w:r>
            <w:r w:rsidR="004E7616">
              <w:rPr>
                <w:rFonts w:eastAsia="Times New Roman"/>
                <w:lang w:val="ro-MD"/>
              </w:rPr>
              <w:t>11.09</w:t>
            </w:r>
            <w:r w:rsidRPr="00626084">
              <w:rPr>
                <w:rFonts w:eastAsia="Times New Roman"/>
                <w:lang w:val="ro-MD"/>
              </w:rPr>
              <w:t>.2020;</w:t>
            </w:r>
          </w:p>
          <w:p w:rsidR="004A54F7" w:rsidRPr="00B129CF" w:rsidRDefault="004A54F7" w:rsidP="00626084">
            <w:pPr>
              <w:tabs>
                <w:tab w:val="left" w:pos="709"/>
              </w:tabs>
              <w:ind w:left="360"/>
              <w:contextualSpacing/>
              <w:jc w:val="left"/>
              <w:rPr>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81D5F">
            <w:pPr>
              <w:jc w:val="left"/>
              <w:rPr>
                <w:rFonts w:eastAsia="Times New Roman"/>
                <w:iCs/>
                <w:lang w:val="ro-MD"/>
              </w:rPr>
            </w:pPr>
            <w:r w:rsidRPr="00B129CF">
              <w:rPr>
                <w:lang w:val="ro-MD"/>
              </w:rPr>
              <w:t xml:space="preserve">Instituția deține toate actele referitoare </w:t>
            </w:r>
            <w:r w:rsidR="00AD55AA">
              <w:rPr>
                <w:lang w:val="ro-MD"/>
              </w:rPr>
              <w:t>la pază și asigură integral, inc</w:t>
            </w:r>
            <w:r w:rsidRPr="00B129CF">
              <w:rPr>
                <w:lang w:val="ro-MD"/>
              </w:rPr>
              <w:t xml:space="preserve">lusiv pe durata programului </w:t>
            </w:r>
            <w:r w:rsidR="004E7616">
              <w:rPr>
                <w:lang w:val="ro-MD"/>
              </w:rPr>
              <w:t xml:space="preserve">educativ securitatea copiilor, în incinta </w:t>
            </w:r>
            <w:r w:rsidRPr="00B129CF">
              <w:rPr>
                <w:lang w:val="ro-MD"/>
              </w:rPr>
              <w:t xml:space="preserve"> și </w:t>
            </w:r>
            <w:r w:rsidR="00D81D5F">
              <w:rPr>
                <w:lang w:val="ro-MD"/>
              </w:rPr>
              <w:t xml:space="preserve">pe </w:t>
            </w:r>
            <w:r w:rsidRPr="00B129CF">
              <w:rPr>
                <w:lang w:val="ro-MD"/>
              </w:rPr>
              <w:t xml:space="preserve">teritoriului instituției și a celui adiacent, în colaborare sistemică cu </w:t>
            </w:r>
            <w:r w:rsidR="00994E31">
              <w:rPr>
                <w:lang w:val="ro-MD"/>
              </w:rPr>
              <w:t xml:space="preserve">DETS Ciocana </w:t>
            </w:r>
            <w:r w:rsidR="00181A21">
              <w:rPr>
                <w:lang w:val="ro-MD"/>
              </w:rPr>
              <w:t>, DGETS mun. Chișinău, Primăria municipiului Chișinău</w:t>
            </w:r>
            <w:r w:rsidRPr="00B129CF">
              <w:rPr>
                <w:lang w:val="ro-MD"/>
              </w:rPr>
              <w:t xml:space="preserve"> și alte structuri de resort.</w:t>
            </w:r>
            <w:r w:rsidR="0082104D">
              <w:rPr>
                <w:rFonts w:eastAsia="Times New Roman"/>
              </w:rPr>
              <w:t xml:space="preserve"> Este util pentru a monitoriza cât mai eficient de către educatorul fiecărei grupe a situației in care se află copi</w:t>
            </w:r>
            <w:r w:rsidR="00AD55AA">
              <w:rPr>
                <w:rFonts w:eastAsia="Times New Roman"/>
              </w:rPr>
              <w:t>lul. Ajută la dezvoltarea conex</w:t>
            </w:r>
            <w:r w:rsidR="0082104D">
              <w:rPr>
                <w:rFonts w:eastAsia="Times New Roman"/>
              </w:rPr>
              <w:t>iunii mai multor servicii  ce oferă protecție familiei și copilului.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D81D5F" w:rsidRDefault="004A54F7" w:rsidP="004A54F7">
            <w:pPr>
              <w:rPr>
                <w:lang w:val="ro-MD"/>
              </w:rPr>
            </w:pPr>
            <w:r w:rsidRPr="00B129CF">
              <w:rPr>
                <w:lang w:val="ro-MD"/>
              </w:rPr>
              <w:t>Aut</w:t>
            </w:r>
            <w:r w:rsidR="00D81D5F">
              <w:rPr>
                <w:lang w:val="ro-MD"/>
              </w:rPr>
              <w:t>oevaluare conform criteriilor: 1</w:t>
            </w:r>
          </w:p>
        </w:tc>
        <w:tc>
          <w:tcPr>
            <w:tcW w:w="2268" w:type="dxa"/>
          </w:tcPr>
          <w:p w:rsidR="004A54F7" w:rsidRPr="00D81D5F" w:rsidRDefault="00D81D5F" w:rsidP="004A54F7">
            <w:pPr>
              <w:rPr>
                <w:lang w:val="ro-MD"/>
              </w:rPr>
            </w:pPr>
            <w:r>
              <w:rPr>
                <w:lang w:val="ro-MD"/>
              </w:rPr>
              <w:t>Punctaj acordat: 1</w:t>
            </w:r>
          </w:p>
        </w:tc>
      </w:tr>
    </w:tbl>
    <w:p w:rsidR="00121921" w:rsidRPr="00B129CF" w:rsidRDefault="00121921" w:rsidP="004A54F7">
      <w:pPr>
        <w:rPr>
          <w:b/>
          <w:bCs/>
          <w:lang w:val="ro-MD"/>
        </w:rPr>
      </w:pPr>
    </w:p>
    <w:p w:rsidR="004A54F7" w:rsidRPr="00B129CF" w:rsidRDefault="004A54F7" w:rsidP="004A54F7">
      <w:pPr>
        <w:rPr>
          <w:lang w:val="ro-MD"/>
        </w:rPr>
      </w:pPr>
      <w:r w:rsidRPr="00B129CF">
        <w:rPr>
          <w:b/>
          <w:bCs/>
          <w:lang w:val="ro-MD"/>
        </w:rPr>
        <w:t>Indicator 1.1.3.</w:t>
      </w:r>
      <w:r w:rsidRPr="00B129CF">
        <w:rPr>
          <w:lang w:val="ro-MD"/>
        </w:rPr>
        <w:t xml:space="preserve"> Elaborarea unui program/ orar al activităților echilibrat și flexibil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840035" w:rsidRPr="00840035" w:rsidRDefault="0082104D" w:rsidP="00840035">
            <w:pPr>
              <w:pStyle w:val="a4"/>
              <w:numPr>
                <w:ilvl w:val="0"/>
                <w:numId w:val="9"/>
              </w:numPr>
              <w:tabs>
                <w:tab w:val="clear" w:pos="709"/>
              </w:tabs>
              <w:ind w:left="313" w:hanging="283"/>
              <w:rPr>
                <w:rFonts w:eastAsia="Times New Roman"/>
                <w:lang w:val="ro-RO"/>
              </w:rPr>
            </w:pPr>
            <w:r w:rsidRPr="00840035">
              <w:rPr>
                <w:rFonts w:eastAsia="Times New Roman"/>
                <w:lang w:val="ro-RO"/>
              </w:rPr>
              <w:t>Instituţia deţine orarul activităților,</w:t>
            </w:r>
            <w:r w:rsidR="00D84291" w:rsidRPr="00840035">
              <w:rPr>
                <w:rFonts w:eastAsia="Times New Roman"/>
                <w:lang w:val="ro-RO"/>
              </w:rPr>
              <w:t xml:space="preserve"> </w:t>
            </w:r>
          </w:p>
          <w:p w:rsidR="0082104D" w:rsidRPr="00840035" w:rsidRDefault="0082104D" w:rsidP="0082104D">
            <w:pPr>
              <w:pStyle w:val="a4"/>
              <w:tabs>
                <w:tab w:val="clear" w:pos="709"/>
              </w:tabs>
              <w:ind w:left="313"/>
              <w:rPr>
                <w:rFonts w:eastAsia="Times New Roman"/>
                <w:lang w:val="ro-RO"/>
              </w:rPr>
            </w:pPr>
            <w:r w:rsidRPr="00840035">
              <w:rPr>
                <w:rFonts w:eastAsia="Times New Roman"/>
                <w:lang w:val="ro-RO"/>
              </w:rPr>
              <w:t>,</w:t>
            </w:r>
            <w:r w:rsidR="00334346" w:rsidRPr="00840035">
              <w:rPr>
                <w:rFonts w:eastAsia="Times New Roman"/>
                <w:lang w:val="ro-RO"/>
              </w:rPr>
              <w:t xml:space="preserve"> </w:t>
            </w:r>
            <w:r w:rsidRPr="00840035">
              <w:rPr>
                <w:rFonts w:eastAsia="Times New Roman"/>
                <w:lang w:val="ro-RO"/>
              </w:rPr>
              <w:t>gr</w:t>
            </w:r>
            <w:r w:rsidR="00D84291" w:rsidRPr="00840035">
              <w:rPr>
                <w:rFonts w:eastAsia="Times New Roman"/>
                <w:lang w:val="ro-RO"/>
              </w:rPr>
              <w:t>aficul livrării hranei pe grupe</w:t>
            </w:r>
            <w:r w:rsidRPr="00840035">
              <w:rPr>
                <w:rFonts w:eastAsia="Times New Roman"/>
                <w:lang w:val="ro-RO"/>
              </w:rPr>
              <w:t xml:space="preserve">, la panoul </w:t>
            </w:r>
          </w:p>
          <w:p w:rsidR="0082104D" w:rsidRPr="00840035" w:rsidRDefault="00D81D5F" w:rsidP="0082104D">
            <w:pPr>
              <w:pStyle w:val="a4"/>
              <w:tabs>
                <w:tab w:val="clear" w:pos="709"/>
              </w:tabs>
              <w:ind w:left="313"/>
              <w:rPr>
                <w:rFonts w:eastAsia="Times New Roman"/>
                <w:lang w:val="ro-RO"/>
              </w:rPr>
            </w:pPr>
            <w:r w:rsidRPr="00840035">
              <w:rPr>
                <w:rFonts w:eastAsia="Times New Roman"/>
                <w:lang w:val="ro-RO"/>
              </w:rPr>
              <w:t>informaț</w:t>
            </w:r>
            <w:r w:rsidR="0082104D" w:rsidRPr="00840035">
              <w:rPr>
                <w:rFonts w:eastAsia="Times New Roman"/>
                <w:lang w:val="ro-RO"/>
              </w:rPr>
              <w:t>ional pentru părinți, în variant</w:t>
            </w:r>
            <w:r w:rsidR="00D84291" w:rsidRPr="00840035">
              <w:rPr>
                <w:rFonts w:eastAsia="Times New Roman"/>
                <w:lang w:val="ro-RO"/>
              </w:rPr>
              <w:t>ă</w:t>
            </w:r>
            <w:r w:rsidR="0082104D" w:rsidRPr="00840035">
              <w:rPr>
                <w:rFonts w:eastAsia="Times New Roman"/>
                <w:lang w:val="ro-RO"/>
              </w:rPr>
              <w:t xml:space="preserve"> Excel prezentată </w:t>
            </w:r>
          </w:p>
          <w:p w:rsidR="0082104D" w:rsidRPr="00840035" w:rsidRDefault="0082104D" w:rsidP="0082104D">
            <w:pPr>
              <w:pStyle w:val="a4"/>
              <w:tabs>
                <w:tab w:val="clear" w:pos="709"/>
              </w:tabs>
              <w:ind w:left="313"/>
              <w:rPr>
                <w:iCs/>
              </w:rPr>
            </w:pPr>
            <w:r w:rsidRPr="00840035">
              <w:rPr>
                <w:rFonts w:eastAsia="Times New Roman"/>
                <w:lang w:val="ro-RO"/>
              </w:rPr>
              <w:t>Direcţiei Educației,Tineret și sport,</w:t>
            </w:r>
            <w:r w:rsidR="00334346" w:rsidRPr="00840035">
              <w:rPr>
                <w:rFonts w:eastAsia="Times New Roman"/>
                <w:lang w:val="ro-RO"/>
              </w:rPr>
              <w:t xml:space="preserve"> </w:t>
            </w:r>
            <w:r w:rsidR="00840035" w:rsidRPr="00840035">
              <w:rPr>
                <w:rFonts w:eastAsia="Times New Roman"/>
                <w:lang w:val="ro-RO"/>
              </w:rPr>
              <w:t>sectorul Ciocana</w:t>
            </w:r>
            <w:r w:rsidRPr="00840035">
              <w:rPr>
                <w:rFonts w:eastAsia="Times New Roman"/>
                <w:lang w:val="ro-RO"/>
              </w:rPr>
              <w:t xml:space="preserve">. </w:t>
            </w:r>
          </w:p>
          <w:p w:rsidR="004A54F7" w:rsidRPr="00840035" w:rsidRDefault="00874971" w:rsidP="002D171D">
            <w:pPr>
              <w:numPr>
                <w:ilvl w:val="0"/>
                <w:numId w:val="9"/>
              </w:numPr>
              <w:ind w:left="313" w:hanging="283"/>
              <w:contextualSpacing/>
              <w:rPr>
                <w:rFonts w:eastAsia="Times New Roman"/>
                <w:lang w:val="ro-MD"/>
              </w:rPr>
            </w:pPr>
            <w:r w:rsidRPr="00840035">
              <w:rPr>
                <w:rFonts w:eastAsia="Times New Roman"/>
                <w:lang w:val="ro-MD"/>
              </w:rPr>
              <w:t>Regulamentul de organizare și funcționare a instituț</w:t>
            </w:r>
            <w:r w:rsidR="00D81D5F" w:rsidRPr="00840035">
              <w:rPr>
                <w:rFonts w:eastAsia="Times New Roman"/>
                <w:lang w:val="ro-MD"/>
              </w:rPr>
              <w:t>i</w:t>
            </w:r>
            <w:r w:rsidRPr="00840035">
              <w:rPr>
                <w:rFonts w:eastAsia="Times New Roman"/>
                <w:lang w:val="ro-MD"/>
              </w:rPr>
              <w:t xml:space="preserve">ei, aprobat la ședința Consiliului profesoral </w:t>
            </w:r>
            <w:r w:rsidR="00817675" w:rsidRPr="00840035">
              <w:rPr>
                <w:rFonts w:eastAsia="Times New Roman"/>
                <w:lang w:val="ro-MD"/>
              </w:rPr>
              <w:t>nr.1 din 08.09.2020</w:t>
            </w:r>
            <w:r w:rsidRPr="00840035">
              <w:rPr>
                <w:rFonts w:eastAsia="Times New Roman"/>
                <w:lang w:val="ro-MD"/>
              </w:rPr>
              <w:t xml:space="preserve">, decizia CA nr. 4/2 a DGETS mun. Chișinău din 25.08.2017 </w:t>
            </w:r>
            <w:r w:rsidR="00817675" w:rsidRPr="00840035">
              <w:rPr>
                <w:rFonts w:eastAsia="Times New Roman"/>
                <w:lang w:val="ro-MD"/>
              </w:rPr>
              <w:t>coordonat cu Dl Andrei Pava</w:t>
            </w:r>
            <w:r w:rsidRPr="00840035">
              <w:rPr>
                <w:rFonts w:eastAsia="Times New Roman"/>
                <w:lang w:val="ro-MD"/>
              </w:rPr>
              <w:t xml:space="preserve">loi </w:t>
            </w:r>
            <w:r w:rsidR="00817675" w:rsidRPr="00840035">
              <w:rPr>
                <w:rFonts w:eastAsia="Times New Roman"/>
                <w:lang w:val="ro-MD"/>
              </w:rPr>
              <w:t>șef- interimar  al</w:t>
            </w:r>
            <w:r w:rsidR="004E7616" w:rsidRPr="00840035">
              <w:rPr>
                <w:rFonts w:eastAsia="Times New Roman"/>
                <w:lang w:val="ro-MD"/>
              </w:rPr>
              <w:t xml:space="preserve"> </w:t>
            </w:r>
            <w:r w:rsidRPr="00840035">
              <w:rPr>
                <w:rFonts w:eastAsia="Times New Roman"/>
                <w:lang w:val="ro-MD"/>
              </w:rPr>
              <w:t>DGETS mun. Coordonat cu D-na Svetlana Gorea  Șef Centrul Psiho-sociopedagogic al DGETS , mun. Chișinău din 22.08. 2017</w:t>
            </w:r>
            <w:r w:rsidR="002D171D" w:rsidRPr="00840035">
              <w:rPr>
                <w:rFonts w:eastAsia="Times New Roman"/>
                <w:lang w:val="ro-MD"/>
              </w:rPr>
              <w:t xml:space="preserve">, </w:t>
            </w:r>
            <w:r w:rsidR="004A54F7" w:rsidRPr="00840035">
              <w:rPr>
                <w:rFonts w:eastAsia="Times New Roman"/>
                <w:lang w:val="ro-MD"/>
              </w:rPr>
              <w:t>cap.V</w:t>
            </w:r>
            <w:r w:rsidRPr="00840035">
              <w:rPr>
                <w:rFonts w:eastAsia="Times New Roman"/>
                <w:lang w:val="ro-MD"/>
              </w:rPr>
              <w:t>,,</w:t>
            </w:r>
            <w:r w:rsidR="004A54F7" w:rsidRPr="00840035">
              <w:rPr>
                <w:rFonts w:eastAsia="Times New Roman"/>
                <w:lang w:val="ro-MD"/>
              </w:rPr>
              <w:t>Programul de activitate al ins</w:t>
            </w:r>
            <w:r w:rsidR="00643226" w:rsidRPr="00840035">
              <w:rPr>
                <w:rFonts w:eastAsia="Times New Roman"/>
                <w:lang w:val="ro-MD"/>
              </w:rPr>
              <w:t xml:space="preserve">tituției de educație timpurie”, </w:t>
            </w:r>
            <w:r w:rsidR="004A54F7" w:rsidRPr="00840035">
              <w:rPr>
                <w:rFonts w:eastAsia="Times New Roman"/>
                <w:lang w:val="ro-MD"/>
              </w:rPr>
              <w:t>ord. nr.</w:t>
            </w:r>
            <w:r w:rsidRPr="00840035">
              <w:rPr>
                <w:rFonts w:eastAsia="Times New Roman"/>
                <w:lang w:val="ro-MD"/>
              </w:rPr>
              <w:t>29 AB din 03.08</w:t>
            </w:r>
            <w:r w:rsidR="004A54F7" w:rsidRPr="00840035">
              <w:rPr>
                <w:rFonts w:eastAsia="Times New Roman"/>
                <w:lang w:val="ro-MD"/>
              </w:rPr>
              <w:t>.2020;</w:t>
            </w:r>
          </w:p>
          <w:p w:rsidR="004A54F7" w:rsidRPr="00840035" w:rsidRDefault="004A54F7" w:rsidP="00DA7700">
            <w:pPr>
              <w:numPr>
                <w:ilvl w:val="0"/>
                <w:numId w:val="11"/>
              </w:numPr>
              <w:ind w:left="313" w:hanging="313"/>
              <w:contextualSpacing/>
              <w:rPr>
                <w:lang w:val="ro-MD"/>
              </w:rPr>
            </w:pPr>
            <w:r w:rsidRPr="00840035">
              <w:rPr>
                <w:lang w:val="ro-MD"/>
              </w:rPr>
              <w:lastRenderedPageBreak/>
              <w:t>Regulamentul intern al Instituți</w:t>
            </w:r>
            <w:r w:rsidR="00D84CC8" w:rsidRPr="00840035">
              <w:rPr>
                <w:lang w:val="ro-MD"/>
              </w:rPr>
              <w:t xml:space="preserve">ei de Învățămînt preșcolar </w:t>
            </w:r>
            <w:r w:rsidR="00840035" w:rsidRPr="00840035">
              <w:rPr>
                <w:lang w:val="ro-MD"/>
              </w:rPr>
              <w:t>nr.177</w:t>
            </w:r>
            <w:r w:rsidRPr="00840035">
              <w:rPr>
                <w:lang w:val="ro-MD"/>
              </w:rPr>
              <w:t>, a</w:t>
            </w:r>
            <w:r w:rsidR="00643226" w:rsidRPr="00840035">
              <w:rPr>
                <w:lang w:val="ro-MD"/>
              </w:rPr>
              <w:t xml:space="preserve">vizat  prin </w:t>
            </w:r>
            <w:r w:rsidRPr="00840035">
              <w:rPr>
                <w:lang w:val="ro-MD"/>
              </w:rPr>
              <w:t>ord</w:t>
            </w:r>
            <w:r w:rsidR="00643226" w:rsidRPr="00840035">
              <w:rPr>
                <w:lang w:val="ro-MD"/>
              </w:rPr>
              <w:t>inul</w:t>
            </w:r>
            <w:r w:rsidRPr="00840035">
              <w:rPr>
                <w:lang w:val="ro-MD"/>
              </w:rPr>
              <w:t xml:space="preserve"> nr.</w:t>
            </w:r>
            <w:r w:rsidR="00C84011" w:rsidRPr="00840035">
              <w:rPr>
                <w:lang w:val="ro-MD"/>
              </w:rPr>
              <w:t>45</w:t>
            </w:r>
            <w:r w:rsidR="00874971" w:rsidRPr="00840035">
              <w:rPr>
                <w:lang w:val="ro-MD"/>
              </w:rPr>
              <w:t xml:space="preserve"> AB</w:t>
            </w:r>
            <w:r w:rsidR="00CE4345" w:rsidRPr="00840035">
              <w:rPr>
                <w:lang w:val="ro-MD"/>
              </w:rPr>
              <w:t xml:space="preserve"> din 10.09</w:t>
            </w:r>
            <w:r w:rsidR="00DB6A43" w:rsidRPr="00840035">
              <w:rPr>
                <w:lang w:val="ro-MD"/>
              </w:rPr>
              <w:t xml:space="preserve">.2020 </w:t>
            </w:r>
            <w:r w:rsidRPr="00840035">
              <w:rPr>
                <w:lang w:val="ro-MD"/>
              </w:rPr>
              <w:t xml:space="preserve">- cap.IV Regimul de muncă și odihnă; </w:t>
            </w:r>
          </w:p>
          <w:p w:rsidR="0082104D" w:rsidRPr="00E96478" w:rsidRDefault="0082104D" w:rsidP="00DA7700">
            <w:pPr>
              <w:pStyle w:val="a4"/>
              <w:numPr>
                <w:ilvl w:val="0"/>
                <w:numId w:val="11"/>
              </w:numPr>
              <w:tabs>
                <w:tab w:val="clear" w:pos="709"/>
              </w:tabs>
              <w:ind w:left="313" w:hanging="313"/>
              <w:rPr>
                <w:color w:val="000000" w:themeColor="text1"/>
              </w:rPr>
            </w:pPr>
            <w:r w:rsidRPr="00E96478">
              <w:rPr>
                <w:color w:val="000000" w:themeColor="text1"/>
              </w:rPr>
              <w:t>Programul de activitate elaborat pentru fiecare grupă de vârstă,</w:t>
            </w:r>
          </w:p>
          <w:p w:rsidR="0082104D" w:rsidRPr="00E96478" w:rsidRDefault="0082104D" w:rsidP="0082104D">
            <w:pPr>
              <w:pStyle w:val="a4"/>
              <w:tabs>
                <w:tab w:val="clear" w:pos="709"/>
              </w:tabs>
              <w:ind w:left="313"/>
              <w:rPr>
                <w:color w:val="000000" w:themeColor="text1"/>
              </w:rPr>
            </w:pPr>
            <w:r w:rsidRPr="00E96478">
              <w:rPr>
                <w:color w:val="000000" w:themeColor="text1"/>
              </w:rPr>
              <w:t xml:space="preserve"> respectând particularitățile de vârstă și curriculumul pentru </w:t>
            </w:r>
          </w:p>
          <w:p w:rsidR="0082104D" w:rsidRPr="0082104D" w:rsidRDefault="0082104D" w:rsidP="0082104D">
            <w:pPr>
              <w:pStyle w:val="a4"/>
              <w:tabs>
                <w:tab w:val="clear" w:pos="709"/>
              </w:tabs>
              <w:ind w:left="313"/>
              <w:rPr>
                <w:color w:val="000000" w:themeColor="text1"/>
              </w:rPr>
            </w:pPr>
            <w:r w:rsidRPr="00E96478">
              <w:rPr>
                <w:color w:val="000000" w:themeColor="text1"/>
              </w:rPr>
              <w:t>educați</w:t>
            </w:r>
            <w:r>
              <w:rPr>
                <w:color w:val="000000" w:themeColor="text1"/>
              </w:rPr>
              <w:t>a timpurie, discutat și aprobat;</w:t>
            </w:r>
          </w:p>
          <w:p w:rsidR="004A54F7" w:rsidRPr="00840035" w:rsidRDefault="004A54F7" w:rsidP="00DA7700">
            <w:pPr>
              <w:numPr>
                <w:ilvl w:val="0"/>
                <w:numId w:val="9"/>
              </w:numPr>
              <w:ind w:left="313" w:hanging="283"/>
              <w:contextualSpacing/>
              <w:rPr>
                <w:iCs/>
                <w:lang w:val="ro-MD"/>
              </w:rPr>
            </w:pPr>
            <w:r w:rsidRPr="00840035">
              <w:rPr>
                <w:iCs/>
                <w:lang w:val="ro-MD"/>
              </w:rPr>
              <w:t>O</w:t>
            </w:r>
            <w:r w:rsidR="00C84011" w:rsidRPr="00840035">
              <w:rPr>
                <w:iCs/>
                <w:lang w:val="ro-MD"/>
              </w:rPr>
              <w:t>rd. nr. 48</w:t>
            </w:r>
            <w:r w:rsidRPr="00840035">
              <w:rPr>
                <w:iCs/>
                <w:lang w:val="ro-MD"/>
              </w:rPr>
              <w:t xml:space="preserve"> </w:t>
            </w:r>
            <w:r w:rsidR="00C84011" w:rsidRPr="00840035">
              <w:rPr>
                <w:iCs/>
                <w:lang w:val="ro-MD"/>
              </w:rPr>
              <w:t>AB din 10.09</w:t>
            </w:r>
            <w:r w:rsidRPr="00840035">
              <w:rPr>
                <w:iCs/>
                <w:lang w:val="ro-MD"/>
              </w:rPr>
              <w:t xml:space="preserve">.2020 ,, Cu privire la </w:t>
            </w:r>
            <w:r w:rsidR="0082104D" w:rsidRPr="00840035">
              <w:rPr>
                <w:iCs/>
                <w:lang w:val="ro-MD"/>
              </w:rPr>
              <w:t xml:space="preserve">aprobarea educatorilor la </w:t>
            </w:r>
            <w:r w:rsidR="00CE4345" w:rsidRPr="00840035">
              <w:rPr>
                <w:iCs/>
                <w:lang w:val="ro-MD"/>
              </w:rPr>
              <w:t>grupe î</w:t>
            </w:r>
            <w:r w:rsidR="00840035" w:rsidRPr="00840035">
              <w:rPr>
                <w:iCs/>
                <w:lang w:val="ro-MD"/>
              </w:rPr>
              <w:t>n creșa – grădiniță nr.177</w:t>
            </w:r>
            <w:r w:rsidR="0082104D" w:rsidRPr="00840035">
              <w:rPr>
                <w:iCs/>
                <w:lang w:val="ro-MD"/>
              </w:rPr>
              <w:t xml:space="preserve"> în anul de studii 2020-2021</w:t>
            </w:r>
            <w:r w:rsidRPr="00840035">
              <w:rPr>
                <w:iCs/>
                <w:lang w:val="ro-MD"/>
              </w:rPr>
              <w:t>”;</w:t>
            </w:r>
          </w:p>
          <w:p w:rsidR="004A54F7" w:rsidRPr="00880E3F" w:rsidRDefault="00880E3F" w:rsidP="00DA7700">
            <w:pPr>
              <w:numPr>
                <w:ilvl w:val="0"/>
                <w:numId w:val="9"/>
              </w:numPr>
              <w:ind w:left="313" w:hanging="283"/>
              <w:contextualSpacing/>
              <w:rPr>
                <w:iCs/>
                <w:lang w:val="ro-MD"/>
              </w:rPr>
            </w:pPr>
            <w:r w:rsidRPr="00880E3F">
              <w:rPr>
                <w:iCs/>
                <w:lang w:val="ro-MD"/>
              </w:rPr>
              <w:t>Ord. nr.35</w:t>
            </w:r>
            <w:r w:rsidR="004A54F7" w:rsidRPr="00880E3F">
              <w:rPr>
                <w:iCs/>
                <w:lang w:val="ro-MD"/>
              </w:rPr>
              <w:t xml:space="preserve"> </w:t>
            </w:r>
            <w:r w:rsidRPr="00880E3F">
              <w:rPr>
                <w:iCs/>
                <w:lang w:val="ro-MD"/>
              </w:rPr>
              <w:t>AB din 21</w:t>
            </w:r>
            <w:r w:rsidR="004A54F7" w:rsidRPr="00880E3F">
              <w:rPr>
                <w:iCs/>
                <w:lang w:val="ro-MD"/>
              </w:rPr>
              <w:t xml:space="preserve">.09.2020 ,,Cu privire la </w:t>
            </w:r>
            <w:r w:rsidRPr="00880E3F">
              <w:rPr>
                <w:iCs/>
                <w:lang w:val="ro-MD"/>
              </w:rPr>
              <w:t>constituirea comisiei</w:t>
            </w:r>
            <w:r w:rsidR="004A54F7" w:rsidRPr="00880E3F">
              <w:rPr>
                <w:iCs/>
                <w:lang w:val="ro-MD"/>
              </w:rPr>
              <w:t xml:space="preserve"> </w:t>
            </w:r>
            <w:r w:rsidRPr="00880E3F">
              <w:rPr>
                <w:iCs/>
                <w:lang w:val="ro-MD"/>
              </w:rPr>
              <w:t>de atestare pe anul de studii 2020-2021</w:t>
            </w:r>
            <w:r w:rsidR="004A54F7" w:rsidRPr="00880E3F">
              <w:rPr>
                <w:iCs/>
                <w:lang w:val="ro-MD"/>
              </w:rPr>
              <w:t>” Consiliul pedagogic nr.</w:t>
            </w:r>
            <w:r w:rsidR="00CE4345">
              <w:rPr>
                <w:iCs/>
                <w:lang w:val="ro-MD"/>
              </w:rPr>
              <w:t>1 din 08</w:t>
            </w:r>
            <w:r w:rsidRPr="00880E3F">
              <w:rPr>
                <w:iCs/>
                <w:lang w:val="ro-MD"/>
              </w:rPr>
              <w:t>.09.2020</w:t>
            </w:r>
            <w:r w:rsidR="004A54F7" w:rsidRPr="00880E3F">
              <w:rPr>
                <w:iCs/>
                <w:lang w:val="ro-MD"/>
              </w:rPr>
              <w:t>;</w:t>
            </w:r>
          </w:p>
          <w:p w:rsidR="004A54F7" w:rsidRPr="00B129CF" w:rsidRDefault="00880E3F" w:rsidP="00DA7700">
            <w:pPr>
              <w:numPr>
                <w:ilvl w:val="0"/>
                <w:numId w:val="9"/>
              </w:numPr>
              <w:ind w:left="313" w:hanging="283"/>
              <w:contextualSpacing/>
              <w:rPr>
                <w:iCs/>
                <w:lang w:val="ro-MD"/>
              </w:rPr>
            </w:pPr>
            <w:r>
              <w:rPr>
                <w:iCs/>
                <w:lang w:val="ro-MD"/>
              </w:rPr>
              <w:t>O</w:t>
            </w:r>
            <w:r w:rsidRPr="00880E3F">
              <w:rPr>
                <w:iCs/>
                <w:lang w:val="ro-MD"/>
              </w:rPr>
              <w:t>rd. nr.08</w:t>
            </w:r>
            <w:r w:rsidR="004A54F7" w:rsidRPr="00880E3F">
              <w:rPr>
                <w:iCs/>
                <w:lang w:val="ro-MD"/>
              </w:rPr>
              <w:t xml:space="preserve"> </w:t>
            </w:r>
            <w:r>
              <w:rPr>
                <w:iCs/>
                <w:lang w:val="ro-MD"/>
              </w:rPr>
              <w:t>A</w:t>
            </w:r>
            <w:r w:rsidRPr="00880E3F">
              <w:rPr>
                <w:iCs/>
                <w:lang w:val="ro-MD"/>
              </w:rPr>
              <w:t>B din 07</w:t>
            </w:r>
            <w:r w:rsidR="004A54F7" w:rsidRPr="00880E3F">
              <w:rPr>
                <w:iCs/>
                <w:lang w:val="ro-MD"/>
              </w:rPr>
              <w:t xml:space="preserve">.02.2021 </w:t>
            </w:r>
            <w:r w:rsidR="00643226">
              <w:rPr>
                <w:iCs/>
                <w:lang w:val="ro-MD"/>
              </w:rPr>
              <w:t>,,</w:t>
            </w:r>
            <w:r w:rsidR="004A54F7" w:rsidRPr="00B129CF">
              <w:rPr>
                <w:iCs/>
                <w:lang w:val="ro-MD"/>
              </w:rPr>
              <w:t>Cu privire la desfășurarea activităților extracurriculare”;</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4A54F7">
            <w:pPr>
              <w:rPr>
                <w:bCs/>
                <w:color w:val="000000" w:themeColor="text1"/>
                <w:lang w:val="ro-MD"/>
              </w:rPr>
            </w:pPr>
            <w:r w:rsidRPr="00B129CF">
              <w:rPr>
                <w:bCs/>
                <w:color w:val="000000" w:themeColor="text1"/>
                <w:lang w:val="ro-MD"/>
              </w:rPr>
              <w:t xml:space="preserve">Programul de activitate al instituției este stabilit prin decizia Primăriei municipiului Chișinău. Programul de lucru e de 10,5 ore, cu începere de la 7.30 până la 18.00. </w:t>
            </w:r>
          </w:p>
          <w:p w:rsidR="004A54F7" w:rsidRPr="00B129CF" w:rsidRDefault="004A54F7" w:rsidP="004A54F7">
            <w:pPr>
              <w:rPr>
                <w:bCs/>
                <w:lang w:val="ro-MD"/>
              </w:rPr>
            </w:pPr>
            <w:r w:rsidRPr="00B129CF">
              <w:rPr>
                <w:bCs/>
                <w:lang w:val="ro-MD"/>
              </w:rPr>
              <w:t>În instituție, anual, în baza actelor normative în vigoare, se elaborează programul de activitate, echilibrat și flexibil, prin care se respectă particularitățile de vârstă și nevoile copiilor. Conform programului de activitate al fiecărei grupe de vârstă și Curriculumului pentru educația timpurie, sunt elaborate graficele pentru:</w:t>
            </w:r>
          </w:p>
          <w:p w:rsidR="004A54F7" w:rsidRPr="00B129CF" w:rsidRDefault="004A54F7" w:rsidP="00DA7700">
            <w:pPr>
              <w:numPr>
                <w:ilvl w:val="0"/>
                <w:numId w:val="10"/>
              </w:numPr>
              <w:contextualSpacing/>
              <w:rPr>
                <w:bCs/>
                <w:color w:val="E36C0A" w:themeColor="accent6" w:themeShade="BF"/>
                <w:lang w:val="ro-MD"/>
              </w:rPr>
            </w:pPr>
            <w:r w:rsidRPr="00B129CF">
              <w:rPr>
                <w:bCs/>
                <w:lang w:val="ro-MD"/>
              </w:rPr>
              <w:t xml:space="preserve">gimnastica matinală, </w:t>
            </w:r>
          </w:p>
          <w:p w:rsidR="004A54F7" w:rsidRPr="00B129CF" w:rsidRDefault="004A54F7" w:rsidP="00DA7700">
            <w:pPr>
              <w:numPr>
                <w:ilvl w:val="0"/>
                <w:numId w:val="10"/>
              </w:numPr>
              <w:contextualSpacing/>
              <w:rPr>
                <w:bCs/>
                <w:lang w:val="ro-MD"/>
              </w:rPr>
            </w:pPr>
            <w:r w:rsidRPr="00B129CF">
              <w:rPr>
                <w:bCs/>
                <w:lang w:val="ro-MD"/>
              </w:rPr>
              <w:t xml:space="preserve">activitatea de muzică și de educația fizică, </w:t>
            </w:r>
          </w:p>
          <w:p w:rsidR="004A54F7" w:rsidRPr="00B129CF" w:rsidRDefault="004A54F7" w:rsidP="00DA7700">
            <w:pPr>
              <w:numPr>
                <w:ilvl w:val="0"/>
                <w:numId w:val="10"/>
              </w:numPr>
              <w:contextualSpacing/>
              <w:rPr>
                <w:bCs/>
                <w:lang w:val="ro-MD"/>
              </w:rPr>
            </w:pPr>
            <w:r w:rsidRPr="00B129CF">
              <w:rPr>
                <w:bCs/>
                <w:lang w:val="ro-MD"/>
              </w:rPr>
              <w:t xml:space="preserve">plimbări, </w:t>
            </w:r>
          </w:p>
          <w:p w:rsidR="004A54F7" w:rsidRPr="00B129CF" w:rsidRDefault="004A54F7" w:rsidP="00DA7700">
            <w:pPr>
              <w:numPr>
                <w:ilvl w:val="0"/>
                <w:numId w:val="10"/>
              </w:numPr>
              <w:contextualSpacing/>
              <w:rPr>
                <w:bCs/>
                <w:lang w:val="ro-MD"/>
              </w:rPr>
            </w:pPr>
            <w:r w:rsidRPr="00B129CF">
              <w:rPr>
                <w:bCs/>
                <w:lang w:val="ro-MD"/>
              </w:rPr>
              <w:t>repartizarea bucatelor finite de la blocul alimentar, etc.,</w:t>
            </w:r>
          </w:p>
          <w:p w:rsidR="004A54F7" w:rsidRPr="00B129CF" w:rsidRDefault="004A54F7" w:rsidP="004A54F7">
            <w:pPr>
              <w:rPr>
                <w:rFonts w:eastAsia="Times New Roman"/>
                <w:iCs/>
                <w:lang w:val="ro-MD"/>
              </w:rPr>
            </w:pPr>
            <w:r w:rsidRPr="00B129CF">
              <w:rPr>
                <w:bCs/>
                <w:lang w:val="ro-MD"/>
              </w:rPr>
              <w:t xml:space="preserve"> sunt discutate la Consiliul pedagogic și aprobate la Consiliul de administrație.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D81D5F" w:rsidRDefault="004A54F7" w:rsidP="004A54F7">
            <w:pPr>
              <w:rPr>
                <w:lang w:val="ro-MD"/>
              </w:rPr>
            </w:pPr>
            <w:r w:rsidRPr="00B129CF">
              <w:rPr>
                <w:lang w:val="ro-MD"/>
              </w:rPr>
              <w:t>Aut</w:t>
            </w:r>
            <w:r w:rsidR="00D81D5F">
              <w:rPr>
                <w:lang w:val="ro-MD"/>
              </w:rPr>
              <w:t>oevaluare conform criteriilor: 2</w:t>
            </w:r>
          </w:p>
        </w:tc>
        <w:tc>
          <w:tcPr>
            <w:tcW w:w="2268" w:type="dxa"/>
          </w:tcPr>
          <w:p w:rsidR="004A54F7" w:rsidRPr="00D81D5F" w:rsidRDefault="00D81D5F"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1.1.4.</w:t>
      </w:r>
      <w:r w:rsidRPr="00B129CF">
        <w:rPr>
          <w:lang w:val="ro-MD"/>
        </w:rPr>
        <w:t xml:space="preserve"> Asigurarea pentru fiecare ele</w:t>
      </w:r>
      <w:r w:rsidR="00817675">
        <w:rPr>
          <w:lang w:val="ro-MD"/>
        </w:rPr>
        <w:t xml:space="preserve">v/ copil a câte un loc </w:t>
      </w:r>
      <w:r w:rsidRPr="00B129CF">
        <w:rPr>
          <w:lang w:val="ro-MD"/>
        </w:rPr>
        <w:t xml:space="preserve"> la masă etc., corespunzător particularităților psihofiziologice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2"/>
              </w:numPr>
              <w:tabs>
                <w:tab w:val="left" w:pos="317"/>
              </w:tabs>
              <w:ind w:left="313" w:hanging="283"/>
              <w:contextualSpacing/>
              <w:rPr>
                <w:rFonts w:cs="Arial"/>
                <w:lang w:val="ro-MD"/>
              </w:rPr>
            </w:pPr>
            <w:r w:rsidRPr="00B129CF">
              <w:rPr>
                <w:rFonts w:cs="Arial"/>
                <w:lang w:val="ro-MD"/>
              </w:rPr>
              <w:t>Registrul bunurilor materiale;</w:t>
            </w:r>
          </w:p>
          <w:p w:rsidR="004A54F7" w:rsidRPr="00B129CF" w:rsidRDefault="004A54F7" w:rsidP="00DA7700">
            <w:pPr>
              <w:numPr>
                <w:ilvl w:val="0"/>
                <w:numId w:val="12"/>
              </w:numPr>
              <w:tabs>
                <w:tab w:val="left" w:pos="317"/>
              </w:tabs>
              <w:ind w:left="313" w:hanging="283"/>
              <w:contextualSpacing/>
              <w:jc w:val="left"/>
              <w:rPr>
                <w:rFonts w:cs="Arial"/>
                <w:lang w:val="ro-MD"/>
              </w:rPr>
            </w:pPr>
            <w:r w:rsidRPr="00B129CF">
              <w:rPr>
                <w:rFonts w:cs="Arial"/>
                <w:lang w:val="ro-MD"/>
              </w:rPr>
              <w:t>Ordinul</w:t>
            </w:r>
            <w:r w:rsidR="001A3F64" w:rsidRPr="00B129CF">
              <w:rPr>
                <w:rFonts w:cs="Arial"/>
                <w:lang w:val="ro-MD"/>
              </w:rPr>
              <w:t xml:space="preserve"> nr. </w:t>
            </w:r>
            <w:r w:rsidR="001A3F64" w:rsidRPr="001A3F64">
              <w:rPr>
                <w:rFonts w:cs="Arial"/>
                <w:lang w:val="ro-MD"/>
              </w:rPr>
              <w:t>37 AB din 21.10.2020 și</w:t>
            </w:r>
            <w:r w:rsidRPr="001A3F64">
              <w:rPr>
                <w:rFonts w:cs="Arial"/>
                <w:lang w:val="ro-MD"/>
              </w:rPr>
              <w:t xml:space="preserve"> nr. </w:t>
            </w:r>
            <w:r w:rsidR="004E7616">
              <w:rPr>
                <w:rFonts w:cs="Arial"/>
                <w:lang w:val="ro-MD"/>
              </w:rPr>
              <w:t>51</w:t>
            </w:r>
            <w:r w:rsidR="001A3F64" w:rsidRPr="001A3F64">
              <w:rPr>
                <w:rFonts w:cs="Arial"/>
                <w:lang w:val="ro-MD"/>
              </w:rPr>
              <w:t xml:space="preserve"> AB din 14.12</w:t>
            </w:r>
            <w:r w:rsidRPr="001A3F64">
              <w:rPr>
                <w:rFonts w:cs="Arial"/>
                <w:lang w:val="ro-MD"/>
              </w:rPr>
              <w:t xml:space="preserve">.2020 </w:t>
            </w:r>
            <w:r w:rsidRPr="00B129CF">
              <w:rPr>
                <w:rFonts w:cs="Arial"/>
                <w:lang w:val="ro-MD"/>
              </w:rPr>
              <w:t>Cu privire la formarea comisiei de inventariere</w:t>
            </w:r>
            <w:r w:rsidR="001A3F64">
              <w:rPr>
                <w:rFonts w:cs="Arial"/>
                <w:lang w:val="ro-MD"/>
              </w:rPr>
              <w:t xml:space="preserve"> </w:t>
            </w:r>
            <w:r w:rsidRPr="00B129CF">
              <w:rPr>
                <w:rFonts w:cs="Arial"/>
                <w:lang w:val="ro-MD"/>
              </w:rPr>
              <w:t>a bunurilor materiale;</w:t>
            </w:r>
          </w:p>
          <w:p w:rsidR="004A54F7" w:rsidRPr="00B129CF" w:rsidRDefault="004A54F7" w:rsidP="00DA7700">
            <w:pPr>
              <w:numPr>
                <w:ilvl w:val="0"/>
                <w:numId w:val="1"/>
              </w:numPr>
              <w:tabs>
                <w:tab w:val="left" w:pos="709"/>
              </w:tabs>
              <w:contextualSpacing/>
              <w:rPr>
                <w:iCs/>
                <w:lang w:val="ro-MD"/>
              </w:rPr>
            </w:pPr>
            <w:r w:rsidRPr="00B129CF">
              <w:rPr>
                <w:iCs/>
                <w:lang w:val="ro-MD"/>
              </w:rPr>
              <w:t>Ordinul nr.</w:t>
            </w:r>
            <w:r w:rsidR="001A3F64" w:rsidRPr="001A3F64">
              <w:rPr>
                <w:iCs/>
                <w:lang w:val="ro-MD"/>
              </w:rPr>
              <w:t>27</w:t>
            </w:r>
            <w:r w:rsidRPr="001A3F64">
              <w:rPr>
                <w:iCs/>
                <w:lang w:val="ro-MD"/>
              </w:rPr>
              <w:t xml:space="preserve"> </w:t>
            </w:r>
            <w:r w:rsidR="001A3F64" w:rsidRPr="001A3F64">
              <w:rPr>
                <w:iCs/>
                <w:lang w:val="ro-MD"/>
              </w:rPr>
              <w:t>AB din 10.06.2020</w:t>
            </w:r>
            <w:r w:rsidRPr="001A3F64">
              <w:rPr>
                <w:iCs/>
                <w:lang w:val="ro-MD"/>
              </w:rPr>
              <w:t xml:space="preserve"> </w:t>
            </w:r>
            <w:r w:rsidRPr="00B129CF">
              <w:rPr>
                <w:iCs/>
                <w:lang w:val="ro-MD"/>
              </w:rPr>
              <w:t>,, Cu privire la crearea comisiei de decontare a materialelor de uz gospodăresc”;</w:t>
            </w:r>
          </w:p>
          <w:p w:rsidR="004A54F7" w:rsidRPr="00B129CF" w:rsidRDefault="004A54F7" w:rsidP="00DA7700">
            <w:pPr>
              <w:numPr>
                <w:ilvl w:val="0"/>
                <w:numId w:val="1"/>
              </w:numPr>
              <w:tabs>
                <w:tab w:val="left" w:pos="709"/>
              </w:tabs>
              <w:contextualSpacing/>
              <w:rPr>
                <w:iCs/>
                <w:lang w:val="ro-MD"/>
              </w:rPr>
            </w:pPr>
            <w:r w:rsidRPr="00B129CF">
              <w:rPr>
                <w:iCs/>
                <w:lang w:val="ro-MD"/>
              </w:rPr>
              <w:t>Notă informativă privind executarea bugetului cu explicarea cat</w:t>
            </w:r>
            <w:r w:rsidR="00D84CC8">
              <w:rPr>
                <w:iCs/>
                <w:lang w:val="ro-MD"/>
              </w:rPr>
              <w:t>egoriilor majore de cheltueli e</w:t>
            </w:r>
            <w:r w:rsidRPr="00B129CF">
              <w:rPr>
                <w:iCs/>
                <w:lang w:val="ro-MD"/>
              </w:rPr>
              <w:t xml:space="preserve">fectuate pe parcursul anului calendaristic 2020 - consiliul de administrație </w:t>
            </w:r>
            <w:r w:rsidRPr="00621419">
              <w:rPr>
                <w:iCs/>
                <w:lang w:val="ro-MD"/>
              </w:rPr>
              <w:t>nr.</w:t>
            </w:r>
            <w:r w:rsidR="004E7616">
              <w:rPr>
                <w:iCs/>
                <w:lang w:val="ro-MD"/>
              </w:rPr>
              <w:t>5</w:t>
            </w:r>
            <w:r w:rsidR="00621419" w:rsidRPr="00621419">
              <w:rPr>
                <w:iCs/>
                <w:lang w:val="ro-MD"/>
              </w:rPr>
              <w:t xml:space="preserve"> din 18.02</w:t>
            </w:r>
            <w:r w:rsidRPr="00621419">
              <w:rPr>
                <w:iCs/>
                <w:lang w:val="ro-MD"/>
              </w:rPr>
              <w:t>.2021;</w:t>
            </w:r>
          </w:p>
          <w:p w:rsidR="004A54F7" w:rsidRPr="00B129CF" w:rsidRDefault="004A54F7" w:rsidP="00DA7700">
            <w:pPr>
              <w:numPr>
                <w:ilvl w:val="0"/>
                <w:numId w:val="1"/>
              </w:numPr>
              <w:tabs>
                <w:tab w:val="left" w:pos="709"/>
              </w:tabs>
              <w:contextualSpacing/>
              <w:rPr>
                <w:iCs/>
                <w:lang w:val="ro-MD"/>
              </w:rPr>
            </w:pPr>
            <w:r w:rsidRPr="00B129CF">
              <w:rPr>
                <w:iCs/>
                <w:lang w:val="ro-MD"/>
              </w:rPr>
              <w:t>Aprobarea planului de achiziții pentru anul calendaristic 2021;</w:t>
            </w:r>
          </w:p>
          <w:p w:rsidR="004A54F7" w:rsidRPr="00621419" w:rsidRDefault="004A54F7" w:rsidP="00DA7700">
            <w:pPr>
              <w:numPr>
                <w:ilvl w:val="0"/>
                <w:numId w:val="12"/>
              </w:numPr>
              <w:tabs>
                <w:tab w:val="left" w:pos="317"/>
              </w:tabs>
              <w:ind w:hanging="686"/>
              <w:contextualSpacing/>
              <w:rPr>
                <w:rFonts w:cs="Arial"/>
                <w:lang w:val="ro-MD"/>
              </w:rPr>
            </w:pPr>
            <w:r w:rsidRPr="00B129CF">
              <w:rPr>
                <w:rFonts w:cs="Arial"/>
                <w:color w:val="000000" w:themeColor="text1"/>
                <w:lang w:val="ro-MD"/>
              </w:rPr>
              <w:t>Numărul total de copii din instituție -</w:t>
            </w:r>
            <w:r w:rsidRPr="00621419">
              <w:rPr>
                <w:rFonts w:cs="Arial"/>
                <w:lang w:val="ro-MD"/>
              </w:rPr>
              <w:t xml:space="preserve"> </w:t>
            </w:r>
            <w:r w:rsidR="00E01963">
              <w:rPr>
                <w:rFonts w:cs="Arial"/>
                <w:lang w:val="ro-MD"/>
              </w:rPr>
              <w:t>279</w:t>
            </w:r>
            <w:r w:rsidRPr="00621419">
              <w:rPr>
                <w:rFonts w:cs="Arial"/>
                <w:lang w:val="ro-MD"/>
              </w:rPr>
              <w:t>;</w:t>
            </w:r>
          </w:p>
          <w:p w:rsidR="004A54F7" w:rsidRPr="00621419" w:rsidRDefault="004A54F7" w:rsidP="00DA7700">
            <w:pPr>
              <w:numPr>
                <w:ilvl w:val="0"/>
                <w:numId w:val="12"/>
              </w:numPr>
              <w:tabs>
                <w:tab w:val="left" w:pos="317"/>
              </w:tabs>
              <w:ind w:hanging="686"/>
              <w:contextualSpacing/>
              <w:rPr>
                <w:rFonts w:cs="Arial"/>
                <w:lang w:val="ro-MD"/>
              </w:rPr>
            </w:pPr>
            <w:r w:rsidRPr="00621419">
              <w:rPr>
                <w:rFonts w:cs="Arial"/>
                <w:lang w:val="ro-MD"/>
              </w:rPr>
              <w:t>Numărul total de locuri la masă -</w:t>
            </w:r>
            <w:r w:rsidR="00E01963">
              <w:rPr>
                <w:rFonts w:cs="Arial"/>
                <w:lang w:val="ro-MD"/>
              </w:rPr>
              <w:t>320</w:t>
            </w:r>
            <w:r w:rsidRPr="00621419">
              <w:rPr>
                <w:rFonts w:cs="Arial"/>
                <w:lang w:val="ro-MD"/>
              </w:rPr>
              <w:t>;</w:t>
            </w:r>
          </w:p>
          <w:p w:rsidR="004A54F7" w:rsidRPr="00B129CF" w:rsidRDefault="004A54F7" w:rsidP="00DA7700">
            <w:pPr>
              <w:numPr>
                <w:ilvl w:val="0"/>
                <w:numId w:val="1"/>
              </w:numPr>
              <w:tabs>
                <w:tab w:val="left" w:pos="709"/>
              </w:tabs>
              <w:contextualSpacing/>
              <w:rPr>
                <w:iCs/>
                <w:color w:val="000000" w:themeColor="text1"/>
                <w:lang w:val="ro-MD"/>
              </w:rPr>
            </w:pPr>
            <w:r w:rsidRPr="00621419">
              <w:rPr>
                <w:rFonts w:cs="Arial"/>
                <w:lang w:val="ro-MD"/>
              </w:rPr>
              <w:t xml:space="preserve">Numărul total de scaune - </w:t>
            </w:r>
            <w:r w:rsidR="00E01963">
              <w:rPr>
                <w:rFonts w:cs="Arial"/>
                <w:lang w:val="ro-MD"/>
              </w:rPr>
              <w:t>320</w:t>
            </w:r>
            <w:r w:rsidRPr="00621419">
              <w:rPr>
                <w:rFonts w:cs="Arial"/>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Default="004A54F7" w:rsidP="004A54F7">
            <w:pPr>
              <w:tabs>
                <w:tab w:val="left" w:pos="709"/>
              </w:tabs>
              <w:ind w:left="360"/>
              <w:contextualSpacing/>
              <w:rPr>
                <w:lang w:val="ro-MD"/>
              </w:rPr>
            </w:pPr>
            <w:r w:rsidRPr="00B129CF">
              <w:rPr>
                <w:lang w:val="ro-MD"/>
              </w:rPr>
              <w:t xml:space="preserve">Instituția de învățământ dispune de spațiu educațional adecvat și oferă tuturor categoriilor de copii condiții care corespund caracteristicilor psihofiziologice individuale. Instituția asigură fiecărui copil câte un loc la masă și câte un scaun în conformitate cu cerințele </w:t>
            </w:r>
            <w:r w:rsidRPr="00B129CF">
              <w:rPr>
                <w:i/>
                <w:lang w:val="ro-MD"/>
              </w:rPr>
              <w:t xml:space="preserve">Standardelor minime de dotare a instituției de educație timpurie (SMIED), </w:t>
            </w:r>
            <w:r w:rsidRPr="00B129CF">
              <w:rPr>
                <w:lang w:val="ro-MD"/>
              </w:rPr>
              <w:t>aprobate prin Ordinul Ministerului Educației, Culturii și Cercetării nr.253 din 11.10.2017.</w:t>
            </w:r>
          </w:p>
          <w:p w:rsidR="00B21629" w:rsidRPr="00621419" w:rsidRDefault="00B21629" w:rsidP="00621419">
            <w:pPr>
              <w:spacing w:line="239" w:lineRule="auto"/>
            </w:pPr>
            <w:r w:rsidRPr="009A3BA1">
              <w:rPr>
                <w:rFonts w:eastAsia="Cambria"/>
              </w:rPr>
              <w:lastRenderedPageBreak/>
              <w:t>Copiii în timpul activită</w:t>
            </w:r>
            <w:r w:rsidRPr="009A3BA1">
              <w:rPr>
                <w:rFonts w:ascii="Cambria" w:eastAsia="Cambria" w:hAnsi="Cambria"/>
              </w:rPr>
              <w:t>ț</w:t>
            </w:r>
            <w:r w:rsidRPr="009A3BA1">
              <w:rPr>
                <w:rFonts w:eastAsia="Cambria"/>
              </w:rPr>
              <w:t>ilor</w:t>
            </w:r>
            <w:r>
              <w:rPr>
                <w:rFonts w:eastAsia="Cambria"/>
              </w:rPr>
              <w:t xml:space="preserve"> trec prin rotaţie.  I</w:t>
            </w:r>
            <w:r w:rsidRPr="009A3BA1">
              <w:rPr>
                <w:rFonts w:eastAsia="Cambria"/>
              </w:rPr>
              <w:t>n fiecare grupă  copiii mai scunzi se a</w:t>
            </w:r>
            <w:r w:rsidRPr="009A3BA1">
              <w:rPr>
                <w:rFonts w:ascii="Cambria" w:eastAsia="Cambria" w:hAnsi="Cambria"/>
              </w:rPr>
              <w:t>ș</w:t>
            </w:r>
            <w:r w:rsidRPr="009A3BA1">
              <w:rPr>
                <w:rFonts w:eastAsia="Cambria"/>
              </w:rPr>
              <w:t>ează în fa</w:t>
            </w:r>
            <w:r w:rsidRPr="009A3BA1">
              <w:rPr>
                <w:rFonts w:ascii="Cambria" w:eastAsia="Cambria" w:hAnsi="Cambria"/>
              </w:rPr>
              <w:t>ț</w:t>
            </w:r>
            <w:r w:rsidRPr="009A3BA1">
              <w:rPr>
                <w:rFonts w:eastAsia="Cambria"/>
              </w:rPr>
              <w:t>a mai aproape de educator.</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D81D5F" w:rsidRDefault="004A54F7" w:rsidP="004A54F7">
            <w:pPr>
              <w:rPr>
                <w:lang w:val="ro-MD"/>
              </w:rPr>
            </w:pPr>
            <w:r w:rsidRPr="00B129CF">
              <w:rPr>
                <w:lang w:val="ro-MD"/>
              </w:rPr>
              <w:t>Aut</w:t>
            </w:r>
            <w:r w:rsidR="00D81D5F">
              <w:rPr>
                <w:lang w:val="ro-MD"/>
              </w:rPr>
              <w:t>oevaluare conform criteriilor:1</w:t>
            </w:r>
          </w:p>
        </w:tc>
        <w:tc>
          <w:tcPr>
            <w:tcW w:w="2268" w:type="dxa"/>
          </w:tcPr>
          <w:p w:rsidR="004A54F7" w:rsidRPr="00D81D5F" w:rsidRDefault="00D81D5F"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1.1.5.</w:t>
      </w:r>
      <w:r w:rsidRPr="00B129CF">
        <w:rPr>
          <w:lang w:val="ro-MD"/>
        </w:rPr>
        <w:t xml:space="preserve"> Asigurarea cu materiale de sprijin (echipamente, utilaje, dispozitive, ustensile etc.), în corespundere cu parametrii sanitaro-igienici și cu cerințele de securitate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8E408C" w:rsidRPr="008E408C" w:rsidRDefault="008E408C" w:rsidP="00DA7700">
            <w:pPr>
              <w:pStyle w:val="a4"/>
              <w:numPr>
                <w:ilvl w:val="0"/>
                <w:numId w:val="1"/>
              </w:numPr>
              <w:rPr>
                <w:iCs/>
              </w:rPr>
            </w:pPr>
            <w:r>
              <w:rPr>
                <w:sz w:val="23"/>
                <w:szCs w:val="23"/>
              </w:rPr>
              <w:t>Monitorizarea asigurării cu material de sprijin conform cerinţelor sanitaro-igienice</w:t>
            </w:r>
            <w:r w:rsidR="00F857B3">
              <w:rPr>
                <w:sz w:val="23"/>
                <w:szCs w:val="23"/>
              </w:rPr>
              <w:t>;</w:t>
            </w:r>
          </w:p>
          <w:p w:rsidR="004A54F7" w:rsidRPr="00B129CF" w:rsidRDefault="004A54F7" w:rsidP="00DA7700">
            <w:pPr>
              <w:numPr>
                <w:ilvl w:val="0"/>
                <w:numId w:val="1"/>
              </w:numPr>
              <w:tabs>
                <w:tab w:val="left" w:pos="709"/>
              </w:tabs>
              <w:contextualSpacing/>
              <w:rPr>
                <w:iCs/>
                <w:lang w:val="ro-MD"/>
              </w:rPr>
            </w:pPr>
            <w:r w:rsidRPr="00B129CF">
              <w:rPr>
                <w:iCs/>
                <w:lang w:val="ro-MD"/>
              </w:rPr>
              <w:t>Notă informativă privind executarea bugetului cu explicarea cat</w:t>
            </w:r>
            <w:r w:rsidR="008E408C">
              <w:rPr>
                <w:iCs/>
                <w:lang w:val="ro-MD"/>
              </w:rPr>
              <w:t>egoriilor majore de cheltueli e</w:t>
            </w:r>
            <w:r w:rsidRPr="00B129CF">
              <w:rPr>
                <w:iCs/>
                <w:lang w:val="ro-MD"/>
              </w:rPr>
              <w:t>fectuate pe parcu</w:t>
            </w:r>
            <w:r w:rsidR="008E408C">
              <w:rPr>
                <w:iCs/>
                <w:lang w:val="ro-MD"/>
              </w:rPr>
              <w:t>rsul anului calendaristic 2020</w:t>
            </w:r>
            <w:r w:rsidR="007F711A">
              <w:rPr>
                <w:iCs/>
                <w:lang w:val="ro-MD"/>
              </w:rPr>
              <w:t>, CA nr. 1 din 10.02.2021</w:t>
            </w:r>
            <w:r w:rsidRPr="00B129CF">
              <w:rPr>
                <w:iCs/>
                <w:lang w:val="ro-MD"/>
              </w:rPr>
              <w:t>;</w:t>
            </w:r>
          </w:p>
          <w:p w:rsidR="004A54F7" w:rsidRPr="00840035" w:rsidRDefault="004A54F7" w:rsidP="00DA7700">
            <w:pPr>
              <w:numPr>
                <w:ilvl w:val="0"/>
                <w:numId w:val="1"/>
              </w:numPr>
              <w:tabs>
                <w:tab w:val="left" w:pos="709"/>
              </w:tabs>
              <w:contextualSpacing/>
              <w:rPr>
                <w:iCs/>
                <w:lang w:val="ro-MD"/>
              </w:rPr>
            </w:pPr>
            <w:r w:rsidRPr="00840035">
              <w:rPr>
                <w:iCs/>
                <w:lang w:val="ro-MD"/>
              </w:rPr>
              <w:t>Implimentarea planului de achiziții pentru anul calendaristic 2021;</w:t>
            </w:r>
          </w:p>
          <w:p w:rsidR="004A54F7" w:rsidRPr="00B129CF" w:rsidRDefault="004A54F7" w:rsidP="008E1EC6">
            <w:pPr>
              <w:numPr>
                <w:ilvl w:val="0"/>
                <w:numId w:val="1"/>
              </w:numPr>
              <w:tabs>
                <w:tab w:val="left" w:pos="709"/>
              </w:tabs>
              <w:contextualSpacing/>
              <w:jc w:val="left"/>
              <w:rPr>
                <w:iCs/>
                <w:color w:val="000000" w:themeColor="text1"/>
                <w:lang w:val="ro-MD"/>
              </w:rPr>
            </w:pPr>
            <w:r w:rsidRPr="00B129CF">
              <w:rPr>
                <w:color w:val="008000"/>
                <w:lang w:val="ro-MD"/>
              </w:rPr>
              <w:t xml:space="preserve"> </w:t>
            </w:r>
            <w:r w:rsidR="00E01963">
              <w:rPr>
                <w:color w:val="000000" w:themeColor="text1"/>
                <w:lang w:val="ro-MD"/>
              </w:rPr>
              <w:t xml:space="preserve">Demersuri  către DETS sect.Ciocana </w:t>
            </w:r>
            <w:r w:rsidRPr="00B129CF">
              <w:rPr>
                <w:color w:val="000000" w:themeColor="text1"/>
                <w:lang w:val="ro-MD"/>
              </w:rPr>
              <w:t xml:space="preserve"> -</w:t>
            </w:r>
            <w:r w:rsidR="00D761EE">
              <w:rPr>
                <w:color w:val="000000" w:themeColor="text1"/>
                <w:lang w:val="ro-MD"/>
              </w:rPr>
              <w:t xml:space="preserve"> </w:t>
            </w:r>
            <w:r w:rsidRPr="00B129CF">
              <w:rPr>
                <w:color w:val="000000" w:themeColor="text1"/>
                <w:lang w:val="ro-MD"/>
              </w:rPr>
              <w:t xml:space="preserve"> </w:t>
            </w:r>
            <w:r w:rsidR="00E01963">
              <w:rPr>
                <w:lang w:val="ro-MD"/>
              </w:rPr>
              <w:t>70</w:t>
            </w:r>
            <w:r w:rsidRPr="008E1EC6">
              <w:rPr>
                <w:lang w:val="ro-MD"/>
              </w:rPr>
              <w:t>,</w:t>
            </w:r>
            <w:r w:rsidR="00E67544" w:rsidRPr="008E1EC6">
              <w:rPr>
                <w:lang w:val="ro-MD"/>
              </w:rPr>
              <w:t xml:space="preserve"> </w:t>
            </w:r>
            <w:r w:rsidRPr="00B129CF">
              <w:rPr>
                <w:color w:val="000000" w:themeColor="text1"/>
                <w:lang w:val="ro-MD"/>
              </w:rPr>
              <w:t>cu privire la necesarul de materiale în conformitate cu cerințele Standardelor minime de dotare a IET;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D761EE" w:rsidRDefault="004A54F7" w:rsidP="004A54F7">
            <w:pPr>
              <w:rPr>
                <w:rFonts w:eastAsia="Times New Roman"/>
                <w:iCs/>
                <w:lang w:val="ro-MD"/>
              </w:rPr>
            </w:pPr>
            <w:r w:rsidRPr="00B129CF">
              <w:rPr>
                <w:rFonts w:eastAsia="Times New Roman"/>
                <w:iCs/>
                <w:lang w:val="ro-MD"/>
              </w:rPr>
              <w:t xml:space="preserve">Instituția asigură prezența, funcționalitatea și confirmitatea cu parametrii sanitaro-igienici și cu cerințele de securitate a materialelor de sprijin </w:t>
            </w:r>
          </w:p>
          <w:p w:rsidR="004A54F7" w:rsidRPr="00B129CF" w:rsidRDefault="004A54F7" w:rsidP="004A54F7">
            <w:pPr>
              <w:rPr>
                <w:rFonts w:eastAsia="Times New Roman"/>
                <w:iCs/>
                <w:lang w:val="ro-MD"/>
              </w:rPr>
            </w:pPr>
            <w:r w:rsidRPr="00B129CF">
              <w:rPr>
                <w:rFonts w:eastAsia="Times New Roman"/>
                <w:iCs/>
                <w:lang w:val="ro-MD"/>
              </w:rPr>
              <w:t>( echipamente, utilaje, dispozitive, ustensile etc...)</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D81D5F" w:rsidRDefault="004A54F7" w:rsidP="004A54F7">
            <w:pPr>
              <w:rPr>
                <w:lang w:val="ro-MD"/>
              </w:rPr>
            </w:pPr>
            <w:r w:rsidRPr="00B129CF">
              <w:rPr>
                <w:lang w:val="ro-MD"/>
              </w:rPr>
              <w:t>Aut</w:t>
            </w:r>
            <w:r w:rsidR="00D81D5F">
              <w:rPr>
                <w:lang w:val="ro-MD"/>
              </w:rPr>
              <w:t>oevaluare conform criteriilor: 1</w:t>
            </w:r>
          </w:p>
        </w:tc>
        <w:tc>
          <w:tcPr>
            <w:tcW w:w="2268" w:type="dxa"/>
          </w:tcPr>
          <w:p w:rsidR="004A54F7" w:rsidRPr="00D81D5F" w:rsidRDefault="00D81D5F"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1.1.6.</w:t>
      </w:r>
      <w:r w:rsidRPr="00B129CF">
        <w:rPr>
          <w:lang w:val="ro-MD"/>
        </w:rPr>
        <w:t xml:space="preserve"> Asigurarea cu spații pentru prepararea și servirea hranei, care corespund normelor sanitare în vigoare privind siguranța, accesibilitatea, funcționalitatea și confortul elevilor/ copiilor*(după caz)</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840035" w:rsidRDefault="0071414E" w:rsidP="0071414E">
            <w:pPr>
              <w:numPr>
                <w:ilvl w:val="0"/>
                <w:numId w:val="9"/>
              </w:numPr>
              <w:ind w:left="313" w:hanging="283"/>
              <w:contextualSpacing/>
              <w:rPr>
                <w:rFonts w:eastAsia="Times New Roman"/>
                <w:lang w:val="ro-MD"/>
              </w:rPr>
            </w:pPr>
            <w:r w:rsidRPr="00840035">
              <w:rPr>
                <w:rFonts w:eastAsia="Times New Roman"/>
                <w:lang w:val="ro-MD"/>
              </w:rPr>
              <w:t>Regulamentul de organiza</w:t>
            </w:r>
            <w:r w:rsidR="004E7616" w:rsidRPr="00840035">
              <w:rPr>
                <w:rFonts w:eastAsia="Times New Roman"/>
                <w:lang w:val="ro-MD"/>
              </w:rPr>
              <w:t>re și funcționare a instituței,</w:t>
            </w:r>
            <w:r w:rsidR="004A54F7" w:rsidRPr="00840035">
              <w:rPr>
                <w:rFonts w:eastAsia="Times New Roman"/>
                <w:lang w:val="ro-MD"/>
              </w:rPr>
              <w:t xml:space="preserve">cap.VI  </w:t>
            </w:r>
            <w:r w:rsidRPr="00840035">
              <w:rPr>
                <w:rFonts w:eastAsia="Times New Roman"/>
                <w:lang w:val="ro-MD"/>
              </w:rPr>
              <w:t>– O</w:t>
            </w:r>
            <w:r w:rsidR="004A54F7" w:rsidRPr="00840035">
              <w:rPr>
                <w:rFonts w:eastAsia="Times New Roman"/>
                <w:lang w:val="ro-MD"/>
              </w:rPr>
              <w:t>rganizarea alimentației și sănătății copiilor;</w:t>
            </w:r>
          </w:p>
          <w:p w:rsidR="004A54F7" w:rsidRPr="00840035" w:rsidRDefault="004A54F7" w:rsidP="00DA7700">
            <w:pPr>
              <w:numPr>
                <w:ilvl w:val="0"/>
                <w:numId w:val="7"/>
              </w:numPr>
              <w:tabs>
                <w:tab w:val="left" w:pos="709"/>
              </w:tabs>
              <w:contextualSpacing/>
              <w:jc w:val="left"/>
              <w:rPr>
                <w:iCs/>
                <w:lang w:val="ro-MD"/>
              </w:rPr>
            </w:pPr>
            <w:r w:rsidRPr="00840035">
              <w:rPr>
                <w:iCs/>
                <w:lang w:val="ro-MD"/>
              </w:rPr>
              <w:t>Planul anual al instituției pentru anul 2020-2021 aprobat la Consiliul pedagogic nr.</w:t>
            </w:r>
            <w:r w:rsidR="00C84011" w:rsidRPr="00840035">
              <w:rPr>
                <w:iCs/>
                <w:lang w:val="ro-MD"/>
              </w:rPr>
              <w:t>1 din 08</w:t>
            </w:r>
            <w:r w:rsidRPr="00840035">
              <w:rPr>
                <w:iCs/>
                <w:lang w:val="ro-MD"/>
              </w:rPr>
              <w:t>.09.2020</w:t>
            </w:r>
          </w:p>
          <w:p w:rsidR="004A54F7" w:rsidRPr="00840035" w:rsidRDefault="004A54F7" w:rsidP="004A54F7">
            <w:pPr>
              <w:tabs>
                <w:tab w:val="left" w:pos="709"/>
              </w:tabs>
              <w:ind w:left="720"/>
              <w:contextualSpacing/>
              <w:jc w:val="left"/>
              <w:rPr>
                <w:iCs/>
                <w:lang w:val="ro-MD"/>
              </w:rPr>
            </w:pPr>
            <w:r w:rsidRPr="00840035">
              <w:rPr>
                <w:iCs/>
                <w:lang w:val="ro-MD"/>
              </w:rPr>
              <w:t xml:space="preserve">Capitolul III ,,Asigurarea vieții și sănătății copiilor, propagarea modilui sănătos de viață” </w:t>
            </w:r>
            <w:r w:rsidR="0071414E" w:rsidRPr="00840035">
              <w:rPr>
                <w:iCs/>
                <w:lang w:val="ro-MD"/>
              </w:rPr>
              <w:t>p. 9-16</w:t>
            </w:r>
            <w:r w:rsidRPr="00840035">
              <w:rPr>
                <w:iCs/>
                <w:lang w:val="ro-MD"/>
              </w:rPr>
              <w:t>;</w:t>
            </w:r>
          </w:p>
          <w:p w:rsidR="004A54F7" w:rsidRPr="00840035" w:rsidRDefault="004A54F7" w:rsidP="00DA7700">
            <w:pPr>
              <w:numPr>
                <w:ilvl w:val="0"/>
                <w:numId w:val="1"/>
              </w:numPr>
              <w:tabs>
                <w:tab w:val="left" w:pos="709"/>
              </w:tabs>
              <w:contextualSpacing/>
              <w:rPr>
                <w:iCs/>
                <w:lang w:val="ro-MD"/>
              </w:rPr>
            </w:pPr>
            <w:r w:rsidRPr="00840035">
              <w:rPr>
                <w:lang w:val="ro-MD"/>
              </w:rPr>
              <w:t>Fișele post ale angajaților blocului alimentar/as</w:t>
            </w:r>
            <w:r w:rsidR="00F01F59" w:rsidRPr="00840035">
              <w:rPr>
                <w:lang w:val="ro-MD"/>
              </w:rPr>
              <w:t xml:space="preserve">istentului de educator/dădacii, </w:t>
            </w:r>
            <w:r w:rsidRPr="00840035">
              <w:rPr>
                <w:rFonts w:eastAsia="Times New Roman"/>
                <w:lang w:val="ro-MD"/>
              </w:rPr>
              <w:t xml:space="preserve"> ord. nr.</w:t>
            </w:r>
            <w:r w:rsidR="00D81D5F" w:rsidRPr="00840035">
              <w:rPr>
                <w:rFonts w:eastAsia="Times New Roman"/>
                <w:lang w:val="ro-MD"/>
              </w:rPr>
              <w:t xml:space="preserve">51 </w:t>
            </w:r>
            <w:r w:rsidR="00F01F59" w:rsidRPr="00840035">
              <w:rPr>
                <w:rFonts w:eastAsia="Times New Roman"/>
                <w:lang w:val="ro-MD"/>
              </w:rPr>
              <w:t xml:space="preserve"> AB din 09.11.2020</w:t>
            </w:r>
            <w:r w:rsidRPr="00840035">
              <w:rPr>
                <w:rFonts w:eastAsia="Times New Roman"/>
                <w:lang w:val="ro-MD"/>
              </w:rPr>
              <w:t>;</w:t>
            </w:r>
          </w:p>
          <w:p w:rsidR="004A54F7" w:rsidRPr="00840035" w:rsidRDefault="004A54F7" w:rsidP="00DA7700">
            <w:pPr>
              <w:numPr>
                <w:ilvl w:val="0"/>
                <w:numId w:val="13"/>
              </w:numPr>
              <w:ind w:left="313" w:hanging="313"/>
              <w:contextualSpacing/>
              <w:rPr>
                <w:iCs/>
                <w:lang w:val="ro-MD"/>
              </w:rPr>
            </w:pPr>
            <w:r w:rsidRPr="00840035">
              <w:rPr>
                <w:lang w:val="ro-MD"/>
              </w:rPr>
              <w:t xml:space="preserve">Meniul-model, aprobat de către CNSP municipiul Chișinău și DGETS mun. Chișinău; </w:t>
            </w:r>
          </w:p>
          <w:p w:rsidR="004A54F7" w:rsidRPr="00840035" w:rsidRDefault="004A54F7" w:rsidP="00DA7700">
            <w:pPr>
              <w:numPr>
                <w:ilvl w:val="0"/>
                <w:numId w:val="13"/>
              </w:numPr>
              <w:ind w:left="313" w:hanging="313"/>
              <w:contextualSpacing/>
              <w:rPr>
                <w:iCs/>
                <w:lang w:val="ro-MD"/>
              </w:rPr>
            </w:pPr>
            <w:r w:rsidRPr="00840035">
              <w:rPr>
                <w:lang w:val="ro-MD"/>
              </w:rPr>
              <w:t>Fișele tehnologice, elaborate conform meniului model, coordonate cu CNSP municipiul Chișinău;</w:t>
            </w:r>
          </w:p>
          <w:p w:rsidR="004A54F7" w:rsidRPr="00840035" w:rsidRDefault="004A54F7" w:rsidP="00DA7700">
            <w:pPr>
              <w:numPr>
                <w:ilvl w:val="0"/>
                <w:numId w:val="13"/>
              </w:numPr>
              <w:ind w:left="313" w:hanging="313"/>
              <w:contextualSpacing/>
              <w:rPr>
                <w:iCs/>
                <w:lang w:val="ro-MD"/>
              </w:rPr>
            </w:pPr>
            <w:r w:rsidRPr="00840035">
              <w:rPr>
                <w:lang w:val="ro-MD"/>
              </w:rPr>
              <w:t xml:space="preserve">Aprobarea componenței comisiei de triere </w:t>
            </w:r>
            <w:r w:rsidR="00F127F4" w:rsidRPr="00840035">
              <w:rPr>
                <w:lang w:val="ro-MD"/>
              </w:rPr>
              <w:t>privind re</w:t>
            </w:r>
            <w:r w:rsidRPr="00840035">
              <w:rPr>
                <w:lang w:val="ro-MD"/>
              </w:rPr>
              <w:t xml:space="preserve">spectarea normelor naturale și asigurarea alimentației calitative a copiilor </w:t>
            </w:r>
            <w:r w:rsidR="00F01F59" w:rsidRPr="00840035">
              <w:rPr>
                <w:lang w:val="ro-MD"/>
              </w:rPr>
              <w:t>prin ordinul nr.11 AB din 09.01.2020;</w:t>
            </w:r>
          </w:p>
          <w:p w:rsidR="004A54F7" w:rsidRPr="00840035" w:rsidRDefault="004A54F7" w:rsidP="00DA7700">
            <w:pPr>
              <w:numPr>
                <w:ilvl w:val="0"/>
                <w:numId w:val="13"/>
              </w:numPr>
              <w:ind w:left="313" w:hanging="313"/>
              <w:contextualSpacing/>
              <w:rPr>
                <w:iCs/>
                <w:lang w:val="ro-MD"/>
              </w:rPr>
            </w:pPr>
            <w:r w:rsidRPr="00840035">
              <w:rPr>
                <w:lang w:val="ro-MD"/>
              </w:rPr>
              <w:t>Ord. nr.</w:t>
            </w:r>
            <w:r w:rsidR="00F127F4" w:rsidRPr="00840035">
              <w:rPr>
                <w:lang w:val="ro-MD"/>
              </w:rPr>
              <w:t>39</w:t>
            </w:r>
            <w:r w:rsidRPr="00840035">
              <w:rPr>
                <w:lang w:val="ro-MD"/>
              </w:rPr>
              <w:t xml:space="preserve"> </w:t>
            </w:r>
            <w:r w:rsidR="00F127F4" w:rsidRPr="00840035">
              <w:rPr>
                <w:lang w:val="ro-MD"/>
              </w:rPr>
              <w:t>AB din 09.11</w:t>
            </w:r>
            <w:r w:rsidRPr="00840035">
              <w:rPr>
                <w:lang w:val="ro-MD"/>
              </w:rPr>
              <w:t xml:space="preserve">.2020 ,, Cu privire la organizarea alimentației”,ord. nr. </w:t>
            </w:r>
            <w:r w:rsidR="00C022A8" w:rsidRPr="00840035">
              <w:rPr>
                <w:lang w:val="ro-MD"/>
              </w:rPr>
              <w:t>04 AB din 02</w:t>
            </w:r>
            <w:r w:rsidRPr="00840035">
              <w:rPr>
                <w:lang w:val="ro-MD"/>
              </w:rPr>
              <w:t xml:space="preserve">.01.2021 ,,Cu privire la </w:t>
            </w:r>
            <w:r w:rsidR="00F127F4" w:rsidRPr="00840035">
              <w:rPr>
                <w:lang w:val="ro-MD"/>
              </w:rPr>
              <w:t>ins</w:t>
            </w:r>
            <w:r w:rsidRPr="00840035">
              <w:rPr>
                <w:lang w:val="ro-MD"/>
              </w:rPr>
              <w:t xml:space="preserve">tituirea comisiei de triere, </w:t>
            </w:r>
            <w:r w:rsidR="00F127F4" w:rsidRPr="00840035">
              <w:rPr>
                <w:lang w:val="ro-MD"/>
              </w:rPr>
              <w:t>a bucatelor și produselor alimentare</w:t>
            </w:r>
            <w:r w:rsidRPr="00840035">
              <w:rPr>
                <w:lang w:val="ro-MD"/>
              </w:rPr>
              <w:t>”;</w:t>
            </w:r>
          </w:p>
          <w:p w:rsidR="004A54F7" w:rsidRPr="00840035" w:rsidRDefault="004A54F7" w:rsidP="00DA7700">
            <w:pPr>
              <w:numPr>
                <w:ilvl w:val="0"/>
                <w:numId w:val="13"/>
              </w:numPr>
              <w:ind w:left="313" w:hanging="313"/>
              <w:contextualSpacing/>
              <w:rPr>
                <w:iCs/>
                <w:lang w:val="ro-MD"/>
              </w:rPr>
            </w:pPr>
            <w:r w:rsidRPr="00840035">
              <w:rPr>
                <w:lang w:val="ro-MD"/>
              </w:rPr>
              <w:t xml:space="preserve">Notă informativă cu privire la alimentația copiilor în instituție </w:t>
            </w:r>
          </w:p>
          <w:p w:rsidR="004A54F7" w:rsidRPr="00840035" w:rsidRDefault="004A54F7" w:rsidP="004A54F7">
            <w:pPr>
              <w:ind w:left="313"/>
              <w:contextualSpacing/>
              <w:rPr>
                <w:lang w:val="ro-MD"/>
              </w:rPr>
            </w:pPr>
            <w:r w:rsidRPr="00840035">
              <w:rPr>
                <w:lang w:val="ro-MD"/>
              </w:rPr>
              <w:t>( respec</w:t>
            </w:r>
            <w:r w:rsidR="00907BEE" w:rsidRPr="00840035">
              <w:rPr>
                <w:lang w:val="ro-MD"/>
              </w:rPr>
              <w:t xml:space="preserve">tarea regimului de repartizare   </w:t>
            </w:r>
            <w:r w:rsidRPr="00840035">
              <w:rPr>
                <w:lang w:val="ro-MD"/>
              </w:rPr>
              <w:t>a bucatelor, repartizarea bucatelor la copii, conform normelor stabilite și deservirea mesei ),</w:t>
            </w:r>
            <w:r w:rsidR="00FA6CF6" w:rsidRPr="00840035">
              <w:rPr>
                <w:lang w:val="ro-MD"/>
              </w:rPr>
              <w:t xml:space="preserve"> </w:t>
            </w:r>
            <w:r w:rsidRPr="00840035">
              <w:rPr>
                <w:lang w:val="ro-MD"/>
              </w:rPr>
              <w:t xml:space="preserve">- ședința </w:t>
            </w:r>
            <w:r w:rsidR="00F01F59" w:rsidRPr="00840035">
              <w:rPr>
                <w:lang w:val="ro-MD"/>
              </w:rPr>
              <w:t xml:space="preserve">generală a angajaților, Proces – verbal nr. </w:t>
            </w:r>
            <w:r w:rsidR="00256937" w:rsidRPr="00840035">
              <w:rPr>
                <w:lang w:val="ro-MD"/>
              </w:rPr>
              <w:t>2 din 2</w:t>
            </w:r>
            <w:r w:rsidR="00F01F59" w:rsidRPr="00840035">
              <w:rPr>
                <w:lang w:val="ro-MD"/>
              </w:rPr>
              <w:t>1.01. 2020</w:t>
            </w:r>
            <w:r w:rsidRPr="00840035">
              <w:rPr>
                <w:lang w:val="ro-MD"/>
              </w:rPr>
              <w:t>;</w:t>
            </w:r>
          </w:p>
          <w:p w:rsidR="004A54F7" w:rsidRPr="00840035" w:rsidRDefault="004A54F7" w:rsidP="00DA7700">
            <w:pPr>
              <w:numPr>
                <w:ilvl w:val="0"/>
                <w:numId w:val="15"/>
              </w:numPr>
              <w:tabs>
                <w:tab w:val="left" w:pos="709"/>
              </w:tabs>
              <w:contextualSpacing/>
              <w:rPr>
                <w:lang w:val="ro-MD"/>
              </w:rPr>
            </w:pPr>
            <w:r w:rsidRPr="00840035">
              <w:rPr>
                <w:lang w:val="ro-MD"/>
              </w:rPr>
              <w:t xml:space="preserve">Rezultatele controlului episodic ,,Organizarea alimentației copiilor: respectarea normelor naturale și bănești, perfectarea documentației și comisiei de triere - ședința </w:t>
            </w:r>
            <w:r w:rsidR="00256937" w:rsidRPr="00840035">
              <w:rPr>
                <w:lang w:val="ro-MD"/>
              </w:rPr>
              <w:t>generală, Proces- verbal</w:t>
            </w:r>
            <w:r w:rsidRPr="00840035">
              <w:rPr>
                <w:lang w:val="ro-MD"/>
              </w:rPr>
              <w:t xml:space="preserve"> </w:t>
            </w:r>
            <w:r w:rsidR="00256937" w:rsidRPr="00840035">
              <w:rPr>
                <w:lang w:val="ro-MD"/>
              </w:rPr>
              <w:t>nr.6 din 08.07.2020</w:t>
            </w:r>
            <w:r w:rsidRPr="00840035">
              <w:rPr>
                <w:lang w:val="ro-MD"/>
              </w:rPr>
              <w:t>;</w:t>
            </w:r>
          </w:p>
          <w:p w:rsidR="004A54F7" w:rsidRPr="00840035" w:rsidRDefault="004A54F7" w:rsidP="00DA7700">
            <w:pPr>
              <w:numPr>
                <w:ilvl w:val="0"/>
                <w:numId w:val="14"/>
              </w:numPr>
              <w:tabs>
                <w:tab w:val="left" w:pos="709"/>
              </w:tabs>
              <w:contextualSpacing/>
              <w:rPr>
                <w:iCs/>
                <w:lang w:val="ro-MD"/>
              </w:rPr>
            </w:pPr>
            <w:r w:rsidRPr="00840035">
              <w:rPr>
                <w:iCs/>
                <w:lang w:val="ro-MD"/>
              </w:rPr>
              <w:t xml:space="preserve">Rapoarte lunare și anuale ,,Analiza aspectului calitativ al </w:t>
            </w:r>
            <w:r w:rsidRPr="00840035">
              <w:rPr>
                <w:iCs/>
                <w:lang w:val="ro-MD"/>
              </w:rPr>
              <w:lastRenderedPageBreak/>
              <w:t>alimentației”</w:t>
            </w:r>
          </w:p>
          <w:p w:rsidR="004A54F7" w:rsidRPr="00840035" w:rsidRDefault="004A54F7" w:rsidP="00DA7700">
            <w:pPr>
              <w:numPr>
                <w:ilvl w:val="0"/>
                <w:numId w:val="14"/>
              </w:numPr>
              <w:tabs>
                <w:tab w:val="left" w:pos="709"/>
              </w:tabs>
              <w:contextualSpacing/>
              <w:rPr>
                <w:iCs/>
                <w:lang w:val="ro-MD"/>
              </w:rPr>
            </w:pPr>
            <w:r w:rsidRPr="00840035">
              <w:rPr>
                <w:lang w:val="ro-MD"/>
              </w:rPr>
              <w:t>Programul de distribuire a bucatelor din blocul alimentar;</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4A54F7">
            <w:pPr>
              <w:rPr>
                <w:rFonts w:eastAsia="Times New Roman"/>
                <w:iCs/>
                <w:lang w:val="ro-MD"/>
              </w:rPr>
            </w:pPr>
            <w:r w:rsidRPr="00B129CF">
              <w:rPr>
                <w:lang w:val="ro-MD"/>
              </w:rPr>
              <w:t xml:space="preserve">Instituția dispune de spații necesare pentru prepararea și servirea hranei, care corespund normelor sanitare în vigoare, confirmate prin Autorizația sanitar-veterinară de funcționare și decizia Subdiviziunii Teritoriale pentru Siguranța Alimentelor . Pentru prepararea bucatelor, instituția dispune de un bloc alimentar dotat, apă și canalizare. Alimentația copiilor se organizează conform normelor fiziologice de consum per copil stabilite de Ministerul Sănătății, Muncii și Protecției Sociale și a programului de activitate al instituţiei (10,5 ore - 4 mese pe zi). </w:t>
            </w:r>
            <w:r w:rsidRPr="00B129CF">
              <w:rPr>
                <w:rFonts w:eastAsia="Times New Roman"/>
                <w:lang w:val="ro-MD"/>
              </w:rPr>
              <w:t>Administraţia instituţiei desfăşoară activităţi de asigurare a alimentaţiei calitative a copiilor și de informare a părinților privind meniul zilnic.</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4310F1" w:rsidRDefault="004A54F7" w:rsidP="004A54F7">
            <w:pPr>
              <w:rPr>
                <w:lang w:val="ro-MD"/>
              </w:rPr>
            </w:pPr>
            <w:r w:rsidRPr="00B129CF">
              <w:rPr>
                <w:lang w:val="ro-MD"/>
              </w:rPr>
              <w:t>Aut</w:t>
            </w:r>
            <w:r w:rsidR="004310F1">
              <w:rPr>
                <w:lang w:val="ro-MD"/>
              </w:rPr>
              <w:t>oevaluare conform criteriilor: 1</w:t>
            </w:r>
          </w:p>
        </w:tc>
        <w:tc>
          <w:tcPr>
            <w:tcW w:w="2268" w:type="dxa"/>
          </w:tcPr>
          <w:p w:rsidR="004A54F7" w:rsidRPr="004310F1" w:rsidRDefault="004310F1"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1.1.7.</w:t>
      </w:r>
      <w:r w:rsidRPr="00B129CF">
        <w:rPr>
          <w:lang w:val="ro-MD"/>
        </w:rPr>
        <w:t xml:space="preserve"> Prezența spațiilor sanitare, cu respectarea criteriilor de accesibilitate, funcționalitate și confort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tabs>
                <w:tab w:val="left" w:pos="709"/>
              </w:tabs>
              <w:contextualSpacing/>
              <w:rPr>
                <w:iCs/>
                <w:lang w:val="ro-MD"/>
              </w:rPr>
            </w:pPr>
            <w:r w:rsidRPr="00B129CF">
              <w:rPr>
                <w:iCs/>
                <w:lang w:val="ro-MD"/>
              </w:rPr>
              <w:t>Graficele de igienizare a blocurilor sanitare aprobate de director;</w:t>
            </w:r>
          </w:p>
          <w:p w:rsidR="004A54F7" w:rsidRPr="00B129CF" w:rsidRDefault="004A54F7" w:rsidP="00DA7700">
            <w:pPr>
              <w:numPr>
                <w:ilvl w:val="0"/>
                <w:numId w:val="16"/>
              </w:numPr>
              <w:ind w:left="317" w:hanging="283"/>
              <w:contextualSpacing/>
              <w:rPr>
                <w:lang w:val="ro-MD"/>
              </w:rPr>
            </w:pPr>
            <w:r w:rsidRPr="00B129CF">
              <w:rPr>
                <w:lang w:val="ro-MD"/>
              </w:rPr>
              <w:t xml:space="preserve">Nr. de blocuri sanitare – </w:t>
            </w:r>
            <w:r w:rsidR="00277785">
              <w:rPr>
                <w:lang w:val="ro-MD"/>
              </w:rPr>
              <w:t>11</w:t>
            </w:r>
            <w:r w:rsidRPr="00B129CF">
              <w:rPr>
                <w:lang w:val="ro-MD"/>
              </w:rPr>
              <w:t xml:space="preserve"> (pentru copii), </w:t>
            </w:r>
            <w:r w:rsidR="00277785">
              <w:rPr>
                <w:lang w:val="ro-MD"/>
              </w:rPr>
              <w:t>2</w:t>
            </w:r>
            <w:r w:rsidRPr="00B129CF">
              <w:rPr>
                <w:lang w:val="ro-MD"/>
              </w:rPr>
              <w:t xml:space="preserve"> (pentru personal);</w:t>
            </w:r>
          </w:p>
          <w:p w:rsidR="004A54F7" w:rsidRPr="00B129CF" w:rsidRDefault="004A54F7" w:rsidP="00DA7700">
            <w:pPr>
              <w:numPr>
                <w:ilvl w:val="0"/>
                <w:numId w:val="16"/>
              </w:numPr>
              <w:ind w:left="317" w:hanging="283"/>
              <w:contextualSpacing/>
              <w:rPr>
                <w:lang w:val="ro-MD"/>
              </w:rPr>
            </w:pPr>
            <w:r w:rsidRPr="00B129CF">
              <w:rPr>
                <w:lang w:val="ro-MD"/>
              </w:rPr>
              <w:t xml:space="preserve">Fiecare bloc sanitar este dotat cu: </w:t>
            </w:r>
          </w:p>
          <w:p w:rsidR="004A54F7" w:rsidRPr="00B129CF" w:rsidRDefault="004A54F7" w:rsidP="00DA7700">
            <w:pPr>
              <w:numPr>
                <w:ilvl w:val="0"/>
                <w:numId w:val="17"/>
              </w:numPr>
              <w:contextualSpacing/>
              <w:rPr>
                <w:lang w:val="ro-MD"/>
              </w:rPr>
            </w:pPr>
            <w:r w:rsidRPr="00B129CF">
              <w:rPr>
                <w:lang w:val="ro-MD"/>
              </w:rPr>
              <w:t xml:space="preserve">lavoare – </w:t>
            </w:r>
            <w:r w:rsidR="00277785">
              <w:rPr>
                <w:lang w:val="ro-MD"/>
              </w:rPr>
              <w:t xml:space="preserve"> 3-4 unități</w:t>
            </w:r>
            <w:r w:rsidRPr="00871ADE">
              <w:rPr>
                <w:lang w:val="ro-MD"/>
              </w:rPr>
              <w:t xml:space="preserve">, </w:t>
            </w:r>
          </w:p>
          <w:p w:rsidR="004A54F7" w:rsidRPr="00B129CF" w:rsidRDefault="00FA6CF6" w:rsidP="00DA7700">
            <w:pPr>
              <w:numPr>
                <w:ilvl w:val="0"/>
                <w:numId w:val="17"/>
              </w:numPr>
              <w:contextualSpacing/>
              <w:rPr>
                <w:lang w:val="ro-MD"/>
              </w:rPr>
            </w:pPr>
            <w:r>
              <w:rPr>
                <w:lang w:val="ro-MD"/>
              </w:rPr>
              <w:t>scaune de WC</w:t>
            </w:r>
            <w:r w:rsidR="00277785">
              <w:rPr>
                <w:lang w:val="ro-MD"/>
              </w:rPr>
              <w:t xml:space="preserve"> – 2-4 unități</w:t>
            </w:r>
            <w:r w:rsidR="004A54F7" w:rsidRPr="00B129CF">
              <w:rPr>
                <w:lang w:val="ro-MD"/>
              </w:rPr>
              <w:t xml:space="preserve">, </w:t>
            </w:r>
          </w:p>
          <w:p w:rsidR="004A54F7" w:rsidRPr="00B129CF" w:rsidRDefault="00277785" w:rsidP="00DA7700">
            <w:pPr>
              <w:numPr>
                <w:ilvl w:val="0"/>
                <w:numId w:val="17"/>
              </w:numPr>
              <w:contextualSpacing/>
              <w:rPr>
                <w:color w:val="000000" w:themeColor="text1"/>
                <w:lang w:val="ro-MD"/>
              </w:rPr>
            </w:pPr>
            <w:r>
              <w:rPr>
                <w:color w:val="000000" w:themeColor="text1"/>
                <w:lang w:val="ro-MD"/>
              </w:rPr>
              <w:t>dozator pentru săpun – 2 unități pe perete</w:t>
            </w:r>
            <w:r w:rsidR="004A54F7" w:rsidRPr="00B129CF">
              <w:rPr>
                <w:color w:val="000000" w:themeColor="text1"/>
                <w:lang w:val="ro-MD"/>
              </w:rPr>
              <w:t>,</w:t>
            </w:r>
            <w:r>
              <w:rPr>
                <w:color w:val="000000" w:themeColor="text1"/>
                <w:lang w:val="ro-MD"/>
              </w:rPr>
              <w:t xml:space="preserve"> 2 unități mobile,</w:t>
            </w:r>
            <w:r w:rsidR="004A54F7" w:rsidRPr="00B129CF">
              <w:rPr>
                <w:color w:val="000000" w:themeColor="text1"/>
                <w:lang w:val="ro-MD"/>
              </w:rPr>
              <w:t xml:space="preserve"> </w:t>
            </w:r>
          </w:p>
          <w:p w:rsidR="004A54F7" w:rsidRPr="00B129CF" w:rsidRDefault="004A54F7" w:rsidP="00DA7700">
            <w:pPr>
              <w:numPr>
                <w:ilvl w:val="0"/>
                <w:numId w:val="17"/>
              </w:numPr>
              <w:contextualSpacing/>
              <w:rPr>
                <w:color w:val="000000" w:themeColor="text1"/>
                <w:lang w:val="ro-MD"/>
              </w:rPr>
            </w:pPr>
            <w:r w:rsidRPr="00B129CF">
              <w:rPr>
                <w:color w:val="000000" w:themeColor="text1"/>
                <w:lang w:val="ro-MD"/>
              </w:rPr>
              <w:t xml:space="preserve">uscătoare de mâini - </w:t>
            </w:r>
            <w:r w:rsidR="00277785">
              <w:rPr>
                <w:lang w:val="ro-MD"/>
              </w:rPr>
              <w:t>4</w:t>
            </w:r>
            <w:r w:rsidRPr="00B129CF">
              <w:rPr>
                <w:color w:val="000000" w:themeColor="text1"/>
                <w:lang w:val="ro-MD"/>
              </w:rPr>
              <w:t xml:space="preserve"> buc</w:t>
            </w:r>
            <w:r w:rsidR="00277785">
              <w:rPr>
                <w:color w:val="000000" w:themeColor="text1"/>
                <w:lang w:val="ro-MD"/>
              </w:rPr>
              <w:t xml:space="preserve"> ( blocul alimentar</w:t>
            </w:r>
            <w:r w:rsidRPr="00B129CF">
              <w:rPr>
                <w:color w:val="000000" w:themeColor="text1"/>
                <w:lang w:val="ro-MD"/>
              </w:rPr>
              <w:t>,</w:t>
            </w:r>
            <w:r w:rsidR="00277785">
              <w:rPr>
                <w:color w:val="000000" w:themeColor="text1"/>
                <w:lang w:val="ro-MD"/>
              </w:rPr>
              <w:t>spălătorie, WC p/u personal , cabinet medical)</w:t>
            </w:r>
            <w:r w:rsidRPr="00B129CF">
              <w:rPr>
                <w:color w:val="000000" w:themeColor="text1"/>
                <w:lang w:val="ro-MD"/>
              </w:rPr>
              <w:t xml:space="preserve"> </w:t>
            </w:r>
          </w:p>
          <w:p w:rsidR="004A54F7" w:rsidRPr="00B129CF" w:rsidRDefault="004A54F7" w:rsidP="00DA7700">
            <w:pPr>
              <w:numPr>
                <w:ilvl w:val="0"/>
                <w:numId w:val="17"/>
              </w:numPr>
              <w:contextualSpacing/>
              <w:rPr>
                <w:lang w:val="ro-MD"/>
              </w:rPr>
            </w:pPr>
            <w:r w:rsidRPr="00B129CF">
              <w:rPr>
                <w:lang w:val="ro-MD"/>
              </w:rPr>
              <w:t>prosoape conform numărului de copii din listă</w:t>
            </w:r>
            <w:r w:rsidR="00277785">
              <w:rPr>
                <w:lang w:val="ro-MD"/>
              </w:rPr>
              <w:t xml:space="preserve"> ( 2 rînduri fiecare grupă) </w:t>
            </w:r>
            <w:r w:rsidRPr="00B129CF">
              <w:rPr>
                <w:lang w:val="ro-MD"/>
              </w:rPr>
              <w:t xml:space="preserve">, </w:t>
            </w:r>
          </w:p>
          <w:p w:rsidR="00F80EE2" w:rsidRPr="00871ADE" w:rsidRDefault="004A54F7" w:rsidP="00F80EE2">
            <w:pPr>
              <w:numPr>
                <w:ilvl w:val="0"/>
                <w:numId w:val="17"/>
              </w:numPr>
              <w:contextualSpacing/>
              <w:rPr>
                <w:lang w:val="ro-MD"/>
              </w:rPr>
            </w:pPr>
            <w:r w:rsidRPr="00B129CF">
              <w:rPr>
                <w:lang w:val="ro-MD"/>
              </w:rPr>
              <w:t>imagini privind pașii corecți de spălare a mâinilor</w:t>
            </w:r>
            <w:r w:rsidR="00277785">
              <w:rPr>
                <w:lang w:val="ro-MD"/>
              </w:rPr>
              <w:t xml:space="preserve"> în fiecare lavuar</w:t>
            </w:r>
            <w:r w:rsidRPr="00B129CF">
              <w:rPr>
                <w:lang w:val="ro-MD"/>
              </w:rPr>
              <w:t>.</w:t>
            </w:r>
          </w:p>
          <w:p w:rsidR="00F80EE2" w:rsidRPr="00F80EE2" w:rsidRDefault="00F80EE2" w:rsidP="00F80EE2">
            <w:pPr>
              <w:tabs>
                <w:tab w:val="left" w:pos="709"/>
              </w:tabs>
              <w:contextualSpacing/>
              <w:rPr>
                <w:lang w:val="ro-MD"/>
              </w:rPr>
            </w:pPr>
            <w:r>
              <w:rPr>
                <w:lang w:val="ro-MD"/>
              </w:rPr>
              <w:t xml:space="preserve">       </w:t>
            </w:r>
            <w:r w:rsidR="004A54F7" w:rsidRPr="00B129CF">
              <w:rPr>
                <w:lang w:val="ro-MD"/>
              </w:rPr>
              <w:t>Blocurile sanitare dispun de apă rece și caldă.</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4A54F7">
            <w:pPr>
              <w:rPr>
                <w:rFonts w:eastAsia="Times New Roman"/>
                <w:iCs/>
                <w:lang w:val="ro-MD"/>
              </w:rPr>
            </w:pPr>
            <w:r w:rsidRPr="00B129CF">
              <w:rPr>
                <w:rFonts w:eastAsia="Times New Roman"/>
                <w:lang w:val="ro-MD"/>
              </w:rPr>
              <w:t>Instituția dispune de spații sanitare pentru copii și adulți. Sunt respectate criteriile de accesibilitate, funcționalitate și confort pentru copii. Dotarea blocurilor sanitare corespunde cerințelor, conform SMDIET și Regulamentului sanitar pentru IET.</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4310F1" w:rsidRDefault="004A54F7" w:rsidP="004A54F7">
            <w:pPr>
              <w:rPr>
                <w:lang w:val="ro-MD"/>
              </w:rPr>
            </w:pPr>
            <w:r w:rsidRPr="00B129CF">
              <w:rPr>
                <w:lang w:val="ro-MD"/>
              </w:rPr>
              <w:t>Aut</w:t>
            </w:r>
            <w:r w:rsidR="004310F1">
              <w:rPr>
                <w:lang w:val="ro-MD"/>
              </w:rPr>
              <w:t>oevaluare conform criteriilor: 1</w:t>
            </w:r>
          </w:p>
        </w:tc>
        <w:tc>
          <w:tcPr>
            <w:tcW w:w="2268" w:type="dxa"/>
          </w:tcPr>
          <w:p w:rsidR="004A54F7" w:rsidRPr="004310F1" w:rsidRDefault="004310F1"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1.1.8.</w:t>
      </w:r>
      <w:r w:rsidRPr="00B129CF">
        <w:rPr>
          <w:lang w:val="ro-MD"/>
        </w:rPr>
        <w:t xml:space="preserve"> Existența și funcționalitatea mijloacelor antiincendiare și a ieșirilor de rezervă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tabs>
                <w:tab w:val="left" w:pos="709"/>
              </w:tabs>
              <w:contextualSpacing/>
              <w:rPr>
                <w:iCs/>
                <w:lang w:val="ro-MD"/>
              </w:rPr>
            </w:pPr>
            <w:r w:rsidRPr="00B129CF">
              <w:rPr>
                <w:iCs/>
                <w:lang w:val="ro-MD"/>
              </w:rPr>
              <w:t>Plan de evacuare a persoanelor / bunurilor în caz de incendiu;</w:t>
            </w:r>
          </w:p>
          <w:p w:rsidR="004A54F7" w:rsidRPr="00B129CF" w:rsidRDefault="004A54F7" w:rsidP="00DA7700">
            <w:pPr>
              <w:numPr>
                <w:ilvl w:val="0"/>
                <w:numId w:val="1"/>
              </w:numPr>
              <w:tabs>
                <w:tab w:val="left" w:pos="709"/>
              </w:tabs>
              <w:contextualSpacing/>
              <w:rPr>
                <w:iCs/>
                <w:lang w:val="ro-MD"/>
              </w:rPr>
            </w:pPr>
            <w:r w:rsidRPr="00B129CF">
              <w:rPr>
                <w:rFonts w:eastAsia="Times New Roman"/>
                <w:iCs/>
                <w:lang w:val="ro-MD"/>
              </w:rPr>
              <w:t>Acțiuni în caz de incendiu, reguli de prevenire a incendiilor și semne convenționale;</w:t>
            </w:r>
          </w:p>
          <w:p w:rsidR="004A54F7" w:rsidRPr="00B129CF" w:rsidRDefault="004A54F7" w:rsidP="00DA7700">
            <w:pPr>
              <w:numPr>
                <w:ilvl w:val="0"/>
                <w:numId w:val="1"/>
              </w:numPr>
              <w:tabs>
                <w:tab w:val="left" w:pos="709"/>
              </w:tabs>
              <w:contextualSpacing/>
              <w:rPr>
                <w:iCs/>
                <w:lang w:val="ro-MD"/>
              </w:rPr>
            </w:pPr>
            <w:r w:rsidRPr="00B129CF">
              <w:rPr>
                <w:rFonts w:eastAsia="Times New Roman"/>
                <w:iCs/>
                <w:lang w:val="ro-MD"/>
              </w:rPr>
              <w:t xml:space="preserve">Stingătoare – </w:t>
            </w:r>
            <w:r w:rsidR="00277785">
              <w:rPr>
                <w:rFonts w:eastAsia="Times New Roman"/>
                <w:iCs/>
                <w:lang w:val="ro-MD"/>
              </w:rPr>
              <w:t>21 unități</w:t>
            </w:r>
          </w:p>
          <w:p w:rsidR="004A54F7" w:rsidRPr="00B129CF" w:rsidRDefault="00277785" w:rsidP="00DA7700">
            <w:pPr>
              <w:numPr>
                <w:ilvl w:val="0"/>
                <w:numId w:val="1"/>
              </w:numPr>
              <w:tabs>
                <w:tab w:val="left" w:pos="709"/>
              </w:tabs>
              <w:contextualSpacing/>
              <w:rPr>
                <w:iCs/>
                <w:lang w:val="ro-MD"/>
              </w:rPr>
            </w:pPr>
            <w:r>
              <w:rPr>
                <w:rFonts w:eastAsia="Times New Roman"/>
                <w:iCs/>
                <w:lang w:val="ro-MD"/>
              </w:rPr>
              <w:t>Ordin intern -ab</w:t>
            </w:r>
            <w:r w:rsidR="004A54F7" w:rsidRPr="00566109">
              <w:rPr>
                <w:rFonts w:eastAsia="Times New Roman"/>
                <w:iCs/>
                <w:lang w:val="ro-MD"/>
              </w:rPr>
              <w:t xml:space="preserve"> </w:t>
            </w:r>
            <w:r w:rsidR="004A54F7" w:rsidRPr="00B129CF">
              <w:rPr>
                <w:rFonts w:eastAsia="Times New Roman"/>
                <w:iCs/>
                <w:lang w:val="ro-MD"/>
              </w:rPr>
              <w:t>,,Cu privire la numirea persoanei responsabile de securitatea antiincendiară”</w:t>
            </w:r>
          </w:p>
          <w:p w:rsidR="00871ADE" w:rsidRPr="00871ADE" w:rsidRDefault="00277785" w:rsidP="00871ADE">
            <w:pPr>
              <w:numPr>
                <w:ilvl w:val="0"/>
                <w:numId w:val="1"/>
              </w:numPr>
              <w:tabs>
                <w:tab w:val="left" w:pos="709"/>
              </w:tabs>
              <w:contextualSpacing/>
              <w:rPr>
                <w:iCs/>
                <w:lang w:val="ro-MD"/>
              </w:rPr>
            </w:pPr>
            <w:r>
              <w:rPr>
                <w:rFonts w:eastAsia="Times New Roman"/>
                <w:iCs/>
                <w:lang w:val="ro-MD"/>
              </w:rPr>
              <w:t>Ordin intern -ab</w:t>
            </w:r>
            <w:r w:rsidR="004A54F7" w:rsidRPr="000771F3">
              <w:rPr>
                <w:rFonts w:eastAsia="Times New Roman"/>
                <w:iCs/>
                <w:lang w:val="ro-MD"/>
              </w:rPr>
              <w:t xml:space="preserve"> </w:t>
            </w:r>
            <w:r w:rsidR="004A54F7" w:rsidRPr="00B129CF">
              <w:rPr>
                <w:rFonts w:eastAsia="Times New Roman"/>
                <w:iCs/>
                <w:lang w:val="ro-MD"/>
              </w:rPr>
              <w:t>,,Cu privire la cerințele principale de apărare împotriva incendiilor”</w:t>
            </w:r>
          </w:p>
          <w:p w:rsidR="004A54F7" w:rsidRPr="00B129CF" w:rsidRDefault="004A54F7" w:rsidP="00DA7700">
            <w:pPr>
              <w:numPr>
                <w:ilvl w:val="0"/>
                <w:numId w:val="1"/>
              </w:numPr>
              <w:tabs>
                <w:tab w:val="left" w:pos="709"/>
              </w:tabs>
              <w:contextualSpacing/>
              <w:rPr>
                <w:iCs/>
                <w:lang w:val="ro-MD"/>
              </w:rPr>
            </w:pPr>
            <w:r w:rsidRPr="00B129CF">
              <w:rPr>
                <w:rFonts w:eastAsia="Times New Roman"/>
                <w:iCs/>
                <w:lang w:val="ro-MD"/>
              </w:rPr>
              <w:t>Registrul de înregistrare a instrucțiunilor de apărare împotriva incendiilor;</w:t>
            </w:r>
          </w:p>
          <w:p w:rsidR="004A54F7" w:rsidRPr="00871ADE" w:rsidRDefault="004A54F7" w:rsidP="00871ADE">
            <w:pPr>
              <w:numPr>
                <w:ilvl w:val="0"/>
                <w:numId w:val="1"/>
              </w:numPr>
              <w:tabs>
                <w:tab w:val="left" w:pos="709"/>
              </w:tabs>
              <w:contextualSpacing/>
              <w:rPr>
                <w:iCs/>
                <w:lang w:val="ro-MD"/>
              </w:rPr>
            </w:pPr>
            <w:r w:rsidRPr="00B129CF">
              <w:rPr>
                <w:rFonts w:eastAsia="Times New Roman"/>
                <w:iCs/>
                <w:lang w:val="ro-MD"/>
              </w:rPr>
              <w:t>Registrul de înregistrare a instruirilor pentru atribuirea primei grupe de electrosecuritate a personalului neelectrotehnic;</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Default="004A54F7" w:rsidP="004A54F7">
            <w:pPr>
              <w:rPr>
                <w:rFonts w:eastAsia="Times New Roman"/>
                <w:lang w:val="ro-MD"/>
              </w:rPr>
            </w:pPr>
            <w:r w:rsidRPr="00B129CF">
              <w:rPr>
                <w:rFonts w:eastAsia="Times New Roman"/>
                <w:lang w:val="ro-MD"/>
              </w:rPr>
              <w:t xml:space="preserve">Instituția dispune de mijloace antiincendiare, ieșiri de rezervă accesibile și funcționale și de Planul de evacuare în cazuri de situații excepționale plasat la vedere. Holurile instituției sunt </w:t>
            </w:r>
            <w:r w:rsidR="004310F1">
              <w:rPr>
                <w:rFonts w:eastAsia="Times New Roman"/>
                <w:lang w:val="ro-MD"/>
              </w:rPr>
              <w:t>amenajate cu marcaje</w:t>
            </w:r>
            <w:r w:rsidR="00277785">
              <w:rPr>
                <w:rFonts w:eastAsia="Times New Roman"/>
                <w:lang w:val="ro-MD"/>
              </w:rPr>
              <w:t xml:space="preserve"> IEȘIRE/ INTRARE </w:t>
            </w:r>
            <w:r w:rsidR="004310F1">
              <w:rPr>
                <w:rFonts w:eastAsia="Times New Roman"/>
                <w:lang w:val="ro-MD"/>
              </w:rPr>
              <w:t xml:space="preserve"> de direcția</w:t>
            </w:r>
            <w:r w:rsidRPr="00B129CF">
              <w:rPr>
                <w:rFonts w:eastAsia="Times New Roman"/>
                <w:lang w:val="ro-MD"/>
              </w:rPr>
              <w:t xml:space="preserve"> de evacuare î</w:t>
            </w:r>
            <w:r w:rsidR="00871ADE">
              <w:rPr>
                <w:rFonts w:eastAsia="Times New Roman"/>
                <w:lang w:val="ro-MD"/>
              </w:rPr>
              <w:t>n caz de situații excepționale.</w:t>
            </w:r>
          </w:p>
          <w:p w:rsidR="00CB0774" w:rsidRPr="00B129CF" w:rsidRDefault="00CB0774" w:rsidP="004A54F7">
            <w:pPr>
              <w:rPr>
                <w:rFonts w:eastAsia="Times New Roman"/>
                <w:lang w:val="ro-MD"/>
              </w:rPr>
            </w:pPr>
            <w:r>
              <w:rPr>
                <w:rFonts w:eastAsia="Times New Roman"/>
                <w:lang w:val="ro-MD"/>
              </w:rPr>
              <w:lastRenderedPageBreak/>
              <w:t xml:space="preserve">  Inst</w:t>
            </w:r>
            <w:r w:rsidR="000E09EE">
              <w:rPr>
                <w:rFonts w:eastAsia="Times New Roman"/>
                <w:lang w:val="ro-MD"/>
              </w:rPr>
              <w:t>ituția nu dispune de sistemul a</w:t>
            </w:r>
            <w:r>
              <w:rPr>
                <w:rFonts w:eastAsia="Times New Roman"/>
                <w:lang w:val="ro-MD"/>
              </w:rPr>
              <w:t>utomat de semnalizare.</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4310F1" w:rsidRDefault="004A54F7" w:rsidP="004A54F7">
            <w:pPr>
              <w:rPr>
                <w:lang w:val="ro-MD"/>
              </w:rPr>
            </w:pPr>
            <w:r w:rsidRPr="00B129CF">
              <w:rPr>
                <w:lang w:val="ro-MD"/>
              </w:rPr>
              <w:t>Aut</w:t>
            </w:r>
            <w:r w:rsidR="004310F1">
              <w:rPr>
                <w:lang w:val="ro-MD"/>
              </w:rPr>
              <w:t>oevaluare conform criteriilor: 1</w:t>
            </w:r>
          </w:p>
        </w:tc>
        <w:tc>
          <w:tcPr>
            <w:tcW w:w="2268" w:type="dxa"/>
          </w:tcPr>
          <w:p w:rsidR="004A54F7" w:rsidRPr="004310F1" w:rsidRDefault="004310F1" w:rsidP="004A54F7">
            <w:pPr>
              <w:rPr>
                <w:lang w:val="ro-MD"/>
              </w:rPr>
            </w:pPr>
            <w:r>
              <w:rPr>
                <w:lang w:val="ro-MD"/>
              </w:rPr>
              <w:t>Punctaj acordat: 1</w:t>
            </w:r>
          </w:p>
        </w:tc>
      </w:tr>
    </w:tbl>
    <w:p w:rsidR="004A54F7" w:rsidRPr="00B129CF" w:rsidRDefault="004A54F7" w:rsidP="004A54F7">
      <w:pPr>
        <w:rPr>
          <w:lang w:val="ro-MD"/>
        </w:rPr>
      </w:pPr>
    </w:p>
    <w:p w:rsidR="00FA6CF6" w:rsidRDefault="00FA6CF6" w:rsidP="004A54F7">
      <w:pPr>
        <w:rPr>
          <w:b/>
          <w:bCs/>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1.1.9.</w:t>
      </w:r>
      <w:r w:rsidRPr="00B129CF">
        <w:rPr>
          <w:lang w:val="ro-MD"/>
        </w:rPr>
        <w:t xml:space="preserve"> Desfășurarea activităților de învățare și respectare a regulilor de circulație rutieră, a tehnicii securității, de prevenire a situațiilor de risc și de acordare a primului ajutor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840035" w:rsidRDefault="004A54F7" w:rsidP="00DA7700">
            <w:pPr>
              <w:numPr>
                <w:ilvl w:val="0"/>
                <w:numId w:val="18"/>
              </w:numPr>
              <w:tabs>
                <w:tab w:val="left" w:pos="709"/>
              </w:tabs>
              <w:contextualSpacing/>
              <w:jc w:val="left"/>
              <w:rPr>
                <w:iCs/>
                <w:lang w:val="ro-MD"/>
              </w:rPr>
            </w:pPr>
            <w:r w:rsidRPr="00840035">
              <w:rPr>
                <w:iCs/>
                <w:lang w:val="ro-MD"/>
              </w:rPr>
              <w:t xml:space="preserve">Planul anual al instituției pentru anul 2020-2021 aprobat la Consiliul pedagogic nr.1 din </w:t>
            </w:r>
            <w:r w:rsidR="00C022A8" w:rsidRPr="00840035">
              <w:rPr>
                <w:iCs/>
                <w:lang w:val="ro-MD"/>
              </w:rPr>
              <w:t>08</w:t>
            </w:r>
            <w:r w:rsidRPr="00840035">
              <w:rPr>
                <w:iCs/>
                <w:lang w:val="ro-MD"/>
              </w:rPr>
              <w:t>.09.2020</w:t>
            </w:r>
          </w:p>
          <w:p w:rsidR="004A54F7" w:rsidRPr="00B129CF" w:rsidRDefault="004A54F7" w:rsidP="004A54F7">
            <w:pPr>
              <w:tabs>
                <w:tab w:val="left" w:pos="709"/>
              </w:tabs>
              <w:ind w:left="720"/>
              <w:contextualSpacing/>
              <w:jc w:val="left"/>
              <w:rPr>
                <w:iCs/>
                <w:lang w:val="ro-MD"/>
              </w:rPr>
            </w:pPr>
            <w:r w:rsidRPr="00B129CF">
              <w:rPr>
                <w:iCs/>
                <w:lang w:val="ro-MD"/>
              </w:rPr>
              <w:t xml:space="preserve">Capitolul </w:t>
            </w:r>
            <w:r w:rsidRPr="000771F3">
              <w:rPr>
                <w:iCs/>
                <w:lang w:val="ro-MD"/>
              </w:rPr>
              <w:t>III</w:t>
            </w:r>
            <w:r w:rsidRPr="00B129CF">
              <w:rPr>
                <w:iCs/>
                <w:lang w:val="ro-MD"/>
              </w:rPr>
              <w:t xml:space="preserve"> ,,Asigurarea vieții și sănătății copiilor, propagarea modilui sănătos de viață”-</w:t>
            </w:r>
            <w:r w:rsidRPr="00B129CF">
              <w:rPr>
                <w:bCs/>
                <w:lang w:val="ro-MD"/>
              </w:rPr>
              <w:t xml:space="preserve"> Pct. </w:t>
            </w:r>
            <w:r w:rsidR="000771F3">
              <w:rPr>
                <w:bCs/>
                <w:lang w:val="ro-MD"/>
              </w:rPr>
              <w:t>4</w:t>
            </w:r>
            <w:r w:rsidRPr="00B129CF">
              <w:rPr>
                <w:bCs/>
                <w:lang w:val="ro-MD"/>
              </w:rPr>
              <w:t xml:space="preserve">: Respectarea IOVSC și </w:t>
            </w:r>
            <w:r w:rsidRPr="000771F3">
              <w:rPr>
                <w:bCs/>
                <w:lang w:val="ro-MD"/>
              </w:rPr>
              <w:t>V</w:t>
            </w:r>
            <w:r w:rsidRPr="00B129CF">
              <w:rPr>
                <w:bCs/>
                <w:lang w:val="ro-MD"/>
              </w:rPr>
              <w:t>: Educația pentru sănătate. Capitolul</w:t>
            </w:r>
            <w:r w:rsidRPr="00FA6CF6">
              <w:rPr>
                <w:bCs/>
                <w:color w:val="4F81BD" w:themeColor="accent1"/>
                <w:lang w:val="ro-MD"/>
              </w:rPr>
              <w:t xml:space="preserve"> </w:t>
            </w:r>
            <w:r w:rsidR="00273FE2" w:rsidRPr="00087A05">
              <w:rPr>
                <w:bCs/>
                <w:lang w:val="ro-MD"/>
              </w:rPr>
              <w:t>V</w:t>
            </w:r>
            <w:r w:rsidRPr="00B129CF">
              <w:rPr>
                <w:bCs/>
                <w:lang w:val="ro-MD"/>
              </w:rPr>
              <w:t>: Managementul educațional</w:t>
            </w:r>
            <w:r w:rsidRPr="00B129CF">
              <w:rPr>
                <w:iCs/>
                <w:lang w:val="ro-MD"/>
              </w:rPr>
              <w:t>;</w:t>
            </w:r>
          </w:p>
          <w:p w:rsidR="004A54F7" w:rsidRPr="00B129CF" w:rsidRDefault="00277785" w:rsidP="00DA7700">
            <w:pPr>
              <w:numPr>
                <w:ilvl w:val="0"/>
                <w:numId w:val="1"/>
              </w:numPr>
              <w:tabs>
                <w:tab w:val="left" w:pos="709"/>
              </w:tabs>
              <w:contextualSpacing/>
              <w:jc w:val="left"/>
              <w:rPr>
                <w:iCs/>
                <w:lang w:val="ro-MD"/>
              </w:rPr>
            </w:pPr>
            <w:r>
              <w:rPr>
                <w:iCs/>
                <w:lang w:val="ro-MD"/>
              </w:rPr>
              <w:t>Ordin intern -ab</w:t>
            </w:r>
            <w:r w:rsidR="004A54F7" w:rsidRPr="000771F3">
              <w:rPr>
                <w:iCs/>
                <w:lang w:val="ro-MD"/>
              </w:rPr>
              <w:t xml:space="preserve"> </w:t>
            </w:r>
            <w:r w:rsidR="004A54F7" w:rsidRPr="00B129CF">
              <w:rPr>
                <w:iCs/>
                <w:lang w:val="ro-MD"/>
              </w:rPr>
              <w:t>,,Cu privire la respectarea instrucțiunii la protecția civilă”;</w:t>
            </w:r>
          </w:p>
          <w:p w:rsidR="004A54F7" w:rsidRPr="00B129CF" w:rsidRDefault="00277785" w:rsidP="00DA7700">
            <w:pPr>
              <w:numPr>
                <w:ilvl w:val="0"/>
                <w:numId w:val="1"/>
              </w:numPr>
              <w:tabs>
                <w:tab w:val="left" w:pos="709"/>
              </w:tabs>
              <w:contextualSpacing/>
              <w:jc w:val="left"/>
              <w:rPr>
                <w:iCs/>
                <w:lang w:val="ro-MD"/>
              </w:rPr>
            </w:pPr>
            <w:r>
              <w:rPr>
                <w:iCs/>
                <w:lang w:val="ro-MD"/>
              </w:rPr>
              <w:t>Ordin intern ab-</w:t>
            </w:r>
            <w:r w:rsidR="004A54F7" w:rsidRPr="00903627">
              <w:rPr>
                <w:iCs/>
                <w:lang w:val="ro-MD"/>
              </w:rPr>
              <w:t xml:space="preserve"> </w:t>
            </w:r>
            <w:r w:rsidR="004A54F7" w:rsidRPr="00B129CF">
              <w:rPr>
                <w:iCs/>
                <w:lang w:val="ro-MD"/>
              </w:rPr>
              <w:t xml:space="preserve">,, Cu privire la </w:t>
            </w:r>
            <w:r w:rsidR="00903627">
              <w:rPr>
                <w:iCs/>
                <w:lang w:val="ro-MD"/>
              </w:rPr>
              <w:t>desemnarea lucrătorului, responsabil pentru securitatea și sănătatea în muncă</w:t>
            </w:r>
            <w:r w:rsidR="004A54F7" w:rsidRPr="00B129CF">
              <w:rPr>
                <w:iCs/>
                <w:lang w:val="ro-MD"/>
              </w:rPr>
              <w:t>”;</w:t>
            </w:r>
          </w:p>
          <w:p w:rsidR="004A54F7" w:rsidRPr="00B129CF" w:rsidRDefault="004A54F7" w:rsidP="00DA7700">
            <w:pPr>
              <w:numPr>
                <w:ilvl w:val="0"/>
                <w:numId w:val="1"/>
              </w:numPr>
              <w:tabs>
                <w:tab w:val="left" w:pos="709"/>
              </w:tabs>
              <w:contextualSpacing/>
              <w:jc w:val="left"/>
              <w:rPr>
                <w:iCs/>
                <w:color w:val="000000" w:themeColor="text1"/>
                <w:lang w:val="ro-MD"/>
              </w:rPr>
            </w:pPr>
            <w:r w:rsidRPr="00B129CF">
              <w:rPr>
                <w:rFonts w:eastAsia="Times New Roman"/>
                <w:color w:val="000000" w:themeColor="text1"/>
                <w:lang w:val="ro-MD"/>
              </w:rPr>
              <w:t xml:space="preserve">Extras din procesul verbal </w:t>
            </w:r>
            <w:r w:rsidR="004310F1">
              <w:rPr>
                <w:rFonts w:eastAsia="Times New Roman"/>
                <w:lang w:val="ro-MD"/>
              </w:rPr>
              <w:t>3</w:t>
            </w:r>
            <w:r w:rsidR="00903627" w:rsidRPr="00903627">
              <w:rPr>
                <w:rFonts w:eastAsia="Times New Roman"/>
                <w:lang w:val="ro-MD"/>
              </w:rPr>
              <w:t>1</w:t>
            </w:r>
            <w:r w:rsidRPr="00903627">
              <w:rPr>
                <w:rFonts w:eastAsia="Times New Roman"/>
                <w:lang w:val="ro-MD"/>
              </w:rPr>
              <w:t xml:space="preserve"> de examinare a cunoștințelor în domeniul securității și sănătății în muncă din </w:t>
            </w:r>
            <w:r w:rsidR="00903627" w:rsidRPr="00903627">
              <w:rPr>
                <w:rFonts w:eastAsia="Times New Roman"/>
                <w:lang w:val="ro-MD"/>
              </w:rPr>
              <w:t>19</w:t>
            </w:r>
            <w:r w:rsidRPr="00903627">
              <w:rPr>
                <w:rFonts w:eastAsia="Times New Roman"/>
                <w:lang w:val="ro-MD"/>
              </w:rPr>
              <w:t xml:space="preserve">.10.2020 </w:t>
            </w:r>
            <w:r w:rsidRPr="00B129CF">
              <w:rPr>
                <w:rFonts w:eastAsia="Times New Roman"/>
                <w:color w:val="000000" w:themeColor="text1"/>
                <w:lang w:val="ro-MD"/>
              </w:rPr>
              <w:t>;</w:t>
            </w:r>
          </w:p>
          <w:p w:rsidR="004A54F7" w:rsidRPr="00B129CF" w:rsidRDefault="004A54F7" w:rsidP="00DA7700">
            <w:pPr>
              <w:numPr>
                <w:ilvl w:val="0"/>
                <w:numId w:val="1"/>
              </w:numPr>
              <w:tabs>
                <w:tab w:val="left" w:pos="709"/>
              </w:tabs>
              <w:contextualSpacing/>
              <w:jc w:val="left"/>
              <w:rPr>
                <w:iCs/>
                <w:lang w:val="ro-MD"/>
              </w:rPr>
            </w:pPr>
            <w:r w:rsidRPr="00B129CF">
              <w:rPr>
                <w:rFonts w:eastAsia="Times New Roman"/>
                <w:color w:val="000000" w:themeColor="text1"/>
                <w:lang w:val="ro-MD"/>
              </w:rPr>
              <w:t>Certificat de instruire în</w:t>
            </w:r>
            <w:r w:rsidRPr="00903627">
              <w:rPr>
                <w:rFonts w:eastAsia="Times New Roman"/>
                <w:lang w:val="ro-MD"/>
              </w:rPr>
              <w:t xml:space="preserve"> domeniul protecției civile din </w:t>
            </w:r>
            <w:r w:rsidR="00903627" w:rsidRPr="00903627">
              <w:rPr>
                <w:rFonts w:eastAsia="Times New Roman"/>
                <w:lang w:val="ro-MD"/>
              </w:rPr>
              <w:t>19.10.2020</w:t>
            </w:r>
            <w:r w:rsidR="00E105A0">
              <w:rPr>
                <w:rFonts w:eastAsia="Times New Roman"/>
                <w:lang w:val="ro-MD"/>
              </w:rPr>
              <w:t xml:space="preserve"> </w:t>
            </w:r>
            <w:r w:rsidRPr="00903627">
              <w:rPr>
                <w:rFonts w:eastAsia="Times New Roman"/>
                <w:lang w:val="ro-MD"/>
              </w:rPr>
              <w:t>;</w:t>
            </w:r>
          </w:p>
          <w:p w:rsidR="004A54F7" w:rsidRPr="00B129CF" w:rsidRDefault="004A54F7" w:rsidP="00DA7700">
            <w:pPr>
              <w:numPr>
                <w:ilvl w:val="0"/>
                <w:numId w:val="1"/>
              </w:numPr>
              <w:tabs>
                <w:tab w:val="left" w:pos="709"/>
              </w:tabs>
              <w:contextualSpacing/>
              <w:jc w:val="left"/>
              <w:rPr>
                <w:iCs/>
                <w:lang w:val="ro-MD"/>
              </w:rPr>
            </w:pPr>
            <w:r w:rsidRPr="00B129CF">
              <w:rPr>
                <w:iCs/>
                <w:lang w:val="ro-MD"/>
              </w:rPr>
              <w:t>,,Respectarea instrucțiunii cu privire la ocrotire</w:t>
            </w:r>
            <w:r w:rsidR="00087A05">
              <w:rPr>
                <w:iCs/>
                <w:lang w:val="ro-MD"/>
              </w:rPr>
              <w:t>a vieții și sănătății copiilor”</w:t>
            </w:r>
            <w:r w:rsidRPr="00B129CF">
              <w:rPr>
                <w:iCs/>
                <w:lang w:val="ro-MD"/>
              </w:rPr>
              <w:t>,</w:t>
            </w:r>
            <w:r w:rsidR="00087A05">
              <w:rPr>
                <w:iCs/>
                <w:lang w:val="ro-MD"/>
              </w:rPr>
              <w:t xml:space="preserve"> </w:t>
            </w:r>
            <w:r w:rsidRPr="00B129CF">
              <w:rPr>
                <w:iCs/>
                <w:lang w:val="ro-MD"/>
              </w:rPr>
              <w:t>ord</w:t>
            </w:r>
            <w:r w:rsidR="00E105A0">
              <w:rPr>
                <w:iCs/>
                <w:lang w:val="ro-MD"/>
              </w:rPr>
              <w:t>in intern- ab</w:t>
            </w:r>
            <w:r w:rsidRPr="00B129CF">
              <w:rPr>
                <w:iCs/>
                <w:lang w:val="ro-MD"/>
              </w:rPr>
              <w:t>;</w:t>
            </w:r>
          </w:p>
          <w:p w:rsidR="004A54F7" w:rsidRPr="00B129CF" w:rsidRDefault="004A54F7" w:rsidP="00DA7700">
            <w:pPr>
              <w:widowControl w:val="0"/>
              <w:numPr>
                <w:ilvl w:val="0"/>
                <w:numId w:val="1"/>
              </w:numPr>
              <w:tabs>
                <w:tab w:val="left" w:pos="709"/>
              </w:tabs>
              <w:contextualSpacing/>
              <w:jc w:val="left"/>
              <w:rPr>
                <w:bCs/>
                <w:color w:val="000000" w:themeColor="text1"/>
                <w:lang w:val="ro-MD"/>
              </w:rPr>
            </w:pPr>
            <w:r w:rsidRPr="00B129CF">
              <w:rPr>
                <w:bCs/>
                <w:color w:val="000000" w:themeColor="text1"/>
                <w:lang w:val="ro-MD"/>
              </w:rPr>
              <w:t>Cursul de instruire tematică pentru toți angajații instituției „Măsurile de reducere a riscurilor de răspândire a tipurilor de infecție cu COVID-19, inclusiv îmbunătățirea măsurilor de profilaxie și identificare a copilului suspect la COVID-19 și semnele de pericol la copiii cu probleme respiratorii, organizat de Ministerul Sănătății, Muncii și Protecției Sociale și Ministerul Educației, Culturii și Ce</w:t>
            </w:r>
            <w:r w:rsidRPr="0091256B">
              <w:rPr>
                <w:bCs/>
                <w:lang w:val="ro-MD"/>
              </w:rPr>
              <w:t>rcetării – 08.07.2020 – 10.07.2020; 19.08.2020-21.08.2020;</w:t>
            </w:r>
          </w:p>
          <w:p w:rsidR="004A54F7" w:rsidRDefault="004A54F7" w:rsidP="00DA7700">
            <w:pPr>
              <w:numPr>
                <w:ilvl w:val="0"/>
                <w:numId w:val="20"/>
              </w:numPr>
              <w:ind w:left="319" w:hanging="283"/>
              <w:contextualSpacing/>
              <w:rPr>
                <w:bCs/>
                <w:lang w:val="ro-MD"/>
              </w:rPr>
            </w:pPr>
            <w:r w:rsidRPr="00552336">
              <w:rPr>
                <w:bCs/>
                <w:lang w:val="ro-MD"/>
              </w:rPr>
              <w:t>Activități de învățare planificate și realizate cu copii la Dimensiunea „Educație pentru sănătate” subiectul:</w:t>
            </w:r>
          </w:p>
          <w:p w:rsidR="00E105A0" w:rsidRPr="00E105A0" w:rsidRDefault="00E105A0" w:rsidP="00E105A0">
            <w:pPr>
              <w:pStyle w:val="a4"/>
              <w:numPr>
                <w:ilvl w:val="0"/>
                <w:numId w:val="8"/>
              </w:numPr>
              <w:rPr>
                <w:bCs/>
                <w:lang w:val="ro-MD"/>
              </w:rPr>
            </w:pPr>
            <w:r>
              <w:rPr>
                <w:bCs/>
                <w:lang w:val="ro-MD"/>
              </w:rPr>
              <w:t>Planificarea Hărților proiect conform vîrstei ,, Sănătatea de la toate,, ,,Să fim responsabili pentru sănătatea noastră,,</w:t>
            </w:r>
          </w:p>
          <w:p w:rsidR="004A54F7" w:rsidRPr="00552336" w:rsidRDefault="004A54F7" w:rsidP="00E105A0">
            <w:pPr>
              <w:pStyle w:val="a4"/>
              <w:numPr>
                <w:ilvl w:val="0"/>
                <w:numId w:val="8"/>
              </w:numPr>
              <w:rPr>
                <w:bCs/>
                <w:lang w:val="ro-MD"/>
              </w:rPr>
            </w:pPr>
            <w:r w:rsidRPr="00B36C95">
              <w:rPr>
                <w:bCs/>
                <w:lang w:val="ro-MD"/>
              </w:rPr>
              <w:t>,,</w:t>
            </w:r>
            <w:r w:rsidR="00E105A0" w:rsidRPr="00552336">
              <w:rPr>
                <w:bCs/>
                <w:lang w:val="ro-MD"/>
              </w:rPr>
              <w:t xml:space="preserve"> </w:t>
            </w:r>
            <w:r w:rsidRPr="00552336">
              <w:rPr>
                <w:bCs/>
                <w:lang w:val="ro-MD"/>
              </w:rPr>
              <w:t>Şedinţă cu părinţii: Subiectul:</w:t>
            </w:r>
          </w:p>
          <w:p w:rsidR="004A54F7" w:rsidRPr="00087A05" w:rsidRDefault="004A54F7" w:rsidP="004A54F7">
            <w:pPr>
              <w:pStyle w:val="a4"/>
              <w:numPr>
                <w:ilvl w:val="0"/>
                <w:numId w:val="8"/>
              </w:numPr>
              <w:rPr>
                <w:bCs/>
                <w:color w:val="4F81BD" w:themeColor="accent1"/>
                <w:lang w:val="ro-MD"/>
              </w:rPr>
            </w:pPr>
            <w:r w:rsidRPr="003F4F58">
              <w:rPr>
                <w:bCs/>
                <w:lang w:val="ro-MD"/>
              </w:rPr>
              <w:t>„</w:t>
            </w:r>
            <w:r w:rsidRPr="00087A05">
              <w:rPr>
                <w:bCs/>
                <w:lang w:val="ro-MD"/>
              </w:rPr>
              <w:t>Grădinița prietenoasă și sănătoasă în contextul pandemiei COVID-19, organizată cu părinții din toate grupele;</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4A54F7">
            <w:pPr>
              <w:rPr>
                <w:szCs w:val="24"/>
                <w:lang w:val="ro-MD"/>
              </w:rPr>
            </w:pPr>
            <w:r w:rsidRPr="00B129CF">
              <w:rPr>
                <w:rFonts w:eastAsia="Times New Roman"/>
                <w:lang w:val="ro-MD"/>
              </w:rPr>
              <w:t>Asistentul medical din instituție lunar desfășoară activități de instruire a prevenirii și de acțiuni ale angajaților în situațiile de risc. Cadrele didactice organizează și desfășoară semestrial proiecte tematice de învățare și respectare a regulilor de circulație rutieră, a tehnicii securității, prevenirea situațiilor de risc și de acordare a primului ajutor. Anual în luna mai sunt organizate activități practice în caz de incendiu, cutremur, inundații, etc. Sunt organizate activități de sensibiliza</w:t>
            </w:r>
            <w:r w:rsidR="002D0A9E">
              <w:rPr>
                <w:rFonts w:eastAsia="Times New Roman"/>
                <w:lang w:val="ro-MD"/>
              </w:rPr>
              <w:t>re pentru părinți la respectare</w:t>
            </w:r>
            <w:r w:rsidRPr="00B129CF">
              <w:rPr>
                <w:rFonts w:eastAsia="Times New Roman"/>
                <w:lang w:val="ro-MD"/>
              </w:rPr>
              <w:t>a regulilor de circulație rutieră, a tehnicii securității, de prevenire a situațiilor de risc și de acordare a primului ajutor.</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2D0A9E" w:rsidRDefault="004A54F7" w:rsidP="004A54F7">
            <w:pPr>
              <w:rPr>
                <w:lang w:val="ro-MD"/>
              </w:rPr>
            </w:pPr>
            <w:r w:rsidRPr="00B129CF">
              <w:rPr>
                <w:lang w:val="ro-MD"/>
              </w:rPr>
              <w:t>Aut</w:t>
            </w:r>
            <w:r w:rsidR="002D0A9E">
              <w:rPr>
                <w:lang w:val="ro-MD"/>
              </w:rPr>
              <w:t>oevaluare conform criteriilor: 1</w:t>
            </w:r>
          </w:p>
        </w:tc>
        <w:tc>
          <w:tcPr>
            <w:tcW w:w="2268" w:type="dxa"/>
          </w:tcPr>
          <w:p w:rsidR="004A54F7" w:rsidRPr="00B129CF" w:rsidRDefault="002D0A9E" w:rsidP="004A54F7">
            <w:pPr>
              <w:rPr>
                <w:lang w:val="ro-MD"/>
              </w:rPr>
            </w:pPr>
            <w:r>
              <w:rPr>
                <w:lang w:val="ro-MD"/>
              </w:rPr>
              <w:t>Punctaj acordat: 1</w:t>
            </w:r>
            <w:r w:rsidR="004A54F7" w:rsidRPr="00B129CF">
              <w:rPr>
                <w:lang w:val="ro-MD"/>
              </w:rPr>
              <w:t xml:space="preserve"> </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szCs w:val="20"/>
          <w:lang w:val="ro-MD" w:eastAsia="ru-RU"/>
        </w:rPr>
      </w:pPr>
      <w:r w:rsidRPr="00B129CF">
        <w:rPr>
          <w:b/>
          <w:szCs w:val="20"/>
          <w:lang w:val="ro-MD" w:eastAsia="ru-RU"/>
        </w:rPr>
        <w:t>Standard 1.2. Instituția dezvoltă parteneriate comunitare în vederea protecției integrității fizice și psihice a fiecărui elev/ copil</w:t>
      </w:r>
    </w:p>
    <w:p w:rsidR="004A54F7"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lastRenderedPageBreak/>
        <w:t>Indicator 1.2.1.</w:t>
      </w:r>
      <w:r w:rsidRPr="00B129CF">
        <w:rPr>
          <w:lang w:val="ro-MD"/>
        </w:rPr>
        <w:t xml:space="preserve"> Proiectarea, în documentele strategice și operaționale, a acțiunilor de colaborare cu familia, cu autoritatea publică locală, cu alte instituții cu atribuții legale în sensul protecției elevului/ copilului și de informare a lor în privința procedurii legale de intervenție în cazurile ANET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F848EA" w:rsidRPr="00B129CF" w:rsidRDefault="00F848EA" w:rsidP="00DA7700">
            <w:pPr>
              <w:numPr>
                <w:ilvl w:val="0"/>
                <w:numId w:val="7"/>
              </w:numPr>
              <w:contextualSpacing/>
              <w:jc w:val="left"/>
              <w:rPr>
                <w:iCs/>
                <w:lang w:val="ro-MD"/>
              </w:rPr>
            </w:pPr>
            <w:r w:rsidRPr="00B129CF">
              <w:rPr>
                <w:iCs/>
                <w:lang w:val="ro-MD"/>
              </w:rPr>
              <w:t xml:space="preserve">Planul anual al instituției pentru anul 2020-2021 aprobat la Consiliul pedagogic nr.1 din </w:t>
            </w:r>
            <w:r w:rsidR="008F1FCF">
              <w:rPr>
                <w:iCs/>
                <w:lang w:val="ro-MD"/>
              </w:rPr>
              <w:t>08</w:t>
            </w:r>
            <w:r w:rsidRPr="00552336">
              <w:rPr>
                <w:iCs/>
                <w:lang w:val="ro-MD"/>
              </w:rPr>
              <w:t>.09.2020</w:t>
            </w:r>
          </w:p>
          <w:p w:rsidR="00F848EA" w:rsidRPr="00840035" w:rsidRDefault="004A54F7" w:rsidP="00DA7700">
            <w:pPr>
              <w:numPr>
                <w:ilvl w:val="0"/>
                <w:numId w:val="7"/>
              </w:numPr>
              <w:contextualSpacing/>
              <w:jc w:val="left"/>
              <w:rPr>
                <w:iCs/>
                <w:lang w:val="ro-MD"/>
              </w:rPr>
            </w:pPr>
            <w:r w:rsidRPr="00840035">
              <w:rPr>
                <w:iCs/>
                <w:lang w:val="ro-MD"/>
              </w:rPr>
              <w:t xml:space="preserve">Program de dezvoltare instituțională pentru anii 2021-2025 , aprobat la Consiliul de Administrație </w:t>
            </w:r>
            <w:r w:rsidR="002D0A9E" w:rsidRPr="00840035">
              <w:rPr>
                <w:iCs/>
                <w:lang w:val="ro-MD"/>
              </w:rPr>
              <w:t>nr.6 din 28.05</w:t>
            </w:r>
            <w:r w:rsidRPr="00840035">
              <w:rPr>
                <w:iCs/>
                <w:lang w:val="ro-MD"/>
              </w:rPr>
              <w:t>.2021,</w:t>
            </w:r>
            <w:r w:rsidRPr="00840035">
              <w:rPr>
                <w:bCs/>
                <w:lang w:val="ro-MD"/>
              </w:rPr>
              <w:t xml:space="preserve"> Componenta: </w:t>
            </w:r>
            <w:r w:rsidR="00F848EA" w:rsidRPr="00840035">
              <w:rPr>
                <w:bCs/>
                <w:lang w:val="ro-MD"/>
              </w:rPr>
              <w:t>Resurse;</w:t>
            </w:r>
          </w:p>
          <w:p w:rsidR="0059621B" w:rsidRDefault="0059621B" w:rsidP="00DA7700">
            <w:pPr>
              <w:numPr>
                <w:ilvl w:val="0"/>
                <w:numId w:val="7"/>
              </w:numPr>
              <w:contextualSpacing/>
              <w:jc w:val="left"/>
              <w:rPr>
                <w:iCs/>
                <w:lang w:val="ro-MD"/>
              </w:rPr>
            </w:pPr>
            <w:r w:rsidRPr="00B129CF">
              <w:rPr>
                <w:rFonts w:eastAsia="Times New Roman"/>
                <w:lang w:val="ro-MD"/>
              </w:rPr>
              <w:t>Regulamentul de organizare și funcț</w:t>
            </w:r>
            <w:r w:rsidR="00843B0B">
              <w:rPr>
                <w:rFonts w:eastAsia="Times New Roman"/>
                <w:lang w:val="ro-MD"/>
              </w:rPr>
              <w:t>ionare a instituței;</w:t>
            </w:r>
          </w:p>
          <w:p w:rsidR="00F848EA" w:rsidRPr="00840035" w:rsidRDefault="004A54F7" w:rsidP="00DA7700">
            <w:pPr>
              <w:numPr>
                <w:ilvl w:val="0"/>
                <w:numId w:val="7"/>
              </w:numPr>
              <w:contextualSpacing/>
              <w:jc w:val="left"/>
              <w:rPr>
                <w:iCs/>
                <w:lang w:val="ro-MD"/>
              </w:rPr>
            </w:pPr>
            <w:r w:rsidRPr="00840035">
              <w:rPr>
                <w:iCs/>
                <w:lang w:val="ro-MD"/>
              </w:rPr>
              <w:t>Ord.nr.</w:t>
            </w:r>
            <w:r w:rsidR="008D2A5F" w:rsidRPr="00840035">
              <w:rPr>
                <w:iCs/>
                <w:lang w:val="ro-MD"/>
              </w:rPr>
              <w:t xml:space="preserve">15 AB din 09.01.2020 și </w:t>
            </w:r>
            <w:r w:rsidR="00F848EA" w:rsidRPr="00840035">
              <w:rPr>
                <w:iCs/>
                <w:lang w:val="ro-MD"/>
              </w:rPr>
              <w:t>cu privire la numirea coordonatorului ANET;</w:t>
            </w:r>
          </w:p>
          <w:p w:rsidR="004A54F7" w:rsidRDefault="004A54F7" w:rsidP="00DA7700">
            <w:pPr>
              <w:numPr>
                <w:ilvl w:val="0"/>
                <w:numId w:val="7"/>
              </w:numPr>
              <w:contextualSpacing/>
              <w:jc w:val="left"/>
              <w:rPr>
                <w:iCs/>
                <w:lang w:val="ro-MD"/>
              </w:rPr>
            </w:pPr>
            <w:r w:rsidRPr="00F848EA">
              <w:rPr>
                <w:bCs/>
                <w:lang w:val="ro-MD"/>
              </w:rPr>
              <w:t>Registrul de evidenţă a sesizărilor privind cazurile suspecte de abuz, neglijare, exploatare, trafic al copilului;</w:t>
            </w:r>
          </w:p>
          <w:p w:rsidR="00F848EA" w:rsidRPr="00F848EA" w:rsidRDefault="00F848EA" w:rsidP="00DA7700">
            <w:pPr>
              <w:numPr>
                <w:ilvl w:val="0"/>
                <w:numId w:val="7"/>
              </w:numPr>
              <w:contextualSpacing/>
              <w:jc w:val="left"/>
              <w:rPr>
                <w:iCs/>
                <w:lang w:val="ro-MD"/>
              </w:rPr>
            </w:pPr>
            <w:r>
              <w:rPr>
                <w:iCs/>
                <w:lang w:val="ro-MD"/>
              </w:rPr>
              <w:t>Fișa de sesizare a cazului suspect de abuz, neglijare, exploatare, trafic al copilului.</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4A54F7">
            <w:pPr>
              <w:rPr>
                <w:rFonts w:eastAsia="Times New Roman"/>
                <w:iCs/>
                <w:lang w:val="ro-MD"/>
              </w:rPr>
            </w:pPr>
            <w:r w:rsidRPr="00B129CF">
              <w:rPr>
                <w:rFonts w:eastAsia="Times New Roman"/>
                <w:lang w:val="ro-MD"/>
              </w:rPr>
              <w:t>În documentele strategice și operaționale sunt proiectate acțiuni de informare a copiilor și partenerilor educaționali în privința procedurii legale de intervenție în cazurile ANET, de colaborare cu familia, cu autoritatea publică locală, cu alte instituții cu atribuții legale în sensul protecției copilului. La nivel de instituție activează Comisia multidisciplin</w:t>
            </w:r>
            <w:r w:rsidR="00554CC8">
              <w:rPr>
                <w:rFonts w:eastAsia="Times New Roman"/>
                <w:lang w:val="ro-MD"/>
              </w:rPr>
              <w:t>ară, care se întrunește la nece</w:t>
            </w:r>
            <w:r w:rsidRPr="00B129CF">
              <w:rPr>
                <w:rFonts w:eastAsia="Times New Roman"/>
                <w:lang w:val="ro-MD"/>
              </w:rPr>
              <w:t>sitate.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2D0A9E" w:rsidRDefault="004A54F7" w:rsidP="004A54F7">
            <w:pPr>
              <w:rPr>
                <w:lang w:val="ro-MD"/>
              </w:rPr>
            </w:pPr>
            <w:r w:rsidRPr="00B129CF">
              <w:rPr>
                <w:lang w:val="ro-MD"/>
              </w:rPr>
              <w:t>Aut</w:t>
            </w:r>
            <w:r w:rsidR="002D0A9E">
              <w:rPr>
                <w:lang w:val="ro-MD"/>
              </w:rPr>
              <w:t>oevaluare conform criteriilor: 1</w:t>
            </w:r>
          </w:p>
        </w:tc>
        <w:tc>
          <w:tcPr>
            <w:tcW w:w="2268" w:type="dxa"/>
          </w:tcPr>
          <w:p w:rsidR="004A54F7" w:rsidRPr="002D0A9E" w:rsidRDefault="002D0A9E" w:rsidP="004A54F7">
            <w:pPr>
              <w:rPr>
                <w:lang w:val="ro-MD"/>
              </w:rPr>
            </w:pPr>
            <w:r>
              <w:rPr>
                <w:lang w:val="ro-MD"/>
              </w:rPr>
              <w:t>Punctaj acordat: 1</w:t>
            </w:r>
          </w:p>
        </w:tc>
      </w:tr>
    </w:tbl>
    <w:p w:rsidR="004A54F7" w:rsidRPr="00B129CF" w:rsidRDefault="004A54F7" w:rsidP="004A54F7">
      <w:pPr>
        <w:rPr>
          <w:lang w:val="ro-MD"/>
        </w:rPr>
      </w:pPr>
    </w:p>
    <w:p w:rsidR="004A54F7" w:rsidRPr="00EC1E44" w:rsidRDefault="004A54F7" w:rsidP="004A54F7">
      <w:pPr>
        <w:rPr>
          <w:b/>
          <w:bCs/>
          <w:lang w:val="ro-MD"/>
        </w:rPr>
      </w:pPr>
      <w:r w:rsidRPr="00EC1E44">
        <w:rPr>
          <w:b/>
          <w:bCs/>
          <w:lang w:val="ro-MD"/>
        </w:rPr>
        <w:t>Domeniu: Capacitate instituțională</w:t>
      </w:r>
    </w:p>
    <w:p w:rsidR="004A54F7" w:rsidRPr="00B129CF" w:rsidRDefault="004A54F7" w:rsidP="004A54F7">
      <w:pPr>
        <w:rPr>
          <w:lang w:val="ro-MD"/>
        </w:rPr>
      </w:pPr>
      <w:r w:rsidRPr="00B129CF">
        <w:rPr>
          <w:b/>
          <w:bCs/>
          <w:lang w:val="ro-MD"/>
        </w:rPr>
        <w:t>Indicator 1.2.2.</w:t>
      </w:r>
      <w:r w:rsidRPr="00B129CF">
        <w:rPr>
          <w:lang w:val="ro-MD"/>
        </w:rPr>
        <w:t xml:space="preserve"> Utilizarea eficientă a resurselor interne (personal format) și comunitare (servicii de sprijin familial, asistență parentală etc.) pentru asigurarea protecției fizice și psihice a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B36C95" w:rsidRPr="00B36C95" w:rsidRDefault="004A54F7" w:rsidP="00B36C95">
            <w:pPr>
              <w:numPr>
                <w:ilvl w:val="0"/>
                <w:numId w:val="7"/>
              </w:numPr>
              <w:tabs>
                <w:tab w:val="left" w:pos="709"/>
              </w:tabs>
              <w:contextualSpacing/>
              <w:jc w:val="left"/>
              <w:rPr>
                <w:iCs/>
                <w:lang w:val="ro-MD"/>
              </w:rPr>
            </w:pPr>
            <w:r w:rsidRPr="00B129CF">
              <w:rPr>
                <w:iCs/>
                <w:lang w:val="ro-MD"/>
              </w:rPr>
              <w:t>Program de dezvoltare instituțională pentru anii 2021-2025 , aprobat la Consiliul de Administrație nr.</w:t>
            </w:r>
            <w:r w:rsidR="00EC1E44">
              <w:rPr>
                <w:iCs/>
                <w:lang w:val="ro-MD"/>
              </w:rPr>
              <w:t xml:space="preserve"> </w:t>
            </w:r>
            <w:r w:rsidR="002D0A9E">
              <w:rPr>
                <w:iCs/>
                <w:lang w:val="ro-MD"/>
              </w:rPr>
              <w:t>6 din 28.05</w:t>
            </w:r>
            <w:r w:rsidRPr="00EC1E44">
              <w:rPr>
                <w:iCs/>
                <w:lang w:val="ro-MD"/>
              </w:rPr>
              <w:t xml:space="preserve">.2021, </w:t>
            </w:r>
            <w:r w:rsidRPr="00B129CF">
              <w:rPr>
                <w:iCs/>
                <w:lang w:val="ro-MD"/>
              </w:rPr>
              <w:t>Componenta: Resurse;</w:t>
            </w:r>
          </w:p>
          <w:p w:rsidR="004A54F7" w:rsidRPr="00840035" w:rsidRDefault="004A54F7" w:rsidP="00DA7700">
            <w:pPr>
              <w:numPr>
                <w:ilvl w:val="0"/>
                <w:numId w:val="21"/>
              </w:numPr>
              <w:ind w:left="313" w:hanging="283"/>
              <w:contextualSpacing/>
              <w:rPr>
                <w:bCs/>
                <w:lang w:val="ro-MD"/>
              </w:rPr>
            </w:pPr>
            <w:r w:rsidRPr="00840035">
              <w:rPr>
                <w:bCs/>
                <w:lang w:val="ro-MD"/>
              </w:rPr>
              <w:t xml:space="preserve">Planul strategic de formare și atestare a cadrelor didactice, aprobat la ședința Consiliului pedagogic, proces-verbal nr. 01 din </w:t>
            </w:r>
            <w:r w:rsidR="002D0A9E" w:rsidRPr="00840035">
              <w:rPr>
                <w:bCs/>
                <w:lang w:val="ro-MD"/>
              </w:rPr>
              <w:t>08</w:t>
            </w:r>
            <w:r w:rsidRPr="00840035">
              <w:rPr>
                <w:bCs/>
                <w:lang w:val="ro-MD"/>
              </w:rPr>
              <w:t>.09.2020, ord.nr.</w:t>
            </w:r>
            <w:r w:rsidR="008D2A5F" w:rsidRPr="00840035">
              <w:rPr>
                <w:bCs/>
                <w:lang w:val="ro-MD"/>
              </w:rPr>
              <w:t>35 AB din 21</w:t>
            </w:r>
            <w:r w:rsidRPr="00840035">
              <w:rPr>
                <w:bCs/>
                <w:lang w:val="ro-MD"/>
              </w:rPr>
              <w:t>.09.2020;</w:t>
            </w:r>
          </w:p>
          <w:p w:rsidR="00E57D97" w:rsidRDefault="004A54F7" w:rsidP="00E57D97">
            <w:pPr>
              <w:tabs>
                <w:tab w:val="left" w:pos="709"/>
              </w:tabs>
              <w:ind w:left="720"/>
              <w:contextualSpacing/>
              <w:jc w:val="left"/>
              <w:rPr>
                <w:iCs/>
                <w:lang w:val="ro-MD"/>
              </w:rPr>
            </w:pPr>
            <w:r w:rsidRPr="00B36C95">
              <w:rPr>
                <w:iCs/>
                <w:lang w:val="ro-MD"/>
              </w:rPr>
              <w:t xml:space="preserve">Ședințe </w:t>
            </w:r>
            <w:r w:rsidR="004C3505">
              <w:rPr>
                <w:iCs/>
                <w:lang w:val="ro-MD"/>
              </w:rPr>
              <w:t xml:space="preserve">generale </w:t>
            </w:r>
            <w:r w:rsidRPr="00B36C95">
              <w:rPr>
                <w:iCs/>
                <w:lang w:val="ro-MD"/>
              </w:rPr>
              <w:t xml:space="preserve">cu părinții: </w:t>
            </w:r>
          </w:p>
          <w:p w:rsidR="00E57D97" w:rsidRDefault="00E57D97" w:rsidP="00DA7700">
            <w:pPr>
              <w:numPr>
                <w:ilvl w:val="0"/>
                <w:numId w:val="21"/>
              </w:numPr>
              <w:tabs>
                <w:tab w:val="left" w:pos="709"/>
              </w:tabs>
              <w:contextualSpacing/>
              <w:jc w:val="left"/>
              <w:rPr>
                <w:iCs/>
                <w:lang w:val="ro-MD"/>
              </w:rPr>
            </w:pPr>
            <w:r>
              <w:rPr>
                <w:iCs/>
                <w:lang w:val="ro-MD"/>
              </w:rPr>
              <w:t>Organizarea activității instituției preșcolare în anul de studii</w:t>
            </w:r>
            <w:r w:rsidR="00E105A0">
              <w:rPr>
                <w:iCs/>
                <w:lang w:val="ro-MD"/>
              </w:rPr>
              <w:t xml:space="preserve"> 2020-2021 (Noiembrie</w:t>
            </w:r>
            <w:r>
              <w:rPr>
                <w:iCs/>
                <w:lang w:val="ro-MD"/>
              </w:rPr>
              <w:t xml:space="preserve"> 2020)</w:t>
            </w:r>
          </w:p>
          <w:p w:rsidR="00E57D97" w:rsidRDefault="00E57D97" w:rsidP="00E57D97">
            <w:pPr>
              <w:pStyle w:val="a4"/>
              <w:numPr>
                <w:ilvl w:val="0"/>
                <w:numId w:val="86"/>
              </w:numPr>
              <w:jc w:val="left"/>
              <w:rPr>
                <w:iCs/>
                <w:lang w:val="ro-MD"/>
              </w:rPr>
            </w:pPr>
            <w:r>
              <w:rPr>
                <w:iCs/>
                <w:lang w:val="ro-MD"/>
              </w:rPr>
              <w:t>Organizarea alimentați</w:t>
            </w:r>
            <w:r w:rsidR="000E09EE">
              <w:rPr>
                <w:iCs/>
                <w:lang w:val="ro-MD"/>
              </w:rPr>
              <w:t xml:space="preserve">ei în instituție </w:t>
            </w:r>
            <w:r>
              <w:rPr>
                <w:iCs/>
                <w:lang w:val="ro-MD"/>
              </w:rPr>
              <w:t xml:space="preserve"> a copiilor;</w:t>
            </w:r>
          </w:p>
          <w:p w:rsidR="00E57D97" w:rsidRDefault="00E57D97" w:rsidP="00E57D97">
            <w:pPr>
              <w:pStyle w:val="a4"/>
              <w:numPr>
                <w:ilvl w:val="0"/>
                <w:numId w:val="86"/>
              </w:numPr>
              <w:jc w:val="left"/>
              <w:rPr>
                <w:iCs/>
                <w:lang w:val="ro-MD"/>
              </w:rPr>
            </w:pPr>
            <w:r>
              <w:rPr>
                <w:iCs/>
                <w:lang w:val="ro-MD"/>
              </w:rPr>
              <w:t>Respectarea măsurilor de protecție Covid – 19 în instituție și acasă ( Hotărârea nr. 21 din 24.07.2020 CESP mun. Chișinău);</w:t>
            </w:r>
          </w:p>
          <w:p w:rsidR="00E57D97" w:rsidRPr="00E57D97" w:rsidRDefault="00E57D97" w:rsidP="00E57D97">
            <w:pPr>
              <w:pStyle w:val="a4"/>
              <w:numPr>
                <w:ilvl w:val="0"/>
                <w:numId w:val="86"/>
              </w:numPr>
              <w:jc w:val="left"/>
              <w:rPr>
                <w:iCs/>
                <w:lang w:val="ro-MD"/>
              </w:rPr>
            </w:pPr>
            <w:r>
              <w:rPr>
                <w:iCs/>
                <w:lang w:val="ro-MD"/>
              </w:rPr>
              <w:t>Realizarea bugetului pentru anul 2020.</w:t>
            </w:r>
          </w:p>
          <w:p w:rsidR="00E57D97" w:rsidRDefault="00E57D97" w:rsidP="00DA7700">
            <w:pPr>
              <w:numPr>
                <w:ilvl w:val="0"/>
                <w:numId w:val="21"/>
              </w:numPr>
              <w:tabs>
                <w:tab w:val="left" w:pos="709"/>
              </w:tabs>
              <w:contextualSpacing/>
              <w:jc w:val="left"/>
              <w:rPr>
                <w:iCs/>
                <w:lang w:val="ro-MD"/>
              </w:rPr>
            </w:pPr>
            <w:r>
              <w:rPr>
                <w:iCs/>
                <w:lang w:val="ro-MD"/>
              </w:rPr>
              <w:t>Familiarizarea părinților cu bugetul pe anul 2021 (Februarie 2021)</w:t>
            </w:r>
          </w:p>
          <w:p w:rsidR="00E57D97" w:rsidRDefault="00E57D97" w:rsidP="00DA7700">
            <w:pPr>
              <w:numPr>
                <w:ilvl w:val="0"/>
                <w:numId w:val="21"/>
              </w:numPr>
              <w:tabs>
                <w:tab w:val="left" w:pos="709"/>
              </w:tabs>
              <w:contextualSpacing/>
              <w:jc w:val="left"/>
              <w:rPr>
                <w:iCs/>
                <w:lang w:val="ro-MD"/>
              </w:rPr>
            </w:pPr>
            <w:r>
              <w:rPr>
                <w:iCs/>
                <w:lang w:val="ro-MD"/>
              </w:rPr>
              <w:t>Rezultatele activității instituției. Planuri și perspective de realizare în anul viitor de studii. (Aprilie 2021)</w:t>
            </w:r>
          </w:p>
          <w:p w:rsidR="004C3505" w:rsidRDefault="004C3505" w:rsidP="004C3505">
            <w:pPr>
              <w:tabs>
                <w:tab w:val="left" w:pos="709"/>
              </w:tabs>
              <w:ind w:left="720"/>
              <w:contextualSpacing/>
              <w:jc w:val="left"/>
              <w:rPr>
                <w:iCs/>
                <w:lang w:val="ro-MD"/>
              </w:rPr>
            </w:pPr>
          </w:p>
          <w:p w:rsidR="004C3505" w:rsidRDefault="004C3505" w:rsidP="004C3505">
            <w:pPr>
              <w:tabs>
                <w:tab w:val="left" w:pos="709"/>
              </w:tabs>
              <w:contextualSpacing/>
              <w:jc w:val="left"/>
              <w:rPr>
                <w:iCs/>
                <w:lang w:val="ro-MD"/>
              </w:rPr>
            </w:pPr>
            <w:r>
              <w:rPr>
                <w:iCs/>
                <w:lang w:val="ro-MD"/>
              </w:rPr>
              <w:t>Ședințe cu părinții pe grupe de vârstă:</w:t>
            </w:r>
          </w:p>
          <w:p w:rsidR="00E57D97" w:rsidRDefault="00E57D97" w:rsidP="00DA7700">
            <w:pPr>
              <w:numPr>
                <w:ilvl w:val="0"/>
                <w:numId w:val="21"/>
              </w:numPr>
              <w:tabs>
                <w:tab w:val="left" w:pos="709"/>
              </w:tabs>
              <w:contextualSpacing/>
              <w:jc w:val="left"/>
              <w:rPr>
                <w:iCs/>
                <w:lang w:val="ro-MD"/>
              </w:rPr>
            </w:pPr>
            <w:r>
              <w:rPr>
                <w:iCs/>
                <w:lang w:val="ro-MD"/>
              </w:rPr>
              <w:t>Ședința organizatorică „ Redeschiderea grădiniței”</w:t>
            </w:r>
            <w:r w:rsidR="00627280">
              <w:rPr>
                <w:iCs/>
                <w:lang w:val="ro-MD"/>
              </w:rPr>
              <w:t xml:space="preserve"> ( august </w:t>
            </w:r>
            <w:r w:rsidR="004C3505">
              <w:rPr>
                <w:iCs/>
                <w:lang w:val="ro-MD"/>
              </w:rPr>
              <w:t>2020)</w:t>
            </w:r>
          </w:p>
          <w:p w:rsidR="004C3505" w:rsidRDefault="004C3505" w:rsidP="004C3505">
            <w:pPr>
              <w:pStyle w:val="a4"/>
              <w:numPr>
                <w:ilvl w:val="0"/>
                <w:numId w:val="87"/>
              </w:numPr>
              <w:jc w:val="left"/>
              <w:rPr>
                <w:iCs/>
                <w:lang w:val="ro-MD"/>
              </w:rPr>
            </w:pPr>
            <w:r>
              <w:rPr>
                <w:iCs/>
                <w:lang w:val="ro-MD"/>
              </w:rPr>
              <w:t>Familiarizarea cu prevederile Hotărârii CESP nr. 17 din 22.08.2020 și nr. 24 din 11.10.2020</w:t>
            </w:r>
          </w:p>
          <w:p w:rsidR="004C3505" w:rsidRDefault="004C3505" w:rsidP="004C3505">
            <w:pPr>
              <w:pStyle w:val="a4"/>
              <w:numPr>
                <w:ilvl w:val="0"/>
                <w:numId w:val="87"/>
              </w:numPr>
              <w:jc w:val="left"/>
              <w:rPr>
                <w:iCs/>
                <w:lang w:val="ro-MD"/>
              </w:rPr>
            </w:pPr>
            <w:r>
              <w:rPr>
                <w:iCs/>
                <w:lang w:val="ro-MD"/>
              </w:rPr>
              <w:t>Ale</w:t>
            </w:r>
            <w:r w:rsidR="00A9758C">
              <w:rPr>
                <w:iCs/>
                <w:lang w:val="ro-MD"/>
              </w:rPr>
              <w:t>gerea grupului de sprigin în rîndurile părinților</w:t>
            </w:r>
          </w:p>
          <w:p w:rsidR="004C3505" w:rsidRPr="004C3505" w:rsidRDefault="004C3505" w:rsidP="004C3505">
            <w:pPr>
              <w:pStyle w:val="a4"/>
              <w:numPr>
                <w:ilvl w:val="0"/>
                <w:numId w:val="87"/>
              </w:numPr>
              <w:jc w:val="left"/>
              <w:rPr>
                <w:iCs/>
                <w:lang w:val="ro-MD"/>
              </w:rPr>
            </w:pPr>
            <w:r>
              <w:rPr>
                <w:iCs/>
                <w:lang w:val="ro-MD"/>
              </w:rPr>
              <w:t>Diverse</w:t>
            </w:r>
          </w:p>
          <w:p w:rsidR="004C3505" w:rsidRDefault="004C3505" w:rsidP="00DA7700">
            <w:pPr>
              <w:numPr>
                <w:ilvl w:val="0"/>
                <w:numId w:val="21"/>
              </w:numPr>
              <w:tabs>
                <w:tab w:val="left" w:pos="709"/>
              </w:tabs>
              <w:contextualSpacing/>
              <w:jc w:val="left"/>
              <w:rPr>
                <w:iCs/>
                <w:lang w:val="ro-MD"/>
              </w:rPr>
            </w:pPr>
            <w:r>
              <w:rPr>
                <w:iCs/>
                <w:lang w:val="ro-MD"/>
              </w:rPr>
              <w:t>Promovarea unui mod sănătos de viață (noiembrie 2020)</w:t>
            </w:r>
          </w:p>
          <w:p w:rsidR="004A54F7" w:rsidRPr="004C3505" w:rsidRDefault="004A54F7" w:rsidP="004C3505">
            <w:pPr>
              <w:numPr>
                <w:ilvl w:val="0"/>
                <w:numId w:val="21"/>
              </w:numPr>
              <w:tabs>
                <w:tab w:val="left" w:pos="709"/>
              </w:tabs>
              <w:contextualSpacing/>
              <w:jc w:val="left"/>
              <w:rPr>
                <w:iCs/>
                <w:lang w:val="ro-MD"/>
              </w:rPr>
            </w:pPr>
            <w:r w:rsidRPr="004C3505">
              <w:rPr>
                <w:iCs/>
                <w:lang w:val="ro-MD"/>
              </w:rPr>
              <w:t>,,Educația parentală  - educăm cu încredere”</w:t>
            </w:r>
            <w:r w:rsidR="004C3505">
              <w:rPr>
                <w:iCs/>
                <w:lang w:val="ro-MD"/>
              </w:rPr>
              <w:t xml:space="preserve"> (Februarie 2021)</w:t>
            </w:r>
          </w:p>
          <w:p w:rsidR="004A54F7" w:rsidRPr="00B36C95" w:rsidRDefault="004A54F7" w:rsidP="00DA7700">
            <w:pPr>
              <w:numPr>
                <w:ilvl w:val="0"/>
                <w:numId w:val="17"/>
              </w:numPr>
              <w:tabs>
                <w:tab w:val="left" w:pos="709"/>
              </w:tabs>
              <w:contextualSpacing/>
              <w:jc w:val="left"/>
              <w:rPr>
                <w:iCs/>
                <w:lang w:val="ro-MD"/>
              </w:rPr>
            </w:pPr>
            <w:r w:rsidRPr="00B36C95">
              <w:rPr>
                <w:iCs/>
                <w:lang w:val="ro-MD"/>
              </w:rPr>
              <w:lastRenderedPageBreak/>
              <w:t>,,Rolul părinților în socializarea copiilor” – grupele mici;</w:t>
            </w:r>
          </w:p>
          <w:p w:rsidR="004A54F7" w:rsidRPr="00B36C95" w:rsidRDefault="004A54F7" w:rsidP="00DA7700">
            <w:pPr>
              <w:numPr>
                <w:ilvl w:val="0"/>
                <w:numId w:val="17"/>
              </w:numPr>
              <w:tabs>
                <w:tab w:val="left" w:pos="709"/>
              </w:tabs>
              <w:contextualSpacing/>
              <w:jc w:val="left"/>
              <w:rPr>
                <w:iCs/>
                <w:lang w:val="ro-MD"/>
              </w:rPr>
            </w:pPr>
            <w:r w:rsidRPr="00B36C95">
              <w:rPr>
                <w:iCs/>
                <w:lang w:val="ro-MD"/>
              </w:rPr>
              <w:t>,,Ce sunt drepturile și nevoile copilului”- grup</w:t>
            </w:r>
            <w:r w:rsidR="00C86C02" w:rsidRPr="00B36C95">
              <w:rPr>
                <w:iCs/>
                <w:lang w:val="ro-MD"/>
              </w:rPr>
              <w:t>a medie</w:t>
            </w:r>
            <w:r w:rsidRPr="00B36C95">
              <w:rPr>
                <w:iCs/>
                <w:lang w:val="ro-MD"/>
              </w:rPr>
              <w:t>;</w:t>
            </w:r>
          </w:p>
          <w:p w:rsidR="004C3505" w:rsidRPr="004C3505" w:rsidRDefault="000E09EE" w:rsidP="00DA7700">
            <w:pPr>
              <w:numPr>
                <w:ilvl w:val="0"/>
                <w:numId w:val="17"/>
              </w:numPr>
              <w:tabs>
                <w:tab w:val="left" w:pos="709"/>
              </w:tabs>
              <w:contextualSpacing/>
              <w:jc w:val="left"/>
              <w:rPr>
                <w:iCs/>
                <w:lang w:val="ro-MD"/>
              </w:rPr>
            </w:pPr>
            <w:r>
              <w:rPr>
                <w:bCs/>
                <w:lang w:val="ro-MD"/>
              </w:rPr>
              <w:t xml:space="preserve"> </w:t>
            </w:r>
            <w:r w:rsidR="004C3505">
              <w:rPr>
                <w:bCs/>
                <w:lang w:val="ro-MD"/>
              </w:rPr>
              <w:t>„Rezultatele noastre”</w:t>
            </w:r>
          </w:p>
          <w:p w:rsidR="004C3505" w:rsidRDefault="004C3505" w:rsidP="004C3505">
            <w:pPr>
              <w:pStyle w:val="a4"/>
              <w:numPr>
                <w:ilvl w:val="0"/>
                <w:numId w:val="88"/>
              </w:numPr>
              <w:jc w:val="left"/>
              <w:rPr>
                <w:iCs/>
                <w:lang w:val="ro-MD"/>
              </w:rPr>
            </w:pPr>
            <w:r>
              <w:rPr>
                <w:iCs/>
                <w:lang w:val="ro-MD"/>
              </w:rPr>
              <w:t>Realizările copiilor la finele anului;</w:t>
            </w:r>
          </w:p>
          <w:p w:rsidR="004C3505" w:rsidRDefault="00A9758C" w:rsidP="004C3505">
            <w:pPr>
              <w:pStyle w:val="a4"/>
              <w:numPr>
                <w:ilvl w:val="0"/>
                <w:numId w:val="88"/>
              </w:numPr>
              <w:jc w:val="left"/>
              <w:rPr>
                <w:iCs/>
                <w:lang w:val="ro-MD"/>
              </w:rPr>
            </w:pPr>
            <w:r>
              <w:rPr>
                <w:iCs/>
                <w:lang w:val="ro-MD"/>
              </w:rPr>
              <w:t>Comunicare a comitetului de sprigin din fiecare grupă de vîrstă</w:t>
            </w:r>
            <w:r w:rsidR="004C3505">
              <w:rPr>
                <w:iCs/>
                <w:lang w:val="ro-MD"/>
              </w:rPr>
              <w:t>;</w:t>
            </w:r>
          </w:p>
          <w:p w:rsidR="004C3505" w:rsidRDefault="004C3505" w:rsidP="004C3505">
            <w:pPr>
              <w:pStyle w:val="a4"/>
              <w:numPr>
                <w:ilvl w:val="0"/>
                <w:numId w:val="88"/>
              </w:numPr>
              <w:jc w:val="left"/>
              <w:rPr>
                <w:iCs/>
                <w:lang w:val="ro-MD"/>
              </w:rPr>
            </w:pPr>
            <w:r>
              <w:rPr>
                <w:iCs/>
                <w:lang w:val="ro-MD"/>
              </w:rPr>
              <w:t>Planul de activitate pentru perioada de vară;</w:t>
            </w:r>
          </w:p>
          <w:p w:rsidR="004C3505" w:rsidRPr="004C3505" w:rsidRDefault="004C3505" w:rsidP="004C3505">
            <w:pPr>
              <w:pStyle w:val="a4"/>
              <w:numPr>
                <w:ilvl w:val="0"/>
                <w:numId w:val="88"/>
              </w:numPr>
              <w:jc w:val="left"/>
              <w:rPr>
                <w:iCs/>
                <w:lang w:val="ro-MD"/>
              </w:rPr>
            </w:pPr>
            <w:r>
              <w:rPr>
                <w:iCs/>
                <w:lang w:val="ro-MD"/>
              </w:rPr>
              <w:t>Pregătirea grupei către noul an de studii;</w:t>
            </w:r>
          </w:p>
          <w:p w:rsidR="004A54F7" w:rsidRPr="00F63ECE" w:rsidRDefault="004A54F7" w:rsidP="00DA7700">
            <w:pPr>
              <w:numPr>
                <w:ilvl w:val="0"/>
                <w:numId w:val="1"/>
              </w:numPr>
              <w:tabs>
                <w:tab w:val="left" w:pos="709"/>
              </w:tabs>
              <w:contextualSpacing/>
              <w:rPr>
                <w:iCs/>
                <w:lang w:val="ro-MD"/>
              </w:rPr>
            </w:pPr>
            <w:r w:rsidRPr="00F63ECE">
              <w:rPr>
                <w:iCs/>
                <w:lang w:val="ro-MD"/>
              </w:rPr>
              <w:t>Studierea experienței avansate:</w:t>
            </w:r>
          </w:p>
          <w:p w:rsidR="004A54F7" w:rsidRPr="00B129CF" w:rsidRDefault="004A54F7" w:rsidP="00DA7700">
            <w:pPr>
              <w:numPr>
                <w:ilvl w:val="0"/>
                <w:numId w:val="21"/>
              </w:numPr>
              <w:ind w:left="313" w:hanging="283"/>
              <w:contextualSpacing/>
              <w:rPr>
                <w:bCs/>
                <w:lang w:val="ro-MD"/>
              </w:rPr>
            </w:pPr>
            <w:r w:rsidRPr="00B129CF">
              <w:rPr>
                <w:bCs/>
                <w:lang w:val="ro-MD"/>
              </w:rPr>
              <w:t>Rapoarte trimestriale privind evidența și sesizarea cazurilor de ANET OLSDÎ Chișinău;</w:t>
            </w:r>
          </w:p>
          <w:p w:rsidR="004A54F7" w:rsidRPr="00B129CF" w:rsidRDefault="004A54F7" w:rsidP="00DA7700">
            <w:pPr>
              <w:numPr>
                <w:ilvl w:val="0"/>
                <w:numId w:val="21"/>
              </w:numPr>
              <w:ind w:left="313" w:hanging="283"/>
              <w:contextualSpacing/>
              <w:rPr>
                <w:bCs/>
                <w:lang w:val="ro-MD"/>
              </w:rPr>
            </w:pPr>
            <w:r w:rsidRPr="00B129CF">
              <w:rPr>
                <w:bCs/>
                <w:lang w:val="ro-MD"/>
              </w:rPr>
              <w:t>Registrul de evidenţă a sesizărilor privind cazurile suspecte de abuz, neglijare, exploatare, trafic al copilului;</w:t>
            </w:r>
          </w:p>
          <w:p w:rsidR="004A54F7" w:rsidRPr="00B129CF" w:rsidRDefault="004A54F7" w:rsidP="00DA7700">
            <w:pPr>
              <w:numPr>
                <w:ilvl w:val="0"/>
                <w:numId w:val="21"/>
              </w:numPr>
              <w:ind w:left="318" w:hanging="283"/>
              <w:contextualSpacing/>
              <w:rPr>
                <w:bCs/>
                <w:color w:val="000000" w:themeColor="text1"/>
                <w:lang w:val="ro-MD"/>
              </w:rPr>
            </w:pPr>
            <w:r w:rsidRPr="00B129CF">
              <w:rPr>
                <w:bCs/>
                <w:color w:val="000000" w:themeColor="text1"/>
                <w:lang w:val="ro-MD"/>
              </w:rPr>
              <w:t>Fişe de sesizare a cazului suspect de violenţă, neglijare, exploatare şi trafic al copilului, afişate pe panourile fiecărei grupe şi în coridorul instituției;</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4A54F7">
            <w:pPr>
              <w:rPr>
                <w:rFonts w:eastAsia="Times New Roman"/>
                <w:iCs/>
                <w:lang w:val="ro-MD"/>
              </w:rPr>
            </w:pPr>
            <w:r w:rsidRPr="00B129CF">
              <w:rPr>
                <w:rFonts w:eastAsia="Times New Roman"/>
                <w:lang w:val="ro-MD"/>
              </w:rPr>
              <w:t>Instituția dispune de personal calificat și instruit pentru asigurarea prote</w:t>
            </w:r>
            <w:r w:rsidR="00E34371">
              <w:rPr>
                <w:rFonts w:eastAsia="Times New Roman"/>
                <w:lang w:val="ro-MD"/>
              </w:rPr>
              <w:t>cției fizice și psihice a copilu</w:t>
            </w:r>
            <w:r w:rsidRPr="00B129CF">
              <w:rPr>
                <w:rFonts w:eastAsia="Times New Roman"/>
                <w:lang w:val="ro-MD"/>
              </w:rPr>
              <w:t>lui, conform statelor de personal și legislației în vigoare. Colaborează cu instituțiile legale existente, partenerii educaționali  pentru asigurarea protecției integrității fizice și psihice a fiecărui copil în parte.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2D0A9E" w:rsidRDefault="004A54F7" w:rsidP="004A54F7">
            <w:pPr>
              <w:rPr>
                <w:lang w:val="ro-MD"/>
              </w:rPr>
            </w:pPr>
            <w:r w:rsidRPr="00B129CF">
              <w:rPr>
                <w:lang w:val="ro-MD"/>
              </w:rPr>
              <w:t>Autoev</w:t>
            </w:r>
            <w:r w:rsidR="002D0A9E">
              <w:rPr>
                <w:lang w:val="ro-MD"/>
              </w:rPr>
              <w:t>aluare conform criteriilor: 1</w:t>
            </w:r>
          </w:p>
        </w:tc>
        <w:tc>
          <w:tcPr>
            <w:tcW w:w="2268" w:type="dxa"/>
          </w:tcPr>
          <w:p w:rsidR="004A54F7" w:rsidRPr="00B129CF" w:rsidRDefault="002D0A9E"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1.2.3.</w:t>
      </w:r>
      <w:r w:rsidRPr="00B129CF">
        <w:rPr>
          <w:lang w:val="ro-MD"/>
        </w:rPr>
        <w:t xml:space="preserve"> Realizarea activităților de prevenire și combatere a oricărui tip de violență (relații elev-elev, elev-cadru didactic, elev-personal auxiliar)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7"/>
              </w:numPr>
              <w:tabs>
                <w:tab w:val="left" w:pos="709"/>
              </w:tabs>
              <w:contextualSpacing/>
              <w:jc w:val="left"/>
              <w:rPr>
                <w:iCs/>
                <w:lang w:val="ro-MD"/>
              </w:rPr>
            </w:pPr>
            <w:r w:rsidRPr="00B129CF">
              <w:rPr>
                <w:iCs/>
                <w:lang w:val="ro-MD"/>
              </w:rPr>
              <w:t>Program de dezvoltare instituț</w:t>
            </w:r>
            <w:r w:rsidR="00627280">
              <w:rPr>
                <w:iCs/>
                <w:lang w:val="ro-MD"/>
              </w:rPr>
              <w:t xml:space="preserve">ională pentru anii </w:t>
            </w:r>
            <w:r w:rsidRPr="00B129CF">
              <w:rPr>
                <w:iCs/>
                <w:lang w:val="ro-MD"/>
              </w:rPr>
              <w:t xml:space="preserve"> 2021-2025, aprobat la Consiliul d</w:t>
            </w:r>
            <w:r w:rsidRPr="00F40F4A">
              <w:rPr>
                <w:iCs/>
                <w:lang w:val="ro-MD"/>
              </w:rPr>
              <w:t>e Administrație nr.</w:t>
            </w:r>
            <w:r w:rsidR="00627280">
              <w:rPr>
                <w:iCs/>
                <w:lang w:val="ro-MD"/>
              </w:rPr>
              <w:t xml:space="preserve">1 </w:t>
            </w:r>
            <w:r w:rsidR="000E09EE">
              <w:rPr>
                <w:iCs/>
                <w:lang w:val="ro-MD"/>
              </w:rPr>
              <w:t>din 08</w:t>
            </w:r>
            <w:r w:rsidR="00EC1E44" w:rsidRPr="00F40F4A">
              <w:rPr>
                <w:iCs/>
                <w:lang w:val="ro-MD"/>
              </w:rPr>
              <w:t>.09</w:t>
            </w:r>
            <w:r w:rsidRPr="00F40F4A">
              <w:rPr>
                <w:iCs/>
                <w:lang w:val="ro-MD"/>
              </w:rPr>
              <w:t>.2021, Componenta: Resurse;</w:t>
            </w:r>
          </w:p>
          <w:p w:rsidR="004A54F7" w:rsidRPr="000E09EE" w:rsidRDefault="004A54F7" w:rsidP="000E09EE">
            <w:pPr>
              <w:numPr>
                <w:ilvl w:val="0"/>
                <w:numId w:val="7"/>
              </w:numPr>
              <w:contextualSpacing/>
              <w:jc w:val="left"/>
              <w:rPr>
                <w:iCs/>
                <w:lang w:val="ro-MD"/>
              </w:rPr>
            </w:pPr>
            <w:r w:rsidRPr="00B129CF">
              <w:rPr>
                <w:iCs/>
                <w:lang w:val="ro-MD"/>
              </w:rPr>
              <w:t>Planul anual al instituției pentru anul 2020-2021 aprobat la Consiliul pedagogic nr.</w:t>
            </w:r>
            <w:r w:rsidRPr="0004079C">
              <w:rPr>
                <w:iCs/>
                <w:lang w:val="ro-MD"/>
              </w:rPr>
              <w:t>1</w:t>
            </w:r>
            <w:r w:rsidRPr="0004079C">
              <w:rPr>
                <w:iCs/>
                <w:color w:val="4F81BD" w:themeColor="accent1"/>
                <w:lang w:val="ro-MD"/>
              </w:rPr>
              <w:t xml:space="preserve"> </w:t>
            </w:r>
            <w:r w:rsidRPr="00B129CF">
              <w:rPr>
                <w:iCs/>
                <w:lang w:val="ro-MD"/>
              </w:rPr>
              <w:t xml:space="preserve">din </w:t>
            </w:r>
            <w:r w:rsidR="000E09EE">
              <w:rPr>
                <w:iCs/>
                <w:lang w:val="ro-MD"/>
              </w:rPr>
              <w:t>08</w:t>
            </w:r>
            <w:r w:rsidRPr="004448BC">
              <w:rPr>
                <w:iCs/>
                <w:lang w:val="ro-MD"/>
              </w:rPr>
              <w:t>.09.2020</w:t>
            </w:r>
          </w:p>
          <w:p w:rsidR="004A54F7" w:rsidRPr="00B129CF" w:rsidRDefault="004A54F7" w:rsidP="00DA7700">
            <w:pPr>
              <w:numPr>
                <w:ilvl w:val="0"/>
                <w:numId w:val="1"/>
              </w:numPr>
              <w:tabs>
                <w:tab w:val="left" w:pos="709"/>
              </w:tabs>
              <w:contextualSpacing/>
              <w:rPr>
                <w:iCs/>
                <w:lang w:val="ro-MD"/>
              </w:rPr>
            </w:pPr>
            <w:r w:rsidRPr="00B129CF">
              <w:rPr>
                <w:iCs/>
                <w:lang w:val="ro-MD"/>
              </w:rPr>
              <w:t>Planul de activitate al coordonatorului și grupului de lucru ANET;</w:t>
            </w:r>
          </w:p>
          <w:p w:rsidR="004A54F7" w:rsidRPr="00B129CF" w:rsidRDefault="004A54F7" w:rsidP="00DA7700">
            <w:pPr>
              <w:numPr>
                <w:ilvl w:val="0"/>
                <w:numId w:val="1"/>
              </w:numPr>
              <w:tabs>
                <w:tab w:val="left" w:pos="709"/>
              </w:tabs>
              <w:contextualSpacing/>
              <w:rPr>
                <w:iCs/>
                <w:lang w:val="ro-MD"/>
              </w:rPr>
            </w:pPr>
            <w:r w:rsidRPr="00B129CF">
              <w:rPr>
                <w:iCs/>
                <w:lang w:val="ro-MD"/>
              </w:rPr>
              <w:t>Ședințe cu părinții în toate grupele de vârstă:</w:t>
            </w:r>
          </w:p>
          <w:p w:rsidR="004A54F7" w:rsidRPr="0004079C" w:rsidRDefault="004A54F7" w:rsidP="00DA7700">
            <w:pPr>
              <w:numPr>
                <w:ilvl w:val="0"/>
                <w:numId w:val="8"/>
              </w:numPr>
              <w:tabs>
                <w:tab w:val="left" w:pos="709"/>
              </w:tabs>
              <w:contextualSpacing/>
              <w:rPr>
                <w:iCs/>
                <w:lang w:val="ro-MD"/>
              </w:rPr>
            </w:pPr>
            <w:r w:rsidRPr="0004079C">
              <w:rPr>
                <w:iCs/>
                <w:lang w:val="ro-MD"/>
              </w:rPr>
              <w:t>,,O copilărie în siguranță”</w:t>
            </w:r>
          </w:p>
          <w:p w:rsidR="004A54F7" w:rsidRPr="0004079C" w:rsidRDefault="004A54F7" w:rsidP="00DA7700">
            <w:pPr>
              <w:numPr>
                <w:ilvl w:val="0"/>
                <w:numId w:val="8"/>
              </w:numPr>
              <w:tabs>
                <w:tab w:val="left" w:pos="709"/>
              </w:tabs>
              <w:contextualSpacing/>
              <w:rPr>
                <w:iCs/>
                <w:lang w:val="ro-MD"/>
              </w:rPr>
            </w:pPr>
            <w:r w:rsidRPr="0004079C">
              <w:rPr>
                <w:iCs/>
                <w:lang w:val="ro-MD"/>
              </w:rPr>
              <w:t>,,Durerea va dispărea, dar amintirea rămâne”</w:t>
            </w:r>
          </w:p>
          <w:p w:rsidR="004A54F7" w:rsidRPr="000E09EE" w:rsidRDefault="004A54F7" w:rsidP="00430E1D">
            <w:pPr>
              <w:numPr>
                <w:ilvl w:val="0"/>
                <w:numId w:val="10"/>
              </w:numPr>
              <w:tabs>
                <w:tab w:val="left" w:pos="709"/>
              </w:tabs>
              <w:contextualSpacing/>
              <w:rPr>
                <w:iCs/>
                <w:lang w:val="ro-MD"/>
              </w:rPr>
            </w:pPr>
            <w:r w:rsidRPr="00B129CF">
              <w:rPr>
                <w:iCs/>
                <w:lang w:val="ro-MD"/>
              </w:rPr>
              <w:t>Informarea copiilor: ,,Cum pot cere ajutor”</w:t>
            </w:r>
          </w:p>
        </w:tc>
      </w:tr>
      <w:tr w:rsidR="0004079C" w:rsidRPr="00B129CF" w:rsidTr="00B23488">
        <w:tc>
          <w:tcPr>
            <w:tcW w:w="2069" w:type="dxa"/>
          </w:tcPr>
          <w:p w:rsidR="0004079C" w:rsidRPr="00B129CF" w:rsidRDefault="0004079C" w:rsidP="0004079C">
            <w:pPr>
              <w:jc w:val="left"/>
              <w:rPr>
                <w:lang w:val="ro-MD"/>
              </w:rPr>
            </w:pPr>
            <w:r w:rsidRPr="00B129CF">
              <w:rPr>
                <w:lang w:val="ro-MD"/>
              </w:rPr>
              <w:t>Constatări</w:t>
            </w:r>
          </w:p>
        </w:tc>
        <w:tc>
          <w:tcPr>
            <w:tcW w:w="7570" w:type="dxa"/>
            <w:gridSpan w:val="3"/>
          </w:tcPr>
          <w:p w:rsidR="0004079C" w:rsidRPr="00011357" w:rsidRDefault="0004079C" w:rsidP="0004079C">
            <w:pPr>
              <w:rPr>
                <w:rFonts w:eastAsia="Times New Roman"/>
              </w:rPr>
            </w:pPr>
            <w:r w:rsidRPr="00011357">
              <w:rPr>
                <w:rFonts w:eastAsia="Times New Roman"/>
              </w:rPr>
              <w:t xml:space="preserve">Instituția informează sistematic părinții cu privire la realizarea Prevederilor Procedurii instituționale de prevenire ANET. Panourile din instituție conțin materiale informative despre dreptul copilului de a fi protejat de orice formă de violență. Pe panoul pentru părinţi se regăsește modelul Fişei de sesizare a cazului suspect de violenţă, neglijare, exploatare şi trafic al copilului. </w:t>
            </w:r>
          </w:p>
          <w:p w:rsidR="0004079C" w:rsidRPr="00F842E4" w:rsidRDefault="0004079C" w:rsidP="0004079C">
            <w:pPr>
              <w:pStyle w:val="a4"/>
              <w:ind w:left="360"/>
              <w:rPr>
                <w:rFonts w:eastAsia="Times New Roman"/>
                <w:iCs/>
              </w:rPr>
            </w:pPr>
            <w:r w:rsidRPr="00011357">
              <w:rPr>
                <w:rFonts w:eastAsia="Times New Roman"/>
              </w:rPr>
              <w:t>În Planificările cadrelor didactice se atestă activități de învățare realizate cu copiii axate pe stabilirea și dezvoltarea relațiilor eficiente între copil-copil și copil-cadru didactic.</w:t>
            </w:r>
          </w:p>
        </w:tc>
      </w:tr>
      <w:tr w:rsidR="0004079C" w:rsidRPr="00B129CF" w:rsidTr="00B23488">
        <w:tc>
          <w:tcPr>
            <w:tcW w:w="2069" w:type="dxa"/>
          </w:tcPr>
          <w:p w:rsidR="0004079C" w:rsidRPr="00B129CF" w:rsidRDefault="0004079C" w:rsidP="0004079C">
            <w:pPr>
              <w:jc w:val="left"/>
              <w:rPr>
                <w:lang w:val="ro-MD"/>
              </w:rPr>
            </w:pPr>
            <w:r w:rsidRPr="00B129CF">
              <w:rPr>
                <w:lang w:val="ro-MD"/>
              </w:rPr>
              <w:t xml:space="preserve">Pondere și punctaj acordat </w:t>
            </w:r>
          </w:p>
        </w:tc>
        <w:tc>
          <w:tcPr>
            <w:tcW w:w="1475" w:type="dxa"/>
          </w:tcPr>
          <w:p w:rsidR="0004079C" w:rsidRPr="00B129CF" w:rsidRDefault="0004079C" w:rsidP="0004079C">
            <w:pPr>
              <w:rPr>
                <w:lang w:val="ro-MD"/>
              </w:rPr>
            </w:pPr>
            <w:r w:rsidRPr="00B129CF">
              <w:rPr>
                <w:lang w:val="ro-MD"/>
              </w:rPr>
              <w:t xml:space="preserve">Pondere: </w:t>
            </w:r>
            <w:r w:rsidRPr="00B129CF">
              <w:rPr>
                <w:bCs/>
                <w:lang w:val="ro-MD"/>
              </w:rPr>
              <w:t>1</w:t>
            </w:r>
          </w:p>
        </w:tc>
        <w:tc>
          <w:tcPr>
            <w:tcW w:w="3827" w:type="dxa"/>
          </w:tcPr>
          <w:p w:rsidR="0004079C" w:rsidRPr="00B129CF" w:rsidRDefault="0004079C" w:rsidP="0004079C">
            <w:pPr>
              <w:rPr>
                <w:lang w:val="ro-MD"/>
              </w:rPr>
            </w:pPr>
            <w:r w:rsidRPr="00B129CF">
              <w:rPr>
                <w:lang w:val="ro-MD"/>
              </w:rPr>
              <w:t xml:space="preserve">Autoevaluare conform </w:t>
            </w:r>
            <w:r w:rsidR="00E34371">
              <w:rPr>
                <w:lang w:val="ro-MD"/>
              </w:rPr>
              <w:t>criteriilor: 1</w:t>
            </w:r>
          </w:p>
        </w:tc>
        <w:tc>
          <w:tcPr>
            <w:tcW w:w="2268" w:type="dxa"/>
          </w:tcPr>
          <w:p w:rsidR="0004079C" w:rsidRPr="00B129CF" w:rsidRDefault="00E34371" w:rsidP="00E34371">
            <w:pPr>
              <w:rPr>
                <w:lang w:val="ro-MD"/>
              </w:rPr>
            </w:pPr>
            <w:r>
              <w:rPr>
                <w:lang w:val="ro-MD"/>
              </w:rPr>
              <w:t>Punctaj acordat: 1</w:t>
            </w:r>
            <w:r w:rsidR="0004079C"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1.2.4.</w:t>
      </w:r>
      <w:r w:rsidRPr="00B129CF">
        <w:rPr>
          <w:lang w:val="ro-MD"/>
        </w:rPr>
        <w:t xml:space="preserve"> Accesul elevilor/ copiilor la servicii de sprijin, pentru asigurarea dezvoltării fizice, mintale și emoționale și implicarea personalului și a partenerilor </w:t>
      </w:r>
      <w:r w:rsidRPr="00B129CF">
        <w:rPr>
          <w:i/>
          <w:iCs/>
          <w:lang w:val="ro-MD"/>
        </w:rPr>
        <w:t>Instituției</w:t>
      </w:r>
      <w:r w:rsidRPr="00B129CF">
        <w:rPr>
          <w:lang w:val="ro-MD"/>
        </w:rPr>
        <w:t xml:space="preserve"> în activitățile de prevenire a comportamentelor dăunătoare sănătății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0E09EE" w:rsidRPr="000E09EE" w:rsidRDefault="00E04102" w:rsidP="007525E8">
            <w:pPr>
              <w:numPr>
                <w:ilvl w:val="0"/>
                <w:numId w:val="67"/>
              </w:numPr>
              <w:contextualSpacing/>
              <w:jc w:val="left"/>
              <w:rPr>
                <w:iCs/>
              </w:rPr>
            </w:pPr>
            <w:r w:rsidRPr="000E09EE">
              <w:rPr>
                <w:rFonts w:eastAsia="Times New Roman"/>
                <w:lang w:val="ro-MD"/>
              </w:rPr>
              <w:t>Regulamentul de organizare și funcționare a instituței</w:t>
            </w:r>
            <w:r w:rsidR="000E09EE">
              <w:rPr>
                <w:rFonts w:eastAsia="Times New Roman"/>
                <w:lang w:val="ro-MD"/>
              </w:rPr>
              <w:t>:</w:t>
            </w:r>
          </w:p>
          <w:p w:rsidR="001D209F" w:rsidRPr="000E09EE" w:rsidRDefault="001D209F" w:rsidP="007525E8">
            <w:pPr>
              <w:numPr>
                <w:ilvl w:val="0"/>
                <w:numId w:val="67"/>
              </w:numPr>
              <w:contextualSpacing/>
              <w:jc w:val="left"/>
              <w:rPr>
                <w:iCs/>
              </w:rPr>
            </w:pPr>
            <w:r w:rsidRPr="00FC3A7E">
              <w:t xml:space="preserve">cap.VIII: </w:t>
            </w:r>
            <w:r w:rsidRPr="00011357">
              <w:t>Prog</w:t>
            </w:r>
            <w:r>
              <w:t xml:space="preserve">rame, metodologii educaționale, </w:t>
            </w:r>
            <w:r w:rsidRPr="00011357">
              <w:t>cap.X</w:t>
            </w:r>
            <w:r>
              <w:t>:</w:t>
            </w:r>
            <w:r w:rsidRPr="00011357">
              <w:t xml:space="preserve"> Participanții </w:t>
            </w:r>
            <w:r w:rsidRPr="00011357">
              <w:lastRenderedPageBreak/>
              <w:t>procesului socio-educațional, cap. XI</w:t>
            </w:r>
            <w:r>
              <w:t>:</w:t>
            </w:r>
            <w:r w:rsidRPr="00011357">
              <w:t xml:space="preserve"> Comisiile din IET, cap. XII</w:t>
            </w:r>
            <w:r>
              <w:t>:</w:t>
            </w:r>
            <w:r w:rsidRPr="00011357">
              <w:t xml:space="preserve"> Structuri de suport pentru cadr</w:t>
            </w:r>
            <w:r>
              <w:t>ele didactice, copii și părinți;</w:t>
            </w:r>
          </w:p>
          <w:p w:rsidR="001D209F" w:rsidRPr="00011357" w:rsidRDefault="001D209F" w:rsidP="00E04102">
            <w:pPr>
              <w:pStyle w:val="a4"/>
              <w:numPr>
                <w:ilvl w:val="0"/>
                <w:numId w:val="67"/>
              </w:numPr>
              <w:tabs>
                <w:tab w:val="clear" w:pos="709"/>
              </w:tabs>
            </w:pPr>
            <w:r w:rsidRPr="00716932">
              <w:rPr>
                <w:iCs/>
              </w:rPr>
              <w:t xml:space="preserve">Program de dezvoltare instituțională pentru anii </w:t>
            </w:r>
            <w:r>
              <w:rPr>
                <w:iCs/>
              </w:rPr>
              <w:t xml:space="preserve"> </w:t>
            </w:r>
            <w:r w:rsidRPr="00716932">
              <w:rPr>
                <w:iCs/>
              </w:rPr>
              <w:t>2021-2025</w:t>
            </w:r>
            <w:r>
              <w:rPr>
                <w:iCs/>
              </w:rPr>
              <w:t>,</w:t>
            </w:r>
            <w:r w:rsidRPr="00716932">
              <w:rPr>
                <w:iCs/>
              </w:rPr>
              <w:t xml:space="preserve"> aprobat la Consiliul de A</w:t>
            </w:r>
            <w:r>
              <w:rPr>
                <w:iCs/>
              </w:rPr>
              <w:t xml:space="preserve">dministrație </w:t>
            </w:r>
            <w:r w:rsidR="00627280">
              <w:rPr>
                <w:iCs/>
              </w:rPr>
              <w:t>nr.1</w:t>
            </w:r>
            <w:r w:rsidR="005A1199">
              <w:rPr>
                <w:iCs/>
              </w:rPr>
              <w:t xml:space="preserve"> </w:t>
            </w:r>
            <w:r w:rsidR="00627280">
              <w:rPr>
                <w:iCs/>
              </w:rPr>
              <w:t>din 08</w:t>
            </w:r>
            <w:r w:rsidR="005A1199" w:rsidRPr="00FC3A7E">
              <w:rPr>
                <w:iCs/>
              </w:rPr>
              <w:t>.09</w:t>
            </w:r>
            <w:r w:rsidRPr="00FC3A7E">
              <w:rPr>
                <w:iCs/>
              </w:rPr>
              <w:t>.2021</w:t>
            </w:r>
            <w:r w:rsidRPr="00FC3A7E">
              <w:t xml:space="preserve"> </w:t>
            </w:r>
          </w:p>
          <w:p w:rsidR="001D209F" w:rsidRPr="00637882" w:rsidRDefault="001D209F" w:rsidP="00E04102">
            <w:pPr>
              <w:pStyle w:val="a4"/>
              <w:numPr>
                <w:ilvl w:val="0"/>
                <w:numId w:val="67"/>
              </w:numPr>
              <w:tabs>
                <w:tab w:val="clear" w:pos="709"/>
              </w:tabs>
              <w:rPr>
                <w:color w:val="FF0000"/>
              </w:rPr>
            </w:pPr>
            <w:r w:rsidRPr="00011357">
              <w:t>Planul anual de activitate pentru anul de studii 20</w:t>
            </w:r>
            <w:r>
              <w:t>20</w:t>
            </w:r>
            <w:r w:rsidRPr="00011357">
              <w:t>-202</w:t>
            </w:r>
            <w:r>
              <w:t>1</w:t>
            </w:r>
            <w:r w:rsidRPr="00011357">
              <w:t xml:space="preserve">, aprobat la </w:t>
            </w:r>
            <w:r w:rsidRPr="000764B1">
              <w:t xml:space="preserve">ședința Consiliului </w:t>
            </w:r>
            <w:r w:rsidR="005A1199">
              <w:t>profesoral</w:t>
            </w:r>
            <w:r>
              <w:t xml:space="preserve">, </w:t>
            </w:r>
            <w:r w:rsidRPr="00FC3A7E">
              <w:t>proces-verbal nr.</w:t>
            </w:r>
            <w:r w:rsidR="00846435">
              <w:t>1 din  08</w:t>
            </w:r>
            <w:r w:rsidR="00FC3A7E">
              <w:t>.09.2020;</w:t>
            </w:r>
          </w:p>
          <w:p w:rsidR="001D209F" w:rsidRPr="00637882" w:rsidRDefault="001D209F" w:rsidP="00E04102">
            <w:pPr>
              <w:pStyle w:val="a4"/>
              <w:numPr>
                <w:ilvl w:val="0"/>
                <w:numId w:val="67"/>
              </w:numPr>
              <w:tabs>
                <w:tab w:val="clear" w:pos="709"/>
              </w:tabs>
            </w:pPr>
            <w:r w:rsidRPr="00637882">
              <w:t>O</w:t>
            </w:r>
            <w:r>
              <w:t xml:space="preserve">rdinul nr. </w:t>
            </w:r>
            <w:r w:rsidR="004448BC" w:rsidRPr="004448BC">
              <w:t>15 AB din 09.01.2020</w:t>
            </w:r>
            <w:r w:rsidRPr="004448BC">
              <w:t xml:space="preserve"> </w:t>
            </w:r>
            <w:r w:rsidRPr="00637882">
              <w:t>cu privire la numirea coordonatorului ANET;</w:t>
            </w:r>
          </w:p>
          <w:p w:rsidR="001D209F" w:rsidRDefault="001D209F" w:rsidP="00E04102">
            <w:pPr>
              <w:pStyle w:val="a4"/>
              <w:numPr>
                <w:ilvl w:val="0"/>
                <w:numId w:val="67"/>
              </w:numPr>
              <w:tabs>
                <w:tab w:val="clear" w:pos="709"/>
              </w:tabs>
            </w:pPr>
            <w:r w:rsidRPr="000764B1">
              <w:t>Registrul de evidență a sesizărilor pentru cazurile suspecte de ab</w:t>
            </w:r>
            <w:r>
              <w:t>uz, neglijare, exploatare, traf</w:t>
            </w:r>
            <w:r w:rsidRPr="000764B1">
              <w:t>ic al copilului;</w:t>
            </w:r>
          </w:p>
          <w:p w:rsidR="001D209F" w:rsidRPr="00E31AD1" w:rsidRDefault="001D209F" w:rsidP="00E04102">
            <w:pPr>
              <w:pStyle w:val="a4"/>
              <w:numPr>
                <w:ilvl w:val="0"/>
                <w:numId w:val="67"/>
              </w:numPr>
              <w:tabs>
                <w:tab w:val="clear" w:pos="709"/>
              </w:tabs>
              <w:rPr>
                <w:color w:val="008000"/>
              </w:rPr>
            </w:pPr>
            <w:r w:rsidRPr="0093123C">
              <w:t xml:space="preserve">Fișa de sesizare a cazului </w:t>
            </w:r>
            <w:r w:rsidR="004448BC" w:rsidRPr="0093123C">
              <w:t>suspect de</w:t>
            </w:r>
            <w:r w:rsidRPr="0093123C">
              <w:t xml:space="preserve"> abuz, neglijare, exploatare, traffic al copilului;</w:t>
            </w:r>
          </w:p>
          <w:p w:rsidR="001D209F" w:rsidRPr="00E31AD1" w:rsidRDefault="001D209F" w:rsidP="00E04102">
            <w:pPr>
              <w:pStyle w:val="a4"/>
              <w:numPr>
                <w:ilvl w:val="0"/>
                <w:numId w:val="67"/>
              </w:numPr>
              <w:tabs>
                <w:tab w:val="clear" w:pos="709"/>
              </w:tabs>
            </w:pPr>
            <w:r w:rsidRPr="00E31AD1">
              <w:t>Informați</w:t>
            </w:r>
            <w:r>
              <w:t>i plasate pe panoul de anunțuri.</w:t>
            </w:r>
          </w:p>
          <w:p w:rsidR="004A54F7" w:rsidRPr="001D209F" w:rsidRDefault="004A54F7" w:rsidP="001D209F">
            <w:pPr>
              <w:tabs>
                <w:tab w:val="left" w:pos="709"/>
              </w:tabs>
              <w:ind w:left="360"/>
              <w:contextualSpacing/>
              <w:rPr>
                <w:iCs/>
                <w:lang w:val="en-US"/>
              </w:rPr>
            </w:pP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1D209F" w:rsidRPr="009F0C9C" w:rsidRDefault="001D209F" w:rsidP="001D209F">
            <w:pPr>
              <w:rPr>
                <w:rFonts w:eastAsia="Times New Roman"/>
              </w:rPr>
            </w:pPr>
            <w:r w:rsidRPr="009F0C9C">
              <w:rPr>
                <w:rFonts w:eastAsia="Times New Roman"/>
              </w:rPr>
              <w:t xml:space="preserve">În instituție copiii au acces și beneficiază de servicii de calitate: </w:t>
            </w:r>
          </w:p>
          <w:p w:rsidR="001D209F" w:rsidRPr="009F0C9C" w:rsidRDefault="001D209F" w:rsidP="00DA7700">
            <w:pPr>
              <w:pStyle w:val="a4"/>
              <w:numPr>
                <w:ilvl w:val="0"/>
                <w:numId w:val="1"/>
              </w:numPr>
              <w:tabs>
                <w:tab w:val="clear" w:pos="709"/>
              </w:tabs>
              <w:ind w:left="720"/>
              <w:rPr>
                <w:rFonts w:eastAsia="Times New Roman"/>
              </w:rPr>
            </w:pPr>
            <w:r w:rsidRPr="009F0C9C">
              <w:rPr>
                <w:rFonts w:eastAsia="Times New Roman"/>
              </w:rPr>
              <w:t>de dezvoltare și instruire conform programului-tip cu abordări individuale;</w:t>
            </w:r>
          </w:p>
          <w:p w:rsidR="00925BF9" w:rsidRDefault="001D209F" w:rsidP="00925BF9">
            <w:pPr>
              <w:pStyle w:val="a4"/>
              <w:numPr>
                <w:ilvl w:val="0"/>
                <w:numId w:val="1"/>
              </w:numPr>
              <w:tabs>
                <w:tab w:val="clear" w:pos="709"/>
              </w:tabs>
              <w:ind w:left="720"/>
              <w:rPr>
                <w:rFonts w:eastAsia="Times New Roman"/>
              </w:rPr>
            </w:pPr>
            <w:r w:rsidRPr="009F0C9C">
              <w:rPr>
                <w:rFonts w:eastAsia="Times New Roman"/>
              </w:rPr>
              <w:t>de îngrijire: alimentare, somn, supraveghere, monitorizarea stării fizice, acordarea de asistență medical în caz de urgență;</w:t>
            </w:r>
          </w:p>
          <w:p w:rsidR="004A54F7" w:rsidRPr="00925BF9" w:rsidRDefault="001D209F" w:rsidP="00925BF9">
            <w:pPr>
              <w:pStyle w:val="a4"/>
              <w:numPr>
                <w:ilvl w:val="0"/>
                <w:numId w:val="1"/>
              </w:numPr>
              <w:tabs>
                <w:tab w:val="clear" w:pos="709"/>
              </w:tabs>
              <w:ind w:left="720"/>
              <w:rPr>
                <w:rFonts w:eastAsia="Times New Roman"/>
              </w:rPr>
            </w:pPr>
            <w:r w:rsidRPr="00925BF9">
              <w:rPr>
                <w:rFonts w:eastAsia="Times New Roman"/>
              </w:rPr>
              <w:t>de sprijin: evaluar</w:t>
            </w:r>
            <w:r w:rsidR="00627280">
              <w:rPr>
                <w:rFonts w:eastAsia="Times New Roman"/>
              </w:rPr>
              <w:t>ea dezvoltării copilului, consi</w:t>
            </w:r>
            <w:r w:rsidRPr="00925BF9">
              <w:rPr>
                <w:rFonts w:eastAsia="Times New Roman"/>
              </w:rPr>
              <w:t>liere și asistență psihopedagogică, asigurarea cu tehnologii asistive.</w:t>
            </w:r>
          </w:p>
          <w:p w:rsidR="001D209F" w:rsidRPr="00B129CF" w:rsidRDefault="001D209F" w:rsidP="001D209F">
            <w:pPr>
              <w:tabs>
                <w:tab w:val="left" w:pos="709"/>
              </w:tabs>
              <w:ind w:left="360"/>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E34371">
              <w:rPr>
                <w:lang w:val="ro-MD"/>
              </w:rPr>
              <w:t>oevaluare conform criteriilor: 2</w:t>
            </w:r>
          </w:p>
        </w:tc>
        <w:tc>
          <w:tcPr>
            <w:tcW w:w="2268" w:type="dxa"/>
          </w:tcPr>
          <w:p w:rsidR="004A54F7" w:rsidRPr="00B129CF" w:rsidRDefault="00E34371" w:rsidP="004A54F7">
            <w:pPr>
              <w:rPr>
                <w:lang w:val="ro-MD"/>
              </w:rPr>
            </w:pPr>
            <w:r>
              <w:rPr>
                <w:lang w:val="ro-MD"/>
              </w:rPr>
              <w:t>Punctaj acordat: 2</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Default="004A54F7" w:rsidP="004A54F7">
      <w:pPr>
        <w:rPr>
          <w:lang w:val="ro-MD"/>
        </w:rPr>
      </w:pPr>
    </w:p>
    <w:p w:rsidR="00FF715C" w:rsidRPr="00B129CF" w:rsidRDefault="00FF715C" w:rsidP="004A54F7">
      <w:pPr>
        <w:rPr>
          <w:lang w:val="ro-MD"/>
        </w:rPr>
      </w:pPr>
    </w:p>
    <w:p w:rsidR="004A54F7" w:rsidRPr="00B129CF" w:rsidRDefault="004A54F7" w:rsidP="004A54F7">
      <w:pPr>
        <w:keepNext/>
        <w:keepLines/>
        <w:outlineLvl w:val="1"/>
        <w:rPr>
          <w:b/>
          <w:szCs w:val="20"/>
          <w:lang w:val="ro-MD" w:eastAsia="ru-RU"/>
        </w:rPr>
      </w:pPr>
      <w:r w:rsidRPr="00B129CF">
        <w:rPr>
          <w:b/>
          <w:szCs w:val="20"/>
          <w:lang w:val="ro-MD" w:eastAsia="ru-RU"/>
        </w:rPr>
        <w:t>Standard 1.3. Instituția de învățământ oferă servicii de suport pentru promovarea unui mod sănătos de viață</w:t>
      </w:r>
    </w:p>
    <w:p w:rsidR="004A54F7" w:rsidRPr="00B129CF" w:rsidRDefault="004A54F7" w:rsidP="004A54F7">
      <w:pPr>
        <w:rPr>
          <w:b/>
          <w:bCs/>
          <w:lang w:val="ro-MD"/>
        </w:rPr>
      </w:pPr>
      <w:r w:rsidRPr="00B129CF">
        <w:rPr>
          <w:b/>
          <w:bCs/>
          <w:lang w:val="ro-MD"/>
        </w:rPr>
        <w:t>Domeniu: Management</w:t>
      </w:r>
    </w:p>
    <w:p w:rsidR="00FF715C" w:rsidRPr="00B129CF" w:rsidRDefault="004A54F7" w:rsidP="004A54F7">
      <w:pPr>
        <w:rPr>
          <w:lang w:val="ro-MD"/>
        </w:rPr>
      </w:pPr>
      <w:r w:rsidRPr="00B129CF">
        <w:rPr>
          <w:b/>
          <w:bCs/>
          <w:lang w:val="ro-MD"/>
        </w:rPr>
        <w:t>Indicator 1.3.1.</w:t>
      </w:r>
      <w:r w:rsidRPr="00B129CF">
        <w:rPr>
          <w:lang w:val="ro-MD"/>
        </w:rPr>
        <w:t xml:space="preserve"> Colaborarea cu familiile, cu serviciile publice de sănătate și alte instituții cu atribuții legale în acest sens în promovarea valorii sănătății fizice și mintale a elevilor/ copiilor, în promovarea stilului sănătos de viață în instituție și în comunitate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AE2518" w:rsidRDefault="00AE2518" w:rsidP="00AE2518">
            <w:pPr>
              <w:numPr>
                <w:ilvl w:val="0"/>
                <w:numId w:val="1"/>
              </w:numPr>
              <w:contextualSpacing/>
              <w:jc w:val="left"/>
              <w:rPr>
                <w:iCs/>
                <w:lang w:val="ro-MD"/>
              </w:rPr>
            </w:pPr>
            <w:r w:rsidRPr="00B129CF">
              <w:rPr>
                <w:rFonts w:eastAsia="Times New Roman"/>
                <w:lang w:val="ro-MD"/>
              </w:rPr>
              <w:t>Regulamentul de organiz</w:t>
            </w:r>
            <w:r w:rsidR="00846435">
              <w:rPr>
                <w:rFonts w:eastAsia="Times New Roman"/>
                <w:lang w:val="ro-MD"/>
              </w:rPr>
              <w:t>are și funcționare a instituței;</w:t>
            </w:r>
            <w:r w:rsidRPr="00B129CF">
              <w:rPr>
                <w:rFonts w:eastAsia="Times New Roman"/>
                <w:lang w:val="ro-MD"/>
              </w:rPr>
              <w:t xml:space="preserve"> </w:t>
            </w:r>
          </w:p>
          <w:p w:rsidR="001D209F" w:rsidRDefault="001D209F" w:rsidP="00AE2518">
            <w:pPr>
              <w:pStyle w:val="a4"/>
              <w:numPr>
                <w:ilvl w:val="0"/>
                <w:numId w:val="1"/>
              </w:numPr>
              <w:tabs>
                <w:tab w:val="clear" w:pos="709"/>
              </w:tabs>
              <w:rPr>
                <w:rFonts w:eastAsia="Times New Roman"/>
              </w:rPr>
            </w:pPr>
            <w:r w:rsidRPr="009F0C9C">
              <w:rPr>
                <w:rFonts w:eastAsia="Times New Roman"/>
              </w:rPr>
              <w:t>Planul de dezvoltare instituțională pentru anii 20</w:t>
            </w:r>
            <w:r>
              <w:rPr>
                <w:rFonts w:eastAsia="Times New Roman"/>
              </w:rPr>
              <w:t>2</w:t>
            </w:r>
            <w:r w:rsidRPr="009F0C9C">
              <w:rPr>
                <w:rFonts w:eastAsia="Times New Roman"/>
              </w:rPr>
              <w:t>1</w:t>
            </w:r>
            <w:r>
              <w:rPr>
                <w:rFonts w:eastAsia="Times New Roman"/>
              </w:rPr>
              <w:t>-2025</w:t>
            </w:r>
            <w:r w:rsidRPr="009F0C9C">
              <w:rPr>
                <w:rFonts w:eastAsia="Times New Roman"/>
              </w:rPr>
              <w:t>;</w:t>
            </w:r>
          </w:p>
          <w:p w:rsidR="004A54F7" w:rsidRPr="001D209F" w:rsidRDefault="001D209F" w:rsidP="00AE2518">
            <w:pPr>
              <w:pStyle w:val="a4"/>
              <w:numPr>
                <w:ilvl w:val="0"/>
                <w:numId w:val="1"/>
              </w:numPr>
              <w:tabs>
                <w:tab w:val="clear" w:pos="709"/>
              </w:tabs>
              <w:rPr>
                <w:rFonts w:eastAsia="Times New Roman"/>
              </w:rPr>
            </w:pPr>
            <w:r w:rsidRPr="001D209F">
              <w:rPr>
                <w:rFonts w:eastAsia="Times New Roman"/>
              </w:rPr>
              <w:t>Planul anual de activitate pentru anul de studii 2020-2021, aprobat la ședința Consiliului pedagogic</w:t>
            </w:r>
            <w:r w:rsidR="00A86858">
              <w:rPr>
                <w:rFonts w:eastAsia="Times New Roman"/>
              </w:rPr>
              <w:t xml:space="preserve"> nr. 1 </w:t>
            </w:r>
            <w:r w:rsidRPr="004448BC">
              <w:rPr>
                <w:rFonts w:eastAsia="Times New Roman"/>
              </w:rPr>
              <w:t xml:space="preserve">din </w:t>
            </w:r>
            <w:r w:rsidR="00846435">
              <w:rPr>
                <w:rFonts w:eastAsia="Times New Roman"/>
              </w:rPr>
              <w:t>08</w:t>
            </w:r>
            <w:r w:rsidRPr="004448BC">
              <w:rPr>
                <w:rFonts w:eastAsia="Times New Roman"/>
              </w:rPr>
              <w:t>.09.2020.</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1D209F" w:rsidRDefault="001D209F" w:rsidP="001D209F">
            <w:pPr>
              <w:rPr>
                <w:rFonts w:eastAsia="Times New Roman"/>
              </w:rPr>
            </w:pPr>
            <w:r>
              <w:rPr>
                <w:rFonts w:eastAsia="Times New Roman"/>
              </w:rPr>
              <w:t>În legătura cu anul pandemic, părinții nu au avut ac</w:t>
            </w:r>
            <w:r w:rsidR="00846435">
              <w:rPr>
                <w:rFonts w:eastAsia="Times New Roman"/>
              </w:rPr>
              <w:t>ces pe teritoriul instituției câ</w:t>
            </w:r>
            <w:r>
              <w:rPr>
                <w:rFonts w:eastAsia="Times New Roman"/>
              </w:rPr>
              <w:t>t și în instituție. Aco</w:t>
            </w:r>
            <w:r w:rsidR="00846435">
              <w:rPr>
                <w:rFonts w:eastAsia="Times New Roman"/>
              </w:rPr>
              <w:t>rduri de colaborare nu au fost î</w:t>
            </w:r>
            <w:r>
              <w:rPr>
                <w:rFonts w:eastAsia="Times New Roman"/>
              </w:rPr>
              <w:t>ncheiate.</w:t>
            </w:r>
          </w:p>
          <w:p w:rsidR="004A54F7" w:rsidRPr="00B129CF" w:rsidRDefault="001D209F" w:rsidP="001D209F">
            <w:pPr>
              <w:tabs>
                <w:tab w:val="left" w:pos="709"/>
              </w:tabs>
              <w:contextualSpacing/>
              <w:rPr>
                <w:rFonts w:eastAsia="Times New Roman"/>
                <w:iCs/>
                <w:lang w:val="ro-MD"/>
              </w:rPr>
            </w:pPr>
            <w:r>
              <w:rPr>
                <w:rFonts w:eastAsia="Times New Roman"/>
              </w:rPr>
              <w:t>Cu părinții si alte structuri s- a lucrat in regim onlaine.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27280">
              <w:rPr>
                <w:lang w:val="ro-MD"/>
              </w:rPr>
              <w:t>oevaluare conform criteriilor: 2</w:t>
            </w:r>
          </w:p>
        </w:tc>
        <w:tc>
          <w:tcPr>
            <w:tcW w:w="2268" w:type="dxa"/>
          </w:tcPr>
          <w:p w:rsidR="004A54F7" w:rsidRPr="00B129CF" w:rsidRDefault="004A54F7" w:rsidP="004A54F7">
            <w:pPr>
              <w:rPr>
                <w:lang w:val="ro-MD"/>
              </w:rPr>
            </w:pPr>
            <w:r w:rsidRPr="00B129CF">
              <w:rPr>
                <w:lang w:val="ro-MD"/>
              </w:rPr>
              <w:t>P</w:t>
            </w:r>
            <w:r w:rsidR="00627280">
              <w:rPr>
                <w:lang w:val="ro-MD"/>
              </w:rPr>
              <w:t>unctaj acordat: 2</w:t>
            </w:r>
          </w:p>
        </w:tc>
      </w:tr>
    </w:tbl>
    <w:p w:rsidR="00FF715C" w:rsidRDefault="00FF715C" w:rsidP="004A54F7">
      <w:pPr>
        <w:rPr>
          <w:b/>
          <w:bCs/>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1.3.2.</w:t>
      </w:r>
      <w:r w:rsidRPr="00B129CF">
        <w:rPr>
          <w:lang w:val="ro-MD"/>
        </w:rPr>
        <w:t xml:space="preserve"> Asigurarea condițiilor fizice, inclusiv a spațiilor special rezervate, a resurselor materiale și metodologice (mese rotunde, seminare, traininguri, sesiuni de terapie educațională etc.) pentru profilaxia problemelor psihoemoționale ale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1D209F" w:rsidRPr="00E54388" w:rsidRDefault="001D209F" w:rsidP="00DA7700">
            <w:pPr>
              <w:pStyle w:val="a4"/>
              <w:numPr>
                <w:ilvl w:val="0"/>
                <w:numId w:val="68"/>
              </w:numPr>
              <w:tabs>
                <w:tab w:val="clear" w:pos="709"/>
              </w:tabs>
              <w:ind w:left="313" w:hanging="283"/>
              <w:rPr>
                <w:bCs/>
              </w:rPr>
            </w:pPr>
            <w:r w:rsidRPr="00E54388">
              <w:rPr>
                <w:bCs/>
              </w:rPr>
              <w:t>Planul anual de activitate pentru anul de studii 20</w:t>
            </w:r>
            <w:r>
              <w:rPr>
                <w:bCs/>
              </w:rPr>
              <w:t>20</w:t>
            </w:r>
            <w:r w:rsidRPr="00E54388">
              <w:rPr>
                <w:bCs/>
              </w:rPr>
              <w:t>-202</w:t>
            </w:r>
            <w:r>
              <w:rPr>
                <w:bCs/>
              </w:rPr>
              <w:t>1</w:t>
            </w:r>
            <w:r w:rsidRPr="00E54388">
              <w:rPr>
                <w:bCs/>
              </w:rPr>
              <w:t xml:space="preserve">, aprobat la ședința Consiliului </w:t>
            </w:r>
            <w:r>
              <w:rPr>
                <w:bCs/>
              </w:rPr>
              <w:t xml:space="preserve">pedagogic </w:t>
            </w:r>
            <w:r w:rsidR="00846435">
              <w:rPr>
                <w:bCs/>
              </w:rPr>
              <w:t>nr.1 din 08</w:t>
            </w:r>
            <w:r w:rsidRPr="004448BC">
              <w:rPr>
                <w:bCs/>
              </w:rPr>
              <w:t>.09.2020</w:t>
            </w:r>
            <w:r>
              <w:rPr>
                <w:bCs/>
              </w:rPr>
              <w:t xml:space="preserve">. </w:t>
            </w:r>
            <w:r w:rsidRPr="00E54388">
              <w:rPr>
                <w:bCs/>
              </w:rPr>
              <w:t>Activitatea C</w:t>
            </w:r>
            <w:r w:rsidR="006D581E">
              <w:rPr>
                <w:bCs/>
              </w:rPr>
              <w:t>abinetului</w:t>
            </w:r>
            <w:r w:rsidRPr="00E54388">
              <w:rPr>
                <w:bCs/>
              </w:rPr>
              <w:t xml:space="preserve"> Metodic</w:t>
            </w:r>
            <w:r>
              <w:rPr>
                <w:bCs/>
              </w:rPr>
              <w:t>;</w:t>
            </w:r>
            <w:r w:rsidRPr="00E54388">
              <w:rPr>
                <w:bCs/>
              </w:rPr>
              <w:t xml:space="preserve"> </w:t>
            </w:r>
          </w:p>
          <w:p w:rsidR="004A54F7" w:rsidRPr="001D209F" w:rsidRDefault="001D209F" w:rsidP="006D581E">
            <w:pPr>
              <w:pStyle w:val="a4"/>
              <w:ind w:left="313"/>
              <w:rPr>
                <w:bCs/>
              </w:rPr>
            </w:pPr>
            <w:r>
              <w:rPr>
                <w:bCs/>
              </w:rPr>
              <w:t>D</w:t>
            </w:r>
            <w:r w:rsidRPr="00E54388">
              <w:rPr>
                <w:bCs/>
              </w:rPr>
              <w:t>otarea C</w:t>
            </w:r>
            <w:r w:rsidR="006D581E">
              <w:rPr>
                <w:bCs/>
              </w:rPr>
              <w:t>abinetului</w:t>
            </w:r>
            <w:r>
              <w:rPr>
                <w:bCs/>
              </w:rPr>
              <w:t xml:space="preserve"> metodic;</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1D209F" w:rsidRPr="006C78D7" w:rsidRDefault="001D209F" w:rsidP="00DA7700">
            <w:pPr>
              <w:pStyle w:val="a4"/>
              <w:numPr>
                <w:ilvl w:val="0"/>
                <w:numId w:val="1"/>
              </w:numPr>
              <w:rPr>
                <w:rFonts w:eastAsia="Times New Roman"/>
                <w:iCs/>
              </w:rPr>
            </w:pPr>
            <w:r>
              <w:rPr>
                <w:rFonts w:eastAsia="Times New Roman"/>
              </w:rPr>
              <w:t>Instituția</w:t>
            </w:r>
            <w:r w:rsidRPr="00AA7C67">
              <w:rPr>
                <w:rFonts w:eastAsia="Times New Roman"/>
              </w:rPr>
              <w:t xml:space="preserve"> </w:t>
            </w:r>
            <w:r>
              <w:rPr>
                <w:rFonts w:eastAsia="Times New Roman"/>
              </w:rPr>
              <w:t>dispune de condiții</w:t>
            </w:r>
            <w:r w:rsidRPr="00AA7C67">
              <w:rPr>
                <w:rFonts w:eastAsia="Times New Roman"/>
              </w:rPr>
              <w:t xml:space="preserve"> fizice,</w:t>
            </w:r>
            <w:r>
              <w:rPr>
                <w:rFonts w:eastAsia="Times New Roman"/>
              </w:rPr>
              <w:t xml:space="preserve"> spații special rezervate, resurse</w:t>
            </w:r>
            <w:r w:rsidRPr="00AA7C67">
              <w:rPr>
                <w:rFonts w:eastAsia="Times New Roman"/>
              </w:rPr>
              <w:t xml:space="preserve"> </w:t>
            </w:r>
            <w:r w:rsidRPr="00AA7C67">
              <w:rPr>
                <w:rFonts w:eastAsia="Times New Roman"/>
              </w:rPr>
              <w:lastRenderedPageBreak/>
              <w:t>materiale și metodologice pentru profilaxia problemelor psihoemoționale ale copiilor</w:t>
            </w:r>
            <w:r>
              <w:rPr>
                <w:rFonts w:eastAsia="Times New Roman"/>
              </w:rPr>
              <w:t>. S</w:t>
            </w:r>
            <w:r w:rsidRPr="00AA7C67">
              <w:rPr>
                <w:rFonts w:eastAsia="Times New Roman"/>
              </w:rPr>
              <w:t xml:space="preserve">e organizează și desfășoară mese </w:t>
            </w:r>
            <w:r w:rsidR="00A9758C">
              <w:rPr>
                <w:rFonts w:eastAsia="Times New Roman"/>
              </w:rPr>
              <w:t>rotunde, seminare, traininguri</w:t>
            </w:r>
            <w:r w:rsidR="00846435">
              <w:rPr>
                <w:rFonts w:eastAsia="Times New Roman"/>
              </w:rPr>
              <w:t>.</w:t>
            </w:r>
          </w:p>
          <w:p w:rsidR="004A54F7" w:rsidRPr="00B129CF" w:rsidRDefault="001D209F" w:rsidP="00DA7700">
            <w:pPr>
              <w:numPr>
                <w:ilvl w:val="0"/>
                <w:numId w:val="1"/>
              </w:numPr>
              <w:tabs>
                <w:tab w:val="left" w:pos="709"/>
              </w:tabs>
              <w:contextualSpacing/>
              <w:rPr>
                <w:rFonts w:eastAsia="Times New Roman"/>
                <w:iCs/>
                <w:lang w:val="ro-MD"/>
              </w:rPr>
            </w:pPr>
            <w:r>
              <w:rPr>
                <w:rFonts w:eastAsia="Times New Roman"/>
              </w:rPr>
              <w:t xml:space="preserve">În  </w:t>
            </w:r>
            <w:r w:rsidR="004448BC">
              <w:rPr>
                <w:rFonts w:eastAsia="Times New Roman"/>
              </w:rPr>
              <w:t xml:space="preserve">anul </w:t>
            </w:r>
            <w:r>
              <w:rPr>
                <w:rFonts w:eastAsia="Times New Roman"/>
              </w:rPr>
              <w:t>de studii 2020 -2021 întilniri cu prezența fizică a părinților nu au avut loc din motivul pandemiei Covid -19.</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 xml:space="preserve">Autoevaluare conform criteriilor: </w:t>
            </w:r>
            <w:r w:rsidR="00627280">
              <w:rPr>
                <w:lang w:val="ro-MD"/>
              </w:rPr>
              <w:t>1</w:t>
            </w:r>
          </w:p>
        </w:tc>
        <w:tc>
          <w:tcPr>
            <w:tcW w:w="2268" w:type="dxa"/>
          </w:tcPr>
          <w:p w:rsidR="004A54F7" w:rsidRPr="00B129CF" w:rsidRDefault="00627280"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1.3.3.</w:t>
      </w:r>
      <w:r w:rsidRPr="00B129CF">
        <w:rPr>
          <w:lang w:val="ro-MD"/>
        </w:rPr>
        <w:t xml:space="preserve"> Realizarea activităților de promovare/ susținere a modului sănătos de viață, de prevenire a riscurilor de accident, îmbolnăviri etc., luarea măsurilor de prevenire a surmenajului și de profilaxie a stresului pe parcursul procesului educațional și asigurarea accesului elevilor/ copiilor la programe ce promovează modul sănătos de viață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1D209F" w:rsidRPr="00260881" w:rsidRDefault="001D209F" w:rsidP="00DA7700">
            <w:pPr>
              <w:pStyle w:val="a4"/>
              <w:numPr>
                <w:ilvl w:val="0"/>
                <w:numId w:val="70"/>
              </w:numPr>
              <w:tabs>
                <w:tab w:val="clear" w:pos="709"/>
              </w:tabs>
              <w:ind w:left="313" w:hanging="283"/>
              <w:rPr>
                <w:rFonts w:cs="Arial"/>
                <w:bCs/>
              </w:rPr>
            </w:pPr>
            <w:r w:rsidRPr="00260881">
              <w:rPr>
                <w:rFonts w:cs="Arial"/>
                <w:bCs/>
              </w:rPr>
              <w:t>Ziua sănătății</w:t>
            </w:r>
            <w:r w:rsidR="00627280">
              <w:rPr>
                <w:rFonts w:cs="Arial"/>
                <w:bCs/>
              </w:rPr>
              <w:t xml:space="preserve"> </w:t>
            </w:r>
            <w:r w:rsidRPr="00260881">
              <w:rPr>
                <w:rFonts w:cs="Arial"/>
                <w:bCs/>
              </w:rPr>
              <w:t>- desfășurată trimestrial la fiecare grupă de vârstă;</w:t>
            </w:r>
          </w:p>
          <w:p w:rsidR="001D209F" w:rsidRPr="002D4EFB" w:rsidRDefault="001D209F" w:rsidP="00DA7700">
            <w:pPr>
              <w:pStyle w:val="a4"/>
              <w:numPr>
                <w:ilvl w:val="0"/>
                <w:numId w:val="70"/>
              </w:numPr>
              <w:tabs>
                <w:tab w:val="clear" w:pos="709"/>
              </w:tabs>
              <w:ind w:left="318" w:hanging="283"/>
              <w:rPr>
                <w:rFonts w:cs="Arial"/>
                <w:bCs/>
              </w:rPr>
            </w:pPr>
            <w:r w:rsidRPr="008B0821">
              <w:rPr>
                <w:rFonts w:cs="Arial"/>
                <w:bCs/>
              </w:rPr>
              <w:t>Ordinul nr</w:t>
            </w:r>
            <w:r w:rsidRPr="001D209F">
              <w:rPr>
                <w:rFonts w:cs="Arial"/>
                <w:bCs/>
                <w:color w:val="4F81BD" w:themeColor="accent1"/>
              </w:rPr>
              <w:t>.</w:t>
            </w:r>
            <w:r w:rsidR="003667EF" w:rsidRPr="003667EF">
              <w:rPr>
                <w:rFonts w:cs="Arial"/>
                <w:bCs/>
              </w:rPr>
              <w:t>06 AB</w:t>
            </w:r>
            <w:r w:rsidRPr="003667EF">
              <w:rPr>
                <w:rFonts w:cs="Arial"/>
                <w:bCs/>
              </w:rPr>
              <w:t xml:space="preserve"> </w:t>
            </w:r>
            <w:r w:rsidR="003667EF" w:rsidRPr="003667EF">
              <w:rPr>
                <w:rFonts w:cs="Arial"/>
                <w:bCs/>
              </w:rPr>
              <w:t>din 04.01.2021</w:t>
            </w:r>
            <w:r w:rsidR="003667EF">
              <w:rPr>
                <w:rFonts w:cs="Arial"/>
                <w:bCs/>
              </w:rPr>
              <w:t xml:space="preserve"> cu privire la organizarea și desfășurarea instructajului repetat  ”Ocrotirea vieții și </w:t>
            </w:r>
            <w:r w:rsidR="00A9758C">
              <w:rPr>
                <w:rFonts w:cs="Arial"/>
                <w:bCs/>
              </w:rPr>
              <w:t>sănătății copiilor” în IET nr.177</w:t>
            </w:r>
          </w:p>
          <w:p w:rsidR="001D209F" w:rsidRPr="002D4EFB" w:rsidRDefault="001D209F" w:rsidP="00DA7700">
            <w:pPr>
              <w:pStyle w:val="a4"/>
              <w:numPr>
                <w:ilvl w:val="0"/>
                <w:numId w:val="70"/>
              </w:numPr>
              <w:tabs>
                <w:tab w:val="clear" w:pos="709"/>
              </w:tabs>
              <w:ind w:left="318" w:hanging="283"/>
              <w:rPr>
                <w:rFonts w:cs="Arial"/>
                <w:bCs/>
              </w:rPr>
            </w:pPr>
            <w:r w:rsidRPr="002D4EFB">
              <w:rPr>
                <w:rFonts w:cs="Arial"/>
                <w:bCs/>
              </w:rPr>
              <w:t>Activități didactice:</w:t>
            </w:r>
          </w:p>
          <w:p w:rsidR="001D209F" w:rsidRPr="005B3A46" w:rsidRDefault="001D209F" w:rsidP="00DA7700">
            <w:pPr>
              <w:pStyle w:val="a4"/>
              <w:numPr>
                <w:ilvl w:val="0"/>
                <w:numId w:val="69"/>
              </w:numPr>
              <w:tabs>
                <w:tab w:val="clear" w:pos="709"/>
              </w:tabs>
              <w:rPr>
                <w:rFonts w:cs="Arial"/>
                <w:bCs/>
              </w:rPr>
            </w:pPr>
            <w:r w:rsidRPr="005B3A46">
              <w:rPr>
                <w:rFonts w:cs="Arial"/>
                <w:bCs/>
              </w:rPr>
              <w:t xml:space="preserve">Învățăm să circulăm, </w:t>
            </w:r>
            <w:r w:rsidRPr="004159C7">
              <w:rPr>
                <w:rFonts w:cs="Arial"/>
                <w:bCs/>
              </w:rPr>
              <w:t>10.11.2020, grupa mare;</w:t>
            </w:r>
          </w:p>
          <w:p w:rsidR="001D209F" w:rsidRPr="005B3A46" w:rsidRDefault="001D209F" w:rsidP="00DA7700">
            <w:pPr>
              <w:pStyle w:val="a4"/>
              <w:numPr>
                <w:ilvl w:val="0"/>
                <w:numId w:val="69"/>
              </w:numPr>
              <w:tabs>
                <w:tab w:val="clear" w:pos="709"/>
              </w:tabs>
              <w:rPr>
                <w:rFonts w:cs="Arial"/>
                <w:bCs/>
              </w:rPr>
            </w:pPr>
            <w:r w:rsidRPr="005B3A46">
              <w:rPr>
                <w:rFonts w:cs="Arial"/>
                <w:bCs/>
              </w:rPr>
              <w:t>Scăldăm păpușa</w:t>
            </w:r>
            <w:r w:rsidRPr="004159C7">
              <w:rPr>
                <w:rFonts w:cs="Arial"/>
                <w:bCs/>
              </w:rPr>
              <w:t xml:space="preserve">, 13.10.2020, grupa </w:t>
            </w:r>
            <w:r w:rsidR="004159C7">
              <w:rPr>
                <w:rFonts w:cs="Arial"/>
                <w:bCs/>
              </w:rPr>
              <w:t>creșă</w:t>
            </w:r>
            <w:r w:rsidRPr="004159C7">
              <w:rPr>
                <w:rFonts w:cs="Arial"/>
                <w:bCs/>
              </w:rPr>
              <w:t>;</w:t>
            </w:r>
          </w:p>
          <w:p w:rsidR="001D209F" w:rsidRPr="00861DBC" w:rsidRDefault="001D209F" w:rsidP="00DA7700">
            <w:pPr>
              <w:pStyle w:val="a4"/>
              <w:numPr>
                <w:ilvl w:val="0"/>
                <w:numId w:val="70"/>
              </w:numPr>
              <w:tabs>
                <w:tab w:val="clear" w:pos="709"/>
              </w:tabs>
              <w:ind w:left="318" w:hanging="283"/>
              <w:rPr>
                <w:rFonts w:cs="Arial"/>
                <w:bCs/>
              </w:rPr>
            </w:pPr>
            <w:r w:rsidRPr="00861DBC">
              <w:rPr>
                <w:rFonts w:cs="Arial"/>
                <w:bCs/>
              </w:rPr>
              <w:t>Activități de promovare a unui stil de viață sănătos, educație igienică a copiilor:</w:t>
            </w:r>
          </w:p>
          <w:p w:rsidR="004159C7" w:rsidRDefault="003747EF" w:rsidP="00DA7700">
            <w:pPr>
              <w:pStyle w:val="a4"/>
              <w:numPr>
                <w:ilvl w:val="0"/>
                <w:numId w:val="71"/>
              </w:numPr>
              <w:tabs>
                <w:tab w:val="clear" w:pos="709"/>
              </w:tabs>
              <w:rPr>
                <w:rFonts w:cs="Arial"/>
                <w:bCs/>
              </w:rPr>
            </w:pPr>
            <w:r>
              <w:rPr>
                <w:rFonts w:cs="Arial"/>
                <w:bCs/>
              </w:rPr>
              <w:t>g</w:t>
            </w:r>
            <w:r w:rsidR="004159C7">
              <w:rPr>
                <w:rFonts w:cs="Arial"/>
                <w:bCs/>
              </w:rPr>
              <w:t>argar cu apă sărată</w:t>
            </w:r>
            <w:r>
              <w:rPr>
                <w:rFonts w:cs="Arial"/>
                <w:bCs/>
              </w:rPr>
              <w:t>;</w:t>
            </w:r>
          </w:p>
          <w:p w:rsidR="003747EF" w:rsidRDefault="003747EF" w:rsidP="00DA7700">
            <w:pPr>
              <w:pStyle w:val="a4"/>
              <w:numPr>
                <w:ilvl w:val="0"/>
                <w:numId w:val="71"/>
              </w:numPr>
              <w:tabs>
                <w:tab w:val="clear" w:pos="709"/>
              </w:tabs>
              <w:rPr>
                <w:rFonts w:cs="Arial"/>
                <w:bCs/>
              </w:rPr>
            </w:pPr>
            <w:r>
              <w:rPr>
                <w:rFonts w:cs="Arial"/>
                <w:bCs/>
              </w:rPr>
              <w:t>exerciții profilactorii de respirațe;</w:t>
            </w:r>
          </w:p>
          <w:p w:rsidR="003747EF" w:rsidRDefault="003747EF" w:rsidP="00DA7700">
            <w:pPr>
              <w:pStyle w:val="a4"/>
              <w:numPr>
                <w:ilvl w:val="0"/>
                <w:numId w:val="71"/>
              </w:numPr>
              <w:tabs>
                <w:tab w:val="clear" w:pos="709"/>
              </w:tabs>
              <w:rPr>
                <w:rFonts w:cs="Arial"/>
                <w:bCs/>
              </w:rPr>
            </w:pPr>
            <w:r>
              <w:rPr>
                <w:rFonts w:cs="Arial"/>
                <w:bCs/>
              </w:rPr>
              <w:t>profilaxia tălpii plate;</w:t>
            </w:r>
          </w:p>
          <w:p w:rsidR="003747EF" w:rsidRDefault="003747EF" w:rsidP="00DA7700">
            <w:pPr>
              <w:pStyle w:val="a4"/>
              <w:numPr>
                <w:ilvl w:val="0"/>
                <w:numId w:val="71"/>
              </w:numPr>
              <w:tabs>
                <w:tab w:val="clear" w:pos="709"/>
              </w:tabs>
              <w:rPr>
                <w:rFonts w:cs="Arial"/>
                <w:bCs/>
              </w:rPr>
            </w:pPr>
            <w:r>
              <w:rPr>
                <w:rFonts w:cs="Arial"/>
                <w:bCs/>
              </w:rPr>
              <w:t>masajul punctat;</w:t>
            </w:r>
          </w:p>
          <w:p w:rsidR="001D209F" w:rsidRPr="00861DBC" w:rsidRDefault="001D209F" w:rsidP="00DA7700">
            <w:pPr>
              <w:pStyle w:val="a4"/>
              <w:numPr>
                <w:ilvl w:val="0"/>
                <w:numId w:val="71"/>
              </w:numPr>
              <w:tabs>
                <w:tab w:val="clear" w:pos="709"/>
              </w:tabs>
              <w:rPr>
                <w:rFonts w:cs="Arial"/>
                <w:bCs/>
              </w:rPr>
            </w:pPr>
            <w:r w:rsidRPr="00861DBC">
              <w:rPr>
                <w:rFonts w:cs="Arial"/>
                <w:bCs/>
              </w:rPr>
              <w:t>complexe de exerciții al gimnasticii de dimineață;</w:t>
            </w:r>
          </w:p>
          <w:p w:rsidR="001D209F" w:rsidRPr="00861DBC" w:rsidRDefault="001D209F" w:rsidP="00DA7700">
            <w:pPr>
              <w:pStyle w:val="a4"/>
              <w:numPr>
                <w:ilvl w:val="0"/>
                <w:numId w:val="71"/>
              </w:numPr>
              <w:tabs>
                <w:tab w:val="clear" w:pos="709"/>
              </w:tabs>
              <w:rPr>
                <w:rFonts w:cs="Arial"/>
                <w:bCs/>
              </w:rPr>
            </w:pPr>
            <w:r w:rsidRPr="00861DBC">
              <w:rPr>
                <w:rFonts w:cs="Arial"/>
                <w:bCs/>
              </w:rPr>
              <w:t>minute fizice în regimul zilnic;</w:t>
            </w:r>
          </w:p>
          <w:p w:rsidR="003667EF" w:rsidRDefault="001D209F" w:rsidP="00DA7700">
            <w:pPr>
              <w:pStyle w:val="a4"/>
              <w:numPr>
                <w:ilvl w:val="0"/>
                <w:numId w:val="70"/>
              </w:numPr>
              <w:tabs>
                <w:tab w:val="clear" w:pos="709"/>
              </w:tabs>
              <w:ind w:left="317" w:hanging="283"/>
              <w:rPr>
                <w:rFonts w:cs="Arial"/>
                <w:bCs/>
              </w:rPr>
            </w:pPr>
            <w:r w:rsidRPr="00861DBC">
              <w:rPr>
                <w:rFonts w:cs="Arial"/>
                <w:bCs/>
              </w:rPr>
              <w:t>Afişe informative pentru părinţi ce reflectă stilul sănătos de viaţă, prezente în fiecare grupă de vârstă;</w:t>
            </w:r>
          </w:p>
          <w:p w:rsidR="001D209F" w:rsidRPr="003667EF" w:rsidRDefault="001D209F" w:rsidP="00DA7700">
            <w:pPr>
              <w:pStyle w:val="a4"/>
              <w:numPr>
                <w:ilvl w:val="0"/>
                <w:numId w:val="70"/>
              </w:numPr>
              <w:tabs>
                <w:tab w:val="clear" w:pos="709"/>
              </w:tabs>
              <w:ind w:left="317" w:hanging="283"/>
              <w:rPr>
                <w:rFonts w:cs="Arial"/>
                <w:bCs/>
              </w:rPr>
            </w:pPr>
            <w:r w:rsidRPr="003667EF">
              <w:rPr>
                <w:rFonts w:cs="Arial"/>
                <w:bCs/>
              </w:rPr>
              <w:t>Distracții sportive.</w:t>
            </w:r>
          </w:p>
          <w:p w:rsidR="001D209F" w:rsidRPr="00202ACD" w:rsidRDefault="001D209F" w:rsidP="00DA7700">
            <w:pPr>
              <w:pStyle w:val="a4"/>
              <w:numPr>
                <w:ilvl w:val="0"/>
                <w:numId w:val="71"/>
              </w:numPr>
              <w:tabs>
                <w:tab w:val="clear" w:pos="709"/>
              </w:tabs>
              <w:rPr>
                <w:rFonts w:cs="Arial"/>
                <w:bCs/>
              </w:rPr>
            </w:pPr>
            <w:r w:rsidRPr="00202ACD">
              <w:rPr>
                <w:rFonts w:cs="Arial"/>
                <w:bCs/>
              </w:rPr>
              <w:t>Starturi vesele „Cine face sport de mic crește mare și voinic”, 28.10.2020, grupa medie;</w:t>
            </w:r>
          </w:p>
          <w:p w:rsidR="004A54F7" w:rsidRPr="00202ACD" w:rsidRDefault="001D209F" w:rsidP="000C39A4">
            <w:pPr>
              <w:pStyle w:val="a4"/>
              <w:numPr>
                <w:ilvl w:val="0"/>
                <w:numId w:val="71"/>
              </w:numPr>
              <w:rPr>
                <w:rFonts w:cs="Arial"/>
                <w:bCs/>
              </w:rPr>
            </w:pPr>
            <w:r w:rsidRPr="00202ACD">
              <w:rPr>
                <w:rFonts w:cs="Arial"/>
                <w:bCs/>
              </w:rPr>
              <w:t xml:space="preserve">Distracție sportivă, 15.10.2020, grupa </w:t>
            </w:r>
            <w:r w:rsidR="000C39A4" w:rsidRPr="00202ACD">
              <w:rPr>
                <w:rFonts w:cs="Arial"/>
                <w:bCs/>
              </w:rPr>
              <w:t>mică</w:t>
            </w:r>
            <w:r w:rsidRPr="00202ACD">
              <w:rPr>
                <w:rFonts w:cs="Arial"/>
                <w:bCs/>
              </w:rPr>
              <w:t>.</w:t>
            </w:r>
          </w:p>
          <w:p w:rsidR="003667EF" w:rsidRPr="003667EF" w:rsidRDefault="003667EF" w:rsidP="00DA7700">
            <w:pPr>
              <w:pStyle w:val="Default"/>
              <w:numPr>
                <w:ilvl w:val="0"/>
                <w:numId w:val="70"/>
              </w:numPr>
              <w:jc w:val="both"/>
            </w:pPr>
            <w:r w:rsidRPr="003667EF">
              <w:t xml:space="preserve">Discuţii cu promovarea regimului zilnic al copilului </w:t>
            </w:r>
          </w:p>
          <w:p w:rsidR="003667EF" w:rsidRPr="003667EF" w:rsidRDefault="003667EF" w:rsidP="003667EF">
            <w:pPr>
              <w:pStyle w:val="Default"/>
              <w:jc w:val="both"/>
            </w:pPr>
            <w:r w:rsidRPr="003667EF">
              <w:t>Lecţii cu cadrele didactice,</w:t>
            </w:r>
            <w:r>
              <w:t xml:space="preserve"> </w:t>
            </w:r>
            <w:r w:rsidRPr="003667EF">
              <w:t>nondidactice si copiii referitor la profilaxia maladiilor inf</w:t>
            </w:r>
            <w:r w:rsidR="00E34371">
              <w:t>ecţioase cum ar fi Gripa şi Răce</w:t>
            </w:r>
            <w:r w:rsidRPr="003667EF">
              <w:t xml:space="preserve">ală, COVID-19 </w:t>
            </w:r>
          </w:p>
          <w:p w:rsidR="003667EF" w:rsidRPr="003667EF" w:rsidRDefault="003667EF" w:rsidP="003667EF">
            <w:pPr>
              <w:pStyle w:val="Default"/>
              <w:jc w:val="both"/>
            </w:pPr>
            <w:r w:rsidRPr="003667EF">
              <w:t xml:space="preserve"> Încadrarea și participarea copiilor la activitati cu diferite subiecte cu referire la starea fizică și emotional</w:t>
            </w:r>
            <w:r>
              <w:t>ă</w:t>
            </w:r>
            <w:r w:rsidRPr="003667EF">
              <w:t xml:space="preserve"> , la dezvoltare relațiilor asertive cu semenii ,cu membrii familiile lor.</w:t>
            </w:r>
          </w:p>
          <w:p w:rsidR="003667EF" w:rsidRPr="003667EF" w:rsidRDefault="003667EF" w:rsidP="003667EF">
            <w:pPr>
              <w:pStyle w:val="Default"/>
              <w:jc w:val="both"/>
            </w:pPr>
            <w:r w:rsidRPr="003667EF">
              <w:rPr>
                <w:b/>
                <w:u w:val="single"/>
              </w:rPr>
              <w:t>Consultatii</w:t>
            </w:r>
            <w:r>
              <w:rPr>
                <w:b/>
                <w:u w:val="single"/>
              </w:rPr>
              <w:t xml:space="preserve">, traininguri </w:t>
            </w:r>
            <w:r w:rsidRPr="003667EF">
              <w:rPr>
                <w:b/>
                <w:u w:val="single"/>
              </w:rPr>
              <w:t xml:space="preserve"> cu cadrele didactice</w:t>
            </w:r>
          </w:p>
          <w:p w:rsidR="003667EF" w:rsidRDefault="00202ACD" w:rsidP="00DA7700">
            <w:pPr>
              <w:pStyle w:val="Default"/>
              <w:numPr>
                <w:ilvl w:val="0"/>
                <w:numId w:val="71"/>
              </w:numPr>
              <w:jc w:val="both"/>
              <w:rPr>
                <w:sz w:val="23"/>
                <w:szCs w:val="23"/>
              </w:rPr>
            </w:pPr>
            <w:r>
              <w:t>„</w:t>
            </w:r>
            <w:r w:rsidR="003667EF" w:rsidRPr="003667EF">
              <w:t>Cauzele stresului</w:t>
            </w:r>
            <w:r w:rsidR="003667EF">
              <w:rPr>
                <w:sz w:val="23"/>
                <w:szCs w:val="23"/>
              </w:rPr>
              <w:t xml:space="preserve"> “ </w:t>
            </w:r>
            <w:r w:rsidR="000F364B">
              <w:rPr>
                <w:sz w:val="23"/>
                <w:szCs w:val="23"/>
              </w:rPr>
              <w:t xml:space="preserve">Lucia Cazacu </w:t>
            </w:r>
            <w:r w:rsidR="007D2E50">
              <w:rPr>
                <w:sz w:val="23"/>
                <w:szCs w:val="23"/>
              </w:rPr>
              <w:t xml:space="preserve">, director </w:t>
            </w:r>
            <w:r w:rsidR="000F364B">
              <w:rPr>
                <w:sz w:val="23"/>
                <w:szCs w:val="23"/>
              </w:rPr>
              <w:t>IET nr.177</w:t>
            </w:r>
            <w:r w:rsidR="007D2E50">
              <w:rPr>
                <w:sz w:val="23"/>
                <w:szCs w:val="23"/>
              </w:rPr>
              <w:t xml:space="preserve"> </w:t>
            </w:r>
            <w:r w:rsidR="00846435">
              <w:rPr>
                <w:sz w:val="23"/>
                <w:szCs w:val="23"/>
              </w:rPr>
              <w:t>.</w:t>
            </w:r>
          </w:p>
          <w:p w:rsidR="003667EF" w:rsidRPr="00B129CF" w:rsidRDefault="003667EF" w:rsidP="001D209F">
            <w:pPr>
              <w:tabs>
                <w:tab w:val="left" w:pos="709"/>
              </w:tabs>
              <w:ind w:left="360"/>
              <w:contextualSpacing/>
              <w:rPr>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1D209F" w:rsidP="00DA7700">
            <w:pPr>
              <w:numPr>
                <w:ilvl w:val="0"/>
                <w:numId w:val="1"/>
              </w:numPr>
              <w:tabs>
                <w:tab w:val="left" w:pos="709"/>
              </w:tabs>
              <w:contextualSpacing/>
              <w:rPr>
                <w:rFonts w:eastAsia="Times New Roman"/>
                <w:iCs/>
                <w:lang w:val="ro-MD"/>
              </w:rPr>
            </w:pPr>
            <w:r w:rsidRPr="00861DBC">
              <w:rPr>
                <w:rFonts w:eastAsia="Times New Roman"/>
              </w:rPr>
              <w:t>În instituție sistematic la momentele de regim sunt organizate și desfășurate activități de promovare și susținere a modului sănătos de viață, de prevenire a riscurilor de accident, îmbolnăviri etc., Colaboratorii instituției trimestrial sunt instruiți referitor la măsurilor de prevenire a surmenajului și de profilaxie a stresului pe parcursul procesului educational.</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D966A1">
              <w:rPr>
                <w:lang w:val="ro-MD"/>
              </w:rPr>
              <w:t>oevaluare conform criteriilor: 1</w:t>
            </w:r>
          </w:p>
        </w:tc>
        <w:tc>
          <w:tcPr>
            <w:tcW w:w="2268" w:type="dxa"/>
          </w:tcPr>
          <w:p w:rsidR="004A54F7" w:rsidRPr="00B129CF" w:rsidRDefault="00D966A1" w:rsidP="004A54F7">
            <w:pPr>
              <w:rPr>
                <w:lang w:val="ro-MD"/>
              </w:rPr>
            </w:pPr>
            <w:r>
              <w:rPr>
                <w:lang w:val="ro-MD"/>
              </w:rPr>
              <w:t>Punctaj acordat: 1</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4A54F7" w:rsidRPr="00B129CF" w:rsidTr="00B23488">
        <w:tc>
          <w:tcPr>
            <w:tcW w:w="1985" w:type="dxa"/>
            <w:vMerge w:val="restart"/>
          </w:tcPr>
          <w:p w:rsidR="004A54F7" w:rsidRPr="00B129CF" w:rsidRDefault="004A54F7" w:rsidP="004A54F7">
            <w:pPr>
              <w:jc w:val="center"/>
              <w:rPr>
                <w:lang w:val="ro-MD"/>
              </w:rPr>
            </w:pPr>
            <w:r w:rsidRPr="00B129CF">
              <w:rPr>
                <w:lang w:val="ro-MD"/>
              </w:rPr>
              <w:t>Dimensiune I</w:t>
            </w:r>
          </w:p>
          <w:p w:rsidR="004A54F7" w:rsidRPr="00B129CF" w:rsidRDefault="004A54F7" w:rsidP="004A54F7">
            <w:pPr>
              <w:jc w:val="center"/>
              <w:rPr>
                <w:lang w:val="ro-MD"/>
              </w:rPr>
            </w:pPr>
            <w:r w:rsidRPr="00B129CF">
              <w:rPr>
                <w:i/>
                <w:lang w:val="ro-MD"/>
              </w:rPr>
              <w:t>[</w:t>
            </w:r>
            <w:r w:rsidRPr="00B129CF">
              <w:rPr>
                <w:i/>
                <w:sz w:val="20"/>
                <w:szCs w:val="20"/>
                <w:lang w:val="ro-MD"/>
              </w:rPr>
              <w:t>Se va completa la finalul fiecărei dimensiuni</w:t>
            </w:r>
            <w:r w:rsidRPr="00B129CF">
              <w:rPr>
                <w:i/>
                <w:lang w:val="ro-MD"/>
              </w:rPr>
              <w:t>]</w:t>
            </w:r>
          </w:p>
        </w:tc>
        <w:tc>
          <w:tcPr>
            <w:tcW w:w="4111" w:type="dxa"/>
          </w:tcPr>
          <w:p w:rsidR="004A54F7" w:rsidRPr="00B129CF" w:rsidRDefault="004A54F7" w:rsidP="004A54F7">
            <w:pPr>
              <w:jc w:val="center"/>
              <w:rPr>
                <w:lang w:val="ro-MD"/>
              </w:rPr>
            </w:pPr>
            <w:r w:rsidRPr="00B129CF">
              <w:rPr>
                <w:lang w:val="ro-MD"/>
              </w:rPr>
              <w:t>Puncte forte</w:t>
            </w:r>
          </w:p>
        </w:tc>
        <w:tc>
          <w:tcPr>
            <w:tcW w:w="3543" w:type="dxa"/>
          </w:tcPr>
          <w:p w:rsidR="004A54F7" w:rsidRPr="00B129CF" w:rsidRDefault="004A54F7" w:rsidP="004A54F7">
            <w:pPr>
              <w:jc w:val="center"/>
              <w:rPr>
                <w:lang w:val="ro-MD"/>
              </w:rPr>
            </w:pPr>
            <w:r w:rsidRPr="00B129CF">
              <w:rPr>
                <w:lang w:val="ro-MD"/>
              </w:rPr>
              <w:t>Puncte slabe</w:t>
            </w:r>
          </w:p>
        </w:tc>
      </w:tr>
      <w:tr w:rsidR="004A54F7" w:rsidRPr="00B129CF" w:rsidTr="00B23488">
        <w:tc>
          <w:tcPr>
            <w:tcW w:w="1985" w:type="dxa"/>
            <w:vMerge/>
          </w:tcPr>
          <w:p w:rsidR="004A54F7" w:rsidRPr="00B129CF" w:rsidRDefault="004A54F7" w:rsidP="004A54F7">
            <w:pPr>
              <w:rPr>
                <w:lang w:val="ro-MD"/>
              </w:rPr>
            </w:pPr>
          </w:p>
        </w:tc>
        <w:tc>
          <w:tcPr>
            <w:tcW w:w="4111" w:type="dxa"/>
          </w:tcPr>
          <w:p w:rsidR="003667EF" w:rsidRDefault="003667EF" w:rsidP="002A41CD">
            <w:pPr>
              <w:pStyle w:val="Default"/>
              <w:numPr>
                <w:ilvl w:val="0"/>
                <w:numId w:val="71"/>
              </w:numPr>
              <w:jc w:val="both"/>
              <w:rPr>
                <w:sz w:val="23"/>
                <w:szCs w:val="23"/>
              </w:rPr>
            </w:pPr>
            <w:r>
              <w:rPr>
                <w:sz w:val="23"/>
                <w:szCs w:val="23"/>
              </w:rPr>
              <w:t xml:space="preserve">Planificarea activităţilor din perspectiva </w:t>
            </w:r>
            <w:r>
              <w:rPr>
                <w:i/>
                <w:iCs/>
                <w:sz w:val="23"/>
                <w:szCs w:val="23"/>
              </w:rPr>
              <w:t>Standardelor de calitate pentru institu</w:t>
            </w:r>
            <w:r w:rsidR="00846435">
              <w:rPr>
                <w:i/>
                <w:iCs/>
                <w:sz w:val="23"/>
                <w:szCs w:val="23"/>
              </w:rPr>
              <w:t>ţiile de învăţământ preș</w:t>
            </w:r>
            <w:r>
              <w:rPr>
                <w:i/>
                <w:iCs/>
                <w:sz w:val="23"/>
                <w:szCs w:val="23"/>
              </w:rPr>
              <w:t xml:space="preserve">colar </w:t>
            </w:r>
            <w:r w:rsidRPr="00B31BA3">
              <w:rPr>
                <w:i/>
                <w:iCs/>
                <w:color w:val="000000" w:themeColor="text1"/>
                <w:sz w:val="23"/>
                <w:szCs w:val="23"/>
              </w:rPr>
              <w:t>din perspectiva Şcolii prietenoase copilului</w:t>
            </w:r>
            <w:r w:rsidR="002A41CD">
              <w:rPr>
                <w:i/>
                <w:iCs/>
                <w:color w:val="000000" w:themeColor="text1"/>
                <w:sz w:val="23"/>
                <w:szCs w:val="23"/>
              </w:rPr>
              <w:t>;</w:t>
            </w:r>
            <w:r>
              <w:rPr>
                <w:i/>
                <w:iCs/>
                <w:sz w:val="23"/>
                <w:szCs w:val="23"/>
              </w:rPr>
              <w:t xml:space="preserve"> </w:t>
            </w:r>
          </w:p>
          <w:p w:rsidR="003667EF" w:rsidRDefault="00470F20" w:rsidP="002A41CD">
            <w:pPr>
              <w:pStyle w:val="Default"/>
              <w:numPr>
                <w:ilvl w:val="0"/>
                <w:numId w:val="71"/>
              </w:numPr>
              <w:jc w:val="both"/>
              <w:rPr>
                <w:sz w:val="23"/>
                <w:szCs w:val="23"/>
              </w:rPr>
            </w:pPr>
            <w:r>
              <w:rPr>
                <w:sz w:val="23"/>
                <w:szCs w:val="23"/>
              </w:rPr>
              <w:t>Realizarea în proportie de 90</w:t>
            </w:r>
            <w:r w:rsidR="003667EF">
              <w:rPr>
                <w:sz w:val="23"/>
                <w:szCs w:val="23"/>
              </w:rPr>
              <w:t>% a tuturor activităţilor planificate</w:t>
            </w:r>
            <w:r w:rsidR="002A41CD">
              <w:rPr>
                <w:sz w:val="23"/>
                <w:szCs w:val="23"/>
              </w:rPr>
              <w:t>;</w:t>
            </w:r>
            <w:r w:rsidR="003667EF">
              <w:rPr>
                <w:sz w:val="23"/>
                <w:szCs w:val="23"/>
              </w:rPr>
              <w:t xml:space="preserve"> </w:t>
            </w:r>
          </w:p>
          <w:p w:rsidR="003667EF" w:rsidRDefault="003667EF" w:rsidP="002A41CD">
            <w:pPr>
              <w:pStyle w:val="Default"/>
              <w:numPr>
                <w:ilvl w:val="0"/>
                <w:numId w:val="71"/>
              </w:numPr>
              <w:jc w:val="both"/>
              <w:rPr>
                <w:sz w:val="23"/>
                <w:szCs w:val="23"/>
              </w:rPr>
            </w:pPr>
            <w:r>
              <w:rPr>
                <w:sz w:val="23"/>
                <w:szCs w:val="23"/>
              </w:rPr>
              <w:t>Monitorizarea în permanenţă a procesului educational</w:t>
            </w:r>
            <w:r w:rsidR="002A41CD">
              <w:rPr>
                <w:sz w:val="23"/>
                <w:szCs w:val="23"/>
              </w:rPr>
              <w:t>;</w:t>
            </w:r>
            <w:r>
              <w:rPr>
                <w:sz w:val="23"/>
                <w:szCs w:val="23"/>
              </w:rPr>
              <w:t xml:space="preserve"> </w:t>
            </w:r>
          </w:p>
          <w:p w:rsidR="004A54F7" w:rsidRPr="003667EF" w:rsidRDefault="003667EF" w:rsidP="002A41CD">
            <w:pPr>
              <w:pStyle w:val="a4"/>
              <w:numPr>
                <w:ilvl w:val="0"/>
                <w:numId w:val="71"/>
              </w:numPr>
            </w:pPr>
            <w:r w:rsidRPr="002A41CD">
              <w:rPr>
                <w:sz w:val="23"/>
                <w:szCs w:val="23"/>
              </w:rPr>
              <w:t>În institu</w:t>
            </w:r>
            <w:r w:rsidRPr="002A41CD">
              <w:rPr>
                <w:rFonts w:ascii="Cambria Math" w:hAnsi="Cambria Math" w:cs="Cambria Math"/>
                <w:sz w:val="23"/>
                <w:szCs w:val="23"/>
              </w:rPr>
              <w:t>ț</w:t>
            </w:r>
            <w:r w:rsidRPr="002A41CD">
              <w:rPr>
                <w:sz w:val="23"/>
                <w:szCs w:val="23"/>
              </w:rPr>
              <w:t>ie nu se înregistrează cazuri de ANET</w:t>
            </w:r>
            <w:r w:rsidR="002A41CD">
              <w:rPr>
                <w:sz w:val="23"/>
                <w:szCs w:val="23"/>
              </w:rPr>
              <w:t>;</w:t>
            </w:r>
          </w:p>
        </w:tc>
        <w:tc>
          <w:tcPr>
            <w:tcW w:w="3543" w:type="dxa"/>
          </w:tcPr>
          <w:p w:rsidR="004A54F7" w:rsidRPr="00B129CF" w:rsidRDefault="004A54F7" w:rsidP="00DA7700">
            <w:pPr>
              <w:numPr>
                <w:ilvl w:val="0"/>
                <w:numId w:val="1"/>
              </w:numPr>
              <w:tabs>
                <w:tab w:val="left" w:pos="709"/>
              </w:tabs>
              <w:contextualSpacing/>
              <w:rPr>
                <w:lang w:val="ro-MD"/>
              </w:rPr>
            </w:pPr>
          </w:p>
          <w:p w:rsidR="004A54F7" w:rsidRPr="00B129CF" w:rsidRDefault="004A54F7" w:rsidP="00DA7700">
            <w:pPr>
              <w:numPr>
                <w:ilvl w:val="0"/>
                <w:numId w:val="1"/>
              </w:numPr>
              <w:tabs>
                <w:tab w:val="left" w:pos="709"/>
              </w:tabs>
              <w:contextualSpacing/>
              <w:rPr>
                <w:lang w:val="ro-MD"/>
              </w:rPr>
            </w:pPr>
          </w:p>
        </w:tc>
      </w:tr>
    </w:tbl>
    <w:p w:rsidR="004A54F7" w:rsidRPr="00B129CF" w:rsidRDefault="004A54F7" w:rsidP="004A54F7">
      <w:pPr>
        <w:rPr>
          <w:lang w:val="ro-MD"/>
        </w:rPr>
      </w:pPr>
    </w:p>
    <w:p w:rsidR="004A54F7" w:rsidRPr="00B129CF" w:rsidRDefault="004A54F7" w:rsidP="004A54F7">
      <w:pPr>
        <w:keepNext/>
        <w:keepLines/>
        <w:jc w:val="center"/>
        <w:outlineLvl w:val="0"/>
        <w:rPr>
          <w:rFonts w:eastAsia="SimSun"/>
          <w:b/>
          <w:bCs/>
          <w:szCs w:val="28"/>
          <w:lang w:val="ro-MD"/>
        </w:rPr>
      </w:pPr>
      <w:r w:rsidRPr="00B129CF">
        <w:rPr>
          <w:rFonts w:eastAsia="SimSun"/>
          <w:b/>
          <w:bCs/>
          <w:szCs w:val="28"/>
          <w:lang w:val="ro-MD"/>
        </w:rPr>
        <w:t>Dimensiune II. PARTICIPARE DEMOCRATICĂ</w:t>
      </w:r>
    </w:p>
    <w:p w:rsidR="004A54F7" w:rsidRPr="00B129CF" w:rsidRDefault="004A54F7" w:rsidP="004A54F7">
      <w:pPr>
        <w:keepNext/>
        <w:keepLines/>
        <w:outlineLvl w:val="1"/>
        <w:rPr>
          <w:b/>
          <w:i/>
          <w:iCs/>
          <w:szCs w:val="20"/>
          <w:lang w:val="ro-MD" w:eastAsia="ru-RU"/>
        </w:rPr>
      </w:pPr>
      <w:r w:rsidRPr="00B129CF">
        <w:rPr>
          <w:b/>
          <w:szCs w:val="20"/>
          <w:lang w:val="ro-MD" w:eastAsia="ru-RU"/>
        </w:rPr>
        <w:t xml:space="preserve">*Standard 2.1. Copii participă la procesul decizional referitor la toate aspectele vieții școlare </w:t>
      </w:r>
      <w:r w:rsidRPr="00B129CF">
        <w:rPr>
          <w:b/>
          <w:i/>
          <w:iCs/>
          <w:szCs w:val="20"/>
          <w:lang w:val="ro-MD" w:eastAsia="ru-RU"/>
        </w:rPr>
        <w:t>[Standardul nu se aplică IET]</w:t>
      </w:r>
    </w:p>
    <w:p w:rsidR="004A54F7"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t>Indicator 2.1.1.</w:t>
      </w:r>
      <w:r w:rsidRPr="00B129CF">
        <w:rPr>
          <w:lang w:val="ro-MD"/>
        </w:rPr>
        <w:t xml:space="preserve"> Definirea, în planul strategic/ operațional de dezvoltare, a mecanismelor de participare a elevilor/ copiilor la procesul de luare a deciziilor, elaborând proceduri și instrumente ce asigură valorizarea inițiativelor lor și oferind informații complete și oportune pe subiecte ce țin de interesul lor imediat</w:t>
      </w:r>
      <w:r w:rsidR="00846435">
        <w:rPr>
          <w:lang w:val="ro-MD"/>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846435" w:rsidP="00DA7700">
            <w:pPr>
              <w:numPr>
                <w:ilvl w:val="0"/>
                <w:numId w:val="1"/>
              </w:numPr>
              <w:tabs>
                <w:tab w:val="left" w:pos="709"/>
              </w:tabs>
              <w:contextualSpacing/>
              <w:rPr>
                <w:iCs/>
                <w:lang w:val="ro-MD"/>
              </w:rPr>
            </w:pPr>
            <w:r>
              <w:rPr>
                <w:iCs/>
              </w:rPr>
              <w:t>Nu se aplică în IET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Autoevaluare conform criteriilor: -</w:t>
            </w:r>
          </w:p>
        </w:tc>
        <w:tc>
          <w:tcPr>
            <w:tcW w:w="2268" w:type="dxa"/>
          </w:tcPr>
          <w:p w:rsidR="004A54F7" w:rsidRPr="00B129CF" w:rsidRDefault="004A54F7" w:rsidP="004A54F7">
            <w:pPr>
              <w:rPr>
                <w:lang w:val="ro-MD"/>
              </w:rPr>
            </w:pPr>
            <w:r w:rsidRPr="00B129CF">
              <w:rPr>
                <w:lang w:val="ro-MD"/>
              </w:rPr>
              <w:t xml:space="preserve">Punctaj acordat: -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2.1.2.</w:t>
      </w:r>
      <w:r w:rsidRPr="00B129CF">
        <w:rPr>
          <w:lang w:val="ro-MD"/>
        </w:rPr>
        <w:t xml:space="preserve"> Existența unei structuri asociative a elevilor/ copiilor, constituită democratic și autoorganizată, care participă la luarea deciziilor cu privire la aspectele de interes pentru elevi/ copii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846435" w:rsidP="00DA7700">
            <w:pPr>
              <w:numPr>
                <w:ilvl w:val="0"/>
                <w:numId w:val="1"/>
              </w:numPr>
              <w:tabs>
                <w:tab w:val="left" w:pos="709"/>
              </w:tabs>
              <w:contextualSpacing/>
              <w:rPr>
                <w:iCs/>
                <w:lang w:val="ro-MD"/>
              </w:rPr>
            </w:pPr>
            <w:r>
              <w:rPr>
                <w:iCs/>
              </w:rPr>
              <w:t>Nu se aplică în IET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Autoevaluare conform criteriilor: -</w:t>
            </w:r>
          </w:p>
        </w:tc>
        <w:tc>
          <w:tcPr>
            <w:tcW w:w="2268" w:type="dxa"/>
          </w:tcPr>
          <w:p w:rsidR="004A54F7" w:rsidRPr="00B129CF" w:rsidRDefault="004A54F7" w:rsidP="004A54F7">
            <w:pPr>
              <w:rPr>
                <w:lang w:val="ro-MD"/>
              </w:rPr>
            </w:pPr>
            <w:r w:rsidRPr="00B129CF">
              <w:rPr>
                <w:lang w:val="ro-MD"/>
              </w:rPr>
              <w:t xml:space="preserve">Punctaj acordat: -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2.1.3.</w:t>
      </w:r>
      <w:r w:rsidRPr="00B129CF">
        <w:rPr>
          <w:lang w:val="ro-MD"/>
        </w:rPr>
        <w:t xml:space="preserve"> Asigurarea funcționalității mijloacelor de comunicare ce reflectă opinia liberă a elevilor/ copiilor (pagini pe rețele de socializare, reviste și ziare școlare, panouri informative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355706" w:rsidRDefault="000F364B" w:rsidP="009F2393">
            <w:pPr>
              <w:pStyle w:val="Default"/>
              <w:jc w:val="both"/>
              <w:rPr>
                <w:color w:val="auto"/>
              </w:rPr>
            </w:pPr>
            <w:r>
              <w:rPr>
                <w:color w:val="auto"/>
              </w:rPr>
              <w:t xml:space="preserve">Grupul de sprigin al fiecărei grupe de vîrstă au format rețele de comunicare cu instituția </w:t>
            </w:r>
            <w:r w:rsidR="00846435">
              <w:rPr>
                <w:color w:val="auto"/>
              </w:rPr>
              <w:t xml:space="preserve"> pe Viber, </w:t>
            </w:r>
            <w:r>
              <w:rPr>
                <w:color w:val="auto"/>
              </w:rPr>
              <w:t xml:space="preserve"> messenger , </w:t>
            </w:r>
            <w:r w:rsidR="00846435">
              <w:rPr>
                <w:color w:val="auto"/>
              </w:rPr>
              <w:t>adrese de email.</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355706" w:rsidRDefault="009F2393" w:rsidP="009F2393">
            <w:pPr>
              <w:tabs>
                <w:tab w:val="left" w:pos="709"/>
              </w:tabs>
              <w:contextualSpacing/>
              <w:rPr>
                <w:rFonts w:eastAsia="Times New Roman"/>
                <w:iCs/>
                <w:lang w:val="ro-MD"/>
              </w:rPr>
            </w:pPr>
            <w:r w:rsidRPr="00355706">
              <w:t>În perioa</w:t>
            </w:r>
            <w:r w:rsidR="001772CF">
              <w:t xml:space="preserve">da 1 septembrie 2019 -10 aprilie </w:t>
            </w:r>
            <w:r w:rsidRPr="00355706">
              <w:t>2020 aveau grupuri</w:t>
            </w:r>
            <w:r w:rsidR="00846435">
              <w:t xml:space="preserve"> pe reţele sociale mai puţini părinț</w:t>
            </w:r>
            <w:r w:rsidRPr="00355706">
              <w:t>i şi cadre didactice, îns</w:t>
            </w:r>
            <w:r w:rsidR="001772CF">
              <w:t xml:space="preserve">ă din 11 aprilie </w:t>
            </w:r>
            <w:r w:rsidR="00846435">
              <w:t xml:space="preserve"> 2020 toţi parinț</w:t>
            </w:r>
            <w:r w:rsidRPr="00355706">
              <w:t>i</w:t>
            </w:r>
            <w:r w:rsidR="00355706" w:rsidRPr="00355706">
              <w:t>i</w:t>
            </w:r>
            <w:r w:rsidRPr="00355706">
              <w:t xml:space="preserve"> şi cadre</w:t>
            </w:r>
            <w:r w:rsidR="00355706" w:rsidRPr="00355706">
              <w:t>le</w:t>
            </w:r>
            <w:r w:rsidRPr="00355706">
              <w:t xml:space="preserve"> didactice şi-au creat grupuri de lucru, inclus</w:t>
            </w:r>
            <w:r w:rsidR="00E37B61">
              <w:t>iv grupul colectivului IET nr.177</w:t>
            </w:r>
            <w:r w:rsidRPr="00355706">
              <w:t xml:space="preserve"> pe Viber</w:t>
            </w:r>
            <w:r w:rsidR="00E37B61">
              <w:t>, messenger</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E34371">
              <w:rPr>
                <w:lang w:val="ro-MD"/>
              </w:rPr>
              <w:t>oevaluare conform criteriilor: 1</w:t>
            </w:r>
          </w:p>
        </w:tc>
        <w:tc>
          <w:tcPr>
            <w:tcW w:w="2268" w:type="dxa"/>
          </w:tcPr>
          <w:p w:rsidR="004A54F7" w:rsidRPr="00B129CF" w:rsidRDefault="00E34371"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2.1.4.</w:t>
      </w:r>
      <w:r w:rsidRPr="00B129CF">
        <w:rPr>
          <w:lang w:val="ro-MD"/>
        </w:rPr>
        <w:t xml:space="preserve"> Implicarea permanentă a elevilor/ copiilor în consilierea aspectelor legate de viața școlară, în soluționarea problemelor la nivel de colectiv, în conturarea programului educațional, în evaluare propriului progres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846435" w:rsidP="00DA7700">
            <w:pPr>
              <w:numPr>
                <w:ilvl w:val="0"/>
                <w:numId w:val="1"/>
              </w:numPr>
              <w:tabs>
                <w:tab w:val="left" w:pos="709"/>
              </w:tabs>
              <w:contextualSpacing/>
              <w:rPr>
                <w:iCs/>
                <w:lang w:val="ro-MD"/>
              </w:rPr>
            </w:pPr>
            <w:r>
              <w:rPr>
                <w:iCs/>
              </w:rPr>
              <w:t>Nu se aplică în IET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w:t>
            </w:r>
            <w:r w:rsidRPr="00B129CF">
              <w:rPr>
                <w:lang w:val="ro-MD"/>
              </w:rPr>
              <w:lastRenderedPageBreak/>
              <w:t xml:space="preserve">acordat </w:t>
            </w:r>
          </w:p>
        </w:tc>
        <w:tc>
          <w:tcPr>
            <w:tcW w:w="1475" w:type="dxa"/>
          </w:tcPr>
          <w:p w:rsidR="004A54F7" w:rsidRPr="00B129CF" w:rsidRDefault="004A54F7" w:rsidP="004A54F7">
            <w:pPr>
              <w:rPr>
                <w:lang w:val="ro-MD"/>
              </w:rPr>
            </w:pPr>
            <w:r w:rsidRPr="00B129CF">
              <w:rPr>
                <w:lang w:val="ro-MD"/>
              </w:rPr>
              <w:lastRenderedPageBreak/>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Autoevaluare conform criteriilor: -</w:t>
            </w:r>
          </w:p>
        </w:tc>
        <w:tc>
          <w:tcPr>
            <w:tcW w:w="2268" w:type="dxa"/>
          </w:tcPr>
          <w:p w:rsidR="004A54F7" w:rsidRPr="00B129CF" w:rsidRDefault="004A54F7" w:rsidP="004A54F7">
            <w:pPr>
              <w:rPr>
                <w:lang w:val="ro-MD"/>
              </w:rPr>
            </w:pPr>
            <w:r w:rsidRPr="00B129CF">
              <w:rPr>
                <w:lang w:val="ro-MD"/>
              </w:rPr>
              <w:t xml:space="preserve">Punctaj acordat: - </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lastRenderedPageBreak/>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i/>
          <w:iCs/>
          <w:szCs w:val="20"/>
          <w:lang w:val="ro-MD" w:eastAsia="ru-RU"/>
        </w:rPr>
      </w:pPr>
      <w:r w:rsidRPr="00B129CF">
        <w:rPr>
          <w:b/>
          <w:szCs w:val="20"/>
          <w:lang w:val="ro-MD" w:eastAsia="ru-RU"/>
        </w:rPr>
        <w:t>Standard 2.2. Instituția școlară comunică sistematic și implică familia și comunitatea în procesul educațional</w:t>
      </w:r>
    </w:p>
    <w:p w:rsidR="004A54F7" w:rsidRPr="00B129CF" w:rsidRDefault="004A54F7" w:rsidP="004A54F7">
      <w:pPr>
        <w:rPr>
          <w:b/>
          <w:bCs/>
          <w:lang w:val="ro-MD"/>
        </w:rPr>
      </w:pPr>
      <w:r w:rsidRPr="00B129CF">
        <w:rPr>
          <w:b/>
          <w:bCs/>
          <w:lang w:val="ro-MD"/>
        </w:rPr>
        <w:t xml:space="preserve">Domeniu: Management </w:t>
      </w:r>
    </w:p>
    <w:p w:rsidR="004A54F7" w:rsidRPr="00B129CF" w:rsidRDefault="004A54F7" w:rsidP="004A54F7">
      <w:pPr>
        <w:rPr>
          <w:lang w:val="ro-MD"/>
        </w:rPr>
      </w:pPr>
      <w:r w:rsidRPr="00B129CF">
        <w:rPr>
          <w:b/>
          <w:bCs/>
          <w:lang w:val="ro-MD"/>
        </w:rPr>
        <w:t>Indicator 2.2.1.</w:t>
      </w:r>
      <w:r w:rsidRPr="00B129CF">
        <w:rPr>
          <w:lang w:val="ro-MD"/>
        </w:rPr>
        <w:t xml:space="preserve"> Existența unui set de proceduri democratice de delegare și promovare a părinților în structurile decizionale, de implicare a lor în activitățile de asigurare a progresului școlar, de informare periodică a lor în privința elevilor/ copiilor și de aplicare a mijloacelor de comunicare pentru exprimarea poziției părinților și a altor subiecți în procesul de luare a deciziilor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24"/>
              </w:numPr>
              <w:tabs>
                <w:tab w:val="left" w:pos="709"/>
              </w:tabs>
              <w:contextualSpacing/>
              <w:rPr>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940467" w:rsidRPr="00846DEC" w:rsidRDefault="00940467" w:rsidP="00940467">
            <w:pPr>
              <w:rPr>
                <w:bCs/>
              </w:rPr>
            </w:pPr>
            <w:r w:rsidRPr="00846DEC">
              <w:rPr>
                <w:bCs/>
              </w:rPr>
              <w:t>Părinții sunt implicați în activitatea instituției prin diferite forme:</w:t>
            </w:r>
          </w:p>
          <w:p w:rsidR="00940467" w:rsidRPr="00846DEC" w:rsidRDefault="0021387C" w:rsidP="00DA7700">
            <w:pPr>
              <w:pStyle w:val="a4"/>
              <w:numPr>
                <w:ilvl w:val="0"/>
                <w:numId w:val="1"/>
              </w:numPr>
              <w:tabs>
                <w:tab w:val="clear" w:pos="709"/>
              </w:tabs>
              <w:ind w:left="720"/>
              <w:rPr>
                <w:bCs/>
              </w:rPr>
            </w:pPr>
            <w:r>
              <w:rPr>
                <w:rFonts w:hint="eastAsia"/>
                <w:bCs/>
              </w:rPr>
              <w:t>membri al CA, CEI</w:t>
            </w:r>
            <w:r w:rsidR="00940467" w:rsidRPr="00846DEC">
              <w:rPr>
                <w:rFonts w:hint="eastAsia"/>
                <w:bCs/>
              </w:rPr>
              <w:t>;</w:t>
            </w:r>
          </w:p>
          <w:p w:rsidR="009F0D11" w:rsidRDefault="00940467" w:rsidP="00DA7700">
            <w:pPr>
              <w:pStyle w:val="a4"/>
              <w:numPr>
                <w:ilvl w:val="0"/>
                <w:numId w:val="1"/>
              </w:numPr>
              <w:tabs>
                <w:tab w:val="clear" w:pos="709"/>
              </w:tabs>
              <w:ind w:left="720"/>
              <w:rPr>
                <w:bCs/>
              </w:rPr>
            </w:pPr>
            <w:r w:rsidRPr="00846DEC">
              <w:rPr>
                <w:bCs/>
              </w:rPr>
              <w:t>ședințe cu părinții, mese rotunde, etc. În soluționarea diferitor probleme;</w:t>
            </w:r>
          </w:p>
          <w:p w:rsidR="004A54F7" w:rsidRPr="009F0D11" w:rsidRDefault="00940467" w:rsidP="00DA7700">
            <w:pPr>
              <w:pStyle w:val="a4"/>
              <w:numPr>
                <w:ilvl w:val="0"/>
                <w:numId w:val="1"/>
              </w:numPr>
              <w:tabs>
                <w:tab w:val="clear" w:pos="709"/>
              </w:tabs>
              <w:ind w:left="720"/>
              <w:rPr>
                <w:bCs/>
              </w:rPr>
            </w:pPr>
            <w:r w:rsidRPr="009F0D11">
              <w:rPr>
                <w:bCs/>
              </w:rPr>
              <w:t>i</w:t>
            </w:r>
            <w:r w:rsidR="00E37B61">
              <w:rPr>
                <w:bCs/>
              </w:rPr>
              <w:t xml:space="preserve">mplicarea grupului de sprigin </w:t>
            </w:r>
            <w:r w:rsidRPr="009F0D11">
              <w:rPr>
                <w:bCs/>
              </w:rPr>
              <w:t xml:space="preserve"> al</w:t>
            </w:r>
            <w:r w:rsidR="00E86E2C">
              <w:rPr>
                <w:bCs/>
              </w:rPr>
              <w:t>e</w:t>
            </w:r>
            <w:r w:rsidRPr="009F0D11">
              <w:rPr>
                <w:bCs/>
              </w:rPr>
              <w:t xml:space="preserve"> grupelor în diferite activități.</w:t>
            </w:r>
          </w:p>
          <w:p w:rsidR="00940467" w:rsidRPr="00B129CF" w:rsidRDefault="00940467" w:rsidP="00940467">
            <w:pPr>
              <w:tabs>
                <w:tab w:val="left" w:pos="709"/>
              </w:tabs>
              <w:ind w:left="360"/>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E34371">
              <w:rPr>
                <w:lang w:val="ro-MD"/>
              </w:rPr>
              <w:t>oevaluare conform criteriilor: 1</w:t>
            </w:r>
          </w:p>
        </w:tc>
        <w:tc>
          <w:tcPr>
            <w:tcW w:w="2268" w:type="dxa"/>
          </w:tcPr>
          <w:p w:rsidR="004A54F7" w:rsidRPr="00B129CF" w:rsidRDefault="00E34371"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2.2.2.</w:t>
      </w:r>
      <w:r w:rsidRPr="00B129CF">
        <w:rPr>
          <w:lang w:val="ro-MD"/>
        </w:rPr>
        <w:t xml:space="preserve"> Existența acordurilor de parteneriat cu reprezentanții comunității, pe aspecte ce țin interesul elevului/ copilului, și a acțiunilor de participare a comunității la îmbunătățirea condițiilor de învățare și odihnă pentru elevi/ copii</w:t>
      </w:r>
      <w:r w:rsidR="00E34371">
        <w:rPr>
          <w:lang w:val="ro-MD"/>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DA7700">
            <w:pPr>
              <w:numPr>
                <w:ilvl w:val="0"/>
                <w:numId w:val="27"/>
              </w:numPr>
              <w:tabs>
                <w:tab w:val="left" w:pos="709"/>
              </w:tabs>
              <w:contextualSpacing/>
              <w:jc w:val="left"/>
              <w:rPr>
                <w:lang w:val="ro-MD"/>
              </w:rPr>
            </w:pPr>
            <w:r w:rsidRPr="00B129CF">
              <w:rPr>
                <w:lang w:val="ro-MD"/>
              </w:rPr>
              <w:t xml:space="preserve">Dovezi </w:t>
            </w:r>
          </w:p>
        </w:tc>
        <w:tc>
          <w:tcPr>
            <w:tcW w:w="7570" w:type="dxa"/>
            <w:gridSpan w:val="3"/>
          </w:tcPr>
          <w:p w:rsidR="008803E6" w:rsidRPr="00846435" w:rsidRDefault="008803E6" w:rsidP="00846435">
            <w:pPr>
              <w:numPr>
                <w:ilvl w:val="0"/>
                <w:numId w:val="27"/>
              </w:numPr>
              <w:tabs>
                <w:tab w:val="left" w:pos="709"/>
              </w:tabs>
              <w:contextualSpacing/>
              <w:rPr>
                <w:lang w:val="ro-MD"/>
              </w:rPr>
            </w:pPr>
            <w:r>
              <w:rPr>
                <w:lang w:val="ro-MD"/>
              </w:rPr>
              <w:t>Parteneriat educațional cu administrația publică locală;</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8803E6">
            <w:pPr>
              <w:numPr>
                <w:ilvl w:val="0"/>
                <w:numId w:val="1"/>
              </w:numPr>
              <w:tabs>
                <w:tab w:val="left" w:pos="709"/>
              </w:tabs>
              <w:contextualSpacing/>
              <w:rPr>
                <w:rFonts w:eastAsia="Times New Roman"/>
                <w:iCs/>
                <w:lang w:val="ro-MD"/>
              </w:rPr>
            </w:pPr>
            <w:r w:rsidRPr="00B129CF">
              <w:rPr>
                <w:rFonts w:eastAsia="Times New Roman"/>
                <w:lang w:val="ro-MD"/>
              </w:rPr>
              <w:t>Partenerii educaționali sunt implicați în proiectarea activităților pentru noul an de studii, participă la diferite activități ca persoane-resurse în procesul educational.</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1772CF">
              <w:rPr>
                <w:lang w:val="ro-MD"/>
              </w:rPr>
              <w:t>oevaluare conform criteriilor: 1</w:t>
            </w:r>
          </w:p>
        </w:tc>
        <w:tc>
          <w:tcPr>
            <w:tcW w:w="2268" w:type="dxa"/>
          </w:tcPr>
          <w:p w:rsidR="004A54F7" w:rsidRPr="00B129CF" w:rsidRDefault="001772CF"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 xml:space="preserve">Domeniu: Capacitate instituțională </w:t>
      </w:r>
    </w:p>
    <w:p w:rsidR="004A54F7" w:rsidRPr="00B129CF" w:rsidRDefault="004A54F7" w:rsidP="004A54F7">
      <w:pPr>
        <w:rPr>
          <w:lang w:val="ro-MD"/>
        </w:rPr>
      </w:pPr>
      <w:r w:rsidRPr="00B129CF">
        <w:rPr>
          <w:b/>
          <w:bCs/>
          <w:lang w:val="ro-MD"/>
        </w:rPr>
        <w:t>Indicator 2.2.3.</w:t>
      </w:r>
      <w:r w:rsidRPr="00B129CF">
        <w:rPr>
          <w:lang w:val="ro-MD"/>
        </w:rPr>
        <w:t xml:space="preserve"> Asigurarea dreptului părinților și al autorității publice locale la participarea în consiliul de administrație, implicarea lor și a elevilor, ca structuri asociative, în luarea de decizii, beneficiind de mijloace democratice de comunicare, implicarea părinților și a membrilor comunității în activități organizate în baza unui plan coordonat orientat spre educația de calitate pentru toți copiii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9F0D11" w:rsidRPr="00067DDA" w:rsidRDefault="009F0D11" w:rsidP="00DA7700">
            <w:pPr>
              <w:pStyle w:val="a4"/>
              <w:numPr>
                <w:ilvl w:val="0"/>
                <w:numId w:val="77"/>
              </w:numPr>
              <w:tabs>
                <w:tab w:val="clear" w:pos="709"/>
              </w:tabs>
              <w:ind w:left="313" w:hanging="283"/>
            </w:pPr>
            <w:r w:rsidRPr="00067DDA">
              <w:t>Planul anual de activ</w:t>
            </w:r>
            <w:r>
              <w:t>itate pentru anul de studii 2020-2021</w:t>
            </w:r>
            <w:r w:rsidRPr="00067DDA">
              <w:t xml:space="preserve">, </w:t>
            </w:r>
            <w:r>
              <w:t>“Activitatea Consiliului</w:t>
            </w:r>
            <w:r w:rsidRPr="00067DDA">
              <w:t xml:space="preserve"> de Administrație</w:t>
            </w:r>
            <w:r>
              <w:t>”</w:t>
            </w:r>
          </w:p>
          <w:p w:rsidR="009F0D11" w:rsidRPr="00067DDA" w:rsidRDefault="009F0D11" w:rsidP="00DA7700">
            <w:pPr>
              <w:pStyle w:val="a4"/>
              <w:numPr>
                <w:ilvl w:val="0"/>
                <w:numId w:val="77"/>
              </w:numPr>
              <w:tabs>
                <w:tab w:val="clear" w:pos="709"/>
              </w:tabs>
              <w:ind w:left="313" w:hanging="283"/>
            </w:pPr>
            <w:r w:rsidRPr="00067DDA">
              <w:t xml:space="preserve">Procese-verbale ale ședințelor Consiliului </w:t>
            </w:r>
            <w:r>
              <w:t>de Administrație;</w:t>
            </w:r>
          </w:p>
          <w:p w:rsidR="009F0D11" w:rsidRDefault="009F0D11" w:rsidP="00DA7700">
            <w:pPr>
              <w:pStyle w:val="a4"/>
              <w:numPr>
                <w:ilvl w:val="0"/>
                <w:numId w:val="77"/>
              </w:numPr>
              <w:tabs>
                <w:tab w:val="clear" w:pos="709"/>
              </w:tabs>
              <w:ind w:left="313" w:hanging="283"/>
            </w:pPr>
            <w:r w:rsidRPr="00067DDA">
              <w:t>Mapa cu materiale de la ședințele Consiliului de Administrație</w:t>
            </w:r>
            <w:r>
              <w:t>;</w:t>
            </w:r>
          </w:p>
          <w:p w:rsidR="009F0D11" w:rsidRPr="008E7ACA" w:rsidRDefault="009F0D11" w:rsidP="00DA7700">
            <w:pPr>
              <w:pStyle w:val="a4"/>
              <w:numPr>
                <w:ilvl w:val="0"/>
                <w:numId w:val="77"/>
              </w:numPr>
              <w:tabs>
                <w:tab w:val="clear" w:pos="709"/>
              </w:tabs>
              <w:ind w:left="313" w:hanging="283"/>
            </w:pPr>
            <w:r w:rsidRPr="008E7ACA">
              <w:t>Instituția de învățământ informează părinții prin intermediul:</w:t>
            </w:r>
          </w:p>
          <w:p w:rsidR="009F0D11" w:rsidRPr="008E7ACA" w:rsidRDefault="009F0D11" w:rsidP="00DA7700">
            <w:pPr>
              <w:pStyle w:val="a4"/>
              <w:numPr>
                <w:ilvl w:val="0"/>
                <w:numId w:val="78"/>
              </w:numPr>
              <w:tabs>
                <w:tab w:val="clear" w:pos="709"/>
              </w:tabs>
              <w:ind w:left="602" w:hanging="284"/>
            </w:pPr>
            <w:r w:rsidRPr="008E7ACA">
              <w:t>panourilor informative;</w:t>
            </w:r>
          </w:p>
          <w:p w:rsidR="009F0D11" w:rsidRPr="008E7ACA" w:rsidRDefault="009F0D11" w:rsidP="00DA7700">
            <w:pPr>
              <w:pStyle w:val="a4"/>
              <w:numPr>
                <w:ilvl w:val="0"/>
                <w:numId w:val="78"/>
              </w:numPr>
              <w:tabs>
                <w:tab w:val="clear" w:pos="709"/>
              </w:tabs>
              <w:ind w:left="602" w:hanging="284"/>
            </w:pPr>
            <w:r w:rsidRPr="008E7ACA">
              <w:t>informații privind desfășurarea procesului educațional în grupe: harta proiectului tematic, scrisoare către părinți cu privire la un proiectul tematic, rezultatele activității copiilor,</w:t>
            </w:r>
          </w:p>
          <w:p w:rsidR="009F0D11" w:rsidRDefault="009F0D11" w:rsidP="00DA7700">
            <w:pPr>
              <w:pStyle w:val="a4"/>
              <w:numPr>
                <w:ilvl w:val="0"/>
                <w:numId w:val="78"/>
              </w:numPr>
              <w:tabs>
                <w:tab w:val="clear" w:pos="709"/>
              </w:tabs>
              <w:ind w:left="602" w:hanging="284"/>
              <w:rPr>
                <w:color w:val="000000" w:themeColor="text1"/>
              </w:rPr>
            </w:pPr>
            <w:r w:rsidRPr="00E91800">
              <w:rPr>
                <w:color w:val="000000" w:themeColor="text1"/>
              </w:rPr>
              <w:t>Grupuri Viber formate</w:t>
            </w:r>
            <w:r w:rsidR="00E37B61">
              <w:rPr>
                <w:color w:val="000000" w:themeColor="text1"/>
              </w:rPr>
              <w:t>, mesenger</w:t>
            </w:r>
            <w:r w:rsidRPr="00E91800">
              <w:rPr>
                <w:color w:val="000000" w:themeColor="text1"/>
              </w:rPr>
              <w:t>.</w:t>
            </w:r>
          </w:p>
          <w:p w:rsidR="009F0D11" w:rsidRPr="00E91800" w:rsidRDefault="009F0D11" w:rsidP="00DA7700">
            <w:pPr>
              <w:pStyle w:val="a4"/>
              <w:numPr>
                <w:ilvl w:val="0"/>
                <w:numId w:val="78"/>
              </w:numPr>
              <w:tabs>
                <w:tab w:val="clear" w:pos="709"/>
              </w:tabs>
              <w:rPr>
                <w:color w:val="000000" w:themeColor="text1"/>
              </w:rPr>
            </w:pPr>
            <w:r w:rsidRPr="00E91800">
              <w:rPr>
                <w:color w:val="000000" w:themeColor="text1"/>
              </w:rPr>
              <w:t>Ședințe ale Comisiei de evaluare și atestare, conform planului de activitate/la necesitate, anual. Scopul: evaluarea personalului didactic în baza SPN, organizarea controalelor interne, evaluarea la nivel de instituție a cadrelor didactice aspirante la grad didactic în procesul de atestare;</w:t>
            </w:r>
          </w:p>
          <w:p w:rsidR="009F0D11" w:rsidRDefault="009F0D11" w:rsidP="00DA7700">
            <w:pPr>
              <w:pStyle w:val="a4"/>
              <w:numPr>
                <w:ilvl w:val="0"/>
                <w:numId w:val="78"/>
              </w:numPr>
              <w:tabs>
                <w:tab w:val="clear" w:pos="709"/>
              </w:tabs>
              <w:rPr>
                <w:color w:val="000000" w:themeColor="text1"/>
              </w:rPr>
            </w:pPr>
            <w:r w:rsidRPr="00E91800">
              <w:rPr>
                <w:color w:val="000000" w:themeColor="text1"/>
              </w:rPr>
              <w:t xml:space="preserve">Ședințe ale Consiliului reprezentativ al părinților, conform planului </w:t>
            </w:r>
            <w:r w:rsidRPr="00E91800">
              <w:rPr>
                <w:color w:val="000000" w:themeColor="text1"/>
              </w:rPr>
              <w:lastRenderedPageBreak/>
              <w:t>de activitate/la necesitate, anual. Scopul: sprijinirea parteneriatelor educaționale, promovarea imaginii instituției, implicarea în organizarea și desfășurarea diverselor activități extracurriculare pentru copii, participarea la procesul de luare a deciziilor în favoarea tuturor copiilor, participarea la elaborarea, monitorizarea și evaluarea Planului de dezvoltare a instituției și revizuirea Politicii instituției legate de prevenirea violenței și abuzului asupra copiilor, prevenirea/combaterea corupției, sănătate și nutriție;</w:t>
            </w:r>
          </w:p>
          <w:p w:rsidR="009F0D11" w:rsidRPr="009F0D11" w:rsidRDefault="009F0D11" w:rsidP="009F0D11">
            <w:pPr>
              <w:pStyle w:val="a4"/>
              <w:tabs>
                <w:tab w:val="clear" w:pos="709"/>
              </w:tabs>
              <w:ind w:left="644"/>
              <w:rPr>
                <w:color w:val="000000" w:themeColor="text1"/>
              </w:rPr>
            </w:pPr>
            <w:r w:rsidRPr="00A050E5">
              <w:rPr>
                <w:color w:val="000000" w:themeColor="text1"/>
              </w:rPr>
              <w:t>Activități extracurriculare, conform planului de activitate, anual. Scopul: promovarea instituției.</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D64D53" w:rsidRDefault="004A54F7" w:rsidP="00D64D53">
            <w:pPr>
              <w:numPr>
                <w:ilvl w:val="0"/>
                <w:numId w:val="1"/>
              </w:numPr>
              <w:tabs>
                <w:tab w:val="left" w:pos="709"/>
              </w:tabs>
              <w:contextualSpacing/>
              <w:rPr>
                <w:iCs/>
                <w:lang w:val="ro-MD"/>
              </w:rPr>
            </w:pPr>
            <w:r w:rsidRPr="00D64D53">
              <w:rPr>
                <w:rFonts w:eastAsia="Times New Roman"/>
                <w:lang w:val="ro-MD"/>
              </w:rPr>
              <w:t xml:space="preserve"> Consiliul de administrație al părinților colaborează cu directorul instituției în luarea deciziilor pentru beneficiile copiilor.</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E34371">
              <w:rPr>
                <w:lang w:val="ro-MD"/>
              </w:rPr>
              <w:t>oevaluare conform criteriilor: 2</w:t>
            </w:r>
          </w:p>
        </w:tc>
        <w:tc>
          <w:tcPr>
            <w:tcW w:w="2268" w:type="dxa"/>
          </w:tcPr>
          <w:p w:rsidR="004A54F7" w:rsidRPr="00B129CF" w:rsidRDefault="00E34371"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2.2.4.</w:t>
      </w:r>
      <w:r w:rsidRPr="00B129CF">
        <w:rPr>
          <w:lang w:val="ro-MD"/>
        </w:rPr>
        <w:t xml:space="preserve"> Participarea structurilor asociative ale elevilor/ copiilor, părinților și a comunității la elaborarea documentelor programatice ale instituției, la pedagogizarea părinților și implicarea acestora și a altor actori comunitari ca persoane-resursă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4A54F7" w:rsidRPr="00B129CF" w:rsidTr="00B23488">
              <w:tc>
                <w:tcPr>
                  <w:tcW w:w="9356" w:type="dxa"/>
                  <w:tcBorders>
                    <w:left w:val="nil"/>
                  </w:tcBorders>
                </w:tcPr>
                <w:p w:rsidR="004A54F7" w:rsidRPr="00E3678D" w:rsidRDefault="004A54F7" w:rsidP="00DA7700">
                  <w:pPr>
                    <w:numPr>
                      <w:ilvl w:val="0"/>
                      <w:numId w:val="29"/>
                    </w:numPr>
                    <w:tabs>
                      <w:tab w:val="left" w:pos="709"/>
                    </w:tabs>
                    <w:contextualSpacing/>
                    <w:jc w:val="left"/>
                    <w:rPr>
                      <w:lang w:val="ro-MD"/>
                    </w:rPr>
                  </w:pPr>
                  <w:r w:rsidRPr="00B129CF">
                    <w:rPr>
                      <w:lang w:val="ro-MD"/>
                    </w:rPr>
                    <w:t>Planul de dezvoltare instituțională pen</w:t>
                  </w:r>
                  <w:r w:rsidR="00092EBF">
                    <w:rPr>
                      <w:lang w:val="ro-MD"/>
                    </w:rPr>
                    <w:t xml:space="preserve">tru anii </w:t>
                  </w:r>
                  <w:r w:rsidRPr="00B129CF">
                    <w:rPr>
                      <w:lang w:val="ro-MD"/>
                    </w:rPr>
                    <w:t xml:space="preserve"> 2021-</w:t>
                  </w:r>
                  <w:r w:rsidR="00E3678D">
                    <w:rPr>
                      <w:lang w:val="ro-MD"/>
                    </w:rPr>
                    <w:t xml:space="preserve"> </w:t>
                  </w:r>
                  <w:r w:rsidR="00A63A51">
                    <w:rPr>
                      <w:lang w:val="ro-MD"/>
                    </w:rPr>
                    <w:t>2025</w:t>
                  </w:r>
                  <w:r w:rsidR="00E3678D">
                    <w:rPr>
                      <w:lang w:val="ro-MD"/>
                    </w:rPr>
                    <w:t xml:space="preserve">                                         </w:t>
                  </w:r>
                  <w:r w:rsidRPr="00B129CF">
                    <w:rPr>
                      <w:lang w:val="ro-MD"/>
                    </w:rPr>
                    <w:t>2025,</w:t>
                  </w:r>
                  <w:r w:rsidR="00E3678D">
                    <w:rPr>
                      <w:lang w:val="ro-MD"/>
                    </w:rPr>
                    <w:t xml:space="preserve"> </w:t>
                  </w:r>
                  <w:r w:rsidRPr="00E3678D">
                    <w:rPr>
                      <w:lang w:val="ro-MD"/>
                    </w:rPr>
                    <w:t>Relații cu comunitatea;</w:t>
                  </w:r>
                </w:p>
                <w:p w:rsidR="004A54F7" w:rsidRPr="00B129CF" w:rsidRDefault="004A54F7" w:rsidP="00DA7700">
                  <w:pPr>
                    <w:numPr>
                      <w:ilvl w:val="0"/>
                      <w:numId w:val="30"/>
                    </w:numPr>
                    <w:tabs>
                      <w:tab w:val="left" w:pos="709"/>
                    </w:tabs>
                    <w:contextualSpacing/>
                    <w:rPr>
                      <w:color w:val="E36C0A" w:themeColor="accent6" w:themeShade="BF"/>
                      <w:lang w:val="ro-MD"/>
                    </w:rPr>
                  </w:pPr>
                  <w:r w:rsidRPr="00B129CF">
                    <w:rPr>
                      <w:lang w:val="ro-MD"/>
                    </w:rPr>
                    <w:t xml:space="preserve">Planul anual de activitate pentru anul de studii 2020-2021, </w:t>
                  </w:r>
                </w:p>
                <w:p w:rsidR="004A54F7" w:rsidRPr="00B129CF" w:rsidRDefault="006C2864" w:rsidP="004A54F7">
                  <w:pPr>
                    <w:rPr>
                      <w:lang w:val="ro-MD"/>
                    </w:rPr>
                  </w:pPr>
                  <w:r>
                    <w:rPr>
                      <w:color w:val="4F81BD" w:themeColor="accent1"/>
                      <w:lang w:val="ro-MD"/>
                    </w:rPr>
                    <w:t xml:space="preserve">      </w:t>
                  </w:r>
                  <w:r w:rsidR="004A54F7" w:rsidRPr="00B129CF">
                    <w:rPr>
                      <w:lang w:val="ro-MD"/>
                    </w:rPr>
                    <w:t>Educația parentală și Consiliul de Administrație;</w:t>
                  </w:r>
                </w:p>
                <w:p w:rsidR="004A54F7" w:rsidRPr="00B129CF" w:rsidRDefault="004A54F7" w:rsidP="00DA7700">
                  <w:pPr>
                    <w:numPr>
                      <w:ilvl w:val="0"/>
                      <w:numId w:val="30"/>
                    </w:numPr>
                    <w:tabs>
                      <w:tab w:val="left" w:pos="709"/>
                    </w:tabs>
                    <w:contextualSpacing/>
                    <w:rPr>
                      <w:color w:val="E36C0A" w:themeColor="accent6" w:themeShade="BF"/>
                      <w:lang w:val="ro-MD"/>
                    </w:rPr>
                  </w:pPr>
                  <w:r w:rsidRPr="00B129CF">
                    <w:rPr>
                      <w:lang w:val="ro-MD"/>
                    </w:rPr>
                    <w:t>Parteneriate educaționale;</w:t>
                  </w:r>
                </w:p>
                <w:p w:rsidR="004A54F7" w:rsidRPr="00B129CF" w:rsidRDefault="004A54F7" w:rsidP="00DA7700">
                  <w:pPr>
                    <w:numPr>
                      <w:ilvl w:val="0"/>
                      <w:numId w:val="8"/>
                    </w:numPr>
                    <w:tabs>
                      <w:tab w:val="left" w:pos="709"/>
                    </w:tabs>
                    <w:contextualSpacing/>
                    <w:rPr>
                      <w:color w:val="FF0000"/>
                      <w:lang w:val="ro-MD"/>
                    </w:rPr>
                  </w:pPr>
                  <w:r w:rsidRPr="00B129CF">
                    <w:rPr>
                      <w:lang w:val="ro-MD"/>
                    </w:rPr>
                    <w:t>Transparența resurselor financiare de la buget pe anul 2019;</w:t>
                  </w:r>
                </w:p>
                <w:p w:rsidR="004A54F7" w:rsidRPr="00B129CF" w:rsidRDefault="004A54F7" w:rsidP="00DA7700">
                  <w:pPr>
                    <w:numPr>
                      <w:ilvl w:val="0"/>
                      <w:numId w:val="8"/>
                    </w:numPr>
                    <w:tabs>
                      <w:tab w:val="left" w:pos="709"/>
                    </w:tabs>
                    <w:contextualSpacing/>
                    <w:rPr>
                      <w:color w:val="FF0000"/>
                      <w:lang w:val="ro-MD"/>
                    </w:rPr>
                  </w:pPr>
                  <w:r w:rsidRPr="00B129CF">
                    <w:rPr>
                      <w:lang w:val="ro-MD"/>
                    </w:rPr>
                    <w:t>Repartizarea bu</w:t>
                  </w:r>
                  <w:r w:rsidR="00D42254">
                    <w:rPr>
                      <w:lang w:val="ro-MD"/>
                    </w:rPr>
                    <w:t>getului de stat pentru IET nr.177</w:t>
                  </w:r>
                  <w:r w:rsidRPr="00B129CF">
                    <w:rPr>
                      <w:lang w:val="ro-MD"/>
                    </w:rPr>
                    <w:t xml:space="preserve"> pentru anul 2020;</w:t>
                  </w:r>
                </w:p>
                <w:p w:rsidR="004A54F7" w:rsidRPr="00B129CF" w:rsidRDefault="004A54F7" w:rsidP="00DA7700">
                  <w:pPr>
                    <w:numPr>
                      <w:ilvl w:val="0"/>
                      <w:numId w:val="8"/>
                    </w:numPr>
                    <w:tabs>
                      <w:tab w:val="left" w:pos="709"/>
                    </w:tabs>
                    <w:contextualSpacing/>
                    <w:rPr>
                      <w:color w:val="FF0000"/>
                      <w:lang w:val="ro-MD"/>
                    </w:rPr>
                  </w:pPr>
                  <w:r w:rsidRPr="00B129CF">
                    <w:rPr>
                      <w:lang w:val="ro-MD"/>
                    </w:rPr>
                    <w:t>Planul de aciziții pentru anul 2020 din bugetul de stat.</w:t>
                  </w:r>
                </w:p>
                <w:p w:rsidR="004A54F7" w:rsidRPr="00E3678D" w:rsidRDefault="004A54F7" w:rsidP="00DA7700">
                  <w:pPr>
                    <w:numPr>
                      <w:ilvl w:val="0"/>
                      <w:numId w:val="30"/>
                    </w:numPr>
                    <w:tabs>
                      <w:tab w:val="left" w:pos="709"/>
                    </w:tabs>
                    <w:contextualSpacing/>
                    <w:jc w:val="left"/>
                    <w:rPr>
                      <w:color w:val="008000"/>
                      <w:lang w:val="ro-MD"/>
                    </w:rPr>
                  </w:pPr>
                  <w:r w:rsidRPr="00B129CF">
                    <w:rPr>
                      <w:lang w:val="ro-MD"/>
                    </w:rPr>
                    <w:t xml:space="preserve">Planul de activitate al Consiliului de administrație pentru anul de </w:t>
                  </w:r>
                  <w:r w:rsidR="00E3678D">
                    <w:rPr>
                      <w:lang w:val="ro-MD"/>
                    </w:rPr>
                    <w:t xml:space="preserve">                                     </w:t>
                  </w:r>
                  <w:r w:rsidRPr="00B129CF">
                    <w:rPr>
                      <w:lang w:val="ro-MD"/>
                    </w:rPr>
                    <w:t xml:space="preserve">studii </w:t>
                  </w:r>
                  <w:r w:rsidRPr="00E3678D">
                    <w:rPr>
                      <w:lang w:val="ro-MD"/>
                    </w:rPr>
                    <w:t>2020-2021,</w:t>
                  </w:r>
                  <w:r w:rsidRPr="00E3678D">
                    <w:rPr>
                      <w:color w:val="008000"/>
                      <w:lang w:val="ro-MD"/>
                    </w:rPr>
                    <w:t xml:space="preserve"> </w:t>
                  </w:r>
                  <w:r w:rsidRPr="00E3678D">
                    <w:rPr>
                      <w:lang w:val="ro-MD"/>
                    </w:rPr>
                    <w:t>aprobat la şedinţa Consiliului de administrație,</w:t>
                  </w:r>
                  <w:r w:rsidR="00E3678D">
                    <w:rPr>
                      <w:lang w:val="ro-MD"/>
                    </w:rPr>
                    <w:t xml:space="preserve">                                   proces-verbal </w:t>
                  </w:r>
                  <w:r w:rsidRPr="004660DC">
                    <w:rPr>
                      <w:lang w:val="ro-MD"/>
                    </w:rPr>
                    <w:t>nr.</w:t>
                  </w:r>
                  <w:r w:rsidR="004660DC" w:rsidRPr="004660DC">
                    <w:rPr>
                      <w:lang w:val="ro-MD"/>
                    </w:rPr>
                    <w:t>12 din 02.01.2</w:t>
                  </w:r>
                  <w:r w:rsidR="004660DC">
                    <w:rPr>
                      <w:lang w:val="ro-MD"/>
                    </w:rPr>
                    <w:t>0</w:t>
                  </w:r>
                  <w:r w:rsidR="004660DC" w:rsidRPr="004660DC">
                    <w:rPr>
                      <w:lang w:val="ro-MD"/>
                    </w:rPr>
                    <w:t>20;</w:t>
                  </w:r>
                </w:p>
                <w:p w:rsidR="00EB184C" w:rsidRPr="00EB184C" w:rsidRDefault="004A54F7" w:rsidP="00DA7700">
                  <w:pPr>
                    <w:numPr>
                      <w:ilvl w:val="0"/>
                      <w:numId w:val="31"/>
                    </w:numPr>
                    <w:tabs>
                      <w:tab w:val="left" w:pos="709"/>
                    </w:tabs>
                    <w:contextualSpacing/>
                    <w:jc w:val="left"/>
                    <w:rPr>
                      <w:color w:val="008000"/>
                      <w:lang w:val="ro-MD"/>
                    </w:rPr>
                  </w:pPr>
                  <w:r w:rsidRPr="00B129CF">
                    <w:rPr>
                      <w:lang w:val="ro-MD"/>
                    </w:rPr>
                    <w:t>Studierea ș</w:t>
                  </w:r>
                  <w:r w:rsidR="00D42254">
                    <w:rPr>
                      <w:lang w:val="ro-MD"/>
                    </w:rPr>
                    <w:t>i discutarea bugetului IET nr.177</w:t>
                  </w:r>
                  <w:r w:rsidR="00E3678D">
                    <w:rPr>
                      <w:lang w:val="ro-MD"/>
                    </w:rPr>
                    <w:t xml:space="preserve"> pentru</w:t>
                  </w:r>
                  <w:r w:rsidRPr="00B129CF">
                    <w:rPr>
                      <w:lang w:val="ro-MD"/>
                    </w:rPr>
                    <w:t xml:space="preserve"> anul 2020 </w:t>
                  </w:r>
                  <w:r w:rsidR="00E3678D">
                    <w:rPr>
                      <w:lang w:val="ro-MD"/>
                    </w:rPr>
                    <w:t xml:space="preserve">                    verbal </w:t>
                  </w:r>
                  <w:r w:rsidRPr="00B129CF">
                    <w:rPr>
                      <w:lang w:val="ro-MD"/>
                    </w:rPr>
                    <w:t xml:space="preserve"> </w:t>
                  </w:r>
                  <w:r w:rsidR="00E3678D">
                    <w:rPr>
                      <w:lang w:val="ro-MD"/>
                    </w:rPr>
                    <w:t>p</w:t>
                  </w:r>
                  <w:r w:rsidRPr="00E3678D">
                    <w:rPr>
                      <w:lang w:val="ro-MD"/>
                    </w:rPr>
                    <w:t>roces</w:t>
                  </w:r>
                  <w:r w:rsidRPr="00B129CF">
                    <w:rPr>
                      <w:color w:val="008000"/>
                      <w:lang w:val="ro-MD"/>
                    </w:rPr>
                    <w:t>-</w:t>
                  </w:r>
                  <w:r w:rsidR="00EB184C" w:rsidRPr="00EB184C">
                    <w:rPr>
                      <w:lang w:val="ro-MD"/>
                    </w:rPr>
                    <w:t>proces</w:t>
                  </w:r>
                  <w:r w:rsidR="00EB184C">
                    <w:rPr>
                      <w:color w:val="008000"/>
                      <w:lang w:val="ro-MD"/>
                    </w:rPr>
                    <w:t xml:space="preserve">  </w:t>
                  </w:r>
                  <w:r w:rsidR="00E3678D">
                    <w:rPr>
                      <w:lang w:val="ro-MD"/>
                    </w:rPr>
                    <w:t>verbal nr.</w:t>
                  </w:r>
                  <w:r w:rsidR="004660DC">
                    <w:rPr>
                      <w:color w:val="4F81BD" w:themeColor="accent1"/>
                      <w:lang w:val="ro-MD"/>
                    </w:rPr>
                    <w:t xml:space="preserve"> </w:t>
                  </w:r>
                  <w:r w:rsidR="004660DC" w:rsidRPr="004660DC">
                    <w:rPr>
                      <w:lang w:val="ro-MD"/>
                    </w:rPr>
                    <w:t>13 din  11</w:t>
                  </w:r>
                  <w:r w:rsidR="00E3678D" w:rsidRPr="004660DC">
                    <w:rPr>
                      <w:lang w:val="ro-MD"/>
                    </w:rPr>
                    <w:t>.02.2020,</w:t>
                  </w:r>
                  <w:r w:rsidRPr="004660DC">
                    <w:rPr>
                      <w:lang w:val="ro-MD"/>
                    </w:rPr>
                    <w:t xml:space="preserve"> </w:t>
                  </w:r>
                  <w:r w:rsidRPr="00B129CF">
                    <w:rPr>
                      <w:lang w:val="ro-MD"/>
                    </w:rPr>
                    <w:t>ap</w:t>
                  </w:r>
                  <w:r w:rsidR="00E3678D">
                    <w:rPr>
                      <w:lang w:val="ro-MD"/>
                    </w:rPr>
                    <w:t>r</w:t>
                  </w:r>
                  <w:r w:rsidRPr="00B129CF">
                    <w:rPr>
                      <w:lang w:val="ro-MD"/>
                    </w:rPr>
                    <w:t>obare</w:t>
                  </w:r>
                  <w:r w:rsidR="00E3678D">
                    <w:rPr>
                      <w:lang w:val="ro-MD"/>
                    </w:rPr>
                    <w:t>a</w:t>
                  </w:r>
                  <w:r w:rsidRPr="00B129CF">
                    <w:rPr>
                      <w:lang w:val="ro-MD"/>
                    </w:rPr>
                    <w:t xml:space="preserve"> planului de achiziții pentru</w:t>
                  </w:r>
                  <w:r w:rsidR="00E3678D">
                    <w:rPr>
                      <w:lang w:val="ro-MD"/>
                    </w:rPr>
                    <w:t xml:space="preserve">                                            </w:t>
                  </w:r>
                  <w:r w:rsidR="00EB184C">
                    <w:rPr>
                      <w:lang w:val="ro-MD"/>
                    </w:rPr>
                    <w:t xml:space="preserve"> anul 2021, proces verbal </w:t>
                  </w:r>
                  <w:r w:rsidRPr="00B129CF">
                    <w:rPr>
                      <w:lang w:val="ro-MD"/>
                    </w:rPr>
                    <w:t>al ședinț</w:t>
                  </w:r>
                  <w:r w:rsidR="00EB184C">
                    <w:rPr>
                      <w:lang w:val="ro-MD"/>
                    </w:rPr>
                    <w:t xml:space="preserve">ei Consiliului de administrație, </w:t>
                  </w:r>
                </w:p>
                <w:p w:rsidR="004A54F7" w:rsidRPr="00537FAE" w:rsidRDefault="004A54F7" w:rsidP="00537FAE">
                  <w:pPr>
                    <w:tabs>
                      <w:tab w:val="left" w:pos="709"/>
                    </w:tabs>
                    <w:ind w:left="720"/>
                    <w:contextualSpacing/>
                    <w:jc w:val="left"/>
                    <w:rPr>
                      <w:color w:val="008000"/>
                      <w:lang w:val="ro-MD"/>
                    </w:rPr>
                  </w:pPr>
                  <w:r w:rsidRPr="00B129CF">
                    <w:rPr>
                      <w:lang w:val="ro-MD"/>
                    </w:rPr>
                    <w:t>nr.</w:t>
                  </w:r>
                  <w:r w:rsidR="00537FAE" w:rsidRPr="00537FAE">
                    <w:rPr>
                      <w:lang w:val="ro-MD"/>
                    </w:rPr>
                    <w:t>1 din 10</w:t>
                  </w:r>
                  <w:r w:rsidRPr="00537FAE">
                    <w:rPr>
                      <w:lang w:val="ro-MD"/>
                    </w:rPr>
                    <w:t>.02.2021.</w:t>
                  </w:r>
                </w:p>
              </w:tc>
            </w:tr>
          </w:tbl>
          <w:p w:rsidR="004A54F7" w:rsidRPr="00B129CF" w:rsidRDefault="004A54F7" w:rsidP="004A54F7">
            <w:pPr>
              <w:tabs>
                <w:tab w:val="left" w:pos="709"/>
              </w:tabs>
              <w:ind w:left="360"/>
              <w:contextualSpacing/>
              <w:rPr>
                <w:iCs/>
                <w:sz w:val="22"/>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940467" w:rsidP="00DA7700">
            <w:pPr>
              <w:numPr>
                <w:ilvl w:val="0"/>
                <w:numId w:val="1"/>
              </w:numPr>
              <w:tabs>
                <w:tab w:val="left" w:pos="709"/>
              </w:tabs>
              <w:contextualSpacing/>
              <w:rPr>
                <w:rFonts w:eastAsia="Times New Roman"/>
                <w:iCs/>
                <w:lang w:val="ro-MD"/>
              </w:rPr>
            </w:pPr>
            <w:r w:rsidRPr="00F311F1">
              <w:rPr>
                <w:rFonts w:eastAsia="Times New Roman"/>
              </w:rPr>
              <w:t>Partenerii educaționali sunt implicați în proiectarea activităților pentru noul an de studii, în luarea deciziilor, participă la diferite activități ca persoane-resurse în procesul educational</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7D5594">
              <w:rPr>
                <w:lang w:val="ro-MD"/>
              </w:rPr>
              <w:t>oevaluare conform criteriilor: 2</w:t>
            </w:r>
          </w:p>
        </w:tc>
        <w:tc>
          <w:tcPr>
            <w:tcW w:w="2268" w:type="dxa"/>
          </w:tcPr>
          <w:p w:rsidR="004A54F7" w:rsidRPr="00B129CF" w:rsidRDefault="007D5594" w:rsidP="004A54F7">
            <w:pPr>
              <w:rPr>
                <w:lang w:val="ro-MD"/>
              </w:rPr>
            </w:pPr>
            <w:r>
              <w:rPr>
                <w:lang w:val="ro-MD"/>
              </w:rPr>
              <w:t>Punctaj acordat: 2</w:t>
            </w:r>
            <w:r w:rsidR="004A54F7" w:rsidRPr="00B129CF">
              <w:rPr>
                <w:lang w:val="ro-MD"/>
              </w:rPr>
              <w:t xml:space="preserve"> </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i/>
          <w:iCs/>
          <w:szCs w:val="20"/>
          <w:lang w:val="ro-MD" w:eastAsia="ru-RU"/>
        </w:rPr>
      </w:pPr>
      <w:r w:rsidRPr="00B129CF">
        <w:rPr>
          <w:b/>
          <w:szCs w:val="20"/>
          <w:lang w:val="ro-MD" w:eastAsia="ru-RU"/>
        </w:rPr>
        <w:t>Standard 2.3. Școala, familia și comunitatea îi pregătesc pe copii să conviețuiască într-o societate interculturală bazată pe democrație</w:t>
      </w:r>
    </w:p>
    <w:p w:rsidR="004A54F7" w:rsidRPr="00B129CF" w:rsidRDefault="004A54F7" w:rsidP="004A54F7">
      <w:pPr>
        <w:rPr>
          <w:b/>
          <w:bCs/>
          <w:lang w:val="ro-MD"/>
        </w:rPr>
      </w:pPr>
      <w:r w:rsidRPr="00B129CF">
        <w:rPr>
          <w:b/>
          <w:bCs/>
          <w:lang w:val="ro-MD"/>
        </w:rPr>
        <w:t xml:space="preserve">Domeniu: Management </w:t>
      </w:r>
    </w:p>
    <w:p w:rsidR="004A54F7" w:rsidRPr="00B129CF" w:rsidRDefault="004A54F7" w:rsidP="004A54F7">
      <w:pPr>
        <w:rPr>
          <w:lang w:val="ro-MD"/>
        </w:rPr>
      </w:pPr>
      <w:r w:rsidRPr="00B129CF">
        <w:rPr>
          <w:b/>
          <w:bCs/>
          <w:lang w:val="ro-MD"/>
        </w:rPr>
        <w:t>Indicator 2.3.1.</w:t>
      </w:r>
      <w:r w:rsidRPr="00B129CF">
        <w:rPr>
          <w:lang w:val="ro-MD"/>
        </w:rPr>
        <w:t xml:space="preserve"> Promovarea respectului față de diversitatea culturală, etnică, lingvistică, religioasă, prin actele reglatorii și activități organizate de instituție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32"/>
              </w:numPr>
              <w:ind w:left="313" w:hanging="283"/>
              <w:contextualSpacing/>
              <w:rPr>
                <w:lang w:val="ro-MD"/>
              </w:rPr>
            </w:pPr>
            <w:r w:rsidRPr="00B129CF">
              <w:rPr>
                <w:lang w:val="ro-MD"/>
              </w:rPr>
              <w:t>Planul de dezvoltare instituț</w:t>
            </w:r>
            <w:r w:rsidR="00092EBF">
              <w:rPr>
                <w:lang w:val="ro-MD"/>
              </w:rPr>
              <w:t>ională pentru anii</w:t>
            </w:r>
            <w:r w:rsidRPr="00B129CF">
              <w:rPr>
                <w:lang w:val="ro-MD"/>
              </w:rPr>
              <w:t xml:space="preserve"> 2021 -2025. Obiectivele generale ale dezvoltării instituției; </w:t>
            </w:r>
          </w:p>
          <w:p w:rsidR="00CF5E8D" w:rsidRPr="00CF5E8D" w:rsidRDefault="004A54F7" w:rsidP="00DA7700">
            <w:pPr>
              <w:numPr>
                <w:ilvl w:val="0"/>
                <w:numId w:val="32"/>
              </w:numPr>
              <w:ind w:left="313" w:hanging="283"/>
              <w:contextualSpacing/>
              <w:rPr>
                <w:lang w:val="ro-MD"/>
              </w:rPr>
            </w:pPr>
            <w:r w:rsidRPr="00B129CF">
              <w:rPr>
                <w:lang w:val="ro-MD"/>
              </w:rPr>
              <w:t xml:space="preserve">Planul anual de activitate pentru anul de studii 2020-2021 prevede exluderea violenței, abuzului, discriminării, neglijării și traficului de copii din mediul educațional, sporirea accesului tuturor copiilor la o educație de calitate și la creșterea ratei de succes, transparență și </w:t>
            </w:r>
            <w:r w:rsidRPr="00B129CF">
              <w:rPr>
                <w:lang w:val="ro-MD"/>
              </w:rPr>
              <w:lastRenderedPageBreak/>
              <w:t>comportament comunicativ eficient în relația cu toți actanții educaționali.</w:t>
            </w:r>
          </w:p>
          <w:p w:rsidR="004A54F7" w:rsidRPr="00B129CF" w:rsidRDefault="004A54F7" w:rsidP="00DA7700">
            <w:pPr>
              <w:numPr>
                <w:ilvl w:val="0"/>
                <w:numId w:val="32"/>
              </w:numPr>
              <w:ind w:left="313" w:hanging="283"/>
              <w:contextualSpacing/>
              <w:rPr>
                <w:lang w:val="ro-MD"/>
              </w:rPr>
            </w:pPr>
            <w:r w:rsidRPr="00B129CF">
              <w:rPr>
                <w:b/>
                <w:lang w:val="ro-MD"/>
              </w:rPr>
              <w:t xml:space="preserve">Activități publice </w:t>
            </w:r>
            <w:r w:rsidRPr="00B129CF">
              <w:rPr>
                <w:lang w:val="ro-MD"/>
              </w:rPr>
              <w:t>desfășurate cu copiii ce țin de promovarea respectului față de diversitate:</w:t>
            </w:r>
          </w:p>
          <w:p w:rsidR="004A54F7" w:rsidRDefault="00CF5E8D" w:rsidP="00DA7700">
            <w:pPr>
              <w:numPr>
                <w:ilvl w:val="0"/>
                <w:numId w:val="28"/>
              </w:numPr>
              <w:contextualSpacing/>
              <w:rPr>
                <w:lang w:val="ro-MD"/>
              </w:rPr>
            </w:pPr>
            <w:r w:rsidRPr="00CF5E8D">
              <w:rPr>
                <w:lang w:val="ro-MD"/>
              </w:rPr>
              <w:t>„Strămoșii noștri ne lăsară/ Trecutul sfânt și o frumoasă țară”</w:t>
            </w:r>
            <w:r w:rsidR="004A54F7" w:rsidRPr="00CF5E8D">
              <w:rPr>
                <w:lang w:val="ro-MD"/>
              </w:rPr>
              <w:t xml:space="preserve"> 30.01.20</w:t>
            </w:r>
            <w:r w:rsidR="007D695E" w:rsidRPr="00CF5E8D">
              <w:rPr>
                <w:lang w:val="ro-MD"/>
              </w:rPr>
              <w:t>21</w:t>
            </w:r>
            <w:r w:rsidR="004A54F7" w:rsidRPr="00CF5E8D">
              <w:rPr>
                <w:lang w:val="ro-MD"/>
              </w:rPr>
              <w:t xml:space="preserve">, grupa </w:t>
            </w:r>
            <w:r w:rsidR="007D695E" w:rsidRPr="00CF5E8D">
              <w:rPr>
                <w:lang w:val="ro-MD"/>
              </w:rPr>
              <w:t>m</w:t>
            </w:r>
            <w:r w:rsidRPr="00CF5E8D">
              <w:rPr>
                <w:lang w:val="ro-MD"/>
              </w:rPr>
              <w:t>edie</w:t>
            </w:r>
            <w:r w:rsidR="004A54F7" w:rsidRPr="00CF5E8D">
              <w:rPr>
                <w:lang w:val="ro-MD"/>
              </w:rPr>
              <w:t>;</w:t>
            </w:r>
          </w:p>
          <w:p w:rsidR="00CF5E8D" w:rsidRPr="00CF5E8D" w:rsidRDefault="00CF5E8D" w:rsidP="00DA7700">
            <w:pPr>
              <w:numPr>
                <w:ilvl w:val="0"/>
                <w:numId w:val="28"/>
              </w:numPr>
              <w:contextualSpacing/>
              <w:rPr>
                <w:lang w:val="ro-MD"/>
              </w:rPr>
            </w:pPr>
            <w:r>
              <w:rPr>
                <w:lang w:val="ro-MD"/>
              </w:rPr>
              <w:t>„Jocurile populare, cine le cunoaște oare”</w:t>
            </w:r>
            <w:r w:rsidR="00B22692">
              <w:rPr>
                <w:lang w:val="ro-MD"/>
              </w:rPr>
              <w:t xml:space="preserve"> 11.11.2020</w:t>
            </w:r>
            <w:r>
              <w:rPr>
                <w:lang w:val="ro-MD"/>
              </w:rPr>
              <w:t xml:space="preserve"> grupa mare;</w:t>
            </w:r>
          </w:p>
          <w:p w:rsidR="004A54F7" w:rsidRPr="00CF5E8D" w:rsidRDefault="004A54F7" w:rsidP="00DA7700">
            <w:pPr>
              <w:numPr>
                <w:ilvl w:val="0"/>
                <w:numId w:val="28"/>
              </w:numPr>
              <w:contextualSpacing/>
              <w:rPr>
                <w:lang w:val="ro-MD"/>
              </w:rPr>
            </w:pPr>
            <w:r w:rsidRPr="00CF5E8D">
              <w:rPr>
                <w:lang w:val="ro-MD"/>
              </w:rPr>
              <w:t xml:space="preserve">Arborele geneologic,  </w:t>
            </w:r>
            <w:r w:rsidR="007D695E" w:rsidRPr="00CF5E8D">
              <w:rPr>
                <w:lang w:val="ro-MD"/>
              </w:rPr>
              <w:t xml:space="preserve">  27.01.2020, grupa medie;</w:t>
            </w:r>
          </w:p>
          <w:p w:rsidR="004A54F7" w:rsidRPr="00CF5E8D" w:rsidRDefault="004A54F7" w:rsidP="00DA7700">
            <w:pPr>
              <w:numPr>
                <w:ilvl w:val="0"/>
                <w:numId w:val="28"/>
              </w:numPr>
              <w:contextualSpacing/>
              <w:rPr>
                <w:lang w:val="ro-MD"/>
              </w:rPr>
            </w:pPr>
            <w:r w:rsidRPr="00CF5E8D">
              <w:rPr>
                <w:lang w:val="ro-MD"/>
              </w:rPr>
              <w:t xml:space="preserve">Călătorie în Univers,    22.01.2021, grupa </w:t>
            </w:r>
            <w:r w:rsidR="007D695E" w:rsidRPr="00CF5E8D">
              <w:rPr>
                <w:lang w:val="ro-MD"/>
              </w:rPr>
              <w:t>mare</w:t>
            </w:r>
            <w:r w:rsidRPr="00CF5E8D">
              <w:rPr>
                <w:lang w:val="ro-MD"/>
              </w:rPr>
              <w:t>;</w:t>
            </w:r>
          </w:p>
          <w:p w:rsidR="004A54F7" w:rsidRPr="00092EBF" w:rsidRDefault="004A54F7" w:rsidP="00092EBF">
            <w:pPr>
              <w:numPr>
                <w:ilvl w:val="0"/>
                <w:numId w:val="33"/>
              </w:numPr>
              <w:contextualSpacing/>
              <w:rPr>
                <w:b/>
                <w:color w:val="000000" w:themeColor="text1"/>
                <w:lang w:val="ro-MD"/>
              </w:rPr>
            </w:pPr>
            <w:r w:rsidRPr="00B129CF">
              <w:rPr>
                <w:b/>
                <w:color w:val="000000" w:themeColor="text1"/>
                <w:lang w:val="ro-MD"/>
              </w:rPr>
              <w:t>Activități tematice:</w:t>
            </w:r>
          </w:p>
          <w:p w:rsidR="004A54F7" w:rsidRPr="00CF5E8D" w:rsidRDefault="007348DC" w:rsidP="00DA7700">
            <w:pPr>
              <w:numPr>
                <w:ilvl w:val="0"/>
                <w:numId w:val="28"/>
              </w:numPr>
              <w:contextualSpacing/>
              <w:rPr>
                <w:lang w:val="ro-MD"/>
              </w:rPr>
            </w:pPr>
            <w:r>
              <w:rPr>
                <w:lang w:val="ro-MD"/>
              </w:rPr>
              <w:t>Sărbători de iarnă- sărbători de suflet</w:t>
            </w:r>
            <w:r w:rsidR="004A54F7" w:rsidRPr="00CF5E8D">
              <w:rPr>
                <w:lang w:val="ro-MD"/>
              </w:rPr>
              <w:t xml:space="preserve"> 28.12.2020,</w:t>
            </w:r>
          </w:p>
          <w:p w:rsidR="004A54F7" w:rsidRPr="00CF5E8D" w:rsidRDefault="004A54F7" w:rsidP="00DA7700">
            <w:pPr>
              <w:numPr>
                <w:ilvl w:val="0"/>
                <w:numId w:val="28"/>
              </w:numPr>
              <w:contextualSpacing/>
              <w:rPr>
                <w:lang w:val="ro-MD"/>
              </w:rPr>
            </w:pPr>
            <w:r w:rsidRPr="00CF5E8D">
              <w:rPr>
                <w:lang w:val="ro-MD"/>
              </w:rPr>
              <w:t>Poveștile lui Creangă, 01.03.03.2021,</w:t>
            </w:r>
          </w:p>
          <w:p w:rsidR="004A54F7" w:rsidRPr="00092EBF" w:rsidRDefault="004A54F7" w:rsidP="00092EBF">
            <w:pPr>
              <w:numPr>
                <w:ilvl w:val="0"/>
                <w:numId w:val="28"/>
              </w:numPr>
              <w:contextualSpacing/>
              <w:rPr>
                <w:lang w:val="ro-MD"/>
              </w:rPr>
            </w:pPr>
            <w:r w:rsidRPr="00CF5E8D">
              <w:rPr>
                <w:lang w:val="ro-MD"/>
              </w:rPr>
              <w:t>1 iunie - Ziua copiilor,</w:t>
            </w:r>
            <w:r w:rsidR="007C645E">
              <w:rPr>
                <w:lang w:val="ro-MD"/>
              </w:rPr>
              <w:t xml:space="preserve"> </w:t>
            </w:r>
            <w:r w:rsidR="00A24AB6">
              <w:rPr>
                <w:lang w:val="ro-MD"/>
              </w:rPr>
              <w:t>01.06</w:t>
            </w:r>
            <w:r w:rsidRPr="00CF5E8D">
              <w:rPr>
                <w:lang w:val="ro-MD"/>
              </w:rPr>
              <w:t>.2021,</w:t>
            </w:r>
          </w:p>
          <w:p w:rsidR="004A54F7" w:rsidRPr="00CF5E8D" w:rsidRDefault="00A24AB6" w:rsidP="00DA7700">
            <w:pPr>
              <w:numPr>
                <w:ilvl w:val="0"/>
                <w:numId w:val="28"/>
              </w:numPr>
              <w:contextualSpacing/>
              <w:rPr>
                <w:lang w:val="ro-MD"/>
              </w:rPr>
            </w:pPr>
            <w:r>
              <w:rPr>
                <w:lang w:val="ro-MD"/>
              </w:rPr>
              <w:t>Republica Moldova – 30 ani de Independență 01.09</w:t>
            </w:r>
            <w:r w:rsidR="004A54F7" w:rsidRPr="00CF5E8D">
              <w:rPr>
                <w:lang w:val="ro-MD"/>
              </w:rPr>
              <w:t>.2021.</w:t>
            </w:r>
          </w:p>
          <w:p w:rsidR="004A54F7" w:rsidRPr="00B129CF" w:rsidRDefault="004A54F7" w:rsidP="00DA7700">
            <w:pPr>
              <w:numPr>
                <w:ilvl w:val="0"/>
                <w:numId w:val="33"/>
              </w:numPr>
              <w:contextualSpacing/>
              <w:rPr>
                <w:b/>
                <w:lang w:val="ro-MD"/>
              </w:rPr>
            </w:pPr>
            <w:r w:rsidRPr="00B129CF">
              <w:rPr>
                <w:b/>
                <w:lang w:val="ro-MD"/>
              </w:rPr>
              <w:t xml:space="preserve">Expoziții: </w:t>
            </w:r>
          </w:p>
          <w:p w:rsidR="004A54F7" w:rsidRPr="00CF5E8D" w:rsidRDefault="007348DC" w:rsidP="00DA7700">
            <w:pPr>
              <w:numPr>
                <w:ilvl w:val="0"/>
                <w:numId w:val="28"/>
              </w:numPr>
              <w:contextualSpacing/>
              <w:rPr>
                <w:lang w:val="ro-MD"/>
              </w:rPr>
            </w:pPr>
            <w:r>
              <w:rPr>
                <w:lang w:val="ro-MD"/>
              </w:rPr>
              <w:t>Galeria toamnei, 22.10.2020, 27.10.</w:t>
            </w:r>
            <w:r w:rsidR="004A54F7" w:rsidRPr="00CF5E8D">
              <w:rPr>
                <w:lang w:val="ro-MD"/>
              </w:rPr>
              <w:t>2020;</w:t>
            </w:r>
          </w:p>
          <w:p w:rsidR="004A54F7" w:rsidRPr="00CF5E8D" w:rsidRDefault="00C74511" w:rsidP="00DA7700">
            <w:pPr>
              <w:numPr>
                <w:ilvl w:val="0"/>
                <w:numId w:val="28"/>
              </w:numPr>
              <w:contextualSpacing/>
              <w:rPr>
                <w:lang w:val="ro-MD"/>
              </w:rPr>
            </w:pPr>
            <w:r>
              <w:rPr>
                <w:lang w:val="ro-MD"/>
              </w:rPr>
              <w:t>Cel mai frumos brăduț</w:t>
            </w:r>
            <w:r w:rsidR="004A54F7" w:rsidRPr="00CF5E8D">
              <w:rPr>
                <w:lang w:val="ro-MD"/>
              </w:rPr>
              <w:t xml:space="preserve"> 24.12. 2020;</w:t>
            </w:r>
          </w:p>
          <w:p w:rsidR="004A54F7" w:rsidRPr="00CF5E8D" w:rsidRDefault="00C74511" w:rsidP="00DA7700">
            <w:pPr>
              <w:numPr>
                <w:ilvl w:val="0"/>
                <w:numId w:val="28"/>
              </w:numPr>
              <w:contextualSpacing/>
              <w:rPr>
                <w:lang w:val="ro-MD"/>
              </w:rPr>
            </w:pPr>
            <w:r>
              <w:rPr>
                <w:lang w:val="ro-MD"/>
              </w:rPr>
              <w:t>Un mărțișor pentru tine</w:t>
            </w:r>
            <w:r w:rsidR="004A54F7" w:rsidRPr="00CF5E8D">
              <w:rPr>
                <w:lang w:val="ro-MD"/>
              </w:rPr>
              <w:t xml:space="preserve"> 01 - 15.03. 2019;</w:t>
            </w:r>
          </w:p>
          <w:p w:rsidR="004A54F7" w:rsidRPr="007D5594" w:rsidRDefault="004A54F7" w:rsidP="007D5594">
            <w:pPr>
              <w:numPr>
                <w:ilvl w:val="0"/>
                <w:numId w:val="28"/>
              </w:numPr>
              <w:contextualSpacing/>
              <w:rPr>
                <w:lang w:val="ro-MD"/>
              </w:rPr>
            </w:pPr>
            <w:r w:rsidRPr="00CF5E8D">
              <w:rPr>
                <w:lang w:val="ro-MD"/>
              </w:rPr>
              <w:t>Sărbăto</w:t>
            </w:r>
            <w:r w:rsidR="00A63A51">
              <w:rPr>
                <w:lang w:val="ro-MD"/>
              </w:rPr>
              <w:t>rile  Pas</w:t>
            </w:r>
            <w:r w:rsidRPr="00CF5E8D">
              <w:rPr>
                <w:lang w:val="ro-MD"/>
              </w:rPr>
              <w:t>cale, 27.04.2021;</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940467" w:rsidP="00DA7700">
            <w:pPr>
              <w:numPr>
                <w:ilvl w:val="0"/>
                <w:numId w:val="1"/>
              </w:numPr>
              <w:tabs>
                <w:tab w:val="left" w:pos="709"/>
              </w:tabs>
              <w:contextualSpacing/>
              <w:rPr>
                <w:rFonts w:eastAsia="Times New Roman"/>
                <w:iCs/>
                <w:lang w:val="ro-MD"/>
              </w:rPr>
            </w:pPr>
            <w:r>
              <w:rPr>
                <w:rFonts w:eastAsia="Times New Roman"/>
                <w:iCs/>
              </w:rPr>
              <w:t>Prin activitățile planificate grădinița și familia s-au axat pe integrarea în spațiul intercultural a următoarelor principii: toleranță, egalitate, complementarea valorilor, valorizarea specificului spiritual al valorilor locale atașânduj-le la valorile generale ale umanității.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A63A51">
              <w:rPr>
                <w:lang w:val="ro-MD"/>
              </w:rPr>
              <w:t>oevaluare conform criteriilor: 1</w:t>
            </w:r>
          </w:p>
        </w:tc>
        <w:tc>
          <w:tcPr>
            <w:tcW w:w="2268" w:type="dxa"/>
          </w:tcPr>
          <w:p w:rsidR="004A54F7" w:rsidRPr="00B129CF" w:rsidRDefault="00A63A51" w:rsidP="004A54F7">
            <w:pPr>
              <w:rPr>
                <w:lang w:val="ro-MD"/>
              </w:rPr>
            </w:pPr>
            <w:r>
              <w:rPr>
                <w:lang w:val="ro-MD"/>
              </w:rPr>
              <w:t>Punctaj acordat: 1</w:t>
            </w:r>
          </w:p>
        </w:tc>
      </w:tr>
    </w:tbl>
    <w:p w:rsidR="004A54F7" w:rsidRPr="00B129CF" w:rsidRDefault="004A54F7" w:rsidP="004A54F7">
      <w:pPr>
        <w:rPr>
          <w:lang w:val="ro-MD"/>
        </w:rPr>
      </w:pPr>
    </w:p>
    <w:p w:rsidR="004A54F7" w:rsidRDefault="004A54F7" w:rsidP="004A54F7">
      <w:pPr>
        <w:rPr>
          <w:lang w:val="ro-MD"/>
        </w:rPr>
      </w:pPr>
      <w:r w:rsidRPr="00B129CF">
        <w:rPr>
          <w:b/>
          <w:bCs/>
          <w:lang w:val="ro-MD"/>
        </w:rPr>
        <w:t>Indicator 2.3.2.</w:t>
      </w:r>
      <w:r w:rsidRPr="00B129CF">
        <w:rPr>
          <w:lang w:val="ro-MD"/>
        </w:rPr>
        <w:t xml:space="preserve"> Monitorizarea modului de respectare a diversității culturale, etnice, lingvistice, religioase și de valorificare a multiculturalității în toate documentele și în activitățile desfășurate în instituție și colectarea feedbackului din partea partenerilor din comunitate privind respectarea principiilor democratice</w:t>
      </w:r>
    </w:p>
    <w:p w:rsidR="007D695E" w:rsidRPr="00B129CF" w:rsidRDefault="007D695E"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34"/>
              </w:numPr>
              <w:tabs>
                <w:tab w:val="left" w:pos="709"/>
              </w:tabs>
              <w:contextualSpacing/>
              <w:rPr>
                <w:color w:val="E36C0A" w:themeColor="accent6" w:themeShade="BF"/>
                <w:lang w:val="ro-MD"/>
              </w:rPr>
            </w:pPr>
            <w:r w:rsidRPr="00B129CF">
              <w:rPr>
                <w:b/>
                <w:lang w:val="ro-MD"/>
              </w:rPr>
              <w:t>Fișe de evaluare a activităților integrate ale cadrelor didactice:</w:t>
            </w:r>
            <w:r w:rsidRPr="00B129CF">
              <w:rPr>
                <w:lang w:val="ro-MD"/>
              </w:rPr>
              <w:t xml:space="preserve"> :</w:t>
            </w:r>
          </w:p>
          <w:p w:rsidR="004A54F7" w:rsidRPr="00B129CF" w:rsidRDefault="004A54F7" w:rsidP="00D42254">
            <w:pPr>
              <w:rPr>
                <w:b/>
                <w:color w:val="FF0000"/>
                <w:lang w:val="ro-MD"/>
              </w:rPr>
            </w:pPr>
            <w:r w:rsidRPr="00B129CF">
              <w:rPr>
                <w:lang w:val="ro-MD"/>
              </w:rPr>
              <w:t xml:space="preserve">- </w:t>
            </w:r>
            <w:r w:rsidRPr="00B129CF">
              <w:rPr>
                <w:b/>
                <w:lang w:val="ro-MD"/>
              </w:rPr>
              <w:t>Fișe de evaluare a momentelor de regim</w:t>
            </w:r>
            <w:r w:rsidRPr="00B129CF">
              <w:rPr>
                <w:b/>
                <w:color w:val="008000"/>
                <w:lang w:val="ro-MD"/>
              </w:rPr>
              <w:t xml:space="preserve">: </w:t>
            </w:r>
          </w:p>
          <w:p w:rsidR="00040F1A" w:rsidRPr="00040F1A" w:rsidRDefault="004A54F7" w:rsidP="00DA7700">
            <w:pPr>
              <w:pStyle w:val="a4"/>
              <w:numPr>
                <w:ilvl w:val="0"/>
                <w:numId w:val="79"/>
              </w:numPr>
              <w:rPr>
                <w:lang w:val="ro-MD"/>
              </w:rPr>
            </w:pPr>
            <w:r w:rsidRPr="00040F1A">
              <w:rPr>
                <w:lang w:val="ro-MD"/>
              </w:rPr>
              <w:t>primirea copiilor, grupa mică;</w:t>
            </w:r>
          </w:p>
          <w:p w:rsidR="00040F1A" w:rsidRPr="00040F1A" w:rsidRDefault="004A54F7" w:rsidP="00DA7700">
            <w:pPr>
              <w:pStyle w:val="a4"/>
              <w:numPr>
                <w:ilvl w:val="0"/>
                <w:numId w:val="79"/>
              </w:numPr>
              <w:rPr>
                <w:lang w:val="ro-MD"/>
              </w:rPr>
            </w:pPr>
            <w:r w:rsidRPr="00040F1A">
              <w:rPr>
                <w:lang w:val="ro-MD"/>
              </w:rPr>
              <w:t>spălarea mâ</w:t>
            </w:r>
            <w:r w:rsidR="007D695E" w:rsidRPr="00040F1A">
              <w:rPr>
                <w:lang w:val="ro-MD"/>
              </w:rPr>
              <w:t>ini</w:t>
            </w:r>
            <w:r w:rsidRPr="00040F1A">
              <w:rPr>
                <w:lang w:val="ro-MD"/>
              </w:rPr>
              <w:t xml:space="preserve">lor (respectarea regulilor de igienă și profilaxia Covid 19), grupele </w:t>
            </w:r>
            <w:r w:rsidR="007D695E" w:rsidRPr="00040F1A">
              <w:rPr>
                <w:lang w:val="ro-MD"/>
              </w:rPr>
              <w:t>mare și medie</w:t>
            </w:r>
            <w:r w:rsidRPr="00040F1A">
              <w:rPr>
                <w:lang w:val="ro-MD"/>
              </w:rPr>
              <w:t>;</w:t>
            </w:r>
          </w:p>
          <w:p w:rsidR="00040F1A" w:rsidRPr="00040F1A" w:rsidRDefault="004A54F7" w:rsidP="00DA7700">
            <w:pPr>
              <w:pStyle w:val="a4"/>
              <w:numPr>
                <w:ilvl w:val="0"/>
                <w:numId w:val="79"/>
              </w:numPr>
              <w:rPr>
                <w:lang w:val="ro-MD"/>
              </w:rPr>
            </w:pPr>
            <w:r w:rsidRPr="00040F1A">
              <w:rPr>
                <w:lang w:val="ro-MD"/>
              </w:rPr>
              <w:t>pregătirea către somn, grupa medie;</w:t>
            </w:r>
          </w:p>
          <w:p w:rsidR="00040F1A" w:rsidRPr="00040F1A" w:rsidRDefault="003267E7" w:rsidP="00DA7700">
            <w:pPr>
              <w:pStyle w:val="a4"/>
              <w:numPr>
                <w:ilvl w:val="0"/>
                <w:numId w:val="79"/>
              </w:numPr>
              <w:rPr>
                <w:lang w:val="ro-MD"/>
              </w:rPr>
            </w:pPr>
            <w:r>
              <w:rPr>
                <w:lang w:val="ro-MD"/>
              </w:rPr>
              <w:t>gimnastica</w:t>
            </w:r>
            <w:r w:rsidR="004A54F7" w:rsidRPr="00040F1A">
              <w:rPr>
                <w:lang w:val="ro-MD"/>
              </w:rPr>
              <w:t xml:space="preserve">, </w:t>
            </w:r>
            <w:r w:rsidR="00D42254">
              <w:rPr>
                <w:lang w:val="ro-MD"/>
              </w:rPr>
              <w:t xml:space="preserve">gimnastica după somn </w:t>
            </w:r>
            <w:r w:rsidR="004A54F7" w:rsidRPr="00040F1A">
              <w:rPr>
                <w:lang w:val="ro-MD"/>
              </w:rPr>
              <w:t>grupa mare;</w:t>
            </w:r>
          </w:p>
          <w:p w:rsidR="004A54F7" w:rsidRPr="00040F1A" w:rsidRDefault="004A54F7" w:rsidP="00DA7700">
            <w:pPr>
              <w:pStyle w:val="a4"/>
              <w:numPr>
                <w:ilvl w:val="0"/>
                <w:numId w:val="79"/>
              </w:numPr>
              <w:rPr>
                <w:lang w:val="ro-MD"/>
              </w:rPr>
            </w:pPr>
            <w:r w:rsidRPr="00040F1A">
              <w:rPr>
                <w:lang w:val="ro-MD"/>
              </w:rPr>
              <w:t xml:space="preserve">plimbarea, grupa </w:t>
            </w:r>
            <w:r w:rsidR="007D695E" w:rsidRPr="00040F1A">
              <w:rPr>
                <w:lang w:val="ro-MD"/>
              </w:rPr>
              <w:t>mare</w:t>
            </w:r>
            <w:r w:rsidRPr="00040F1A">
              <w:rPr>
                <w:lang w:val="ro-MD"/>
              </w:rPr>
              <w:t>;</w:t>
            </w:r>
          </w:p>
          <w:p w:rsidR="004A54F7" w:rsidRPr="00B129CF" w:rsidRDefault="004A54F7" w:rsidP="00DA7700">
            <w:pPr>
              <w:numPr>
                <w:ilvl w:val="0"/>
                <w:numId w:val="34"/>
              </w:numPr>
              <w:contextualSpacing/>
              <w:rPr>
                <w:b/>
                <w:color w:val="FF0000"/>
                <w:lang w:val="ro-MD"/>
              </w:rPr>
            </w:pPr>
            <w:r w:rsidRPr="00B129CF">
              <w:rPr>
                <w:b/>
                <w:lang w:val="ro-MD"/>
              </w:rPr>
              <w:t>Fișe de evaluare a activităților extracurriculare:</w:t>
            </w:r>
          </w:p>
          <w:p w:rsidR="004A54F7" w:rsidRDefault="004A54F7" w:rsidP="00DA7700">
            <w:pPr>
              <w:numPr>
                <w:ilvl w:val="0"/>
                <w:numId w:val="1"/>
              </w:numPr>
              <w:contextualSpacing/>
              <w:rPr>
                <w:color w:val="000000" w:themeColor="text1"/>
                <w:lang w:val="ro-MD"/>
              </w:rPr>
            </w:pPr>
            <w:r w:rsidRPr="00B129CF">
              <w:rPr>
                <w:color w:val="000000" w:themeColor="text1"/>
                <w:lang w:val="ro-MD"/>
              </w:rPr>
              <w:t>Panourile informaționale conțin informație diversă cu privire la nondiscriminare.</w:t>
            </w:r>
          </w:p>
          <w:p w:rsidR="00D0636D" w:rsidRPr="00B129CF" w:rsidRDefault="00D0636D" w:rsidP="00DA7700">
            <w:pPr>
              <w:numPr>
                <w:ilvl w:val="0"/>
                <w:numId w:val="1"/>
              </w:numPr>
              <w:contextualSpacing/>
              <w:rPr>
                <w:color w:val="000000" w:themeColor="text1"/>
                <w:lang w:val="ro-MD"/>
              </w:rPr>
            </w:pPr>
            <w:r>
              <w:rPr>
                <w:color w:val="000000" w:themeColor="text1"/>
                <w:lang w:val="ro-MD"/>
              </w:rPr>
              <w:t>Chestionar pentru cadrele didactice „ Evaluarea funcționalității curriculum-ului preșcolar”;</w:t>
            </w:r>
          </w:p>
          <w:p w:rsidR="00040F1A" w:rsidRDefault="004A54F7" w:rsidP="00DA7700">
            <w:pPr>
              <w:numPr>
                <w:ilvl w:val="0"/>
                <w:numId w:val="1"/>
              </w:numPr>
              <w:contextualSpacing/>
              <w:rPr>
                <w:color w:val="000000" w:themeColor="text1"/>
                <w:lang w:val="ro-MD"/>
              </w:rPr>
            </w:pPr>
            <w:r w:rsidRPr="00B129CF">
              <w:rPr>
                <w:color w:val="000000" w:themeColor="text1"/>
                <w:lang w:val="ro-MD"/>
              </w:rPr>
              <w:t>Chestionare aplicate părinților privind respectarea principiilor democratice în instituție:  decembrie 2020, august 2020;</w:t>
            </w:r>
          </w:p>
          <w:p w:rsidR="00040F1A" w:rsidRPr="00040F1A" w:rsidRDefault="00040F1A" w:rsidP="00DA7700">
            <w:pPr>
              <w:numPr>
                <w:ilvl w:val="0"/>
                <w:numId w:val="1"/>
              </w:numPr>
              <w:contextualSpacing/>
              <w:rPr>
                <w:color w:val="000000" w:themeColor="text1"/>
                <w:lang w:val="ro-MD"/>
              </w:rPr>
            </w:pPr>
            <w:r>
              <w:rPr>
                <w:iCs/>
                <w:lang w:val="ro-MD"/>
              </w:rPr>
              <w:t>O</w:t>
            </w:r>
            <w:r w:rsidRPr="00040F1A">
              <w:rPr>
                <w:iCs/>
                <w:lang w:val="ro-MD"/>
              </w:rPr>
              <w:t>rd. 02 AB din 04.01.2021  ,,Cu privire la acțiunile de prevenire, identificare, raportare și referire a cazurilor de abuz, neglijare și trafic de copii”</w:t>
            </w:r>
          </w:p>
          <w:p w:rsidR="004A54F7" w:rsidRPr="00B129CF" w:rsidRDefault="004A54F7" w:rsidP="00DA7700">
            <w:pPr>
              <w:numPr>
                <w:ilvl w:val="0"/>
                <w:numId w:val="1"/>
              </w:numPr>
              <w:contextualSpacing/>
              <w:rPr>
                <w:lang w:val="ro-MD"/>
              </w:rPr>
            </w:pPr>
            <w:r w:rsidRPr="00B129CF">
              <w:rPr>
                <w:lang w:val="ro-MD"/>
              </w:rPr>
              <w:t>Registrul de evidență a sesizărilor cazurilor de ANET;</w:t>
            </w:r>
          </w:p>
          <w:p w:rsidR="004A54F7" w:rsidRPr="00B129CF" w:rsidRDefault="004A54F7" w:rsidP="00DA7700">
            <w:pPr>
              <w:numPr>
                <w:ilvl w:val="0"/>
                <w:numId w:val="1"/>
              </w:numPr>
              <w:tabs>
                <w:tab w:val="left" w:pos="709"/>
              </w:tabs>
              <w:contextualSpacing/>
              <w:rPr>
                <w:iCs/>
                <w:lang w:val="ro-MD"/>
              </w:rPr>
            </w:pPr>
            <w:r w:rsidRPr="00B129CF">
              <w:rPr>
                <w:lang w:val="ro-MD"/>
              </w:rPr>
              <w:t>Raportul privind evidența sesizărilor cazurilor de ANET.</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F7157B" w:rsidP="00DA7700">
            <w:pPr>
              <w:numPr>
                <w:ilvl w:val="0"/>
                <w:numId w:val="1"/>
              </w:numPr>
              <w:tabs>
                <w:tab w:val="left" w:pos="709"/>
              </w:tabs>
              <w:contextualSpacing/>
              <w:rPr>
                <w:rFonts w:eastAsia="Times New Roman"/>
                <w:iCs/>
                <w:lang w:val="ro-MD"/>
              </w:rPr>
            </w:pPr>
            <w:r w:rsidRPr="007B28F0">
              <w:rPr>
                <w:rFonts w:eastAsia="Times New Roman"/>
              </w:rPr>
              <w:t>În instituție se respectă principiile democratice privind diversitatea culturală, etnie, lingvistică, religioasă. În planurile strategice și operaționale sunt planificate activități de monitorizare a valorificării multiculturalității.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A63A51">
              <w:rPr>
                <w:lang w:val="ro-MD"/>
              </w:rPr>
              <w:t>oevaluare conform criteriilor: 1</w:t>
            </w:r>
          </w:p>
        </w:tc>
        <w:tc>
          <w:tcPr>
            <w:tcW w:w="2268" w:type="dxa"/>
          </w:tcPr>
          <w:p w:rsidR="004A54F7" w:rsidRPr="00B129CF" w:rsidRDefault="00A63A51"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2.3.3.</w:t>
      </w:r>
      <w:r w:rsidRPr="00B129CF">
        <w:rPr>
          <w:lang w:val="ro-MD"/>
        </w:rPr>
        <w:t xml:space="preserve"> Crearea condițiilor pentru abordarea echitabilă și valorizantă a fiecărui elev/ copil indiferent de apartenența culturală, etnică, lingvistică, religioasă, încadrarea în promovarea multiculturalității, valorificând capacitatea de socializare a elevilor/ copiilor și varietatea de resurse (umane, informaționale etc.) de identificare și dizolvare a stereotipurilor și prejudecăților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040F1A" w:rsidRPr="00B129CF" w:rsidRDefault="00040F1A" w:rsidP="00DA7700">
            <w:pPr>
              <w:numPr>
                <w:ilvl w:val="0"/>
                <w:numId w:val="1"/>
              </w:numPr>
              <w:tabs>
                <w:tab w:val="left" w:pos="709"/>
              </w:tabs>
              <w:contextualSpacing/>
              <w:rPr>
                <w:iCs/>
                <w:lang w:val="ro-MD"/>
              </w:rPr>
            </w:pPr>
            <w:r>
              <w:rPr>
                <w:iCs/>
                <w:lang w:val="ro-MD"/>
              </w:rPr>
              <w:t>O</w:t>
            </w:r>
            <w:r w:rsidRPr="00B129CF">
              <w:rPr>
                <w:iCs/>
                <w:lang w:val="ro-MD"/>
              </w:rPr>
              <w:t>rd.</w:t>
            </w:r>
            <w:r>
              <w:rPr>
                <w:iCs/>
                <w:lang w:val="ro-MD"/>
              </w:rPr>
              <w:t xml:space="preserve"> 02</w:t>
            </w:r>
            <w:r w:rsidRPr="007A6F74">
              <w:rPr>
                <w:iCs/>
                <w:lang w:val="ro-MD"/>
              </w:rPr>
              <w:t xml:space="preserve"> AB</w:t>
            </w:r>
            <w:r>
              <w:rPr>
                <w:iCs/>
                <w:lang w:val="ro-MD"/>
              </w:rPr>
              <w:t xml:space="preserve"> din 04</w:t>
            </w:r>
            <w:r w:rsidRPr="007A6F74">
              <w:rPr>
                <w:iCs/>
                <w:lang w:val="ro-MD"/>
              </w:rPr>
              <w:t>.</w:t>
            </w:r>
            <w:r>
              <w:rPr>
                <w:iCs/>
                <w:lang w:val="ro-MD"/>
              </w:rPr>
              <w:t>0</w:t>
            </w:r>
            <w:r w:rsidRPr="007A6F74">
              <w:rPr>
                <w:iCs/>
                <w:lang w:val="ro-MD"/>
              </w:rPr>
              <w:t>1</w:t>
            </w:r>
            <w:r>
              <w:rPr>
                <w:iCs/>
                <w:lang w:val="ro-MD"/>
              </w:rPr>
              <w:t xml:space="preserve">.2021 </w:t>
            </w:r>
            <w:r w:rsidRPr="007A6F74">
              <w:rPr>
                <w:iCs/>
                <w:lang w:val="ro-MD"/>
              </w:rPr>
              <w:t xml:space="preserve"> </w:t>
            </w:r>
            <w:r w:rsidRPr="00B129CF">
              <w:rPr>
                <w:iCs/>
                <w:lang w:val="ro-MD"/>
              </w:rPr>
              <w:t xml:space="preserve">,,Cu privire </w:t>
            </w:r>
            <w:r>
              <w:rPr>
                <w:iCs/>
                <w:lang w:val="ro-MD"/>
              </w:rPr>
              <w:t>la acțiunile de prevenire, identificare, raportare și referire a cazurilor de abuz, neglijare și trafic de copii</w:t>
            </w:r>
            <w:r w:rsidRPr="00B129CF">
              <w:rPr>
                <w:iCs/>
                <w:lang w:val="ro-MD"/>
              </w:rPr>
              <w:t>”</w:t>
            </w:r>
          </w:p>
          <w:p w:rsidR="004A54F7" w:rsidRPr="00B129CF" w:rsidRDefault="004A54F7" w:rsidP="004A54F7">
            <w:pPr>
              <w:ind w:left="88"/>
              <w:contextualSpacing/>
              <w:rPr>
                <w:highlight w:val="yellow"/>
                <w:lang w:val="ro-MD"/>
              </w:rPr>
            </w:pPr>
            <w:r w:rsidRPr="00B129CF">
              <w:rPr>
                <w:lang w:val="ro-MD"/>
              </w:rPr>
              <w:t xml:space="preserve">     Nr. de copii de alte confesii religioase - 0;</w:t>
            </w:r>
          </w:p>
          <w:p w:rsidR="004A54F7" w:rsidRPr="00B129CF" w:rsidRDefault="004A54F7" w:rsidP="00DA7700">
            <w:pPr>
              <w:numPr>
                <w:ilvl w:val="0"/>
                <w:numId w:val="37"/>
              </w:numPr>
              <w:ind w:left="372" w:hanging="284"/>
              <w:contextualSpacing/>
              <w:rPr>
                <w:lang w:val="ro-MD"/>
              </w:rPr>
            </w:pPr>
            <w:r w:rsidRPr="00B129CF">
              <w:rPr>
                <w:lang w:val="ro-MD"/>
              </w:rPr>
              <w:t xml:space="preserve">Act de caritate: </w:t>
            </w:r>
          </w:p>
          <w:p w:rsidR="004A54F7" w:rsidRPr="007D5594" w:rsidRDefault="003267E7" w:rsidP="007D5594">
            <w:pPr>
              <w:widowControl w:val="0"/>
              <w:numPr>
                <w:ilvl w:val="0"/>
                <w:numId w:val="34"/>
              </w:numPr>
              <w:rPr>
                <w:rFonts w:eastAsia="Arial Unicode MS" w:cs="Arial Unicode MS"/>
                <w:noProof/>
                <w:szCs w:val="24"/>
                <w:lang w:val="ro-MD" w:eastAsia="ru-RU"/>
              </w:rPr>
            </w:pPr>
            <w:r>
              <w:rPr>
                <w:rFonts w:eastAsia="Arial Unicode MS" w:cs="Arial Unicode MS"/>
                <w:noProof/>
                <w:szCs w:val="24"/>
                <w:lang w:val="ro-MD" w:eastAsia="ru-RU"/>
              </w:rPr>
              <w:t>„Moș Crăciun eș</w:t>
            </w:r>
            <w:r w:rsidR="00D0636D">
              <w:rPr>
                <w:rFonts w:eastAsia="Arial Unicode MS" w:cs="Arial Unicode MS"/>
                <w:noProof/>
                <w:szCs w:val="24"/>
                <w:lang w:val="ro-MD" w:eastAsia="ru-RU"/>
              </w:rPr>
              <w:t>ti chiar tu...”</w:t>
            </w:r>
            <w:r w:rsidR="00D0636D" w:rsidRPr="00040F1A">
              <w:rPr>
                <w:rFonts w:eastAsia="Arial Unicode MS" w:cs="Arial Unicode MS"/>
                <w:noProof/>
                <w:szCs w:val="24"/>
                <w:lang w:val="ro-MD" w:eastAsia="ru-RU"/>
              </w:rPr>
              <w:t xml:space="preserve"> </w:t>
            </w:r>
            <w:r w:rsidR="00D0636D">
              <w:rPr>
                <w:rFonts w:eastAsia="Arial Unicode MS" w:cs="Arial Unicode MS"/>
                <w:noProof/>
                <w:szCs w:val="24"/>
                <w:lang w:val="ro-MD" w:eastAsia="ru-RU"/>
              </w:rPr>
              <w:t>decembrie 2020</w:t>
            </w:r>
            <w:r w:rsidR="00D0636D" w:rsidRPr="00040F1A">
              <w:rPr>
                <w:rFonts w:eastAsia="Arial Unicode MS" w:cs="Arial Unicode MS"/>
                <w:noProof/>
                <w:szCs w:val="24"/>
                <w:lang w:val="ro-MD" w:eastAsia="ru-RU"/>
              </w:rPr>
              <w:t>, ben</w:t>
            </w:r>
            <w:r w:rsidR="00D42254">
              <w:rPr>
                <w:rFonts w:eastAsia="Arial Unicode MS" w:cs="Arial Unicode MS"/>
                <w:noProof/>
                <w:szCs w:val="24"/>
                <w:lang w:val="ro-MD" w:eastAsia="ru-RU"/>
              </w:rPr>
              <w:t>eficiari – copiii din IET nr.177</w:t>
            </w:r>
            <w:r>
              <w:rPr>
                <w:rFonts w:eastAsia="Arial Unicode MS" w:cs="Arial Unicode MS"/>
                <w:noProof/>
                <w:szCs w:val="24"/>
                <w:lang w:val="ro-MD" w:eastAsia="ru-RU"/>
              </w:rPr>
              <w:t>.</w:t>
            </w:r>
          </w:p>
          <w:p w:rsidR="00D0636D" w:rsidRPr="00040F1A" w:rsidRDefault="00D0636D" w:rsidP="00DA7700">
            <w:pPr>
              <w:widowControl w:val="0"/>
              <w:numPr>
                <w:ilvl w:val="0"/>
                <w:numId w:val="34"/>
              </w:numPr>
              <w:rPr>
                <w:rFonts w:eastAsia="Arial Unicode MS" w:cs="Arial Unicode MS"/>
                <w:noProof/>
                <w:szCs w:val="24"/>
                <w:lang w:val="ro-MD" w:eastAsia="ru-RU"/>
              </w:rPr>
            </w:pPr>
            <w:r>
              <w:rPr>
                <w:rFonts w:eastAsia="Arial Unicode MS" w:cs="Arial Unicode MS"/>
                <w:noProof/>
                <w:szCs w:val="24"/>
                <w:lang w:val="ro-MD" w:eastAsia="ru-RU"/>
              </w:rPr>
              <w:t>„De Paști dăruim doar bucurii”</w:t>
            </w:r>
            <w:r w:rsidR="005B189B">
              <w:rPr>
                <w:rFonts w:eastAsia="Arial Unicode MS" w:cs="Arial Unicode MS"/>
                <w:noProof/>
                <w:szCs w:val="24"/>
                <w:lang w:val="ro-MD" w:eastAsia="ru-RU"/>
              </w:rPr>
              <w:t xml:space="preserve"> aprilie 2020;</w:t>
            </w:r>
          </w:p>
          <w:p w:rsidR="004A54F7" w:rsidRPr="00B129CF" w:rsidRDefault="004A54F7" w:rsidP="00DA7700">
            <w:pPr>
              <w:numPr>
                <w:ilvl w:val="0"/>
                <w:numId w:val="37"/>
              </w:numPr>
              <w:ind w:left="372" w:hanging="284"/>
              <w:contextualSpacing/>
              <w:rPr>
                <w:lang w:val="ro-MD"/>
              </w:rPr>
            </w:pPr>
            <w:r w:rsidRPr="00B129CF">
              <w:rPr>
                <w:lang w:val="ro-MD"/>
              </w:rPr>
              <w:t>Activități integrate realizate cu copi</w:t>
            </w:r>
            <w:r w:rsidR="003267E7">
              <w:rPr>
                <w:lang w:val="ro-MD"/>
              </w:rPr>
              <w:t>ii în scopul identificării și de</w:t>
            </w:r>
            <w:r w:rsidRPr="00B129CF">
              <w:rPr>
                <w:lang w:val="ro-MD"/>
              </w:rPr>
              <w:t>z</w:t>
            </w:r>
            <w:r w:rsidR="003267E7">
              <w:rPr>
                <w:lang w:val="ro-MD"/>
              </w:rPr>
              <w:t>v</w:t>
            </w:r>
            <w:r w:rsidRPr="00B129CF">
              <w:rPr>
                <w:lang w:val="ro-MD"/>
              </w:rPr>
              <w:t>olvării stereotipurilor și prejudecăților:</w:t>
            </w:r>
          </w:p>
          <w:p w:rsidR="004A54F7" w:rsidRPr="003267E7" w:rsidRDefault="004A54F7" w:rsidP="003267E7">
            <w:pPr>
              <w:numPr>
                <w:ilvl w:val="0"/>
                <w:numId w:val="28"/>
              </w:numPr>
              <w:contextualSpacing/>
              <w:rPr>
                <w:lang w:val="ro-MD"/>
              </w:rPr>
            </w:pPr>
            <w:r w:rsidRPr="005B189B">
              <w:rPr>
                <w:lang w:val="ro-MD"/>
              </w:rPr>
              <w:t>De la ini</w:t>
            </w:r>
            <w:r w:rsidR="00040F1A" w:rsidRPr="005B189B">
              <w:rPr>
                <w:lang w:val="ro-MD"/>
              </w:rPr>
              <w:t xml:space="preserve">mă la inimă, 01.10.2019, grupa </w:t>
            </w:r>
            <w:r w:rsidR="00F7157B" w:rsidRPr="005B189B">
              <w:rPr>
                <w:lang w:val="ro-MD"/>
              </w:rPr>
              <w:t>mare</w:t>
            </w:r>
            <w:r w:rsidRPr="005B189B">
              <w:rPr>
                <w:lang w:val="ro-MD"/>
              </w:rPr>
              <w:t>;</w:t>
            </w:r>
          </w:p>
          <w:p w:rsidR="004A54F7" w:rsidRPr="00F7157B" w:rsidRDefault="004A54F7" w:rsidP="00DA7700">
            <w:pPr>
              <w:numPr>
                <w:ilvl w:val="0"/>
                <w:numId w:val="28"/>
              </w:numPr>
              <w:contextualSpacing/>
              <w:rPr>
                <w:color w:val="4F81BD" w:themeColor="accent1"/>
                <w:lang w:val="ro-MD"/>
              </w:rPr>
            </w:pPr>
            <w:r w:rsidRPr="005B189B">
              <w:rPr>
                <w:lang w:val="ro-MD"/>
              </w:rPr>
              <w:t xml:space="preserve">Suntem diferiți, dar egali, 11.12.2020, grupa </w:t>
            </w:r>
            <w:r w:rsidR="00F7157B" w:rsidRPr="005B189B">
              <w:rPr>
                <w:lang w:val="ro-MD"/>
              </w:rPr>
              <w:t>mare</w:t>
            </w:r>
            <w:r w:rsidRPr="005B189B">
              <w:rPr>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În instituție sunt create condiții pentru abordarea echitabilă și valorizantă a fiecărui copil indiferent de apartenența culturală, etnică, lingvistică, religioasă. Se atestă planificate un număr variat de activități integrate de promovare a valorilor naționale.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A63A51">
              <w:rPr>
                <w:lang w:val="ro-MD"/>
              </w:rPr>
              <w:t>oevaluare conform criteriilor: 1</w:t>
            </w:r>
          </w:p>
        </w:tc>
        <w:tc>
          <w:tcPr>
            <w:tcW w:w="2268" w:type="dxa"/>
          </w:tcPr>
          <w:p w:rsidR="004A54F7" w:rsidRPr="00B129CF" w:rsidRDefault="00A63A51" w:rsidP="004A54F7">
            <w:pPr>
              <w:rPr>
                <w:lang w:val="ro-MD"/>
              </w:rPr>
            </w:pPr>
            <w:r>
              <w:rPr>
                <w:lang w:val="ro-MD"/>
              </w:rPr>
              <w:t>Punctaj acordat:1</w:t>
            </w:r>
          </w:p>
        </w:tc>
      </w:tr>
    </w:tbl>
    <w:p w:rsidR="004A54F7" w:rsidRPr="00B129CF" w:rsidRDefault="004A54F7" w:rsidP="004A54F7">
      <w:pPr>
        <w:rPr>
          <w:lang w:val="ro-MD"/>
        </w:rPr>
      </w:pPr>
    </w:p>
    <w:p w:rsidR="00CF0FCE" w:rsidRDefault="00CF0FCE" w:rsidP="004A54F7">
      <w:pPr>
        <w:rPr>
          <w:b/>
          <w:bCs/>
          <w:lang w:val="ro-MD"/>
        </w:rPr>
      </w:pPr>
    </w:p>
    <w:p w:rsidR="00CF0FCE" w:rsidRDefault="00CF0FCE" w:rsidP="004A54F7">
      <w:pPr>
        <w:rPr>
          <w:b/>
          <w:bCs/>
          <w:lang w:val="ro-MD"/>
        </w:rPr>
      </w:pPr>
    </w:p>
    <w:p w:rsidR="004A54F7" w:rsidRPr="00B129CF" w:rsidRDefault="004A54F7" w:rsidP="004A54F7">
      <w:pPr>
        <w:rPr>
          <w:b/>
          <w:bCs/>
          <w:lang w:val="ro-MD"/>
        </w:rPr>
      </w:pPr>
      <w:r w:rsidRPr="00B129CF">
        <w:rPr>
          <w:b/>
          <w:bCs/>
          <w:lang w:val="ro-MD"/>
        </w:rPr>
        <w:t>Domeniu: Curriculum/ proces educațional</w:t>
      </w:r>
    </w:p>
    <w:p w:rsidR="00A63A51" w:rsidRPr="00B129CF" w:rsidRDefault="004A54F7" w:rsidP="004A54F7">
      <w:pPr>
        <w:rPr>
          <w:lang w:val="ro-MD"/>
        </w:rPr>
      </w:pPr>
      <w:r w:rsidRPr="00B129CF">
        <w:rPr>
          <w:b/>
          <w:bCs/>
          <w:lang w:val="ro-MD"/>
        </w:rPr>
        <w:t>Indicator 2.3.4.</w:t>
      </w:r>
      <w:r w:rsidRPr="00B129CF">
        <w:rPr>
          <w:lang w:val="ro-MD"/>
        </w:rPr>
        <w:t xml:space="preserve"> Reflectarea, în activitățile curriculare și extracurriculare, în acțiunile elevilor/ copiilor și ale cadrelor didactice, a viziunilor democratice de conviețuire armonioasă într-o societate interculturală, a modului de promovare a valorilor multiculturale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39"/>
              </w:numPr>
              <w:ind w:left="459" w:hanging="425"/>
              <w:contextualSpacing/>
              <w:rPr>
                <w:lang w:val="ro-MD"/>
              </w:rPr>
            </w:pPr>
            <w:r w:rsidRPr="00B129CF">
              <w:rPr>
                <w:lang w:val="ro-MD"/>
              </w:rPr>
              <w:t>Activități de învățare ce reflectă viziuni democratice de conviețuire armonioasă într-o societate interculturală:</w:t>
            </w:r>
          </w:p>
          <w:p w:rsidR="004A54F7" w:rsidRPr="00B129CF" w:rsidRDefault="004A54F7" w:rsidP="00DA7700">
            <w:pPr>
              <w:numPr>
                <w:ilvl w:val="0"/>
                <w:numId w:val="40"/>
              </w:numPr>
              <w:contextualSpacing/>
              <w:jc w:val="left"/>
              <w:rPr>
                <w:b/>
                <w:lang w:val="ro-MD"/>
              </w:rPr>
            </w:pPr>
            <w:r w:rsidRPr="00B129CF">
              <w:rPr>
                <w:b/>
                <w:lang w:val="ro-MD"/>
              </w:rPr>
              <w:t>Distracții:</w:t>
            </w:r>
          </w:p>
          <w:p w:rsidR="004A54F7" w:rsidRPr="00B129CF" w:rsidRDefault="00D80974" w:rsidP="00DA7700">
            <w:pPr>
              <w:numPr>
                <w:ilvl w:val="0"/>
                <w:numId w:val="28"/>
              </w:numPr>
              <w:ind w:left="917" w:hanging="425"/>
              <w:contextualSpacing/>
              <w:rPr>
                <w:lang w:val="ro-MD"/>
              </w:rPr>
            </w:pPr>
            <w:r>
              <w:rPr>
                <w:lang w:val="ro-MD"/>
              </w:rPr>
              <w:t>„Toamna de aur”</w:t>
            </w:r>
            <w:r w:rsidR="004A54F7" w:rsidRPr="00B129CF">
              <w:rPr>
                <w:lang w:val="ro-MD"/>
              </w:rPr>
              <w:t xml:space="preserve"> </w:t>
            </w:r>
            <w:r>
              <w:rPr>
                <w:lang w:val="ro-MD"/>
              </w:rPr>
              <w:t>22</w:t>
            </w:r>
            <w:r w:rsidR="004A54F7" w:rsidRPr="00C030BD">
              <w:rPr>
                <w:lang w:val="ro-MD"/>
              </w:rPr>
              <w:t xml:space="preserve">.10.2020, </w:t>
            </w:r>
            <w:r w:rsidR="004A54F7" w:rsidRPr="00B129CF">
              <w:rPr>
                <w:lang w:val="ro-MD"/>
              </w:rPr>
              <w:t>grupa</w:t>
            </w:r>
            <w:r w:rsidR="007D5594">
              <w:rPr>
                <w:lang w:val="ro-MD"/>
              </w:rPr>
              <w:t>de creșă</w:t>
            </w:r>
            <w:r>
              <w:rPr>
                <w:lang w:val="ro-MD"/>
              </w:rPr>
              <w:t>, 27.10.2020 grupa medie</w:t>
            </w:r>
            <w:r w:rsidR="004A54F7" w:rsidRPr="00B129CF">
              <w:rPr>
                <w:lang w:val="ro-MD"/>
              </w:rPr>
              <w:t>;</w:t>
            </w:r>
          </w:p>
          <w:p w:rsidR="004A54F7" w:rsidRPr="00B129CF" w:rsidRDefault="00D80974" w:rsidP="00DA7700">
            <w:pPr>
              <w:numPr>
                <w:ilvl w:val="0"/>
                <w:numId w:val="28"/>
              </w:numPr>
              <w:ind w:left="917" w:hanging="425"/>
              <w:contextualSpacing/>
              <w:rPr>
                <w:lang w:val="ro-MD"/>
              </w:rPr>
            </w:pPr>
            <w:r>
              <w:rPr>
                <w:lang w:val="ro-MD"/>
              </w:rPr>
              <w:t>„Sărbători de iarnă-sărbători de suflet”</w:t>
            </w:r>
            <w:r w:rsidR="004A54F7" w:rsidRPr="00B129CF">
              <w:rPr>
                <w:lang w:val="ro-MD"/>
              </w:rPr>
              <w:t xml:space="preserve">, </w:t>
            </w:r>
            <w:r w:rsidR="00040F1A" w:rsidRPr="00C030BD">
              <w:rPr>
                <w:lang w:val="ro-MD"/>
              </w:rPr>
              <w:t>22</w:t>
            </w:r>
            <w:r w:rsidR="004A54F7" w:rsidRPr="00C030BD">
              <w:rPr>
                <w:lang w:val="ro-MD"/>
              </w:rPr>
              <w:t>.12.2020</w:t>
            </w:r>
            <w:r w:rsidR="00C030BD" w:rsidRPr="00C030BD">
              <w:rPr>
                <w:lang w:val="ro-MD"/>
              </w:rPr>
              <w:t>-24.12.2020</w:t>
            </w:r>
            <w:r w:rsidR="004A54F7" w:rsidRPr="00C030BD">
              <w:rPr>
                <w:lang w:val="ro-MD"/>
              </w:rPr>
              <w:t xml:space="preserve">, </w:t>
            </w:r>
            <w:r w:rsidR="00C030BD">
              <w:rPr>
                <w:lang w:val="ro-MD"/>
              </w:rPr>
              <w:t>fiecare grupă de vârstă</w:t>
            </w:r>
            <w:r w:rsidR="004A54F7" w:rsidRPr="00B129CF">
              <w:rPr>
                <w:lang w:val="ro-MD"/>
              </w:rPr>
              <w:t>;</w:t>
            </w:r>
          </w:p>
          <w:p w:rsidR="004A54F7" w:rsidRPr="00B129CF" w:rsidRDefault="004A54F7" w:rsidP="00DA7700">
            <w:pPr>
              <w:numPr>
                <w:ilvl w:val="0"/>
                <w:numId w:val="28"/>
              </w:numPr>
              <w:ind w:left="917" w:hanging="425"/>
              <w:contextualSpacing/>
              <w:rPr>
                <w:lang w:val="ro-MD"/>
              </w:rPr>
            </w:pPr>
            <w:r w:rsidRPr="00B129CF">
              <w:rPr>
                <w:lang w:val="ro-MD"/>
              </w:rPr>
              <w:t xml:space="preserve">Sărbătoarea Mărțișorului, </w:t>
            </w:r>
            <w:r w:rsidRPr="00C030BD">
              <w:rPr>
                <w:lang w:val="ro-MD"/>
              </w:rPr>
              <w:t>01.03.2021</w:t>
            </w:r>
            <w:r w:rsidRPr="00B129CF">
              <w:rPr>
                <w:lang w:val="ro-MD"/>
              </w:rPr>
              <w:t xml:space="preserve">, </w:t>
            </w:r>
            <w:r w:rsidR="00C030BD">
              <w:rPr>
                <w:lang w:val="ro-MD"/>
              </w:rPr>
              <w:t>fiecare grupă de vârstă;</w:t>
            </w:r>
          </w:p>
          <w:p w:rsidR="004A54F7" w:rsidRPr="00B129CF" w:rsidRDefault="00F7157B" w:rsidP="00DA7700">
            <w:pPr>
              <w:numPr>
                <w:ilvl w:val="0"/>
                <w:numId w:val="28"/>
              </w:numPr>
              <w:ind w:left="917" w:hanging="425"/>
              <w:contextualSpacing/>
              <w:rPr>
                <w:lang w:val="ro-MD"/>
              </w:rPr>
            </w:pPr>
            <w:r>
              <w:rPr>
                <w:lang w:val="ro-MD"/>
              </w:rPr>
              <w:t xml:space="preserve">1 iunie – Ziua </w:t>
            </w:r>
            <w:r w:rsidR="00D80974">
              <w:rPr>
                <w:lang w:val="ro-MD"/>
              </w:rPr>
              <w:t>Internațională a</w:t>
            </w:r>
            <w:r w:rsidR="007D5594">
              <w:rPr>
                <w:lang w:val="ro-MD"/>
              </w:rPr>
              <w:t xml:space="preserve"> </w:t>
            </w:r>
            <w:r>
              <w:rPr>
                <w:lang w:val="ro-MD"/>
              </w:rPr>
              <w:t>copi</w:t>
            </w:r>
            <w:r w:rsidR="00D80974">
              <w:rPr>
                <w:lang w:val="ro-MD"/>
              </w:rPr>
              <w:t>ilor</w:t>
            </w:r>
            <w:r>
              <w:rPr>
                <w:lang w:val="ro-MD"/>
              </w:rPr>
              <w:t>, 01.06</w:t>
            </w:r>
            <w:r w:rsidR="004A54F7" w:rsidRPr="00B129CF">
              <w:rPr>
                <w:lang w:val="ro-MD"/>
              </w:rPr>
              <w:t xml:space="preserve">.2021, </w:t>
            </w:r>
            <w:r>
              <w:rPr>
                <w:lang w:val="ro-MD"/>
              </w:rPr>
              <w:t>fiecare grupă de vârstă</w:t>
            </w:r>
            <w:r w:rsidR="004A54F7" w:rsidRPr="00B129CF">
              <w:rPr>
                <w:lang w:val="ro-MD"/>
              </w:rPr>
              <w:t>;</w:t>
            </w:r>
          </w:p>
          <w:p w:rsidR="004A54F7" w:rsidRPr="007D695E" w:rsidRDefault="004A54F7" w:rsidP="00DA7700">
            <w:pPr>
              <w:pStyle w:val="a4"/>
              <w:numPr>
                <w:ilvl w:val="0"/>
                <w:numId w:val="40"/>
              </w:numPr>
              <w:jc w:val="left"/>
              <w:rPr>
                <w:b/>
                <w:lang w:val="ro-MD"/>
              </w:rPr>
            </w:pPr>
            <w:r w:rsidRPr="007D695E">
              <w:rPr>
                <w:b/>
                <w:lang w:val="ro-MD"/>
              </w:rPr>
              <w:t xml:space="preserve">Expoziții: </w:t>
            </w:r>
          </w:p>
          <w:p w:rsidR="004A54F7" w:rsidRPr="00B129CF" w:rsidRDefault="00F25B0B" w:rsidP="00DA7700">
            <w:pPr>
              <w:numPr>
                <w:ilvl w:val="0"/>
                <w:numId w:val="28"/>
              </w:numPr>
              <w:ind w:left="917"/>
              <w:contextualSpacing/>
              <w:rPr>
                <w:lang w:val="ro-MD"/>
              </w:rPr>
            </w:pPr>
            <w:r>
              <w:rPr>
                <w:lang w:val="ro-MD"/>
              </w:rPr>
              <w:t>Galeria</w:t>
            </w:r>
            <w:r w:rsidR="004A54F7" w:rsidRPr="00B129CF">
              <w:rPr>
                <w:lang w:val="ro-MD"/>
              </w:rPr>
              <w:t xml:space="preserve"> toamnei, </w:t>
            </w:r>
            <w:r>
              <w:rPr>
                <w:lang w:val="ro-MD"/>
              </w:rPr>
              <w:t>octombrie</w:t>
            </w:r>
            <w:r w:rsidR="004A54F7" w:rsidRPr="00B129CF">
              <w:rPr>
                <w:lang w:val="ro-MD"/>
              </w:rPr>
              <w:t>, 2020;</w:t>
            </w:r>
          </w:p>
          <w:p w:rsidR="004A54F7" w:rsidRPr="00B129CF" w:rsidRDefault="00F25B0B" w:rsidP="00DA7700">
            <w:pPr>
              <w:numPr>
                <w:ilvl w:val="0"/>
                <w:numId w:val="28"/>
              </w:numPr>
              <w:ind w:left="917"/>
              <w:contextualSpacing/>
              <w:rPr>
                <w:lang w:val="ro-MD"/>
              </w:rPr>
            </w:pPr>
            <w:r>
              <w:rPr>
                <w:lang w:val="ro-MD"/>
              </w:rPr>
              <w:t>Cel mai frumos brăduț</w:t>
            </w:r>
            <w:r w:rsidR="004A54F7" w:rsidRPr="00B129CF">
              <w:rPr>
                <w:lang w:val="ro-MD"/>
              </w:rPr>
              <w:t>, decembrie 2020;</w:t>
            </w:r>
          </w:p>
          <w:p w:rsidR="004A54F7" w:rsidRDefault="00F25B0B" w:rsidP="00DA7700">
            <w:pPr>
              <w:numPr>
                <w:ilvl w:val="0"/>
                <w:numId w:val="28"/>
              </w:numPr>
              <w:ind w:left="917"/>
              <w:contextualSpacing/>
              <w:rPr>
                <w:lang w:val="ro-MD"/>
              </w:rPr>
            </w:pPr>
            <w:r>
              <w:rPr>
                <w:lang w:val="ro-MD"/>
              </w:rPr>
              <w:t>Un mărțișor pentru tine</w:t>
            </w:r>
            <w:r w:rsidR="004A54F7" w:rsidRPr="00B129CF">
              <w:rPr>
                <w:lang w:val="ro-MD"/>
              </w:rPr>
              <w:t>, martie 2021;</w:t>
            </w:r>
          </w:p>
          <w:p w:rsidR="004B039E" w:rsidRPr="00B129CF" w:rsidRDefault="004B039E" w:rsidP="00DA7700">
            <w:pPr>
              <w:numPr>
                <w:ilvl w:val="0"/>
                <w:numId w:val="28"/>
              </w:numPr>
              <w:ind w:left="917"/>
              <w:contextualSpacing/>
              <w:rPr>
                <w:lang w:val="ro-MD"/>
              </w:rPr>
            </w:pPr>
            <w:r>
              <w:rPr>
                <w:lang w:val="ro-MD"/>
              </w:rPr>
              <w:t>Sărbătorile pascale, aprilie 2020;</w:t>
            </w:r>
          </w:p>
          <w:p w:rsidR="004A54F7" w:rsidRPr="007D695E" w:rsidRDefault="004A54F7" w:rsidP="00DA7700">
            <w:pPr>
              <w:pStyle w:val="a4"/>
              <w:numPr>
                <w:ilvl w:val="0"/>
                <w:numId w:val="40"/>
              </w:numPr>
              <w:rPr>
                <w:lang w:val="ro-MD"/>
              </w:rPr>
            </w:pPr>
            <w:r w:rsidRPr="007D695E">
              <w:rPr>
                <w:lang w:val="ro-MD"/>
              </w:rPr>
              <w:lastRenderedPageBreak/>
              <w:t xml:space="preserve">Activități integrate la domeniul „Eu familia și societatea”: </w:t>
            </w:r>
          </w:p>
          <w:p w:rsidR="004A54F7" w:rsidRPr="004B039E" w:rsidRDefault="004A54F7" w:rsidP="00DA7700">
            <w:pPr>
              <w:numPr>
                <w:ilvl w:val="0"/>
                <w:numId w:val="38"/>
              </w:numPr>
              <w:ind w:left="917" w:hanging="284"/>
              <w:contextualSpacing/>
              <w:rPr>
                <w:lang w:val="ro-MD"/>
              </w:rPr>
            </w:pPr>
            <w:r w:rsidRPr="004B039E">
              <w:rPr>
                <w:lang w:val="ro-MD"/>
              </w:rPr>
              <w:t xml:space="preserve">Țara mea Republica Moldova, 30.10.2020, grupa </w:t>
            </w:r>
            <w:r w:rsidR="00806C01" w:rsidRPr="004B039E">
              <w:rPr>
                <w:lang w:val="ro-MD"/>
              </w:rPr>
              <w:t>mare</w:t>
            </w:r>
            <w:r w:rsidRPr="004B039E">
              <w:rPr>
                <w:lang w:val="ro-MD"/>
              </w:rPr>
              <w:t>;</w:t>
            </w:r>
          </w:p>
          <w:p w:rsidR="004A54F7" w:rsidRPr="004B039E" w:rsidRDefault="004B039E" w:rsidP="00DA7700">
            <w:pPr>
              <w:numPr>
                <w:ilvl w:val="0"/>
                <w:numId w:val="38"/>
              </w:numPr>
              <w:ind w:left="917" w:hanging="284"/>
              <w:contextualSpacing/>
              <w:rPr>
                <w:lang w:val="ro-MD"/>
              </w:rPr>
            </w:pPr>
            <w:r w:rsidRPr="004B039E">
              <w:rPr>
                <w:lang w:val="ro-MD"/>
              </w:rPr>
              <w:t>Strămoșii noștri ne lăsară, trecutul sfânt și o frumoasă țară, 27.10</w:t>
            </w:r>
            <w:r w:rsidR="004A54F7" w:rsidRPr="004B039E">
              <w:rPr>
                <w:lang w:val="ro-MD"/>
              </w:rPr>
              <w:t>.2019, grupa m</w:t>
            </w:r>
            <w:r w:rsidRPr="004B039E">
              <w:rPr>
                <w:lang w:val="ro-MD"/>
              </w:rPr>
              <w:t>edie</w:t>
            </w:r>
            <w:r w:rsidR="004A54F7" w:rsidRPr="004B039E">
              <w:rPr>
                <w:lang w:val="ro-MD"/>
              </w:rPr>
              <w:t>;</w:t>
            </w:r>
          </w:p>
          <w:p w:rsidR="004A54F7" w:rsidRPr="004B039E" w:rsidRDefault="004A54F7" w:rsidP="00DA7700">
            <w:pPr>
              <w:numPr>
                <w:ilvl w:val="0"/>
                <w:numId w:val="38"/>
              </w:numPr>
              <w:ind w:left="917" w:hanging="284"/>
              <w:contextualSpacing/>
              <w:rPr>
                <w:lang w:val="ro-MD"/>
              </w:rPr>
            </w:pPr>
            <w:r w:rsidRPr="004B039E">
              <w:rPr>
                <w:lang w:val="ro-MD"/>
              </w:rPr>
              <w:t>Toamna în țara mea, 17.10.2020, grupa mică;</w:t>
            </w:r>
          </w:p>
          <w:p w:rsidR="004A54F7" w:rsidRPr="00806C01" w:rsidRDefault="004A54F7" w:rsidP="00DA7700">
            <w:pPr>
              <w:pStyle w:val="a4"/>
              <w:numPr>
                <w:ilvl w:val="0"/>
                <w:numId w:val="40"/>
              </w:numPr>
              <w:rPr>
                <w:lang w:val="ro-MD"/>
              </w:rPr>
            </w:pPr>
            <w:r w:rsidRPr="00806C01">
              <w:rPr>
                <w:lang w:val="ro-MD"/>
              </w:rPr>
              <w:t>Convorbiri cu copiii despre drepturile și obligațiile acestora:</w:t>
            </w:r>
          </w:p>
          <w:p w:rsidR="004A54F7" w:rsidRPr="00BC45AE" w:rsidRDefault="004A54F7" w:rsidP="004A54F7">
            <w:pPr>
              <w:tabs>
                <w:tab w:val="left" w:pos="709"/>
              </w:tabs>
              <w:ind w:left="917" w:hanging="284"/>
              <w:contextualSpacing/>
              <w:rPr>
                <w:lang w:val="ro-MD"/>
              </w:rPr>
            </w:pPr>
            <w:r w:rsidRPr="00BC45AE">
              <w:rPr>
                <w:lang w:val="ro-MD"/>
              </w:rPr>
              <w:t>-    Toți suntem la fel, 01.09.2019, grupa mare;</w:t>
            </w:r>
          </w:p>
          <w:p w:rsidR="004A54F7" w:rsidRPr="00BC45AE" w:rsidRDefault="004A54F7" w:rsidP="004A54F7">
            <w:pPr>
              <w:tabs>
                <w:tab w:val="left" w:pos="709"/>
              </w:tabs>
              <w:ind w:left="917" w:hanging="284"/>
              <w:contextualSpacing/>
              <w:rPr>
                <w:lang w:val="ro-MD"/>
              </w:rPr>
            </w:pPr>
            <w:r w:rsidRPr="00BC45AE">
              <w:rPr>
                <w:lang w:val="ro-MD"/>
              </w:rPr>
              <w:t>-    Copilăria și drepturile ei, 10.01.2021, grupa medie;</w:t>
            </w:r>
          </w:p>
          <w:p w:rsidR="004A54F7" w:rsidRPr="00BC45AE" w:rsidRDefault="004A54F7" w:rsidP="004A54F7">
            <w:pPr>
              <w:tabs>
                <w:tab w:val="left" w:pos="709"/>
              </w:tabs>
              <w:ind w:left="917" w:hanging="284"/>
              <w:contextualSpacing/>
              <w:rPr>
                <w:lang w:val="ro-MD"/>
              </w:rPr>
            </w:pPr>
            <w:r w:rsidRPr="00BC45AE">
              <w:rPr>
                <w:lang w:val="ro-MD"/>
              </w:rPr>
              <w:t xml:space="preserve">-    Constituția pe înțelesul copiilor, 11.12.2020, grupa </w:t>
            </w:r>
            <w:r w:rsidR="00806C01" w:rsidRPr="00BC45AE">
              <w:rPr>
                <w:lang w:val="ro-MD"/>
              </w:rPr>
              <w:t>mare</w:t>
            </w:r>
            <w:r w:rsidRPr="00BC45AE">
              <w:rPr>
                <w:lang w:val="ro-MD"/>
              </w:rPr>
              <w:t xml:space="preserve"> ;</w:t>
            </w:r>
          </w:p>
          <w:p w:rsidR="004A54F7" w:rsidRPr="00BC45AE" w:rsidRDefault="004A54F7" w:rsidP="004A54F7">
            <w:pPr>
              <w:tabs>
                <w:tab w:val="left" w:pos="709"/>
              </w:tabs>
              <w:ind w:left="917" w:hanging="284"/>
              <w:contextualSpacing/>
              <w:rPr>
                <w:lang w:val="ro-MD"/>
              </w:rPr>
            </w:pPr>
            <w:r w:rsidRPr="00BC45AE">
              <w:rPr>
                <w:lang w:val="ro-MD"/>
              </w:rPr>
              <w:t xml:space="preserve">-    Suntem diferiți, dar egali, 11.02.2021, grupa </w:t>
            </w:r>
            <w:r w:rsidR="00806C01" w:rsidRPr="00BC45AE">
              <w:rPr>
                <w:lang w:val="ro-MD"/>
              </w:rPr>
              <w:t>mare</w:t>
            </w:r>
            <w:r w:rsidRPr="00BC45AE">
              <w:rPr>
                <w:lang w:val="ro-MD"/>
              </w:rPr>
              <w:t>;</w:t>
            </w:r>
          </w:p>
          <w:p w:rsidR="004A54F7" w:rsidRPr="00806C01" w:rsidRDefault="004A54F7" w:rsidP="00DA7700">
            <w:pPr>
              <w:pStyle w:val="a4"/>
              <w:numPr>
                <w:ilvl w:val="0"/>
                <w:numId w:val="40"/>
              </w:numPr>
              <w:rPr>
                <w:lang w:val="ro-MD"/>
              </w:rPr>
            </w:pPr>
            <w:r w:rsidRPr="00806C01">
              <w:rPr>
                <w:lang w:val="ro-MD"/>
              </w:rPr>
              <w:t>Discuții despre importanța și necesitatea respectării regulilor de conduită civilizată:</w:t>
            </w:r>
          </w:p>
          <w:p w:rsidR="004A54F7" w:rsidRPr="00BC45AE" w:rsidRDefault="004A54F7" w:rsidP="00DA7700">
            <w:pPr>
              <w:numPr>
                <w:ilvl w:val="0"/>
                <w:numId w:val="38"/>
              </w:numPr>
              <w:ind w:left="917" w:hanging="284"/>
              <w:contextualSpacing/>
              <w:rPr>
                <w:lang w:val="ro-MD"/>
              </w:rPr>
            </w:pPr>
            <w:r w:rsidRPr="00BC45AE">
              <w:rPr>
                <w:lang w:val="ro-MD"/>
              </w:rPr>
              <w:t>Semaforul licurici are grijă de cei mici, 20.02.2020,  grupa medie;</w:t>
            </w:r>
          </w:p>
          <w:p w:rsidR="004A54F7" w:rsidRPr="00BC45AE" w:rsidRDefault="004A54F7" w:rsidP="00DA7700">
            <w:pPr>
              <w:numPr>
                <w:ilvl w:val="0"/>
                <w:numId w:val="38"/>
              </w:numPr>
              <w:ind w:left="917" w:hanging="284"/>
              <w:contextualSpacing/>
              <w:rPr>
                <w:lang w:val="ro-MD"/>
              </w:rPr>
            </w:pPr>
            <w:r w:rsidRPr="00BC45AE">
              <w:rPr>
                <w:lang w:val="ro-MD"/>
              </w:rPr>
              <w:t xml:space="preserve">Să ne comportăm civilizat la grădiniță, în familie și societate, 12.09.2020, grupa </w:t>
            </w:r>
            <w:r w:rsidR="00806C01" w:rsidRPr="00BC45AE">
              <w:rPr>
                <w:lang w:val="ro-MD"/>
              </w:rPr>
              <w:t>mare</w:t>
            </w:r>
            <w:r w:rsidRPr="00BC45AE">
              <w:rPr>
                <w:lang w:val="ro-MD"/>
              </w:rPr>
              <w:t>;</w:t>
            </w:r>
          </w:p>
          <w:p w:rsidR="004A54F7" w:rsidRPr="00BC45AE" w:rsidRDefault="004A54F7" w:rsidP="00DA7700">
            <w:pPr>
              <w:numPr>
                <w:ilvl w:val="0"/>
                <w:numId w:val="38"/>
              </w:numPr>
              <w:ind w:left="917" w:hanging="284"/>
              <w:contextualSpacing/>
              <w:rPr>
                <w:lang w:val="ro-MD"/>
              </w:rPr>
            </w:pPr>
            <w:r w:rsidRPr="00BC45AE">
              <w:rPr>
                <w:lang w:val="ro-MD"/>
              </w:rPr>
              <w:t>Bunele m</w:t>
            </w:r>
            <w:r w:rsidR="00806C01" w:rsidRPr="00BC45AE">
              <w:rPr>
                <w:lang w:val="ro-MD"/>
              </w:rPr>
              <w:t>aniere, 03.02.2020, grupa medie;</w:t>
            </w:r>
          </w:p>
          <w:p w:rsidR="004A54F7" w:rsidRPr="00C030BD" w:rsidRDefault="004A54F7" w:rsidP="00DA7700">
            <w:pPr>
              <w:numPr>
                <w:ilvl w:val="0"/>
                <w:numId w:val="38"/>
              </w:numPr>
              <w:ind w:left="917" w:hanging="284"/>
              <w:contextualSpacing/>
              <w:rPr>
                <w:lang w:val="ro-MD"/>
              </w:rPr>
            </w:pPr>
            <w:r w:rsidRPr="00BC45AE">
              <w:rPr>
                <w:lang w:val="ro-MD"/>
              </w:rPr>
              <w:t>Sunt copil educat – mă comport civ</w:t>
            </w:r>
            <w:r w:rsidR="00A63A51">
              <w:rPr>
                <w:lang w:val="ro-MD"/>
              </w:rPr>
              <w:t>ilizat, 14.11.2020</w:t>
            </w:r>
            <w:r w:rsidR="00806C01" w:rsidRPr="00BC45AE">
              <w:rPr>
                <w:lang w:val="ro-MD"/>
              </w:rPr>
              <w:t>, grupa mare.</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lang w:val="ro-MD"/>
              </w:rPr>
              <w:t>În instituție sunt promovate viziunile democratice de conviețuire armonioasă într-o societate interculturală, valorile multiculturale prin exemplele proprii ale angajaților, discuții cu copiii, implicarea părinților, organizarea și desfășurarea expozițiilor, activităților integrate, distracțiilor etc.</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7D5594">
              <w:rPr>
                <w:lang w:val="ro-MD"/>
              </w:rPr>
              <w:t>oevaluare conform criteriilor: 2</w:t>
            </w:r>
          </w:p>
        </w:tc>
        <w:tc>
          <w:tcPr>
            <w:tcW w:w="2268" w:type="dxa"/>
          </w:tcPr>
          <w:p w:rsidR="004A54F7" w:rsidRPr="00B129CF" w:rsidRDefault="007D5594" w:rsidP="004A54F7">
            <w:pPr>
              <w:rPr>
                <w:lang w:val="ro-MD"/>
              </w:rPr>
            </w:pPr>
            <w:r>
              <w:rPr>
                <w:lang w:val="ro-MD"/>
              </w:rPr>
              <w:t>Punctaj acordat: 2</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4A54F7" w:rsidRPr="00B129CF" w:rsidTr="00B23488">
        <w:tc>
          <w:tcPr>
            <w:tcW w:w="1985" w:type="dxa"/>
            <w:vMerge w:val="restart"/>
          </w:tcPr>
          <w:p w:rsidR="004A54F7" w:rsidRPr="00B129CF" w:rsidRDefault="004A54F7" w:rsidP="004A54F7">
            <w:pPr>
              <w:jc w:val="center"/>
              <w:rPr>
                <w:lang w:val="ro-MD"/>
              </w:rPr>
            </w:pPr>
            <w:r w:rsidRPr="00B129CF">
              <w:rPr>
                <w:lang w:val="ro-MD"/>
              </w:rPr>
              <w:t>Dimensiune II</w:t>
            </w:r>
          </w:p>
          <w:p w:rsidR="004A54F7" w:rsidRPr="00B129CF" w:rsidRDefault="004A54F7" w:rsidP="004A54F7">
            <w:pPr>
              <w:jc w:val="center"/>
              <w:rPr>
                <w:lang w:val="ro-MD"/>
              </w:rPr>
            </w:pPr>
            <w:r w:rsidRPr="00B129CF">
              <w:rPr>
                <w:i/>
                <w:lang w:val="ro-MD"/>
              </w:rPr>
              <w:t>[</w:t>
            </w:r>
            <w:r w:rsidRPr="00B129CF">
              <w:rPr>
                <w:i/>
                <w:sz w:val="20"/>
                <w:szCs w:val="20"/>
                <w:lang w:val="ro-MD"/>
              </w:rPr>
              <w:t>Se va completa la finalul fiecărei dimensiuni</w:t>
            </w:r>
            <w:r w:rsidRPr="00B129CF">
              <w:rPr>
                <w:i/>
                <w:lang w:val="ro-MD"/>
              </w:rPr>
              <w:t>]</w:t>
            </w:r>
          </w:p>
        </w:tc>
        <w:tc>
          <w:tcPr>
            <w:tcW w:w="4111" w:type="dxa"/>
          </w:tcPr>
          <w:p w:rsidR="004A54F7" w:rsidRPr="00B129CF" w:rsidRDefault="004A54F7" w:rsidP="004A54F7">
            <w:pPr>
              <w:jc w:val="center"/>
              <w:rPr>
                <w:lang w:val="ro-MD"/>
              </w:rPr>
            </w:pPr>
            <w:r w:rsidRPr="00B129CF">
              <w:rPr>
                <w:lang w:val="ro-MD"/>
              </w:rPr>
              <w:t>Puncte forte</w:t>
            </w:r>
          </w:p>
        </w:tc>
        <w:tc>
          <w:tcPr>
            <w:tcW w:w="3543" w:type="dxa"/>
          </w:tcPr>
          <w:p w:rsidR="004A54F7" w:rsidRPr="00B129CF" w:rsidRDefault="004A54F7" w:rsidP="004A54F7">
            <w:pPr>
              <w:jc w:val="center"/>
              <w:rPr>
                <w:lang w:val="ro-MD"/>
              </w:rPr>
            </w:pPr>
            <w:r w:rsidRPr="00B129CF">
              <w:rPr>
                <w:lang w:val="ro-MD"/>
              </w:rPr>
              <w:t>Puncte slabe</w:t>
            </w:r>
          </w:p>
        </w:tc>
      </w:tr>
      <w:tr w:rsidR="004A54F7" w:rsidRPr="00B129CF" w:rsidTr="00B23488">
        <w:tc>
          <w:tcPr>
            <w:tcW w:w="1985" w:type="dxa"/>
            <w:vMerge/>
          </w:tcPr>
          <w:p w:rsidR="004A54F7" w:rsidRPr="00B129CF" w:rsidRDefault="004A54F7" w:rsidP="004A54F7">
            <w:pPr>
              <w:rPr>
                <w:lang w:val="ro-MD"/>
              </w:rPr>
            </w:pPr>
          </w:p>
        </w:tc>
        <w:tc>
          <w:tcPr>
            <w:tcW w:w="4111" w:type="dxa"/>
          </w:tcPr>
          <w:p w:rsidR="004A54F7" w:rsidRPr="00B129CF" w:rsidRDefault="004A54F7" w:rsidP="00DA7700">
            <w:pPr>
              <w:numPr>
                <w:ilvl w:val="0"/>
                <w:numId w:val="1"/>
              </w:numPr>
              <w:tabs>
                <w:tab w:val="left" w:pos="709"/>
              </w:tabs>
              <w:contextualSpacing/>
              <w:rPr>
                <w:lang w:val="ro-MD"/>
              </w:rPr>
            </w:pPr>
          </w:p>
          <w:p w:rsidR="004A54F7" w:rsidRPr="00B129CF" w:rsidRDefault="004A54F7" w:rsidP="00DA7700">
            <w:pPr>
              <w:numPr>
                <w:ilvl w:val="0"/>
                <w:numId w:val="1"/>
              </w:numPr>
              <w:tabs>
                <w:tab w:val="left" w:pos="709"/>
              </w:tabs>
              <w:contextualSpacing/>
              <w:rPr>
                <w:lang w:val="ro-MD"/>
              </w:rPr>
            </w:pPr>
          </w:p>
        </w:tc>
        <w:tc>
          <w:tcPr>
            <w:tcW w:w="3543" w:type="dxa"/>
          </w:tcPr>
          <w:p w:rsidR="004A54F7" w:rsidRPr="00B129CF" w:rsidRDefault="004A54F7" w:rsidP="00DA7700">
            <w:pPr>
              <w:numPr>
                <w:ilvl w:val="0"/>
                <w:numId w:val="1"/>
              </w:numPr>
              <w:tabs>
                <w:tab w:val="left" w:pos="709"/>
              </w:tabs>
              <w:contextualSpacing/>
              <w:rPr>
                <w:lang w:val="ro-MD"/>
              </w:rPr>
            </w:pPr>
          </w:p>
          <w:p w:rsidR="004A54F7" w:rsidRPr="00B129CF" w:rsidRDefault="004A54F7" w:rsidP="00DA7700">
            <w:pPr>
              <w:numPr>
                <w:ilvl w:val="0"/>
                <w:numId w:val="1"/>
              </w:numPr>
              <w:tabs>
                <w:tab w:val="left" w:pos="709"/>
              </w:tabs>
              <w:contextualSpacing/>
              <w:rPr>
                <w:lang w:val="ro-MD"/>
              </w:rPr>
            </w:pPr>
          </w:p>
        </w:tc>
      </w:tr>
    </w:tbl>
    <w:p w:rsidR="004A54F7" w:rsidRPr="00B129CF" w:rsidRDefault="004A54F7" w:rsidP="004A54F7">
      <w:pPr>
        <w:rPr>
          <w:lang w:val="ro-MD"/>
        </w:rPr>
      </w:pPr>
    </w:p>
    <w:p w:rsidR="004A54F7" w:rsidRPr="00B129CF" w:rsidRDefault="004A54F7" w:rsidP="004A54F7">
      <w:pPr>
        <w:keepNext/>
        <w:keepLines/>
        <w:jc w:val="center"/>
        <w:outlineLvl w:val="0"/>
        <w:rPr>
          <w:rFonts w:eastAsia="SimSun"/>
          <w:b/>
          <w:bCs/>
          <w:szCs w:val="28"/>
          <w:lang w:val="ro-MD"/>
        </w:rPr>
      </w:pPr>
      <w:r w:rsidRPr="00B129CF">
        <w:rPr>
          <w:rFonts w:eastAsia="SimSun"/>
          <w:b/>
          <w:bCs/>
          <w:szCs w:val="28"/>
          <w:lang w:val="ro-MD"/>
        </w:rPr>
        <w:t>Dimensiune III. INCLUZIUNE EDUCAȚIONALĂ</w:t>
      </w:r>
    </w:p>
    <w:p w:rsidR="004A54F7" w:rsidRPr="00B129CF" w:rsidRDefault="004A54F7" w:rsidP="004A54F7">
      <w:pPr>
        <w:keepNext/>
        <w:keepLines/>
        <w:outlineLvl w:val="1"/>
        <w:rPr>
          <w:b/>
          <w:szCs w:val="20"/>
          <w:lang w:val="ro-MD" w:eastAsia="ru-RU"/>
        </w:rPr>
      </w:pPr>
      <w:r w:rsidRPr="00B129CF">
        <w:rPr>
          <w:b/>
          <w:szCs w:val="20"/>
          <w:lang w:val="ro-MD" w:eastAsia="ru-RU"/>
        </w:rPr>
        <w:t>*Standard 3.1. Instituția educațională cuprinde toți copiii, indiferent de naționalitate, gen, origine și stare socială, apartenență religioasă, stare a sănătății și creează condiții optime pentru realizarea și dezvoltarea potențialului propriu în procesul educațional</w:t>
      </w:r>
    </w:p>
    <w:p w:rsidR="004A54F7" w:rsidRPr="00B129CF" w:rsidRDefault="004A54F7" w:rsidP="004A54F7">
      <w:pPr>
        <w:rPr>
          <w:b/>
          <w:bCs/>
          <w:lang w:val="ro-MD"/>
        </w:rPr>
      </w:pPr>
      <w:r w:rsidRPr="00B129CF">
        <w:rPr>
          <w:b/>
          <w:bCs/>
          <w:lang w:val="ro-MD"/>
        </w:rPr>
        <w:t>Domeniu: Management</w:t>
      </w:r>
    </w:p>
    <w:p w:rsidR="004A54F7" w:rsidRDefault="004A54F7" w:rsidP="004A54F7">
      <w:pPr>
        <w:rPr>
          <w:lang w:val="ro-MD"/>
        </w:rPr>
      </w:pPr>
      <w:r w:rsidRPr="00B129CF">
        <w:rPr>
          <w:b/>
          <w:bCs/>
          <w:lang w:val="ro-MD"/>
        </w:rPr>
        <w:t>Indicator 3.1.1.</w:t>
      </w:r>
      <w:r w:rsidRPr="00B129CF">
        <w:rPr>
          <w:lang w:val="ro-MD"/>
        </w:rPr>
        <w:t xml:space="preserve"> Elaborarea planului strategic și operațional bazat pe politicile statului cu privire la educația incluzivă (EI), a strategiilor de formare continuă a cadrelor în domeniul EI, a proiectelor de asigurare a incluziunii prin activitățile multiculturale, a documentelor de asigurare a serviciilor de sprijin pentru elevii cu CES</w:t>
      </w:r>
    </w:p>
    <w:p w:rsidR="00C030BD" w:rsidRPr="00B129CF" w:rsidRDefault="00C030BD"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tabs>
                <w:tab w:val="left" w:pos="709"/>
              </w:tabs>
              <w:contextualSpacing/>
              <w:rPr>
                <w:iCs/>
                <w:lang w:val="ro-MD"/>
              </w:rPr>
            </w:pPr>
            <w:r w:rsidRPr="00B129CF">
              <w:rPr>
                <w:iCs/>
                <w:lang w:val="ro-MD"/>
              </w:rPr>
              <w:t>Prog</w:t>
            </w:r>
            <w:r w:rsidR="003267E7">
              <w:rPr>
                <w:iCs/>
                <w:lang w:val="ro-MD"/>
              </w:rPr>
              <w:t>ramul de dezvoltare al IET nr.51.</w:t>
            </w:r>
          </w:p>
          <w:p w:rsidR="004A54F7" w:rsidRPr="00C56732" w:rsidRDefault="004A54F7" w:rsidP="004A54F7">
            <w:pPr>
              <w:tabs>
                <w:tab w:val="left" w:pos="709"/>
              </w:tabs>
              <w:ind w:left="360"/>
              <w:contextualSpacing/>
              <w:rPr>
                <w:iCs/>
                <w:lang w:val="ro-MD"/>
              </w:rPr>
            </w:pPr>
            <w:r w:rsidRPr="00C56732">
              <w:rPr>
                <w:b/>
                <w:iCs/>
                <w:lang w:val="ro-MD"/>
              </w:rPr>
              <w:t>Obiectiv genera</w:t>
            </w:r>
            <w:r w:rsidRPr="00C56732">
              <w:rPr>
                <w:iCs/>
                <w:lang w:val="ro-MD"/>
              </w:rPr>
              <w:t xml:space="preserve">l: </w:t>
            </w:r>
            <w:r w:rsidR="00C56732" w:rsidRPr="00C56732">
              <w:rPr>
                <w:iCs/>
                <w:lang w:val="ro-MD"/>
              </w:rPr>
              <w:t>De contribuit substanțial la formarea personalității copilului și oferirea posibilității de exprimare a propriei identități asigurând principiul nondiscriminării</w:t>
            </w:r>
            <w:r w:rsidRPr="00C56732">
              <w:rPr>
                <w:iCs/>
                <w:lang w:val="ro-MD"/>
              </w:rPr>
              <w:t>.</w:t>
            </w:r>
          </w:p>
          <w:p w:rsidR="00C030BD" w:rsidRPr="00F205F6" w:rsidRDefault="004A54F7" w:rsidP="00C56732">
            <w:pPr>
              <w:tabs>
                <w:tab w:val="left" w:pos="709"/>
              </w:tabs>
              <w:ind w:left="360"/>
              <w:contextualSpacing/>
              <w:rPr>
                <w:b/>
                <w:iCs/>
                <w:color w:val="4F81BD" w:themeColor="accent1"/>
                <w:lang w:val="ro-MD"/>
              </w:rPr>
            </w:pPr>
            <w:r w:rsidRPr="00C56732">
              <w:rPr>
                <w:b/>
                <w:iCs/>
                <w:lang w:val="ro-MD"/>
              </w:rPr>
              <w:t xml:space="preserve">Obiectiv specific: </w:t>
            </w:r>
            <w:r w:rsidR="00C56732" w:rsidRPr="00C56732">
              <w:rPr>
                <w:iCs/>
                <w:lang w:val="ro-MD"/>
              </w:rPr>
              <w:t>Asigurarea accesului egal și sporit al copiilor spre cunoaștere și acțiune prin elaborarea, realizarea de planuri individualizate</w:t>
            </w:r>
            <w:r w:rsidR="007D5594">
              <w:rPr>
                <w:iCs/>
                <w:lang w:val="ro-MD"/>
              </w:rPr>
              <w:t xml:space="preserve"> de intervenție</w:t>
            </w:r>
            <w:r w:rsidR="00C56732" w:rsidRPr="00C56732">
              <w:rPr>
                <w:iCs/>
                <w:lang w:val="ro-MD"/>
              </w:rPr>
              <w:t xml:space="preserve">, copiii hiperactivi, copiii cu CES.  </w:t>
            </w:r>
            <w:r w:rsidRPr="00C56732">
              <w:rPr>
                <w:iCs/>
                <w:lang w:val="ro-MD"/>
              </w:rPr>
              <w:t>Promovarea pe parcursul a 5 ani cu 2% a incuziunii copiilor cu CES nesevere și cu 100% cu defecte în vorbire.</w:t>
            </w:r>
          </w:p>
          <w:p w:rsidR="004A54F7" w:rsidRPr="00B129CF" w:rsidRDefault="004A54F7" w:rsidP="004A54F7">
            <w:pPr>
              <w:tabs>
                <w:tab w:val="left" w:pos="709"/>
              </w:tabs>
              <w:ind w:left="360"/>
              <w:contextualSpacing/>
              <w:rPr>
                <w:b/>
                <w:iCs/>
                <w:lang w:val="ro-MD"/>
              </w:rPr>
            </w:pPr>
            <w:r w:rsidRPr="00B129CF">
              <w:rPr>
                <w:b/>
                <w:iCs/>
                <w:lang w:val="ro-MD"/>
              </w:rPr>
              <w:t xml:space="preserve">ACȚIUNI: </w:t>
            </w:r>
          </w:p>
          <w:p w:rsidR="004A54F7" w:rsidRPr="00B129CF" w:rsidRDefault="004A54F7" w:rsidP="00DA7700">
            <w:pPr>
              <w:numPr>
                <w:ilvl w:val="0"/>
                <w:numId w:val="35"/>
              </w:numPr>
              <w:tabs>
                <w:tab w:val="left" w:pos="709"/>
              </w:tabs>
              <w:contextualSpacing/>
              <w:rPr>
                <w:b/>
                <w:iCs/>
                <w:lang w:val="ro-MD"/>
              </w:rPr>
            </w:pPr>
            <w:r w:rsidRPr="00B129CF">
              <w:rPr>
                <w:b/>
                <w:iCs/>
                <w:lang w:val="ro-MD"/>
              </w:rPr>
              <w:t xml:space="preserve">Formarea competenților CD și a famiiliei în organizarea lucrului </w:t>
            </w:r>
            <w:r w:rsidRPr="00B129CF">
              <w:rPr>
                <w:b/>
                <w:iCs/>
                <w:lang w:val="ro-MD"/>
              </w:rPr>
              <w:lastRenderedPageBreak/>
              <w:t>cu copii cu CES:</w:t>
            </w:r>
          </w:p>
          <w:p w:rsidR="004A54F7" w:rsidRPr="00B129CF" w:rsidRDefault="004A54F7" w:rsidP="00DA7700">
            <w:pPr>
              <w:numPr>
                <w:ilvl w:val="0"/>
                <w:numId w:val="8"/>
              </w:numPr>
              <w:tabs>
                <w:tab w:val="left" w:pos="709"/>
              </w:tabs>
              <w:contextualSpacing/>
              <w:rPr>
                <w:iCs/>
                <w:lang w:val="ro-MD"/>
              </w:rPr>
            </w:pPr>
            <w:r w:rsidRPr="00B129CF">
              <w:rPr>
                <w:iCs/>
                <w:lang w:val="ro-MD"/>
              </w:rPr>
              <w:t>Identificarea copiilor cu CES nesevere, integrați in grupele de copii din instituție;</w:t>
            </w:r>
          </w:p>
          <w:p w:rsidR="004A54F7" w:rsidRPr="00B129CF" w:rsidRDefault="004A54F7" w:rsidP="00DA7700">
            <w:pPr>
              <w:numPr>
                <w:ilvl w:val="0"/>
                <w:numId w:val="8"/>
              </w:numPr>
              <w:tabs>
                <w:tab w:val="left" w:pos="709"/>
              </w:tabs>
              <w:contextualSpacing/>
              <w:rPr>
                <w:iCs/>
                <w:lang w:val="ro-MD"/>
              </w:rPr>
            </w:pPr>
            <w:r w:rsidRPr="00B129CF">
              <w:rPr>
                <w:iCs/>
                <w:lang w:val="ro-MD"/>
              </w:rPr>
              <w:t>Pregătirea CD pentru educația de tip incluzivă</w:t>
            </w:r>
            <w:r w:rsidR="00C56732">
              <w:rPr>
                <w:iCs/>
                <w:lang w:val="ro-MD"/>
              </w:rPr>
              <w:t xml:space="preserve"> </w:t>
            </w:r>
            <w:r w:rsidRPr="00B129CF">
              <w:rPr>
                <w:iCs/>
                <w:lang w:val="ro-MD"/>
              </w:rPr>
              <w:t>( a copiilor cu</w:t>
            </w:r>
            <w:r w:rsidR="00C56732">
              <w:rPr>
                <w:iCs/>
                <w:lang w:val="ro-MD"/>
              </w:rPr>
              <w:t xml:space="preserve"> </w:t>
            </w:r>
            <w:r w:rsidRPr="00B129CF">
              <w:rPr>
                <w:iCs/>
                <w:lang w:val="ro-MD"/>
              </w:rPr>
              <w:t>CES, hiperactivi) prin autoperfecționare, cursuri de formare continua, seminare instructive –metodice.</w:t>
            </w:r>
          </w:p>
          <w:p w:rsidR="004A54F7" w:rsidRPr="00B129CF" w:rsidRDefault="004A54F7" w:rsidP="00DA7700">
            <w:pPr>
              <w:numPr>
                <w:ilvl w:val="0"/>
                <w:numId w:val="8"/>
              </w:numPr>
              <w:tabs>
                <w:tab w:val="left" w:pos="709"/>
              </w:tabs>
              <w:contextualSpacing/>
              <w:rPr>
                <w:iCs/>
                <w:lang w:val="ro-MD"/>
              </w:rPr>
            </w:pPr>
            <w:r w:rsidRPr="00B129CF">
              <w:rPr>
                <w:iCs/>
                <w:lang w:val="ro-MD"/>
              </w:rPr>
              <w:t>Întroducerea strategiilor didactice specifice, educției de tip incluziv;</w:t>
            </w:r>
          </w:p>
          <w:p w:rsidR="004A54F7" w:rsidRPr="00B129CF" w:rsidRDefault="004A54F7" w:rsidP="00DA7700">
            <w:pPr>
              <w:numPr>
                <w:ilvl w:val="0"/>
                <w:numId w:val="8"/>
              </w:numPr>
              <w:tabs>
                <w:tab w:val="left" w:pos="709"/>
              </w:tabs>
              <w:contextualSpacing/>
              <w:rPr>
                <w:iCs/>
                <w:lang w:val="ro-MD"/>
              </w:rPr>
            </w:pPr>
            <w:r w:rsidRPr="00B129CF">
              <w:rPr>
                <w:iCs/>
                <w:lang w:val="ro-MD"/>
              </w:rPr>
              <w:t xml:space="preserve">Acordarea serviciilor de sprijin pentru educator, </w:t>
            </w:r>
            <w:r w:rsidR="007D5594">
              <w:rPr>
                <w:iCs/>
                <w:lang w:val="ro-MD"/>
              </w:rPr>
              <w:t>asistentă</w:t>
            </w:r>
            <w:r w:rsidR="00B23488" w:rsidRPr="00B129CF">
              <w:rPr>
                <w:iCs/>
                <w:lang w:val="ro-MD"/>
              </w:rPr>
              <w:t xml:space="preserve"> </w:t>
            </w:r>
            <w:r w:rsidRPr="00B129CF">
              <w:rPr>
                <w:iCs/>
                <w:lang w:val="ro-MD"/>
              </w:rPr>
              <w:t>medicală, părinți, in beneficiul copiilor referitor la i</w:t>
            </w:r>
            <w:r w:rsidR="004D515B">
              <w:rPr>
                <w:iCs/>
                <w:lang w:val="ro-MD"/>
              </w:rPr>
              <w:t>ncluziune de către specialiștii;</w:t>
            </w:r>
          </w:p>
          <w:p w:rsidR="004A54F7" w:rsidRPr="00B129CF" w:rsidRDefault="004A54F7" w:rsidP="00DA7700">
            <w:pPr>
              <w:numPr>
                <w:ilvl w:val="0"/>
                <w:numId w:val="8"/>
              </w:numPr>
              <w:tabs>
                <w:tab w:val="left" w:pos="709"/>
              </w:tabs>
              <w:contextualSpacing/>
              <w:rPr>
                <w:iCs/>
                <w:lang w:val="ro-MD"/>
              </w:rPr>
            </w:pPr>
            <w:r w:rsidRPr="00B129CF">
              <w:rPr>
                <w:iCs/>
                <w:lang w:val="ro-MD"/>
              </w:rPr>
              <w:t>Repartizarea și intergrarea copiiilor cu defecte de vorbire în grupele de masa.</w:t>
            </w:r>
          </w:p>
          <w:p w:rsidR="004A54F7" w:rsidRPr="00B129CF" w:rsidRDefault="004A54F7" w:rsidP="00DA7700">
            <w:pPr>
              <w:numPr>
                <w:ilvl w:val="0"/>
                <w:numId w:val="35"/>
              </w:numPr>
              <w:tabs>
                <w:tab w:val="left" w:pos="709"/>
              </w:tabs>
              <w:contextualSpacing/>
              <w:rPr>
                <w:b/>
                <w:iCs/>
                <w:lang w:val="ro-MD"/>
              </w:rPr>
            </w:pPr>
            <w:r w:rsidRPr="00B129CF">
              <w:rPr>
                <w:b/>
                <w:iCs/>
                <w:lang w:val="ro-MD"/>
              </w:rPr>
              <w:t>Perfecționarea lucrului de corecți</w:t>
            </w:r>
            <w:r w:rsidR="004D515B">
              <w:rPr>
                <w:b/>
                <w:iCs/>
                <w:lang w:val="ro-MD"/>
              </w:rPr>
              <w:t>e</w:t>
            </w:r>
            <w:r w:rsidRPr="00B129CF">
              <w:rPr>
                <w:b/>
                <w:iCs/>
                <w:lang w:val="ro-MD"/>
              </w:rPr>
              <w:t xml:space="preserve"> a copiilor cu CES:</w:t>
            </w:r>
          </w:p>
          <w:p w:rsidR="004A54F7" w:rsidRPr="00B129CF" w:rsidRDefault="004D515B" w:rsidP="00DA7700">
            <w:pPr>
              <w:numPr>
                <w:ilvl w:val="0"/>
                <w:numId w:val="8"/>
              </w:numPr>
              <w:tabs>
                <w:tab w:val="left" w:pos="709"/>
              </w:tabs>
              <w:contextualSpacing/>
              <w:rPr>
                <w:iCs/>
                <w:lang w:val="ro-MD"/>
              </w:rPr>
            </w:pPr>
            <w:r>
              <w:rPr>
                <w:iCs/>
                <w:lang w:val="ro-MD"/>
              </w:rPr>
              <w:t>D</w:t>
            </w:r>
            <w:r w:rsidR="004A54F7" w:rsidRPr="00B129CF">
              <w:rPr>
                <w:iCs/>
                <w:lang w:val="ro-MD"/>
              </w:rPr>
              <w:t>esfăș</w:t>
            </w:r>
            <w:r>
              <w:rPr>
                <w:iCs/>
                <w:lang w:val="ro-MD"/>
              </w:rPr>
              <w:t>urarea activitățiilor cu copii</w:t>
            </w:r>
            <w:r w:rsidR="004A54F7" w:rsidRPr="00B129CF">
              <w:rPr>
                <w:iCs/>
                <w:lang w:val="ro-MD"/>
              </w:rPr>
              <w:t>;</w:t>
            </w:r>
          </w:p>
          <w:p w:rsidR="004A54F7" w:rsidRPr="00B129CF" w:rsidRDefault="004A54F7" w:rsidP="00DA7700">
            <w:pPr>
              <w:numPr>
                <w:ilvl w:val="0"/>
                <w:numId w:val="8"/>
              </w:numPr>
              <w:tabs>
                <w:tab w:val="left" w:pos="709"/>
              </w:tabs>
              <w:contextualSpacing/>
              <w:rPr>
                <w:iCs/>
                <w:lang w:val="ro-MD"/>
              </w:rPr>
            </w:pPr>
            <w:r w:rsidRPr="00B129CF">
              <w:rPr>
                <w:iCs/>
                <w:lang w:val="ro-MD"/>
              </w:rPr>
              <w:t>Dotarea spațilului cu mart</w:t>
            </w:r>
            <w:r w:rsidR="00CC2C2B">
              <w:rPr>
                <w:iCs/>
                <w:lang w:val="ro-MD"/>
              </w:rPr>
              <w:t>eriale didactice și mijloace viz</w:t>
            </w:r>
            <w:r w:rsidRPr="00B129CF">
              <w:rPr>
                <w:iCs/>
                <w:lang w:val="ro-MD"/>
              </w:rPr>
              <w:t>ual auditive necesare;</w:t>
            </w:r>
          </w:p>
          <w:p w:rsidR="004A54F7" w:rsidRPr="00B129CF" w:rsidRDefault="004A54F7" w:rsidP="00DA7700">
            <w:pPr>
              <w:numPr>
                <w:ilvl w:val="0"/>
                <w:numId w:val="8"/>
              </w:numPr>
              <w:tabs>
                <w:tab w:val="left" w:pos="709"/>
              </w:tabs>
              <w:contextualSpacing/>
              <w:rPr>
                <w:iCs/>
                <w:lang w:val="ro-MD"/>
              </w:rPr>
            </w:pPr>
            <w:r w:rsidRPr="00B129CF">
              <w:rPr>
                <w:iCs/>
                <w:lang w:val="ro-MD"/>
              </w:rPr>
              <w:t>Elaborarea planurilor de interve</w:t>
            </w:r>
            <w:r w:rsidR="00CC2C2B">
              <w:rPr>
                <w:iCs/>
                <w:lang w:val="ro-MD"/>
              </w:rPr>
              <w:t>nție personalizate în dependență</w:t>
            </w:r>
            <w:r w:rsidRPr="00B129CF">
              <w:rPr>
                <w:iCs/>
                <w:lang w:val="ro-MD"/>
              </w:rPr>
              <w:t xml:space="preserve"> de diazgoza stabilită și de cerin</w:t>
            </w:r>
            <w:r w:rsidR="00CC2C2B">
              <w:rPr>
                <w:iCs/>
                <w:lang w:val="ro-MD"/>
              </w:rPr>
              <w:t>țe</w:t>
            </w:r>
            <w:r w:rsidRPr="00B129CF">
              <w:rPr>
                <w:iCs/>
                <w:lang w:val="ro-MD"/>
              </w:rPr>
              <w:t xml:space="preserve"> actuale de abordare integrate a curriculumu</w:t>
            </w:r>
            <w:r w:rsidR="00CC2C2B">
              <w:rPr>
                <w:iCs/>
                <w:lang w:val="ro-MD"/>
              </w:rPr>
              <w:t>-</w:t>
            </w:r>
            <w:r w:rsidRPr="00B129CF">
              <w:rPr>
                <w:iCs/>
                <w:lang w:val="ro-MD"/>
              </w:rPr>
              <w:t>lui;</w:t>
            </w:r>
          </w:p>
          <w:p w:rsidR="004A54F7" w:rsidRPr="00B129CF" w:rsidRDefault="004A54F7" w:rsidP="00CC2C2B">
            <w:pPr>
              <w:numPr>
                <w:ilvl w:val="0"/>
                <w:numId w:val="8"/>
              </w:numPr>
              <w:tabs>
                <w:tab w:val="left" w:pos="709"/>
              </w:tabs>
              <w:contextualSpacing/>
              <w:rPr>
                <w:iCs/>
                <w:lang w:val="ro-MD"/>
              </w:rPr>
            </w:pPr>
            <w:r w:rsidRPr="00B129CF">
              <w:rPr>
                <w:iCs/>
                <w:lang w:val="ro-MD"/>
              </w:rPr>
              <w:t>Realiza</w:t>
            </w:r>
            <w:r w:rsidR="00A63A51">
              <w:rPr>
                <w:iCs/>
                <w:lang w:val="ro-MD"/>
              </w:rPr>
              <w:t>rea schimbului de experiență între educatori și comisiile municipal specializate</w:t>
            </w:r>
            <w:r w:rsidRPr="00B129CF">
              <w:rPr>
                <w:iCs/>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F205F6" w:rsidP="007322DC">
            <w:pPr>
              <w:numPr>
                <w:ilvl w:val="0"/>
                <w:numId w:val="1"/>
              </w:numPr>
              <w:tabs>
                <w:tab w:val="left" w:pos="709"/>
              </w:tabs>
              <w:contextualSpacing/>
              <w:rPr>
                <w:rFonts w:eastAsia="Times New Roman"/>
                <w:iCs/>
                <w:lang w:val="ro-MD"/>
              </w:rPr>
            </w:pPr>
            <w:r w:rsidRPr="00F52BAE">
              <w:rPr>
                <w:rFonts w:eastAsia="Times New Roman"/>
              </w:rPr>
              <w:t>Proiectul de dezvoltare instituțională și Planul anual de activitate reflectă aspecte legate de promovarea EI și de valorificare a multiculturalității. Furnizarea de servicii de sprijin și educație pe tot parcursul vieții a cadrelor didactice în domeniul educației incluzive.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A63A51">
              <w:rPr>
                <w:lang w:val="ro-MD"/>
              </w:rPr>
              <w:t>oevaluare conform criteriilor: 2</w:t>
            </w:r>
          </w:p>
        </w:tc>
        <w:tc>
          <w:tcPr>
            <w:tcW w:w="2268" w:type="dxa"/>
          </w:tcPr>
          <w:p w:rsidR="004A54F7" w:rsidRPr="00B129CF" w:rsidRDefault="00A63A51"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3.1.2.</w:t>
      </w:r>
      <w:r w:rsidRPr="00B129CF">
        <w:rPr>
          <w:lang w:val="ro-MD"/>
        </w:rPr>
        <w:t xml:space="preserve"> Funcționalitatea structurilor, a mecanismelor și procedurilor de sprijin pentru procesul de înmatriculare și incluziune școlară a tuturor copiilor, inclusiv de evidență și sprijin pentru copiii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FE5F09" w:rsidRDefault="004A54F7" w:rsidP="00DA7700">
            <w:pPr>
              <w:numPr>
                <w:ilvl w:val="0"/>
                <w:numId w:val="1"/>
              </w:numPr>
              <w:contextualSpacing/>
              <w:rPr>
                <w:bCs/>
                <w:lang w:val="ro-MD"/>
              </w:rPr>
            </w:pPr>
            <w:r w:rsidRPr="00B129CF">
              <w:rPr>
                <w:bCs/>
                <w:lang w:val="ro-MD"/>
              </w:rPr>
              <w:t xml:space="preserve">Regulamentrul de evidență, inmatriculare și transfer a copiilor cu vărsta de 0-7 ani în instituțiile publice de educație timpurie de tip general </w:t>
            </w:r>
          </w:p>
          <w:p w:rsidR="004A54F7" w:rsidRPr="00B129CF" w:rsidRDefault="00AB0A5B" w:rsidP="00DA7700">
            <w:pPr>
              <w:numPr>
                <w:ilvl w:val="0"/>
                <w:numId w:val="1"/>
              </w:numPr>
              <w:contextualSpacing/>
              <w:rPr>
                <w:bCs/>
                <w:lang w:val="ro-MD"/>
              </w:rPr>
            </w:pPr>
            <w:r>
              <w:rPr>
                <w:bCs/>
                <w:lang w:val="ro-MD"/>
              </w:rPr>
              <w:t>Registrul de î</w:t>
            </w:r>
            <w:r w:rsidR="004A54F7" w:rsidRPr="00B129CF">
              <w:rPr>
                <w:bCs/>
                <w:lang w:val="ro-MD"/>
              </w:rPr>
              <w:t>nmatriculare și înregistrare a copiilor;</w:t>
            </w:r>
          </w:p>
          <w:p w:rsidR="004A54F7" w:rsidRPr="00B129CF" w:rsidRDefault="004A54F7" w:rsidP="00DA7700">
            <w:pPr>
              <w:numPr>
                <w:ilvl w:val="0"/>
                <w:numId w:val="1"/>
              </w:numPr>
              <w:contextualSpacing/>
              <w:rPr>
                <w:bCs/>
                <w:lang w:val="ro-MD"/>
              </w:rPr>
            </w:pPr>
            <w:r w:rsidRPr="00B129CF">
              <w:rPr>
                <w:bCs/>
                <w:lang w:val="ro-MD"/>
              </w:rPr>
              <w:t>Registrul de evidență a copiilor din instituție;</w:t>
            </w:r>
          </w:p>
          <w:p w:rsidR="004A54F7" w:rsidRPr="00B129CF" w:rsidRDefault="003267E7" w:rsidP="00DA7700">
            <w:pPr>
              <w:numPr>
                <w:ilvl w:val="0"/>
                <w:numId w:val="1"/>
              </w:numPr>
              <w:contextualSpacing/>
              <w:rPr>
                <w:bCs/>
                <w:lang w:val="ro-MD"/>
              </w:rPr>
            </w:pPr>
            <w:r>
              <w:rPr>
                <w:bCs/>
                <w:lang w:val="ro-MD"/>
              </w:rPr>
              <w:t>Listele copiilor în grupe de vî</w:t>
            </w:r>
            <w:r w:rsidR="004A54F7" w:rsidRPr="00B129CF">
              <w:rPr>
                <w:bCs/>
                <w:lang w:val="ro-MD"/>
              </w:rPr>
              <w:t>rstă anual reactualizate;</w:t>
            </w:r>
          </w:p>
          <w:p w:rsidR="004A54F7" w:rsidRPr="00B129CF" w:rsidRDefault="004A54F7" w:rsidP="00DA7700">
            <w:pPr>
              <w:numPr>
                <w:ilvl w:val="0"/>
                <w:numId w:val="1"/>
              </w:numPr>
              <w:contextualSpacing/>
              <w:rPr>
                <w:bCs/>
                <w:lang w:val="ro-MD"/>
              </w:rPr>
            </w:pPr>
            <w:r w:rsidRPr="00B129CF">
              <w:rPr>
                <w:bCs/>
                <w:lang w:val="ro-MD"/>
              </w:rPr>
              <w:t>Registrul de e</w:t>
            </w:r>
            <w:r w:rsidR="00FE5F09">
              <w:rPr>
                <w:bCs/>
                <w:lang w:val="ro-MD"/>
              </w:rPr>
              <w:t>vidența a frecvenței copiilor în</w:t>
            </w:r>
            <w:r w:rsidRPr="00B129CF">
              <w:rPr>
                <w:bCs/>
                <w:lang w:val="ro-MD"/>
              </w:rPr>
              <w:t xml:space="preserve"> grupe și </w:t>
            </w:r>
            <w:r w:rsidR="00D62A16">
              <w:rPr>
                <w:bCs/>
                <w:lang w:val="ro-MD"/>
              </w:rPr>
              <w:t>în cabinetul medical</w:t>
            </w:r>
            <w:r w:rsidRPr="00B129CF">
              <w:rPr>
                <w:bCs/>
                <w:lang w:val="ro-MD"/>
              </w:rPr>
              <w:t>;</w:t>
            </w:r>
          </w:p>
          <w:p w:rsidR="004A54F7" w:rsidRPr="00B129CF" w:rsidRDefault="004A54F7" w:rsidP="00DA7700">
            <w:pPr>
              <w:numPr>
                <w:ilvl w:val="0"/>
                <w:numId w:val="1"/>
              </w:numPr>
              <w:contextualSpacing/>
              <w:rPr>
                <w:bCs/>
                <w:lang w:val="ro-MD"/>
              </w:rPr>
            </w:pPr>
            <w:r w:rsidRPr="00B129CF">
              <w:rPr>
                <w:bCs/>
                <w:lang w:val="ro-MD"/>
              </w:rPr>
              <w:t>Cereri ale părinț</w:t>
            </w:r>
            <w:r w:rsidR="00D42254">
              <w:rPr>
                <w:bCs/>
                <w:lang w:val="ro-MD"/>
              </w:rPr>
              <w:t>ilor către directorul IET  nr.177</w:t>
            </w:r>
            <w:r w:rsidRPr="00B129CF">
              <w:rPr>
                <w:bCs/>
                <w:lang w:val="ro-MD"/>
              </w:rPr>
              <w:t>;</w:t>
            </w:r>
          </w:p>
          <w:p w:rsidR="004A54F7" w:rsidRPr="00B129CF" w:rsidRDefault="004A54F7" w:rsidP="00DA7700">
            <w:pPr>
              <w:numPr>
                <w:ilvl w:val="0"/>
                <w:numId w:val="1"/>
              </w:numPr>
              <w:contextualSpacing/>
              <w:rPr>
                <w:bCs/>
                <w:lang w:val="ro-MD"/>
              </w:rPr>
            </w:pPr>
            <w:r w:rsidRPr="00B129CF">
              <w:rPr>
                <w:b/>
                <w:bCs/>
                <w:lang w:val="ro-MD"/>
              </w:rPr>
              <w:t>Actele necesare</w:t>
            </w:r>
            <w:r w:rsidRPr="00B129CF">
              <w:rPr>
                <w:bCs/>
                <w:lang w:val="ro-MD"/>
              </w:rPr>
              <w:t>:</w:t>
            </w:r>
          </w:p>
          <w:p w:rsidR="004A54F7" w:rsidRPr="00B129CF" w:rsidRDefault="004A54F7" w:rsidP="00DA7700">
            <w:pPr>
              <w:numPr>
                <w:ilvl w:val="0"/>
                <w:numId w:val="8"/>
              </w:numPr>
              <w:contextualSpacing/>
              <w:rPr>
                <w:bCs/>
                <w:lang w:val="ro-MD"/>
              </w:rPr>
            </w:pPr>
            <w:r w:rsidRPr="00B129CF">
              <w:rPr>
                <w:bCs/>
                <w:lang w:val="ro-MD"/>
              </w:rPr>
              <w:t>Car</w:t>
            </w:r>
            <w:r w:rsidR="00D62A16">
              <w:rPr>
                <w:bCs/>
                <w:lang w:val="ro-MD"/>
              </w:rPr>
              <w:t>tela</w:t>
            </w:r>
            <w:r w:rsidRPr="00B129CF">
              <w:rPr>
                <w:bCs/>
                <w:lang w:val="ro-MD"/>
              </w:rPr>
              <w:t xml:space="preserve">  medical</w:t>
            </w:r>
            <w:r w:rsidR="00D62A16">
              <w:rPr>
                <w:bCs/>
                <w:lang w:val="ro-MD"/>
              </w:rPr>
              <w:t>ă</w:t>
            </w:r>
            <w:r w:rsidRPr="00B129CF">
              <w:rPr>
                <w:bCs/>
                <w:lang w:val="ro-MD"/>
              </w:rPr>
              <w:t xml:space="preserve"> a coplului;</w:t>
            </w:r>
          </w:p>
          <w:p w:rsidR="004A54F7" w:rsidRPr="00B129CF" w:rsidRDefault="004A54F7" w:rsidP="00DA7700">
            <w:pPr>
              <w:numPr>
                <w:ilvl w:val="0"/>
                <w:numId w:val="8"/>
              </w:numPr>
              <w:contextualSpacing/>
              <w:rPr>
                <w:bCs/>
                <w:lang w:val="ro-MD"/>
              </w:rPr>
            </w:pPr>
            <w:r w:rsidRPr="00B129CF">
              <w:rPr>
                <w:bCs/>
                <w:lang w:val="ro-MD"/>
              </w:rPr>
              <w:t>Copia buletinului de identitate a părinților cu</w:t>
            </w:r>
            <w:r w:rsidR="007D5594">
              <w:rPr>
                <w:bCs/>
                <w:lang w:val="ro-MD"/>
              </w:rPr>
              <w:t xml:space="preserve"> viza de domiciliul sau reședin</w:t>
            </w:r>
            <w:r w:rsidRPr="00B129CF">
              <w:rPr>
                <w:bCs/>
                <w:lang w:val="ro-MD"/>
              </w:rPr>
              <w:t>ță, sau alt document care confirm</w:t>
            </w:r>
            <w:r w:rsidR="00D62A16">
              <w:rPr>
                <w:bCs/>
                <w:lang w:val="ro-MD"/>
              </w:rPr>
              <w:t>ă</w:t>
            </w:r>
            <w:r w:rsidRPr="00B129CF">
              <w:rPr>
                <w:bCs/>
                <w:lang w:val="ro-MD"/>
              </w:rPr>
              <w:t xml:space="preserve"> </w:t>
            </w:r>
            <w:r w:rsidR="00D62A16">
              <w:rPr>
                <w:bCs/>
                <w:lang w:val="ro-MD"/>
              </w:rPr>
              <w:t>viza de reședință</w:t>
            </w:r>
            <w:r w:rsidRPr="00B129CF">
              <w:rPr>
                <w:bCs/>
                <w:lang w:val="ro-MD"/>
              </w:rPr>
              <w:t>;</w:t>
            </w:r>
          </w:p>
          <w:p w:rsidR="004A54F7" w:rsidRPr="00B129CF" w:rsidRDefault="004A54F7" w:rsidP="00DA7700">
            <w:pPr>
              <w:numPr>
                <w:ilvl w:val="0"/>
                <w:numId w:val="8"/>
              </w:numPr>
              <w:contextualSpacing/>
              <w:rPr>
                <w:bCs/>
                <w:lang w:val="ro-MD"/>
              </w:rPr>
            </w:pPr>
            <w:r w:rsidRPr="00B129CF">
              <w:rPr>
                <w:bCs/>
                <w:lang w:val="ro-MD"/>
              </w:rPr>
              <w:t>Copia adeverinței de naștere a copilului;</w:t>
            </w:r>
          </w:p>
          <w:p w:rsidR="004A54F7" w:rsidRPr="00B129CF" w:rsidRDefault="004A54F7" w:rsidP="00DA7700">
            <w:pPr>
              <w:numPr>
                <w:ilvl w:val="0"/>
                <w:numId w:val="8"/>
              </w:numPr>
              <w:contextualSpacing/>
              <w:rPr>
                <w:bCs/>
                <w:lang w:val="ro-MD"/>
              </w:rPr>
            </w:pPr>
            <w:r w:rsidRPr="00B129CF">
              <w:rPr>
                <w:bCs/>
                <w:lang w:val="ro-MD"/>
              </w:rPr>
              <w:t>Extr</w:t>
            </w:r>
            <w:r w:rsidR="007D5594">
              <w:rPr>
                <w:bCs/>
                <w:lang w:val="ro-MD"/>
              </w:rPr>
              <w:t>as din istoria dezvoltării copi</w:t>
            </w:r>
            <w:r w:rsidRPr="00B129CF">
              <w:rPr>
                <w:bCs/>
                <w:lang w:val="ro-MD"/>
              </w:rPr>
              <w:t>lului cu concuziile despre stare</w:t>
            </w:r>
            <w:r w:rsidR="007D5594">
              <w:rPr>
                <w:bCs/>
                <w:lang w:val="ro-MD"/>
              </w:rPr>
              <w:t>a</w:t>
            </w:r>
            <w:r w:rsidRPr="00B129CF">
              <w:rPr>
                <w:bCs/>
                <w:lang w:val="ro-MD"/>
              </w:rPr>
              <w:t xml:space="preserve"> sănătății lui;</w:t>
            </w:r>
          </w:p>
          <w:p w:rsidR="004A54F7" w:rsidRPr="00B129CF" w:rsidRDefault="004A54F7" w:rsidP="00DA7700">
            <w:pPr>
              <w:numPr>
                <w:ilvl w:val="0"/>
                <w:numId w:val="8"/>
              </w:numPr>
              <w:contextualSpacing/>
              <w:rPr>
                <w:bCs/>
                <w:lang w:val="ro-MD"/>
              </w:rPr>
            </w:pPr>
            <w:r w:rsidRPr="00B129CF">
              <w:rPr>
                <w:bCs/>
                <w:lang w:val="ro-MD"/>
              </w:rPr>
              <w:t>Fișa cu date despre vaccinare,</w:t>
            </w:r>
            <w:r w:rsidR="007D5594">
              <w:rPr>
                <w:bCs/>
                <w:lang w:val="ro-MD"/>
              </w:rPr>
              <w:t xml:space="preserve"> recomandări privind asistența/î</w:t>
            </w:r>
            <w:r w:rsidRPr="00B129CF">
              <w:rPr>
                <w:bCs/>
                <w:lang w:val="ro-MD"/>
              </w:rPr>
              <w:t>ngrijirea</w:t>
            </w:r>
            <w:r w:rsidR="007D5594">
              <w:rPr>
                <w:bCs/>
                <w:lang w:val="ro-MD"/>
              </w:rPr>
              <w:t>,</w:t>
            </w:r>
            <w:r w:rsidRPr="00B129CF">
              <w:rPr>
                <w:bCs/>
                <w:lang w:val="ro-MD"/>
              </w:rPr>
              <w:t xml:space="preserve"> confirmate de semnătura medicului și ștampila centrului local de sanătate;</w:t>
            </w:r>
          </w:p>
          <w:p w:rsidR="00D62A16" w:rsidRPr="00B129CF" w:rsidRDefault="004A54F7" w:rsidP="00663EB8">
            <w:pPr>
              <w:ind w:left="360"/>
              <w:contextualSpacing/>
              <w:rPr>
                <w:bCs/>
                <w:lang w:val="ro-MD"/>
              </w:rPr>
            </w:pPr>
            <w:r w:rsidRPr="00B129CF">
              <w:rPr>
                <w:bCs/>
                <w:lang w:val="ro-MD"/>
              </w:rPr>
              <w:t xml:space="preserve">    - Certificatul  - confirmare despre ab</w:t>
            </w:r>
            <w:r w:rsidR="00663EB8">
              <w:rPr>
                <w:bCs/>
                <w:lang w:val="ro-MD"/>
              </w:rPr>
              <w:t>sența contactului cu bolilie contagioase.;</w:t>
            </w:r>
          </w:p>
          <w:p w:rsidR="004A54F7" w:rsidRPr="00B129CF" w:rsidRDefault="004A54F7" w:rsidP="00DA7700">
            <w:pPr>
              <w:numPr>
                <w:ilvl w:val="0"/>
                <w:numId w:val="1"/>
              </w:numPr>
              <w:contextualSpacing/>
              <w:rPr>
                <w:bCs/>
                <w:lang w:val="ro-MD"/>
              </w:rPr>
            </w:pPr>
            <w:r w:rsidRPr="00B129CF">
              <w:rPr>
                <w:bCs/>
                <w:lang w:val="ro-MD"/>
              </w:rPr>
              <w:t>Dosarele copiilor;</w:t>
            </w:r>
          </w:p>
          <w:p w:rsidR="004A54F7" w:rsidRPr="00B129CF" w:rsidRDefault="004A54F7" w:rsidP="00DA7700">
            <w:pPr>
              <w:numPr>
                <w:ilvl w:val="0"/>
                <w:numId w:val="1"/>
              </w:numPr>
              <w:contextualSpacing/>
              <w:rPr>
                <w:bCs/>
                <w:lang w:val="ro-MD"/>
              </w:rPr>
            </w:pPr>
            <w:r w:rsidRPr="00B129CF">
              <w:rPr>
                <w:bCs/>
                <w:lang w:val="ro-MD"/>
              </w:rPr>
              <w:lastRenderedPageBreak/>
              <w:t>Identificarea contingentului de copii cu CES și defecte în vorbire în procesul de observare pedagogică directă;</w:t>
            </w:r>
          </w:p>
          <w:p w:rsidR="004A54F7" w:rsidRPr="00B129CF" w:rsidRDefault="004A54F7" w:rsidP="00DA7700">
            <w:pPr>
              <w:numPr>
                <w:ilvl w:val="0"/>
                <w:numId w:val="1"/>
              </w:numPr>
              <w:contextualSpacing/>
              <w:rPr>
                <w:bCs/>
                <w:lang w:val="ro-MD"/>
              </w:rPr>
            </w:pPr>
            <w:r w:rsidRPr="00B129CF">
              <w:rPr>
                <w:bCs/>
                <w:lang w:val="ro-MD"/>
              </w:rPr>
              <w:t>Fișe de evaluare inițială a caracteristicilor individuale de dezvoltare a nevoilor copiilor cu CES și defecte în vorbire.</w:t>
            </w:r>
          </w:p>
          <w:p w:rsidR="004A54F7" w:rsidRPr="00257409" w:rsidRDefault="004A54F7" w:rsidP="00257409">
            <w:pPr>
              <w:numPr>
                <w:ilvl w:val="0"/>
                <w:numId w:val="1"/>
              </w:numPr>
              <w:contextualSpacing/>
              <w:rPr>
                <w:bCs/>
                <w:lang w:val="ro-MD"/>
              </w:rPr>
            </w:pPr>
            <w:r w:rsidRPr="00B129CF">
              <w:rPr>
                <w:bCs/>
                <w:lang w:val="ro-MD"/>
              </w:rPr>
              <w:t>Rezultatele evaluării finale a copiilor de 6-7 ani în baza Standardelor de învățare și dezvoltare a copilului, realizate în mai 2021.</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 xml:space="preserve">Administrația instituției creează mecanisme și proceduri de sprijin pentru procesul de înmatriculare și incluziune a tuturor copiilor. În instituția de educație timpurie, monitorizarea dezvoltării copiilor de vârstă antepreșcolară și preșcolară se realizează atât în cadrul activităților educaționale, cât și în timpul rutinelor, tranzițiilor și altor momente de regim, în conformitate cu actele normative: </w:t>
            </w:r>
            <w:r w:rsidRPr="00B129CF">
              <w:rPr>
                <w:rFonts w:eastAsia="Times New Roman"/>
                <w:iCs/>
                <w:lang w:val="ro-MD"/>
              </w:rPr>
              <w:t>Curriculum pentru Educație Timpurie</w:t>
            </w:r>
            <w:r w:rsidRPr="00B129CF">
              <w:rPr>
                <w:rFonts w:eastAsia="Times New Roman"/>
                <w:lang w:val="ro-MD"/>
              </w:rPr>
              <w:t xml:space="preserve">, în conexiune cu </w:t>
            </w:r>
            <w:r w:rsidRPr="00B129CF">
              <w:rPr>
                <w:rFonts w:eastAsia="Times New Roman"/>
                <w:iCs/>
                <w:lang w:val="ro-MD"/>
              </w:rPr>
              <w:t>Standardele de învățare și dezvoltare a copilului de la naștere până la 7 ani</w:t>
            </w:r>
            <w:r w:rsidRPr="00B129CF">
              <w:rPr>
                <w:rFonts w:eastAsia="Times New Roman"/>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A63A51">
              <w:rPr>
                <w:lang w:val="ro-MD"/>
              </w:rPr>
              <w:t>oevaluare conform criteriilor: 1</w:t>
            </w:r>
          </w:p>
        </w:tc>
        <w:tc>
          <w:tcPr>
            <w:tcW w:w="2268" w:type="dxa"/>
          </w:tcPr>
          <w:p w:rsidR="004A54F7" w:rsidRPr="00B129CF" w:rsidRDefault="00A63A51"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3.1.3.</w:t>
      </w:r>
      <w:r w:rsidRPr="00B129CF">
        <w:rPr>
          <w:lang w:val="ro-MD"/>
        </w:rPr>
        <w:t xml:space="preserve"> Crearea bazei de date a copiilor din comunitate, inclusiv a celor cu CES, elaborarea actelor privind evoluțiile demografice și perspectivele de școlaritate, evidența înmatriculării elevilor </w:t>
      </w:r>
      <w:r w:rsidRPr="00B129CF">
        <w:rPr>
          <w:i/>
          <w:iCs/>
          <w:lang w:val="ro-MD"/>
        </w:rPr>
        <w:t>[indicatorul se aplică IET, școlilor primare, gimnaziilor, liceelor, instituțiilor de învățământ general cu programe combinate]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EB7FDC" w:rsidRPr="00663EB8" w:rsidRDefault="00663EB8" w:rsidP="00663EB8">
            <w:pPr>
              <w:pStyle w:val="a4"/>
              <w:numPr>
                <w:ilvl w:val="0"/>
                <w:numId w:val="89"/>
              </w:numPr>
              <w:shd w:val="clear" w:color="auto" w:fill="FFFFFF"/>
              <w:rPr>
                <w:rFonts w:ascii="Calibri" w:eastAsia="Times New Roman" w:hAnsi="Calibri" w:cs="Calibri"/>
                <w:color w:val="222222"/>
                <w:szCs w:val="24"/>
                <w:lang w:eastAsia="ro-RO"/>
              </w:rPr>
            </w:pPr>
            <w:r w:rsidRPr="00663EB8">
              <w:rPr>
                <w:rFonts w:eastAsia="Times New Roman"/>
                <w:color w:val="000000"/>
                <w:szCs w:val="24"/>
                <w:lang w:eastAsia="ro-RO"/>
              </w:rPr>
              <w:t>,, Instituție”,</w:t>
            </w:r>
            <w:r>
              <w:rPr>
                <w:rFonts w:eastAsia="Times New Roman"/>
                <w:color w:val="000000"/>
                <w:szCs w:val="24"/>
                <w:lang w:eastAsia="ro-RO"/>
              </w:rPr>
              <w:t xml:space="preserve">este o instituție </w:t>
            </w:r>
            <w:r w:rsidR="00EB7FDC" w:rsidRPr="00663EB8">
              <w:rPr>
                <w:rFonts w:eastAsia="Times New Roman"/>
                <w:color w:val="000000"/>
                <w:szCs w:val="24"/>
                <w:lang w:eastAsia="ro-RO"/>
              </w:rPr>
              <w:t xml:space="preserve"> de stat, apolitica, nonprofit</w:t>
            </w:r>
            <w:r>
              <w:rPr>
                <w:rFonts w:eastAsia="Times New Roman"/>
                <w:color w:val="000000"/>
                <w:szCs w:val="24"/>
                <w:lang w:eastAsia="ro-RO"/>
              </w:rPr>
              <w:t>. Denumirea completă: In</w:t>
            </w:r>
            <w:r w:rsidR="00A63A51">
              <w:rPr>
                <w:rFonts w:eastAsia="Times New Roman"/>
                <w:color w:val="000000"/>
                <w:szCs w:val="24"/>
                <w:lang w:eastAsia="ro-RO"/>
              </w:rPr>
              <w:t xml:space="preserve">stituție de educație timpurie </w:t>
            </w:r>
            <w:r w:rsidR="00D42254">
              <w:rPr>
                <w:rFonts w:eastAsia="Times New Roman"/>
                <w:color w:val="000000"/>
                <w:szCs w:val="24"/>
                <w:lang w:eastAsia="ro-RO"/>
              </w:rPr>
              <w:t xml:space="preserve"> nr.177</w:t>
            </w:r>
            <w:r w:rsidR="00EB7FDC" w:rsidRPr="00663EB8">
              <w:rPr>
                <w:rFonts w:eastAsia="Times New Roman"/>
                <w:color w:val="000000"/>
                <w:szCs w:val="24"/>
                <w:lang w:eastAsia="ro-RO"/>
              </w:rPr>
              <w:t>.</w:t>
            </w:r>
          </w:p>
          <w:p w:rsidR="00EB7FDC" w:rsidRPr="00663EB8" w:rsidRDefault="00EB7FDC" w:rsidP="007525E8">
            <w:pPr>
              <w:pStyle w:val="a4"/>
              <w:numPr>
                <w:ilvl w:val="0"/>
                <w:numId w:val="89"/>
              </w:numPr>
              <w:shd w:val="clear" w:color="auto" w:fill="FFFFFF"/>
              <w:rPr>
                <w:rFonts w:ascii="Calibri" w:eastAsia="Times New Roman" w:hAnsi="Calibri" w:cs="Calibri"/>
                <w:color w:val="222222"/>
                <w:szCs w:val="24"/>
                <w:lang w:eastAsia="ro-RO"/>
              </w:rPr>
            </w:pPr>
            <w:r w:rsidRPr="00663EB8">
              <w:rPr>
                <w:rFonts w:eastAsia="Times New Roman"/>
                <w:color w:val="000000"/>
                <w:szCs w:val="24"/>
                <w:lang w:eastAsia="ro-RO"/>
              </w:rPr>
              <w:t>Instituția este creata și își desfășoară activitatea în conformitate cu Constituția Republicii Moldova, Codul educației al Republicii Moldova nr</w:t>
            </w:r>
            <w:r w:rsidR="00663EB8">
              <w:rPr>
                <w:rFonts w:eastAsia="Times New Roman"/>
                <w:color w:val="000000"/>
                <w:szCs w:val="24"/>
                <w:lang w:eastAsia="ro-RO"/>
              </w:rPr>
              <w:t>.152 din 17 iulie 2014 (art 23).</w:t>
            </w:r>
          </w:p>
          <w:p w:rsidR="00EB7FDC" w:rsidRPr="00BF1CC8" w:rsidRDefault="00EB7FDC" w:rsidP="00EB7FDC">
            <w:pPr>
              <w:pStyle w:val="a4"/>
              <w:numPr>
                <w:ilvl w:val="0"/>
                <w:numId w:val="89"/>
              </w:numPr>
              <w:shd w:val="clear" w:color="auto" w:fill="FFFFFF"/>
              <w:rPr>
                <w:rFonts w:ascii="Calibri" w:eastAsia="Times New Roman" w:hAnsi="Calibri" w:cs="Calibri"/>
                <w:color w:val="222222"/>
                <w:szCs w:val="24"/>
                <w:lang w:eastAsia="ro-RO"/>
              </w:rPr>
            </w:pPr>
            <w:r w:rsidRPr="00BF1CC8">
              <w:rPr>
                <w:rFonts w:eastAsia="Times New Roman"/>
                <w:color w:val="000000"/>
                <w:szCs w:val="24"/>
                <w:lang w:eastAsia="ro-RO"/>
              </w:rPr>
              <w:t>Educaţia timpurie instuţională se adresează tuturor copiilor din comunitate, inclusiv celor cu cerinţe educaţionale special (în continuare CES), care au nevoie de recuperare / reabilitare şi de incluziunie socio educaţională.</w:t>
            </w:r>
          </w:p>
          <w:p w:rsidR="00EB7FDC" w:rsidRPr="00BF1CC8" w:rsidRDefault="00EB7FDC" w:rsidP="00EB7FDC">
            <w:pPr>
              <w:pStyle w:val="a4"/>
              <w:numPr>
                <w:ilvl w:val="0"/>
                <w:numId w:val="89"/>
              </w:numPr>
              <w:shd w:val="clear" w:color="auto" w:fill="FFFFFF"/>
              <w:rPr>
                <w:rFonts w:ascii="Calibri" w:eastAsia="Times New Roman" w:hAnsi="Calibri" w:cs="Calibri"/>
                <w:color w:val="222222"/>
                <w:szCs w:val="24"/>
                <w:lang w:eastAsia="ro-RO"/>
              </w:rPr>
            </w:pPr>
            <w:r w:rsidRPr="00BF1CC8">
              <w:rPr>
                <w:rFonts w:eastAsia="Times New Roman"/>
                <w:color w:val="000000"/>
                <w:szCs w:val="24"/>
                <w:lang w:eastAsia="ro-RO"/>
              </w:rPr>
              <w:t>Instit</w:t>
            </w:r>
            <w:r w:rsidR="00D42254">
              <w:rPr>
                <w:rFonts w:eastAsia="Times New Roman"/>
                <w:color w:val="000000"/>
                <w:szCs w:val="24"/>
                <w:lang w:eastAsia="ro-RO"/>
              </w:rPr>
              <w:t>uţia de educaţie timpurie  nr.177</w:t>
            </w:r>
            <w:r w:rsidR="00663EB8">
              <w:rPr>
                <w:rFonts w:eastAsia="Times New Roman"/>
                <w:color w:val="000000"/>
                <w:szCs w:val="24"/>
                <w:lang w:eastAsia="ro-RO"/>
              </w:rPr>
              <w:t>,  î</w:t>
            </w:r>
            <w:r w:rsidRPr="00BF1CC8">
              <w:rPr>
                <w:rFonts w:eastAsia="Times New Roman"/>
                <w:color w:val="000000"/>
                <w:szCs w:val="24"/>
                <w:lang w:eastAsia="ro-RO"/>
              </w:rPr>
              <w:t>nmatriculeaza copii cuprinși cu </w:t>
            </w:r>
            <w:r w:rsidRPr="00BF1CC8">
              <w:rPr>
                <w:rFonts w:eastAsia="Times New Roman"/>
                <w:i/>
                <w:iCs/>
                <w:color w:val="000000"/>
                <w:szCs w:val="24"/>
                <w:lang w:eastAsia="ro-RO"/>
              </w:rPr>
              <w:t xml:space="preserve">vîrsta </w:t>
            </w:r>
            <w:r w:rsidR="00D42254">
              <w:rPr>
                <w:rFonts w:eastAsia="Times New Roman"/>
                <w:i/>
                <w:iCs/>
                <w:color w:val="000000"/>
                <w:szCs w:val="24"/>
                <w:lang w:eastAsia="ro-RO"/>
              </w:rPr>
              <w:t>de 3</w:t>
            </w:r>
            <w:r w:rsidRPr="00BF1CC8">
              <w:rPr>
                <w:rFonts w:eastAsia="Times New Roman"/>
                <w:i/>
                <w:iCs/>
                <w:color w:val="000000"/>
                <w:szCs w:val="24"/>
                <w:lang w:eastAsia="ro-RO"/>
              </w:rPr>
              <w:t>– 6-7</w:t>
            </w:r>
            <w:r w:rsidR="00663EB8">
              <w:rPr>
                <w:rFonts w:eastAsia="Times New Roman"/>
                <w:color w:val="000000"/>
                <w:szCs w:val="24"/>
                <w:lang w:eastAsia="ro-RO"/>
              </w:rPr>
              <w:t> ani.</w:t>
            </w:r>
          </w:p>
          <w:p w:rsidR="004A54F7" w:rsidRPr="00EB7FDC" w:rsidRDefault="00EB7FDC" w:rsidP="00257409">
            <w:pPr>
              <w:pStyle w:val="a4"/>
              <w:shd w:val="clear" w:color="auto" w:fill="FFFFFF"/>
              <w:ind w:left="360"/>
              <w:rPr>
                <w:rFonts w:ascii="Calibri" w:eastAsia="Times New Roman" w:hAnsi="Calibri" w:cs="Calibri"/>
                <w:color w:val="222222"/>
                <w:sz w:val="22"/>
                <w:lang w:eastAsia="ro-RO"/>
              </w:rPr>
            </w:pPr>
            <w:r w:rsidRPr="00BF1CC8">
              <w:rPr>
                <w:rFonts w:eastAsia="Times New Roman"/>
                <w:color w:val="000000"/>
                <w:szCs w:val="24"/>
                <w:lang w:eastAsia="ro-RO"/>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EB7FDC" w:rsidP="00EB7FDC">
            <w:pPr>
              <w:numPr>
                <w:ilvl w:val="0"/>
                <w:numId w:val="1"/>
              </w:numPr>
              <w:tabs>
                <w:tab w:val="left" w:pos="709"/>
              </w:tabs>
              <w:contextualSpacing/>
              <w:rPr>
                <w:rFonts w:eastAsia="Times New Roman"/>
                <w:iCs/>
                <w:lang w:val="ro-MD"/>
              </w:rPr>
            </w:pPr>
            <w:r>
              <w:rPr>
                <w:lang w:val="ro-MD"/>
              </w:rPr>
              <w:t>În instituție se comple</w:t>
            </w:r>
            <w:r w:rsidR="004A54F7" w:rsidRPr="00B129CF">
              <w:rPr>
                <w:lang w:val="ro-MD"/>
              </w:rPr>
              <w:t>tează permanent baza de date a copiilor</w:t>
            </w:r>
            <w:r>
              <w:rPr>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Autoevaluare confor</w:t>
            </w:r>
            <w:r w:rsidR="00257409">
              <w:rPr>
                <w:lang w:val="ro-MD"/>
              </w:rPr>
              <w:t>m criteriilor: 1</w:t>
            </w:r>
          </w:p>
        </w:tc>
        <w:tc>
          <w:tcPr>
            <w:tcW w:w="2268" w:type="dxa"/>
          </w:tcPr>
          <w:p w:rsidR="004A54F7" w:rsidRPr="00B129CF" w:rsidRDefault="00257409"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3.1.4.</w:t>
      </w:r>
      <w:r w:rsidRPr="00B129CF">
        <w:rPr>
          <w:lang w:val="ro-MD"/>
        </w:rPr>
        <w:t xml:space="preserve"> Monitorizarea datelor privind progresul și dezvoltarea fiecărui elev/ copil și asigurarea activității Comisiei Multidisciplinare Intrașcolare (CMI) și a serviciilor de sprijin, în funcție de necesitățile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F205F6" w:rsidRPr="00C15136" w:rsidRDefault="00F205F6" w:rsidP="00DA7700">
            <w:pPr>
              <w:pStyle w:val="a4"/>
              <w:numPr>
                <w:ilvl w:val="0"/>
                <w:numId w:val="1"/>
              </w:numPr>
              <w:tabs>
                <w:tab w:val="clear" w:pos="709"/>
              </w:tabs>
              <w:ind w:left="720"/>
            </w:pPr>
            <w:r>
              <w:t>Informație</w:t>
            </w:r>
            <w:r w:rsidRPr="00C15136">
              <w:t xml:space="preserve"> cu privire la monitorizarea și evaluarea dezvoltării inițiale a copiilor;</w:t>
            </w:r>
          </w:p>
          <w:p w:rsidR="00F205F6" w:rsidRPr="00C15136" w:rsidRDefault="00F205F6" w:rsidP="00DA7700">
            <w:pPr>
              <w:pStyle w:val="a4"/>
              <w:numPr>
                <w:ilvl w:val="0"/>
                <w:numId w:val="1"/>
              </w:numPr>
              <w:tabs>
                <w:tab w:val="clear" w:pos="709"/>
              </w:tabs>
              <w:ind w:left="720"/>
            </w:pPr>
            <w:r w:rsidRPr="00C15136">
              <w:t>Tabel generalizator Monitorizarea copiilor la început de an școlar;</w:t>
            </w:r>
          </w:p>
          <w:p w:rsidR="00F205F6" w:rsidRDefault="00F205F6" w:rsidP="00DA7700">
            <w:pPr>
              <w:pStyle w:val="a4"/>
              <w:numPr>
                <w:ilvl w:val="0"/>
                <w:numId w:val="1"/>
              </w:numPr>
              <w:tabs>
                <w:tab w:val="clear" w:pos="709"/>
              </w:tabs>
              <w:ind w:left="720"/>
            </w:pPr>
            <w:r w:rsidRPr="00C15136">
              <w:t>Lista de control pentru identificarea inițială/reevaluarea problemelor de dezvoltarea copilului;</w:t>
            </w:r>
          </w:p>
          <w:p w:rsidR="00F205F6" w:rsidRDefault="00F205F6" w:rsidP="00DA7700">
            <w:pPr>
              <w:pStyle w:val="a4"/>
              <w:numPr>
                <w:ilvl w:val="0"/>
                <w:numId w:val="1"/>
              </w:numPr>
              <w:tabs>
                <w:tab w:val="clear" w:pos="709"/>
              </w:tabs>
              <w:ind w:left="720"/>
            </w:pPr>
            <w:r w:rsidRPr="0057172F">
              <w:t xml:space="preserve">Control tematic </w:t>
            </w:r>
            <w:r w:rsidRPr="00C030BD">
              <w:t xml:space="preserve">„Monitorizarea evaluării dezvoltării copiilor și a complectării Rapoartelor despre dezvoltarea fizică, socio-emoțională, cognitive a limbajului și comunicării, precum și a dezvoltării capacităților și aptitudinilor de învățare” a grupelor pregătitoare </w:t>
            </w:r>
          </w:p>
          <w:p w:rsidR="004A54F7" w:rsidRPr="00B129CF" w:rsidRDefault="00F205F6" w:rsidP="00DA7700">
            <w:pPr>
              <w:numPr>
                <w:ilvl w:val="0"/>
                <w:numId w:val="1"/>
              </w:numPr>
              <w:tabs>
                <w:tab w:val="left" w:pos="709"/>
              </w:tabs>
              <w:contextualSpacing/>
              <w:rPr>
                <w:iCs/>
                <w:lang w:val="ro-MD"/>
              </w:rPr>
            </w:pPr>
            <w:r w:rsidRPr="0057172F">
              <w:t>Tabel generalizator „Monitorizarea copiilor la sfârșit de an școlar”;</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F205F6" w:rsidP="003E5CCC">
            <w:pPr>
              <w:numPr>
                <w:ilvl w:val="0"/>
                <w:numId w:val="1"/>
              </w:numPr>
              <w:tabs>
                <w:tab w:val="left" w:pos="709"/>
              </w:tabs>
              <w:contextualSpacing/>
              <w:rPr>
                <w:rFonts w:eastAsia="Times New Roman"/>
                <w:iCs/>
                <w:lang w:val="ro-MD"/>
              </w:rPr>
            </w:pPr>
            <w:r w:rsidRPr="00AB729B">
              <w:rPr>
                <w:rFonts w:eastAsia="Times New Roman"/>
              </w:rPr>
              <w:t xml:space="preserve">Instituția monitorizează progresul și dezvoltarea fiecărui copil, creează condiții pentru dezvoltarea capacităților sale cognitive, abilităților emoționale și asigură activitatea. </w:t>
            </w:r>
            <w:r w:rsidRPr="00C5414D">
              <w:rPr>
                <w:rFonts w:eastAsia="Times New Roman"/>
              </w:rPr>
              <w:t>În anul de studii 2020-2021 în baza rezultatelor analizei dosarelor medicale și a observării pedagogice directe nu au f</w:t>
            </w:r>
            <w:r>
              <w:rPr>
                <w:rFonts w:eastAsia="Times New Roman"/>
              </w:rPr>
              <w:t>ost identificați  copii cu CES.</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Autoevaluare conform criteriilo</w:t>
            </w:r>
            <w:r w:rsidR="00257409">
              <w:rPr>
                <w:lang w:val="ro-MD"/>
              </w:rPr>
              <w:t>r: 1</w:t>
            </w:r>
          </w:p>
        </w:tc>
        <w:tc>
          <w:tcPr>
            <w:tcW w:w="2268" w:type="dxa"/>
          </w:tcPr>
          <w:p w:rsidR="004A54F7" w:rsidRPr="00B129CF" w:rsidRDefault="00257409"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3.1.5.</w:t>
      </w:r>
      <w:r w:rsidRPr="00B129CF">
        <w:rPr>
          <w:lang w:val="ro-MD"/>
        </w:rPr>
        <w:t xml:space="preserve"> Desfășurarea procesului educațional în concordanță cu particularitățile și nevoile specifice ale fiecărui elev/ copil și asigurarea unui Plan educațional individualizat (PEI), curriculum adaptat, asistent personal, set de materiale didactice sau alte măsuri și servicii de sprijin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contextualSpacing/>
              <w:rPr>
                <w:rFonts w:cs="Arial"/>
                <w:bCs/>
                <w:lang w:val="ro-MD"/>
              </w:rPr>
            </w:pPr>
            <w:r w:rsidRPr="00B129CF">
              <w:rPr>
                <w:rFonts w:cs="Arial"/>
                <w:bCs/>
                <w:lang w:val="ro-MD"/>
              </w:rPr>
              <w:t>Planul anual de activitate pentru anul de</w:t>
            </w:r>
            <w:r w:rsidR="009808BF">
              <w:rPr>
                <w:rFonts w:cs="Arial"/>
                <w:bCs/>
                <w:lang w:val="ro-MD"/>
              </w:rPr>
              <w:t xml:space="preserve"> studii 2020 - 2021</w:t>
            </w:r>
            <w:r w:rsidRPr="00B129CF">
              <w:rPr>
                <w:rFonts w:cs="Arial"/>
                <w:bCs/>
                <w:lang w:val="ro-MD"/>
              </w:rPr>
              <w:t xml:space="preserve">;  </w:t>
            </w:r>
          </w:p>
          <w:p w:rsidR="004A54F7" w:rsidRPr="00B129CF" w:rsidRDefault="004A54F7" w:rsidP="00DA7700">
            <w:pPr>
              <w:numPr>
                <w:ilvl w:val="0"/>
                <w:numId w:val="1"/>
              </w:numPr>
              <w:contextualSpacing/>
              <w:rPr>
                <w:rFonts w:cs="Arial"/>
                <w:bCs/>
                <w:lang w:val="ro-MD"/>
              </w:rPr>
            </w:pPr>
            <w:r w:rsidRPr="00B129CF">
              <w:rPr>
                <w:rFonts w:cs="Arial"/>
                <w:bCs/>
                <w:lang w:val="ro-MD"/>
              </w:rPr>
              <w:t>Registrul de evidență a copiilor examinați;</w:t>
            </w:r>
          </w:p>
          <w:p w:rsidR="004A54F7" w:rsidRPr="00B129CF" w:rsidRDefault="004A54F7" w:rsidP="00DA7700">
            <w:pPr>
              <w:numPr>
                <w:ilvl w:val="0"/>
                <w:numId w:val="1"/>
              </w:numPr>
              <w:contextualSpacing/>
              <w:rPr>
                <w:rFonts w:cs="Arial"/>
                <w:bCs/>
                <w:lang w:val="ro-MD"/>
              </w:rPr>
            </w:pPr>
            <w:r w:rsidRPr="00B129CF">
              <w:rPr>
                <w:rFonts w:cs="Arial"/>
                <w:bCs/>
                <w:lang w:val="ro-MD"/>
              </w:rPr>
              <w:t>Dosare ale copiilor;</w:t>
            </w:r>
          </w:p>
          <w:p w:rsidR="004A54F7" w:rsidRPr="00B129CF" w:rsidRDefault="004A54F7" w:rsidP="00DA7700">
            <w:pPr>
              <w:numPr>
                <w:ilvl w:val="0"/>
                <w:numId w:val="1"/>
              </w:numPr>
              <w:contextualSpacing/>
              <w:rPr>
                <w:rFonts w:cs="Arial"/>
                <w:bCs/>
                <w:lang w:val="ro-MD"/>
              </w:rPr>
            </w:pPr>
            <w:r w:rsidRPr="00B129CF">
              <w:rPr>
                <w:rFonts w:cs="Arial"/>
                <w:bCs/>
                <w:lang w:val="ro-MD"/>
              </w:rPr>
              <w:t>Acordurile părinților privind evaluarea copiilor;</w:t>
            </w:r>
          </w:p>
          <w:p w:rsidR="004A54F7" w:rsidRPr="00B129CF" w:rsidRDefault="004A54F7" w:rsidP="00DA7700">
            <w:pPr>
              <w:numPr>
                <w:ilvl w:val="0"/>
                <w:numId w:val="1"/>
              </w:numPr>
              <w:contextualSpacing/>
              <w:rPr>
                <w:rFonts w:cs="Arial"/>
                <w:bCs/>
                <w:lang w:val="ro-MD"/>
              </w:rPr>
            </w:pPr>
            <w:r w:rsidRPr="00B129CF">
              <w:rPr>
                <w:rFonts w:cs="Arial"/>
                <w:bCs/>
                <w:lang w:val="ro-MD"/>
              </w:rPr>
              <w:t>Rapoarte de evaluare complexă a dezvoltării copilului;</w:t>
            </w:r>
          </w:p>
          <w:p w:rsidR="004A54F7" w:rsidRPr="00B129CF" w:rsidRDefault="004A54F7" w:rsidP="00DA7700">
            <w:pPr>
              <w:numPr>
                <w:ilvl w:val="0"/>
                <w:numId w:val="1"/>
              </w:numPr>
              <w:contextualSpacing/>
              <w:rPr>
                <w:rFonts w:cs="Arial"/>
                <w:bCs/>
                <w:lang w:val="ro-MD"/>
              </w:rPr>
            </w:pPr>
            <w:r w:rsidRPr="00B129CF">
              <w:rPr>
                <w:rFonts w:cs="Arial"/>
                <w:bCs/>
                <w:lang w:val="ro-MD"/>
              </w:rPr>
              <w:t>Referință de grup pentru evaluarea complexă a dezvoltării copiilor de vârstă timpurie;</w:t>
            </w:r>
          </w:p>
          <w:p w:rsidR="004A54F7" w:rsidRPr="00B129CF" w:rsidRDefault="004A54F7" w:rsidP="00DA7700">
            <w:pPr>
              <w:numPr>
                <w:ilvl w:val="0"/>
                <w:numId w:val="1"/>
              </w:numPr>
              <w:tabs>
                <w:tab w:val="left" w:pos="709"/>
              </w:tabs>
              <w:contextualSpacing/>
              <w:rPr>
                <w:iCs/>
                <w:lang w:val="ro-MD"/>
              </w:rPr>
            </w:pPr>
            <w:r w:rsidRPr="00B129CF">
              <w:rPr>
                <w:rFonts w:cs="Arial"/>
                <w:bCs/>
                <w:lang w:val="ro-MD"/>
              </w:rPr>
              <w:t>Asigurarea instituției cu</w:t>
            </w:r>
            <w:r w:rsidR="00257409">
              <w:rPr>
                <w:rFonts w:cs="Arial"/>
                <w:bCs/>
                <w:lang w:val="ro-MD"/>
              </w:rPr>
              <w:t xml:space="preserve"> încăperi auxiliare ale</w:t>
            </w:r>
            <w:r w:rsidRPr="00B129CF">
              <w:rPr>
                <w:rFonts w:cs="Arial"/>
                <w:bCs/>
                <w:lang w:val="ro-MD"/>
              </w:rPr>
              <w:t xml:space="preserve"> cabinet</w:t>
            </w:r>
            <w:r w:rsidR="00257409">
              <w:rPr>
                <w:rFonts w:cs="Arial"/>
                <w:bCs/>
                <w:lang w:val="ro-MD"/>
              </w:rPr>
              <w:t xml:space="preserve">ului </w:t>
            </w:r>
            <w:r w:rsidRPr="00B129CF">
              <w:rPr>
                <w:rFonts w:cs="Arial"/>
                <w:bCs/>
                <w:lang w:val="ro-MD"/>
              </w:rPr>
              <w:t xml:space="preserve"> medical</w:t>
            </w:r>
            <w:r w:rsidR="009808BF">
              <w:rPr>
                <w:rFonts w:cs="Arial"/>
                <w:bCs/>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63"/>
              </w:numPr>
              <w:tabs>
                <w:tab w:val="left" w:pos="709"/>
              </w:tabs>
              <w:contextualSpacing/>
              <w:rPr>
                <w:rFonts w:eastAsia="Times New Roman"/>
                <w:lang w:val="ro-MD"/>
              </w:rPr>
            </w:pPr>
            <w:r w:rsidRPr="00B129CF">
              <w:rPr>
                <w:bCs/>
                <w:lang w:val="ro-MD"/>
              </w:rPr>
              <w:t xml:space="preserve">Procesul educațional se desfășoară în corespundere cu particularitățile și nevoile specifice ale copiilor. </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257409">
              <w:rPr>
                <w:lang w:val="ro-MD"/>
              </w:rPr>
              <w:t>oevaluare conform criteriilor: 1</w:t>
            </w:r>
          </w:p>
        </w:tc>
        <w:tc>
          <w:tcPr>
            <w:tcW w:w="2268" w:type="dxa"/>
          </w:tcPr>
          <w:p w:rsidR="004A54F7" w:rsidRPr="00B129CF" w:rsidRDefault="00257409" w:rsidP="004A54F7">
            <w:pPr>
              <w:rPr>
                <w:lang w:val="ro-MD"/>
              </w:rPr>
            </w:pPr>
            <w:r>
              <w:rPr>
                <w:lang w:val="ro-MD"/>
              </w:rPr>
              <w:t>Punctaj acordat: 1</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szCs w:val="20"/>
          <w:lang w:val="ro-MD" w:eastAsia="ru-RU"/>
        </w:rPr>
      </w:pPr>
      <w:r w:rsidRPr="00B129CF">
        <w:rPr>
          <w:b/>
          <w:szCs w:val="20"/>
          <w:lang w:val="ro-MD" w:eastAsia="ru-RU"/>
        </w:rPr>
        <w:t>Standard 3.2. Politicile și practicile din instituția de învățământ sunt incluzive, nediscriminatorii și respectă diferențele individuale</w:t>
      </w:r>
    </w:p>
    <w:p w:rsidR="004A54F7"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t>Indicator 3.2.1.</w:t>
      </w:r>
      <w:r w:rsidRPr="00B129CF">
        <w:rPr>
          <w:lang w:val="ro-MD"/>
        </w:rPr>
        <w:t xml:space="preserve"> Existența, în documentele de planificare, a mecanismelor de identificare și combatere a oricăror forme de discriminare și de respectare a diferențelor individuale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B2497B">
            <w:pPr>
              <w:numPr>
                <w:ilvl w:val="0"/>
                <w:numId w:val="34"/>
              </w:numPr>
              <w:contextualSpacing/>
              <w:rPr>
                <w:rFonts w:cs="Arial"/>
                <w:bCs/>
                <w:lang w:val="ro-MD"/>
              </w:rPr>
            </w:pPr>
            <w:r w:rsidRPr="00B129CF">
              <w:rPr>
                <w:rFonts w:cs="Arial"/>
                <w:bCs/>
                <w:lang w:val="ro-MD"/>
              </w:rPr>
              <w:t>PDI p</w:t>
            </w:r>
            <w:r w:rsidR="00257409">
              <w:rPr>
                <w:rFonts w:cs="Arial"/>
                <w:bCs/>
                <w:lang w:val="ro-MD"/>
              </w:rPr>
              <w:t>entru anii 2021-2025, Componență</w:t>
            </w:r>
            <w:r w:rsidRPr="00B129CF">
              <w:rPr>
                <w:rFonts w:cs="Arial"/>
                <w:bCs/>
                <w:lang w:val="ro-MD"/>
              </w:rPr>
              <w:t xml:space="preserve">: Curriculum; </w:t>
            </w:r>
          </w:p>
          <w:p w:rsidR="00B2497B" w:rsidRDefault="00B2497B" w:rsidP="00B2497B">
            <w:pPr>
              <w:numPr>
                <w:ilvl w:val="0"/>
                <w:numId w:val="34"/>
              </w:numPr>
              <w:contextualSpacing/>
              <w:jc w:val="left"/>
              <w:rPr>
                <w:iCs/>
                <w:lang w:val="ro-MD"/>
              </w:rPr>
            </w:pPr>
            <w:r w:rsidRPr="00B129CF">
              <w:rPr>
                <w:rFonts w:eastAsia="Times New Roman"/>
                <w:lang w:val="ro-MD"/>
              </w:rPr>
              <w:t>Regulamentul de organizare și funcț</w:t>
            </w:r>
            <w:r w:rsidR="00663EB8">
              <w:rPr>
                <w:rFonts w:eastAsia="Times New Roman"/>
                <w:lang w:val="ro-MD"/>
              </w:rPr>
              <w:t>ionare a instituței.</w:t>
            </w:r>
          </w:p>
          <w:p w:rsidR="004A54F7" w:rsidRPr="00B129CF" w:rsidRDefault="004A54F7" w:rsidP="00B2497B">
            <w:pPr>
              <w:numPr>
                <w:ilvl w:val="0"/>
                <w:numId w:val="34"/>
              </w:numPr>
              <w:contextualSpacing/>
              <w:rPr>
                <w:rFonts w:cs="Arial"/>
                <w:bCs/>
                <w:lang w:val="ro-MD"/>
              </w:rPr>
            </w:pPr>
            <w:r w:rsidRPr="00B129CF">
              <w:rPr>
                <w:rFonts w:cs="Arial"/>
                <w:bCs/>
                <w:lang w:val="ro-MD"/>
              </w:rPr>
              <w:t xml:space="preserve">     Fișele post ale angajaților;</w:t>
            </w:r>
          </w:p>
          <w:p w:rsidR="00C030BD" w:rsidRPr="00B129CF" w:rsidRDefault="00C030BD" w:rsidP="00B2497B">
            <w:pPr>
              <w:numPr>
                <w:ilvl w:val="0"/>
                <w:numId w:val="34"/>
              </w:numPr>
              <w:tabs>
                <w:tab w:val="left" w:pos="709"/>
              </w:tabs>
              <w:contextualSpacing/>
              <w:rPr>
                <w:iCs/>
                <w:lang w:val="ro-MD"/>
              </w:rPr>
            </w:pPr>
            <w:r>
              <w:rPr>
                <w:iCs/>
                <w:lang w:val="ro-MD"/>
              </w:rPr>
              <w:t>O</w:t>
            </w:r>
            <w:r w:rsidRPr="00B129CF">
              <w:rPr>
                <w:iCs/>
                <w:lang w:val="ro-MD"/>
              </w:rPr>
              <w:t>rd.</w:t>
            </w:r>
            <w:r>
              <w:rPr>
                <w:iCs/>
                <w:lang w:val="ro-MD"/>
              </w:rPr>
              <w:t xml:space="preserve"> 02</w:t>
            </w:r>
            <w:r w:rsidRPr="007A6F74">
              <w:rPr>
                <w:iCs/>
                <w:lang w:val="ro-MD"/>
              </w:rPr>
              <w:t xml:space="preserve"> AB</w:t>
            </w:r>
            <w:r>
              <w:rPr>
                <w:iCs/>
                <w:lang w:val="ro-MD"/>
              </w:rPr>
              <w:t xml:space="preserve"> din 04</w:t>
            </w:r>
            <w:r w:rsidRPr="007A6F74">
              <w:rPr>
                <w:iCs/>
                <w:lang w:val="ro-MD"/>
              </w:rPr>
              <w:t>.</w:t>
            </w:r>
            <w:r>
              <w:rPr>
                <w:iCs/>
                <w:lang w:val="ro-MD"/>
              </w:rPr>
              <w:t>0</w:t>
            </w:r>
            <w:r w:rsidRPr="007A6F74">
              <w:rPr>
                <w:iCs/>
                <w:lang w:val="ro-MD"/>
              </w:rPr>
              <w:t>1</w:t>
            </w:r>
            <w:r>
              <w:rPr>
                <w:iCs/>
                <w:lang w:val="ro-MD"/>
              </w:rPr>
              <w:t xml:space="preserve">.2021 </w:t>
            </w:r>
            <w:r w:rsidRPr="007A6F74">
              <w:rPr>
                <w:iCs/>
                <w:lang w:val="ro-MD"/>
              </w:rPr>
              <w:t xml:space="preserve"> </w:t>
            </w:r>
            <w:r w:rsidRPr="00B129CF">
              <w:rPr>
                <w:iCs/>
                <w:lang w:val="ro-MD"/>
              </w:rPr>
              <w:t xml:space="preserve">,,Cu privire </w:t>
            </w:r>
            <w:r>
              <w:rPr>
                <w:iCs/>
                <w:lang w:val="ro-MD"/>
              </w:rPr>
              <w:t>la acțiunile de prevenire, identificare, raportare și referire a cazurilor de abuz, neglijare și trafic de copii</w:t>
            </w:r>
            <w:r w:rsidRPr="00B129CF">
              <w:rPr>
                <w:iCs/>
                <w:lang w:val="ro-MD"/>
              </w:rPr>
              <w:t>”</w:t>
            </w:r>
          </w:p>
          <w:p w:rsidR="004A54F7" w:rsidRPr="00B2497B" w:rsidRDefault="004A54F7" w:rsidP="00B2497B">
            <w:pPr>
              <w:numPr>
                <w:ilvl w:val="0"/>
                <w:numId w:val="34"/>
              </w:numPr>
              <w:contextualSpacing/>
              <w:rPr>
                <w:rFonts w:eastAsia="Times New Roman"/>
                <w:lang w:val="ro-MD"/>
              </w:rPr>
            </w:pPr>
            <w:r w:rsidRPr="00B2497B">
              <w:rPr>
                <w:rFonts w:eastAsia="Times New Roman"/>
                <w:lang w:val="ro-MD"/>
              </w:rPr>
              <w:t xml:space="preserve">Procesul-verbal </w:t>
            </w:r>
            <w:r w:rsidR="00B2497B" w:rsidRPr="00B2497B">
              <w:rPr>
                <w:rFonts w:eastAsia="Times New Roman"/>
                <w:lang w:val="ro-MD"/>
              </w:rPr>
              <w:t>nr.02 din 02.01</w:t>
            </w:r>
            <w:r w:rsidRPr="00B2497B">
              <w:rPr>
                <w:rFonts w:eastAsia="Times New Roman"/>
                <w:lang w:val="ro-MD"/>
              </w:rPr>
              <w:t xml:space="preserve">.2020 al ședinței </w:t>
            </w:r>
            <w:r w:rsidR="00B2497B" w:rsidRPr="00B2497B">
              <w:rPr>
                <w:rFonts w:eastAsia="Times New Roman"/>
                <w:lang w:val="ro-MD"/>
              </w:rPr>
              <w:t xml:space="preserve">generale cu angajații instituției </w:t>
            </w:r>
            <w:r w:rsidRPr="00B2497B">
              <w:rPr>
                <w:rFonts w:eastAsia="Times New Roman"/>
                <w:lang w:val="ro-MD"/>
              </w:rPr>
              <w:t>cu privire la informarea angajaţilor instituţiei cu următoarele documente:</w:t>
            </w:r>
          </w:p>
          <w:p w:rsidR="004A54F7" w:rsidRPr="00B129CF" w:rsidRDefault="004A54F7" w:rsidP="00B2497B">
            <w:pPr>
              <w:numPr>
                <w:ilvl w:val="0"/>
                <w:numId w:val="34"/>
              </w:numPr>
              <w:tabs>
                <w:tab w:val="left" w:pos="709"/>
              </w:tabs>
              <w:contextualSpacing/>
              <w:rPr>
                <w:rFonts w:eastAsia="Times New Roman"/>
                <w:lang w:val="ro-MD"/>
              </w:rPr>
            </w:pPr>
            <w:r w:rsidRPr="00B129CF">
              <w:rPr>
                <w:rFonts w:eastAsia="Times New Roman"/>
                <w:lang w:val="ro-MD"/>
              </w:rPr>
              <w:t>Procedura de organizare instituţională şi de intervenţie a lucrătorilor instituţiilor de învăţământ în cazurile de abuz, neglijare, trafic al copilului, Ordinul Ministerului Educaţiei nr. 77 din 22 februarie 2013;</w:t>
            </w:r>
          </w:p>
          <w:p w:rsidR="004A54F7" w:rsidRPr="00597E02" w:rsidRDefault="004A54F7" w:rsidP="00B2497B">
            <w:pPr>
              <w:numPr>
                <w:ilvl w:val="0"/>
                <w:numId w:val="34"/>
              </w:numPr>
              <w:tabs>
                <w:tab w:val="left" w:pos="709"/>
              </w:tabs>
              <w:contextualSpacing/>
              <w:rPr>
                <w:rFonts w:eastAsia="Times New Roman"/>
                <w:lang w:val="ro-MD"/>
              </w:rPr>
            </w:pPr>
            <w:r w:rsidRPr="00B129CF">
              <w:rPr>
                <w:rFonts w:eastAsia="Times New Roman"/>
                <w:lang w:val="ro-MD"/>
              </w:rPr>
              <w:t>Metodologia de aplicare a Procedurii de organizare instituţională şi de intervenţie a lucrătorilor instituţiilor de învăţământ preuniversitar în cazurile de abuz, neglijare, exploatare, trafic al copilului, Ordinul Ministerului Educaţiei nr.1049 din 10 octombrie 2014;</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 xml:space="preserve">În instituție se organizează ședințe de informare a tuturor angajaților instituției privind procedura de identificare, înregistrare și evaluare inițială a cazurilor suspecte de violență, neglijare, exploatare și trafic al copilului. </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Autoe</w:t>
            </w:r>
            <w:r w:rsidR="00021973">
              <w:rPr>
                <w:lang w:val="ro-MD"/>
              </w:rPr>
              <w:t>valuare conform criteriilor: 1</w:t>
            </w:r>
          </w:p>
        </w:tc>
        <w:tc>
          <w:tcPr>
            <w:tcW w:w="2268" w:type="dxa"/>
          </w:tcPr>
          <w:p w:rsidR="004A54F7" w:rsidRPr="00B129CF" w:rsidRDefault="00021973"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3.2.2.</w:t>
      </w:r>
      <w:r w:rsidRPr="00B129CF">
        <w:rPr>
          <w:lang w:val="ro-MD"/>
        </w:rPr>
        <w:t xml:space="preserve"> Promovarea diversității, inclusiv a interculturalității, în planurile strategice și operaționale ale instituției, prin programe, activități care au ca țintă educația incluzivă și nevoile copiilor cu CES</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597E02" w:rsidRPr="00597E02" w:rsidRDefault="00C34468" w:rsidP="00C34468">
            <w:pPr>
              <w:numPr>
                <w:ilvl w:val="0"/>
                <w:numId w:val="1"/>
              </w:numPr>
              <w:contextualSpacing/>
              <w:jc w:val="left"/>
              <w:rPr>
                <w:iCs/>
                <w:lang w:val="ro-MD"/>
              </w:rPr>
            </w:pPr>
            <w:r w:rsidRPr="00B129CF">
              <w:rPr>
                <w:rFonts w:eastAsia="Times New Roman"/>
                <w:lang w:val="ro-MD"/>
              </w:rPr>
              <w:t>Regulamentul de organiza</w:t>
            </w:r>
            <w:r w:rsidR="007F3F37">
              <w:rPr>
                <w:rFonts w:eastAsia="Times New Roman"/>
                <w:lang w:val="ro-MD"/>
              </w:rPr>
              <w:t>re și funcționare a instituței.</w:t>
            </w:r>
          </w:p>
          <w:p w:rsidR="004A54F7" w:rsidRPr="00C34468" w:rsidRDefault="004A54F7" w:rsidP="00597E02">
            <w:pPr>
              <w:ind w:left="360"/>
              <w:contextualSpacing/>
              <w:jc w:val="left"/>
              <w:rPr>
                <w:iCs/>
                <w:lang w:val="ro-MD"/>
              </w:rPr>
            </w:pPr>
            <w:r w:rsidRPr="00C34468">
              <w:rPr>
                <w:rFonts w:cs="Arial"/>
                <w:bCs/>
                <w:lang w:val="ro-MD"/>
              </w:rPr>
              <w:t>capitolul VIII</w:t>
            </w:r>
            <w:r w:rsidR="00C34468">
              <w:rPr>
                <w:iCs/>
                <w:lang w:val="ro-MD"/>
              </w:rPr>
              <w:t xml:space="preserve">  </w:t>
            </w:r>
            <w:r w:rsidRPr="00C34468">
              <w:rPr>
                <w:iCs/>
                <w:lang w:val="ro-MD"/>
              </w:rPr>
              <w:t>Programe, metodologii educaționale:</w:t>
            </w:r>
          </w:p>
          <w:p w:rsidR="004A54F7" w:rsidRPr="0043464B" w:rsidRDefault="00CE1ADD" w:rsidP="00C34468">
            <w:pPr>
              <w:pStyle w:val="a4"/>
              <w:numPr>
                <w:ilvl w:val="0"/>
                <w:numId w:val="1"/>
              </w:numPr>
              <w:rPr>
                <w:bCs/>
                <w:lang w:val="ro-MD"/>
              </w:rPr>
            </w:pPr>
            <w:r>
              <w:rPr>
                <w:bCs/>
                <w:lang w:val="ro-MD"/>
              </w:rPr>
              <w:t xml:space="preserve">- </w:t>
            </w:r>
            <w:r w:rsidR="004A54F7" w:rsidRPr="0043464B">
              <w:rPr>
                <w:bCs/>
                <w:lang w:val="ro-MD"/>
              </w:rPr>
              <w:t>activitățile de îngrijire și educație se desfășoară în baza unei planifică</w:t>
            </w:r>
            <w:r w:rsidR="00E43DE6" w:rsidRPr="0043464B">
              <w:rPr>
                <w:bCs/>
                <w:lang w:val="ro-MD"/>
              </w:rPr>
              <w:t>ri</w:t>
            </w:r>
            <w:r w:rsidR="004A54F7" w:rsidRPr="0043464B">
              <w:rPr>
                <w:bCs/>
                <w:lang w:val="ro-MD"/>
              </w:rPr>
              <w:t xml:space="preserve"> tematice, săptămânale și zilnice, care vizează proiectarea tuturor activităților în care sunt implicați copiii, respectând programul zilnic stabilit de curriculum-ul pentru educația timpurie și metodologia s</w:t>
            </w:r>
            <w:r w:rsidR="0043464B">
              <w:rPr>
                <w:bCs/>
                <w:lang w:val="ro-MD"/>
              </w:rPr>
              <w:t>pecifică de aplicare a acestuia;</w:t>
            </w:r>
          </w:p>
          <w:p w:rsidR="004A54F7" w:rsidRPr="00B129CF" w:rsidRDefault="004A54F7" w:rsidP="00C34468">
            <w:pPr>
              <w:numPr>
                <w:ilvl w:val="0"/>
                <w:numId w:val="1"/>
              </w:numPr>
              <w:contextualSpacing/>
              <w:rPr>
                <w:bCs/>
                <w:lang w:val="ro-MD"/>
              </w:rPr>
            </w:pPr>
            <w:r w:rsidRPr="00B129CF">
              <w:rPr>
                <w:bCs/>
                <w:lang w:val="ro-MD"/>
              </w:rPr>
              <w:t>pentru copiii cu CES procesul educațional este realizat în baza programelor individualizate, adaptate la necesitățile copilului, ținând cont de recomandările formulate de SAP în</w:t>
            </w:r>
            <w:r w:rsidR="0043464B">
              <w:rPr>
                <w:bCs/>
                <w:lang w:val="ro-MD"/>
              </w:rPr>
              <w:t xml:space="preserve"> rezultatele evaluării complexe;</w:t>
            </w:r>
          </w:p>
          <w:p w:rsidR="004A54F7" w:rsidRPr="00B129CF" w:rsidRDefault="004A54F7" w:rsidP="00C34468">
            <w:pPr>
              <w:numPr>
                <w:ilvl w:val="0"/>
                <w:numId w:val="1"/>
              </w:numPr>
              <w:contextualSpacing/>
              <w:rPr>
                <w:bCs/>
                <w:lang w:val="ro-MD"/>
              </w:rPr>
            </w:pPr>
            <w:r w:rsidRPr="00B129CF">
              <w:rPr>
                <w:bCs/>
                <w:lang w:val="ro-MD"/>
              </w:rPr>
              <w:t>sunt utilizate metodologii didactice ca</w:t>
            </w:r>
            <w:r w:rsidR="00E43DE6">
              <w:rPr>
                <w:bCs/>
                <w:lang w:val="ro-MD"/>
              </w:rPr>
              <w:t>r</w:t>
            </w:r>
            <w:r w:rsidRPr="00B129CF">
              <w:rPr>
                <w:bCs/>
                <w:lang w:val="ro-MD"/>
              </w:rPr>
              <w:t>e valorează copilul, îl sprijină în vederea dezvoltării sale potrivit ritmului propriu, tipului de inteligență și stilului de învățare, îi susține motivația copilului printr-o învățare exper</w:t>
            </w:r>
            <w:r w:rsidR="0043464B">
              <w:rPr>
                <w:bCs/>
                <w:lang w:val="ro-MD"/>
              </w:rPr>
              <w:t>iențială, activă, participativă;</w:t>
            </w:r>
          </w:p>
          <w:p w:rsidR="004A54F7" w:rsidRPr="00B129CF" w:rsidRDefault="004A54F7" w:rsidP="00C34468">
            <w:pPr>
              <w:numPr>
                <w:ilvl w:val="0"/>
                <w:numId w:val="1"/>
              </w:numPr>
              <w:contextualSpacing/>
              <w:rPr>
                <w:bCs/>
                <w:lang w:val="ro-MD"/>
              </w:rPr>
            </w:pPr>
            <w:r w:rsidRPr="00B129CF">
              <w:rPr>
                <w:bCs/>
                <w:lang w:val="ro-MD"/>
              </w:rPr>
              <w:t>instituția este liberă în alegerea formelor, mijloacelor și tehnologiilor educaționale care asigură realizarea obiectivelor/strategiilor definite în documentele di</w:t>
            </w:r>
            <w:r w:rsidR="0043464B">
              <w:rPr>
                <w:bCs/>
                <w:lang w:val="ro-MD"/>
              </w:rPr>
              <w:t>rectoare și bunăstarea copiilor;</w:t>
            </w:r>
          </w:p>
          <w:p w:rsidR="004A54F7" w:rsidRPr="00B129CF" w:rsidRDefault="004A54F7" w:rsidP="00C34468">
            <w:pPr>
              <w:numPr>
                <w:ilvl w:val="0"/>
                <w:numId w:val="1"/>
              </w:numPr>
              <w:contextualSpacing/>
              <w:rPr>
                <w:bCs/>
                <w:lang w:val="ro-MD"/>
              </w:rPr>
            </w:pPr>
            <w:r w:rsidRPr="00B129CF">
              <w:rPr>
                <w:bCs/>
                <w:lang w:val="ro-MD"/>
              </w:rPr>
              <w:t>instituția asigură dreptul copilului la joc ca activitate, formă fundamentală de învățare, procedeu și mijloc de realizare a demersului educațional, ca o deschidere spre libertatea de a alege</w:t>
            </w:r>
            <w:r w:rsidR="0043464B">
              <w:rPr>
                <w:bCs/>
                <w:lang w:val="ro-MD"/>
              </w:rPr>
              <w:t>, potrivit trebuințelor proprii;</w:t>
            </w:r>
          </w:p>
          <w:p w:rsidR="004A54F7" w:rsidRPr="00B129CF" w:rsidRDefault="004A54F7" w:rsidP="00C34468">
            <w:pPr>
              <w:numPr>
                <w:ilvl w:val="0"/>
                <w:numId w:val="1"/>
              </w:numPr>
              <w:contextualSpacing/>
              <w:rPr>
                <w:bCs/>
                <w:lang w:val="ro-MD"/>
              </w:rPr>
            </w:pPr>
            <w:r w:rsidRPr="00B129CF">
              <w:rPr>
                <w:bCs/>
                <w:lang w:val="ro-MD"/>
              </w:rPr>
              <w:t>dotarea didactico-metodică a procesului educațional în instituție se face în conformitate cu Standardele minime de dotare.</w:t>
            </w:r>
          </w:p>
          <w:p w:rsidR="004A54F7" w:rsidRPr="00B129CF" w:rsidRDefault="004A54F7" w:rsidP="00C34468">
            <w:pPr>
              <w:numPr>
                <w:ilvl w:val="0"/>
                <w:numId w:val="1"/>
              </w:numPr>
              <w:contextualSpacing/>
              <w:rPr>
                <w:bCs/>
                <w:lang w:val="ro-MD"/>
              </w:rPr>
            </w:pPr>
            <w:r w:rsidRPr="00B129CF">
              <w:rPr>
                <w:bCs/>
                <w:lang w:val="ro-MD"/>
              </w:rPr>
              <w:t xml:space="preserve"> Lucru individual cu copiii în conformitate cu nevoile speciale ale copiilor;</w:t>
            </w:r>
          </w:p>
          <w:p w:rsidR="004A54F7" w:rsidRPr="00B129CF" w:rsidRDefault="004A54F7" w:rsidP="00C34468">
            <w:pPr>
              <w:numPr>
                <w:ilvl w:val="0"/>
                <w:numId w:val="1"/>
              </w:numPr>
              <w:contextualSpacing/>
              <w:rPr>
                <w:bCs/>
                <w:lang w:val="ro-MD"/>
              </w:rPr>
            </w:pPr>
            <w:r w:rsidRPr="00B129CF">
              <w:rPr>
                <w:bCs/>
                <w:lang w:val="ro-MD"/>
              </w:rPr>
              <w:t>Informații prezentate în cadrul ședințelor Consiliul de administraţie:</w:t>
            </w:r>
          </w:p>
          <w:p w:rsidR="004A54F7" w:rsidRPr="00CE1ADD" w:rsidRDefault="004A54F7" w:rsidP="00C34468">
            <w:pPr>
              <w:numPr>
                <w:ilvl w:val="0"/>
                <w:numId w:val="1"/>
              </w:numPr>
              <w:contextualSpacing/>
              <w:rPr>
                <w:bCs/>
                <w:lang w:val="ro-MD"/>
              </w:rPr>
            </w:pPr>
            <w:r w:rsidRPr="00B129CF">
              <w:rPr>
                <w:bCs/>
                <w:lang w:val="ro-MD"/>
              </w:rPr>
              <w:t>Informații cu privire la rezultatele evaluării inițiale și sumative a copiilor pentru anul de studii 2020 -</w:t>
            </w:r>
            <w:r w:rsidR="0043464B">
              <w:rPr>
                <w:bCs/>
                <w:lang w:val="ro-MD"/>
              </w:rPr>
              <w:t xml:space="preserve"> </w:t>
            </w:r>
            <w:r w:rsidRPr="00B129CF">
              <w:rPr>
                <w:bCs/>
                <w:lang w:val="ro-MD"/>
              </w:rPr>
              <w:t>2021.</w:t>
            </w:r>
            <w:r w:rsidRPr="00CE1ADD">
              <w:rPr>
                <w:bCs/>
                <w:lang w:val="ro-MD"/>
              </w:rPr>
              <w:t xml:space="preserve"> </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Autoeva</w:t>
            </w:r>
            <w:r w:rsidR="00021973">
              <w:rPr>
                <w:lang w:val="ro-MD"/>
              </w:rPr>
              <w:t>luare conform criteriilor: 2</w:t>
            </w:r>
          </w:p>
        </w:tc>
        <w:tc>
          <w:tcPr>
            <w:tcW w:w="2268" w:type="dxa"/>
          </w:tcPr>
          <w:p w:rsidR="004A54F7" w:rsidRPr="00B129CF" w:rsidRDefault="00021973"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3.2.3.</w:t>
      </w:r>
      <w:r w:rsidRPr="00B129CF">
        <w:rPr>
          <w:lang w:val="ro-MD"/>
        </w:rPr>
        <w:t xml:space="preserve"> Asigurarea respectării diferențelor individuale prin aplicarea procedurilor de prevenire, identificare, semnalare, evaluare și soluționare a situațiilor de discriminare și informarea personalului, a elevilor/ copiilor și reprezentanților lor legali cu privire la utilizarea acestor proceduri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021973">
            <w:pPr>
              <w:contextualSpacing/>
              <w:rPr>
                <w:bCs/>
                <w:color w:val="FF0000"/>
                <w:lang w:val="ro-MD"/>
              </w:rPr>
            </w:pPr>
          </w:p>
          <w:p w:rsidR="004A54F7" w:rsidRPr="00B129CF" w:rsidRDefault="004A54F7" w:rsidP="00DA7700">
            <w:pPr>
              <w:numPr>
                <w:ilvl w:val="0"/>
                <w:numId w:val="41"/>
              </w:numPr>
              <w:ind w:left="313" w:hanging="283"/>
              <w:contextualSpacing/>
              <w:rPr>
                <w:bCs/>
                <w:lang w:val="ro-MD"/>
              </w:rPr>
            </w:pPr>
            <w:r w:rsidRPr="00B129CF">
              <w:rPr>
                <w:bCs/>
                <w:lang w:val="ro-MD"/>
              </w:rPr>
              <w:t xml:space="preserve">Planul anual de activitate pentru anul de studii 2019-2020, aprobat la CP nr.1 din </w:t>
            </w:r>
            <w:r w:rsidR="00A13579" w:rsidRPr="00A13579">
              <w:rPr>
                <w:bCs/>
                <w:lang w:val="ro-MD"/>
              </w:rPr>
              <w:t>23</w:t>
            </w:r>
            <w:r w:rsidRPr="00A13579">
              <w:rPr>
                <w:bCs/>
                <w:lang w:val="ro-MD"/>
              </w:rPr>
              <w:t>.09.2020.</w:t>
            </w:r>
          </w:p>
          <w:p w:rsidR="004A54F7" w:rsidRPr="00B129CF" w:rsidRDefault="004A54F7" w:rsidP="00DA7700">
            <w:pPr>
              <w:numPr>
                <w:ilvl w:val="0"/>
                <w:numId w:val="41"/>
              </w:numPr>
              <w:ind w:left="313" w:hanging="283"/>
              <w:contextualSpacing/>
              <w:rPr>
                <w:bCs/>
                <w:lang w:val="ro-MD"/>
              </w:rPr>
            </w:pPr>
            <w:r w:rsidRPr="00B129CF">
              <w:rPr>
                <w:bCs/>
                <w:lang w:val="ro-MD"/>
              </w:rPr>
              <w:t>Activitatea coordonatorului ANET;</w:t>
            </w:r>
          </w:p>
          <w:p w:rsidR="004A54F7" w:rsidRPr="00B129CF" w:rsidRDefault="004A54F7" w:rsidP="00DA7700">
            <w:pPr>
              <w:numPr>
                <w:ilvl w:val="0"/>
                <w:numId w:val="41"/>
              </w:numPr>
              <w:ind w:left="313" w:hanging="283"/>
              <w:contextualSpacing/>
              <w:rPr>
                <w:bCs/>
                <w:lang w:val="ro-MD"/>
              </w:rPr>
            </w:pPr>
            <w:r w:rsidRPr="00B129CF">
              <w:rPr>
                <w:bCs/>
                <w:lang w:val="ro-MD"/>
              </w:rPr>
              <w:t>Ordinul nr</w:t>
            </w:r>
            <w:r w:rsidRPr="004C3DD6">
              <w:rPr>
                <w:bCs/>
                <w:lang w:val="ro-MD"/>
              </w:rPr>
              <w:t xml:space="preserve">. </w:t>
            </w:r>
            <w:r w:rsidR="004C3DD6" w:rsidRPr="004C3DD6">
              <w:rPr>
                <w:bCs/>
                <w:lang w:val="ro-MD"/>
              </w:rPr>
              <w:t>13</w:t>
            </w:r>
            <w:r w:rsidRPr="004C3DD6">
              <w:rPr>
                <w:bCs/>
                <w:lang w:val="ro-MD"/>
              </w:rPr>
              <w:t xml:space="preserve"> </w:t>
            </w:r>
            <w:r w:rsidR="004C3DD6" w:rsidRPr="004C3DD6">
              <w:rPr>
                <w:bCs/>
                <w:lang w:val="ro-MD"/>
              </w:rPr>
              <w:t>AB din 09.01</w:t>
            </w:r>
            <w:r w:rsidRPr="004C3DD6">
              <w:rPr>
                <w:bCs/>
                <w:lang w:val="ro-MD"/>
              </w:rPr>
              <w:t xml:space="preserve">.2020, </w:t>
            </w:r>
            <w:r w:rsidRPr="00B129CF">
              <w:rPr>
                <w:bCs/>
                <w:lang w:val="ro-MD"/>
              </w:rPr>
              <w:t>cu referire la punerea în aplicare a Instrucțiunii privind mecanizmul intersectorial de cooperare pentru identificarea, evaluarea, referirea asistența și monitorizarea copiilor victime și potențiale vi</w:t>
            </w:r>
            <w:r w:rsidR="00021973">
              <w:rPr>
                <w:bCs/>
                <w:lang w:val="ro-MD"/>
              </w:rPr>
              <w:t>ctime ale violenței, neglij</w:t>
            </w:r>
            <w:r w:rsidRPr="00B129CF">
              <w:rPr>
                <w:bCs/>
                <w:lang w:val="ro-MD"/>
              </w:rPr>
              <w:t xml:space="preserve">ării, expoatării și </w:t>
            </w:r>
            <w:r w:rsidRPr="00B129CF">
              <w:rPr>
                <w:bCs/>
                <w:lang w:val="ro-MD"/>
              </w:rPr>
              <w:lastRenderedPageBreak/>
              <w:t>traficului;</w:t>
            </w:r>
          </w:p>
          <w:p w:rsidR="00CE1ADD" w:rsidRDefault="004A54F7" w:rsidP="00DA7700">
            <w:pPr>
              <w:numPr>
                <w:ilvl w:val="0"/>
                <w:numId w:val="41"/>
              </w:numPr>
              <w:ind w:left="313" w:hanging="283"/>
              <w:contextualSpacing/>
              <w:rPr>
                <w:bCs/>
                <w:lang w:val="ro-MD"/>
              </w:rPr>
            </w:pPr>
            <w:r w:rsidRPr="00B129CF">
              <w:rPr>
                <w:bCs/>
                <w:lang w:val="ro-MD"/>
              </w:rPr>
              <w:t xml:space="preserve">Ordinul nr. </w:t>
            </w:r>
            <w:r w:rsidR="004C3DD6" w:rsidRPr="004C3DD6">
              <w:rPr>
                <w:bCs/>
                <w:lang w:val="ro-MD"/>
              </w:rPr>
              <w:t>04 AB din 09.01.2020</w:t>
            </w:r>
            <w:r w:rsidRPr="004C3DD6">
              <w:rPr>
                <w:bCs/>
                <w:lang w:val="ro-MD"/>
              </w:rPr>
              <w:t xml:space="preserve">, </w:t>
            </w:r>
            <w:r w:rsidRPr="00B129CF">
              <w:rPr>
                <w:bCs/>
                <w:lang w:val="ro-MD"/>
              </w:rPr>
              <w:t>cu referire la combaterea fenomenului de violență în instituție;</w:t>
            </w:r>
          </w:p>
          <w:p w:rsidR="004A54F7" w:rsidRPr="00B129CF" w:rsidRDefault="004A54F7" w:rsidP="00DA7700">
            <w:pPr>
              <w:numPr>
                <w:ilvl w:val="0"/>
                <w:numId w:val="41"/>
              </w:numPr>
              <w:ind w:left="313" w:hanging="283"/>
              <w:contextualSpacing/>
              <w:rPr>
                <w:bCs/>
                <w:lang w:val="ro-MD"/>
              </w:rPr>
            </w:pPr>
            <w:r w:rsidRPr="00B129CF">
              <w:rPr>
                <w:bCs/>
                <w:lang w:val="ro-MD"/>
              </w:rPr>
              <w:t>Registrul de sesizare a cazu</w:t>
            </w:r>
            <w:r w:rsidR="00021973">
              <w:rPr>
                <w:bCs/>
                <w:lang w:val="ro-MD"/>
              </w:rPr>
              <w:t>rilor de abuz, negijare și traf</w:t>
            </w:r>
            <w:r w:rsidRPr="00B129CF">
              <w:rPr>
                <w:bCs/>
                <w:lang w:val="ro-MD"/>
              </w:rPr>
              <w:t>ic al copiilor;</w:t>
            </w:r>
          </w:p>
          <w:p w:rsidR="004A54F7" w:rsidRPr="00B129CF" w:rsidRDefault="004A54F7" w:rsidP="00DA7700">
            <w:pPr>
              <w:numPr>
                <w:ilvl w:val="0"/>
                <w:numId w:val="41"/>
              </w:numPr>
              <w:ind w:left="317" w:hanging="317"/>
              <w:contextualSpacing/>
              <w:rPr>
                <w:bCs/>
                <w:lang w:val="ro-MD"/>
              </w:rPr>
            </w:pPr>
            <w:r w:rsidRPr="00B129CF">
              <w:rPr>
                <w:bCs/>
                <w:lang w:val="ro-MD"/>
              </w:rPr>
              <w:t xml:space="preserve">Ședințe/ seminare de informare/ formare a Cadrelor didactice: </w:t>
            </w:r>
          </w:p>
          <w:p w:rsidR="004A54F7" w:rsidRPr="00A13579" w:rsidRDefault="004A54F7" w:rsidP="00DA7700">
            <w:pPr>
              <w:numPr>
                <w:ilvl w:val="0"/>
                <w:numId w:val="23"/>
              </w:numPr>
              <w:ind w:left="483" w:hanging="142"/>
              <w:contextualSpacing/>
              <w:rPr>
                <w:bCs/>
                <w:lang w:val="ro-MD"/>
              </w:rPr>
            </w:pPr>
            <w:r w:rsidRPr="00A13579">
              <w:rPr>
                <w:bCs/>
                <w:lang w:val="ro-MD"/>
              </w:rPr>
              <w:t>Elaborarea politicii instituționale de protecție a copilului, 28.10.2020, directorii instituțiilor de educație timpurie și coordonatorii ANET;</w:t>
            </w:r>
          </w:p>
          <w:p w:rsidR="004A54F7" w:rsidRPr="00A13579" w:rsidRDefault="004A54F7" w:rsidP="00DA7700">
            <w:pPr>
              <w:numPr>
                <w:ilvl w:val="0"/>
                <w:numId w:val="23"/>
              </w:numPr>
              <w:ind w:left="483" w:hanging="142"/>
              <w:contextualSpacing/>
              <w:rPr>
                <w:bCs/>
                <w:lang w:val="ro-MD"/>
              </w:rPr>
            </w:pPr>
            <w:r w:rsidRPr="00A13579">
              <w:rPr>
                <w:bCs/>
                <w:lang w:val="ro-MD"/>
              </w:rPr>
              <w:t>Protejează-mi copilăria, pentru cadre didactice și părinți;</w:t>
            </w:r>
          </w:p>
          <w:p w:rsidR="004A54F7" w:rsidRPr="00A13579" w:rsidRDefault="004A54F7" w:rsidP="00DA7700">
            <w:pPr>
              <w:numPr>
                <w:ilvl w:val="0"/>
                <w:numId w:val="23"/>
              </w:numPr>
              <w:ind w:left="483" w:hanging="142"/>
              <w:contextualSpacing/>
              <w:rPr>
                <w:bCs/>
                <w:lang w:val="ro-MD"/>
              </w:rPr>
            </w:pPr>
            <w:r w:rsidRPr="00A13579">
              <w:rPr>
                <w:bCs/>
                <w:lang w:val="ro-MD"/>
              </w:rPr>
              <w:t>Prevenirea abuzului și neglijării copilului: tipurile și formele de abuz, pentru coordonatorii ANET și președinții Comitetelor părintești din IET;</w:t>
            </w:r>
          </w:p>
          <w:p w:rsidR="004A54F7" w:rsidRPr="00B129CF" w:rsidRDefault="004A54F7" w:rsidP="00DA7700">
            <w:pPr>
              <w:numPr>
                <w:ilvl w:val="0"/>
                <w:numId w:val="23"/>
              </w:numPr>
              <w:ind w:left="483" w:hanging="142"/>
              <w:contextualSpacing/>
              <w:rPr>
                <w:bCs/>
                <w:lang w:val="ro-MD"/>
              </w:rPr>
            </w:pPr>
            <w:r w:rsidRPr="00B129CF">
              <w:rPr>
                <w:bCs/>
                <w:lang w:val="ro-MD"/>
              </w:rPr>
              <w:t>Modalități de organizare a acțiunilor educative de prevenire, identificare, raportare și referire a cazurilor de abuz, neglijare, exploatar</w:t>
            </w:r>
            <w:r w:rsidR="004C3DD6">
              <w:rPr>
                <w:bCs/>
                <w:lang w:val="ro-MD"/>
              </w:rPr>
              <w:t>e și trafic al copilului în IET</w:t>
            </w:r>
            <w:r w:rsidRPr="00A13579">
              <w:rPr>
                <w:bCs/>
                <w:lang w:val="ro-MD"/>
              </w:rPr>
              <w:t>;</w:t>
            </w:r>
          </w:p>
          <w:p w:rsidR="004A54F7" w:rsidRPr="00A13579" w:rsidRDefault="004A54F7" w:rsidP="00DA7700">
            <w:pPr>
              <w:numPr>
                <w:ilvl w:val="0"/>
                <w:numId w:val="23"/>
              </w:numPr>
              <w:ind w:left="483" w:hanging="142"/>
              <w:contextualSpacing/>
              <w:rPr>
                <w:bCs/>
                <w:lang w:val="ro-MD"/>
              </w:rPr>
            </w:pPr>
            <w:r w:rsidRPr="00A13579">
              <w:rPr>
                <w:bCs/>
                <w:lang w:val="ro-MD"/>
              </w:rPr>
              <w:t>Prevenirea și asistența copiilor de vârstă preșcolară în sit</w:t>
            </w:r>
            <w:r w:rsidR="004C3DD6">
              <w:rPr>
                <w:bCs/>
                <w:lang w:val="ro-MD"/>
              </w:rPr>
              <w:t>uațiile cu risc de abuz sexual.</w:t>
            </w:r>
            <w:r w:rsidRPr="00A13579">
              <w:rPr>
                <w:bCs/>
                <w:lang w:val="ro-MD"/>
              </w:rPr>
              <w:t xml:space="preserve"> </w:t>
            </w:r>
          </w:p>
          <w:p w:rsidR="004A54F7" w:rsidRPr="00B129CF" w:rsidRDefault="004A54F7" w:rsidP="00DA7700">
            <w:pPr>
              <w:numPr>
                <w:ilvl w:val="0"/>
                <w:numId w:val="41"/>
              </w:numPr>
              <w:ind w:left="317" w:hanging="317"/>
              <w:contextualSpacing/>
              <w:rPr>
                <w:bCs/>
                <w:lang w:val="ro-MD"/>
              </w:rPr>
            </w:pPr>
            <w:r w:rsidRPr="00B129CF">
              <w:rPr>
                <w:bCs/>
                <w:lang w:val="ro-MD"/>
              </w:rPr>
              <w:t xml:space="preserve">Ședințe de informare a părinților: </w:t>
            </w:r>
          </w:p>
          <w:p w:rsidR="004A54F7" w:rsidRPr="00B129CF" w:rsidRDefault="004A54F7" w:rsidP="004A54F7">
            <w:pPr>
              <w:ind w:left="341"/>
              <w:rPr>
                <w:bCs/>
                <w:lang w:val="ro-MD"/>
              </w:rPr>
            </w:pPr>
            <w:r w:rsidRPr="00B129CF">
              <w:rPr>
                <w:bCs/>
                <w:lang w:val="ro-MD"/>
              </w:rPr>
              <w:t xml:space="preserve"> - „Familia-temelie în educația copiilor. Prevenirea și excluderea violenței în familie.”, </w:t>
            </w:r>
            <w:r w:rsidR="004C3DD6">
              <w:rPr>
                <w:bCs/>
                <w:lang w:val="ro-MD"/>
              </w:rPr>
              <w:t>martie –mai 2020</w:t>
            </w:r>
            <w:r w:rsidRPr="00B129CF">
              <w:rPr>
                <w:bCs/>
                <w:lang w:val="ro-MD"/>
              </w:rPr>
              <w:t>;</w:t>
            </w:r>
          </w:p>
          <w:p w:rsidR="004A54F7" w:rsidRPr="00B129CF" w:rsidRDefault="004A54F7" w:rsidP="004A54F7">
            <w:pPr>
              <w:tabs>
                <w:tab w:val="left" w:pos="709"/>
              </w:tabs>
              <w:ind w:left="317"/>
              <w:contextualSpacing/>
              <w:rPr>
                <w:bCs/>
                <w:lang w:val="ro-MD"/>
              </w:rPr>
            </w:pPr>
            <w:r w:rsidRPr="00B129CF">
              <w:rPr>
                <w:bCs/>
                <w:lang w:val="ro-MD"/>
              </w:rPr>
              <w:t xml:space="preserve">- „Accidentele casnice și rutiere, prevenirea lor, </w:t>
            </w:r>
            <w:r w:rsidR="004C3DD6">
              <w:rPr>
                <w:bCs/>
                <w:lang w:val="ro-MD"/>
              </w:rPr>
              <w:t>martie –mai 2020</w:t>
            </w:r>
            <w:r w:rsidR="004C3DD6" w:rsidRPr="00B129CF">
              <w:rPr>
                <w:bCs/>
                <w:lang w:val="ro-MD"/>
              </w:rPr>
              <w:t>;</w:t>
            </w:r>
          </w:p>
          <w:p w:rsidR="004A54F7" w:rsidRPr="00B129CF" w:rsidRDefault="004A54F7" w:rsidP="004A54F7">
            <w:pPr>
              <w:tabs>
                <w:tab w:val="left" w:pos="709"/>
              </w:tabs>
              <w:ind w:left="317"/>
              <w:contextualSpacing/>
              <w:rPr>
                <w:bCs/>
                <w:lang w:val="ro-MD"/>
              </w:rPr>
            </w:pPr>
            <w:r w:rsidRPr="00B129CF">
              <w:rPr>
                <w:bCs/>
                <w:lang w:val="ro-MD"/>
              </w:rPr>
              <w:t xml:space="preserve">- „Incluziunea copiilor cu CES în educația timpurie, </w:t>
            </w:r>
            <w:r w:rsidR="004C3DD6">
              <w:rPr>
                <w:bCs/>
                <w:lang w:val="ro-MD"/>
              </w:rPr>
              <w:t>martie –mai 2020</w:t>
            </w:r>
            <w:r w:rsidR="004C3DD6" w:rsidRPr="00B129CF">
              <w:rPr>
                <w:bCs/>
                <w:lang w:val="ro-MD"/>
              </w:rPr>
              <w:t>;</w:t>
            </w:r>
          </w:p>
          <w:p w:rsidR="004A54F7" w:rsidRPr="00B129CF" w:rsidRDefault="004A54F7" w:rsidP="00DA7700">
            <w:pPr>
              <w:numPr>
                <w:ilvl w:val="0"/>
                <w:numId w:val="41"/>
              </w:numPr>
              <w:ind w:left="317" w:hanging="283"/>
              <w:contextualSpacing/>
              <w:rPr>
                <w:bCs/>
                <w:lang w:val="ro-MD"/>
              </w:rPr>
            </w:pPr>
            <w:r w:rsidRPr="00B129CF">
              <w:rPr>
                <w:bCs/>
                <w:lang w:val="ro-MD"/>
              </w:rPr>
              <w:t>Ședințe cu părinții cu privire la familiarizarea comunității educaționale cu procedura de identificare, combatere a oricăror forme de discriminare şi de respectare a diferenţelor individuale:</w:t>
            </w:r>
          </w:p>
          <w:p w:rsidR="004A54F7" w:rsidRPr="00B129CF" w:rsidRDefault="004A54F7" w:rsidP="00DA7700">
            <w:pPr>
              <w:numPr>
                <w:ilvl w:val="0"/>
                <w:numId w:val="1"/>
              </w:numPr>
              <w:tabs>
                <w:tab w:val="left" w:pos="709"/>
              </w:tabs>
              <w:contextualSpacing/>
              <w:rPr>
                <w:iCs/>
                <w:lang w:val="ro-MD"/>
              </w:rPr>
            </w:pPr>
            <w:r w:rsidRPr="00B129CF">
              <w:rPr>
                <w:bCs/>
                <w:lang w:val="ro-MD"/>
              </w:rPr>
              <w:t>Fişe de post elaborate cu modificările necesare ce ţin de mecanisme de identificare şi combatere a oricăror forme de discriminare şi de respectare a diferenţelor individuale.</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4A54F7">
            <w:pPr>
              <w:rPr>
                <w:rFonts w:eastAsia="Times New Roman"/>
                <w:lang w:val="ro-MD"/>
              </w:rPr>
            </w:pPr>
            <w:r w:rsidRPr="00B129CF">
              <w:rPr>
                <w:rFonts w:eastAsia="Times New Roman"/>
                <w:lang w:val="ro-MD"/>
              </w:rPr>
              <w:t>În instituție sunt respectate diferențele individuale ale copiilor și aplicate procedurile de prevenire, identificare, semnalare, evaluare și soluționare a situațiilor de discriminare. Personalul instituției, partenerii educaționali, părinții și co</w:t>
            </w:r>
            <w:r w:rsidR="0043464B">
              <w:rPr>
                <w:rFonts w:eastAsia="Times New Roman"/>
                <w:lang w:val="ro-MD"/>
              </w:rPr>
              <w:t>piii sunt informați și instruiți</w:t>
            </w:r>
            <w:r w:rsidRPr="00B129CF">
              <w:rPr>
                <w:rFonts w:eastAsia="Times New Roman"/>
                <w:lang w:val="ro-MD"/>
              </w:rPr>
              <w:t xml:space="preserve"> referitor la utilizarea acestor proceduri.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021973">
              <w:rPr>
                <w:lang w:val="ro-MD"/>
              </w:rPr>
              <w:t>oevaluare conform criteriilor: 1</w:t>
            </w:r>
          </w:p>
        </w:tc>
        <w:tc>
          <w:tcPr>
            <w:tcW w:w="2268" w:type="dxa"/>
          </w:tcPr>
          <w:p w:rsidR="004A54F7" w:rsidRPr="00B129CF" w:rsidRDefault="00021973"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3.2.4.</w:t>
      </w:r>
      <w:r w:rsidRPr="00B129CF">
        <w:rPr>
          <w:lang w:val="ro-MD"/>
        </w:rPr>
        <w:t xml:space="preserve"> Punerea în aplicare a curriculumului, inclusiv a curriculumului diferențiat/ adaptat pentru copiii cu CES, și evaluarea echitabilă a progresului tuturor elevilor/ copiilor, în scopul respectării individualității și tratării valorice a 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CE1ADD" w:rsidRPr="00B129CF" w:rsidTr="00B23488">
        <w:tc>
          <w:tcPr>
            <w:tcW w:w="2069" w:type="dxa"/>
          </w:tcPr>
          <w:p w:rsidR="00CE1ADD" w:rsidRPr="00B129CF" w:rsidRDefault="00CE1ADD" w:rsidP="00CE1ADD">
            <w:pPr>
              <w:jc w:val="left"/>
              <w:rPr>
                <w:lang w:val="ro-MD"/>
              </w:rPr>
            </w:pPr>
            <w:r w:rsidRPr="00B129CF">
              <w:rPr>
                <w:lang w:val="ro-MD"/>
              </w:rPr>
              <w:t xml:space="preserve">Dovezi </w:t>
            </w:r>
          </w:p>
        </w:tc>
        <w:tc>
          <w:tcPr>
            <w:tcW w:w="7570" w:type="dxa"/>
            <w:gridSpan w:val="3"/>
          </w:tcPr>
          <w:p w:rsidR="00CE1ADD" w:rsidRPr="001F7AD3" w:rsidRDefault="00CE1ADD" w:rsidP="00DA7700">
            <w:pPr>
              <w:pStyle w:val="a4"/>
              <w:numPr>
                <w:ilvl w:val="0"/>
                <w:numId w:val="1"/>
              </w:numPr>
              <w:tabs>
                <w:tab w:val="clear" w:pos="709"/>
              </w:tabs>
              <w:ind w:left="720"/>
              <w:rPr>
                <w:bCs/>
              </w:rPr>
            </w:pPr>
            <w:r w:rsidRPr="001F7AD3">
              <w:rPr>
                <w:bCs/>
                <w:lang w:val="ro-RO"/>
              </w:rPr>
              <w:t xml:space="preserve">Oră </w:t>
            </w:r>
            <w:r w:rsidRPr="001F7AD3">
              <w:rPr>
                <w:bCs/>
              </w:rPr>
              <w:t xml:space="preserve">metodică privind prevederile Curriculumului pentru educație timpurie, aprobat la Consiliul Național pentru Curriculum (Ordinul Ministerului Educației, Culturii și Cercetării </w:t>
            </w:r>
            <w:r w:rsidR="00E4672D">
              <w:rPr>
                <w:bCs/>
              </w:rPr>
              <w:t xml:space="preserve">nr. 1699 din 15 noiembrie 2018) </w:t>
            </w:r>
            <w:r w:rsidR="00294A58">
              <w:rPr>
                <w:bCs/>
              </w:rPr>
              <w:t>realizată la 04.09.2020</w:t>
            </w:r>
            <w:r w:rsidRPr="001F7AD3">
              <w:rPr>
                <w:bCs/>
              </w:rPr>
              <w:t>;</w:t>
            </w:r>
          </w:p>
          <w:p w:rsidR="00CE1ADD" w:rsidRPr="001F7AD3" w:rsidRDefault="00E4672D" w:rsidP="00DA7700">
            <w:pPr>
              <w:pStyle w:val="a4"/>
              <w:numPr>
                <w:ilvl w:val="0"/>
                <w:numId w:val="1"/>
              </w:numPr>
              <w:tabs>
                <w:tab w:val="clear" w:pos="709"/>
              </w:tabs>
              <w:ind w:left="720"/>
              <w:rPr>
                <w:bCs/>
              </w:rPr>
            </w:pPr>
            <w:r>
              <w:rPr>
                <w:bCs/>
              </w:rPr>
              <w:t>Oră</w:t>
            </w:r>
            <w:r w:rsidR="00CE1ADD" w:rsidRPr="001F7AD3">
              <w:rPr>
                <w:bCs/>
              </w:rPr>
              <w:t xml:space="preserve"> metodică cu cadrele didactice „Realizarea planificării globale, tematice şi zilnice, conform cerințelor Curriculumului pentru educație t</w:t>
            </w:r>
            <w:r w:rsidR="00CE1ADD">
              <w:rPr>
                <w:bCs/>
              </w:rPr>
              <w:t xml:space="preserve">impurie” </w:t>
            </w:r>
            <w:r w:rsidR="00294A58">
              <w:rPr>
                <w:bCs/>
              </w:rPr>
              <w:t>16</w:t>
            </w:r>
            <w:r w:rsidR="00CE1ADD" w:rsidRPr="00E4672D">
              <w:rPr>
                <w:bCs/>
              </w:rPr>
              <w:t>.09.2020;</w:t>
            </w:r>
          </w:p>
          <w:p w:rsidR="00CE1ADD" w:rsidRPr="001F7AD3" w:rsidRDefault="00CE1ADD" w:rsidP="00DA7700">
            <w:pPr>
              <w:pStyle w:val="a4"/>
              <w:numPr>
                <w:ilvl w:val="0"/>
                <w:numId w:val="1"/>
              </w:numPr>
              <w:tabs>
                <w:tab w:val="clear" w:pos="709"/>
              </w:tabs>
              <w:ind w:left="720"/>
              <w:rPr>
                <w:bCs/>
              </w:rPr>
            </w:pPr>
            <w:r w:rsidRPr="001F7AD3">
              <w:rPr>
                <w:bCs/>
              </w:rPr>
              <w:t xml:space="preserve">Procesul-verbal </w:t>
            </w:r>
            <w:r w:rsidRPr="00A13579">
              <w:rPr>
                <w:bCs/>
              </w:rPr>
              <w:t>nr.</w:t>
            </w:r>
            <w:r w:rsidR="00A13579" w:rsidRPr="00A13579">
              <w:rPr>
                <w:bCs/>
              </w:rPr>
              <w:t>1 din 23</w:t>
            </w:r>
            <w:r w:rsidRPr="00A13579">
              <w:rPr>
                <w:bCs/>
              </w:rPr>
              <w:t xml:space="preserve">.09.20209 </w:t>
            </w:r>
            <w:r w:rsidRPr="001F7AD3">
              <w:rPr>
                <w:bCs/>
              </w:rPr>
              <w:t>al ședinței Consiliului pedagogic cu privire la Documentele de politică educaţională, reper în proiectarea activităților curriculare;</w:t>
            </w:r>
          </w:p>
          <w:p w:rsidR="00CE1ADD" w:rsidRPr="001F7AD3" w:rsidRDefault="00CE1ADD" w:rsidP="00DA7700">
            <w:pPr>
              <w:pStyle w:val="a4"/>
              <w:numPr>
                <w:ilvl w:val="0"/>
                <w:numId w:val="1"/>
              </w:numPr>
              <w:tabs>
                <w:tab w:val="clear" w:pos="709"/>
              </w:tabs>
              <w:ind w:left="720"/>
              <w:rPr>
                <w:bCs/>
              </w:rPr>
            </w:pPr>
            <w:r w:rsidRPr="001F7AD3">
              <w:rPr>
                <w:bCs/>
              </w:rPr>
              <w:t>Proiectarea/planificarea activității educaționale în instituție pe 4 teme globale de integrare curriculară: „Eu și corpul meu”, „Eu ca personalitate”, „Eu și ceilalți”, „Eu și lumea înconjurătoare”;</w:t>
            </w:r>
          </w:p>
          <w:p w:rsidR="00CE1ADD" w:rsidRDefault="00CE1ADD" w:rsidP="00DA7700">
            <w:pPr>
              <w:pStyle w:val="a4"/>
              <w:numPr>
                <w:ilvl w:val="0"/>
                <w:numId w:val="1"/>
              </w:numPr>
              <w:tabs>
                <w:tab w:val="clear" w:pos="709"/>
              </w:tabs>
              <w:ind w:left="720"/>
              <w:rPr>
                <w:bCs/>
              </w:rPr>
            </w:pPr>
            <w:r w:rsidRPr="00294685">
              <w:rPr>
                <w:bCs/>
              </w:rPr>
              <w:lastRenderedPageBreak/>
              <w:t xml:space="preserve">Planificările tematice pentru fiecare grupă, anul de studii  </w:t>
            </w:r>
            <w:r w:rsidR="00A13579">
              <w:rPr>
                <w:bCs/>
              </w:rPr>
              <w:t xml:space="preserve"> </w:t>
            </w:r>
            <w:r w:rsidRPr="00294685">
              <w:rPr>
                <w:bCs/>
              </w:rPr>
              <w:t>2020-2021.</w:t>
            </w:r>
          </w:p>
          <w:p w:rsidR="00CE1ADD" w:rsidRDefault="00CE1ADD" w:rsidP="00DA7700">
            <w:pPr>
              <w:pStyle w:val="a4"/>
              <w:numPr>
                <w:ilvl w:val="0"/>
                <w:numId w:val="1"/>
              </w:numPr>
              <w:tabs>
                <w:tab w:val="clear" w:pos="709"/>
              </w:tabs>
              <w:ind w:left="720"/>
              <w:rPr>
                <w:bCs/>
              </w:rPr>
            </w:pPr>
            <w:r w:rsidRPr="00294685">
              <w:rPr>
                <w:bCs/>
              </w:rPr>
              <w:t xml:space="preserve">Fișele de observare și monitorizare a progreselor copiilor elaborate în conformitate cu Standardele de învățare și dezvoltare a copiilor; </w:t>
            </w:r>
          </w:p>
          <w:p w:rsidR="00CE1ADD" w:rsidRDefault="00CE1ADD" w:rsidP="00DA7700">
            <w:pPr>
              <w:pStyle w:val="a4"/>
              <w:numPr>
                <w:ilvl w:val="0"/>
                <w:numId w:val="1"/>
              </w:numPr>
              <w:tabs>
                <w:tab w:val="clear" w:pos="709"/>
              </w:tabs>
              <w:ind w:left="720"/>
              <w:rPr>
                <w:bCs/>
              </w:rPr>
            </w:pPr>
            <w:r w:rsidRPr="00294685">
              <w:rPr>
                <w:bCs/>
              </w:rPr>
              <w:t>Fișa de evaluare și reevaluare a copilului;</w:t>
            </w:r>
          </w:p>
          <w:p w:rsidR="00CE1ADD" w:rsidRPr="001F7AD3" w:rsidRDefault="00CE1ADD" w:rsidP="00CE1ADD">
            <w:pPr>
              <w:pStyle w:val="a4"/>
              <w:tabs>
                <w:tab w:val="left" w:pos="766"/>
                <w:tab w:val="left" w:pos="1716"/>
              </w:tabs>
              <w:ind w:left="341"/>
              <w:rPr>
                <w:bCs/>
              </w:rPr>
            </w:pPr>
            <w:r w:rsidRPr="007F3F37">
              <w:rPr>
                <w:bCs/>
                <w:color w:val="000000" w:themeColor="text1"/>
              </w:rPr>
              <w:t>1.</w:t>
            </w:r>
            <w:r w:rsidRPr="00C706D1">
              <w:rPr>
                <w:bCs/>
                <w:color w:val="008000"/>
              </w:rPr>
              <w:tab/>
            </w:r>
            <w:r w:rsidRPr="001F7AD3">
              <w:rPr>
                <w:bCs/>
              </w:rPr>
              <w:t>Aprobarea planului de activitate pentru anul de studii 2020-2021 (inclusiv planul la consilii/comisii/centru metodic);</w:t>
            </w:r>
          </w:p>
          <w:p w:rsidR="00CE1ADD" w:rsidRPr="001F7AD3" w:rsidRDefault="00CE1ADD" w:rsidP="00CE1ADD">
            <w:pPr>
              <w:pStyle w:val="a4"/>
              <w:tabs>
                <w:tab w:val="left" w:pos="766"/>
                <w:tab w:val="left" w:pos="1716"/>
              </w:tabs>
              <w:ind w:left="341"/>
              <w:rPr>
                <w:bCs/>
              </w:rPr>
            </w:pPr>
            <w:r w:rsidRPr="001F7AD3">
              <w:rPr>
                <w:bCs/>
              </w:rPr>
              <w:t>2.</w:t>
            </w:r>
            <w:r w:rsidRPr="001F7AD3">
              <w:rPr>
                <w:bCs/>
              </w:rPr>
              <w:tab/>
              <w:t>Rezultatele controlului tematic „Evaluarea nivelului de pregătire a instituției către noul an de studii 2020-2021”;</w:t>
            </w:r>
          </w:p>
          <w:p w:rsidR="00CE1ADD" w:rsidRPr="001F7AD3" w:rsidRDefault="00CE1ADD" w:rsidP="00CE1ADD">
            <w:pPr>
              <w:pStyle w:val="a4"/>
              <w:tabs>
                <w:tab w:val="left" w:pos="766"/>
                <w:tab w:val="left" w:pos="1716"/>
              </w:tabs>
              <w:ind w:left="341"/>
              <w:rPr>
                <w:bCs/>
              </w:rPr>
            </w:pPr>
            <w:r w:rsidRPr="001F7AD3">
              <w:rPr>
                <w:bCs/>
              </w:rPr>
              <w:t>3.</w:t>
            </w:r>
            <w:r w:rsidRPr="001F7AD3">
              <w:rPr>
                <w:bCs/>
              </w:rPr>
              <w:tab/>
              <w:t>Revizuirea-aprobarea Fișelor post ale angajaților, pentru fiecare funcție;</w:t>
            </w:r>
          </w:p>
          <w:p w:rsidR="00CE1ADD" w:rsidRPr="001F7AD3" w:rsidRDefault="00CE1ADD" w:rsidP="00CE1ADD">
            <w:pPr>
              <w:pStyle w:val="a4"/>
              <w:tabs>
                <w:tab w:val="left" w:pos="766"/>
                <w:tab w:val="left" w:pos="1716"/>
              </w:tabs>
              <w:ind w:left="341"/>
              <w:rPr>
                <w:bCs/>
              </w:rPr>
            </w:pPr>
            <w:r w:rsidRPr="001F7AD3">
              <w:rPr>
                <w:bCs/>
              </w:rPr>
              <w:t>5.</w:t>
            </w:r>
            <w:r w:rsidRPr="001F7AD3">
              <w:rPr>
                <w:bCs/>
              </w:rPr>
              <w:tab/>
              <w:t>Revizuirea-aprobarea Instrucțiunilor de securitate și sănătate în muncă pentru toate genurile de lucrări și funcții în instituți</w:t>
            </w:r>
            <w:r w:rsidR="00A13579">
              <w:rPr>
                <w:bCs/>
              </w:rPr>
              <w:t>a de educație timpurie;</w:t>
            </w:r>
          </w:p>
          <w:p w:rsidR="00CE1ADD" w:rsidRPr="00B30465" w:rsidRDefault="00CE1ADD" w:rsidP="00CE1ADD">
            <w:pPr>
              <w:pStyle w:val="a4"/>
              <w:tabs>
                <w:tab w:val="left" w:pos="766"/>
                <w:tab w:val="left" w:pos="1716"/>
              </w:tabs>
              <w:ind w:left="341"/>
              <w:rPr>
                <w:bCs/>
              </w:rPr>
            </w:pPr>
            <w:r w:rsidRPr="00B30465">
              <w:rPr>
                <w:bCs/>
              </w:rPr>
              <w:t>6.</w:t>
            </w:r>
            <w:r w:rsidRPr="00B30465">
              <w:rPr>
                <w:bCs/>
              </w:rPr>
              <w:tab/>
              <w:t xml:space="preserve"> Afișarea graficelor de desfășurare a gimnasticii, activităților de educație fizică, muzică, de repartizare a bucatelor finite;</w:t>
            </w:r>
          </w:p>
          <w:p w:rsidR="00CE1ADD" w:rsidRPr="00B30465" w:rsidRDefault="00CE1ADD" w:rsidP="00CE1ADD">
            <w:pPr>
              <w:pStyle w:val="a4"/>
              <w:tabs>
                <w:tab w:val="left" w:pos="766"/>
                <w:tab w:val="left" w:pos="1716"/>
              </w:tabs>
              <w:ind w:left="341"/>
              <w:rPr>
                <w:bCs/>
              </w:rPr>
            </w:pPr>
            <w:r w:rsidRPr="00B30465">
              <w:rPr>
                <w:bCs/>
              </w:rPr>
              <w:t>7.</w:t>
            </w:r>
            <w:r w:rsidRPr="00B30465">
              <w:rPr>
                <w:bCs/>
              </w:rPr>
              <w:tab/>
              <w:t>Aprobarea graficelor de curățenie;</w:t>
            </w:r>
          </w:p>
          <w:p w:rsidR="00CE1ADD" w:rsidRPr="00B30465" w:rsidRDefault="00CE1ADD" w:rsidP="00CE1ADD">
            <w:pPr>
              <w:pStyle w:val="a4"/>
              <w:tabs>
                <w:tab w:val="left" w:pos="766"/>
                <w:tab w:val="left" w:pos="1716"/>
              </w:tabs>
              <w:ind w:left="341"/>
              <w:rPr>
                <w:bCs/>
              </w:rPr>
            </w:pPr>
            <w:r w:rsidRPr="00B30465">
              <w:rPr>
                <w:bCs/>
              </w:rPr>
              <w:t>8.</w:t>
            </w:r>
            <w:r w:rsidRPr="00B30465">
              <w:rPr>
                <w:bCs/>
              </w:rPr>
              <w:tab/>
              <w:t>Aprobarea schemei de evacuare din clădire;</w:t>
            </w:r>
          </w:p>
          <w:p w:rsidR="00CE1ADD" w:rsidRPr="00B30465" w:rsidRDefault="00CE1ADD" w:rsidP="00CE1ADD">
            <w:pPr>
              <w:pStyle w:val="a4"/>
              <w:tabs>
                <w:tab w:val="left" w:pos="766"/>
                <w:tab w:val="left" w:pos="1716"/>
              </w:tabs>
              <w:ind w:left="341"/>
              <w:rPr>
                <w:bCs/>
              </w:rPr>
            </w:pPr>
            <w:r w:rsidRPr="00B30465">
              <w:rPr>
                <w:bCs/>
              </w:rPr>
              <w:t>9.</w:t>
            </w:r>
            <w:r w:rsidRPr="00B30465">
              <w:rPr>
                <w:bCs/>
              </w:rPr>
              <w:tab/>
              <w:t>Aprobarea planului strategic de formare și atestare a cadrelor didactice;</w:t>
            </w:r>
          </w:p>
          <w:p w:rsidR="00CE1ADD" w:rsidRPr="00B30465" w:rsidRDefault="006468DF" w:rsidP="00CE1ADD">
            <w:pPr>
              <w:pStyle w:val="a4"/>
              <w:tabs>
                <w:tab w:val="left" w:pos="766"/>
                <w:tab w:val="left" w:pos="1716"/>
              </w:tabs>
              <w:ind w:left="341"/>
              <w:rPr>
                <w:bCs/>
              </w:rPr>
            </w:pPr>
            <w:r>
              <w:rPr>
                <w:bCs/>
              </w:rPr>
              <w:t>10</w:t>
            </w:r>
            <w:r w:rsidR="00CE1ADD" w:rsidRPr="00B30465">
              <w:rPr>
                <w:bCs/>
              </w:rPr>
              <w:t>.</w:t>
            </w:r>
            <w:r w:rsidR="00CE1ADD" w:rsidRPr="00B30465">
              <w:rPr>
                <w:bCs/>
              </w:rPr>
              <w:tab/>
              <w:t>Revizuirea /aprobarea Regulamentului cu privire la modul de stabilire a sporului pentru performanță;</w:t>
            </w:r>
          </w:p>
          <w:p w:rsidR="00CE1ADD" w:rsidRPr="00B30465" w:rsidRDefault="006468DF" w:rsidP="00CE1ADD">
            <w:pPr>
              <w:pStyle w:val="a4"/>
              <w:tabs>
                <w:tab w:val="left" w:pos="766"/>
                <w:tab w:val="left" w:pos="1716"/>
              </w:tabs>
              <w:ind w:left="341"/>
              <w:rPr>
                <w:bCs/>
              </w:rPr>
            </w:pPr>
            <w:r>
              <w:rPr>
                <w:bCs/>
              </w:rPr>
              <w:t>11</w:t>
            </w:r>
            <w:r w:rsidR="00CE1ADD" w:rsidRPr="00B30465">
              <w:rPr>
                <w:bCs/>
              </w:rPr>
              <w:t>.</w:t>
            </w:r>
            <w:r w:rsidR="00CE1ADD" w:rsidRPr="00B30465">
              <w:rPr>
                <w:bCs/>
              </w:rPr>
              <w:tab/>
              <w:t>Reviziurea-aprobarea Regulamentului cu privire la tipurile şi modul de stabilirea sporului cu caracter specific, sporului pentru munca prestată în condiții nocive, sporului pentru munca prestată în condiții de noapte;</w:t>
            </w:r>
          </w:p>
          <w:p w:rsidR="00CE1ADD" w:rsidRPr="00B30465" w:rsidRDefault="00CE1ADD" w:rsidP="00CE1ADD">
            <w:pPr>
              <w:tabs>
                <w:tab w:val="left" w:pos="766"/>
                <w:tab w:val="left" w:pos="1716"/>
              </w:tabs>
              <w:ind w:left="341"/>
              <w:rPr>
                <w:bCs/>
              </w:rPr>
            </w:pPr>
            <w:r w:rsidRPr="00B30465">
              <w:rPr>
                <w:bCs/>
              </w:rPr>
              <w:t>1.Rezultatele controlului inopinat la respectarea regimului de activitate a angajaților din instituție;</w:t>
            </w:r>
          </w:p>
          <w:p w:rsidR="00CE1ADD" w:rsidRPr="00B30465" w:rsidRDefault="00CE1ADD" w:rsidP="00CE1ADD">
            <w:pPr>
              <w:pStyle w:val="a4"/>
              <w:tabs>
                <w:tab w:val="left" w:pos="766"/>
                <w:tab w:val="left" w:pos="1716"/>
              </w:tabs>
              <w:ind w:left="341"/>
              <w:rPr>
                <w:bCs/>
              </w:rPr>
            </w:pPr>
            <w:r w:rsidRPr="00B30465">
              <w:rPr>
                <w:bCs/>
              </w:rPr>
              <w:t>2.</w:t>
            </w:r>
            <w:r w:rsidRPr="00B30465">
              <w:rPr>
                <w:bCs/>
              </w:rPr>
              <w:tab/>
              <w:t>Rezultatele controlului referitor la respectarea regimului sanitaro-epidemiologic în instituție;</w:t>
            </w:r>
          </w:p>
          <w:p w:rsidR="00CE1ADD" w:rsidRPr="00B30465" w:rsidRDefault="00CE1ADD" w:rsidP="00FB471C">
            <w:pPr>
              <w:pStyle w:val="a4"/>
              <w:tabs>
                <w:tab w:val="left" w:pos="766"/>
                <w:tab w:val="left" w:pos="1716"/>
              </w:tabs>
              <w:ind w:left="341"/>
              <w:rPr>
                <w:bCs/>
              </w:rPr>
            </w:pPr>
            <w:r w:rsidRPr="00B30465">
              <w:rPr>
                <w:bCs/>
              </w:rPr>
              <w:t>3.</w:t>
            </w:r>
            <w:r w:rsidRPr="00B30465">
              <w:rPr>
                <w:bCs/>
              </w:rPr>
              <w:tab/>
              <w:t>Informație referitor la organizarea și desfășurarea examenului medical</w:t>
            </w:r>
            <w:r w:rsidR="00FB471C">
              <w:rPr>
                <w:bCs/>
              </w:rPr>
              <w:t xml:space="preserve"> al angajaților din instituție;</w:t>
            </w:r>
          </w:p>
          <w:p w:rsidR="00CE1ADD" w:rsidRPr="00B30465" w:rsidRDefault="00CE1ADD" w:rsidP="00CE1ADD">
            <w:pPr>
              <w:pStyle w:val="a4"/>
              <w:tabs>
                <w:tab w:val="left" w:pos="766"/>
                <w:tab w:val="left" w:pos="1716"/>
              </w:tabs>
              <w:ind w:left="341"/>
              <w:rPr>
                <w:bCs/>
              </w:rPr>
            </w:pPr>
            <w:r w:rsidRPr="00B30465">
              <w:rPr>
                <w:bCs/>
              </w:rPr>
              <w:t>1.</w:t>
            </w:r>
            <w:r w:rsidRPr="00B30465">
              <w:rPr>
                <w:bCs/>
              </w:rPr>
              <w:tab/>
              <w:t>Informație referitor la inventarierea bunurilor materiale-mijloace fixe ale instituției;</w:t>
            </w:r>
          </w:p>
          <w:p w:rsidR="00CE1ADD" w:rsidRPr="00B30465" w:rsidRDefault="00CE1ADD" w:rsidP="00CE1ADD">
            <w:pPr>
              <w:pStyle w:val="a4"/>
              <w:tabs>
                <w:tab w:val="left" w:pos="766"/>
                <w:tab w:val="left" w:pos="1716"/>
              </w:tabs>
              <w:ind w:left="341"/>
              <w:rPr>
                <w:bCs/>
              </w:rPr>
            </w:pPr>
            <w:r w:rsidRPr="00B30465">
              <w:rPr>
                <w:bCs/>
              </w:rPr>
              <w:t>2.</w:t>
            </w:r>
            <w:r w:rsidRPr="00B30465">
              <w:rPr>
                <w:bCs/>
              </w:rPr>
              <w:tab/>
              <w:t xml:space="preserve">Raport statistic pentru anul 2019; </w:t>
            </w:r>
          </w:p>
          <w:p w:rsidR="00CE1ADD" w:rsidRPr="00B30465" w:rsidRDefault="00CE1ADD" w:rsidP="00CE1ADD">
            <w:pPr>
              <w:pStyle w:val="a4"/>
              <w:tabs>
                <w:tab w:val="left" w:pos="766"/>
                <w:tab w:val="left" w:pos="1716"/>
              </w:tabs>
              <w:ind w:left="341"/>
              <w:rPr>
                <w:bCs/>
              </w:rPr>
            </w:pPr>
            <w:r w:rsidRPr="00B30465">
              <w:rPr>
                <w:bCs/>
              </w:rPr>
              <w:t>3.</w:t>
            </w:r>
            <w:r w:rsidRPr="00B30465">
              <w:rPr>
                <w:bCs/>
              </w:rPr>
              <w:tab/>
              <w:t>Informație referitor la realizarea bugetului instituției pentru anul calendaristic 2020, 2021;</w:t>
            </w:r>
          </w:p>
          <w:p w:rsidR="00CE1ADD" w:rsidRPr="00B30465" w:rsidRDefault="00CE1ADD" w:rsidP="00CE1ADD">
            <w:pPr>
              <w:rPr>
                <w:iCs/>
              </w:rPr>
            </w:pPr>
            <w:r w:rsidRPr="00B30465">
              <w:rPr>
                <w:bCs/>
              </w:rPr>
              <w:t xml:space="preserve">      4. </w:t>
            </w:r>
            <w:r w:rsidRPr="00B30465">
              <w:rPr>
                <w:bCs/>
              </w:rPr>
              <w:tab/>
              <w:t>Informație referitor la organizarea concediilor colaboratorilor pentru anul 2021.</w:t>
            </w:r>
          </w:p>
        </w:tc>
      </w:tr>
      <w:tr w:rsidR="00CE1ADD" w:rsidRPr="00B129CF" w:rsidTr="00B23488">
        <w:tc>
          <w:tcPr>
            <w:tcW w:w="2069" w:type="dxa"/>
          </w:tcPr>
          <w:p w:rsidR="00CE1ADD" w:rsidRPr="00B129CF" w:rsidRDefault="00CE1ADD" w:rsidP="00CE1ADD">
            <w:pPr>
              <w:jc w:val="left"/>
              <w:rPr>
                <w:lang w:val="ro-MD"/>
              </w:rPr>
            </w:pPr>
            <w:r w:rsidRPr="00B129CF">
              <w:rPr>
                <w:lang w:val="ro-MD"/>
              </w:rPr>
              <w:lastRenderedPageBreak/>
              <w:t>Constatări</w:t>
            </w:r>
          </w:p>
        </w:tc>
        <w:tc>
          <w:tcPr>
            <w:tcW w:w="7570" w:type="dxa"/>
            <w:gridSpan w:val="3"/>
          </w:tcPr>
          <w:p w:rsidR="00CE1ADD" w:rsidRPr="00294685" w:rsidRDefault="00A13579" w:rsidP="00CE1ADD">
            <w:pPr>
              <w:rPr>
                <w:bCs/>
              </w:rPr>
            </w:pPr>
            <w:r>
              <w:rPr>
                <w:bCs/>
              </w:rPr>
              <w:t xml:space="preserve">  </w:t>
            </w:r>
            <w:r w:rsidR="00CE1ADD" w:rsidRPr="00294685">
              <w:rPr>
                <w:bCs/>
              </w:rPr>
              <w:t>Instituția aplică eficient curriculumul prin diverse activități de cunoaștere și evaluare a progresului fiecărui copil prin mecanisme de susținere a individualității și tratării valorice a fiecăruia.</w:t>
            </w:r>
          </w:p>
          <w:p w:rsidR="00CE1ADD" w:rsidRPr="00A13579" w:rsidRDefault="00A13579" w:rsidP="00A13579">
            <w:pPr>
              <w:rPr>
                <w:rFonts w:eastAsia="Times New Roman"/>
                <w:iCs/>
              </w:rPr>
            </w:pPr>
            <w:r>
              <w:rPr>
                <w:bCs/>
              </w:rPr>
              <w:t xml:space="preserve">  </w:t>
            </w:r>
            <w:r w:rsidR="00CE1ADD" w:rsidRPr="00A13579">
              <w:rPr>
                <w:bCs/>
              </w:rPr>
              <w:t>Planificarea cadrelor didactice cuprinde 4 teme globale, cu un număr rezonabil de activități care se dezvoltă prin mai multe teme particulare și subteme, dezvoltate pe parcursul anului care, la rândul lor, constituie teme pentru proiectul tematic.</w:t>
            </w:r>
          </w:p>
        </w:tc>
      </w:tr>
      <w:tr w:rsidR="00CE1ADD" w:rsidRPr="00B129CF" w:rsidTr="00B23488">
        <w:tc>
          <w:tcPr>
            <w:tcW w:w="2069" w:type="dxa"/>
          </w:tcPr>
          <w:p w:rsidR="00CE1ADD" w:rsidRPr="00B129CF" w:rsidRDefault="00CE1ADD" w:rsidP="00CE1ADD">
            <w:pPr>
              <w:jc w:val="left"/>
              <w:rPr>
                <w:lang w:val="ro-MD"/>
              </w:rPr>
            </w:pPr>
            <w:r w:rsidRPr="00B129CF">
              <w:rPr>
                <w:lang w:val="ro-MD"/>
              </w:rPr>
              <w:t xml:space="preserve">Pondere și punctaj acordat </w:t>
            </w:r>
          </w:p>
        </w:tc>
        <w:tc>
          <w:tcPr>
            <w:tcW w:w="1475" w:type="dxa"/>
          </w:tcPr>
          <w:p w:rsidR="00CE1ADD" w:rsidRPr="00B129CF" w:rsidRDefault="00CE1ADD" w:rsidP="00CE1ADD">
            <w:pPr>
              <w:rPr>
                <w:lang w:val="ro-MD"/>
              </w:rPr>
            </w:pPr>
            <w:r w:rsidRPr="00B129CF">
              <w:rPr>
                <w:lang w:val="ro-MD"/>
              </w:rPr>
              <w:t xml:space="preserve">Pondere: </w:t>
            </w:r>
            <w:r w:rsidRPr="00B129CF">
              <w:rPr>
                <w:bCs/>
                <w:lang w:val="ro-MD"/>
              </w:rPr>
              <w:t>2</w:t>
            </w:r>
          </w:p>
        </w:tc>
        <w:tc>
          <w:tcPr>
            <w:tcW w:w="3827" w:type="dxa"/>
          </w:tcPr>
          <w:p w:rsidR="00CE1ADD" w:rsidRPr="00B129CF" w:rsidRDefault="00CE1ADD" w:rsidP="00CE1ADD">
            <w:pPr>
              <w:rPr>
                <w:lang w:val="ro-MD"/>
              </w:rPr>
            </w:pPr>
            <w:r w:rsidRPr="00B129CF">
              <w:rPr>
                <w:lang w:val="ro-MD"/>
              </w:rPr>
              <w:t>Aut</w:t>
            </w:r>
            <w:r w:rsidR="00257409">
              <w:rPr>
                <w:lang w:val="ro-MD"/>
              </w:rPr>
              <w:t>oevaluare conform criteriilor: 2</w:t>
            </w:r>
          </w:p>
        </w:tc>
        <w:tc>
          <w:tcPr>
            <w:tcW w:w="2268" w:type="dxa"/>
          </w:tcPr>
          <w:p w:rsidR="00CE1ADD" w:rsidRPr="00B129CF" w:rsidRDefault="00CE1ADD" w:rsidP="00257409">
            <w:pPr>
              <w:rPr>
                <w:lang w:val="ro-MD"/>
              </w:rPr>
            </w:pPr>
            <w:r w:rsidRPr="00B129CF">
              <w:rPr>
                <w:lang w:val="ro-MD"/>
              </w:rPr>
              <w:t xml:space="preserve">Punctaj acordat: </w:t>
            </w:r>
            <w:r w:rsidR="00257409">
              <w:rPr>
                <w:lang w:val="ro-MD"/>
              </w:rPr>
              <w:t>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3.2.5.</w:t>
      </w:r>
      <w:r w:rsidRPr="00B129CF">
        <w:rPr>
          <w:lang w:val="ro-MD"/>
        </w:rPr>
        <w:t xml:space="preserve"> Recunoașterea de către elevi/ copii a situațiilor de nerespectare a diferențelor individuale și de discriminare și manifestarea capacității de a le prezenta în cunoștință de cauză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CE1ADD" w:rsidRDefault="00CE1ADD" w:rsidP="00DA7700">
            <w:pPr>
              <w:pStyle w:val="a4"/>
              <w:numPr>
                <w:ilvl w:val="0"/>
                <w:numId w:val="72"/>
              </w:numPr>
              <w:tabs>
                <w:tab w:val="clear" w:pos="709"/>
              </w:tabs>
              <w:ind w:left="313" w:hanging="283"/>
              <w:rPr>
                <w:rFonts w:cs="Arial"/>
                <w:bCs/>
                <w:color w:val="000000" w:themeColor="text1"/>
              </w:rPr>
            </w:pPr>
            <w:r w:rsidRPr="001F6ECB">
              <w:rPr>
                <w:rFonts w:cs="Arial"/>
                <w:bCs/>
                <w:color w:val="000000" w:themeColor="text1"/>
              </w:rPr>
              <w:t>Activități de învățare realizate cu copiii privind manifestarea toleranței și grijii față de persoanele în etate și de persoanele cu nevoi speciale:</w:t>
            </w:r>
          </w:p>
          <w:p w:rsidR="002A657A" w:rsidRPr="00257409" w:rsidRDefault="002A657A" w:rsidP="00257409">
            <w:pPr>
              <w:pStyle w:val="a4"/>
              <w:numPr>
                <w:ilvl w:val="0"/>
                <w:numId w:val="23"/>
              </w:numPr>
              <w:tabs>
                <w:tab w:val="clear" w:pos="709"/>
              </w:tabs>
              <w:rPr>
                <w:rFonts w:cs="Arial"/>
                <w:bCs/>
                <w:color w:val="000000" w:themeColor="text1"/>
              </w:rPr>
            </w:pPr>
            <w:r>
              <w:rPr>
                <w:rFonts w:cs="Arial"/>
                <w:bCs/>
                <w:color w:val="000000" w:themeColor="text1"/>
              </w:rPr>
              <w:t>„O zi de toamnă în ograda bunicilor”</w:t>
            </w:r>
            <w:r w:rsidR="00B1320B">
              <w:rPr>
                <w:rFonts w:cs="Arial"/>
                <w:bCs/>
                <w:color w:val="000000" w:themeColor="text1"/>
              </w:rPr>
              <w:t xml:space="preserve">13.11.2020 grupa </w:t>
            </w:r>
            <w:r w:rsidR="00F74C9A">
              <w:rPr>
                <w:rFonts w:cs="Arial"/>
                <w:bCs/>
                <w:color w:val="000000" w:themeColor="text1"/>
              </w:rPr>
              <w:t>creșă;</w:t>
            </w:r>
          </w:p>
          <w:p w:rsidR="00CE1ADD" w:rsidRPr="00B1320B" w:rsidRDefault="00B1320B" w:rsidP="00DA7700">
            <w:pPr>
              <w:pStyle w:val="a4"/>
              <w:numPr>
                <w:ilvl w:val="0"/>
                <w:numId w:val="23"/>
              </w:numPr>
              <w:tabs>
                <w:tab w:val="clear" w:pos="709"/>
              </w:tabs>
              <w:rPr>
                <w:rFonts w:cs="Arial"/>
                <w:bCs/>
              </w:rPr>
            </w:pPr>
            <w:r w:rsidRPr="00B1320B">
              <w:rPr>
                <w:rFonts w:cs="Arial"/>
                <w:bCs/>
              </w:rPr>
              <w:lastRenderedPageBreak/>
              <w:t xml:space="preserve">Concursul brăduților </w:t>
            </w:r>
            <w:r w:rsidR="00CE1ADD" w:rsidRPr="00B1320B">
              <w:rPr>
                <w:rFonts w:cs="Arial"/>
                <w:bCs/>
              </w:rPr>
              <w:t>-</w:t>
            </w:r>
            <w:r w:rsidRPr="00B1320B">
              <w:rPr>
                <w:rFonts w:cs="Arial"/>
                <w:bCs/>
              </w:rPr>
              <w:t xml:space="preserve"> </w:t>
            </w:r>
            <w:r w:rsidR="00CE1ADD" w:rsidRPr="00B1320B">
              <w:rPr>
                <w:rFonts w:cs="Arial"/>
                <w:bCs/>
              </w:rPr>
              <w:t xml:space="preserve">23.12.2020 </w:t>
            </w:r>
            <w:r>
              <w:rPr>
                <w:rFonts w:cs="Arial"/>
                <w:bCs/>
              </w:rPr>
              <w:t>toate grupele de vârstă</w:t>
            </w:r>
            <w:r w:rsidR="00CE1ADD" w:rsidRPr="00B1320B">
              <w:rPr>
                <w:rFonts w:cs="Arial"/>
                <w:bCs/>
              </w:rPr>
              <w:t>;</w:t>
            </w:r>
          </w:p>
          <w:p w:rsidR="00F74C9A" w:rsidRPr="00257409" w:rsidRDefault="00B1320B" w:rsidP="00257409">
            <w:pPr>
              <w:pStyle w:val="a4"/>
              <w:numPr>
                <w:ilvl w:val="0"/>
                <w:numId w:val="23"/>
              </w:numPr>
              <w:tabs>
                <w:tab w:val="clear" w:pos="709"/>
              </w:tabs>
              <w:rPr>
                <w:rFonts w:cs="Arial"/>
                <w:bCs/>
              </w:rPr>
            </w:pPr>
            <w:r>
              <w:rPr>
                <w:rFonts w:cs="Arial"/>
                <w:bCs/>
              </w:rPr>
              <w:t>Suntem diferiți, dar egali, 07.04.2021</w:t>
            </w:r>
            <w:r w:rsidR="00CE1ADD" w:rsidRPr="00B1320B">
              <w:rPr>
                <w:rFonts w:cs="Arial"/>
                <w:bCs/>
              </w:rPr>
              <w:t>, grupa pregătitoare;</w:t>
            </w:r>
          </w:p>
          <w:p w:rsidR="00CE1ADD" w:rsidRDefault="00CE1ADD" w:rsidP="00DA7700">
            <w:pPr>
              <w:pStyle w:val="a4"/>
              <w:numPr>
                <w:ilvl w:val="0"/>
                <w:numId w:val="1"/>
              </w:numPr>
              <w:rPr>
                <w:iCs/>
              </w:rPr>
            </w:pPr>
            <w:r>
              <w:rPr>
                <w:iCs/>
              </w:rPr>
              <w:t>Lucrul cu cadrele didactice:</w:t>
            </w:r>
          </w:p>
          <w:p w:rsidR="004A54F7" w:rsidRPr="00833501" w:rsidRDefault="00CE1ADD" w:rsidP="00DA7700">
            <w:pPr>
              <w:pStyle w:val="a4"/>
              <w:numPr>
                <w:ilvl w:val="0"/>
                <w:numId w:val="23"/>
              </w:numPr>
              <w:rPr>
                <w:iCs/>
                <w:lang w:val="ro-MD"/>
              </w:rPr>
            </w:pPr>
            <w:r w:rsidRPr="00833501">
              <w:rPr>
                <w:iCs/>
              </w:rPr>
              <w:t>Ce înseamnă</w:t>
            </w:r>
            <w:r w:rsidR="007E5DDD">
              <w:rPr>
                <w:iCs/>
              </w:rPr>
              <w:t xml:space="preserve"> să fii tolerant? – atelier de lucru </w:t>
            </w:r>
            <w:r w:rsidRPr="00833501">
              <w:rPr>
                <w:iCs/>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9C105E" w:rsidP="00DA7700">
            <w:pPr>
              <w:numPr>
                <w:ilvl w:val="0"/>
                <w:numId w:val="1"/>
              </w:numPr>
              <w:tabs>
                <w:tab w:val="left" w:pos="709"/>
              </w:tabs>
              <w:contextualSpacing/>
              <w:rPr>
                <w:rFonts w:eastAsia="Times New Roman"/>
                <w:iCs/>
                <w:lang w:val="ro-MD"/>
              </w:rPr>
            </w:pPr>
            <w:r>
              <w:rPr>
                <w:rFonts w:eastAsia="Times New Roman"/>
              </w:rPr>
              <w:t>În instituție</w:t>
            </w:r>
            <w:r w:rsidRPr="007D3BD1">
              <w:rPr>
                <w:rFonts w:eastAsia="Times New Roman"/>
              </w:rPr>
              <w:t xml:space="preserve"> nu au fost identificate cazuri și rapoarte ale copiilor despre situații discriminatorii.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6727D3">
              <w:rPr>
                <w:lang w:val="ro-MD"/>
              </w:rPr>
              <w:t>oevaluare conform criteriilor: 1</w:t>
            </w:r>
          </w:p>
        </w:tc>
        <w:tc>
          <w:tcPr>
            <w:tcW w:w="2268" w:type="dxa"/>
          </w:tcPr>
          <w:p w:rsidR="004A54F7" w:rsidRPr="00B129CF" w:rsidRDefault="006727D3" w:rsidP="004A54F7">
            <w:pPr>
              <w:rPr>
                <w:lang w:val="ro-MD"/>
              </w:rPr>
            </w:pPr>
            <w:r>
              <w:rPr>
                <w:lang w:val="ro-MD"/>
              </w:rPr>
              <w:t>Punctaj acordat: 1</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szCs w:val="20"/>
          <w:lang w:val="ro-MD" w:eastAsia="ru-RU"/>
        </w:rPr>
      </w:pPr>
      <w:r w:rsidRPr="00B129CF">
        <w:rPr>
          <w:b/>
          <w:szCs w:val="20"/>
          <w:lang w:val="ro-MD" w:eastAsia="ru-RU"/>
        </w:rPr>
        <w:t>Standard 3.3. Toți copiii beneficiază de un mediu accesibil și favorabil</w:t>
      </w:r>
    </w:p>
    <w:p w:rsidR="004A54F7" w:rsidRPr="0043464B" w:rsidRDefault="0043464B" w:rsidP="0043464B">
      <w:pPr>
        <w:rPr>
          <w:b/>
          <w:bCs/>
          <w:lang w:val="ro-MD"/>
        </w:rPr>
      </w:pPr>
      <w:r>
        <w:rPr>
          <w:b/>
          <w:bCs/>
          <w:lang w:val="ro-MD"/>
        </w:rPr>
        <w:t>Domeniu:</w:t>
      </w:r>
      <w:r w:rsidR="004A54F7" w:rsidRPr="00B129CF">
        <w:rPr>
          <w:b/>
          <w:bCs/>
          <w:lang w:val="ro-MD"/>
        </w:rPr>
        <w:t>Management</w:t>
      </w:r>
      <w:r>
        <w:rPr>
          <w:b/>
          <w:bCs/>
          <w:lang w:val="ro-MD"/>
        </w:rPr>
        <w:t xml:space="preserve">                                                                                                                                             </w:t>
      </w:r>
      <w:r w:rsidR="004A54F7" w:rsidRPr="00B129CF">
        <w:rPr>
          <w:b/>
          <w:bCs/>
          <w:lang w:val="ro-MD"/>
        </w:rPr>
        <w:t>Indicator 3.3.1.</w:t>
      </w:r>
      <w:r w:rsidR="004A54F7" w:rsidRPr="00B129CF">
        <w:rPr>
          <w:lang w:val="ro-MD"/>
        </w:rPr>
        <w:t xml:space="preserve"> Utilizarea resurselor instituționale disponibile pentru asigurarea unui mediu accesibil și sigur pentru fiecare elev/ copil, inclusiv cu CES, și identificarea, procurarea și utilizarea resurselor noi</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439"/>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741" w:type="dxa"/>
            <w:gridSpan w:val="3"/>
          </w:tcPr>
          <w:p w:rsidR="004A54F7" w:rsidRPr="00B129CF" w:rsidRDefault="004A54F7" w:rsidP="00DA7700">
            <w:pPr>
              <w:numPr>
                <w:ilvl w:val="0"/>
                <w:numId w:val="42"/>
              </w:numPr>
              <w:ind w:left="313" w:hanging="283"/>
              <w:contextualSpacing/>
              <w:rPr>
                <w:rFonts w:cs="Arial"/>
                <w:bCs/>
                <w:color w:val="000000" w:themeColor="text1"/>
                <w:lang w:val="ro-MD"/>
              </w:rPr>
            </w:pPr>
            <w:r w:rsidRPr="00B129CF">
              <w:rPr>
                <w:rFonts w:cs="Arial"/>
                <w:bCs/>
                <w:color w:val="000000" w:themeColor="text1"/>
                <w:lang w:val="ro-MD"/>
              </w:rPr>
              <w:t xml:space="preserve">Planul de dezvoltare instituțională privind implementarea graduală </w:t>
            </w:r>
            <w:r w:rsidR="007E5DDD">
              <w:rPr>
                <w:rFonts w:cs="Arial"/>
                <w:bCs/>
                <w:color w:val="000000" w:themeColor="text1"/>
                <w:lang w:val="ro-MD"/>
              </w:rPr>
              <w:t>a normelor sanitare în IET nr.177</w:t>
            </w:r>
            <w:r w:rsidRPr="00B129CF">
              <w:rPr>
                <w:rFonts w:cs="Arial"/>
                <w:bCs/>
                <w:color w:val="000000" w:themeColor="text1"/>
                <w:lang w:val="ro-MD"/>
              </w:rPr>
              <w:t xml:space="preserve">, 2021 -2025 </w:t>
            </w:r>
          </w:p>
          <w:p w:rsidR="004A54F7" w:rsidRPr="00B129CF" w:rsidRDefault="004A54F7" w:rsidP="00DA7700">
            <w:pPr>
              <w:numPr>
                <w:ilvl w:val="0"/>
                <w:numId w:val="42"/>
              </w:numPr>
              <w:ind w:left="313" w:hanging="283"/>
              <w:contextualSpacing/>
              <w:rPr>
                <w:rFonts w:cs="Arial"/>
                <w:bCs/>
                <w:lang w:val="ro-MD"/>
              </w:rPr>
            </w:pPr>
            <w:r w:rsidRPr="00B129CF">
              <w:rPr>
                <w:rFonts w:cs="Arial"/>
                <w:bCs/>
                <w:color w:val="000000" w:themeColor="text1"/>
                <w:lang w:val="ro-MD"/>
              </w:rPr>
              <w:t>Raportul de activitate pentru anul de studii 2020-2021, prezentat în cadrul ședinței consiliului profesoral</w:t>
            </w:r>
            <w:r w:rsidRPr="00B129CF">
              <w:rPr>
                <w:rFonts w:cs="Arial"/>
                <w:bCs/>
                <w:lang w:val="ro-MD"/>
              </w:rPr>
              <w:t xml:space="preserve">, proces-verbal nr. </w:t>
            </w:r>
            <w:r w:rsidR="00FB471C">
              <w:rPr>
                <w:rFonts w:cs="Arial"/>
                <w:bCs/>
                <w:lang w:val="ro-MD"/>
              </w:rPr>
              <w:t xml:space="preserve">05 </w:t>
            </w:r>
            <w:r w:rsidR="00D33F1D" w:rsidRPr="00D33F1D">
              <w:rPr>
                <w:rFonts w:cs="Arial"/>
                <w:bCs/>
                <w:lang w:val="ro-MD"/>
              </w:rPr>
              <w:t xml:space="preserve"> din 28</w:t>
            </w:r>
            <w:r w:rsidRPr="00D33F1D">
              <w:rPr>
                <w:rFonts w:cs="Arial"/>
                <w:bCs/>
                <w:lang w:val="ro-MD"/>
              </w:rPr>
              <w:t>.05 2021;</w:t>
            </w:r>
          </w:p>
          <w:p w:rsidR="004A54F7" w:rsidRPr="00B129CF" w:rsidRDefault="004A54F7" w:rsidP="00DA7700">
            <w:pPr>
              <w:numPr>
                <w:ilvl w:val="0"/>
                <w:numId w:val="42"/>
              </w:numPr>
              <w:ind w:left="313" w:hanging="283"/>
              <w:contextualSpacing/>
              <w:rPr>
                <w:rFonts w:cs="Arial"/>
                <w:bCs/>
                <w:lang w:val="ro-MD"/>
              </w:rPr>
            </w:pPr>
            <w:r w:rsidRPr="00B129CF">
              <w:rPr>
                <w:rFonts w:cs="Arial"/>
                <w:bCs/>
                <w:lang w:val="ro-MD"/>
              </w:rPr>
              <w:t>Registrul de evidență a bunurilor materiale;</w:t>
            </w:r>
          </w:p>
          <w:p w:rsidR="004A54F7" w:rsidRPr="00B129CF" w:rsidRDefault="004A54F7" w:rsidP="00DA7700">
            <w:pPr>
              <w:numPr>
                <w:ilvl w:val="0"/>
                <w:numId w:val="42"/>
              </w:numPr>
              <w:ind w:left="313" w:hanging="283"/>
              <w:contextualSpacing/>
              <w:rPr>
                <w:rFonts w:cs="Arial"/>
                <w:bCs/>
                <w:color w:val="008000"/>
                <w:lang w:val="ro-MD"/>
              </w:rPr>
            </w:pPr>
            <w:r w:rsidRPr="00B129CF">
              <w:rPr>
                <w:lang w:val="ro-MD"/>
              </w:rPr>
              <w:t>Acte ce vizează procurarea materialelor didactice.</w:t>
            </w:r>
          </w:p>
          <w:p w:rsidR="004A54F7" w:rsidRPr="00B129CF" w:rsidRDefault="004A54F7" w:rsidP="00DA7700">
            <w:pPr>
              <w:numPr>
                <w:ilvl w:val="0"/>
                <w:numId w:val="42"/>
              </w:numPr>
              <w:ind w:left="313" w:hanging="283"/>
              <w:contextualSpacing/>
              <w:rPr>
                <w:rFonts w:cs="Arial"/>
                <w:bCs/>
                <w:lang w:val="ro-MD"/>
              </w:rPr>
            </w:pPr>
            <w:r w:rsidRPr="00B129CF">
              <w:rPr>
                <w:rFonts w:eastAsia="Times New Roman"/>
                <w:lang w:val="ro-MD"/>
              </w:rPr>
              <w:t>Măsuri de identificare a surselor necesare pentru dezvoltarea mediului educațional se întreprind prin:</w:t>
            </w:r>
          </w:p>
          <w:p w:rsidR="004A54F7" w:rsidRPr="00B129CF" w:rsidRDefault="004A54F7" w:rsidP="00DA7700">
            <w:pPr>
              <w:numPr>
                <w:ilvl w:val="0"/>
                <w:numId w:val="23"/>
              </w:numPr>
              <w:ind w:left="624" w:hanging="141"/>
              <w:contextualSpacing/>
              <w:rPr>
                <w:rFonts w:cs="Arial"/>
                <w:bCs/>
                <w:lang w:val="ro-MD"/>
              </w:rPr>
            </w:pPr>
            <w:r w:rsidRPr="00B129CF">
              <w:rPr>
                <w:rFonts w:eastAsia="Times New Roman"/>
                <w:lang w:val="ro-MD"/>
              </w:rPr>
              <w:t>„Inventarierea bunurilor materiale-mijloacelor fixe ale instituției, efectuată anua</w:t>
            </w:r>
            <w:r w:rsidR="0043464B">
              <w:rPr>
                <w:rFonts w:eastAsia="Times New Roman"/>
                <w:lang w:val="ro-MD"/>
              </w:rPr>
              <w:t>l</w:t>
            </w:r>
            <w:r w:rsidRPr="00B129CF">
              <w:rPr>
                <w:rFonts w:eastAsia="Times New Roman"/>
                <w:lang w:val="ro-MD"/>
              </w:rPr>
              <w:t xml:space="preserve"> de către comisia de baza a instituției și repr</w:t>
            </w:r>
            <w:r w:rsidR="00FB471C">
              <w:rPr>
                <w:rFonts w:eastAsia="Times New Roman"/>
                <w:lang w:val="ro-MD"/>
              </w:rPr>
              <w:t>ezentanții    DETS sectorului Rî</w:t>
            </w:r>
            <w:r w:rsidRPr="00B129CF">
              <w:rPr>
                <w:rFonts w:eastAsia="Times New Roman"/>
                <w:lang w:val="ro-MD"/>
              </w:rPr>
              <w:t xml:space="preserve">șcani, în baza ordinul </w:t>
            </w:r>
            <w:r w:rsidR="00D33F1D">
              <w:rPr>
                <w:rFonts w:eastAsia="Times New Roman"/>
                <w:lang w:val="ro-MD"/>
              </w:rPr>
              <w:t>nr. 88 din 1</w:t>
            </w:r>
            <w:r w:rsidRPr="00D33F1D">
              <w:rPr>
                <w:rFonts w:eastAsia="Times New Roman"/>
                <w:lang w:val="ro-MD"/>
              </w:rPr>
              <w:t xml:space="preserve">1.09.2020 </w:t>
            </w:r>
            <w:r w:rsidRPr="00B129CF">
              <w:rPr>
                <w:rFonts w:eastAsia="Times New Roman"/>
                <w:lang w:val="ro-MD"/>
              </w:rPr>
              <w:t>și ordinul directorului instituției nr.</w:t>
            </w:r>
            <w:r w:rsidRPr="00B129CF">
              <w:rPr>
                <w:rFonts w:cs="Arial"/>
                <w:lang w:val="ro-MD"/>
              </w:rPr>
              <w:t xml:space="preserve"> </w:t>
            </w:r>
            <w:r w:rsidR="00D33F1D" w:rsidRPr="00D33F1D">
              <w:rPr>
                <w:rFonts w:cs="Arial"/>
                <w:lang w:val="ro-MD"/>
              </w:rPr>
              <w:t>37 AB din 21.10</w:t>
            </w:r>
            <w:r w:rsidRPr="00D33F1D">
              <w:rPr>
                <w:rFonts w:cs="Arial"/>
                <w:lang w:val="ro-MD"/>
              </w:rPr>
              <w:t>.2020.</w:t>
            </w:r>
          </w:p>
          <w:p w:rsidR="004A54F7" w:rsidRPr="00B129CF" w:rsidRDefault="004A54F7" w:rsidP="00DA7700">
            <w:pPr>
              <w:numPr>
                <w:ilvl w:val="0"/>
                <w:numId w:val="36"/>
              </w:numPr>
              <w:tabs>
                <w:tab w:val="left" w:pos="709"/>
              </w:tabs>
              <w:contextualSpacing/>
              <w:jc w:val="left"/>
              <w:rPr>
                <w:rFonts w:cs="Arial"/>
                <w:bCs/>
                <w:lang w:val="ro-MD"/>
              </w:rPr>
            </w:pPr>
            <w:r w:rsidRPr="00B129CF">
              <w:rPr>
                <w:b/>
                <w:lang w:val="ro-MD"/>
              </w:rPr>
              <w:t>Demersuri către organele ierarhice</w:t>
            </w:r>
            <w:r w:rsidRPr="00B129CF">
              <w:rPr>
                <w:rFonts w:cs="Arial"/>
                <w:bCs/>
                <w:lang w:val="ro-MD"/>
              </w:rPr>
              <w:t xml:space="preserve">: </w:t>
            </w:r>
          </w:p>
          <w:p w:rsidR="004A54F7" w:rsidRPr="00B129CF" w:rsidRDefault="004A54F7" w:rsidP="00DA7700">
            <w:pPr>
              <w:numPr>
                <w:ilvl w:val="0"/>
                <w:numId w:val="23"/>
              </w:numPr>
              <w:ind w:left="624" w:hanging="141"/>
              <w:contextualSpacing/>
              <w:jc w:val="left"/>
              <w:rPr>
                <w:rFonts w:cs="Arial"/>
                <w:bCs/>
                <w:lang w:val="ro-MD"/>
              </w:rPr>
            </w:pPr>
            <w:r w:rsidRPr="00B129CF">
              <w:rPr>
                <w:rFonts w:eastAsia="Times New Roman"/>
                <w:lang w:val="ro-MD"/>
              </w:rPr>
              <w:t>deme</w:t>
            </w:r>
            <w:r w:rsidR="007E5DDD">
              <w:rPr>
                <w:rFonts w:eastAsia="Times New Roman"/>
                <w:lang w:val="ro-MD"/>
              </w:rPr>
              <w:t>rsuri către DETS a sectorului Ciocana</w:t>
            </w:r>
            <w:r w:rsidRPr="00B129CF">
              <w:rPr>
                <w:rFonts w:eastAsia="Times New Roman"/>
                <w:lang w:val="ro-MD"/>
              </w:rPr>
              <w:t xml:space="preserve"> privind necesități de dotare/ ame</w:t>
            </w:r>
            <w:r w:rsidR="00A74C61">
              <w:rPr>
                <w:rFonts w:eastAsia="Times New Roman"/>
                <w:lang w:val="ro-MD"/>
              </w:rPr>
              <w:t>najare a mediului educational</w:t>
            </w:r>
            <w:r w:rsidR="00A74C61" w:rsidRPr="00A74C61">
              <w:rPr>
                <w:rFonts w:eastAsia="Times New Roman"/>
                <w:lang w:val="ro-MD"/>
              </w:rPr>
              <w:t>,</w:t>
            </w:r>
            <w:r w:rsidRPr="00A74C61">
              <w:rPr>
                <w:rFonts w:eastAsia="Times New Roman"/>
                <w:lang w:val="ro-MD"/>
              </w:rPr>
              <w:t>;</w:t>
            </w:r>
          </w:p>
          <w:p w:rsidR="004A54F7" w:rsidRPr="00B129CF" w:rsidRDefault="004A54F7" w:rsidP="00A74C61">
            <w:pPr>
              <w:ind w:left="624"/>
              <w:contextualSpacing/>
              <w:jc w:val="left"/>
              <w:rPr>
                <w:rFonts w:cs="Arial"/>
                <w:bCs/>
                <w:lang w:val="ro-MD"/>
              </w:rPr>
            </w:pPr>
          </w:p>
          <w:p w:rsidR="004A54F7" w:rsidRPr="00B129CF" w:rsidRDefault="004A54F7" w:rsidP="00DA7700">
            <w:pPr>
              <w:numPr>
                <w:ilvl w:val="0"/>
                <w:numId w:val="42"/>
              </w:numPr>
              <w:ind w:left="313" w:hanging="283"/>
              <w:contextualSpacing/>
              <w:rPr>
                <w:rFonts w:cs="Arial"/>
                <w:bCs/>
                <w:lang w:val="ro-MD"/>
              </w:rPr>
            </w:pPr>
            <w:r w:rsidRPr="00B129CF">
              <w:rPr>
                <w:rFonts w:eastAsia="Times New Roman"/>
                <w:lang w:val="ro-MD"/>
              </w:rPr>
              <w:t xml:space="preserve">   Lucrări de dotare, amenajare</w:t>
            </w:r>
            <w:r w:rsidRPr="00B129CF">
              <w:rPr>
                <w:rFonts w:eastAsia="Times New Roman"/>
                <w:color w:val="008000"/>
                <w:lang w:val="ro-MD"/>
              </w:rPr>
              <w:t xml:space="preserve"> </w:t>
            </w:r>
            <w:r w:rsidRPr="00B129CF">
              <w:rPr>
                <w:rFonts w:eastAsia="Times New Roman"/>
                <w:lang w:val="ro-MD"/>
              </w:rPr>
              <w:t>realizat</w:t>
            </w:r>
            <w:r w:rsidR="007E5DDD">
              <w:rPr>
                <w:rFonts w:eastAsia="Times New Roman"/>
                <w:lang w:val="ro-MD"/>
              </w:rPr>
              <w:t>e de către DETS sectorul Ciocana</w:t>
            </w:r>
            <w:r w:rsidRPr="00B129CF">
              <w:rPr>
                <w:rFonts w:eastAsia="Times New Roman"/>
                <w:lang w:val="ro-MD"/>
              </w:rPr>
              <w:t xml:space="preserve"> pentru: </w:t>
            </w:r>
          </w:p>
          <w:p w:rsidR="004A54F7" w:rsidRPr="00B129CF" w:rsidRDefault="004A54F7" w:rsidP="004A54F7">
            <w:pPr>
              <w:ind w:left="673"/>
              <w:contextualSpacing/>
              <w:rPr>
                <w:rFonts w:cs="Arial"/>
                <w:bCs/>
                <w:lang w:val="ro-MD"/>
              </w:rPr>
            </w:pPr>
            <w:r w:rsidRPr="00B129CF">
              <w:rPr>
                <w:rFonts w:eastAsia="Times New Roman"/>
                <w:lang w:val="ro-MD"/>
              </w:rPr>
              <w:t xml:space="preserve">-     perioada </w:t>
            </w:r>
            <w:r w:rsidR="00FB471C">
              <w:rPr>
                <w:rFonts w:eastAsia="Times New Roman"/>
                <w:lang w:val="ro-MD"/>
              </w:rPr>
              <w:t>octombrie</w:t>
            </w:r>
            <w:r w:rsidR="00A74C61">
              <w:rPr>
                <w:rFonts w:eastAsia="Times New Roman"/>
                <w:lang w:val="ro-MD"/>
              </w:rPr>
              <w:t xml:space="preserve"> 2020</w:t>
            </w:r>
            <w:r w:rsidR="0043464B">
              <w:rPr>
                <w:rFonts w:eastAsia="Times New Roman"/>
                <w:lang w:val="ro-MD"/>
              </w:rPr>
              <w:t xml:space="preserve">  </w:t>
            </w:r>
            <w:r w:rsidR="00A74C61">
              <w:rPr>
                <w:rFonts w:eastAsia="Times New Roman"/>
                <w:lang w:val="ro-MD"/>
              </w:rPr>
              <w:t>reparația acoperișului;</w:t>
            </w:r>
          </w:p>
          <w:p w:rsidR="004A54F7" w:rsidRPr="007E5DDD" w:rsidRDefault="007E5DDD" w:rsidP="00A74C61">
            <w:pPr>
              <w:numPr>
                <w:ilvl w:val="0"/>
                <w:numId w:val="23"/>
              </w:numPr>
              <w:contextualSpacing/>
              <w:rPr>
                <w:rFonts w:cs="Arial"/>
                <w:bCs/>
                <w:lang w:val="ro-MD"/>
              </w:rPr>
            </w:pPr>
            <w:r>
              <w:rPr>
                <w:rFonts w:eastAsia="Times New Roman"/>
                <w:lang w:val="ro-MD"/>
              </w:rPr>
              <w:t xml:space="preserve">reparații capitală a cabinetului medical </w:t>
            </w:r>
            <w:r w:rsidR="00A74C61">
              <w:rPr>
                <w:rFonts w:eastAsia="Times New Roman"/>
                <w:lang w:val="ro-MD"/>
              </w:rPr>
              <w:t>;</w:t>
            </w:r>
          </w:p>
          <w:p w:rsidR="007E5DDD" w:rsidRPr="00A74C61" w:rsidRDefault="007E5DDD" w:rsidP="00A74C61">
            <w:pPr>
              <w:numPr>
                <w:ilvl w:val="0"/>
                <w:numId w:val="23"/>
              </w:numPr>
              <w:contextualSpacing/>
              <w:rPr>
                <w:rFonts w:cs="Arial"/>
                <w:bCs/>
                <w:lang w:val="ro-MD"/>
              </w:rPr>
            </w:pPr>
            <w:r>
              <w:rPr>
                <w:rFonts w:eastAsia="Times New Roman"/>
                <w:lang w:val="ro-MD"/>
              </w:rPr>
              <w:t>reparația capitală a unei scări;</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741"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 xml:space="preserve">Resursele instituționale disponibile sunt utilizate corect și asigură un mediu accesibil și sigur pentru fiecare copil, inclusiv cu CES. Anual aceste resurse sunt înnoite, conform planului strategic și operational, sumelor financiare disponibile. </w:t>
            </w:r>
          </w:p>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Facturile și actele financiare sunt stocate în dosare .</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554FE">
              <w:rPr>
                <w:lang w:val="ro-MD"/>
              </w:rPr>
              <w:t>oevaluare conform criteriilor: 2</w:t>
            </w:r>
          </w:p>
        </w:tc>
        <w:tc>
          <w:tcPr>
            <w:tcW w:w="2439" w:type="dxa"/>
          </w:tcPr>
          <w:p w:rsidR="004A54F7" w:rsidRPr="00B129CF" w:rsidRDefault="006554FE" w:rsidP="004A54F7">
            <w:pPr>
              <w:rPr>
                <w:lang w:val="ro-MD"/>
              </w:rPr>
            </w:pPr>
            <w:r>
              <w:rPr>
                <w:lang w:val="ro-MD"/>
              </w:rPr>
              <w:t>Punctaj acordat: 2</w:t>
            </w:r>
            <w:r w:rsidR="004A54F7" w:rsidRPr="00B129CF">
              <w:rPr>
                <w:lang w:val="ro-MD"/>
              </w:rPr>
              <w:t xml:space="preserve"> </w:t>
            </w:r>
          </w:p>
        </w:tc>
      </w:tr>
    </w:tbl>
    <w:p w:rsidR="004A54F7" w:rsidRPr="00B129CF" w:rsidRDefault="004A54F7" w:rsidP="004A54F7">
      <w:pPr>
        <w:rPr>
          <w:lang w:val="ro-MD"/>
        </w:rPr>
      </w:pPr>
    </w:p>
    <w:p w:rsidR="004A54F7" w:rsidRPr="00265741" w:rsidRDefault="004A54F7" w:rsidP="004A54F7">
      <w:pPr>
        <w:rPr>
          <w:lang w:val="ro-MD"/>
        </w:rPr>
      </w:pPr>
      <w:r w:rsidRPr="00265741">
        <w:rPr>
          <w:b/>
          <w:bCs/>
          <w:lang w:val="ro-MD"/>
        </w:rPr>
        <w:t>Indicator 3.3.2.</w:t>
      </w:r>
      <w:r w:rsidRPr="00265741">
        <w:rPr>
          <w:lang w:val="ro-MD"/>
        </w:rPr>
        <w:t xml:space="preserve"> Asigurarea protecției datelor cu caracter personal și a accesului, conform legii, la datele de interes public</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581"/>
      </w:tblGrid>
      <w:tr w:rsidR="004A54F7" w:rsidRPr="00B129CF" w:rsidTr="00BB1AA9">
        <w:trPr>
          <w:trHeight w:val="6936"/>
        </w:trPr>
        <w:tc>
          <w:tcPr>
            <w:tcW w:w="2069" w:type="dxa"/>
          </w:tcPr>
          <w:p w:rsidR="004A54F7" w:rsidRPr="00B129CF" w:rsidRDefault="004A54F7" w:rsidP="004A54F7">
            <w:pPr>
              <w:jc w:val="left"/>
              <w:rPr>
                <w:lang w:val="ro-MD"/>
              </w:rPr>
            </w:pPr>
            <w:r w:rsidRPr="00B129CF">
              <w:rPr>
                <w:lang w:val="ro-MD"/>
              </w:rPr>
              <w:lastRenderedPageBreak/>
              <w:t xml:space="preserve">Dovezi </w:t>
            </w:r>
          </w:p>
        </w:tc>
        <w:tc>
          <w:tcPr>
            <w:tcW w:w="7883" w:type="dxa"/>
            <w:gridSpan w:val="3"/>
          </w:tcPr>
          <w:tbl>
            <w:tblPr>
              <w:tblW w:w="935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6"/>
            </w:tblGrid>
            <w:tr w:rsidR="004A54F7" w:rsidRPr="00B129CF" w:rsidTr="006A4B11">
              <w:trPr>
                <w:trHeight w:val="7066"/>
              </w:trPr>
              <w:tc>
                <w:tcPr>
                  <w:tcW w:w="9356" w:type="dxa"/>
                  <w:tcBorders>
                    <w:left w:val="nil"/>
                    <w:bottom w:val="single" w:sz="4" w:space="0" w:color="auto"/>
                  </w:tcBorders>
                </w:tcPr>
                <w:p w:rsidR="00C44B29" w:rsidRPr="00FB471C" w:rsidRDefault="00C44B29" w:rsidP="00FB471C">
                  <w:pPr>
                    <w:numPr>
                      <w:ilvl w:val="0"/>
                      <w:numId w:val="73"/>
                    </w:numPr>
                    <w:contextualSpacing/>
                    <w:jc w:val="left"/>
                    <w:rPr>
                      <w:iCs/>
                      <w:lang w:val="ro-MD"/>
                    </w:rPr>
                  </w:pPr>
                  <w:r w:rsidRPr="00B129CF">
                    <w:rPr>
                      <w:rFonts w:eastAsia="Times New Roman"/>
                      <w:lang w:val="ro-MD"/>
                    </w:rPr>
                    <w:t>Regulamentul de organizare și funcți</w:t>
                  </w:r>
                  <w:r w:rsidR="00FB471C">
                    <w:rPr>
                      <w:rFonts w:eastAsia="Times New Roman"/>
                      <w:lang w:val="ro-MD"/>
                    </w:rPr>
                    <w:t>onare a instituței</w:t>
                  </w:r>
                  <w:r w:rsidRPr="00FB471C">
                    <w:rPr>
                      <w:rFonts w:eastAsia="Times New Roman"/>
                      <w:lang w:val="ro-MD"/>
                    </w:rPr>
                    <w:t>;</w:t>
                  </w:r>
                </w:p>
                <w:p w:rsidR="009C105E" w:rsidRPr="009C105E" w:rsidRDefault="004A54F7" w:rsidP="00C44B29">
                  <w:pPr>
                    <w:pStyle w:val="a4"/>
                    <w:numPr>
                      <w:ilvl w:val="0"/>
                      <w:numId w:val="73"/>
                    </w:numPr>
                    <w:rPr>
                      <w:rFonts w:cs="Arial"/>
                      <w:bCs/>
                      <w:color w:val="E36C0A" w:themeColor="accent6" w:themeShade="BF"/>
                      <w:lang w:val="ro-MD"/>
                    </w:rPr>
                  </w:pPr>
                  <w:r w:rsidRPr="00B129CF">
                    <w:rPr>
                      <w:rFonts w:cs="Arial"/>
                      <w:bCs/>
                      <w:lang w:val="ro-MD"/>
                    </w:rPr>
                    <w:t>PPC, cap. Managementul datelor cu caracter personal;</w:t>
                  </w:r>
                </w:p>
                <w:p w:rsidR="009C105E" w:rsidRPr="009C105E" w:rsidRDefault="004A54F7" w:rsidP="00C44B29">
                  <w:pPr>
                    <w:pStyle w:val="a4"/>
                    <w:numPr>
                      <w:ilvl w:val="0"/>
                      <w:numId w:val="73"/>
                    </w:numPr>
                    <w:rPr>
                      <w:rFonts w:cs="Arial"/>
                      <w:bCs/>
                      <w:color w:val="E36C0A" w:themeColor="accent6" w:themeShade="BF"/>
                      <w:lang w:val="ro-MD"/>
                    </w:rPr>
                  </w:pPr>
                  <w:r w:rsidRPr="009C105E">
                    <w:rPr>
                      <w:rFonts w:cs="Arial"/>
                      <w:bCs/>
                      <w:lang w:val="ro-MD"/>
                    </w:rPr>
                    <w:t xml:space="preserve">Fișele de post ale angajaților, pct.8 (2), Obligațiile personalului didactic; </w:t>
                  </w:r>
                </w:p>
                <w:p w:rsidR="004A54F7" w:rsidRPr="009C105E" w:rsidRDefault="004A54F7" w:rsidP="00C44B29">
                  <w:pPr>
                    <w:pStyle w:val="a4"/>
                    <w:numPr>
                      <w:ilvl w:val="0"/>
                      <w:numId w:val="73"/>
                    </w:numPr>
                    <w:rPr>
                      <w:rFonts w:cs="Arial"/>
                      <w:bCs/>
                      <w:lang w:val="ro-MD"/>
                    </w:rPr>
                  </w:pPr>
                  <w:r w:rsidRPr="009C105E">
                    <w:rPr>
                      <w:rFonts w:cs="Arial"/>
                      <w:bCs/>
                      <w:lang w:val="ro-MD"/>
                    </w:rPr>
                    <w:t>Declarație pe propria răspundere ale părinților;</w:t>
                  </w:r>
                </w:p>
                <w:p w:rsidR="004A54F7" w:rsidRPr="009C105E" w:rsidRDefault="004A54F7" w:rsidP="00C44B29">
                  <w:pPr>
                    <w:pStyle w:val="a4"/>
                    <w:numPr>
                      <w:ilvl w:val="0"/>
                      <w:numId w:val="73"/>
                    </w:numPr>
                    <w:rPr>
                      <w:rFonts w:cs="Arial"/>
                      <w:bCs/>
                      <w:lang w:val="ro-MD"/>
                    </w:rPr>
                  </w:pPr>
                  <w:r w:rsidRPr="009C105E">
                    <w:rPr>
                      <w:rFonts w:cs="Arial"/>
                      <w:bCs/>
                      <w:lang w:val="ro-MD"/>
                    </w:rPr>
                    <w:t>Declarație pe propria răspundere ale angajaților;</w:t>
                  </w:r>
                </w:p>
                <w:p w:rsidR="00F60F48" w:rsidRPr="009C105E" w:rsidRDefault="004A54F7" w:rsidP="00C44B29">
                  <w:pPr>
                    <w:pStyle w:val="a4"/>
                    <w:numPr>
                      <w:ilvl w:val="0"/>
                      <w:numId w:val="73"/>
                    </w:numPr>
                    <w:rPr>
                      <w:rFonts w:cs="Arial"/>
                      <w:bCs/>
                      <w:lang w:val="ro-MD"/>
                    </w:rPr>
                  </w:pPr>
                  <w:r w:rsidRPr="009C105E">
                    <w:rPr>
                      <w:rFonts w:cs="Arial"/>
                      <w:bCs/>
                      <w:lang w:val="ro-MD"/>
                    </w:rPr>
                    <w:t xml:space="preserve">Declarație privind coduita etică și </w:t>
                  </w:r>
                  <w:r w:rsidR="00FB471C">
                    <w:rPr>
                      <w:rFonts w:cs="Arial"/>
                      <w:bCs/>
                      <w:lang w:val="ro-MD"/>
                    </w:rPr>
                    <w:t>neimplicarea în practice frauduloa</w:t>
                  </w:r>
                  <w:r w:rsidRPr="009C105E">
                    <w:rPr>
                      <w:rFonts w:cs="Arial"/>
                      <w:bCs/>
                      <w:lang w:val="ro-MD"/>
                    </w:rPr>
                    <w:t xml:space="preserve">se </w:t>
                  </w:r>
                </w:p>
                <w:p w:rsidR="004A54F7" w:rsidRPr="00B129CF" w:rsidRDefault="004A54F7" w:rsidP="00F60F48">
                  <w:pPr>
                    <w:ind w:left="360"/>
                    <w:contextualSpacing/>
                    <w:rPr>
                      <w:rFonts w:cs="Arial"/>
                      <w:bCs/>
                      <w:lang w:val="ro-MD"/>
                    </w:rPr>
                  </w:pPr>
                  <w:r w:rsidRPr="00B129CF">
                    <w:rPr>
                      <w:rFonts w:cs="Arial"/>
                      <w:bCs/>
                      <w:lang w:val="ro-MD"/>
                    </w:rPr>
                    <w:t>și acte de corupție a angajaților instituției.</w:t>
                  </w:r>
                </w:p>
                <w:p w:rsidR="004A54F7" w:rsidRPr="009C105E" w:rsidRDefault="004A54F7" w:rsidP="00C44B29">
                  <w:pPr>
                    <w:pStyle w:val="a4"/>
                    <w:numPr>
                      <w:ilvl w:val="0"/>
                      <w:numId w:val="73"/>
                    </w:numPr>
                    <w:rPr>
                      <w:rFonts w:cs="Arial"/>
                      <w:bCs/>
                      <w:lang w:val="ro-MD"/>
                    </w:rPr>
                  </w:pPr>
                  <w:r w:rsidRPr="009C105E">
                    <w:rPr>
                      <w:rFonts w:cs="Arial"/>
                      <w:bCs/>
                      <w:lang w:val="ro-MD"/>
                    </w:rPr>
                    <w:t>Ordinul „Cu privire la respectarea IOVSC”:</w:t>
                  </w:r>
                </w:p>
                <w:p w:rsidR="004A54F7" w:rsidRPr="00DF1BC1" w:rsidRDefault="004A0C8B" w:rsidP="00DF1BC1">
                  <w:pPr>
                    <w:pStyle w:val="a4"/>
                    <w:numPr>
                      <w:ilvl w:val="0"/>
                      <w:numId w:val="23"/>
                    </w:numPr>
                    <w:rPr>
                      <w:rFonts w:cs="Arial"/>
                      <w:bCs/>
                      <w:lang w:val="ro-MD"/>
                    </w:rPr>
                  </w:pPr>
                  <w:r w:rsidRPr="00DF1BC1">
                    <w:rPr>
                      <w:rFonts w:cs="Arial"/>
                      <w:bCs/>
                      <w:lang w:val="ro-MD"/>
                    </w:rPr>
                    <w:t>nr.54 AB  din 09.11.2020;</w:t>
                  </w:r>
                </w:p>
                <w:p w:rsidR="004A54F7" w:rsidRPr="00DF1BC1" w:rsidRDefault="004A54F7" w:rsidP="00DF1BC1">
                  <w:pPr>
                    <w:pStyle w:val="a4"/>
                    <w:numPr>
                      <w:ilvl w:val="0"/>
                      <w:numId w:val="23"/>
                    </w:numPr>
                    <w:rPr>
                      <w:rFonts w:cs="Arial"/>
                      <w:bCs/>
                      <w:lang w:val="ro-MD"/>
                    </w:rPr>
                  </w:pPr>
                  <w:r w:rsidRPr="00DF1BC1">
                    <w:rPr>
                      <w:rFonts w:cs="Arial"/>
                      <w:bCs/>
                      <w:lang w:val="ro-MD"/>
                    </w:rPr>
                    <w:t>nr.</w:t>
                  </w:r>
                  <w:r w:rsidR="004A0C8B" w:rsidRPr="00DF1BC1">
                    <w:rPr>
                      <w:rFonts w:cs="Arial"/>
                      <w:bCs/>
                      <w:lang w:val="ro-MD"/>
                    </w:rPr>
                    <w:t>06 AB</w:t>
                  </w:r>
                  <w:r w:rsidRPr="00DF1BC1">
                    <w:rPr>
                      <w:rFonts w:cs="Arial"/>
                      <w:bCs/>
                      <w:lang w:val="ro-MD"/>
                    </w:rPr>
                    <w:t xml:space="preserve"> </w:t>
                  </w:r>
                  <w:r w:rsidR="004A0C8B" w:rsidRPr="00DF1BC1">
                    <w:rPr>
                      <w:rFonts w:cs="Arial"/>
                      <w:bCs/>
                      <w:lang w:val="ro-MD"/>
                    </w:rPr>
                    <w:t>din 04.01</w:t>
                  </w:r>
                  <w:r w:rsidRPr="00DF1BC1">
                    <w:rPr>
                      <w:rFonts w:cs="Arial"/>
                      <w:bCs/>
                      <w:lang w:val="ro-MD"/>
                    </w:rPr>
                    <w:t>.2021</w:t>
                  </w:r>
                  <w:r w:rsidR="004A0C8B" w:rsidRPr="00DF1BC1">
                    <w:rPr>
                      <w:rFonts w:cs="Arial"/>
                      <w:bCs/>
                      <w:lang w:val="ro-MD"/>
                    </w:rPr>
                    <w:t>;</w:t>
                  </w:r>
                </w:p>
                <w:p w:rsidR="00F60F48" w:rsidRPr="00F60F48" w:rsidRDefault="004A54F7" w:rsidP="00C44B29">
                  <w:pPr>
                    <w:numPr>
                      <w:ilvl w:val="0"/>
                      <w:numId w:val="73"/>
                    </w:numPr>
                    <w:contextualSpacing/>
                    <w:rPr>
                      <w:rFonts w:cs="Arial"/>
                      <w:bCs/>
                      <w:color w:val="E36C0A" w:themeColor="accent6" w:themeShade="BF"/>
                      <w:lang w:val="ro-MD"/>
                    </w:rPr>
                  </w:pPr>
                  <w:r w:rsidRPr="00B129CF">
                    <w:rPr>
                      <w:rFonts w:cs="Arial"/>
                      <w:bCs/>
                      <w:color w:val="000000" w:themeColor="text1"/>
                      <w:lang w:val="ro-MD"/>
                    </w:rPr>
                    <w:t xml:space="preserve">Prevederi privind protecția datelor cu caracter personal în fișa </w:t>
                  </w:r>
                </w:p>
                <w:p w:rsidR="00CC3DEF" w:rsidRPr="009C105E" w:rsidRDefault="004A54F7" w:rsidP="00BB1AA9">
                  <w:pPr>
                    <w:pStyle w:val="a4"/>
                    <w:ind w:left="360"/>
                    <w:rPr>
                      <w:rFonts w:cs="Arial"/>
                      <w:bCs/>
                      <w:lang w:val="ro-MD"/>
                    </w:rPr>
                  </w:pPr>
                  <w:r w:rsidRPr="00B129CF">
                    <w:rPr>
                      <w:rFonts w:cs="Arial"/>
                      <w:bCs/>
                      <w:color w:val="000000" w:themeColor="text1"/>
                      <w:lang w:val="ro-MD"/>
                    </w:rPr>
                    <w:t>postului pentru fiecare categorie de angajat.</w:t>
                  </w:r>
                </w:p>
                <w:p w:rsidR="00CC3DEF" w:rsidRDefault="00CC3DEF" w:rsidP="00C44B29">
                  <w:pPr>
                    <w:numPr>
                      <w:ilvl w:val="0"/>
                      <w:numId w:val="73"/>
                    </w:numPr>
                    <w:tabs>
                      <w:tab w:val="left" w:pos="709"/>
                    </w:tabs>
                    <w:contextualSpacing/>
                    <w:rPr>
                      <w:rFonts w:eastAsia="Times New Roman"/>
                      <w:bCs/>
                      <w:lang w:val="ro-MD"/>
                    </w:rPr>
                  </w:pPr>
                  <w:r w:rsidRPr="00B129CF">
                    <w:rPr>
                      <w:rFonts w:eastAsia="Times New Roman"/>
                      <w:bCs/>
                      <w:lang w:val="ro-MD"/>
                    </w:rPr>
                    <w:t xml:space="preserve">Instituția asigură protecția datelor cu caracter personal și accesul în </w:t>
                  </w:r>
                </w:p>
                <w:p w:rsidR="00CC3DEF" w:rsidRPr="00B129CF" w:rsidRDefault="00CC3DEF" w:rsidP="00CC3DEF">
                  <w:pPr>
                    <w:tabs>
                      <w:tab w:val="left" w:pos="709"/>
                    </w:tabs>
                    <w:ind w:left="360"/>
                    <w:contextualSpacing/>
                    <w:rPr>
                      <w:rFonts w:eastAsia="Times New Roman"/>
                      <w:bCs/>
                      <w:lang w:val="ro-MD"/>
                    </w:rPr>
                  </w:pPr>
                  <w:r w:rsidRPr="00B129CF">
                    <w:rPr>
                      <w:rFonts w:eastAsia="Times New Roman"/>
                      <w:bCs/>
                      <w:lang w:val="ro-MD"/>
                    </w:rPr>
                    <w:t>limitele prevăzute de lege la datele de interes public prin:</w:t>
                  </w:r>
                </w:p>
                <w:p w:rsidR="00CC3DEF" w:rsidRPr="009C105E" w:rsidRDefault="00CC3DEF" w:rsidP="00C44B29">
                  <w:pPr>
                    <w:pStyle w:val="a4"/>
                    <w:numPr>
                      <w:ilvl w:val="0"/>
                      <w:numId w:val="73"/>
                    </w:numPr>
                    <w:rPr>
                      <w:rFonts w:eastAsia="Times New Roman"/>
                      <w:bCs/>
                      <w:lang w:val="ro-MD"/>
                    </w:rPr>
                  </w:pPr>
                  <w:r w:rsidRPr="009C105E">
                    <w:rPr>
                      <w:rFonts w:eastAsia="Times New Roman"/>
                      <w:bCs/>
                      <w:lang w:val="ro-MD"/>
                    </w:rPr>
                    <w:t>Elaborarea actelor interne ce conțin prevederi privind asigurarea</w:t>
                  </w:r>
                </w:p>
                <w:p w:rsidR="00CC3DEF" w:rsidRPr="00B129CF" w:rsidRDefault="00CC3DEF" w:rsidP="000230DA">
                  <w:pPr>
                    <w:ind w:left="1038"/>
                    <w:contextualSpacing/>
                    <w:rPr>
                      <w:rFonts w:eastAsia="Times New Roman"/>
                      <w:bCs/>
                      <w:lang w:val="ro-MD"/>
                    </w:rPr>
                  </w:pPr>
                  <w:r w:rsidRPr="00B129CF">
                    <w:rPr>
                      <w:rFonts w:eastAsia="Times New Roman"/>
                      <w:bCs/>
                      <w:lang w:val="ro-MD"/>
                    </w:rPr>
                    <w:t>protecției datelor cu caracter personal;</w:t>
                  </w:r>
                </w:p>
                <w:p w:rsidR="00CC3DEF" w:rsidRPr="009C105E" w:rsidRDefault="00CC3DEF" w:rsidP="00C44B29">
                  <w:pPr>
                    <w:pStyle w:val="a4"/>
                    <w:numPr>
                      <w:ilvl w:val="0"/>
                      <w:numId w:val="73"/>
                    </w:numPr>
                    <w:rPr>
                      <w:rFonts w:eastAsia="Times New Roman"/>
                      <w:lang w:val="ro-MD"/>
                    </w:rPr>
                  </w:pPr>
                  <w:r w:rsidRPr="009C105E">
                    <w:rPr>
                      <w:rFonts w:eastAsia="Times New Roman"/>
                      <w:bCs/>
                      <w:lang w:val="ro-MD"/>
                    </w:rPr>
                    <w:t xml:space="preserve">Informarea angajaţilor/ părinților cu Legea nr. 133 din 08.07.2011 </w:t>
                  </w:r>
                </w:p>
                <w:p w:rsidR="00CC3DEF" w:rsidRPr="00B129CF" w:rsidRDefault="00CC3DEF" w:rsidP="000230DA">
                  <w:pPr>
                    <w:ind w:left="1038"/>
                    <w:contextualSpacing/>
                    <w:rPr>
                      <w:rFonts w:eastAsia="Times New Roman"/>
                      <w:lang w:val="ro-MD"/>
                    </w:rPr>
                  </w:pPr>
                  <w:r w:rsidRPr="00B129CF">
                    <w:rPr>
                      <w:rFonts w:eastAsia="Times New Roman"/>
                      <w:bCs/>
                      <w:lang w:val="ro-MD"/>
                    </w:rPr>
                    <w:t>și cu articolul 135 pct. p) din Codul educației;</w:t>
                  </w:r>
                </w:p>
                <w:p w:rsidR="00CC3DEF" w:rsidRPr="00CC3DEF" w:rsidRDefault="00CC3DEF" w:rsidP="00C44B29">
                  <w:pPr>
                    <w:pStyle w:val="a4"/>
                    <w:numPr>
                      <w:ilvl w:val="0"/>
                      <w:numId w:val="73"/>
                    </w:numPr>
                    <w:rPr>
                      <w:rFonts w:eastAsia="Times New Roman"/>
                      <w:color w:val="E36C0A" w:themeColor="accent6" w:themeShade="BF"/>
                      <w:lang w:val="ro-MD"/>
                    </w:rPr>
                  </w:pPr>
                  <w:r>
                    <w:rPr>
                      <w:rFonts w:eastAsia="Times New Roman"/>
                      <w:bCs/>
                      <w:lang w:val="ro-MD"/>
                    </w:rPr>
                    <w:t>C</w:t>
                  </w:r>
                  <w:r w:rsidRPr="00CC3DEF">
                    <w:rPr>
                      <w:rFonts w:eastAsia="Times New Roman"/>
                      <w:bCs/>
                      <w:lang w:val="ro-MD"/>
                    </w:rPr>
                    <w:t>onfidențialitatea datelor privind examinările medicale, psihologice</w:t>
                  </w:r>
                </w:p>
                <w:p w:rsidR="004A54F7" w:rsidRPr="00B129CF" w:rsidRDefault="00CC3DEF" w:rsidP="00CC3DEF">
                  <w:pPr>
                    <w:contextualSpacing/>
                    <w:rPr>
                      <w:rFonts w:cs="Arial"/>
                      <w:bCs/>
                      <w:color w:val="E36C0A" w:themeColor="accent6" w:themeShade="BF"/>
                      <w:lang w:val="ro-MD"/>
                    </w:rPr>
                  </w:pPr>
                  <w:r>
                    <w:rPr>
                      <w:rFonts w:eastAsia="Times New Roman"/>
                      <w:bCs/>
                      <w:lang w:val="ro-MD"/>
                    </w:rPr>
                    <w:t xml:space="preserve">      </w:t>
                  </w:r>
                  <w:r w:rsidRPr="00B129CF">
                    <w:rPr>
                      <w:rFonts w:eastAsia="Times New Roman"/>
                      <w:bCs/>
                      <w:lang w:val="ro-MD"/>
                    </w:rPr>
                    <w:t>și pedagogice ale copiilor, cu diagnoze indicate de către specialiști</w:t>
                  </w:r>
                  <w:r w:rsidRPr="00B129CF">
                    <w:rPr>
                      <w:rFonts w:eastAsia="Times New Roman"/>
                      <w:bCs/>
                      <w:color w:val="008000"/>
                      <w:lang w:val="ro-MD"/>
                    </w:rPr>
                    <w:t>.</w:t>
                  </w:r>
                </w:p>
              </w:tc>
            </w:tr>
          </w:tbl>
          <w:p w:rsidR="004A54F7" w:rsidRPr="00B129CF" w:rsidRDefault="004A54F7" w:rsidP="0032442F">
            <w:pPr>
              <w:tabs>
                <w:tab w:val="left" w:pos="709"/>
              </w:tabs>
              <w:ind w:left="360"/>
              <w:contextualSpacing/>
              <w:rPr>
                <w:iCs/>
                <w:lang w:val="ro-MD"/>
              </w:rPr>
            </w:pPr>
          </w:p>
        </w:tc>
      </w:tr>
      <w:tr w:rsidR="004A54F7" w:rsidRPr="00B129CF" w:rsidTr="00497485">
        <w:tc>
          <w:tcPr>
            <w:tcW w:w="2069" w:type="dxa"/>
          </w:tcPr>
          <w:p w:rsidR="004A54F7" w:rsidRPr="00B129CF" w:rsidRDefault="004A54F7" w:rsidP="004A54F7">
            <w:pPr>
              <w:jc w:val="left"/>
              <w:rPr>
                <w:lang w:val="ro-MD"/>
              </w:rPr>
            </w:pPr>
            <w:r w:rsidRPr="00B129CF">
              <w:rPr>
                <w:lang w:val="ro-MD"/>
              </w:rPr>
              <w:t>Constatări</w:t>
            </w:r>
          </w:p>
        </w:tc>
        <w:tc>
          <w:tcPr>
            <w:tcW w:w="7883" w:type="dxa"/>
            <w:gridSpan w:val="3"/>
          </w:tcPr>
          <w:p w:rsidR="004A54F7" w:rsidRPr="00B129CF" w:rsidRDefault="00095824" w:rsidP="00DA7700">
            <w:pPr>
              <w:numPr>
                <w:ilvl w:val="0"/>
                <w:numId w:val="1"/>
              </w:numPr>
              <w:tabs>
                <w:tab w:val="left" w:pos="709"/>
              </w:tabs>
              <w:contextualSpacing/>
              <w:rPr>
                <w:rFonts w:eastAsia="Times New Roman"/>
                <w:iCs/>
                <w:lang w:val="ro-MD"/>
              </w:rPr>
            </w:pPr>
            <w:r w:rsidRPr="00517D22">
              <w:rPr>
                <w:rFonts w:eastAsia="Times New Roman"/>
              </w:rPr>
              <w:t>Resursele instituționale disponibile sunt utilizate corect și asigură un mediu accesibil și sigur</w:t>
            </w:r>
            <w:r w:rsidR="00BB1AA9">
              <w:rPr>
                <w:rFonts w:eastAsia="Times New Roman"/>
              </w:rPr>
              <w:t xml:space="preserve"> pentru fiecare copil, inclusiv</w:t>
            </w:r>
            <w:r w:rsidRPr="00517D22">
              <w:rPr>
                <w:rFonts w:eastAsia="Times New Roman"/>
              </w:rPr>
              <w:t xml:space="preserve"> cu CES. Anual aceste resurse sunt înnoite, conform planului strategic și operational, sumelor financiare disponibile.</w:t>
            </w:r>
          </w:p>
        </w:tc>
      </w:tr>
      <w:tr w:rsidR="004A54F7" w:rsidRPr="00B129CF" w:rsidTr="00497485">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6554FE">
              <w:rPr>
                <w:lang w:val="ro-MD"/>
              </w:rPr>
              <w:t>oevaluare conform criteriilor: 1</w:t>
            </w:r>
          </w:p>
        </w:tc>
        <w:tc>
          <w:tcPr>
            <w:tcW w:w="2581" w:type="dxa"/>
          </w:tcPr>
          <w:p w:rsidR="004A54F7" w:rsidRPr="00B129CF" w:rsidRDefault="004A54F7" w:rsidP="004A54F7">
            <w:pPr>
              <w:rPr>
                <w:lang w:val="ro-MD"/>
              </w:rPr>
            </w:pPr>
            <w:r w:rsidRPr="00B129CF">
              <w:rPr>
                <w:lang w:val="ro-MD"/>
              </w:rPr>
              <w:t xml:space="preserve">Punctaj </w:t>
            </w:r>
            <w:r w:rsidR="006554FE">
              <w:rPr>
                <w:lang w:val="ro-MD"/>
              </w:rPr>
              <w:t>acordat: 1</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3.3.3.</w:t>
      </w:r>
      <w:r w:rsidRPr="00B129CF">
        <w:rPr>
          <w:lang w:val="ro-MD"/>
        </w:rPr>
        <w:t xml:space="preserve"> Asigurarea unui mediu accesibil pentru incluziunea tuturor elevilor/ copiilor, a spațiilor dotate, conforme specificului educației, a spațiilor destinate serviciilor de sprijin</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155"/>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457" w:type="dxa"/>
            <w:gridSpan w:val="3"/>
          </w:tcPr>
          <w:p w:rsidR="004A54F7" w:rsidRPr="00B129CF" w:rsidRDefault="004A54F7" w:rsidP="00DA7700">
            <w:pPr>
              <w:numPr>
                <w:ilvl w:val="0"/>
                <w:numId w:val="1"/>
              </w:numPr>
              <w:tabs>
                <w:tab w:val="left" w:pos="709"/>
              </w:tabs>
              <w:contextualSpacing/>
              <w:jc w:val="left"/>
              <w:rPr>
                <w:iCs/>
                <w:lang w:val="ro-MD"/>
              </w:rPr>
            </w:pPr>
            <w:r w:rsidRPr="00B129CF">
              <w:rPr>
                <w:iCs/>
                <w:lang w:val="ro-MD"/>
              </w:rPr>
              <w:t>Program de dezvoltare instituțională pentru anii 2021-2025 , aprobat la Consiliul de Administrație nr</w:t>
            </w:r>
            <w:r w:rsidRPr="00985302">
              <w:rPr>
                <w:iCs/>
                <w:color w:val="FF0000"/>
                <w:lang w:val="ro-MD"/>
              </w:rPr>
              <w:t>.</w:t>
            </w:r>
            <w:r w:rsidR="006554FE">
              <w:rPr>
                <w:iCs/>
                <w:lang w:val="ro-MD"/>
              </w:rPr>
              <w:t>4</w:t>
            </w:r>
            <w:r w:rsidR="004A0C8B" w:rsidRPr="00BB1AA9">
              <w:rPr>
                <w:iCs/>
                <w:lang w:val="ro-MD"/>
              </w:rPr>
              <w:t xml:space="preserve"> din 18.02</w:t>
            </w:r>
            <w:r w:rsidRPr="00BB1AA9">
              <w:rPr>
                <w:iCs/>
                <w:lang w:val="ro-MD"/>
              </w:rPr>
              <w:t xml:space="preserve">.2021. </w:t>
            </w:r>
          </w:p>
          <w:p w:rsidR="004A54F7" w:rsidRPr="00B129CF" w:rsidRDefault="004A54F7" w:rsidP="00DA7700">
            <w:pPr>
              <w:numPr>
                <w:ilvl w:val="0"/>
                <w:numId w:val="1"/>
              </w:numPr>
              <w:contextualSpacing/>
              <w:rPr>
                <w:bCs/>
                <w:lang w:val="ro-MD"/>
              </w:rPr>
            </w:pPr>
            <w:r w:rsidRPr="00B129CF">
              <w:rPr>
                <w:bCs/>
                <w:lang w:val="ro-MD"/>
              </w:rPr>
              <w:t>Standarde minime de dotare a IET, aprobate prin Ordinul MECC nr.253 din 11.10.2017;</w:t>
            </w:r>
          </w:p>
          <w:p w:rsidR="004A54F7" w:rsidRPr="00B129CF" w:rsidRDefault="004A54F7" w:rsidP="00DA7700">
            <w:pPr>
              <w:numPr>
                <w:ilvl w:val="0"/>
                <w:numId w:val="1"/>
              </w:numPr>
              <w:contextualSpacing/>
              <w:rPr>
                <w:iCs/>
                <w:lang w:val="ro-MD"/>
              </w:rPr>
            </w:pPr>
            <w:r w:rsidRPr="00B129CF">
              <w:rPr>
                <w:bCs/>
                <w:lang w:val="ro-MD"/>
              </w:rPr>
              <w:t>Sălile de grupă dotate cu mobilier corespunzător vârstei copiilor confor</w:t>
            </w:r>
            <w:r w:rsidR="006554FE">
              <w:rPr>
                <w:bCs/>
                <w:lang w:val="ro-MD"/>
              </w:rPr>
              <w:t>m</w:t>
            </w:r>
            <w:r w:rsidRPr="00B129CF">
              <w:rPr>
                <w:bCs/>
                <w:lang w:val="ro-MD"/>
              </w:rPr>
              <w:t xml:space="preserve"> Standardelor minime de dotare a IET, aprobate prin Ordinul MECC (nr.253 din 11.10.2017);</w:t>
            </w:r>
          </w:p>
          <w:p w:rsidR="004A54F7" w:rsidRPr="00B129CF" w:rsidRDefault="004A54F7" w:rsidP="00DA7700">
            <w:pPr>
              <w:numPr>
                <w:ilvl w:val="0"/>
                <w:numId w:val="1"/>
              </w:numPr>
              <w:contextualSpacing/>
              <w:rPr>
                <w:iCs/>
                <w:lang w:val="ro-MD"/>
              </w:rPr>
            </w:pPr>
            <w:r w:rsidRPr="00B129CF">
              <w:rPr>
                <w:bCs/>
                <w:lang w:val="ro-MD"/>
              </w:rPr>
              <w:t>Cabinet medical dotat cu cele necesare, inclusiv medicamente pentru  primul ajutor;</w:t>
            </w:r>
          </w:p>
          <w:p w:rsidR="004A54F7" w:rsidRPr="00B129CF" w:rsidRDefault="004A54F7" w:rsidP="00DA7700">
            <w:pPr>
              <w:numPr>
                <w:ilvl w:val="0"/>
                <w:numId w:val="1"/>
              </w:numPr>
              <w:contextualSpacing/>
              <w:rPr>
                <w:bCs/>
                <w:lang w:val="ro-MD"/>
              </w:rPr>
            </w:pPr>
            <w:r w:rsidRPr="00B129CF">
              <w:rPr>
                <w:bCs/>
                <w:lang w:val="ro-MD"/>
              </w:rPr>
              <w:t>Raport de autoevaluare privind pregătirea instituției către noul an de studii 2020 -2021;</w:t>
            </w:r>
          </w:p>
          <w:p w:rsidR="004A54F7" w:rsidRPr="00B129CF" w:rsidRDefault="004A54F7" w:rsidP="00DA7700">
            <w:pPr>
              <w:numPr>
                <w:ilvl w:val="0"/>
                <w:numId w:val="1"/>
              </w:numPr>
              <w:contextualSpacing/>
              <w:rPr>
                <w:bCs/>
                <w:lang w:val="ro-MD"/>
              </w:rPr>
            </w:pPr>
            <w:r w:rsidRPr="00B129CF">
              <w:rPr>
                <w:bCs/>
                <w:lang w:val="ro-MD"/>
              </w:rPr>
              <w:t>Adaptări în salile de grupă realizate în raport cu necesitățile copiilor/</w:t>
            </w:r>
            <w:r w:rsidRPr="00B129CF">
              <w:rPr>
                <w:b/>
                <w:bCs/>
                <w:lang w:val="ro-MD"/>
              </w:rPr>
              <w:t xml:space="preserve"> </w:t>
            </w:r>
            <w:r w:rsidRPr="00B129CF">
              <w:rPr>
                <w:bCs/>
                <w:lang w:val="ro-MD"/>
              </w:rPr>
              <w:t>copilului cu CES (reducerea barierelor, adaptarea sălii de baie);</w:t>
            </w:r>
          </w:p>
          <w:p w:rsidR="004A54F7" w:rsidRPr="00B129CF" w:rsidRDefault="004A54F7" w:rsidP="00EC6D15">
            <w:pPr>
              <w:tabs>
                <w:tab w:val="left" w:pos="709"/>
              </w:tabs>
              <w:ind w:left="785"/>
              <w:contextualSpacing/>
              <w:rPr>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457"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Instituția dispune de spații dotate și asigurarea unui mediu accesibil pentru incluziunea tuturor copiilor.</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w:t>
            </w:r>
            <w:r w:rsidRPr="00B129CF">
              <w:rPr>
                <w:lang w:val="ro-MD"/>
              </w:rPr>
              <w:lastRenderedPageBreak/>
              <w:t xml:space="preserve">acordat </w:t>
            </w:r>
          </w:p>
        </w:tc>
        <w:tc>
          <w:tcPr>
            <w:tcW w:w="1475" w:type="dxa"/>
          </w:tcPr>
          <w:p w:rsidR="004A54F7" w:rsidRPr="00B129CF" w:rsidRDefault="004A54F7" w:rsidP="004A54F7">
            <w:pPr>
              <w:rPr>
                <w:lang w:val="ro-MD"/>
              </w:rPr>
            </w:pPr>
            <w:r w:rsidRPr="00B129CF">
              <w:rPr>
                <w:lang w:val="ro-MD"/>
              </w:rPr>
              <w:lastRenderedPageBreak/>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554FE">
              <w:rPr>
                <w:lang w:val="ro-MD"/>
              </w:rPr>
              <w:t>oevaluare conform criteriilor: 2</w:t>
            </w:r>
          </w:p>
        </w:tc>
        <w:tc>
          <w:tcPr>
            <w:tcW w:w="2155" w:type="dxa"/>
          </w:tcPr>
          <w:p w:rsidR="004A54F7" w:rsidRPr="00B129CF" w:rsidRDefault="006554FE"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3.3.4.</w:t>
      </w:r>
      <w:r w:rsidRPr="00B129CF">
        <w:rPr>
          <w:lang w:val="ro-MD"/>
        </w:rPr>
        <w:t xml:space="preserve"> Punerea în aplicare a mijloacelor de învățământ și a auxiliarelor curriculare, utilizând tehnologii informaționale și de comunicare adaptate necesităților tuturor elevilor/ copiilor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contextualSpacing/>
              <w:rPr>
                <w:bCs/>
                <w:lang w:val="ro-MD"/>
              </w:rPr>
            </w:pPr>
            <w:r w:rsidRPr="00B129CF">
              <w:rPr>
                <w:bCs/>
                <w:lang w:val="ro-MD"/>
              </w:rPr>
              <w:t>Rezultatul evaluării spațiilor educaționale din instituție privind asigurarea didactico-metodică a centrelor de activitate și dotarea tehnico-materială a spațiilor educaționale conform Standardelor minime de dotare a instituției de educație timpurie din octombrie 2020 și</w:t>
            </w:r>
            <w:r w:rsidRPr="00B129CF">
              <w:rPr>
                <w:lang w:val="ro-MD"/>
              </w:rPr>
              <w:t xml:space="preserve"> Reglementări-cadru speciale de punere în aplicare a instrucțiunii privind pregătirea pentru redeschidere și reluarea activității instituțiilor de educație timpurie în contextul pandemiei Covid-19</w:t>
            </w:r>
            <w:r w:rsidR="000230DA">
              <w:rPr>
                <w:lang w:val="ro-MD"/>
              </w:rPr>
              <w:t xml:space="preserve"> </w:t>
            </w:r>
            <w:r w:rsidRPr="00B129CF">
              <w:rPr>
                <w:lang w:val="ro-MD"/>
              </w:rPr>
              <w:t>(MECC și MSMPS, UNICEF);</w:t>
            </w:r>
          </w:p>
          <w:p w:rsidR="004A54F7" w:rsidRPr="00B129CF" w:rsidRDefault="004A54F7" w:rsidP="00DA7700">
            <w:pPr>
              <w:numPr>
                <w:ilvl w:val="0"/>
                <w:numId w:val="1"/>
              </w:numPr>
              <w:contextualSpacing/>
              <w:rPr>
                <w:bCs/>
                <w:lang w:val="ro-MD"/>
              </w:rPr>
            </w:pPr>
            <w:r w:rsidRPr="00B129CF">
              <w:rPr>
                <w:bCs/>
                <w:lang w:val="ro-MD"/>
              </w:rPr>
              <w:t xml:space="preserve">Realizarea procesului educațional în perioada de carantină a instituției </w:t>
            </w:r>
            <w:r w:rsidR="00EC6D15" w:rsidRPr="00940D37">
              <w:rPr>
                <w:bCs/>
                <w:lang w:val="ro-MD"/>
              </w:rPr>
              <w:t>(</w:t>
            </w:r>
            <w:r w:rsidRPr="00940D37">
              <w:rPr>
                <w:bCs/>
                <w:lang w:val="ro-MD"/>
              </w:rPr>
              <w:t xml:space="preserve">06.04.2020 - 31.05.2020) </w:t>
            </w:r>
            <w:r w:rsidRPr="00B129CF">
              <w:rPr>
                <w:bCs/>
                <w:lang w:val="ro-MD"/>
              </w:rPr>
              <w:t>prin platformele onlaine -</w:t>
            </w:r>
            <w:r w:rsidR="000230DA">
              <w:rPr>
                <w:bCs/>
                <w:lang w:val="ro-MD"/>
              </w:rPr>
              <w:t xml:space="preserve"> </w:t>
            </w:r>
            <w:r w:rsidRPr="00B129CF">
              <w:rPr>
                <w:bCs/>
                <w:lang w:val="ro-MD"/>
              </w:rPr>
              <w:t>Viber, meet. Zoom;</w:t>
            </w:r>
          </w:p>
          <w:p w:rsidR="004A54F7" w:rsidRPr="00B129CF" w:rsidRDefault="004A54F7" w:rsidP="00DA7700">
            <w:pPr>
              <w:numPr>
                <w:ilvl w:val="0"/>
                <w:numId w:val="1"/>
              </w:numPr>
              <w:contextualSpacing/>
              <w:rPr>
                <w:bCs/>
                <w:lang w:val="ro-MD"/>
              </w:rPr>
            </w:pPr>
            <w:r w:rsidRPr="00B129CF">
              <w:rPr>
                <w:bCs/>
                <w:lang w:val="ro-MD"/>
              </w:rPr>
              <w:t xml:space="preserve">Dotare TIC: </w:t>
            </w:r>
            <w:r w:rsidRPr="009B6B78">
              <w:rPr>
                <w:bCs/>
                <w:lang w:val="ro-MD"/>
              </w:rPr>
              <w:t xml:space="preserve">rețea internet </w:t>
            </w:r>
            <w:r w:rsidR="008C23E3" w:rsidRPr="009B6B78">
              <w:rPr>
                <w:bCs/>
                <w:lang w:val="ro-MD"/>
              </w:rPr>
              <w:t>cabinetul directorului</w:t>
            </w:r>
            <w:r w:rsidRPr="009B6B78">
              <w:rPr>
                <w:bCs/>
                <w:lang w:val="ro-MD"/>
              </w:rPr>
              <w:t>,</w:t>
            </w:r>
            <w:r w:rsidR="00436360">
              <w:rPr>
                <w:bCs/>
                <w:lang w:val="ro-MD"/>
              </w:rPr>
              <w:t xml:space="preserve">  boxă portativă</w:t>
            </w:r>
            <w:r w:rsidRPr="009B6B78">
              <w:rPr>
                <w:bCs/>
                <w:lang w:val="ro-MD"/>
              </w:rPr>
              <w:t xml:space="preserve"> -</w:t>
            </w:r>
            <w:r w:rsidR="00940D37" w:rsidRPr="009B6B78">
              <w:rPr>
                <w:bCs/>
                <w:lang w:val="ro-MD"/>
              </w:rPr>
              <w:t xml:space="preserve"> 1</w:t>
            </w:r>
            <w:r w:rsidRPr="009B6B78">
              <w:rPr>
                <w:bCs/>
                <w:lang w:val="ro-MD"/>
              </w:rPr>
              <w:t xml:space="preserve">, </w:t>
            </w:r>
            <w:r w:rsidR="00436360">
              <w:rPr>
                <w:bCs/>
                <w:lang w:val="ro-MD"/>
              </w:rPr>
              <w:t>notebook - 1</w:t>
            </w:r>
            <w:r w:rsidRPr="009B6B78">
              <w:rPr>
                <w:bCs/>
                <w:lang w:val="ro-MD"/>
              </w:rPr>
              <w:t>.</w:t>
            </w:r>
          </w:p>
          <w:p w:rsidR="004A54F7" w:rsidRPr="00B129CF" w:rsidRDefault="004A54F7" w:rsidP="00DA7700">
            <w:pPr>
              <w:numPr>
                <w:ilvl w:val="0"/>
                <w:numId w:val="1"/>
              </w:numPr>
              <w:contextualSpacing/>
              <w:rPr>
                <w:b/>
                <w:bCs/>
                <w:lang w:val="ro-MD"/>
              </w:rPr>
            </w:pPr>
            <w:r w:rsidRPr="00B129CF">
              <w:rPr>
                <w:b/>
                <w:bCs/>
                <w:lang w:val="ro-MD"/>
              </w:rPr>
              <w:t>Realizarea ședințelor cu părinții online:</w:t>
            </w:r>
          </w:p>
          <w:p w:rsidR="004A54F7" w:rsidRPr="00265741" w:rsidRDefault="004A54F7" w:rsidP="004A54F7">
            <w:pPr>
              <w:tabs>
                <w:tab w:val="left" w:pos="709"/>
              </w:tabs>
              <w:ind w:left="313"/>
              <w:contextualSpacing/>
              <w:rPr>
                <w:bCs/>
                <w:lang w:val="ro-MD"/>
              </w:rPr>
            </w:pPr>
            <w:r w:rsidRPr="00265741">
              <w:rPr>
                <w:bCs/>
                <w:lang w:val="ro-MD"/>
              </w:rPr>
              <w:t xml:space="preserve">- platforma </w:t>
            </w:r>
            <w:r w:rsidR="00265741" w:rsidRPr="00265741">
              <w:rPr>
                <w:bCs/>
                <w:lang w:val="ro-MD"/>
              </w:rPr>
              <w:t>Viber, Igiena corpului, 17.03</w:t>
            </w:r>
            <w:r w:rsidRPr="00265741">
              <w:rPr>
                <w:bCs/>
                <w:lang w:val="ro-MD"/>
              </w:rPr>
              <w:t xml:space="preserve">. 2020, grupa </w:t>
            </w:r>
            <w:r w:rsidR="00265741" w:rsidRPr="00265741">
              <w:rPr>
                <w:bCs/>
                <w:lang w:val="ro-MD"/>
              </w:rPr>
              <w:t>mare</w:t>
            </w:r>
            <w:r w:rsidRPr="00265741">
              <w:rPr>
                <w:bCs/>
                <w:lang w:val="ro-MD"/>
              </w:rPr>
              <w:t>,</w:t>
            </w:r>
          </w:p>
          <w:p w:rsidR="00265741" w:rsidRPr="006F71F6" w:rsidRDefault="00265741" w:rsidP="00377356">
            <w:pPr>
              <w:tabs>
                <w:tab w:val="left" w:pos="709"/>
              </w:tabs>
              <w:ind w:left="313"/>
              <w:contextualSpacing/>
              <w:rPr>
                <w:bCs/>
                <w:lang w:val="ro-MD"/>
              </w:rPr>
            </w:pPr>
            <w:r w:rsidRPr="006F71F6">
              <w:rPr>
                <w:bCs/>
                <w:lang w:val="ro-MD"/>
              </w:rPr>
              <w:t xml:space="preserve">- platforma Viber, </w:t>
            </w:r>
            <w:r w:rsidR="006F71F6" w:rsidRPr="006F71F6">
              <w:rPr>
                <w:bCs/>
                <w:lang w:val="ro-MD"/>
              </w:rPr>
              <w:t>Măsur</w:t>
            </w:r>
            <w:r w:rsidR="00A655CB">
              <w:rPr>
                <w:bCs/>
                <w:lang w:val="ro-MD"/>
              </w:rPr>
              <w:t>ile de protecție contra COVID -</w:t>
            </w:r>
            <w:r w:rsidR="006F71F6" w:rsidRPr="006F71F6">
              <w:rPr>
                <w:bCs/>
                <w:lang w:val="ro-MD"/>
              </w:rPr>
              <w:t>19” 17.04.2020, grupa medie;</w:t>
            </w:r>
          </w:p>
          <w:p w:rsidR="004A54F7" w:rsidRPr="00880968" w:rsidRDefault="00265741" w:rsidP="004A54F7">
            <w:pPr>
              <w:tabs>
                <w:tab w:val="left" w:pos="709"/>
              </w:tabs>
              <w:ind w:left="313"/>
              <w:contextualSpacing/>
              <w:rPr>
                <w:bCs/>
                <w:lang w:val="ro-MD"/>
              </w:rPr>
            </w:pPr>
            <w:r w:rsidRPr="00880968">
              <w:rPr>
                <w:bCs/>
                <w:lang w:val="ro-MD"/>
              </w:rPr>
              <w:t xml:space="preserve">- </w:t>
            </w:r>
            <w:r w:rsidR="004A54F7" w:rsidRPr="00880968">
              <w:rPr>
                <w:bCs/>
                <w:lang w:val="ro-MD"/>
              </w:rPr>
              <w:t>prin Jitsi Meet, Cum vorbim cu copiii despre Coronavirus.</w:t>
            </w:r>
            <w:r w:rsidR="00880968" w:rsidRPr="00880968">
              <w:rPr>
                <w:bCs/>
                <w:lang w:val="ro-MD"/>
              </w:rPr>
              <w:t xml:space="preserve"> Igiena personală a copilului, 28.04</w:t>
            </w:r>
            <w:r w:rsidR="004A54F7" w:rsidRPr="00880968">
              <w:rPr>
                <w:bCs/>
                <w:lang w:val="ro-MD"/>
              </w:rPr>
              <w:t xml:space="preserve">.2020, grupa </w:t>
            </w:r>
            <w:r w:rsidR="00880968" w:rsidRPr="00880968">
              <w:rPr>
                <w:bCs/>
                <w:lang w:val="ro-MD"/>
              </w:rPr>
              <w:t>de creșă nr. 1;</w:t>
            </w:r>
          </w:p>
          <w:p w:rsidR="004A54F7" w:rsidRPr="00A655CB" w:rsidRDefault="004A54F7" w:rsidP="004A54F7">
            <w:pPr>
              <w:tabs>
                <w:tab w:val="left" w:pos="709"/>
              </w:tabs>
              <w:ind w:left="313"/>
              <w:contextualSpacing/>
              <w:rPr>
                <w:bCs/>
                <w:lang w:val="ro-MD"/>
              </w:rPr>
            </w:pPr>
            <w:r w:rsidRPr="00A655CB">
              <w:rPr>
                <w:bCs/>
                <w:lang w:val="ro-MD"/>
              </w:rPr>
              <w:t>- prin Viber, Familia și rolul ei în dezvoltării copilului. Prevenirea abuzul</w:t>
            </w:r>
            <w:r w:rsidR="00A655CB" w:rsidRPr="00A655CB">
              <w:rPr>
                <w:bCs/>
                <w:lang w:val="ro-MD"/>
              </w:rPr>
              <w:t>ui și disciplinarea pozitivă, 25</w:t>
            </w:r>
            <w:r w:rsidRPr="00A655CB">
              <w:rPr>
                <w:bCs/>
                <w:lang w:val="ro-MD"/>
              </w:rPr>
              <w:t xml:space="preserve">.05.2020, grupa </w:t>
            </w:r>
            <w:r w:rsidR="00940D37" w:rsidRPr="00A655CB">
              <w:rPr>
                <w:bCs/>
                <w:lang w:val="ro-MD"/>
              </w:rPr>
              <w:t>medie</w:t>
            </w:r>
            <w:r w:rsidR="00A655CB">
              <w:rPr>
                <w:bCs/>
                <w:lang w:val="ro-MD"/>
              </w:rPr>
              <w:t>,</w:t>
            </w:r>
            <w:r w:rsidR="00A655CB" w:rsidRPr="00A655CB">
              <w:rPr>
                <w:bCs/>
                <w:lang w:val="ro-MD"/>
              </w:rPr>
              <w:t>;</w:t>
            </w:r>
          </w:p>
          <w:p w:rsidR="004A54F7" w:rsidRPr="00A655CB" w:rsidRDefault="004A54F7" w:rsidP="004A54F7">
            <w:pPr>
              <w:tabs>
                <w:tab w:val="left" w:pos="709"/>
              </w:tabs>
              <w:ind w:left="313"/>
              <w:contextualSpacing/>
              <w:rPr>
                <w:bCs/>
                <w:lang w:val="ro-MD"/>
              </w:rPr>
            </w:pPr>
            <w:r w:rsidRPr="00A655CB">
              <w:rPr>
                <w:bCs/>
                <w:lang w:val="ro-MD"/>
              </w:rPr>
              <w:t>- prin Jitsi Meet, Creați un mediu sigur pentru copilul Dumneavoastră, 26.05.2020, grupa m</w:t>
            </w:r>
            <w:r w:rsidR="00A655CB" w:rsidRPr="00A655CB">
              <w:rPr>
                <w:bCs/>
                <w:lang w:val="ro-MD"/>
              </w:rPr>
              <w:t>are</w:t>
            </w:r>
            <w:r w:rsidR="00A655CB">
              <w:rPr>
                <w:bCs/>
                <w:lang w:val="ro-MD"/>
              </w:rPr>
              <w:t>;</w:t>
            </w:r>
          </w:p>
          <w:p w:rsidR="004A54F7" w:rsidRPr="00B129CF" w:rsidRDefault="004A54F7" w:rsidP="00DA7700">
            <w:pPr>
              <w:numPr>
                <w:ilvl w:val="0"/>
                <w:numId w:val="44"/>
              </w:numPr>
              <w:ind w:left="313" w:hanging="283"/>
              <w:contextualSpacing/>
              <w:rPr>
                <w:b/>
                <w:bCs/>
                <w:lang w:val="ro-MD"/>
              </w:rPr>
            </w:pPr>
            <w:r w:rsidRPr="00B129CF">
              <w:rPr>
                <w:b/>
                <w:bCs/>
                <w:lang w:val="ro-MD"/>
              </w:rPr>
              <w:t>Realizarea activităților cu caracter demonstrativ online:</w:t>
            </w:r>
          </w:p>
          <w:p w:rsidR="004A54F7" w:rsidRPr="00AE55B7" w:rsidRDefault="004A54F7" w:rsidP="004A54F7">
            <w:pPr>
              <w:tabs>
                <w:tab w:val="left" w:pos="709"/>
              </w:tabs>
              <w:ind w:left="313"/>
              <w:contextualSpacing/>
              <w:rPr>
                <w:bCs/>
                <w:lang w:val="ro-MD"/>
              </w:rPr>
            </w:pPr>
            <w:r w:rsidRPr="00AE55B7">
              <w:rPr>
                <w:bCs/>
                <w:lang w:val="ro-MD"/>
              </w:rPr>
              <w:t xml:space="preserve">- Regurile </w:t>
            </w:r>
            <w:r w:rsidR="00AE55B7" w:rsidRPr="00AE55B7">
              <w:rPr>
                <w:bCs/>
                <w:lang w:val="ro-MD"/>
              </w:rPr>
              <w:t>respectăm, de Covid ne protejăm, 24.04.2020, grupa mare</w:t>
            </w:r>
            <w:r w:rsidRPr="00AE55B7">
              <w:rPr>
                <w:bCs/>
                <w:lang w:val="ro-MD"/>
              </w:rPr>
              <w:t>, platforma Viber;</w:t>
            </w:r>
          </w:p>
          <w:p w:rsidR="004A54F7" w:rsidRPr="00FB471C" w:rsidRDefault="004A54F7" w:rsidP="00FB471C">
            <w:pPr>
              <w:tabs>
                <w:tab w:val="left" w:pos="709"/>
              </w:tabs>
              <w:ind w:left="313"/>
              <w:contextualSpacing/>
              <w:rPr>
                <w:bCs/>
                <w:lang w:val="ro-MD"/>
              </w:rPr>
            </w:pPr>
            <w:r w:rsidRPr="00496A58">
              <w:rPr>
                <w:bCs/>
                <w:lang w:val="ro-MD"/>
              </w:rPr>
              <w:t xml:space="preserve">- Igiena personală, 10.05.2020, grupa </w:t>
            </w:r>
            <w:r w:rsidR="008C23E3" w:rsidRPr="00496A58">
              <w:rPr>
                <w:bCs/>
                <w:lang w:val="ro-MD"/>
              </w:rPr>
              <w:t>creșă</w:t>
            </w:r>
            <w:r w:rsidRPr="00496A58">
              <w:rPr>
                <w:bCs/>
                <w:lang w:val="ro-MD"/>
              </w:rPr>
              <w:t>, platforma Viber;</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Instituția de învățământ aplică suficient mijloace didactice, inclusiv TIC, adaptate nevoilor tuturor copiilor, monitorizează dezvoltarea activităților educaționale.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727D3">
              <w:rPr>
                <w:lang w:val="ro-MD"/>
              </w:rPr>
              <w:t>oevaluare conform criteriilor: 2</w:t>
            </w:r>
          </w:p>
        </w:tc>
        <w:tc>
          <w:tcPr>
            <w:tcW w:w="2268" w:type="dxa"/>
          </w:tcPr>
          <w:p w:rsidR="004A54F7" w:rsidRPr="00B129CF" w:rsidRDefault="006727D3" w:rsidP="004A54F7">
            <w:pPr>
              <w:rPr>
                <w:lang w:val="ro-MD"/>
              </w:rPr>
            </w:pPr>
            <w:r>
              <w:rPr>
                <w:lang w:val="ro-MD"/>
              </w:rPr>
              <w:t>Punctaj acordat: 2</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4A54F7" w:rsidRPr="00B129CF" w:rsidTr="00B23488">
        <w:tc>
          <w:tcPr>
            <w:tcW w:w="1985" w:type="dxa"/>
            <w:vMerge w:val="restart"/>
          </w:tcPr>
          <w:p w:rsidR="004A54F7" w:rsidRPr="00B129CF" w:rsidRDefault="004A54F7" w:rsidP="004A54F7">
            <w:pPr>
              <w:jc w:val="center"/>
              <w:rPr>
                <w:lang w:val="ro-MD"/>
              </w:rPr>
            </w:pPr>
            <w:r w:rsidRPr="00B129CF">
              <w:rPr>
                <w:lang w:val="ro-MD"/>
              </w:rPr>
              <w:t>Dimensiune III</w:t>
            </w:r>
          </w:p>
          <w:p w:rsidR="004A54F7" w:rsidRPr="00B129CF" w:rsidRDefault="004A54F7" w:rsidP="004A54F7">
            <w:pPr>
              <w:jc w:val="center"/>
              <w:rPr>
                <w:lang w:val="ro-MD"/>
              </w:rPr>
            </w:pPr>
            <w:r w:rsidRPr="00B129CF">
              <w:rPr>
                <w:i/>
                <w:lang w:val="ro-MD"/>
              </w:rPr>
              <w:t>[</w:t>
            </w:r>
            <w:r w:rsidRPr="00B129CF">
              <w:rPr>
                <w:i/>
                <w:sz w:val="20"/>
                <w:szCs w:val="20"/>
                <w:lang w:val="ro-MD"/>
              </w:rPr>
              <w:t>Se va completa la finalul fiecărei dimensiuni</w:t>
            </w:r>
            <w:r w:rsidRPr="00B129CF">
              <w:rPr>
                <w:i/>
                <w:lang w:val="ro-MD"/>
              </w:rPr>
              <w:t>]</w:t>
            </w:r>
          </w:p>
        </w:tc>
        <w:tc>
          <w:tcPr>
            <w:tcW w:w="4111" w:type="dxa"/>
          </w:tcPr>
          <w:p w:rsidR="004A54F7" w:rsidRPr="00B129CF" w:rsidRDefault="004A54F7" w:rsidP="004A54F7">
            <w:pPr>
              <w:jc w:val="center"/>
              <w:rPr>
                <w:lang w:val="ro-MD"/>
              </w:rPr>
            </w:pPr>
            <w:r w:rsidRPr="00B129CF">
              <w:rPr>
                <w:lang w:val="ro-MD"/>
              </w:rPr>
              <w:t>Puncte forte</w:t>
            </w:r>
          </w:p>
        </w:tc>
        <w:tc>
          <w:tcPr>
            <w:tcW w:w="3543" w:type="dxa"/>
          </w:tcPr>
          <w:p w:rsidR="004A54F7" w:rsidRPr="00B129CF" w:rsidRDefault="004A54F7" w:rsidP="004A54F7">
            <w:pPr>
              <w:jc w:val="center"/>
              <w:rPr>
                <w:lang w:val="ro-MD"/>
              </w:rPr>
            </w:pPr>
            <w:r w:rsidRPr="00B129CF">
              <w:rPr>
                <w:lang w:val="ro-MD"/>
              </w:rPr>
              <w:t>Puncte slabe</w:t>
            </w:r>
          </w:p>
        </w:tc>
      </w:tr>
      <w:tr w:rsidR="004A54F7" w:rsidRPr="00B129CF" w:rsidTr="00B23488">
        <w:tc>
          <w:tcPr>
            <w:tcW w:w="1985" w:type="dxa"/>
            <w:vMerge/>
          </w:tcPr>
          <w:p w:rsidR="004A54F7" w:rsidRPr="00B129CF" w:rsidRDefault="004A54F7" w:rsidP="004A54F7">
            <w:pPr>
              <w:rPr>
                <w:lang w:val="ro-MD"/>
              </w:rPr>
            </w:pPr>
          </w:p>
        </w:tc>
        <w:tc>
          <w:tcPr>
            <w:tcW w:w="4111" w:type="dxa"/>
          </w:tcPr>
          <w:p w:rsidR="004A54F7" w:rsidRPr="008C23E3" w:rsidRDefault="004A54F7" w:rsidP="008C23E3">
            <w:pPr>
              <w:tabs>
                <w:tab w:val="left" w:pos="709"/>
              </w:tabs>
              <w:contextualSpacing/>
            </w:pPr>
          </w:p>
        </w:tc>
        <w:tc>
          <w:tcPr>
            <w:tcW w:w="3543" w:type="dxa"/>
          </w:tcPr>
          <w:p w:rsidR="004A54F7" w:rsidRPr="00B129CF" w:rsidRDefault="004A54F7" w:rsidP="00DA7700">
            <w:pPr>
              <w:numPr>
                <w:ilvl w:val="0"/>
                <w:numId w:val="1"/>
              </w:numPr>
              <w:tabs>
                <w:tab w:val="left" w:pos="709"/>
              </w:tabs>
              <w:contextualSpacing/>
              <w:rPr>
                <w:lang w:val="ro-MD"/>
              </w:rPr>
            </w:pPr>
          </w:p>
          <w:p w:rsidR="004A54F7" w:rsidRPr="00B129CF" w:rsidRDefault="004A54F7" w:rsidP="00DA7700">
            <w:pPr>
              <w:numPr>
                <w:ilvl w:val="0"/>
                <w:numId w:val="1"/>
              </w:numPr>
              <w:tabs>
                <w:tab w:val="left" w:pos="709"/>
              </w:tabs>
              <w:contextualSpacing/>
              <w:rPr>
                <w:lang w:val="ro-MD"/>
              </w:rPr>
            </w:pPr>
          </w:p>
        </w:tc>
      </w:tr>
    </w:tbl>
    <w:p w:rsidR="004A54F7" w:rsidRPr="00B129CF" w:rsidRDefault="004A54F7" w:rsidP="004A54F7">
      <w:pPr>
        <w:rPr>
          <w:lang w:val="ro-MD"/>
        </w:rPr>
      </w:pPr>
    </w:p>
    <w:p w:rsidR="00484A31" w:rsidRDefault="00484A31" w:rsidP="00C61952">
      <w:pPr>
        <w:keepNext/>
        <w:keepLines/>
        <w:outlineLvl w:val="0"/>
        <w:rPr>
          <w:rFonts w:eastAsia="SimSun"/>
          <w:b/>
          <w:bCs/>
          <w:szCs w:val="28"/>
          <w:lang w:val="ro-MD"/>
        </w:rPr>
      </w:pPr>
    </w:p>
    <w:p w:rsidR="004A54F7" w:rsidRPr="00B129CF" w:rsidRDefault="004A54F7" w:rsidP="004A54F7">
      <w:pPr>
        <w:keepNext/>
        <w:keepLines/>
        <w:jc w:val="center"/>
        <w:outlineLvl w:val="0"/>
        <w:rPr>
          <w:rFonts w:eastAsia="SimSun"/>
          <w:b/>
          <w:bCs/>
          <w:szCs w:val="28"/>
          <w:lang w:val="ro-MD"/>
        </w:rPr>
      </w:pPr>
      <w:r w:rsidRPr="00B129CF">
        <w:rPr>
          <w:rFonts w:eastAsia="SimSun"/>
          <w:b/>
          <w:bCs/>
          <w:szCs w:val="28"/>
          <w:lang w:val="ro-MD"/>
        </w:rPr>
        <w:t>Dimensiune IV. EFICIENȚĂ EDUCAȚIONALĂ</w:t>
      </w:r>
    </w:p>
    <w:p w:rsidR="004A54F7" w:rsidRPr="00B129CF" w:rsidRDefault="004A54F7" w:rsidP="004A54F7">
      <w:pPr>
        <w:keepNext/>
        <w:keepLines/>
        <w:outlineLvl w:val="1"/>
        <w:rPr>
          <w:b/>
          <w:szCs w:val="20"/>
          <w:lang w:val="ro-MD" w:eastAsia="ru-RU"/>
        </w:rPr>
      </w:pPr>
      <w:r w:rsidRPr="00B129CF">
        <w:rPr>
          <w:b/>
          <w:szCs w:val="20"/>
          <w:lang w:val="ro-MD" w:eastAsia="ru-RU"/>
        </w:rPr>
        <w:t>Standard 4.1. Instituția creează condiții de organizare și realizare a unui proces educațional de calitate</w:t>
      </w:r>
    </w:p>
    <w:p w:rsidR="004A54F7"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t>Indicator 4.1.1.</w:t>
      </w:r>
      <w:r w:rsidRPr="00B129CF">
        <w:rPr>
          <w:lang w:val="ro-MD"/>
        </w:rPr>
        <w:t xml:space="preserve"> Orientarea spre creșterea calității educației și spre îmbunătățirea continuă a resurselor umane și materiale în planurile strategice și operaționale ale instituției, cu mecanisme de monitorizare a eficienței educaționale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484A31" w:rsidRDefault="004A54F7" w:rsidP="00DA7700">
            <w:pPr>
              <w:numPr>
                <w:ilvl w:val="0"/>
                <w:numId w:val="45"/>
              </w:numPr>
              <w:contextualSpacing/>
              <w:rPr>
                <w:lang w:val="ro-MD"/>
              </w:rPr>
            </w:pPr>
            <w:r w:rsidRPr="00484A31">
              <w:rPr>
                <w:lang w:val="ro-MD"/>
              </w:rPr>
              <w:t>Regulamentul intern al Instituți</w:t>
            </w:r>
            <w:r w:rsidR="00FB471C">
              <w:rPr>
                <w:lang w:val="ro-MD"/>
              </w:rPr>
              <w:t>ei de Învățămînt preșcolar nr.51</w:t>
            </w:r>
            <w:r w:rsidRPr="00484A31">
              <w:rPr>
                <w:lang w:val="ro-MD"/>
              </w:rPr>
              <w:t xml:space="preserve">, </w:t>
            </w:r>
            <w:r w:rsidR="00484A31" w:rsidRPr="00484A31">
              <w:rPr>
                <w:lang w:val="ro-MD"/>
              </w:rPr>
              <w:t xml:space="preserve">avizat prin </w:t>
            </w:r>
            <w:r w:rsidRPr="00484A31">
              <w:rPr>
                <w:lang w:val="ro-MD"/>
              </w:rPr>
              <w:t>ord</w:t>
            </w:r>
            <w:r w:rsidR="00484A31" w:rsidRPr="00484A31">
              <w:rPr>
                <w:lang w:val="ro-MD"/>
              </w:rPr>
              <w:t>inul</w:t>
            </w:r>
            <w:r w:rsidRPr="00484A31">
              <w:rPr>
                <w:lang w:val="ro-MD"/>
              </w:rPr>
              <w:t xml:space="preserve"> nr.</w:t>
            </w:r>
            <w:r w:rsidR="00484A31" w:rsidRPr="00484A31">
              <w:rPr>
                <w:lang w:val="ro-MD"/>
              </w:rPr>
              <w:t>59</w:t>
            </w:r>
            <w:r w:rsidRPr="00484A31">
              <w:rPr>
                <w:lang w:val="ro-MD"/>
              </w:rPr>
              <w:t xml:space="preserve"> </w:t>
            </w:r>
            <w:r w:rsidR="00484A31" w:rsidRPr="00484A31">
              <w:rPr>
                <w:lang w:val="ro-MD"/>
              </w:rPr>
              <w:t xml:space="preserve">AB din 09.11.2020 </w:t>
            </w:r>
            <w:r w:rsidRPr="00484A31">
              <w:rPr>
                <w:lang w:val="ro-MD"/>
              </w:rPr>
              <w:t xml:space="preserve">- cap.X, </w:t>
            </w:r>
            <w:r w:rsidRPr="00484A31">
              <w:rPr>
                <w:szCs w:val="24"/>
                <w:lang w:val="ro-MD"/>
              </w:rPr>
              <w:t xml:space="preserve">dezvoltarea profesională </w:t>
            </w:r>
            <w:r w:rsidRPr="00484A31">
              <w:rPr>
                <w:szCs w:val="24"/>
                <w:lang w:val="ro-MD"/>
              </w:rPr>
              <w:lastRenderedPageBreak/>
              <w:t>a personalului didactic și de c</w:t>
            </w:r>
            <w:r w:rsidR="00985EC4" w:rsidRPr="00484A31">
              <w:rPr>
                <w:szCs w:val="24"/>
                <w:lang w:val="ro-MD"/>
              </w:rPr>
              <w:t>onducere este obligatorie pe pa</w:t>
            </w:r>
            <w:r w:rsidRPr="00484A31">
              <w:rPr>
                <w:szCs w:val="24"/>
                <w:lang w:val="ro-MD"/>
              </w:rPr>
              <w:t>rcursul întregii activități profesionale;</w:t>
            </w:r>
          </w:p>
          <w:p w:rsidR="004A54F7" w:rsidRPr="00B129CF" w:rsidRDefault="004A54F7" w:rsidP="00DA7700">
            <w:pPr>
              <w:numPr>
                <w:ilvl w:val="0"/>
                <w:numId w:val="45"/>
              </w:numPr>
              <w:contextualSpacing/>
              <w:rPr>
                <w:lang w:val="ro-MD"/>
              </w:rPr>
            </w:pPr>
            <w:r w:rsidRPr="00B129CF">
              <w:rPr>
                <w:iCs/>
                <w:lang w:val="ro-MD"/>
              </w:rPr>
              <w:t xml:space="preserve">Program de dezvoltare instituțională pentru anii 2021-2025, aprobat la Consiliul de Administrație </w:t>
            </w:r>
            <w:r w:rsidRPr="00484A31">
              <w:rPr>
                <w:iCs/>
                <w:lang w:val="ro-MD"/>
              </w:rPr>
              <w:t>nr.</w:t>
            </w:r>
            <w:r w:rsidR="00997D0A" w:rsidRPr="00484A31">
              <w:rPr>
                <w:iCs/>
                <w:lang w:val="ro-MD"/>
              </w:rPr>
              <w:t>2 din 18.02</w:t>
            </w:r>
            <w:r w:rsidRPr="00484A31">
              <w:rPr>
                <w:iCs/>
                <w:lang w:val="ro-MD"/>
              </w:rPr>
              <w:t>.2021;</w:t>
            </w:r>
            <w:r w:rsidRPr="00484A31">
              <w:rPr>
                <w:lang w:val="ro-MD"/>
              </w:rPr>
              <w:t xml:space="preserve"> </w:t>
            </w:r>
          </w:p>
          <w:p w:rsidR="004A54F7" w:rsidRPr="00B129CF" w:rsidRDefault="004A54F7" w:rsidP="00DA7700">
            <w:pPr>
              <w:numPr>
                <w:ilvl w:val="0"/>
                <w:numId w:val="45"/>
              </w:numPr>
              <w:contextualSpacing/>
              <w:rPr>
                <w:lang w:val="ro-MD"/>
              </w:rPr>
            </w:pPr>
            <w:r w:rsidRPr="00B129CF">
              <w:rPr>
                <w:lang w:val="ro-MD"/>
              </w:rPr>
              <w:t>Planul  dezvoltării profesionale al fiecărui cadru didactic;</w:t>
            </w:r>
          </w:p>
          <w:p w:rsidR="004A54F7" w:rsidRPr="00B129CF" w:rsidRDefault="004A54F7" w:rsidP="00DA7700">
            <w:pPr>
              <w:numPr>
                <w:ilvl w:val="0"/>
                <w:numId w:val="45"/>
              </w:numPr>
              <w:contextualSpacing/>
              <w:rPr>
                <w:lang w:val="ro-MD"/>
              </w:rPr>
            </w:pPr>
            <w:r w:rsidRPr="00B129CF">
              <w:rPr>
                <w:lang w:val="ro-MD"/>
              </w:rPr>
              <w:t xml:space="preserve">Ordinul nr. </w:t>
            </w:r>
            <w:r w:rsidR="00B56EEA" w:rsidRPr="00B56EEA">
              <w:rPr>
                <w:lang w:val="ro-MD"/>
              </w:rPr>
              <w:t>05</w:t>
            </w:r>
            <w:r w:rsidR="00985302" w:rsidRPr="00B56EEA">
              <w:rPr>
                <w:lang w:val="ro-MD"/>
              </w:rPr>
              <w:t xml:space="preserve"> </w:t>
            </w:r>
            <w:r w:rsidR="008A7780" w:rsidRPr="00B56EEA">
              <w:rPr>
                <w:lang w:val="ro-MD"/>
              </w:rPr>
              <w:t>P</w:t>
            </w:r>
            <w:r w:rsidR="00B56EEA" w:rsidRPr="00B56EEA">
              <w:rPr>
                <w:lang w:val="ro-MD"/>
              </w:rPr>
              <w:t xml:space="preserve"> din 02</w:t>
            </w:r>
            <w:r w:rsidRPr="00B56EEA">
              <w:rPr>
                <w:lang w:val="ro-MD"/>
              </w:rPr>
              <w:t>.01.2020 cu privire la autoevaluarea și evaluarea cadrelor didactice;</w:t>
            </w:r>
            <w:r w:rsidR="008A7780" w:rsidRPr="00B56EEA">
              <w:rPr>
                <w:lang w:val="ro-MD"/>
              </w:rPr>
              <w:t xml:space="preserve"> </w:t>
            </w:r>
          </w:p>
          <w:p w:rsidR="004A54F7" w:rsidRPr="00FB471C" w:rsidRDefault="004A54F7" w:rsidP="00FB471C">
            <w:pPr>
              <w:numPr>
                <w:ilvl w:val="0"/>
                <w:numId w:val="45"/>
              </w:numPr>
              <w:contextualSpacing/>
              <w:rPr>
                <w:lang w:val="ro-MD"/>
              </w:rPr>
            </w:pPr>
            <w:r w:rsidRPr="00B129CF">
              <w:rPr>
                <w:lang w:val="ro-MD"/>
              </w:rPr>
              <w:t>Baza de date cu referire la personal  didactic din instituție;</w:t>
            </w:r>
          </w:p>
          <w:p w:rsidR="00F50142" w:rsidRDefault="004A54F7" w:rsidP="00DA7700">
            <w:pPr>
              <w:numPr>
                <w:ilvl w:val="0"/>
                <w:numId w:val="45"/>
              </w:numPr>
              <w:tabs>
                <w:tab w:val="left" w:pos="709"/>
              </w:tabs>
              <w:contextualSpacing/>
              <w:rPr>
                <w:lang w:val="ro-MD"/>
              </w:rPr>
            </w:pPr>
            <w:r w:rsidRPr="00B129CF">
              <w:rPr>
                <w:lang w:val="ro-MD"/>
              </w:rPr>
              <w:t>Certificate de formare continuă ale cadrelor didactice la modu</w:t>
            </w:r>
            <w:r w:rsidR="00985302">
              <w:rPr>
                <w:lang w:val="ro-MD"/>
              </w:rPr>
              <w:t>lul</w:t>
            </w:r>
            <w:r w:rsidR="00FB471C">
              <w:rPr>
                <w:lang w:val="ro-MD"/>
              </w:rPr>
              <w:t xml:space="preserve"> </w:t>
            </w:r>
          </w:p>
          <w:p w:rsidR="004A54F7" w:rsidRPr="00B129CF" w:rsidRDefault="00FB471C" w:rsidP="00DA7700">
            <w:pPr>
              <w:numPr>
                <w:ilvl w:val="0"/>
                <w:numId w:val="45"/>
              </w:numPr>
              <w:tabs>
                <w:tab w:val="left" w:pos="709"/>
              </w:tabs>
              <w:contextualSpacing/>
              <w:rPr>
                <w:lang w:val="ro-MD"/>
              </w:rPr>
            </w:pPr>
            <w:r>
              <w:rPr>
                <w:lang w:val="ro-MD"/>
              </w:rPr>
              <w:t>„</w:t>
            </w:r>
            <w:r w:rsidR="00F50142">
              <w:rPr>
                <w:lang w:val="ro-MD"/>
              </w:rPr>
              <w:t xml:space="preserve"> </w:t>
            </w:r>
            <w:r>
              <w:rPr>
                <w:lang w:val="ro-MD"/>
              </w:rPr>
              <w:t>Psihopedagogie</w:t>
            </w:r>
            <w:r w:rsidR="00F50142">
              <w:rPr>
                <w:lang w:val="ro-MD"/>
              </w:rPr>
              <w:t xml:space="preserve"> </w:t>
            </w:r>
            <w:r w:rsidR="005163CC">
              <w:rPr>
                <w:lang w:val="ro-MD"/>
              </w:rPr>
              <w:t xml:space="preserve"> preşcolară” </w:t>
            </w:r>
            <w:r w:rsidR="00985302">
              <w:rPr>
                <w:lang w:val="ro-MD"/>
              </w:rPr>
              <w:t>;</w:t>
            </w:r>
            <w:r w:rsidR="004A54F7" w:rsidRPr="00B129CF">
              <w:rPr>
                <w:lang w:val="ro-MD"/>
              </w:rPr>
              <w:t xml:space="preserve"> </w:t>
            </w:r>
          </w:p>
          <w:p w:rsidR="004A54F7" w:rsidRPr="0034305F" w:rsidRDefault="004A54F7" w:rsidP="0034305F">
            <w:pPr>
              <w:numPr>
                <w:ilvl w:val="0"/>
                <w:numId w:val="45"/>
              </w:numPr>
              <w:contextualSpacing/>
              <w:rPr>
                <w:iCs/>
                <w:lang w:val="ro-MD"/>
              </w:rPr>
            </w:pPr>
            <w:r w:rsidRPr="00B129CF">
              <w:rPr>
                <w:lang w:val="ro-MD"/>
              </w:rPr>
              <w:t xml:space="preserve">Certificate de obținere a gradelor didactice doi </w:t>
            </w:r>
            <w:r w:rsidR="0034305F">
              <w:rPr>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5C26B7" w:rsidRPr="005C26B7" w:rsidRDefault="005C26B7" w:rsidP="005C26B7">
            <w:pPr>
              <w:tabs>
                <w:tab w:val="left" w:pos="709"/>
              </w:tabs>
              <w:contextualSpacing/>
              <w:rPr>
                <w:rFonts w:eastAsia="Times New Roman"/>
                <w:iCs/>
                <w:lang w:val="ro-MD"/>
              </w:rPr>
            </w:pPr>
            <w:r>
              <w:rPr>
                <w:rFonts w:eastAsia="Times New Roman"/>
                <w:lang w:val="ro-MD"/>
              </w:rPr>
              <w:t xml:space="preserve">  </w:t>
            </w:r>
            <w:r w:rsidRPr="000D18FB">
              <w:rPr>
                <w:rFonts w:eastAsia="Times New Roman"/>
              </w:rPr>
              <w:t>În documentația strategică și operațională a instituției sunt planificate obiective și activități de orientare spre creșterea calității educației și spre îmbunătățirea continua a resurselor umane, cu mecanizme de monitorizare a eficienței educaționale.</w:t>
            </w:r>
            <w:r w:rsidRPr="00473A86">
              <w:t xml:space="preserve"> </w:t>
            </w:r>
          </w:p>
          <w:p w:rsidR="004A54F7" w:rsidRPr="00B129CF" w:rsidRDefault="005C26B7" w:rsidP="005C26B7">
            <w:pPr>
              <w:tabs>
                <w:tab w:val="left" w:pos="709"/>
              </w:tabs>
              <w:contextualSpacing/>
              <w:rPr>
                <w:rFonts w:eastAsia="Times New Roman"/>
                <w:iCs/>
                <w:lang w:val="ro-MD"/>
              </w:rPr>
            </w:pPr>
            <w:r>
              <w:rPr>
                <w:lang w:val="ro-MD"/>
              </w:rPr>
              <w:t xml:space="preserve">  </w:t>
            </w:r>
            <w:r w:rsidRPr="00473A86">
              <w:t xml:space="preserve">Instituția implementează în mod eficient și practic pe deplin programele și activitățile proiectate în planul de dezvoltare a IET și în planul </w:t>
            </w:r>
            <w:r>
              <w:t>de lucru pentru anul de studii 2020 -2021</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727D3">
              <w:rPr>
                <w:lang w:val="ro-MD"/>
              </w:rPr>
              <w:t>oevaluare conform criteriilor: 2</w:t>
            </w:r>
          </w:p>
        </w:tc>
        <w:tc>
          <w:tcPr>
            <w:tcW w:w="2268" w:type="dxa"/>
          </w:tcPr>
          <w:p w:rsidR="004A54F7" w:rsidRPr="00B129CF" w:rsidRDefault="006727D3"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4.1.2.</w:t>
      </w:r>
      <w:r w:rsidRPr="00B129CF">
        <w:rPr>
          <w:lang w:val="ro-MD"/>
        </w:rPr>
        <w:t xml:space="preserve"> Realizarea efectivă a programelor și activităților preconizate în planurile strategice și operaționale ale instituției, inclusiv ale structurilor asociative ale părinților și elevilor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46"/>
              </w:numPr>
              <w:shd w:val="clear" w:color="auto" w:fill="FFFFFF"/>
              <w:ind w:left="374" w:hanging="374"/>
              <w:contextualSpacing/>
              <w:rPr>
                <w:rFonts w:cs="Arial"/>
                <w:bCs/>
                <w:lang w:val="ro-MD"/>
              </w:rPr>
            </w:pPr>
            <w:r w:rsidRPr="00B129CF">
              <w:rPr>
                <w:rFonts w:cs="Arial"/>
                <w:bCs/>
                <w:lang w:val="ro-MD"/>
              </w:rPr>
              <w:t>Raportul anual privind realizarea procesului educațional din instituție în anul de studii 2020-2021;</w:t>
            </w:r>
          </w:p>
          <w:p w:rsidR="005427A4" w:rsidRPr="00B129CF" w:rsidRDefault="005427A4" w:rsidP="00DA7700">
            <w:pPr>
              <w:numPr>
                <w:ilvl w:val="0"/>
                <w:numId w:val="46"/>
              </w:numPr>
              <w:shd w:val="clear" w:color="auto" w:fill="FFFFFF"/>
              <w:ind w:left="374" w:hanging="374"/>
              <w:contextualSpacing/>
              <w:rPr>
                <w:rFonts w:cs="Arial"/>
                <w:bCs/>
                <w:color w:val="008000"/>
                <w:lang w:val="ro-MD"/>
              </w:rPr>
            </w:pPr>
            <w:r w:rsidRPr="00B129CF">
              <w:rPr>
                <w:rFonts w:cs="Arial"/>
                <w:bCs/>
                <w:lang w:val="ro-MD"/>
              </w:rPr>
              <w:t>Raportul de activitate a cadrelor didactice din instituție pentru perioada anului de studiu 2020-2021;</w:t>
            </w:r>
          </w:p>
          <w:p w:rsidR="004169C1" w:rsidRPr="00B129CF" w:rsidRDefault="004169C1" w:rsidP="00DA7700">
            <w:pPr>
              <w:numPr>
                <w:ilvl w:val="0"/>
                <w:numId w:val="46"/>
              </w:numPr>
              <w:ind w:left="374" w:hanging="374"/>
              <w:contextualSpacing/>
              <w:rPr>
                <w:rFonts w:cs="Arial"/>
                <w:bCs/>
                <w:lang w:val="ro-MD"/>
              </w:rPr>
            </w:pPr>
            <w:r>
              <w:rPr>
                <w:rFonts w:eastAsia="Times New Roman"/>
              </w:rPr>
              <w:t>Rapoartele prezentate în cadrul Consiliului Profesoral, al Consiliului de Administrare, procese-verbale ale Comisiilor Metodice, ale Comisiei de atestare a CMI. Articole publicate pe pagina web  şi pe cea de Facebook</w:t>
            </w:r>
          </w:p>
          <w:p w:rsidR="004A54F7" w:rsidRPr="004169C1" w:rsidRDefault="004A54F7" w:rsidP="00DA7700">
            <w:pPr>
              <w:numPr>
                <w:ilvl w:val="0"/>
                <w:numId w:val="46"/>
              </w:numPr>
              <w:shd w:val="clear" w:color="auto" w:fill="FFFFFF"/>
              <w:ind w:left="374" w:hanging="374"/>
              <w:contextualSpacing/>
              <w:rPr>
                <w:rFonts w:cs="Arial"/>
                <w:bCs/>
                <w:lang w:val="ro-MD"/>
              </w:rPr>
            </w:pPr>
            <w:r w:rsidRPr="00B129CF">
              <w:rPr>
                <w:lang w:val="ro-MD"/>
              </w:rPr>
              <w:t xml:space="preserve">Avizierul cu informaţii relevante privind serviciile educaţionale prestate de instituţie; </w:t>
            </w:r>
            <w:r w:rsidRPr="00B129CF">
              <w:rPr>
                <w:rFonts w:cs="Arial"/>
                <w:bCs/>
                <w:lang w:val="ro-MD"/>
              </w:rPr>
              <w:t xml:space="preserve"> </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lang w:val="ro-MD"/>
              </w:rPr>
              <w:t xml:space="preserve">Instituția implementează în mod eficient și practic pe deplin programele și activitățile proiectate în planul de dezvoltare a IET și în planul de lucru pentru anul de studii. </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E2D21">
              <w:rPr>
                <w:lang w:val="ro-MD"/>
              </w:rPr>
              <w:t>oevaluare conform criteriilor: 2</w:t>
            </w:r>
          </w:p>
        </w:tc>
        <w:tc>
          <w:tcPr>
            <w:tcW w:w="2268" w:type="dxa"/>
          </w:tcPr>
          <w:p w:rsidR="004A54F7" w:rsidRPr="00B129CF" w:rsidRDefault="006E2D21"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4.1.3.</w:t>
      </w:r>
      <w:r w:rsidRPr="00B129CF">
        <w:rPr>
          <w:lang w:val="ro-MD"/>
        </w:rPr>
        <w:t xml:space="preserve"> Asigurarea, în activitatea consiliilor și comisiilor din </w:t>
      </w:r>
      <w:r w:rsidRPr="00B129CF">
        <w:rPr>
          <w:i/>
          <w:iCs/>
          <w:lang w:val="ro-MD"/>
        </w:rPr>
        <w:t>Instituție</w:t>
      </w:r>
      <w:r w:rsidRPr="00B129CF">
        <w:rPr>
          <w:lang w:val="ro-MD"/>
        </w:rPr>
        <w:t>, a modului transparent, democratic și echitabil al deciziilor cu privire la politicile instituționale, cu aplicarea mecanismelor de monitorizare a eficienței educaționale, și promovarea unui model eficient de comunicare internă și externă cu privire la calitatea serviciilor prestate</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30"/>
        <w:gridCol w:w="1475"/>
        <w:gridCol w:w="3827"/>
        <w:gridCol w:w="2268"/>
      </w:tblGrid>
      <w:tr w:rsidR="004A54F7" w:rsidRPr="00B129CF" w:rsidTr="00B23488">
        <w:tc>
          <w:tcPr>
            <w:tcW w:w="1730"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47"/>
              </w:numPr>
              <w:ind w:left="455" w:hanging="425"/>
              <w:contextualSpacing/>
              <w:rPr>
                <w:rFonts w:cs="Arial"/>
                <w:bCs/>
                <w:lang w:val="ro-MD"/>
              </w:rPr>
            </w:pPr>
            <w:r w:rsidRPr="00B129CF">
              <w:rPr>
                <w:rFonts w:cs="Arial"/>
                <w:bCs/>
                <w:lang w:val="ro-MD"/>
              </w:rPr>
              <w:t>Registru de procese-verbale ale ședințelor Consil</w:t>
            </w:r>
            <w:r w:rsidR="00316B5B">
              <w:rPr>
                <w:rFonts w:cs="Arial"/>
                <w:bCs/>
                <w:lang w:val="ro-MD"/>
              </w:rPr>
              <w:t>iilor</w:t>
            </w:r>
            <w:r w:rsidRPr="00B129CF">
              <w:rPr>
                <w:rFonts w:cs="Arial"/>
                <w:bCs/>
                <w:lang w:val="ro-MD"/>
              </w:rPr>
              <w:t xml:space="preserve"> de Administrație;</w:t>
            </w:r>
          </w:p>
          <w:p w:rsidR="004A54F7" w:rsidRPr="00B129CF" w:rsidRDefault="004A54F7" w:rsidP="00DA7700">
            <w:pPr>
              <w:numPr>
                <w:ilvl w:val="0"/>
                <w:numId w:val="47"/>
              </w:numPr>
              <w:ind w:left="455" w:hanging="425"/>
              <w:contextualSpacing/>
              <w:rPr>
                <w:rFonts w:cs="Arial"/>
                <w:bCs/>
                <w:lang w:val="ro-MD"/>
              </w:rPr>
            </w:pPr>
            <w:r w:rsidRPr="00B129CF">
              <w:rPr>
                <w:rFonts w:cs="Arial"/>
                <w:bCs/>
                <w:lang w:val="ro-MD"/>
              </w:rPr>
              <w:t>Registru de procese-verbale ale ședințelor Consiliilor profesorale;</w:t>
            </w:r>
          </w:p>
          <w:p w:rsidR="004A54F7" w:rsidRPr="00B129CF" w:rsidRDefault="004A54F7" w:rsidP="00DA7700">
            <w:pPr>
              <w:numPr>
                <w:ilvl w:val="0"/>
                <w:numId w:val="47"/>
              </w:numPr>
              <w:ind w:left="455" w:hanging="425"/>
              <w:contextualSpacing/>
              <w:rPr>
                <w:rFonts w:cs="Arial"/>
                <w:bCs/>
                <w:lang w:val="ro-MD"/>
              </w:rPr>
            </w:pPr>
            <w:r w:rsidRPr="00B129CF">
              <w:rPr>
                <w:rFonts w:cs="Arial"/>
                <w:bCs/>
                <w:lang w:val="ro-MD"/>
              </w:rPr>
              <w:t>Registru de procese-verbale ale ședințelor Consiliului de Etică;</w:t>
            </w:r>
          </w:p>
          <w:p w:rsidR="004A54F7" w:rsidRPr="00B129CF" w:rsidRDefault="004A54F7" w:rsidP="00DA7700">
            <w:pPr>
              <w:numPr>
                <w:ilvl w:val="0"/>
                <w:numId w:val="47"/>
              </w:numPr>
              <w:ind w:left="455" w:hanging="425"/>
              <w:contextualSpacing/>
              <w:rPr>
                <w:rFonts w:cs="Arial"/>
                <w:bCs/>
                <w:lang w:val="ro-MD"/>
              </w:rPr>
            </w:pPr>
            <w:r w:rsidRPr="00B129CF">
              <w:rPr>
                <w:rFonts w:cs="Arial"/>
                <w:bCs/>
                <w:lang w:val="ro-MD"/>
              </w:rPr>
              <w:t>Proces-verbale ale ședințelor Comisiei pentru protecția civilă, securitatea și sănătatea în muncă;</w:t>
            </w:r>
          </w:p>
          <w:p w:rsidR="004A54F7" w:rsidRPr="00B129CF" w:rsidRDefault="004A54F7" w:rsidP="00DA7700">
            <w:pPr>
              <w:numPr>
                <w:ilvl w:val="0"/>
                <w:numId w:val="47"/>
              </w:numPr>
              <w:ind w:left="455" w:hanging="425"/>
              <w:contextualSpacing/>
              <w:rPr>
                <w:rFonts w:cs="Arial"/>
                <w:bCs/>
                <w:lang w:val="ro-MD"/>
              </w:rPr>
            </w:pPr>
            <w:r w:rsidRPr="00B129CF">
              <w:rPr>
                <w:rFonts w:cs="Arial"/>
                <w:bCs/>
                <w:lang w:val="ro-MD"/>
              </w:rPr>
              <w:t>Procese-verbale ale ședințelor de  părin</w:t>
            </w:r>
            <w:r w:rsidR="00316B5B">
              <w:rPr>
                <w:rFonts w:cs="Arial"/>
                <w:bCs/>
                <w:lang w:val="ro-MD"/>
              </w:rPr>
              <w:t>ți</w:t>
            </w:r>
            <w:r w:rsidRPr="00B129CF">
              <w:rPr>
                <w:rFonts w:cs="Arial"/>
                <w:bCs/>
                <w:lang w:val="ro-MD"/>
              </w:rPr>
              <w:t xml:space="preserve"> din grupe</w:t>
            </w:r>
            <w:r w:rsidR="0068103A">
              <w:rPr>
                <w:rFonts w:cs="Arial"/>
                <w:bCs/>
                <w:lang w:val="ro-MD"/>
              </w:rPr>
              <w:t>le</w:t>
            </w:r>
            <w:r w:rsidR="00FB471C">
              <w:rPr>
                <w:rFonts w:cs="Arial"/>
                <w:bCs/>
                <w:lang w:val="ro-MD"/>
              </w:rPr>
              <w:t xml:space="preserve"> de vâ</w:t>
            </w:r>
            <w:r w:rsidRPr="00B129CF">
              <w:rPr>
                <w:rFonts w:cs="Arial"/>
                <w:bCs/>
                <w:lang w:val="ro-MD"/>
              </w:rPr>
              <w:t>rs</w:t>
            </w:r>
            <w:r w:rsidR="003E1F47">
              <w:rPr>
                <w:rFonts w:cs="Arial"/>
                <w:bCs/>
                <w:lang w:val="ro-MD"/>
              </w:rPr>
              <w:t>t</w:t>
            </w:r>
            <w:r w:rsidRPr="00B129CF">
              <w:rPr>
                <w:rFonts w:cs="Arial"/>
                <w:bCs/>
                <w:lang w:val="ro-MD"/>
              </w:rPr>
              <w:t>ă;</w:t>
            </w:r>
          </w:p>
          <w:p w:rsidR="004A54F7" w:rsidRPr="00B129CF" w:rsidRDefault="004A54F7" w:rsidP="00DA7700">
            <w:pPr>
              <w:numPr>
                <w:ilvl w:val="0"/>
                <w:numId w:val="47"/>
              </w:numPr>
              <w:ind w:left="459" w:hanging="425"/>
              <w:contextualSpacing/>
              <w:rPr>
                <w:rFonts w:cs="Arial"/>
                <w:bCs/>
                <w:lang w:val="ro-MD"/>
              </w:rPr>
            </w:pPr>
            <w:r w:rsidRPr="00B129CF">
              <w:rPr>
                <w:rFonts w:cs="Arial"/>
                <w:bCs/>
                <w:lang w:val="ro-MD"/>
              </w:rPr>
              <w:t>Registrul de evidență a ordinelor cu privire la activitatea de bază;</w:t>
            </w:r>
          </w:p>
          <w:p w:rsidR="004A54F7" w:rsidRPr="00B129CF" w:rsidRDefault="004A54F7" w:rsidP="00DA7700">
            <w:pPr>
              <w:numPr>
                <w:ilvl w:val="0"/>
                <w:numId w:val="47"/>
              </w:numPr>
              <w:ind w:left="459" w:hanging="425"/>
              <w:contextualSpacing/>
              <w:rPr>
                <w:rFonts w:cs="Arial"/>
                <w:bCs/>
                <w:lang w:val="ro-MD"/>
              </w:rPr>
            </w:pPr>
            <w:r w:rsidRPr="00B129CF">
              <w:rPr>
                <w:rFonts w:cs="Arial"/>
                <w:bCs/>
                <w:lang w:val="ro-MD"/>
              </w:rPr>
              <w:t>Dosarele cu activitatea Consiliilor/ comisiilor din instituție: Consiliul pedagogic, Consiliul de administr</w:t>
            </w:r>
            <w:r w:rsidR="000230DA">
              <w:rPr>
                <w:rFonts w:cs="Arial"/>
                <w:bCs/>
                <w:lang w:val="ro-MD"/>
              </w:rPr>
              <w:t>ație, Consiliul de E</w:t>
            </w:r>
            <w:r w:rsidRPr="00B129CF">
              <w:rPr>
                <w:rFonts w:cs="Arial"/>
                <w:bCs/>
                <w:lang w:val="ro-MD"/>
              </w:rPr>
              <w:t>tică, CMI etc.</w:t>
            </w:r>
          </w:p>
          <w:p w:rsidR="004A54F7" w:rsidRPr="00B129CF" w:rsidRDefault="004A54F7" w:rsidP="00DA7700">
            <w:pPr>
              <w:numPr>
                <w:ilvl w:val="0"/>
                <w:numId w:val="47"/>
              </w:numPr>
              <w:ind w:left="459" w:hanging="425"/>
              <w:contextualSpacing/>
              <w:rPr>
                <w:rFonts w:cs="Arial"/>
                <w:bCs/>
                <w:lang w:val="ro-MD"/>
              </w:rPr>
            </w:pPr>
            <w:r w:rsidRPr="00B129CF">
              <w:rPr>
                <w:rFonts w:cs="Arial"/>
                <w:bCs/>
                <w:lang w:val="ro-MD"/>
              </w:rPr>
              <w:t xml:space="preserve">Activități de informare a cadrelor didactice și ale părinților privind </w:t>
            </w:r>
            <w:r w:rsidRPr="00B129CF">
              <w:rPr>
                <w:rFonts w:cs="Arial"/>
                <w:bCs/>
                <w:lang w:val="ro-MD"/>
              </w:rPr>
              <w:lastRenderedPageBreak/>
              <w:t>deciziile Consiliului pedagogic, Consiliului de administrație, Comisiei pentru protecție civilă, securitatea și sănătatea în muncă, Consiliului reprezentativ al părinților prin:</w:t>
            </w:r>
          </w:p>
          <w:p w:rsidR="0068103A" w:rsidRDefault="004A54F7" w:rsidP="0068103A">
            <w:pPr>
              <w:numPr>
                <w:ilvl w:val="1"/>
                <w:numId w:val="43"/>
              </w:numPr>
              <w:ind w:firstLine="123"/>
              <w:contextualSpacing/>
              <w:rPr>
                <w:rFonts w:cs="Arial"/>
                <w:bCs/>
                <w:lang w:val="ro-MD"/>
              </w:rPr>
            </w:pPr>
            <w:r w:rsidRPr="00B129CF">
              <w:rPr>
                <w:rFonts w:cs="Arial"/>
                <w:bCs/>
                <w:lang w:val="ro-MD"/>
              </w:rPr>
              <w:t>afișarea deciziilor pe panoul informativ din holul instituției,</w:t>
            </w:r>
          </w:p>
          <w:p w:rsidR="004A54F7" w:rsidRPr="0068103A" w:rsidRDefault="004A54F7" w:rsidP="0068103A">
            <w:pPr>
              <w:numPr>
                <w:ilvl w:val="1"/>
                <w:numId w:val="43"/>
              </w:numPr>
              <w:ind w:firstLine="123"/>
              <w:contextualSpacing/>
              <w:rPr>
                <w:rFonts w:cs="Arial"/>
                <w:bCs/>
                <w:lang w:val="ro-MD"/>
              </w:rPr>
            </w:pPr>
            <w:r w:rsidRPr="0068103A">
              <w:rPr>
                <w:rFonts w:cs="Arial"/>
                <w:bCs/>
                <w:lang w:val="ro-MD"/>
              </w:rPr>
              <w:t>anunțarea realizării deciziilor la fiecare început de ședință.</w:t>
            </w:r>
          </w:p>
          <w:p w:rsidR="004A54F7" w:rsidRPr="00B129CF" w:rsidRDefault="004A54F7" w:rsidP="00DA7700">
            <w:pPr>
              <w:numPr>
                <w:ilvl w:val="0"/>
                <w:numId w:val="1"/>
              </w:numPr>
              <w:tabs>
                <w:tab w:val="left" w:pos="709"/>
              </w:tabs>
              <w:contextualSpacing/>
              <w:rPr>
                <w:iCs/>
                <w:lang w:val="ro-MD"/>
              </w:rPr>
            </w:pPr>
            <w:r w:rsidRPr="00B129CF">
              <w:rPr>
                <w:rFonts w:cs="Arial"/>
                <w:bCs/>
                <w:lang w:val="ro-MD"/>
              </w:rPr>
              <w:t>Regulamentul Consiliului de administrație și Planul de activitate al Consiliului de administrație pentru anul de studii 2020-2021, aprobat de directorul instituției.</w:t>
            </w:r>
          </w:p>
        </w:tc>
      </w:tr>
      <w:tr w:rsidR="004A54F7" w:rsidRPr="00B129CF" w:rsidTr="00B23488">
        <w:tc>
          <w:tcPr>
            <w:tcW w:w="1730"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4A54F7">
            <w:pPr>
              <w:widowControl w:val="0"/>
              <w:rPr>
                <w:rFonts w:eastAsia="Times New Roman"/>
                <w:noProof/>
                <w:color w:val="000000"/>
                <w:szCs w:val="24"/>
                <w:lang w:val="ro-MD" w:eastAsia="ru-RU"/>
              </w:rPr>
            </w:pPr>
            <w:r w:rsidRPr="00B129CF">
              <w:rPr>
                <w:rFonts w:eastAsia="Arial Unicode MS"/>
                <w:noProof/>
                <w:color w:val="000000"/>
                <w:szCs w:val="24"/>
                <w:lang w:val="ro-MD" w:eastAsia="ru-RU"/>
              </w:rPr>
              <w:t>În instituție se asigură modul transparent, democratic și echitabil al activităților consiliilor și comisiilor prin participarea părinților ca membri al acestor consilii și comisii  și afișarea deciziilor pe panoul din holul instituției.</w:t>
            </w:r>
            <w:r w:rsidRPr="00B129CF">
              <w:rPr>
                <w:rFonts w:eastAsia="Times New Roman"/>
                <w:noProof/>
                <w:color w:val="000000"/>
                <w:szCs w:val="24"/>
                <w:lang w:val="ro-MD" w:eastAsia="ru-RU"/>
              </w:rPr>
              <w:t xml:space="preserve"> </w:t>
            </w:r>
          </w:p>
          <w:p w:rsidR="004A54F7" w:rsidRPr="00B129CF" w:rsidRDefault="004A54F7" w:rsidP="004A54F7">
            <w:pPr>
              <w:widowControl w:val="0"/>
              <w:rPr>
                <w:rFonts w:eastAsia="Times New Roman" w:cs="Arial Unicode MS"/>
                <w:noProof/>
                <w:color w:val="008000"/>
                <w:sz w:val="20"/>
                <w:szCs w:val="24"/>
                <w:lang w:val="ro-MD" w:eastAsia="ru-RU"/>
              </w:rPr>
            </w:pPr>
            <w:r w:rsidRPr="00B129CF">
              <w:rPr>
                <w:rFonts w:eastAsia="Times New Roman"/>
                <w:noProof/>
                <w:color w:val="000000"/>
                <w:szCs w:val="24"/>
                <w:lang w:val="ro-MD" w:eastAsia="ru-RU"/>
              </w:rPr>
              <w:t xml:space="preserve"> În cadrul instituției</w:t>
            </w:r>
            <w:r w:rsidRPr="00B129CF">
              <w:rPr>
                <w:rFonts w:eastAsia="Times New Roman" w:cs="Arial Unicode MS"/>
                <w:noProof/>
                <w:color w:val="000000"/>
                <w:sz w:val="20"/>
                <w:szCs w:val="24"/>
                <w:lang w:val="ro-MD" w:eastAsia="ru-RU"/>
              </w:rPr>
              <w:t xml:space="preserve"> </w:t>
            </w:r>
            <w:r w:rsidRPr="00B129CF">
              <w:rPr>
                <w:rFonts w:eastAsia="Times New Roman" w:cs="Arial Unicode MS"/>
                <w:noProof/>
                <w:color w:val="000000"/>
                <w:szCs w:val="24"/>
                <w:lang w:val="ro-MD" w:eastAsia="ru-RU"/>
              </w:rPr>
              <w:t>activează toate comisiile sus numite.</w:t>
            </w:r>
          </w:p>
          <w:p w:rsidR="004A54F7" w:rsidRPr="00B129CF" w:rsidRDefault="004A54F7" w:rsidP="004A54F7">
            <w:pPr>
              <w:rPr>
                <w:rFonts w:eastAsia="Times New Roman"/>
                <w:iCs/>
                <w:lang w:val="ro-MD"/>
              </w:rPr>
            </w:pPr>
          </w:p>
        </w:tc>
      </w:tr>
      <w:tr w:rsidR="004A54F7" w:rsidRPr="00B129CF" w:rsidTr="00B23488">
        <w:tc>
          <w:tcPr>
            <w:tcW w:w="1730"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727D3">
              <w:rPr>
                <w:lang w:val="ro-MD"/>
              </w:rPr>
              <w:t>oevaluare conform criteriilor: 2</w:t>
            </w:r>
          </w:p>
        </w:tc>
        <w:tc>
          <w:tcPr>
            <w:tcW w:w="2268" w:type="dxa"/>
          </w:tcPr>
          <w:p w:rsidR="004A54F7" w:rsidRPr="00B129CF" w:rsidRDefault="006727D3" w:rsidP="004A54F7">
            <w:pPr>
              <w:rPr>
                <w:lang w:val="ro-MD"/>
              </w:rPr>
            </w:pPr>
            <w:r>
              <w:rPr>
                <w:lang w:val="ro-MD"/>
              </w:rPr>
              <w:t>Punctaj acordat: 2</w:t>
            </w:r>
          </w:p>
        </w:tc>
      </w:tr>
    </w:tbl>
    <w:p w:rsidR="0063155D" w:rsidRDefault="0063155D" w:rsidP="004A54F7">
      <w:pPr>
        <w:rPr>
          <w:b/>
          <w:bCs/>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4.1.4.</w:t>
      </w:r>
      <w:r w:rsidRPr="00B129CF">
        <w:rPr>
          <w:lang w:val="ro-MD"/>
        </w:rPr>
        <w:t xml:space="preserve"> Organizarea procesului educațional în raport cu obiectivele și misiunea instituției de învățământ printr-o infrastructură adaptată necesităților acesteia</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5163CC" w:rsidP="00DA7700">
            <w:pPr>
              <w:widowControl w:val="0"/>
              <w:numPr>
                <w:ilvl w:val="0"/>
                <w:numId w:val="51"/>
              </w:numPr>
              <w:tabs>
                <w:tab w:val="left" w:pos="1991"/>
              </w:tabs>
              <w:ind w:left="313" w:hanging="313"/>
              <w:rPr>
                <w:bCs/>
                <w:lang w:val="ro-MD"/>
              </w:rPr>
            </w:pPr>
            <w:r>
              <w:rPr>
                <w:bCs/>
                <w:lang w:val="ro-MD"/>
              </w:rPr>
              <w:t>Activitatea Consi</w:t>
            </w:r>
            <w:r w:rsidR="006727D3">
              <w:rPr>
                <w:bCs/>
                <w:lang w:val="ro-MD"/>
              </w:rPr>
              <w:t>liilor pedagog</w:t>
            </w:r>
            <w:r w:rsidR="004A54F7" w:rsidRPr="00B129CF">
              <w:rPr>
                <w:bCs/>
                <w:lang w:val="ro-MD"/>
              </w:rPr>
              <w:t>ice.</w:t>
            </w:r>
          </w:p>
          <w:p w:rsidR="004A54F7" w:rsidRPr="00B129CF" w:rsidRDefault="004A54F7" w:rsidP="004A54F7">
            <w:pPr>
              <w:widowControl w:val="0"/>
              <w:tabs>
                <w:tab w:val="left" w:pos="1991"/>
              </w:tabs>
              <w:ind w:left="313"/>
              <w:rPr>
                <w:bCs/>
                <w:lang w:val="ro-MD"/>
              </w:rPr>
            </w:pPr>
            <w:r w:rsidRPr="00B129CF">
              <w:rPr>
                <w:bCs/>
                <w:lang w:val="ro-MD"/>
              </w:rPr>
              <w:t>- Realizarea obiectivelor propuse pentru anul de studii 2020 -2021.</w:t>
            </w:r>
          </w:p>
          <w:p w:rsidR="004A54F7" w:rsidRPr="00B129CF" w:rsidRDefault="004A54F7" w:rsidP="004A54F7">
            <w:pPr>
              <w:widowControl w:val="0"/>
              <w:tabs>
                <w:tab w:val="left" w:pos="1991"/>
              </w:tabs>
              <w:ind w:left="313"/>
              <w:rPr>
                <w:bCs/>
                <w:lang w:val="ro-MD"/>
              </w:rPr>
            </w:pPr>
            <w:r w:rsidRPr="00B129CF">
              <w:rPr>
                <w:bCs/>
                <w:lang w:val="ro-MD"/>
              </w:rPr>
              <w:t>- Afișarea deciziilor consiliilor  pedagogice în fișierul ,, Activitatea metodică”</w:t>
            </w:r>
          </w:p>
          <w:p w:rsidR="004A54F7" w:rsidRPr="00B129CF" w:rsidRDefault="004A54F7" w:rsidP="004A54F7">
            <w:pPr>
              <w:widowControl w:val="0"/>
              <w:tabs>
                <w:tab w:val="left" w:pos="709"/>
                <w:tab w:val="left" w:pos="1991"/>
              </w:tabs>
              <w:ind w:left="360"/>
              <w:contextualSpacing/>
              <w:rPr>
                <w:bCs/>
                <w:lang w:val="ro-MD"/>
              </w:rPr>
            </w:pPr>
            <w:r w:rsidRPr="00B129CF">
              <w:rPr>
                <w:bCs/>
                <w:lang w:val="ro-MD"/>
              </w:rPr>
              <w:t>- Procesele verbale a ședințelor consiliilor pedagogice.</w:t>
            </w:r>
          </w:p>
          <w:p w:rsidR="004A54F7" w:rsidRPr="00B129CF" w:rsidRDefault="004A54F7" w:rsidP="004A54F7">
            <w:pPr>
              <w:widowControl w:val="0"/>
              <w:tabs>
                <w:tab w:val="left" w:pos="709"/>
                <w:tab w:val="left" w:pos="1991"/>
              </w:tabs>
              <w:ind w:left="360"/>
              <w:contextualSpacing/>
              <w:rPr>
                <w:bCs/>
                <w:lang w:val="ro-MD"/>
              </w:rPr>
            </w:pPr>
            <w:r w:rsidRPr="00B129CF">
              <w:rPr>
                <w:bCs/>
                <w:lang w:val="ro-MD"/>
              </w:rPr>
              <w:t xml:space="preserve">- Planul de activitate, registrele de dezvoltare profesională ale fiecărui cadru didactic și seminarele realizate. </w:t>
            </w:r>
          </w:p>
          <w:p w:rsidR="004A54F7" w:rsidRPr="00B129CF" w:rsidRDefault="004A54F7" w:rsidP="00DA7700">
            <w:pPr>
              <w:numPr>
                <w:ilvl w:val="0"/>
                <w:numId w:val="52"/>
              </w:numPr>
              <w:tabs>
                <w:tab w:val="left" w:pos="1991"/>
              </w:tabs>
              <w:ind w:left="374" w:hanging="374"/>
              <w:contextualSpacing/>
              <w:rPr>
                <w:bCs/>
                <w:lang w:val="ro-MD"/>
              </w:rPr>
            </w:pPr>
            <w:r w:rsidRPr="00B129CF">
              <w:rPr>
                <w:bCs/>
                <w:lang w:val="ro-MD"/>
              </w:rPr>
              <w:t>Activitatea Consiliului de Administrație</w:t>
            </w:r>
          </w:p>
          <w:p w:rsidR="004A54F7" w:rsidRPr="00B129CF" w:rsidRDefault="004A54F7" w:rsidP="00DA7700">
            <w:pPr>
              <w:numPr>
                <w:ilvl w:val="1"/>
                <w:numId w:val="43"/>
              </w:numPr>
              <w:tabs>
                <w:tab w:val="left" w:pos="1991"/>
              </w:tabs>
              <w:contextualSpacing/>
              <w:rPr>
                <w:bCs/>
                <w:lang w:val="ro-MD"/>
              </w:rPr>
            </w:pPr>
            <w:r w:rsidRPr="00B129CF">
              <w:rPr>
                <w:bCs/>
                <w:lang w:val="ro-MD"/>
              </w:rPr>
              <w:t>Registrul proceselor verbale a consiliilor de administrație.</w:t>
            </w:r>
          </w:p>
          <w:p w:rsidR="004A54F7" w:rsidRPr="00B129CF" w:rsidRDefault="004A54F7" w:rsidP="00DA7700">
            <w:pPr>
              <w:numPr>
                <w:ilvl w:val="1"/>
                <w:numId w:val="43"/>
              </w:numPr>
              <w:tabs>
                <w:tab w:val="left" w:pos="1991"/>
              </w:tabs>
              <w:contextualSpacing/>
              <w:rPr>
                <w:bCs/>
                <w:lang w:val="ro-MD"/>
              </w:rPr>
            </w:pPr>
            <w:r w:rsidRPr="00B129CF">
              <w:rPr>
                <w:bCs/>
                <w:lang w:val="ro-MD"/>
              </w:rPr>
              <w:t>Doarele cu material a consiliilor pedagojice și consiliior de administrație.</w:t>
            </w:r>
          </w:p>
          <w:p w:rsidR="004A54F7" w:rsidRPr="00B129CF" w:rsidRDefault="004A54F7" w:rsidP="00DA7700">
            <w:pPr>
              <w:numPr>
                <w:ilvl w:val="0"/>
                <w:numId w:val="1"/>
              </w:numPr>
              <w:tabs>
                <w:tab w:val="left" w:pos="709"/>
              </w:tabs>
              <w:contextualSpacing/>
              <w:rPr>
                <w:iCs/>
                <w:lang w:val="ro-MD"/>
              </w:rPr>
            </w:pPr>
            <w:r w:rsidRPr="00B129CF">
              <w:rPr>
                <w:bCs/>
                <w:lang w:val="ro-MD"/>
              </w:rPr>
              <w:t>Informații din Raportul de activitate al instituției pentru anul de studii  2020 -2021.</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widowControl w:val="0"/>
              <w:numPr>
                <w:ilvl w:val="0"/>
                <w:numId w:val="51"/>
              </w:numPr>
              <w:tabs>
                <w:tab w:val="left" w:pos="1991"/>
              </w:tabs>
              <w:ind w:left="313" w:hanging="313"/>
              <w:rPr>
                <w:bCs/>
                <w:lang w:val="ro-MD"/>
              </w:rPr>
            </w:pPr>
            <w:r w:rsidRPr="00B129CF">
              <w:rPr>
                <w:bCs/>
                <w:lang w:val="ro-MD"/>
              </w:rPr>
              <w:t>Obiectivele propuse pentru anul de studii 2020 -2021 au fost realizate.</w:t>
            </w:r>
          </w:p>
          <w:p w:rsidR="004A54F7" w:rsidRPr="00B129CF" w:rsidRDefault="004A54F7" w:rsidP="004A54F7">
            <w:pPr>
              <w:widowControl w:val="0"/>
              <w:tabs>
                <w:tab w:val="left" w:pos="1991"/>
              </w:tabs>
              <w:ind w:left="313"/>
              <w:rPr>
                <w:bCs/>
                <w:lang w:val="ro-MD"/>
              </w:rPr>
            </w:pPr>
            <w:r w:rsidRPr="00B129CF">
              <w:rPr>
                <w:bCs/>
                <w:lang w:val="ro-MD"/>
              </w:rPr>
              <w:t xml:space="preserve">-   Au fost planificate </w:t>
            </w:r>
            <w:r w:rsidR="000230DA" w:rsidRPr="00C03689">
              <w:rPr>
                <w:bCs/>
                <w:lang w:val="ro-MD"/>
              </w:rPr>
              <w:t>5</w:t>
            </w:r>
            <w:r w:rsidR="000230DA">
              <w:rPr>
                <w:bCs/>
                <w:lang w:val="ro-MD"/>
              </w:rPr>
              <w:t xml:space="preserve"> consilii pedagogice, dar s</w:t>
            </w:r>
            <w:r w:rsidRPr="00B129CF">
              <w:rPr>
                <w:bCs/>
                <w:lang w:val="ro-MD"/>
              </w:rPr>
              <w:t>-au desfășurat</w:t>
            </w:r>
            <w:r w:rsidRPr="00DB4D5A">
              <w:rPr>
                <w:bCs/>
                <w:lang w:val="ro-MD"/>
              </w:rPr>
              <w:t xml:space="preserve"> </w:t>
            </w:r>
            <w:r w:rsidR="00C03689" w:rsidRPr="00DB4D5A">
              <w:rPr>
                <w:bCs/>
                <w:lang w:val="ro-MD"/>
              </w:rPr>
              <w:t>6</w:t>
            </w:r>
            <w:r w:rsidRPr="00DB4D5A">
              <w:rPr>
                <w:bCs/>
                <w:lang w:val="ro-MD"/>
              </w:rPr>
              <w:t xml:space="preserve"> (consiliul nr.3, extraordinar ,, Atestarea cadrelor didctice”).</w:t>
            </w:r>
          </w:p>
          <w:p w:rsidR="004A54F7" w:rsidRPr="00B129CF" w:rsidRDefault="004A54F7" w:rsidP="00DA7700">
            <w:pPr>
              <w:widowControl w:val="0"/>
              <w:numPr>
                <w:ilvl w:val="0"/>
                <w:numId w:val="44"/>
              </w:numPr>
              <w:tabs>
                <w:tab w:val="left" w:pos="709"/>
                <w:tab w:val="left" w:pos="1991"/>
              </w:tabs>
              <w:contextualSpacing/>
              <w:rPr>
                <w:bCs/>
                <w:lang w:val="ro-MD"/>
              </w:rPr>
            </w:pPr>
            <w:r w:rsidRPr="00B129CF">
              <w:rPr>
                <w:bCs/>
                <w:lang w:val="ro-MD"/>
              </w:rPr>
              <w:t>Procesele verbale a ședințelor consiliilor pedagogice sunt perfectate în registru special. Deciziile consiliilor pedogogice sunt afișate în afișierul ,,Activitatea metodică”</w:t>
            </w:r>
          </w:p>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iCs/>
                <w:lang w:val="ro-MD"/>
              </w:rPr>
              <w:t>Sunt desfășurate</w:t>
            </w:r>
            <w:r w:rsidR="00DB4D5A">
              <w:rPr>
                <w:rFonts w:eastAsia="Times New Roman"/>
                <w:iCs/>
                <w:lang w:val="ro-MD"/>
              </w:rPr>
              <w:t xml:space="preserve"> 8</w:t>
            </w:r>
            <w:r w:rsidRPr="00B129CF">
              <w:rPr>
                <w:rFonts w:eastAsia="Times New Roman"/>
                <w:iCs/>
                <w:lang w:val="ro-MD"/>
              </w:rPr>
              <w:t xml:space="preserve"> consilii de administrație.</w:t>
            </w:r>
          </w:p>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iCs/>
                <w:lang w:val="ro-MD"/>
              </w:rPr>
              <w:t>Procesele ve</w:t>
            </w:r>
            <w:r w:rsidR="00D944A8">
              <w:rPr>
                <w:rFonts w:eastAsia="Times New Roman"/>
                <w:iCs/>
                <w:lang w:val="ro-MD"/>
              </w:rPr>
              <w:t>rbale sunt în</w:t>
            </w:r>
            <w:r w:rsidR="006727D3">
              <w:rPr>
                <w:rFonts w:eastAsia="Times New Roman"/>
                <w:iCs/>
                <w:lang w:val="ro-MD"/>
              </w:rPr>
              <w:t>t</w:t>
            </w:r>
            <w:r w:rsidR="00D944A8">
              <w:rPr>
                <w:rFonts w:eastAsia="Times New Roman"/>
                <w:iCs/>
                <w:lang w:val="ro-MD"/>
              </w:rPr>
              <w:t>ocmite în registru</w:t>
            </w:r>
            <w:r w:rsidRPr="00B129CF">
              <w:rPr>
                <w:rFonts w:eastAsia="Times New Roman"/>
                <w:iCs/>
                <w:lang w:val="ro-MD"/>
              </w:rPr>
              <w:t xml:space="preserve"> .</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727D3">
              <w:rPr>
                <w:lang w:val="ro-MD"/>
              </w:rPr>
              <w:t>oevaluare conform criteriilor: 2</w:t>
            </w:r>
          </w:p>
        </w:tc>
        <w:tc>
          <w:tcPr>
            <w:tcW w:w="2268" w:type="dxa"/>
          </w:tcPr>
          <w:p w:rsidR="004A54F7" w:rsidRPr="00B129CF" w:rsidRDefault="006727D3"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4.1.5.</w:t>
      </w:r>
      <w:r w:rsidRPr="00B129CF">
        <w:rPr>
          <w:lang w:val="ro-MD"/>
        </w:rPr>
        <w:t xml:space="preserve"> Prezența și aplicarea unei varietăți de echipamente, materiale și auxiliare curriculare necesare valorificării curriculumului național, inclusiv a componentelor locale ale acestuia, a curriculumului adaptat și a planurilor educaționale individualizate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EC6D15" w:rsidRPr="00BD533E" w:rsidRDefault="00EC6D15" w:rsidP="00DA7700">
            <w:pPr>
              <w:pStyle w:val="a4"/>
              <w:numPr>
                <w:ilvl w:val="0"/>
                <w:numId w:val="1"/>
              </w:numPr>
              <w:tabs>
                <w:tab w:val="clear" w:pos="709"/>
              </w:tabs>
              <w:ind w:left="720"/>
              <w:rPr>
                <w:rFonts w:eastAsia="Times New Roman"/>
              </w:rPr>
            </w:pPr>
            <w:r w:rsidRPr="00BD533E">
              <w:rPr>
                <w:rFonts w:eastAsia="Times New Roman"/>
              </w:rPr>
              <w:t>Panouri: „Eu astăzi sunt aici”, „Dispoziția mea”, „Calendarul naturii”, „Bursa muncii”, „Deserviciul” etc.</w:t>
            </w:r>
          </w:p>
          <w:p w:rsidR="00EC6D15" w:rsidRPr="00BD533E" w:rsidRDefault="00EC6D15" w:rsidP="00DA7700">
            <w:pPr>
              <w:pStyle w:val="a4"/>
              <w:numPr>
                <w:ilvl w:val="0"/>
                <w:numId w:val="1"/>
              </w:numPr>
              <w:tabs>
                <w:tab w:val="clear" w:pos="709"/>
              </w:tabs>
              <w:ind w:left="720"/>
              <w:rPr>
                <w:rFonts w:eastAsia="Times New Roman"/>
              </w:rPr>
            </w:pPr>
            <w:r w:rsidRPr="00BD533E">
              <w:rPr>
                <w:rFonts w:eastAsia="Times New Roman"/>
              </w:rPr>
              <w:t>Echipamentele TIC din inst</w:t>
            </w:r>
            <w:r w:rsidR="00FB471C">
              <w:rPr>
                <w:rFonts w:eastAsia="Times New Roman"/>
              </w:rPr>
              <w:t xml:space="preserve">ituție: calculatoare, </w:t>
            </w:r>
            <w:r w:rsidRPr="00BD533E">
              <w:rPr>
                <w:rFonts w:eastAsia="Times New Roman"/>
              </w:rPr>
              <w:t xml:space="preserve"> imprimante, TV, centre muzicale;</w:t>
            </w:r>
          </w:p>
          <w:p w:rsidR="00EC6D15" w:rsidRPr="00BD533E" w:rsidRDefault="00EC6D15" w:rsidP="00DA7700">
            <w:pPr>
              <w:pStyle w:val="a4"/>
              <w:numPr>
                <w:ilvl w:val="0"/>
                <w:numId w:val="1"/>
              </w:numPr>
              <w:tabs>
                <w:tab w:val="clear" w:pos="709"/>
              </w:tabs>
              <w:ind w:left="720"/>
              <w:rPr>
                <w:rFonts w:eastAsia="Times New Roman"/>
              </w:rPr>
            </w:pPr>
            <w:r w:rsidRPr="00BD533E">
              <w:rPr>
                <w:rFonts w:eastAsia="Times New Roman"/>
              </w:rPr>
              <w:t>Literatura pentru copii/ literatura metodică;</w:t>
            </w:r>
          </w:p>
          <w:p w:rsidR="00EC6D15" w:rsidRDefault="00EC6D15" w:rsidP="00DA7700">
            <w:pPr>
              <w:pStyle w:val="a4"/>
              <w:numPr>
                <w:ilvl w:val="0"/>
                <w:numId w:val="1"/>
              </w:numPr>
              <w:tabs>
                <w:tab w:val="clear" w:pos="709"/>
              </w:tabs>
              <w:ind w:left="720"/>
              <w:rPr>
                <w:rFonts w:eastAsia="Times New Roman"/>
              </w:rPr>
            </w:pPr>
            <w:r w:rsidRPr="00BD533E">
              <w:rPr>
                <w:rFonts w:eastAsia="Times New Roman"/>
              </w:rPr>
              <w:lastRenderedPageBreak/>
              <w:t>Raportul statistic al instituției din 2020, 2021;</w:t>
            </w:r>
          </w:p>
          <w:p w:rsidR="004A54F7" w:rsidRPr="00EC6D15" w:rsidRDefault="00EC6D15" w:rsidP="00DA7700">
            <w:pPr>
              <w:pStyle w:val="a4"/>
              <w:numPr>
                <w:ilvl w:val="0"/>
                <w:numId w:val="1"/>
              </w:numPr>
              <w:tabs>
                <w:tab w:val="clear" w:pos="709"/>
              </w:tabs>
              <w:ind w:left="720"/>
              <w:rPr>
                <w:rFonts w:eastAsia="Times New Roman"/>
              </w:rPr>
            </w:pPr>
            <w:r w:rsidRPr="00EC6D15">
              <w:rPr>
                <w:rFonts w:eastAsia="Times New Roman"/>
              </w:rPr>
              <w:t>Registrul de inventariere.</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B202F9" w:rsidP="00D944A8">
            <w:pPr>
              <w:numPr>
                <w:ilvl w:val="0"/>
                <w:numId w:val="1"/>
              </w:numPr>
              <w:tabs>
                <w:tab w:val="left" w:pos="709"/>
              </w:tabs>
              <w:contextualSpacing/>
              <w:rPr>
                <w:rFonts w:eastAsia="Times New Roman"/>
                <w:iCs/>
                <w:lang w:val="ro-MD"/>
              </w:rPr>
            </w:pPr>
            <w:r w:rsidRPr="00245F65">
              <w:rPr>
                <w:rFonts w:eastAsia="Times New Roman"/>
              </w:rPr>
              <w:t>Instituția este dotată cu</w:t>
            </w:r>
            <w:r w:rsidR="00FB471C">
              <w:rPr>
                <w:rFonts w:eastAsia="Times New Roman"/>
              </w:rPr>
              <w:t xml:space="preserve"> 1calculator și un  laptop</w:t>
            </w:r>
            <w:r w:rsidR="00D944A8">
              <w:rPr>
                <w:rFonts w:eastAsia="Times New Roman"/>
              </w:rPr>
              <w:t>:</w:t>
            </w:r>
            <w:r w:rsidRPr="00245F65">
              <w:rPr>
                <w:rFonts w:eastAsia="Times New Roman"/>
              </w:rPr>
              <w:t xml:space="preserve"> în cabinetul</w:t>
            </w:r>
            <w:r>
              <w:rPr>
                <w:rFonts w:eastAsia="Times New Roman"/>
              </w:rPr>
              <w:t xml:space="preserve"> directorului</w:t>
            </w:r>
            <w:r w:rsidRPr="00245F65">
              <w:rPr>
                <w:rFonts w:eastAsia="Times New Roman"/>
              </w:rPr>
              <w:t xml:space="preserve"> </w:t>
            </w:r>
            <w:r w:rsidR="00FB471C">
              <w:rPr>
                <w:rFonts w:eastAsia="Times New Roman"/>
              </w:rPr>
              <w:t>și cabinetul medical</w:t>
            </w:r>
            <w:r w:rsidR="00D944A8">
              <w:rPr>
                <w:rFonts w:eastAsia="Times New Roman"/>
              </w:rPr>
              <w:t xml:space="preserve">ă </w:t>
            </w:r>
            <w:r w:rsidRPr="00245F65">
              <w:rPr>
                <w:rFonts w:eastAsia="Times New Roman"/>
              </w:rPr>
              <w:t>(</w:t>
            </w:r>
            <w:r>
              <w:rPr>
                <w:rFonts w:eastAsia="Times New Roman"/>
              </w:rPr>
              <w:t xml:space="preserve">2 </w:t>
            </w:r>
            <w:r w:rsidRPr="00245F65">
              <w:rPr>
                <w:rFonts w:eastAsia="Times New Roman"/>
              </w:rPr>
              <w:t>p</w:t>
            </w:r>
            <w:r>
              <w:rPr>
                <w:rFonts w:eastAsia="Times New Roman"/>
              </w:rPr>
              <w:t>rinter</w:t>
            </w:r>
            <w:r w:rsidR="00D944A8">
              <w:rPr>
                <w:rFonts w:eastAsia="Times New Roman"/>
              </w:rPr>
              <w:t>e</w:t>
            </w:r>
            <w:r>
              <w:rPr>
                <w:rFonts w:eastAsia="Times New Roman"/>
              </w:rPr>
              <w:t>-xerox;</w:t>
            </w:r>
            <w:r w:rsidRPr="00245F65">
              <w:rPr>
                <w:rFonts w:eastAsia="Times New Roman"/>
              </w:rPr>
              <w:t xml:space="preserve"> </w:t>
            </w:r>
            <w:r w:rsidR="00FB471C">
              <w:rPr>
                <w:rFonts w:eastAsia="Times New Roman"/>
              </w:rPr>
              <w:t>centre</w:t>
            </w:r>
            <w:r>
              <w:rPr>
                <w:rFonts w:eastAsia="Times New Roman"/>
              </w:rPr>
              <w:t xml:space="preserve"> muzical</w:t>
            </w:r>
            <w:r w:rsidR="00FB471C">
              <w:rPr>
                <w:rFonts w:eastAsia="Times New Roman"/>
              </w:rPr>
              <w:t>e</w:t>
            </w:r>
            <w:r w:rsidRPr="00245F65">
              <w:rPr>
                <w:rFonts w:eastAsia="Times New Roman"/>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6727D3">
              <w:rPr>
                <w:lang w:val="ro-MD"/>
              </w:rPr>
              <w:t>oevaluare conform criteriilor: 2</w:t>
            </w:r>
          </w:p>
        </w:tc>
        <w:tc>
          <w:tcPr>
            <w:tcW w:w="2268" w:type="dxa"/>
          </w:tcPr>
          <w:p w:rsidR="004A54F7" w:rsidRPr="00B129CF" w:rsidRDefault="006727D3" w:rsidP="004A54F7">
            <w:pPr>
              <w:rPr>
                <w:lang w:val="ro-MD"/>
              </w:rPr>
            </w:pPr>
            <w:r>
              <w:rPr>
                <w:lang w:val="ro-MD"/>
              </w:rPr>
              <w:t>Punctaj acordat: 2</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4.1.6.</w:t>
      </w:r>
      <w:r w:rsidRPr="00B129CF">
        <w:rPr>
          <w:lang w:val="ro-MD"/>
        </w:rPr>
        <w:t xml:space="preserve"> Încadrarea personalului didactic și auxiliar calificat, deținător de grade didactice (eventual titluri științifice), pentru realizarea finalităților stabilite în conformitate cu normativele în vigoare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C73974" w:rsidRDefault="004A54F7" w:rsidP="00DA7700">
            <w:pPr>
              <w:numPr>
                <w:ilvl w:val="0"/>
                <w:numId w:val="1"/>
              </w:numPr>
              <w:tabs>
                <w:tab w:val="left" w:pos="709"/>
              </w:tabs>
              <w:contextualSpacing/>
              <w:jc w:val="left"/>
              <w:rPr>
                <w:lang w:val="ro-MD"/>
              </w:rPr>
            </w:pPr>
            <w:r w:rsidRPr="00B129CF">
              <w:rPr>
                <w:lang w:val="ro-MD"/>
              </w:rPr>
              <w:t>Lista de evidenţă a cadrelor didactice şi de conducere din instituţie (2020-</w:t>
            </w:r>
            <w:r w:rsidRPr="00C73974">
              <w:rPr>
                <w:lang w:val="ro-MD"/>
              </w:rPr>
              <w:t xml:space="preserve">2021) </w:t>
            </w:r>
          </w:p>
          <w:p w:rsidR="004A54F7" w:rsidRPr="00B129CF" w:rsidRDefault="004A54F7" w:rsidP="00DA7700">
            <w:pPr>
              <w:numPr>
                <w:ilvl w:val="0"/>
                <w:numId w:val="1"/>
              </w:numPr>
              <w:tabs>
                <w:tab w:val="left" w:pos="709"/>
              </w:tabs>
              <w:contextualSpacing/>
              <w:rPr>
                <w:lang w:val="ro-MD"/>
              </w:rPr>
            </w:pPr>
            <w:r w:rsidRPr="00B129CF">
              <w:rPr>
                <w:lang w:val="ro-MD"/>
              </w:rPr>
              <w:t xml:space="preserve">Lista de control ale cadrelor didactice cu indicarea funcțiilor deținute adăugător </w:t>
            </w:r>
          </w:p>
          <w:p w:rsidR="004A54F7" w:rsidRPr="00B129CF" w:rsidRDefault="004A54F7" w:rsidP="00DA7700">
            <w:pPr>
              <w:numPr>
                <w:ilvl w:val="0"/>
                <w:numId w:val="1"/>
              </w:numPr>
              <w:tabs>
                <w:tab w:val="left" w:pos="709"/>
              </w:tabs>
              <w:contextualSpacing/>
              <w:rPr>
                <w:lang w:val="ro-MD"/>
              </w:rPr>
            </w:pPr>
            <w:r w:rsidRPr="00B129CF">
              <w:rPr>
                <w:lang w:val="ro-MD"/>
              </w:rPr>
              <w:t xml:space="preserve">Dosarele personale ale angajaţilor cu dovezi privind angajarea, promovarea, pregătirea de specialitate conform prevederilor normativelor în vigoare, </w:t>
            </w:r>
            <w:r w:rsidR="00C73974">
              <w:rPr>
                <w:lang w:val="ro-MD"/>
              </w:rPr>
              <w:t xml:space="preserve">pentru anii de studii </w:t>
            </w:r>
            <w:r w:rsidR="00C73974" w:rsidRPr="007B6466">
              <w:rPr>
                <w:lang w:val="ro-MD"/>
              </w:rPr>
              <w:t>2020-2021</w:t>
            </w:r>
            <w:r w:rsidR="007B6466" w:rsidRPr="007B6466">
              <w:rPr>
                <w:lang w:val="ro-MD"/>
              </w:rPr>
              <w:t>;</w:t>
            </w:r>
            <w:r w:rsidRPr="007B6466">
              <w:rPr>
                <w:lang w:val="ro-MD"/>
              </w:rPr>
              <w:t xml:space="preserve"> </w:t>
            </w:r>
          </w:p>
          <w:p w:rsidR="004A54F7" w:rsidRPr="009D5F65" w:rsidRDefault="004A54F7" w:rsidP="009D5F65">
            <w:pPr>
              <w:numPr>
                <w:ilvl w:val="0"/>
                <w:numId w:val="1"/>
              </w:numPr>
              <w:tabs>
                <w:tab w:val="left" w:pos="709"/>
              </w:tabs>
              <w:contextualSpacing/>
              <w:rPr>
                <w:lang w:val="ro-MD"/>
              </w:rPr>
            </w:pPr>
            <w:r w:rsidRPr="00B129CF">
              <w:rPr>
                <w:lang w:val="ro-MD"/>
              </w:rPr>
              <w:t xml:space="preserve">Din </w:t>
            </w:r>
            <w:r w:rsidR="005163CC">
              <w:rPr>
                <w:lang w:val="ro-MD"/>
              </w:rPr>
              <w:t>18</w:t>
            </w:r>
            <w:r w:rsidRPr="007B6466">
              <w:rPr>
                <w:color w:val="FF0000"/>
                <w:lang w:val="ro-MD"/>
              </w:rPr>
              <w:t xml:space="preserve"> </w:t>
            </w:r>
            <w:r w:rsidRPr="00B129CF">
              <w:rPr>
                <w:lang w:val="ro-MD"/>
              </w:rPr>
              <w:t xml:space="preserve">cadre didactice </w:t>
            </w:r>
            <w:r w:rsidR="005163CC">
              <w:rPr>
                <w:lang w:val="ro-MD"/>
              </w:rPr>
              <w:t>2</w:t>
            </w:r>
            <w:r w:rsidR="009D5F65">
              <w:rPr>
                <w:lang w:val="ro-MD"/>
              </w:rPr>
              <w:t xml:space="preserve"> cadre </w:t>
            </w:r>
            <w:r w:rsidR="00C73974">
              <w:rPr>
                <w:lang w:val="ro-MD"/>
              </w:rPr>
              <w:t xml:space="preserve"> didactic</w:t>
            </w:r>
            <w:r w:rsidR="009D5F65">
              <w:rPr>
                <w:lang w:val="ro-MD"/>
              </w:rPr>
              <w:t>e</w:t>
            </w:r>
            <w:r w:rsidR="00C73974">
              <w:rPr>
                <w:lang w:val="ro-MD"/>
              </w:rPr>
              <w:t xml:space="preserve">  </w:t>
            </w:r>
            <w:r w:rsidRPr="00B129CF">
              <w:rPr>
                <w:lang w:val="ro-MD"/>
              </w:rPr>
              <w:t>dețin</w:t>
            </w:r>
            <w:r w:rsidR="005163CC">
              <w:rPr>
                <w:lang w:val="ro-MD"/>
              </w:rPr>
              <w:t xml:space="preserve"> gradul didactic întîi</w:t>
            </w:r>
            <w:r w:rsidR="00C73974">
              <w:rPr>
                <w:lang w:val="ro-MD"/>
              </w:rPr>
              <w:t>,</w:t>
            </w:r>
            <w:r w:rsidR="005163CC">
              <w:rPr>
                <w:lang w:val="ro-MD"/>
              </w:rPr>
              <w:t xml:space="preserve"> 9 cadre didactice grad didactic doi;</w:t>
            </w:r>
          </w:p>
          <w:p w:rsidR="004A54F7" w:rsidRPr="00B129CF" w:rsidRDefault="004A54F7" w:rsidP="00DA7700">
            <w:pPr>
              <w:numPr>
                <w:ilvl w:val="0"/>
                <w:numId w:val="1"/>
              </w:numPr>
              <w:tabs>
                <w:tab w:val="left" w:pos="709"/>
              </w:tabs>
              <w:contextualSpacing/>
              <w:rPr>
                <w:lang w:val="ro-MD"/>
              </w:rPr>
            </w:pPr>
            <w:r w:rsidRPr="00B129CF">
              <w:rPr>
                <w:lang w:val="ro-MD"/>
              </w:rPr>
              <w:t>Personalul deține fișa postului contrasemnată, care corespunde cerințelor în vigoare</w:t>
            </w:r>
            <w:r w:rsidR="005163CC">
              <w:rPr>
                <w:lang w:val="ro-MD"/>
              </w:rPr>
              <w:t xml:space="preserve"> </w:t>
            </w:r>
            <w:r w:rsidRPr="00B129CF">
              <w:rPr>
                <w:lang w:val="ro-MD"/>
              </w:rPr>
              <w:t>;</w:t>
            </w:r>
          </w:p>
          <w:p w:rsidR="004A54F7" w:rsidRPr="00B129CF" w:rsidRDefault="004A54F7" w:rsidP="00DA7700">
            <w:pPr>
              <w:numPr>
                <w:ilvl w:val="0"/>
                <w:numId w:val="1"/>
              </w:numPr>
              <w:tabs>
                <w:tab w:val="left" w:pos="709"/>
              </w:tabs>
              <w:contextualSpacing/>
              <w:rPr>
                <w:lang w:val="ro-MD"/>
              </w:rPr>
            </w:pPr>
            <w:r w:rsidRPr="00B129CF">
              <w:rPr>
                <w:lang w:val="ro-MD"/>
              </w:rPr>
              <w:t>Fișele de evaluare trimestriale ale angajaților.</w:t>
            </w:r>
          </w:p>
          <w:p w:rsidR="001C0C9A" w:rsidRPr="009D5F65" w:rsidRDefault="004A54F7" w:rsidP="009D5F65">
            <w:pPr>
              <w:numPr>
                <w:ilvl w:val="0"/>
                <w:numId w:val="1"/>
              </w:numPr>
              <w:tabs>
                <w:tab w:val="left" w:pos="709"/>
              </w:tabs>
              <w:contextualSpacing/>
              <w:rPr>
                <w:lang w:val="ro-MD"/>
              </w:rPr>
            </w:pPr>
            <w:r w:rsidRPr="00B129CF">
              <w:rPr>
                <w:lang w:val="ro-MD"/>
              </w:rPr>
              <w:t>Registrul de ordine privind angajarea personalului.</w:t>
            </w:r>
          </w:p>
          <w:p w:rsidR="004A54F7" w:rsidRPr="00B129CF" w:rsidRDefault="004A54F7" w:rsidP="001C0C9A">
            <w:pPr>
              <w:numPr>
                <w:ilvl w:val="0"/>
                <w:numId w:val="1"/>
              </w:numPr>
              <w:tabs>
                <w:tab w:val="left" w:pos="709"/>
              </w:tabs>
              <w:contextualSpacing/>
              <w:rPr>
                <w:iCs/>
                <w:lang w:val="ro-MD"/>
              </w:rPr>
            </w:pPr>
            <w:r w:rsidRPr="00B129CF">
              <w:rPr>
                <w:lang w:val="ro-MD"/>
              </w:rPr>
              <w:t xml:space="preserve">Sunt prezente </w:t>
            </w:r>
            <w:r w:rsidR="009D5F65">
              <w:rPr>
                <w:lang w:val="ro-MD"/>
              </w:rPr>
              <w:t xml:space="preserve">4 </w:t>
            </w:r>
            <w:r w:rsidRPr="00B129CF">
              <w:rPr>
                <w:lang w:val="ro-MD"/>
              </w:rPr>
              <w:t>Certificate de formare continuă ale cadrelor didactice la modulul „Psihopedagogie preşcolară”.</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67753E" w:rsidRDefault="004A54F7" w:rsidP="00DA7700">
            <w:pPr>
              <w:numPr>
                <w:ilvl w:val="0"/>
                <w:numId w:val="49"/>
              </w:numPr>
              <w:autoSpaceDE w:val="0"/>
              <w:autoSpaceDN w:val="0"/>
              <w:adjustRightInd w:val="0"/>
              <w:ind w:left="175" w:hanging="141"/>
              <w:jc w:val="left"/>
              <w:rPr>
                <w:szCs w:val="24"/>
                <w:lang w:val="ro-MD"/>
              </w:rPr>
            </w:pPr>
            <w:r w:rsidRPr="007B6466">
              <w:rPr>
                <w:szCs w:val="24"/>
                <w:lang w:val="ro-MD"/>
              </w:rPr>
              <w:t>Conform Listei de tari</w:t>
            </w:r>
            <w:r w:rsidR="0034305F">
              <w:rPr>
                <w:szCs w:val="24"/>
                <w:lang w:val="ro-MD"/>
              </w:rPr>
              <w:t xml:space="preserve">fare în instituție activează  </w:t>
            </w:r>
            <w:r w:rsidR="005163CC">
              <w:rPr>
                <w:szCs w:val="24"/>
                <w:lang w:val="ro-MD"/>
              </w:rPr>
              <w:t>1</w:t>
            </w:r>
            <w:r w:rsidR="0034305F">
              <w:rPr>
                <w:szCs w:val="24"/>
                <w:lang w:val="ro-MD"/>
              </w:rPr>
              <w:t>8</w:t>
            </w:r>
            <w:r w:rsidRPr="007B6466">
              <w:rPr>
                <w:szCs w:val="24"/>
                <w:lang w:val="ro-MD"/>
              </w:rPr>
              <w:t xml:space="preserve"> cadre didactice. Managerul instituției deține studii superioare</w:t>
            </w:r>
            <w:r w:rsidR="0034305F">
              <w:rPr>
                <w:szCs w:val="24"/>
                <w:lang w:val="ro-MD"/>
              </w:rPr>
              <w:t xml:space="preserve"> de master </w:t>
            </w:r>
          </w:p>
          <w:p w:rsidR="002B4419" w:rsidRDefault="0067753E" w:rsidP="0067753E">
            <w:pPr>
              <w:pStyle w:val="a4"/>
              <w:numPr>
                <w:ilvl w:val="0"/>
                <w:numId w:val="40"/>
              </w:numPr>
              <w:autoSpaceDE w:val="0"/>
              <w:autoSpaceDN w:val="0"/>
              <w:adjustRightInd w:val="0"/>
              <w:jc w:val="left"/>
              <w:rPr>
                <w:szCs w:val="24"/>
                <w:lang w:val="ro-MD"/>
              </w:rPr>
            </w:pPr>
            <w:r>
              <w:rPr>
                <w:szCs w:val="24"/>
                <w:lang w:val="ro-MD"/>
              </w:rPr>
              <w:t xml:space="preserve">Master în </w:t>
            </w:r>
            <w:r w:rsidR="002B4419">
              <w:rPr>
                <w:szCs w:val="24"/>
                <w:lang w:val="ro-MD"/>
              </w:rPr>
              <w:t>științe ale educației;</w:t>
            </w:r>
          </w:p>
          <w:p w:rsidR="004A54F7" w:rsidRPr="0067753E" w:rsidRDefault="002B4419" w:rsidP="0067753E">
            <w:pPr>
              <w:pStyle w:val="a4"/>
              <w:numPr>
                <w:ilvl w:val="0"/>
                <w:numId w:val="40"/>
              </w:numPr>
              <w:autoSpaceDE w:val="0"/>
              <w:autoSpaceDN w:val="0"/>
              <w:adjustRightInd w:val="0"/>
              <w:jc w:val="left"/>
              <w:rPr>
                <w:szCs w:val="24"/>
                <w:lang w:val="ro-MD"/>
              </w:rPr>
            </w:pPr>
            <w:r>
              <w:rPr>
                <w:szCs w:val="24"/>
                <w:lang w:val="ro-MD"/>
              </w:rPr>
              <w:t>Master resurse umane și politici de personal;</w:t>
            </w:r>
          </w:p>
          <w:p w:rsidR="001C0C9A" w:rsidRPr="007B6466" w:rsidRDefault="001C0C9A" w:rsidP="001C0C9A">
            <w:pPr>
              <w:autoSpaceDE w:val="0"/>
              <w:autoSpaceDN w:val="0"/>
              <w:adjustRightInd w:val="0"/>
              <w:ind w:left="175"/>
              <w:jc w:val="left"/>
              <w:rPr>
                <w:szCs w:val="24"/>
                <w:lang w:val="ro-MD"/>
              </w:rPr>
            </w:pPr>
          </w:p>
          <w:p w:rsidR="004A54F7" w:rsidRPr="007B6466" w:rsidRDefault="004A54F7" w:rsidP="00DA7700">
            <w:pPr>
              <w:numPr>
                <w:ilvl w:val="0"/>
                <w:numId w:val="49"/>
              </w:numPr>
              <w:autoSpaceDE w:val="0"/>
              <w:autoSpaceDN w:val="0"/>
              <w:adjustRightInd w:val="0"/>
              <w:ind w:left="175" w:hanging="141"/>
              <w:jc w:val="left"/>
              <w:rPr>
                <w:szCs w:val="24"/>
                <w:lang w:val="ro-MD"/>
              </w:rPr>
            </w:pPr>
            <w:r w:rsidRPr="007B6466">
              <w:rPr>
                <w:szCs w:val="24"/>
                <w:lang w:val="ro-MD"/>
              </w:rPr>
              <w:t>Personal didactic calificat cu vechime în muncă:</w:t>
            </w:r>
          </w:p>
          <w:p w:rsidR="004A54F7" w:rsidRPr="001C0C9A" w:rsidRDefault="0063155D" w:rsidP="004A54F7">
            <w:pPr>
              <w:tabs>
                <w:tab w:val="left" w:pos="708"/>
                <w:tab w:val="left" w:pos="1416"/>
                <w:tab w:val="left" w:pos="2124"/>
                <w:tab w:val="left" w:pos="2505"/>
              </w:tabs>
              <w:autoSpaceDE w:val="0"/>
              <w:autoSpaceDN w:val="0"/>
              <w:adjustRightInd w:val="0"/>
              <w:ind w:left="175" w:firstLine="308"/>
              <w:jc w:val="left"/>
              <w:rPr>
                <w:szCs w:val="24"/>
                <w:lang w:val="ro-MD"/>
              </w:rPr>
            </w:pPr>
            <w:r w:rsidRPr="001C0C9A">
              <w:rPr>
                <w:szCs w:val="24"/>
                <w:lang w:val="ro-MD"/>
              </w:rPr>
              <w:t xml:space="preserve">-   </w:t>
            </w:r>
            <w:r w:rsidR="001C0C9A" w:rsidRPr="001C0C9A">
              <w:rPr>
                <w:szCs w:val="24"/>
                <w:lang w:val="ro-MD"/>
              </w:rPr>
              <w:t xml:space="preserve">0-1     ani - </w:t>
            </w:r>
            <w:r w:rsidR="004A54F7" w:rsidRPr="001C0C9A">
              <w:rPr>
                <w:szCs w:val="24"/>
                <w:lang w:val="ro-MD"/>
              </w:rPr>
              <w:t xml:space="preserve"> </w:t>
            </w:r>
            <w:r w:rsidR="001C0C9A" w:rsidRPr="001C0C9A">
              <w:rPr>
                <w:szCs w:val="24"/>
                <w:lang w:val="ro-MD"/>
              </w:rPr>
              <w:t>0</w:t>
            </w:r>
            <w:r w:rsidR="004A54F7" w:rsidRPr="001C0C9A">
              <w:rPr>
                <w:szCs w:val="24"/>
                <w:lang w:val="ro-MD"/>
              </w:rPr>
              <w:t xml:space="preserve">  </w:t>
            </w:r>
            <w:r w:rsidR="004A54F7" w:rsidRPr="001C0C9A">
              <w:rPr>
                <w:szCs w:val="24"/>
                <w:lang w:val="ro-MD"/>
              </w:rPr>
              <w:tab/>
            </w:r>
            <w:r w:rsidR="004A54F7" w:rsidRPr="001C0C9A">
              <w:rPr>
                <w:szCs w:val="24"/>
                <w:lang w:val="ro-MD"/>
              </w:rPr>
              <w:tab/>
            </w:r>
          </w:p>
          <w:p w:rsidR="004A54F7" w:rsidRPr="001C0C9A" w:rsidRDefault="00C73974" w:rsidP="004A54F7">
            <w:pPr>
              <w:tabs>
                <w:tab w:val="left" w:pos="720"/>
                <w:tab w:val="left" w:pos="1440"/>
                <w:tab w:val="left" w:pos="2364"/>
              </w:tabs>
              <w:autoSpaceDE w:val="0"/>
              <w:autoSpaceDN w:val="0"/>
              <w:adjustRightInd w:val="0"/>
              <w:ind w:left="175" w:firstLine="308"/>
              <w:jc w:val="left"/>
              <w:rPr>
                <w:szCs w:val="24"/>
                <w:lang w:val="ro-MD"/>
              </w:rPr>
            </w:pPr>
            <w:r w:rsidRPr="001C0C9A">
              <w:rPr>
                <w:szCs w:val="24"/>
                <w:lang w:val="ro-MD"/>
              </w:rPr>
              <w:t>-</w:t>
            </w:r>
            <w:r w:rsidRPr="001C0C9A">
              <w:rPr>
                <w:szCs w:val="24"/>
                <w:lang w:val="ro-MD"/>
              </w:rPr>
              <w:tab/>
              <w:t>1-</w:t>
            </w:r>
            <w:r w:rsidR="00EE7B9C" w:rsidRPr="001C0C9A">
              <w:rPr>
                <w:szCs w:val="24"/>
                <w:lang w:val="ro-MD"/>
              </w:rPr>
              <w:t xml:space="preserve"> 5    </w:t>
            </w:r>
            <w:r w:rsidR="0067753E">
              <w:rPr>
                <w:szCs w:val="24"/>
                <w:lang w:val="ro-MD"/>
              </w:rPr>
              <w:t>ani -  7</w:t>
            </w:r>
            <w:r w:rsidR="004A54F7" w:rsidRPr="001C0C9A">
              <w:rPr>
                <w:szCs w:val="24"/>
                <w:lang w:val="ro-MD"/>
              </w:rPr>
              <w:tab/>
            </w:r>
          </w:p>
          <w:p w:rsidR="004A54F7" w:rsidRPr="001C0C9A" w:rsidRDefault="0067753E" w:rsidP="004A54F7">
            <w:pPr>
              <w:autoSpaceDE w:val="0"/>
              <w:autoSpaceDN w:val="0"/>
              <w:adjustRightInd w:val="0"/>
              <w:ind w:left="175" w:firstLine="308"/>
              <w:jc w:val="left"/>
              <w:rPr>
                <w:szCs w:val="24"/>
                <w:lang w:val="ro-MD"/>
              </w:rPr>
            </w:pPr>
            <w:r>
              <w:rPr>
                <w:szCs w:val="24"/>
                <w:lang w:val="ro-MD"/>
              </w:rPr>
              <w:t>-</w:t>
            </w:r>
            <w:r>
              <w:rPr>
                <w:szCs w:val="24"/>
                <w:lang w:val="ro-MD"/>
              </w:rPr>
              <w:tab/>
              <w:t>5-10   ani -  3</w:t>
            </w:r>
            <w:r w:rsidR="004A54F7" w:rsidRPr="001C0C9A">
              <w:rPr>
                <w:szCs w:val="24"/>
                <w:lang w:val="ro-MD"/>
              </w:rPr>
              <w:t xml:space="preserve">       </w:t>
            </w:r>
          </w:p>
          <w:p w:rsidR="004A54F7" w:rsidRPr="001C0C9A" w:rsidRDefault="00C73974" w:rsidP="004A54F7">
            <w:pPr>
              <w:autoSpaceDE w:val="0"/>
              <w:autoSpaceDN w:val="0"/>
              <w:adjustRightInd w:val="0"/>
              <w:ind w:left="175" w:firstLine="308"/>
              <w:jc w:val="left"/>
              <w:rPr>
                <w:szCs w:val="24"/>
                <w:lang w:val="ro-MD"/>
              </w:rPr>
            </w:pPr>
            <w:r w:rsidRPr="001C0C9A">
              <w:rPr>
                <w:szCs w:val="24"/>
                <w:lang w:val="ro-MD"/>
              </w:rPr>
              <w:t>-</w:t>
            </w:r>
            <w:r w:rsidRPr="001C0C9A">
              <w:rPr>
                <w:szCs w:val="24"/>
                <w:lang w:val="ro-MD"/>
              </w:rPr>
              <w:tab/>
              <w:t xml:space="preserve">10-15 ani -  </w:t>
            </w:r>
            <w:r w:rsidR="0067753E">
              <w:rPr>
                <w:szCs w:val="24"/>
                <w:lang w:val="ro-MD"/>
              </w:rPr>
              <w:t>1</w:t>
            </w:r>
            <w:r w:rsidR="004A54F7" w:rsidRPr="001C0C9A">
              <w:rPr>
                <w:szCs w:val="24"/>
                <w:lang w:val="ro-MD"/>
              </w:rPr>
              <w:t xml:space="preserve">    </w:t>
            </w:r>
          </w:p>
          <w:p w:rsidR="004A54F7" w:rsidRPr="001C0C9A" w:rsidRDefault="00C73974" w:rsidP="004A54F7">
            <w:pPr>
              <w:autoSpaceDE w:val="0"/>
              <w:autoSpaceDN w:val="0"/>
              <w:adjustRightInd w:val="0"/>
              <w:ind w:left="175" w:firstLine="308"/>
              <w:jc w:val="left"/>
              <w:rPr>
                <w:szCs w:val="24"/>
                <w:lang w:val="ro-MD"/>
              </w:rPr>
            </w:pPr>
            <w:r w:rsidRPr="001C0C9A">
              <w:rPr>
                <w:szCs w:val="24"/>
                <w:lang w:val="ro-MD"/>
              </w:rPr>
              <w:t>-</w:t>
            </w:r>
            <w:r w:rsidRPr="001C0C9A">
              <w:rPr>
                <w:szCs w:val="24"/>
                <w:lang w:val="ro-MD"/>
              </w:rPr>
              <w:tab/>
              <w:t xml:space="preserve">15-20 ani -  </w:t>
            </w:r>
            <w:r w:rsidR="0067753E">
              <w:rPr>
                <w:szCs w:val="24"/>
                <w:lang w:val="ro-MD"/>
              </w:rPr>
              <w:t>1</w:t>
            </w:r>
            <w:r w:rsidR="004A54F7" w:rsidRPr="001C0C9A">
              <w:rPr>
                <w:szCs w:val="24"/>
                <w:lang w:val="ro-MD"/>
              </w:rPr>
              <w:t xml:space="preserve">     </w:t>
            </w:r>
          </w:p>
          <w:p w:rsidR="0063155D" w:rsidRDefault="00C73974" w:rsidP="0063155D">
            <w:pPr>
              <w:autoSpaceDE w:val="0"/>
              <w:autoSpaceDN w:val="0"/>
              <w:adjustRightInd w:val="0"/>
              <w:ind w:left="175" w:firstLine="308"/>
              <w:jc w:val="left"/>
              <w:rPr>
                <w:szCs w:val="24"/>
                <w:lang w:val="ro-MD"/>
              </w:rPr>
            </w:pPr>
            <w:r w:rsidRPr="007B6466">
              <w:rPr>
                <w:szCs w:val="24"/>
                <w:lang w:val="ro-MD"/>
              </w:rPr>
              <w:t>-</w:t>
            </w:r>
            <w:r w:rsidRPr="007B6466">
              <w:rPr>
                <w:szCs w:val="24"/>
                <w:lang w:val="ro-MD"/>
              </w:rPr>
              <w:tab/>
              <w:t xml:space="preserve">peste 20 ani - </w:t>
            </w:r>
            <w:r w:rsidR="0067753E">
              <w:rPr>
                <w:szCs w:val="24"/>
                <w:lang w:val="ro-MD"/>
              </w:rPr>
              <w:t>6</w:t>
            </w:r>
            <w:r w:rsidR="0034305F">
              <w:rPr>
                <w:szCs w:val="24"/>
                <w:lang w:val="ro-MD"/>
              </w:rPr>
              <w:t xml:space="preserve">  </w:t>
            </w:r>
          </w:p>
          <w:p w:rsidR="004A54F7" w:rsidRPr="007B6466" w:rsidRDefault="0063155D" w:rsidP="0063155D">
            <w:pPr>
              <w:autoSpaceDE w:val="0"/>
              <w:autoSpaceDN w:val="0"/>
              <w:adjustRightInd w:val="0"/>
              <w:ind w:left="175" w:firstLine="308"/>
              <w:jc w:val="left"/>
              <w:rPr>
                <w:szCs w:val="24"/>
                <w:lang w:val="ro-MD"/>
              </w:rPr>
            </w:pPr>
            <w:r>
              <w:rPr>
                <w:szCs w:val="24"/>
                <w:lang w:val="ro-MD"/>
              </w:rPr>
              <w:t xml:space="preserve">-   </w:t>
            </w:r>
            <w:r w:rsidR="0067753E">
              <w:rPr>
                <w:szCs w:val="24"/>
                <w:lang w:val="ro-MD"/>
              </w:rPr>
              <w:t>pensionari - 2</w:t>
            </w:r>
            <w:r w:rsidR="00C73974" w:rsidRPr="007B6466">
              <w:rPr>
                <w:szCs w:val="24"/>
                <w:lang w:val="ro-MD"/>
              </w:rPr>
              <w:t xml:space="preserve"> </w:t>
            </w:r>
            <w:r w:rsidR="004A54F7" w:rsidRPr="007B6466">
              <w:rPr>
                <w:szCs w:val="24"/>
                <w:lang w:val="ro-MD"/>
              </w:rPr>
              <w:tab/>
            </w:r>
            <w:r w:rsidR="004A54F7" w:rsidRPr="007B6466">
              <w:rPr>
                <w:szCs w:val="24"/>
                <w:lang w:val="ro-MD"/>
              </w:rPr>
              <w:tab/>
            </w:r>
          </w:p>
          <w:p w:rsidR="004A54F7" w:rsidRPr="007B6466" w:rsidRDefault="004A54F7" w:rsidP="00DA7700">
            <w:pPr>
              <w:numPr>
                <w:ilvl w:val="0"/>
                <w:numId w:val="49"/>
              </w:numPr>
              <w:autoSpaceDE w:val="0"/>
              <w:autoSpaceDN w:val="0"/>
              <w:adjustRightInd w:val="0"/>
              <w:ind w:left="175" w:hanging="141"/>
              <w:jc w:val="left"/>
              <w:rPr>
                <w:szCs w:val="24"/>
                <w:lang w:val="ro-MD"/>
              </w:rPr>
            </w:pPr>
            <w:r w:rsidRPr="007B6466">
              <w:rPr>
                <w:szCs w:val="24"/>
                <w:lang w:val="ro-MD"/>
              </w:rPr>
              <w:t xml:space="preserve">Bucătar, deține studii medii speciale, categoria </w:t>
            </w:r>
            <w:r w:rsidRPr="00AA6ADB">
              <w:rPr>
                <w:szCs w:val="24"/>
                <w:lang w:val="ro-MD"/>
              </w:rPr>
              <w:t>III</w:t>
            </w:r>
            <w:r w:rsidRPr="007B6466">
              <w:rPr>
                <w:szCs w:val="24"/>
                <w:lang w:val="ro-MD"/>
              </w:rPr>
              <w:t>;</w:t>
            </w:r>
          </w:p>
          <w:p w:rsidR="004A54F7" w:rsidRPr="007B6466" w:rsidRDefault="00B202F9" w:rsidP="00DA7700">
            <w:pPr>
              <w:numPr>
                <w:ilvl w:val="0"/>
                <w:numId w:val="49"/>
              </w:numPr>
              <w:autoSpaceDE w:val="0"/>
              <w:autoSpaceDN w:val="0"/>
              <w:adjustRightInd w:val="0"/>
              <w:ind w:left="175" w:hanging="141"/>
              <w:rPr>
                <w:szCs w:val="24"/>
                <w:lang w:val="ro-MD"/>
              </w:rPr>
            </w:pPr>
            <w:r w:rsidRPr="007B6466">
              <w:rPr>
                <w:szCs w:val="24"/>
                <w:lang w:val="ro-MD"/>
              </w:rPr>
              <w:t>Asistente</w:t>
            </w:r>
            <w:r w:rsidR="004A54F7" w:rsidRPr="007B6466">
              <w:rPr>
                <w:szCs w:val="24"/>
                <w:lang w:val="ro-MD"/>
              </w:rPr>
              <w:t xml:space="preserve"> medic</w:t>
            </w:r>
            <w:r w:rsidR="002B4419">
              <w:rPr>
                <w:szCs w:val="24"/>
                <w:lang w:val="ro-MD"/>
              </w:rPr>
              <w:t>ală- studii superioare ,specialitatea felcer</w:t>
            </w:r>
            <w:r w:rsidR="0034305F">
              <w:rPr>
                <w:szCs w:val="24"/>
                <w:lang w:val="ro-MD"/>
              </w:rPr>
              <w:t>;</w:t>
            </w:r>
          </w:p>
          <w:p w:rsidR="004A54F7" w:rsidRPr="007B6466" w:rsidRDefault="004A54F7" w:rsidP="00DA7700">
            <w:pPr>
              <w:numPr>
                <w:ilvl w:val="0"/>
                <w:numId w:val="49"/>
              </w:numPr>
              <w:autoSpaceDE w:val="0"/>
              <w:autoSpaceDN w:val="0"/>
              <w:adjustRightInd w:val="0"/>
              <w:ind w:left="175" w:hanging="141"/>
              <w:rPr>
                <w:szCs w:val="24"/>
                <w:lang w:val="ro-MD"/>
              </w:rPr>
            </w:pPr>
            <w:r w:rsidRPr="007B6466">
              <w:rPr>
                <w:szCs w:val="24"/>
                <w:lang w:val="ro-MD"/>
              </w:rPr>
              <w:t xml:space="preserve">Nivelul de studii al personalului didactic angajat:                </w:t>
            </w:r>
          </w:p>
          <w:p w:rsidR="004A54F7" w:rsidRPr="007B6466" w:rsidRDefault="00B202F9" w:rsidP="00DA7700">
            <w:pPr>
              <w:numPr>
                <w:ilvl w:val="0"/>
                <w:numId w:val="50"/>
              </w:numPr>
              <w:autoSpaceDE w:val="0"/>
              <w:autoSpaceDN w:val="0"/>
              <w:adjustRightInd w:val="0"/>
              <w:jc w:val="left"/>
              <w:rPr>
                <w:szCs w:val="24"/>
                <w:lang w:val="ro-MD"/>
              </w:rPr>
            </w:pPr>
            <w:r w:rsidRPr="007B6466">
              <w:rPr>
                <w:szCs w:val="24"/>
                <w:lang w:val="ro-MD"/>
              </w:rPr>
              <w:t xml:space="preserve">studii superioare pedagojice - </w:t>
            </w:r>
            <w:r w:rsidR="002B4419">
              <w:rPr>
                <w:szCs w:val="24"/>
                <w:lang w:val="ro-MD"/>
              </w:rPr>
              <w:t>17</w:t>
            </w:r>
            <w:r w:rsidR="004A54F7" w:rsidRPr="007B6466">
              <w:rPr>
                <w:szCs w:val="24"/>
                <w:lang w:val="ro-MD"/>
              </w:rPr>
              <w:t xml:space="preserve">; </w:t>
            </w:r>
          </w:p>
          <w:p w:rsidR="004A54F7" w:rsidRPr="007B6466" w:rsidRDefault="004A54F7" w:rsidP="00DA7700">
            <w:pPr>
              <w:numPr>
                <w:ilvl w:val="0"/>
                <w:numId w:val="50"/>
              </w:numPr>
              <w:autoSpaceDE w:val="0"/>
              <w:autoSpaceDN w:val="0"/>
              <w:adjustRightInd w:val="0"/>
              <w:jc w:val="left"/>
              <w:rPr>
                <w:szCs w:val="24"/>
                <w:lang w:val="ro-MD"/>
              </w:rPr>
            </w:pPr>
            <w:r w:rsidRPr="007B6466">
              <w:rPr>
                <w:szCs w:val="24"/>
                <w:lang w:val="ro-MD"/>
              </w:rPr>
              <w:t>st</w:t>
            </w:r>
            <w:r w:rsidR="003C566A" w:rsidRPr="007B6466">
              <w:rPr>
                <w:szCs w:val="24"/>
                <w:lang w:val="ro-MD"/>
              </w:rPr>
              <w:t>udii superioare nepedagogice -</w:t>
            </w:r>
            <w:r w:rsidR="002B4419">
              <w:rPr>
                <w:szCs w:val="24"/>
                <w:lang w:val="ro-MD"/>
              </w:rPr>
              <w:t xml:space="preserve"> 1</w:t>
            </w:r>
            <w:r w:rsidRPr="007B6466">
              <w:rPr>
                <w:szCs w:val="24"/>
                <w:lang w:val="ro-MD"/>
              </w:rPr>
              <w:t>.</w:t>
            </w:r>
          </w:p>
          <w:p w:rsidR="004A54F7" w:rsidRPr="007B6466" w:rsidRDefault="00B202F9" w:rsidP="00DA7700">
            <w:pPr>
              <w:numPr>
                <w:ilvl w:val="0"/>
                <w:numId w:val="50"/>
              </w:numPr>
              <w:autoSpaceDE w:val="0"/>
              <w:autoSpaceDN w:val="0"/>
              <w:adjustRightInd w:val="0"/>
              <w:jc w:val="left"/>
              <w:rPr>
                <w:szCs w:val="24"/>
                <w:lang w:val="ro-MD"/>
              </w:rPr>
            </w:pPr>
            <w:r w:rsidRPr="007B6466">
              <w:rPr>
                <w:szCs w:val="24"/>
                <w:lang w:val="ro-MD"/>
              </w:rPr>
              <w:t>studii superioare preșcolare -</w:t>
            </w:r>
            <w:r w:rsidRPr="007B6466">
              <w:rPr>
                <w:color w:val="4F81BD" w:themeColor="accent1"/>
                <w:szCs w:val="24"/>
                <w:lang w:val="ro-MD"/>
              </w:rPr>
              <w:t xml:space="preserve"> </w:t>
            </w:r>
            <w:r w:rsidR="002B4419">
              <w:rPr>
                <w:szCs w:val="24"/>
                <w:lang w:val="ro-MD"/>
              </w:rPr>
              <w:t>10</w:t>
            </w:r>
            <w:r w:rsidR="004A54F7" w:rsidRPr="00AA6ADB">
              <w:rPr>
                <w:szCs w:val="24"/>
                <w:lang w:val="ro-MD"/>
              </w:rPr>
              <w:t>;</w:t>
            </w:r>
          </w:p>
          <w:p w:rsidR="004A54F7" w:rsidRPr="007B6466" w:rsidRDefault="003C566A" w:rsidP="00DA7700">
            <w:pPr>
              <w:numPr>
                <w:ilvl w:val="0"/>
                <w:numId w:val="50"/>
              </w:numPr>
              <w:autoSpaceDE w:val="0"/>
              <w:autoSpaceDN w:val="0"/>
              <w:adjustRightInd w:val="0"/>
              <w:jc w:val="left"/>
              <w:rPr>
                <w:szCs w:val="24"/>
                <w:lang w:val="ro-MD"/>
              </w:rPr>
            </w:pPr>
            <w:r w:rsidRPr="007B6466">
              <w:rPr>
                <w:szCs w:val="24"/>
                <w:lang w:val="ro-MD"/>
              </w:rPr>
              <w:t xml:space="preserve">studii medii de specialitate - </w:t>
            </w:r>
            <w:r w:rsidR="0034305F">
              <w:rPr>
                <w:szCs w:val="24"/>
                <w:lang w:val="ro-MD"/>
              </w:rPr>
              <w:t>1</w:t>
            </w:r>
            <w:r w:rsidR="004A54F7" w:rsidRPr="007B6466">
              <w:rPr>
                <w:color w:val="4F81BD" w:themeColor="accent1"/>
                <w:szCs w:val="24"/>
                <w:lang w:val="ro-MD"/>
              </w:rPr>
              <w:t xml:space="preserve"> </w:t>
            </w:r>
            <w:r w:rsidR="004A54F7" w:rsidRPr="007B6466">
              <w:rPr>
                <w:szCs w:val="24"/>
                <w:lang w:val="ro-MD"/>
              </w:rPr>
              <w:t xml:space="preserve">; </w:t>
            </w:r>
          </w:p>
          <w:p w:rsidR="004A54F7" w:rsidRPr="007B6466" w:rsidRDefault="0034305F" w:rsidP="00DA7700">
            <w:pPr>
              <w:numPr>
                <w:ilvl w:val="0"/>
                <w:numId w:val="50"/>
              </w:numPr>
              <w:autoSpaceDE w:val="0"/>
              <w:autoSpaceDN w:val="0"/>
              <w:adjustRightInd w:val="0"/>
              <w:jc w:val="left"/>
              <w:rPr>
                <w:szCs w:val="24"/>
                <w:lang w:val="ro-MD"/>
              </w:rPr>
            </w:pPr>
            <w:r>
              <w:rPr>
                <w:szCs w:val="24"/>
                <w:lang w:val="ro-MD"/>
              </w:rPr>
              <w:t>fără studii</w:t>
            </w:r>
            <w:r w:rsidR="00EE7B9C">
              <w:rPr>
                <w:szCs w:val="24"/>
                <w:lang w:val="ro-MD"/>
              </w:rPr>
              <w:t xml:space="preserve"> -  </w:t>
            </w:r>
            <w:r>
              <w:rPr>
                <w:szCs w:val="24"/>
                <w:lang w:val="ro-MD"/>
              </w:rPr>
              <w:t>1</w:t>
            </w:r>
            <w:r w:rsidR="004A54F7" w:rsidRPr="007B6466">
              <w:rPr>
                <w:szCs w:val="24"/>
                <w:lang w:val="ro-MD"/>
              </w:rPr>
              <w:t xml:space="preserve"> ; </w:t>
            </w:r>
          </w:p>
          <w:p w:rsidR="004A54F7" w:rsidRPr="007B6466" w:rsidRDefault="004A54F7" w:rsidP="0034305F">
            <w:pPr>
              <w:autoSpaceDE w:val="0"/>
              <w:autoSpaceDN w:val="0"/>
              <w:adjustRightInd w:val="0"/>
              <w:jc w:val="left"/>
              <w:rPr>
                <w:szCs w:val="24"/>
                <w:lang w:val="ro-MD"/>
              </w:rPr>
            </w:pPr>
            <w:r w:rsidRPr="007B6466">
              <w:rPr>
                <w:szCs w:val="24"/>
                <w:lang w:val="ro-MD"/>
              </w:rPr>
              <w:t>Deținerea de</w:t>
            </w:r>
            <w:r w:rsidR="0034305F">
              <w:rPr>
                <w:szCs w:val="24"/>
                <w:lang w:val="ro-MD"/>
              </w:rPr>
              <w:t xml:space="preserve"> grade didactice în instituție:</w:t>
            </w:r>
            <w:r w:rsidRPr="007B6466">
              <w:rPr>
                <w:szCs w:val="24"/>
                <w:lang w:val="ro-MD"/>
              </w:rPr>
              <w:t xml:space="preserve"> </w:t>
            </w:r>
          </w:p>
          <w:p w:rsidR="004A54F7" w:rsidRPr="007B6466" w:rsidRDefault="002B4419" w:rsidP="00DA7700">
            <w:pPr>
              <w:numPr>
                <w:ilvl w:val="0"/>
                <w:numId w:val="50"/>
              </w:numPr>
              <w:autoSpaceDE w:val="0"/>
              <w:autoSpaceDN w:val="0"/>
              <w:adjustRightInd w:val="0"/>
              <w:jc w:val="left"/>
              <w:rPr>
                <w:szCs w:val="24"/>
                <w:lang w:val="ro-MD"/>
              </w:rPr>
            </w:pPr>
            <w:r>
              <w:rPr>
                <w:szCs w:val="24"/>
                <w:lang w:val="ro-MD"/>
              </w:rPr>
              <w:t>grad didactic doi – 9</w:t>
            </w:r>
            <w:r w:rsidR="0034305F">
              <w:rPr>
                <w:szCs w:val="24"/>
                <w:lang w:val="ro-MD"/>
              </w:rPr>
              <w:t xml:space="preserve"> cadre</w:t>
            </w:r>
            <w:r w:rsidR="003C566A" w:rsidRPr="007B6466">
              <w:rPr>
                <w:szCs w:val="24"/>
                <w:lang w:val="ro-MD"/>
              </w:rPr>
              <w:t xml:space="preserve"> didactic</w:t>
            </w:r>
            <w:r w:rsidR="004A54F7" w:rsidRPr="007B6466">
              <w:rPr>
                <w:szCs w:val="24"/>
                <w:lang w:val="ro-MD"/>
              </w:rPr>
              <w:t>;</w:t>
            </w:r>
          </w:p>
          <w:p w:rsidR="004A54F7" w:rsidRPr="007B6466" w:rsidRDefault="002B4419" w:rsidP="00DA7700">
            <w:pPr>
              <w:numPr>
                <w:ilvl w:val="0"/>
                <w:numId w:val="1"/>
              </w:numPr>
              <w:tabs>
                <w:tab w:val="left" w:pos="709"/>
              </w:tabs>
              <w:contextualSpacing/>
              <w:rPr>
                <w:rFonts w:eastAsia="Times New Roman"/>
                <w:iCs/>
                <w:szCs w:val="24"/>
                <w:lang w:val="ro-MD"/>
              </w:rPr>
            </w:pPr>
            <w:r>
              <w:rPr>
                <w:szCs w:val="24"/>
                <w:lang w:val="ro-MD"/>
              </w:rPr>
              <w:t>fără grad didactic – 9</w:t>
            </w:r>
            <w:r w:rsidR="0034305F">
              <w:rPr>
                <w:szCs w:val="24"/>
                <w:lang w:val="ro-MD"/>
              </w:rPr>
              <w:t xml:space="preserve"> </w:t>
            </w:r>
            <w:r w:rsidR="004A54F7" w:rsidRPr="007B6466">
              <w:rPr>
                <w:szCs w:val="24"/>
                <w:lang w:val="ro-MD"/>
              </w:rPr>
              <w:t xml:space="preserve"> cadre didactice.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766DC5">
              <w:rPr>
                <w:lang w:val="ro-MD"/>
              </w:rPr>
              <w:t>oevaluare conform criteriilor: 1</w:t>
            </w:r>
          </w:p>
        </w:tc>
        <w:tc>
          <w:tcPr>
            <w:tcW w:w="2268" w:type="dxa"/>
          </w:tcPr>
          <w:p w:rsidR="004A54F7" w:rsidRPr="00B129CF" w:rsidRDefault="00766DC5"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lastRenderedPageBreak/>
        <w:t>Domeniu: Curriculum/ proces educațional</w:t>
      </w:r>
    </w:p>
    <w:p w:rsidR="004A54F7" w:rsidRPr="00B129CF" w:rsidRDefault="004A54F7" w:rsidP="004A54F7">
      <w:pPr>
        <w:rPr>
          <w:lang w:val="ro-MD"/>
        </w:rPr>
      </w:pPr>
      <w:r w:rsidRPr="00B129CF">
        <w:rPr>
          <w:b/>
          <w:bCs/>
          <w:lang w:val="ro-MD"/>
        </w:rPr>
        <w:t>Indicator 4.1.7.</w:t>
      </w:r>
      <w:r w:rsidRPr="00B129CF">
        <w:rPr>
          <w:lang w:val="ro-MD"/>
        </w:rPr>
        <w:t xml:space="preserve"> Aplicarea curriculumului cu adaptare la condițiile locale și instituționale, în limitele permise de cadrul normativ</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widowControl w:val="0"/>
              <w:numPr>
                <w:ilvl w:val="0"/>
                <w:numId w:val="1"/>
              </w:numPr>
              <w:rPr>
                <w:lang w:val="ro-MD"/>
              </w:rPr>
            </w:pPr>
            <w:r w:rsidRPr="00B129CF">
              <w:rPr>
                <w:lang w:val="ro-MD"/>
              </w:rPr>
              <w:t>Proiectarea zilnică de la grupe în perioada pandemică COVID-19, conform particularităților de vârstă;</w:t>
            </w:r>
          </w:p>
          <w:p w:rsidR="004A54F7" w:rsidRPr="00B129CF" w:rsidRDefault="004A54F7" w:rsidP="00DA7700">
            <w:pPr>
              <w:widowControl w:val="0"/>
              <w:numPr>
                <w:ilvl w:val="0"/>
                <w:numId w:val="1"/>
              </w:numPr>
              <w:rPr>
                <w:lang w:val="ro-MD"/>
              </w:rPr>
            </w:pPr>
            <w:r w:rsidRPr="00B129CF">
              <w:rPr>
                <w:lang w:val="ro-MD"/>
              </w:rPr>
              <w:t>Proiectările globale și proiectări tematice pentru anul de studii 2020-2021 în grupele de copii, aprobate de directorul instituției;</w:t>
            </w:r>
          </w:p>
          <w:p w:rsidR="004A54F7" w:rsidRPr="00B129CF" w:rsidRDefault="004A54F7" w:rsidP="00DA7700">
            <w:pPr>
              <w:widowControl w:val="0"/>
              <w:numPr>
                <w:ilvl w:val="0"/>
                <w:numId w:val="1"/>
              </w:numPr>
              <w:rPr>
                <w:lang w:val="ro-MD"/>
              </w:rPr>
            </w:pPr>
            <w:r w:rsidRPr="00B129CF">
              <w:rPr>
                <w:lang w:val="ro-MD"/>
              </w:rPr>
              <w:t xml:space="preserve">Fișele de observare și monitorizare a progreselor copiilor elaborate în conformitate cu Standardele de învățare și dezvoltare a copiilor; </w:t>
            </w:r>
          </w:p>
          <w:p w:rsidR="004A54F7" w:rsidRPr="00B129CF" w:rsidRDefault="004A54F7" w:rsidP="00DA7700">
            <w:pPr>
              <w:numPr>
                <w:ilvl w:val="0"/>
                <w:numId w:val="1"/>
              </w:numPr>
              <w:tabs>
                <w:tab w:val="left" w:pos="709"/>
              </w:tabs>
              <w:contextualSpacing/>
              <w:rPr>
                <w:iCs/>
                <w:lang w:val="ro-MD"/>
              </w:rPr>
            </w:pPr>
            <w:r w:rsidRPr="00B129CF">
              <w:rPr>
                <w:lang w:val="ro-MD"/>
              </w:rPr>
              <w:t>Portofoliile copiilor.</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101844" w:rsidRPr="00101844"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 xml:space="preserve">Instituția desfășoară procesul educațional în concordanță cu particularitățile și nevoile specifice ale fiecărui copil. </w:t>
            </w:r>
          </w:p>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Cadrele didactice monitorizează și evaluează dezvoltarea copilului, progresele, problemele comportamentale ale copilului.</w:t>
            </w:r>
          </w:p>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 xml:space="preserve"> Instituția asigură tratarea tuturor copiilor în mod echitabil prin aplicarea documentelor de politici incluzive, a curriculumului, prin diverse activități de cunoaștere și evaluare a progresului fiecărui copil, prin mecanisme de susținere a individualității fiecăruia.</w:t>
            </w:r>
          </w:p>
          <w:p w:rsidR="004A54F7" w:rsidRPr="00A34C05" w:rsidRDefault="004A54F7" w:rsidP="00A34C05">
            <w:pPr>
              <w:numPr>
                <w:ilvl w:val="0"/>
                <w:numId w:val="1"/>
              </w:numPr>
              <w:tabs>
                <w:tab w:val="left" w:pos="709"/>
              </w:tabs>
              <w:contextualSpacing/>
              <w:rPr>
                <w:rFonts w:eastAsia="Times New Roman"/>
                <w:iCs/>
                <w:lang w:val="ro-MD"/>
              </w:rPr>
            </w:pPr>
            <w:r w:rsidRPr="00B129CF">
              <w:rPr>
                <w:rFonts w:eastAsia="Times New Roman"/>
                <w:lang w:val="ro-MD"/>
              </w:rPr>
              <w:t xml:space="preserve"> Procesul educațional se realizează în baza Curriculumului și a Standardelor de învățare și dezvoltare a copilului de la naștere până la 7 ani, aprobate de Ministerul Educației.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56504">
              <w:rPr>
                <w:lang w:val="ro-MD"/>
              </w:rPr>
              <w:t>oevaluare conform criteriilor: 2</w:t>
            </w:r>
          </w:p>
        </w:tc>
        <w:tc>
          <w:tcPr>
            <w:tcW w:w="2268" w:type="dxa"/>
          </w:tcPr>
          <w:p w:rsidR="004A54F7" w:rsidRPr="00B129CF" w:rsidRDefault="00956504" w:rsidP="004A54F7">
            <w:pPr>
              <w:rPr>
                <w:lang w:val="ro-MD"/>
              </w:rPr>
            </w:pPr>
            <w:r>
              <w:rPr>
                <w:lang w:val="ro-MD"/>
              </w:rPr>
              <w:t>Punctaj acordat: 2</w:t>
            </w:r>
            <w:r w:rsidR="004A54F7" w:rsidRPr="00B129CF">
              <w:rPr>
                <w:lang w:val="ro-MD"/>
              </w:rPr>
              <w:t xml:space="preserve"> </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szCs w:val="20"/>
          <w:lang w:val="ro-MD" w:eastAsia="ru-RU"/>
        </w:rPr>
      </w:pPr>
      <w:r w:rsidRPr="00B129CF">
        <w:rPr>
          <w:b/>
          <w:szCs w:val="20"/>
          <w:lang w:val="ro-MD" w:eastAsia="ru-RU"/>
        </w:rPr>
        <w:t>Standard 4.2. Cadrele didactice valorifică eficient resursele educaționale în raport cu finalitățile stabilite prin curriculumul național</w:t>
      </w:r>
    </w:p>
    <w:p w:rsidR="004A54F7"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t>Indicator 4.2.1.</w:t>
      </w:r>
      <w:r w:rsidRPr="00B129CF">
        <w:rPr>
          <w:lang w:val="ro-MD"/>
        </w:rPr>
        <w:t xml:space="preserve"> Monitorizarea, prin proceduri specifice, a realizării curriculumului (inclusiv componenta raională, instituțională, curriculumul adaptat,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101844" w:rsidRPr="002955A3" w:rsidRDefault="00101844" w:rsidP="00DA7700">
            <w:pPr>
              <w:widowControl w:val="0"/>
              <w:numPr>
                <w:ilvl w:val="0"/>
                <w:numId w:val="80"/>
              </w:numPr>
              <w:rPr>
                <w:bCs/>
                <w:color w:val="FF0000"/>
              </w:rPr>
            </w:pPr>
            <w:r w:rsidRPr="00DB22F2">
              <w:rPr>
                <w:bCs/>
              </w:rPr>
              <w:t>Ordinul cu privire la organizarea instruirilor cadrelor didactice și manageriale din ins</w:t>
            </w:r>
            <w:r w:rsidR="00766DC5">
              <w:rPr>
                <w:bCs/>
              </w:rPr>
              <w:t xml:space="preserve">tituțiile de educație timpurie </w:t>
            </w:r>
            <w:r w:rsidR="00E87D2A">
              <w:rPr>
                <w:bCs/>
              </w:rPr>
              <w:t>;</w:t>
            </w:r>
          </w:p>
          <w:p w:rsidR="00101844" w:rsidRPr="00DB22F2" w:rsidRDefault="00101844" w:rsidP="00DA7700">
            <w:pPr>
              <w:widowControl w:val="0"/>
              <w:numPr>
                <w:ilvl w:val="0"/>
                <w:numId w:val="80"/>
              </w:numPr>
              <w:rPr>
                <w:bCs/>
                <w:color w:val="FF0000"/>
              </w:rPr>
            </w:pPr>
            <w:r w:rsidRPr="00DB22F2">
              <w:rPr>
                <w:bCs/>
              </w:rPr>
              <w:t>Control tematic „Implementarea Curriculumului pentru educație timpurie, adaptat la</w:t>
            </w:r>
            <w:r w:rsidR="00E87D2A">
              <w:rPr>
                <w:bCs/>
              </w:rPr>
              <w:t xml:space="preserve"> condițiile pandemiei COVID-19;</w:t>
            </w:r>
          </w:p>
          <w:p w:rsidR="004A54F7" w:rsidRPr="00101844" w:rsidRDefault="00101844" w:rsidP="00DA7700">
            <w:pPr>
              <w:widowControl w:val="0"/>
              <w:numPr>
                <w:ilvl w:val="0"/>
                <w:numId w:val="80"/>
              </w:numPr>
              <w:rPr>
                <w:bCs/>
              </w:rPr>
            </w:pPr>
            <w:r w:rsidRPr="00101844">
              <w:rPr>
                <w:bCs/>
                <w:color w:val="000000" w:themeColor="text1"/>
              </w:rPr>
              <w:t>Planul anual de activitate al instituției pentru 2020-2021, cap. „Control, monitorizare, evaluare”;</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101844" w:rsidP="00DA7700">
            <w:pPr>
              <w:numPr>
                <w:ilvl w:val="0"/>
                <w:numId w:val="1"/>
              </w:numPr>
              <w:tabs>
                <w:tab w:val="left" w:pos="709"/>
              </w:tabs>
              <w:contextualSpacing/>
              <w:rPr>
                <w:rFonts w:eastAsia="Times New Roman"/>
                <w:iCs/>
                <w:lang w:val="ro-MD"/>
              </w:rPr>
            </w:pPr>
            <w:r w:rsidRPr="0046029F">
              <w:rPr>
                <w:rFonts w:eastAsia="Times New Roman"/>
              </w:rPr>
              <w:t>Instituția efectuează o monitorizare eficientă și sistematică, asigură realizarea standardelor de eficiență a învățării, utilizarea resurselor educaționale, utilizarea strategiilor interactive de învățare, inclusiv TIC, în procesul educațional.</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766DC5">
              <w:rPr>
                <w:lang w:val="ro-MD"/>
              </w:rPr>
              <w:t>oevaluare conform criteriilor: 1</w:t>
            </w:r>
          </w:p>
        </w:tc>
        <w:tc>
          <w:tcPr>
            <w:tcW w:w="2268" w:type="dxa"/>
          </w:tcPr>
          <w:p w:rsidR="004A54F7" w:rsidRPr="00B129CF" w:rsidRDefault="00766DC5" w:rsidP="004A54F7">
            <w:pPr>
              <w:rPr>
                <w:lang w:val="ro-MD"/>
              </w:rPr>
            </w:pPr>
            <w:r>
              <w:rPr>
                <w:lang w:val="ro-MD"/>
              </w:rPr>
              <w:t>Punctaj acordat: 1</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4.2.2.</w:t>
      </w:r>
      <w:r w:rsidRPr="00B129CF">
        <w:rPr>
          <w:lang w:val="ro-MD"/>
        </w:rPr>
        <w:t xml:space="preserve"> Prezența, în planurile strategice și operaționale, a programelor și activităților de recrutare și de formare continuă a cadrelor didactice din perspectiva nevoilor individuale, instituționale și naționale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tabs>
                <w:tab w:val="left" w:pos="709"/>
              </w:tabs>
              <w:contextualSpacing/>
              <w:jc w:val="left"/>
              <w:rPr>
                <w:rFonts w:cs="Arial"/>
                <w:bCs/>
                <w:lang w:val="ro-MD"/>
              </w:rPr>
            </w:pPr>
            <w:r w:rsidRPr="00B129CF">
              <w:rPr>
                <w:iCs/>
                <w:lang w:val="ro-MD"/>
              </w:rPr>
              <w:t>Program de dezvoltare instituțională pentru anii 2021-2025 , aprobat la Consiliul de Administrație nr.</w:t>
            </w:r>
            <w:r w:rsidR="002A4BBA" w:rsidRPr="00A00ECB">
              <w:rPr>
                <w:iCs/>
                <w:lang w:val="ro-MD"/>
              </w:rPr>
              <w:t>2 din 18.02</w:t>
            </w:r>
            <w:r w:rsidRPr="00A00ECB">
              <w:rPr>
                <w:iCs/>
                <w:lang w:val="ro-MD"/>
              </w:rPr>
              <w:t>.2021</w:t>
            </w:r>
            <w:r w:rsidRPr="00B129CF">
              <w:rPr>
                <w:iCs/>
                <w:lang w:val="ro-MD"/>
              </w:rPr>
              <w:t>, Componenta: Resurse;</w:t>
            </w:r>
          </w:p>
          <w:p w:rsidR="004A54F7" w:rsidRPr="00B129CF" w:rsidRDefault="004A54F7" w:rsidP="00DA7700">
            <w:pPr>
              <w:numPr>
                <w:ilvl w:val="0"/>
                <w:numId w:val="1"/>
              </w:numPr>
              <w:contextualSpacing/>
              <w:rPr>
                <w:rFonts w:cs="Arial"/>
                <w:bCs/>
                <w:lang w:val="ro-MD"/>
              </w:rPr>
            </w:pPr>
            <w:r w:rsidRPr="00B129CF">
              <w:rPr>
                <w:rFonts w:cs="Arial"/>
                <w:bCs/>
                <w:lang w:val="ro-MD"/>
              </w:rPr>
              <w:t>Plan strategic de formare continua a cadrelor didactice pentru anul de studii 2020 -</w:t>
            </w:r>
            <w:r w:rsidR="002A4BBA">
              <w:rPr>
                <w:rFonts w:cs="Arial"/>
                <w:bCs/>
                <w:lang w:val="ro-MD"/>
              </w:rPr>
              <w:t xml:space="preserve"> </w:t>
            </w:r>
            <w:r w:rsidRPr="00B129CF">
              <w:rPr>
                <w:rFonts w:cs="Arial"/>
                <w:bCs/>
                <w:lang w:val="ro-MD"/>
              </w:rPr>
              <w:t>2021.</w:t>
            </w:r>
          </w:p>
          <w:p w:rsidR="004A54F7" w:rsidRPr="00B129CF" w:rsidRDefault="004A54F7" w:rsidP="00DA7700">
            <w:pPr>
              <w:numPr>
                <w:ilvl w:val="0"/>
                <w:numId w:val="1"/>
              </w:numPr>
              <w:contextualSpacing/>
              <w:rPr>
                <w:rFonts w:cs="Arial"/>
                <w:bCs/>
                <w:lang w:val="ro-MD"/>
              </w:rPr>
            </w:pPr>
            <w:r w:rsidRPr="00B129CF">
              <w:rPr>
                <w:rFonts w:cs="Arial"/>
                <w:bCs/>
                <w:lang w:val="ro-MD"/>
              </w:rPr>
              <w:t xml:space="preserve">Planul de activitate al instituției pentru anul de studii 2020-2021, aprobat la ședința Consiliului pedagogic nr.1 din </w:t>
            </w:r>
            <w:r w:rsidR="002A4BBA" w:rsidRPr="002A4BBA">
              <w:rPr>
                <w:rFonts w:cs="Arial"/>
                <w:bCs/>
                <w:lang w:val="ro-MD"/>
              </w:rPr>
              <w:t>23</w:t>
            </w:r>
            <w:r w:rsidRPr="002A4BBA">
              <w:rPr>
                <w:rFonts w:cs="Arial"/>
                <w:bCs/>
                <w:lang w:val="ro-MD"/>
              </w:rPr>
              <w:t>.09.2020.(</w:t>
            </w:r>
            <w:r w:rsidRPr="00B129CF">
              <w:rPr>
                <w:rFonts w:cs="Arial"/>
                <w:bCs/>
                <w:lang w:val="ro-MD"/>
              </w:rPr>
              <w:t xml:space="preserve">conține </w:t>
            </w:r>
            <w:r w:rsidRPr="00B129CF">
              <w:rPr>
                <w:rFonts w:cs="Arial"/>
                <w:bCs/>
                <w:lang w:val="ro-MD"/>
              </w:rPr>
              <w:lastRenderedPageBreak/>
              <w:t>cap. „Activitatea centrului metodic”);</w:t>
            </w:r>
          </w:p>
          <w:p w:rsidR="004A54F7" w:rsidRPr="00B129CF" w:rsidRDefault="004A54F7" w:rsidP="00DA7700">
            <w:pPr>
              <w:numPr>
                <w:ilvl w:val="0"/>
                <w:numId w:val="1"/>
              </w:numPr>
              <w:contextualSpacing/>
              <w:rPr>
                <w:rFonts w:cs="Arial"/>
                <w:bCs/>
                <w:lang w:val="ro-MD"/>
              </w:rPr>
            </w:pPr>
            <w:r w:rsidRPr="00B129CF">
              <w:rPr>
                <w:rFonts w:cs="Arial"/>
                <w:bCs/>
                <w:lang w:val="ro-MD"/>
              </w:rPr>
              <w:t>Planuri individuale de dezvoltare pentru cadrele didactice pentru anul de învățământ 2020-2021;</w:t>
            </w:r>
          </w:p>
          <w:p w:rsidR="004A54F7" w:rsidRPr="00B129CF" w:rsidRDefault="004A54F7" w:rsidP="00DA7700">
            <w:pPr>
              <w:numPr>
                <w:ilvl w:val="0"/>
                <w:numId w:val="1"/>
              </w:numPr>
              <w:contextualSpacing/>
              <w:rPr>
                <w:rFonts w:cs="Arial"/>
                <w:bCs/>
                <w:lang w:val="ro-MD"/>
              </w:rPr>
            </w:pPr>
            <w:r w:rsidRPr="00B129CF">
              <w:rPr>
                <w:rFonts w:cs="Arial"/>
                <w:bCs/>
                <w:lang w:val="ro-MD"/>
              </w:rPr>
              <w:t>Planul perspectiv de atestare a cadrelor didactice pentru perioada de 5 ani 2020-2025;</w:t>
            </w:r>
          </w:p>
          <w:p w:rsidR="004A54F7" w:rsidRPr="00B129CF" w:rsidRDefault="004A54F7" w:rsidP="00DA7700">
            <w:pPr>
              <w:numPr>
                <w:ilvl w:val="0"/>
                <w:numId w:val="1"/>
              </w:numPr>
              <w:tabs>
                <w:tab w:val="left" w:pos="709"/>
              </w:tabs>
              <w:contextualSpacing/>
              <w:rPr>
                <w:iCs/>
                <w:lang w:val="ro-MD"/>
              </w:rPr>
            </w:pPr>
            <w:r w:rsidRPr="00B129CF">
              <w:rPr>
                <w:rFonts w:cs="Arial"/>
                <w:bCs/>
                <w:lang w:val="ro-MD"/>
              </w:rPr>
              <w:t>Rapoarte de autoevaluare a cadrelor didactice în conformitate cu Standardele profesionale naționale;</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iCs/>
                <w:lang w:val="ro-MD"/>
              </w:rPr>
              <w:t>În instituție sunt prezente toate planurile sus numite care sunt lucrative, realizate și stocate în dosare.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766DC5">
              <w:rPr>
                <w:lang w:val="ro-MD"/>
              </w:rPr>
              <w:t>oevaluare conform criteriilor: 1</w:t>
            </w:r>
          </w:p>
        </w:tc>
        <w:tc>
          <w:tcPr>
            <w:tcW w:w="2268" w:type="dxa"/>
          </w:tcPr>
          <w:p w:rsidR="004A54F7" w:rsidRPr="00B129CF" w:rsidRDefault="00766DC5" w:rsidP="004A54F7">
            <w:pPr>
              <w:rPr>
                <w:lang w:val="ro-MD"/>
              </w:rPr>
            </w:pPr>
            <w:r>
              <w:rPr>
                <w:lang w:val="ro-MD"/>
              </w:rPr>
              <w:t>Punctaj acordat: 1</w:t>
            </w:r>
          </w:p>
        </w:tc>
      </w:tr>
    </w:tbl>
    <w:p w:rsidR="004A54F7" w:rsidRPr="00B129CF" w:rsidRDefault="004A54F7" w:rsidP="004A54F7">
      <w:pPr>
        <w:rPr>
          <w:lang w:val="ro-MD"/>
        </w:rPr>
      </w:pPr>
    </w:p>
    <w:p w:rsidR="00D82673" w:rsidRDefault="00D82673" w:rsidP="004A54F7">
      <w:pPr>
        <w:rPr>
          <w:b/>
          <w:bCs/>
          <w:lang w:val="ro-MD"/>
        </w:rPr>
      </w:pPr>
    </w:p>
    <w:p w:rsidR="00D82673" w:rsidRDefault="00D82673" w:rsidP="004A54F7">
      <w:pPr>
        <w:rPr>
          <w:b/>
          <w:bCs/>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4.2.3.</w:t>
      </w:r>
      <w:r w:rsidRPr="00B129CF">
        <w:rPr>
          <w:lang w:val="ro-MD"/>
        </w:rPr>
        <w:t xml:space="preserve"> Existența unui număr suficient de resurse educaționale (umane, materiale etc.) pentru realizarea finalităților stabilite prin curriculumul național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shd w:val="clear" w:color="auto" w:fill="FFFFFF"/>
              <w:contextualSpacing/>
              <w:rPr>
                <w:rFonts w:cs="Arial"/>
                <w:bCs/>
                <w:lang w:val="ro-MD"/>
              </w:rPr>
            </w:pPr>
            <w:r w:rsidRPr="00B129CF">
              <w:rPr>
                <w:rFonts w:cs="Arial"/>
                <w:bCs/>
                <w:lang w:val="ro-MD"/>
              </w:rPr>
              <w:t>Lista de control pentru anul de studii  2020-2021;</w:t>
            </w:r>
          </w:p>
          <w:p w:rsidR="004A54F7" w:rsidRPr="00B129CF" w:rsidRDefault="004A54F7" w:rsidP="00DA7700">
            <w:pPr>
              <w:numPr>
                <w:ilvl w:val="0"/>
                <w:numId w:val="1"/>
              </w:numPr>
              <w:shd w:val="clear" w:color="auto" w:fill="FFFFFF"/>
              <w:contextualSpacing/>
              <w:rPr>
                <w:rFonts w:cs="Arial"/>
                <w:bCs/>
                <w:lang w:val="ro-MD"/>
              </w:rPr>
            </w:pPr>
            <w:r w:rsidRPr="00B129CF">
              <w:rPr>
                <w:rFonts w:cs="Arial"/>
                <w:bCs/>
                <w:lang w:val="ro-MD"/>
              </w:rPr>
              <w:t xml:space="preserve">Schema de încadrare a personalului din instituție </w:t>
            </w:r>
            <w:r w:rsidR="006071C4">
              <w:rPr>
                <w:rFonts w:cs="Arial"/>
                <w:bCs/>
                <w:lang w:val="ro-MD"/>
              </w:rPr>
              <w:t>;</w:t>
            </w:r>
          </w:p>
          <w:p w:rsidR="004A54F7" w:rsidRPr="00B129CF" w:rsidRDefault="004A54F7" w:rsidP="00DA7700">
            <w:pPr>
              <w:numPr>
                <w:ilvl w:val="0"/>
                <w:numId w:val="1"/>
              </w:numPr>
              <w:shd w:val="clear" w:color="auto" w:fill="FFFFFF"/>
              <w:contextualSpacing/>
              <w:rPr>
                <w:rFonts w:cs="Arial"/>
                <w:bCs/>
                <w:lang w:val="ro-MD"/>
              </w:rPr>
            </w:pPr>
            <w:r w:rsidRPr="00B129CF">
              <w:rPr>
                <w:rFonts w:cs="Arial"/>
                <w:bCs/>
                <w:lang w:val="ro-MD"/>
              </w:rPr>
              <w:t>Informație referitor la dotarea grupelor cu materiale didactice.</w:t>
            </w:r>
          </w:p>
          <w:p w:rsidR="004A54F7" w:rsidRPr="00B129CF" w:rsidRDefault="004A54F7" w:rsidP="00DA7700">
            <w:pPr>
              <w:numPr>
                <w:ilvl w:val="0"/>
                <w:numId w:val="1"/>
              </w:numPr>
              <w:shd w:val="clear" w:color="auto" w:fill="FFFFFF"/>
              <w:contextualSpacing/>
              <w:rPr>
                <w:rFonts w:cs="Arial"/>
                <w:bCs/>
                <w:lang w:val="ro-MD"/>
              </w:rPr>
            </w:pPr>
            <w:r w:rsidRPr="00B129CF">
              <w:rPr>
                <w:rFonts w:cs="Arial"/>
                <w:bCs/>
                <w:lang w:val="ro-MD"/>
              </w:rPr>
              <w:t>Bugetul instituției. Planificarea și realizarea resurselor financiare pentru materiale didactice, formarea continuă a cadrelor didactice.</w:t>
            </w:r>
          </w:p>
          <w:p w:rsidR="004A54F7" w:rsidRPr="00B129CF" w:rsidRDefault="004A54F7" w:rsidP="00DA7700">
            <w:pPr>
              <w:numPr>
                <w:ilvl w:val="0"/>
                <w:numId w:val="1"/>
              </w:numPr>
              <w:shd w:val="clear" w:color="auto" w:fill="FFFFFF"/>
              <w:contextualSpacing/>
              <w:rPr>
                <w:rFonts w:cs="Arial"/>
                <w:bCs/>
                <w:lang w:val="ro-MD"/>
              </w:rPr>
            </w:pPr>
            <w:r w:rsidRPr="00B129CF">
              <w:rPr>
                <w:rFonts w:cs="Arial"/>
                <w:bCs/>
                <w:lang w:val="ro-MD"/>
              </w:rPr>
              <w:t xml:space="preserve">Asigurarea cu personal </w:t>
            </w:r>
            <w:r w:rsidR="000969A6">
              <w:rPr>
                <w:rFonts w:cs="Arial"/>
                <w:bCs/>
                <w:lang w:val="ro-MD"/>
              </w:rPr>
              <w:t>98</w:t>
            </w:r>
            <w:r w:rsidRPr="00B129CF">
              <w:rPr>
                <w:rFonts w:cs="Arial"/>
                <w:bCs/>
                <w:lang w:val="ro-MD"/>
              </w:rPr>
              <w:t>%;</w:t>
            </w:r>
          </w:p>
          <w:p w:rsidR="004A54F7" w:rsidRPr="00B129CF" w:rsidRDefault="004A54F7" w:rsidP="00DA7700">
            <w:pPr>
              <w:numPr>
                <w:ilvl w:val="0"/>
                <w:numId w:val="1"/>
              </w:numPr>
              <w:shd w:val="clear" w:color="auto" w:fill="FFFFFF"/>
              <w:contextualSpacing/>
              <w:rPr>
                <w:lang w:val="ro-MD"/>
              </w:rPr>
            </w:pPr>
            <w:r w:rsidRPr="00B129CF">
              <w:rPr>
                <w:rFonts w:cs="Arial"/>
                <w:bCs/>
                <w:lang w:val="ro-MD"/>
              </w:rPr>
              <w:t>Ordinul intern</w:t>
            </w:r>
            <w:r w:rsidR="002B4419">
              <w:rPr>
                <w:rFonts w:eastAsia="Times New Roman"/>
                <w:lang w:val="ro-MD"/>
              </w:rPr>
              <w:t xml:space="preserve"> –ab ,,</w:t>
            </w:r>
            <w:r w:rsidRPr="002A4BBA">
              <w:rPr>
                <w:rFonts w:cs="Arial"/>
                <w:lang w:val="ro-MD"/>
              </w:rPr>
              <w:t xml:space="preserve"> </w:t>
            </w:r>
            <w:r w:rsidR="002B4419">
              <w:rPr>
                <w:rFonts w:cs="Arial"/>
                <w:bCs/>
                <w:lang w:val="ro-MD"/>
              </w:rPr>
              <w:t>C</w:t>
            </w:r>
            <w:r w:rsidRPr="00B129CF">
              <w:rPr>
                <w:rFonts w:cs="Arial"/>
                <w:bCs/>
                <w:lang w:val="ro-MD"/>
              </w:rPr>
              <w:t>u privire la inventarierea bunurilor materiale;</w:t>
            </w:r>
          </w:p>
          <w:p w:rsidR="004A54F7" w:rsidRPr="00B129CF" w:rsidRDefault="002B4419" w:rsidP="00DA7700">
            <w:pPr>
              <w:numPr>
                <w:ilvl w:val="0"/>
                <w:numId w:val="1"/>
              </w:numPr>
              <w:shd w:val="clear" w:color="auto" w:fill="FFFFFF" w:themeFill="background1"/>
              <w:contextualSpacing/>
              <w:rPr>
                <w:rFonts w:cs="Arial"/>
                <w:bCs/>
                <w:lang w:val="ro-MD"/>
              </w:rPr>
            </w:pPr>
            <w:r>
              <w:rPr>
                <w:rFonts w:cs="Arial"/>
                <w:bCs/>
                <w:lang w:val="ro-MD"/>
              </w:rPr>
              <w:t>Demersuri către DETS sectorul Ciocana</w:t>
            </w:r>
            <w:r w:rsidR="004A54F7" w:rsidRPr="00B129CF">
              <w:rPr>
                <w:rFonts w:cs="Arial"/>
                <w:bCs/>
                <w:lang w:val="ro-MD"/>
              </w:rPr>
              <w:t xml:space="preserve"> privind necesități de dotare/ a</w:t>
            </w:r>
            <w:r w:rsidR="00766DC5">
              <w:rPr>
                <w:rFonts w:cs="Arial"/>
                <w:bCs/>
                <w:lang w:val="ro-MD"/>
              </w:rPr>
              <w:t>menajare a mediului educațional;</w:t>
            </w:r>
          </w:p>
          <w:p w:rsidR="004A54F7" w:rsidRPr="00B129CF" w:rsidRDefault="004A54F7" w:rsidP="00DA7700">
            <w:pPr>
              <w:numPr>
                <w:ilvl w:val="0"/>
                <w:numId w:val="1"/>
              </w:numPr>
              <w:shd w:val="clear" w:color="auto" w:fill="FFFFFF" w:themeFill="background1"/>
              <w:contextualSpacing/>
              <w:rPr>
                <w:lang w:val="ro-MD"/>
              </w:rPr>
            </w:pPr>
            <w:r w:rsidRPr="00B129CF">
              <w:rPr>
                <w:lang w:val="ro-MD"/>
              </w:rPr>
              <w:t>Registru de evidență a bunurilor materiale din instituție/trimestrial;</w:t>
            </w:r>
          </w:p>
          <w:p w:rsidR="004A54F7" w:rsidRPr="00B129CF" w:rsidRDefault="004A54F7" w:rsidP="00DA7700">
            <w:pPr>
              <w:numPr>
                <w:ilvl w:val="0"/>
                <w:numId w:val="1"/>
              </w:numPr>
              <w:shd w:val="clear" w:color="auto" w:fill="FFFFFF" w:themeFill="background1"/>
              <w:contextualSpacing/>
              <w:rPr>
                <w:lang w:val="ro-MD"/>
              </w:rPr>
            </w:pPr>
            <w:r w:rsidRPr="00B129CF">
              <w:rPr>
                <w:lang w:val="ro-MD"/>
              </w:rPr>
              <w:t>Registrul de evidenţă a contractelor de muncă;</w:t>
            </w:r>
          </w:p>
          <w:p w:rsidR="004A54F7" w:rsidRPr="00B129CF" w:rsidRDefault="004A54F7" w:rsidP="00DA7700">
            <w:pPr>
              <w:numPr>
                <w:ilvl w:val="0"/>
                <w:numId w:val="1"/>
              </w:numPr>
              <w:tabs>
                <w:tab w:val="left" w:pos="709"/>
              </w:tabs>
              <w:contextualSpacing/>
              <w:rPr>
                <w:iCs/>
                <w:lang w:val="ro-MD"/>
              </w:rPr>
            </w:pPr>
            <w:r w:rsidRPr="00B129CF">
              <w:rPr>
                <w:lang w:val="ro-MD"/>
              </w:rPr>
              <w:t>Raportul de activitate a instituției, aprobat la ședința comună a Consiliului pedagogic și Consiliului de administrație pentru anul de studii 2020 -2021.</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4A54F7">
            <w:pPr>
              <w:rPr>
                <w:rFonts w:eastAsia="Times New Roman"/>
                <w:lang w:val="ro-MD"/>
              </w:rPr>
            </w:pPr>
            <w:r w:rsidRPr="00B129CF">
              <w:rPr>
                <w:rFonts w:eastAsia="Times New Roman"/>
                <w:lang w:val="ro-MD"/>
              </w:rPr>
              <w:t>Instituția dispune de numărul suficient de cadre didactice calificate în domeniu, personal auxiliar, materiale didactice și surse financiare necesare pentru realizarea finalităților stabilite prin curriculumul pentru educația timpurie.</w:t>
            </w:r>
          </w:p>
          <w:p w:rsidR="004A54F7" w:rsidRPr="00ED03CD" w:rsidRDefault="004A54F7" w:rsidP="00DA7700">
            <w:pPr>
              <w:numPr>
                <w:ilvl w:val="0"/>
                <w:numId w:val="49"/>
              </w:numPr>
              <w:autoSpaceDE w:val="0"/>
              <w:autoSpaceDN w:val="0"/>
              <w:adjustRightInd w:val="0"/>
              <w:ind w:left="175" w:hanging="141"/>
              <w:jc w:val="left"/>
              <w:rPr>
                <w:szCs w:val="24"/>
                <w:lang w:val="ro-MD"/>
              </w:rPr>
            </w:pPr>
            <w:r w:rsidRPr="00B129CF">
              <w:rPr>
                <w:rFonts w:eastAsia="Times New Roman"/>
                <w:color w:val="008000"/>
                <w:lang w:val="ro-MD"/>
              </w:rPr>
              <w:t xml:space="preserve"> </w:t>
            </w:r>
            <w:r w:rsidRPr="00ED03CD">
              <w:rPr>
                <w:rFonts w:eastAsia="Times New Roman"/>
                <w:szCs w:val="24"/>
                <w:lang w:val="ro-MD"/>
              </w:rPr>
              <w:t>Vechimea în muncă a p</w:t>
            </w:r>
            <w:r w:rsidRPr="00ED03CD">
              <w:rPr>
                <w:szCs w:val="24"/>
                <w:lang w:val="ro-MD"/>
              </w:rPr>
              <w:t>ersonal</w:t>
            </w:r>
            <w:r w:rsidR="00ED03CD">
              <w:rPr>
                <w:szCs w:val="24"/>
                <w:lang w:val="ro-MD"/>
              </w:rPr>
              <w:t>ului</w:t>
            </w:r>
            <w:r w:rsidRPr="00ED03CD">
              <w:rPr>
                <w:szCs w:val="24"/>
                <w:lang w:val="ro-MD"/>
              </w:rPr>
              <w:t xml:space="preserve"> didactic:</w:t>
            </w:r>
          </w:p>
          <w:p w:rsidR="002B4419" w:rsidRPr="001C0C9A" w:rsidRDefault="004A54F7" w:rsidP="002B4419">
            <w:pPr>
              <w:tabs>
                <w:tab w:val="left" w:pos="708"/>
                <w:tab w:val="left" w:pos="1416"/>
                <w:tab w:val="left" w:pos="2124"/>
                <w:tab w:val="left" w:pos="2505"/>
              </w:tabs>
              <w:autoSpaceDE w:val="0"/>
              <w:autoSpaceDN w:val="0"/>
              <w:adjustRightInd w:val="0"/>
              <w:ind w:left="175" w:firstLine="308"/>
              <w:jc w:val="left"/>
              <w:rPr>
                <w:szCs w:val="24"/>
                <w:lang w:val="ro-MD"/>
              </w:rPr>
            </w:pPr>
            <w:r w:rsidRPr="00B129CF">
              <w:rPr>
                <w:sz w:val="22"/>
                <w:lang w:val="ro-MD"/>
              </w:rPr>
              <w:t>-</w:t>
            </w:r>
            <w:r w:rsidR="002B4419">
              <w:rPr>
                <w:szCs w:val="24"/>
                <w:lang w:val="ro-MD"/>
              </w:rPr>
              <w:t xml:space="preserve"> </w:t>
            </w:r>
            <w:r w:rsidR="002B4419" w:rsidRPr="001C0C9A">
              <w:rPr>
                <w:szCs w:val="24"/>
                <w:lang w:val="ro-MD"/>
              </w:rPr>
              <w:t xml:space="preserve">0-1     ani -  0  </w:t>
            </w:r>
            <w:r w:rsidR="002B4419" w:rsidRPr="001C0C9A">
              <w:rPr>
                <w:szCs w:val="24"/>
                <w:lang w:val="ro-MD"/>
              </w:rPr>
              <w:tab/>
            </w:r>
            <w:r w:rsidR="002B4419" w:rsidRPr="001C0C9A">
              <w:rPr>
                <w:szCs w:val="24"/>
                <w:lang w:val="ro-MD"/>
              </w:rPr>
              <w:tab/>
            </w:r>
          </w:p>
          <w:p w:rsidR="002B4419" w:rsidRPr="001C0C9A" w:rsidRDefault="002B4419" w:rsidP="002B4419">
            <w:pPr>
              <w:tabs>
                <w:tab w:val="left" w:pos="720"/>
                <w:tab w:val="left" w:pos="1440"/>
                <w:tab w:val="left" w:pos="2364"/>
              </w:tabs>
              <w:autoSpaceDE w:val="0"/>
              <w:autoSpaceDN w:val="0"/>
              <w:adjustRightInd w:val="0"/>
              <w:ind w:left="175" w:firstLine="308"/>
              <w:jc w:val="left"/>
              <w:rPr>
                <w:szCs w:val="24"/>
                <w:lang w:val="ro-MD"/>
              </w:rPr>
            </w:pPr>
            <w:r w:rsidRPr="001C0C9A">
              <w:rPr>
                <w:szCs w:val="24"/>
                <w:lang w:val="ro-MD"/>
              </w:rPr>
              <w:t>-</w:t>
            </w:r>
            <w:r w:rsidRPr="001C0C9A">
              <w:rPr>
                <w:szCs w:val="24"/>
                <w:lang w:val="ro-MD"/>
              </w:rPr>
              <w:tab/>
              <w:t xml:space="preserve">1- 5    </w:t>
            </w:r>
            <w:r>
              <w:rPr>
                <w:szCs w:val="24"/>
                <w:lang w:val="ro-MD"/>
              </w:rPr>
              <w:t>ani -  7</w:t>
            </w:r>
            <w:r w:rsidRPr="001C0C9A">
              <w:rPr>
                <w:szCs w:val="24"/>
                <w:lang w:val="ro-MD"/>
              </w:rPr>
              <w:tab/>
            </w:r>
          </w:p>
          <w:p w:rsidR="002B4419" w:rsidRPr="001C0C9A" w:rsidRDefault="002B4419" w:rsidP="002B4419">
            <w:pPr>
              <w:autoSpaceDE w:val="0"/>
              <w:autoSpaceDN w:val="0"/>
              <w:adjustRightInd w:val="0"/>
              <w:ind w:left="175" w:firstLine="308"/>
              <w:jc w:val="left"/>
              <w:rPr>
                <w:szCs w:val="24"/>
                <w:lang w:val="ro-MD"/>
              </w:rPr>
            </w:pPr>
            <w:r>
              <w:rPr>
                <w:szCs w:val="24"/>
                <w:lang w:val="ro-MD"/>
              </w:rPr>
              <w:t>-</w:t>
            </w:r>
            <w:r>
              <w:rPr>
                <w:szCs w:val="24"/>
                <w:lang w:val="ro-MD"/>
              </w:rPr>
              <w:tab/>
              <w:t>5-10   ani -  3</w:t>
            </w:r>
            <w:r w:rsidRPr="001C0C9A">
              <w:rPr>
                <w:szCs w:val="24"/>
                <w:lang w:val="ro-MD"/>
              </w:rPr>
              <w:t xml:space="preserve">       </w:t>
            </w:r>
          </w:p>
          <w:p w:rsidR="002B4419" w:rsidRPr="001C0C9A" w:rsidRDefault="002B4419" w:rsidP="002B4419">
            <w:pPr>
              <w:autoSpaceDE w:val="0"/>
              <w:autoSpaceDN w:val="0"/>
              <w:adjustRightInd w:val="0"/>
              <w:ind w:left="175" w:firstLine="308"/>
              <w:jc w:val="left"/>
              <w:rPr>
                <w:szCs w:val="24"/>
                <w:lang w:val="ro-MD"/>
              </w:rPr>
            </w:pPr>
            <w:r w:rsidRPr="001C0C9A">
              <w:rPr>
                <w:szCs w:val="24"/>
                <w:lang w:val="ro-MD"/>
              </w:rPr>
              <w:t>-</w:t>
            </w:r>
            <w:r w:rsidRPr="001C0C9A">
              <w:rPr>
                <w:szCs w:val="24"/>
                <w:lang w:val="ro-MD"/>
              </w:rPr>
              <w:tab/>
              <w:t xml:space="preserve">10-15 ani -  </w:t>
            </w:r>
            <w:r>
              <w:rPr>
                <w:szCs w:val="24"/>
                <w:lang w:val="ro-MD"/>
              </w:rPr>
              <w:t>1</w:t>
            </w:r>
            <w:r w:rsidRPr="001C0C9A">
              <w:rPr>
                <w:szCs w:val="24"/>
                <w:lang w:val="ro-MD"/>
              </w:rPr>
              <w:t xml:space="preserve">    </w:t>
            </w:r>
          </w:p>
          <w:p w:rsidR="002B4419" w:rsidRPr="001C0C9A" w:rsidRDefault="002B4419" w:rsidP="002B4419">
            <w:pPr>
              <w:autoSpaceDE w:val="0"/>
              <w:autoSpaceDN w:val="0"/>
              <w:adjustRightInd w:val="0"/>
              <w:ind w:left="175" w:firstLine="308"/>
              <w:jc w:val="left"/>
              <w:rPr>
                <w:szCs w:val="24"/>
                <w:lang w:val="ro-MD"/>
              </w:rPr>
            </w:pPr>
            <w:r w:rsidRPr="001C0C9A">
              <w:rPr>
                <w:szCs w:val="24"/>
                <w:lang w:val="ro-MD"/>
              </w:rPr>
              <w:t>-</w:t>
            </w:r>
            <w:r w:rsidRPr="001C0C9A">
              <w:rPr>
                <w:szCs w:val="24"/>
                <w:lang w:val="ro-MD"/>
              </w:rPr>
              <w:tab/>
              <w:t xml:space="preserve">15-20 ani -  </w:t>
            </w:r>
            <w:r>
              <w:rPr>
                <w:szCs w:val="24"/>
                <w:lang w:val="ro-MD"/>
              </w:rPr>
              <w:t>1</w:t>
            </w:r>
            <w:r w:rsidRPr="001C0C9A">
              <w:rPr>
                <w:szCs w:val="24"/>
                <w:lang w:val="ro-MD"/>
              </w:rPr>
              <w:t xml:space="preserve">     </w:t>
            </w:r>
          </w:p>
          <w:p w:rsidR="002B4419" w:rsidRDefault="002B4419" w:rsidP="002B4419">
            <w:pPr>
              <w:autoSpaceDE w:val="0"/>
              <w:autoSpaceDN w:val="0"/>
              <w:adjustRightInd w:val="0"/>
              <w:ind w:left="175" w:firstLine="308"/>
              <w:jc w:val="left"/>
              <w:rPr>
                <w:szCs w:val="24"/>
                <w:lang w:val="ro-MD"/>
              </w:rPr>
            </w:pPr>
            <w:r w:rsidRPr="007B6466">
              <w:rPr>
                <w:szCs w:val="24"/>
                <w:lang w:val="ro-MD"/>
              </w:rPr>
              <w:t>-</w:t>
            </w:r>
            <w:r w:rsidRPr="007B6466">
              <w:rPr>
                <w:szCs w:val="24"/>
                <w:lang w:val="ro-MD"/>
              </w:rPr>
              <w:tab/>
              <w:t xml:space="preserve">peste 20 ani - </w:t>
            </w:r>
            <w:r>
              <w:rPr>
                <w:szCs w:val="24"/>
                <w:lang w:val="ro-MD"/>
              </w:rPr>
              <w:t xml:space="preserve">6  </w:t>
            </w:r>
          </w:p>
          <w:p w:rsidR="002B4419" w:rsidRPr="006071C4" w:rsidRDefault="002B4419" w:rsidP="002B4419">
            <w:pPr>
              <w:tabs>
                <w:tab w:val="left" w:pos="708"/>
                <w:tab w:val="left" w:pos="1416"/>
                <w:tab w:val="left" w:pos="2124"/>
                <w:tab w:val="left" w:pos="2505"/>
              </w:tabs>
              <w:autoSpaceDE w:val="0"/>
              <w:autoSpaceDN w:val="0"/>
              <w:adjustRightInd w:val="0"/>
              <w:ind w:left="175" w:firstLine="308"/>
              <w:jc w:val="left"/>
              <w:rPr>
                <w:sz w:val="22"/>
                <w:lang w:val="ro-MD"/>
              </w:rPr>
            </w:pPr>
            <w:r>
              <w:rPr>
                <w:szCs w:val="24"/>
                <w:lang w:val="ro-MD"/>
              </w:rPr>
              <w:t>-   pensionari - 2</w:t>
            </w:r>
            <w:r w:rsidRPr="007B6466">
              <w:rPr>
                <w:szCs w:val="24"/>
                <w:lang w:val="ro-MD"/>
              </w:rPr>
              <w:t xml:space="preserve"> </w:t>
            </w:r>
            <w:r w:rsidRPr="007B6466">
              <w:rPr>
                <w:szCs w:val="24"/>
                <w:lang w:val="ro-MD"/>
              </w:rPr>
              <w:tab/>
            </w:r>
          </w:p>
          <w:p w:rsidR="004A54F7" w:rsidRPr="00B129CF" w:rsidRDefault="004A54F7" w:rsidP="004A54F7">
            <w:pPr>
              <w:autoSpaceDE w:val="0"/>
              <w:autoSpaceDN w:val="0"/>
              <w:adjustRightInd w:val="0"/>
              <w:ind w:left="175" w:firstLine="308"/>
              <w:jc w:val="left"/>
              <w:rPr>
                <w:rFonts w:eastAsia="Times New Roman"/>
                <w:iCs/>
                <w:color w:val="000000"/>
                <w:szCs w:val="24"/>
                <w:lang w:val="ro-MD"/>
              </w:rPr>
            </w:pPr>
            <w:r w:rsidRPr="006071C4">
              <w:rPr>
                <w:sz w:val="22"/>
                <w:lang w:val="ro-MD"/>
              </w:rPr>
              <w:t xml:space="preserve"> </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Autoevaluare c</w:t>
            </w:r>
            <w:r w:rsidR="00956504">
              <w:rPr>
                <w:lang w:val="ro-MD"/>
              </w:rPr>
              <w:t>onform criteriilor: 2</w:t>
            </w:r>
          </w:p>
        </w:tc>
        <w:tc>
          <w:tcPr>
            <w:tcW w:w="2268" w:type="dxa"/>
          </w:tcPr>
          <w:p w:rsidR="004A54F7" w:rsidRPr="00B129CF" w:rsidRDefault="00956504"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4.2.4.</w:t>
      </w:r>
      <w:r w:rsidRPr="00B129CF">
        <w:rPr>
          <w:lang w:val="ro-MD"/>
        </w:rPr>
        <w:t xml:space="preserve"> Monitorizarea centrării pe Standardele de eficiență a învățării, a modului de utilizare a resurselor educaționale și de aplicare a strategiilor didactice interactive, inclusiv a TIC, în procesul educațional</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55"/>
              </w:numPr>
              <w:contextualSpacing/>
              <w:rPr>
                <w:rFonts w:cs="Arial"/>
                <w:bCs/>
                <w:lang w:val="ro-MD"/>
              </w:rPr>
            </w:pPr>
            <w:r w:rsidRPr="00B129CF">
              <w:rPr>
                <w:rFonts w:cs="Arial"/>
                <w:bCs/>
                <w:lang w:val="ro-MD"/>
              </w:rPr>
              <w:t>Fișe de evaluare a activităților integrate ale cadrelor didactice;</w:t>
            </w:r>
          </w:p>
          <w:p w:rsidR="004A54F7" w:rsidRPr="00B129CF" w:rsidRDefault="004A54F7" w:rsidP="00DA7700">
            <w:pPr>
              <w:numPr>
                <w:ilvl w:val="0"/>
                <w:numId w:val="55"/>
              </w:numPr>
              <w:tabs>
                <w:tab w:val="left" w:pos="709"/>
              </w:tabs>
              <w:contextualSpacing/>
              <w:rPr>
                <w:lang w:val="ro-MD"/>
              </w:rPr>
            </w:pPr>
            <w:r w:rsidRPr="00B129CF">
              <w:rPr>
                <w:lang w:val="ro-MD"/>
              </w:rPr>
              <w:t>Fișe de evaluare a momentelor de regim;</w:t>
            </w:r>
          </w:p>
          <w:p w:rsidR="004A54F7" w:rsidRPr="00B129CF" w:rsidRDefault="004A54F7" w:rsidP="00DA7700">
            <w:pPr>
              <w:numPr>
                <w:ilvl w:val="0"/>
                <w:numId w:val="55"/>
              </w:numPr>
              <w:tabs>
                <w:tab w:val="left" w:pos="709"/>
              </w:tabs>
              <w:contextualSpacing/>
              <w:rPr>
                <w:lang w:val="ro-MD"/>
              </w:rPr>
            </w:pPr>
            <w:r w:rsidRPr="00B129CF">
              <w:rPr>
                <w:lang w:val="ro-MD"/>
              </w:rPr>
              <w:lastRenderedPageBreak/>
              <w:t>Fișe de evaluare a activităților extracurriculare:</w:t>
            </w:r>
          </w:p>
          <w:p w:rsidR="004A54F7" w:rsidRPr="00B129CF" w:rsidRDefault="004A54F7" w:rsidP="00DA7700">
            <w:pPr>
              <w:numPr>
                <w:ilvl w:val="0"/>
                <w:numId w:val="55"/>
              </w:numPr>
              <w:tabs>
                <w:tab w:val="left" w:pos="709"/>
              </w:tabs>
              <w:contextualSpacing/>
              <w:rPr>
                <w:lang w:val="ro-MD"/>
              </w:rPr>
            </w:pPr>
            <w:r w:rsidRPr="00B129CF">
              <w:rPr>
                <w:lang w:val="ro-MD"/>
              </w:rPr>
              <w:t>Rezultatele monitorizării și evaluării dezvoltării copiilor în baza  Standardelor.</w:t>
            </w:r>
          </w:p>
          <w:p w:rsidR="004A54F7" w:rsidRPr="00B129CF" w:rsidRDefault="004A54F7" w:rsidP="00DA7700">
            <w:pPr>
              <w:numPr>
                <w:ilvl w:val="0"/>
                <w:numId w:val="55"/>
              </w:numPr>
              <w:tabs>
                <w:tab w:val="left" w:pos="709"/>
              </w:tabs>
              <w:contextualSpacing/>
              <w:rPr>
                <w:lang w:val="ro-MD"/>
              </w:rPr>
            </w:pPr>
            <w:r w:rsidRPr="00B129CF">
              <w:rPr>
                <w:lang w:val="ro-MD"/>
              </w:rPr>
              <w:t>Strategii didactice interactive utilizate de către cadrele didactice:  Mesajul, Explozia stelară, Cubul, Piramida, Ciorchinele, Interviul, Microfonul fermecat, Diagrama Venn, Cutiuța fermecată, Bula dublă, Experimentul,etc.;</w:t>
            </w:r>
          </w:p>
          <w:p w:rsidR="004A54F7" w:rsidRPr="00B129CF" w:rsidRDefault="004A54F7" w:rsidP="00DA7700">
            <w:pPr>
              <w:numPr>
                <w:ilvl w:val="0"/>
                <w:numId w:val="55"/>
              </w:numPr>
              <w:tabs>
                <w:tab w:val="left" w:pos="709"/>
              </w:tabs>
              <w:contextualSpacing/>
              <w:rPr>
                <w:lang w:val="ro-MD"/>
              </w:rPr>
            </w:pPr>
            <w:r w:rsidRPr="00B129CF">
              <w:rPr>
                <w:lang w:val="ro-MD"/>
              </w:rPr>
              <w:t>Monitorizarea și evaluarea dezvoltării copiilor din instituție la înc</w:t>
            </w:r>
            <w:r w:rsidR="00F13917">
              <w:rPr>
                <w:lang w:val="ro-MD"/>
              </w:rPr>
              <w:t>eput de an  și sfîrșit de an șco</w:t>
            </w:r>
            <w:r w:rsidRPr="00B129CF">
              <w:rPr>
                <w:lang w:val="ro-MD"/>
              </w:rPr>
              <w:t>lar.</w:t>
            </w:r>
          </w:p>
          <w:p w:rsidR="004A54F7" w:rsidRPr="00B129CF" w:rsidRDefault="004A54F7" w:rsidP="00DA7700">
            <w:pPr>
              <w:numPr>
                <w:ilvl w:val="0"/>
                <w:numId w:val="55"/>
              </w:numPr>
              <w:tabs>
                <w:tab w:val="left" w:pos="709"/>
              </w:tabs>
              <w:contextualSpacing/>
              <w:rPr>
                <w:lang w:val="ro-MD"/>
              </w:rPr>
            </w:pPr>
            <w:r w:rsidRPr="00B129CF">
              <w:rPr>
                <w:lang w:val="ro-MD"/>
              </w:rPr>
              <w:t>Raport privind rezultatele controlului prezentat la ședința Consiliului pedagogic nr.</w:t>
            </w:r>
            <w:r w:rsidR="006071C4" w:rsidRPr="006071C4">
              <w:rPr>
                <w:lang w:val="ro-MD"/>
              </w:rPr>
              <w:t>5 din  28</w:t>
            </w:r>
            <w:r w:rsidRPr="006071C4">
              <w:rPr>
                <w:lang w:val="ro-MD"/>
              </w:rPr>
              <w:t>.05.2021;</w:t>
            </w:r>
          </w:p>
          <w:p w:rsidR="004A54F7" w:rsidRPr="00B129CF" w:rsidRDefault="004A54F7" w:rsidP="004A54F7">
            <w:pPr>
              <w:tabs>
                <w:tab w:val="left" w:pos="709"/>
              </w:tabs>
              <w:ind w:left="720"/>
              <w:contextualSpacing/>
              <w:rPr>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iCs/>
                <w:lang w:val="ro-MD"/>
              </w:rPr>
              <w:t>Instituția a realizat măsurile planificate în planul anual de activitate pentru anul de studii 2020 -2021. Materialele sunt stocate în dosare.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56504">
              <w:rPr>
                <w:lang w:val="ro-MD"/>
              </w:rPr>
              <w:t>oevaluare conform criteriilor: 2</w:t>
            </w:r>
          </w:p>
        </w:tc>
        <w:tc>
          <w:tcPr>
            <w:tcW w:w="2268" w:type="dxa"/>
          </w:tcPr>
          <w:p w:rsidR="004A54F7" w:rsidRPr="00B129CF" w:rsidRDefault="00956504"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4.2.5.</w:t>
      </w:r>
      <w:r w:rsidRPr="00B129CF">
        <w:rPr>
          <w:lang w:val="ro-MD"/>
        </w:rPr>
        <w:t xml:space="preserve"> Elaborarea proiectelor didactice în conformitate cu principiile educației centrate pe elev/ copil și pe formarea de competențe, valorificând curriculumul în baza Standardelor de eficiență a învățării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53"/>
              </w:numPr>
              <w:ind w:left="313" w:hanging="283"/>
              <w:contextualSpacing/>
              <w:rPr>
                <w:lang w:val="ro-MD"/>
              </w:rPr>
            </w:pPr>
            <w:r w:rsidRPr="00B129CF">
              <w:rPr>
                <w:lang w:val="ro-MD"/>
              </w:rPr>
              <w:t>Semin</w:t>
            </w:r>
            <w:r w:rsidR="00F13917">
              <w:rPr>
                <w:lang w:val="ro-MD"/>
              </w:rPr>
              <w:t>ar pentru cadr</w:t>
            </w:r>
            <w:r w:rsidR="00F13917" w:rsidRPr="006071C4">
              <w:rPr>
                <w:lang w:val="ro-MD"/>
              </w:rPr>
              <w:t>ele didactice: „Re</w:t>
            </w:r>
            <w:r w:rsidRPr="006071C4">
              <w:rPr>
                <w:lang w:val="ro-MD"/>
              </w:rPr>
              <w:t>pere metodologice privind organizarea procesului educational în instituțiile de educație timpurie în anul de studii 2020 -</w:t>
            </w:r>
            <w:r w:rsidR="00F13917" w:rsidRPr="006071C4">
              <w:rPr>
                <w:lang w:val="ro-MD"/>
              </w:rPr>
              <w:t xml:space="preserve"> </w:t>
            </w:r>
            <w:r w:rsidRPr="006071C4">
              <w:rPr>
                <w:lang w:val="ro-MD"/>
              </w:rPr>
              <w:t>2021.</w:t>
            </w:r>
          </w:p>
          <w:p w:rsidR="004A54F7" w:rsidRPr="00B129CF" w:rsidRDefault="004A54F7" w:rsidP="00DA7700">
            <w:pPr>
              <w:numPr>
                <w:ilvl w:val="0"/>
                <w:numId w:val="53"/>
              </w:numPr>
              <w:ind w:left="313" w:hanging="283"/>
              <w:contextualSpacing/>
              <w:rPr>
                <w:lang w:val="ro-MD"/>
              </w:rPr>
            </w:pPr>
            <w:r w:rsidRPr="00B129CF">
              <w:rPr>
                <w:lang w:val="ro-MD"/>
              </w:rPr>
              <w:t>Familiarizarea debutanți</w:t>
            </w:r>
            <w:r w:rsidR="005C0122">
              <w:rPr>
                <w:lang w:val="ro-MD"/>
              </w:rPr>
              <w:t>lor</w:t>
            </w:r>
            <w:r w:rsidRPr="00B129CF">
              <w:rPr>
                <w:lang w:val="ro-MD"/>
              </w:rPr>
              <w:t xml:space="preserve"> cu actele</w:t>
            </w:r>
            <w:r w:rsidR="00F13917">
              <w:rPr>
                <w:lang w:val="ro-MD"/>
              </w:rPr>
              <w:t xml:space="preserve"> normative a educației timpurii,</w:t>
            </w:r>
            <w:r w:rsidRPr="00B129CF">
              <w:rPr>
                <w:lang w:val="ro-MD"/>
              </w:rPr>
              <w:t xml:space="preserve"> preșcolare; </w:t>
            </w:r>
          </w:p>
          <w:p w:rsidR="004A54F7" w:rsidRPr="00B129CF" w:rsidRDefault="004A54F7" w:rsidP="00DA7700">
            <w:pPr>
              <w:numPr>
                <w:ilvl w:val="0"/>
                <w:numId w:val="53"/>
              </w:numPr>
              <w:ind w:left="317" w:hanging="283"/>
              <w:contextualSpacing/>
              <w:rPr>
                <w:lang w:val="ro-MD"/>
              </w:rPr>
            </w:pPr>
            <w:r w:rsidRPr="00B129CF">
              <w:rPr>
                <w:lang w:val="ro-MD"/>
              </w:rPr>
              <w:t>Proiectările globale și proiectări tematice pentru anul de studii  2020-2021 în grupele de copii, aprobate de directorul instituției;</w:t>
            </w:r>
          </w:p>
          <w:p w:rsidR="00F13917" w:rsidRDefault="004A54F7" w:rsidP="00DA7700">
            <w:pPr>
              <w:numPr>
                <w:ilvl w:val="0"/>
                <w:numId w:val="53"/>
              </w:numPr>
              <w:ind w:left="317" w:hanging="283"/>
              <w:contextualSpacing/>
              <w:rPr>
                <w:lang w:val="ro-MD"/>
              </w:rPr>
            </w:pPr>
            <w:r w:rsidRPr="00B129CF">
              <w:rPr>
                <w:lang w:val="ro-MD"/>
              </w:rPr>
              <w:t>Portofoliul cadrului didactic;</w:t>
            </w:r>
          </w:p>
          <w:p w:rsidR="004A54F7" w:rsidRPr="00F13917" w:rsidRDefault="004A54F7" w:rsidP="00DA7700">
            <w:pPr>
              <w:numPr>
                <w:ilvl w:val="0"/>
                <w:numId w:val="53"/>
              </w:numPr>
              <w:ind w:left="317" w:hanging="283"/>
              <w:contextualSpacing/>
              <w:rPr>
                <w:lang w:val="ro-MD"/>
              </w:rPr>
            </w:pPr>
            <w:r w:rsidRPr="00F13917">
              <w:rPr>
                <w:lang w:val="ro-MD"/>
              </w:rPr>
              <w:t>Rapoarte despre dezvoltarea fizică, socio-emoţională, cognitivă, a limbajului şi comunicării, precum şi a dezvoltării capacităţilor şi atitudinilor de învăţare la finele grupei pregătitoare, înregistrate şi semnate de părinţi.</w:t>
            </w:r>
          </w:p>
          <w:p w:rsidR="004A54F7" w:rsidRPr="00B129CF" w:rsidRDefault="004A54F7" w:rsidP="00DA7700">
            <w:pPr>
              <w:numPr>
                <w:ilvl w:val="0"/>
                <w:numId w:val="53"/>
              </w:numPr>
              <w:ind w:left="199" w:hanging="142"/>
              <w:contextualSpacing/>
              <w:rPr>
                <w:iCs/>
                <w:lang w:val="ro-MD"/>
              </w:rPr>
            </w:pPr>
            <w:r w:rsidRPr="00B129CF">
              <w:rPr>
                <w:lang w:val="ro-MD"/>
              </w:rPr>
              <w:t xml:space="preserve"> Fișe de asistență la activități.</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color w:val="000000" w:themeColor="text1"/>
                <w:lang w:val="ro-MD"/>
              </w:rPr>
              <w:t>Instituția de învățământ monitorizează elaborarea proiectelor de către cadre didactice în conformitate cu principiile educației centrate pe copil și pe formarea competențelor, contribuie la ajustarea conținuturilor curriculare cu participarea copiilor. Proiectele didactice sunt elaborate de fiecare cadru didactic conform cerințelor metodologice, se ține cont de interesele și necesitățile copilului în raport cu obiectivele preconizate, competențele specifice și unitățile de competență ale domeniilor de activitate, utilizând strategii de predare și evaluare. Proiectele didactice sunt realizate din perspectiva abordării integrate a prevederilor curriculare, cu accent pe domeniile de dezvoltare ale copiilor conform vârstei.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56504">
              <w:rPr>
                <w:lang w:val="ro-MD"/>
              </w:rPr>
              <w:t>oevaluare conform criteriilor: 2</w:t>
            </w:r>
          </w:p>
        </w:tc>
        <w:tc>
          <w:tcPr>
            <w:tcW w:w="2268" w:type="dxa"/>
          </w:tcPr>
          <w:p w:rsidR="004A54F7" w:rsidRPr="00B129CF" w:rsidRDefault="00956504" w:rsidP="004A54F7">
            <w:pPr>
              <w:rPr>
                <w:lang w:val="ro-MD"/>
              </w:rPr>
            </w:pPr>
            <w:r>
              <w:rPr>
                <w:lang w:val="ro-MD"/>
              </w:rPr>
              <w:t>Punctaj acordat: 2</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4.2.6.</w:t>
      </w:r>
      <w:r w:rsidRPr="00B129CF">
        <w:rPr>
          <w:lang w:val="ro-MD"/>
        </w:rPr>
        <w:t xml:space="preserve"> Organizarea și desfășurarea evaluării rezultatelor învățării, în conformitate cu standardele și referențialul de evaluare aprobate, urmărind progresul în dezvoltarea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F13917" w:rsidRDefault="004A54F7" w:rsidP="00DA7700">
            <w:pPr>
              <w:numPr>
                <w:ilvl w:val="0"/>
                <w:numId w:val="1"/>
              </w:numPr>
              <w:shd w:val="clear" w:color="auto" w:fill="FFFFFF" w:themeFill="background1"/>
              <w:contextualSpacing/>
              <w:rPr>
                <w:rFonts w:cs="Arial"/>
                <w:bCs/>
                <w:lang w:val="ro-MD"/>
              </w:rPr>
            </w:pPr>
            <w:r w:rsidRPr="00F13917">
              <w:rPr>
                <w:rFonts w:cs="Arial"/>
                <w:bCs/>
                <w:lang w:val="ro-MD"/>
              </w:rPr>
              <w:t>Tabel generalizator Monitorizarea copiilor la început de an școlar 2019-</w:t>
            </w:r>
            <w:r w:rsidRPr="00F13917">
              <w:rPr>
                <w:rFonts w:cs="Arial"/>
                <w:bCs/>
                <w:lang w:val="ro-MD"/>
              </w:rPr>
              <w:lastRenderedPageBreak/>
              <w:t>2020;</w:t>
            </w:r>
          </w:p>
          <w:p w:rsidR="004A54F7" w:rsidRPr="00B129CF" w:rsidRDefault="004A54F7" w:rsidP="00DA7700">
            <w:pPr>
              <w:numPr>
                <w:ilvl w:val="0"/>
                <w:numId w:val="1"/>
              </w:numPr>
              <w:shd w:val="clear" w:color="auto" w:fill="FFFFFF" w:themeFill="background1"/>
              <w:contextualSpacing/>
              <w:rPr>
                <w:rFonts w:cs="Arial"/>
                <w:bCs/>
                <w:lang w:val="ro-MD"/>
              </w:rPr>
            </w:pPr>
            <w:r w:rsidRPr="00B129CF">
              <w:rPr>
                <w:rFonts w:cs="Arial"/>
                <w:bCs/>
                <w:lang w:val="ro-MD"/>
              </w:rPr>
              <w:t xml:space="preserve"> Monitorizarea evaluării dezvoltării copiilor și a completării Rapoartelor despre dezvoltarea fizică, socio-emoțională, cognitive a limbajului și comunicării, precum și a dezvoltării capacităților și aptitudinilor de învățare;</w:t>
            </w:r>
          </w:p>
          <w:p w:rsidR="004A54F7" w:rsidRPr="00B129CF" w:rsidRDefault="004A54F7" w:rsidP="00DA7700">
            <w:pPr>
              <w:numPr>
                <w:ilvl w:val="0"/>
                <w:numId w:val="1"/>
              </w:numPr>
              <w:shd w:val="clear" w:color="auto" w:fill="FFFFFF" w:themeFill="background1"/>
              <w:contextualSpacing/>
              <w:rPr>
                <w:rFonts w:cs="Arial"/>
                <w:bCs/>
                <w:lang w:val="ro-MD"/>
              </w:rPr>
            </w:pPr>
            <w:r w:rsidRPr="00B129CF">
              <w:rPr>
                <w:rFonts w:cs="Arial"/>
                <w:bCs/>
                <w:lang w:val="ro-MD"/>
              </w:rPr>
              <w:t>Tabel generalizator Monitorizarea copiilor la sfârșit  de an școlar;</w:t>
            </w:r>
          </w:p>
          <w:p w:rsidR="004A54F7" w:rsidRPr="00B129CF" w:rsidRDefault="004A54F7" w:rsidP="00DA7700">
            <w:pPr>
              <w:numPr>
                <w:ilvl w:val="0"/>
                <w:numId w:val="1"/>
              </w:numPr>
              <w:shd w:val="clear" w:color="auto" w:fill="FFFFFF" w:themeFill="background1"/>
              <w:contextualSpacing/>
              <w:rPr>
                <w:rFonts w:cs="Arial"/>
                <w:bCs/>
                <w:lang w:val="ro-MD"/>
              </w:rPr>
            </w:pPr>
            <w:r w:rsidRPr="00B129CF">
              <w:rPr>
                <w:rFonts w:cs="Arial"/>
                <w:bCs/>
                <w:lang w:val="ro-MD"/>
              </w:rPr>
              <w:t>Portofoliile copiilor;</w:t>
            </w:r>
          </w:p>
          <w:p w:rsidR="004A54F7" w:rsidRPr="00B129CF" w:rsidRDefault="004A54F7" w:rsidP="00DA7700">
            <w:pPr>
              <w:numPr>
                <w:ilvl w:val="0"/>
                <w:numId w:val="1"/>
              </w:numPr>
              <w:shd w:val="clear" w:color="auto" w:fill="FFFFFF" w:themeFill="background1"/>
              <w:contextualSpacing/>
              <w:rPr>
                <w:rFonts w:cs="Arial"/>
                <w:bCs/>
                <w:lang w:val="ro-MD"/>
              </w:rPr>
            </w:pPr>
            <w:r w:rsidRPr="00B129CF">
              <w:rPr>
                <w:rFonts w:cs="Arial"/>
                <w:bCs/>
                <w:lang w:val="ro-MD"/>
              </w:rPr>
              <w:t>Fișe individuale de evaluare a copiilor: iniţială și finală pentru anii de  2020-2021;</w:t>
            </w:r>
          </w:p>
          <w:p w:rsidR="004A54F7" w:rsidRPr="00B129CF" w:rsidRDefault="004A54F7" w:rsidP="00DA7700">
            <w:pPr>
              <w:numPr>
                <w:ilvl w:val="0"/>
                <w:numId w:val="1"/>
              </w:numPr>
              <w:tabs>
                <w:tab w:val="left" w:pos="709"/>
              </w:tabs>
              <w:contextualSpacing/>
              <w:rPr>
                <w:iCs/>
                <w:lang w:val="ro-MD"/>
              </w:rPr>
            </w:pPr>
            <w:r w:rsidRPr="00B129CF">
              <w:rPr>
                <w:rFonts w:cs="Arial"/>
                <w:bCs/>
                <w:lang w:val="ro-MD"/>
              </w:rPr>
              <w:t xml:space="preserve">Proces-verbal al ședinței Consiliului pedagogic nr. </w:t>
            </w:r>
            <w:r w:rsidR="006071C4" w:rsidRPr="006071C4">
              <w:rPr>
                <w:rFonts w:cs="Arial"/>
                <w:bCs/>
                <w:lang w:val="ro-MD"/>
              </w:rPr>
              <w:t>05 din 28</w:t>
            </w:r>
            <w:r w:rsidRPr="006071C4">
              <w:rPr>
                <w:rFonts w:cs="Arial"/>
                <w:bCs/>
                <w:lang w:val="ro-MD"/>
              </w:rPr>
              <w:t xml:space="preserve">.05.2021 </w:t>
            </w:r>
            <w:r w:rsidRPr="00B129CF">
              <w:rPr>
                <w:rFonts w:cs="Arial"/>
                <w:bCs/>
                <w:lang w:val="ro-MD"/>
              </w:rPr>
              <w:t>cu privire la organizarea procesului de evaluare a copiilor în instituție/ rezultatele evaluării finale a copiilor;</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bCs/>
                <w:lang w:val="ro-MD"/>
              </w:rPr>
              <w:t>Evaluarea dezvoltării copiilor se realizează de către cadrul didactic în baza Metodologiei de monitorizare și evaluare a dezvoltării copilului conform Standardelor de învățare și dezvoltare a copilului (vârsta1,5-7 ani) elaborat de MECC. Pentru a monitoriza și evalua copiii, educatorul utilizează Instrumentul și Fișa de monitorizare și evaluare a dezvoltării copilului, adițional folosește: chestionare pentru părinți, alți specialiști, portofolii cu lucrări ale copiilor etc.</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w:t>
            </w:r>
            <w:r w:rsidR="00766DC5">
              <w:rPr>
                <w:lang w:val="ro-MD"/>
              </w:rPr>
              <w:t>aluare conform criteriilor: 1</w:t>
            </w:r>
          </w:p>
        </w:tc>
        <w:tc>
          <w:tcPr>
            <w:tcW w:w="2268" w:type="dxa"/>
          </w:tcPr>
          <w:p w:rsidR="004A54F7" w:rsidRPr="00B129CF" w:rsidRDefault="00766DC5" w:rsidP="004A54F7">
            <w:pPr>
              <w:rPr>
                <w:lang w:val="ro-MD"/>
              </w:rPr>
            </w:pPr>
            <w:r>
              <w:rPr>
                <w:lang w:val="ro-MD"/>
              </w:rPr>
              <w:t>Punctaj acordat: 1</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4.2.7.</w:t>
      </w:r>
      <w:r w:rsidRPr="00B129CF">
        <w:rPr>
          <w:lang w:val="ro-MD"/>
        </w:rPr>
        <w:t xml:space="preserve"> Organizarea și desfășurarea activităților extracurriculare în concordanță cu misiunea școlii, cu obiectivele din curriculum și din documentele de planificare strategică și operațională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F13917" w:rsidRPr="00F13917" w:rsidRDefault="004A54F7" w:rsidP="00DA7700">
            <w:pPr>
              <w:pStyle w:val="a4"/>
              <w:numPr>
                <w:ilvl w:val="0"/>
                <w:numId w:val="66"/>
              </w:numPr>
              <w:rPr>
                <w:rFonts w:eastAsia="Arial Unicode MS" w:cs="Arial Unicode MS"/>
                <w:bCs/>
                <w:lang w:val="ro-MD"/>
              </w:rPr>
            </w:pPr>
            <w:r w:rsidRPr="00F13917">
              <w:rPr>
                <w:lang w:val="ro-MD"/>
              </w:rPr>
              <w:t xml:space="preserve">Program de dezvoltare instituțională pentru anii 2021-2025, aprobat la Consiliul de Administrație </w:t>
            </w:r>
            <w:r w:rsidRPr="00534E10">
              <w:rPr>
                <w:lang w:val="ro-MD"/>
              </w:rPr>
              <w:t>nr.</w:t>
            </w:r>
            <w:r w:rsidR="00766DC5">
              <w:rPr>
                <w:lang w:val="ro-MD"/>
              </w:rPr>
              <w:t>5 din 28.05</w:t>
            </w:r>
            <w:r w:rsidRPr="00534E10">
              <w:rPr>
                <w:lang w:val="ro-MD"/>
              </w:rPr>
              <w:t xml:space="preserve">.2021; </w:t>
            </w:r>
          </w:p>
          <w:p w:rsidR="00F13917" w:rsidRDefault="004A54F7" w:rsidP="00DA7700">
            <w:pPr>
              <w:pStyle w:val="a4"/>
              <w:numPr>
                <w:ilvl w:val="0"/>
                <w:numId w:val="66"/>
              </w:numPr>
              <w:rPr>
                <w:rFonts w:eastAsia="Arial Unicode MS" w:cs="Arial Unicode MS"/>
                <w:bCs/>
                <w:lang w:val="ro-MD"/>
              </w:rPr>
            </w:pPr>
            <w:r w:rsidRPr="00F13917">
              <w:rPr>
                <w:rFonts w:eastAsia="Arial Unicode MS" w:cs="Arial Unicode MS"/>
                <w:bCs/>
                <w:lang w:val="ro-MD"/>
              </w:rPr>
              <w:t xml:space="preserve">Planul de studii 2020-2021, </w:t>
            </w:r>
            <w:r w:rsidRPr="006071C4">
              <w:rPr>
                <w:rFonts w:eastAsia="Arial Unicode MS" w:cs="Arial Unicode MS"/>
                <w:bCs/>
                <w:lang w:val="ro-MD"/>
              </w:rPr>
              <w:t xml:space="preserve">cap.5.3.1.4 </w:t>
            </w:r>
            <w:r w:rsidRPr="00F13917">
              <w:rPr>
                <w:rFonts w:eastAsia="Arial Unicode MS" w:cs="Arial Unicode MS"/>
                <w:bCs/>
                <w:lang w:val="ro-MD"/>
              </w:rPr>
              <w:t xml:space="preserve">prevede planificarea acțiunilor de caritate/binefacerilor, concursurilor, expozițiilor, matineelor, spectacolelor, anchetări/chestionări ale părinților/cadrelor didactice; </w:t>
            </w:r>
          </w:p>
          <w:p w:rsidR="00F13917" w:rsidRDefault="004A54F7" w:rsidP="00DA7700">
            <w:pPr>
              <w:pStyle w:val="a4"/>
              <w:numPr>
                <w:ilvl w:val="0"/>
                <w:numId w:val="66"/>
              </w:numPr>
              <w:rPr>
                <w:rFonts w:eastAsia="Arial Unicode MS" w:cs="Arial Unicode MS"/>
                <w:bCs/>
                <w:lang w:val="ro-MD"/>
              </w:rPr>
            </w:pPr>
            <w:r w:rsidRPr="00F13917">
              <w:rPr>
                <w:rFonts w:eastAsia="Arial Unicode MS" w:cs="Arial Unicode MS"/>
                <w:bCs/>
                <w:lang w:val="ro-MD"/>
              </w:rPr>
              <w:t>Procesul-verbal nr.</w:t>
            </w:r>
            <w:r w:rsidR="006071C4" w:rsidRPr="006071C4">
              <w:rPr>
                <w:rFonts w:eastAsia="Arial Unicode MS" w:cs="Arial Unicode MS"/>
                <w:bCs/>
                <w:lang w:val="ro-MD"/>
              </w:rPr>
              <w:t>01 din 23</w:t>
            </w:r>
            <w:r w:rsidRPr="006071C4">
              <w:rPr>
                <w:rFonts w:eastAsia="Arial Unicode MS" w:cs="Arial Unicode MS"/>
                <w:bCs/>
                <w:lang w:val="ro-MD"/>
              </w:rPr>
              <w:t xml:space="preserve">.09.2020 </w:t>
            </w:r>
            <w:r w:rsidRPr="00F13917">
              <w:rPr>
                <w:rFonts w:eastAsia="Arial Unicode MS" w:cs="Arial Unicode MS"/>
                <w:bCs/>
                <w:lang w:val="ro-MD"/>
              </w:rPr>
              <w:t>al ședinței Consiliului pedagogic cu privire la activitățile extracurriculare planif</w:t>
            </w:r>
            <w:r w:rsidR="00534E10">
              <w:rPr>
                <w:rFonts w:eastAsia="Arial Unicode MS" w:cs="Arial Unicode MS"/>
                <w:bCs/>
                <w:lang w:val="ro-MD"/>
              </w:rPr>
              <w:t>icate pentru anul de studii 2020-2021</w:t>
            </w:r>
            <w:r w:rsidRPr="00F13917">
              <w:rPr>
                <w:rFonts w:eastAsia="Arial Unicode MS" w:cs="Arial Unicode MS"/>
                <w:bCs/>
                <w:lang w:val="ro-MD"/>
              </w:rPr>
              <w:t>;</w:t>
            </w:r>
          </w:p>
          <w:p w:rsidR="004A54F7" w:rsidRPr="00F13917" w:rsidRDefault="004A54F7" w:rsidP="00DA7700">
            <w:pPr>
              <w:pStyle w:val="a4"/>
              <w:numPr>
                <w:ilvl w:val="0"/>
                <w:numId w:val="66"/>
              </w:numPr>
              <w:rPr>
                <w:rFonts w:eastAsia="Arial Unicode MS" w:cs="Arial Unicode MS"/>
                <w:bCs/>
                <w:lang w:val="ro-MD"/>
              </w:rPr>
            </w:pPr>
            <w:r w:rsidRPr="00F13917">
              <w:rPr>
                <w:rFonts w:eastAsia="Arial Unicode MS" w:cs="Arial Unicode MS"/>
                <w:bCs/>
                <w:lang w:val="ro-MD"/>
              </w:rPr>
              <w:t>Planul anual de activitate 2020-2021 stipulate activități publice;</w:t>
            </w:r>
          </w:p>
          <w:p w:rsidR="004A54F7" w:rsidRPr="00B129CF" w:rsidRDefault="004A54F7" w:rsidP="004A54F7">
            <w:pPr>
              <w:rPr>
                <w:rFonts w:eastAsia="Arial Unicode MS" w:cs="Arial Unicode MS"/>
                <w:bCs/>
                <w:lang w:val="ro-MD"/>
              </w:rPr>
            </w:pPr>
            <w:r w:rsidRPr="00B129CF">
              <w:rPr>
                <w:rFonts w:eastAsia="Arial Unicode MS" w:cs="Arial Unicode MS"/>
                <w:bCs/>
                <w:lang w:val="ro-MD"/>
              </w:rPr>
              <w:t xml:space="preserve">Activități extracurriculare: </w:t>
            </w:r>
          </w:p>
          <w:p w:rsidR="004A54F7" w:rsidRPr="00B129CF" w:rsidRDefault="004A54F7" w:rsidP="004A54F7">
            <w:pPr>
              <w:rPr>
                <w:bCs/>
                <w:lang w:val="ro-MD"/>
              </w:rPr>
            </w:pPr>
            <w:r w:rsidRPr="00B129CF">
              <w:rPr>
                <w:bCs/>
                <w:lang w:val="ro-MD"/>
              </w:rPr>
              <w:t xml:space="preserve"> -  Distracții:</w:t>
            </w:r>
          </w:p>
          <w:p w:rsidR="004A54F7" w:rsidRPr="00F77382" w:rsidRDefault="004A54F7" w:rsidP="004A54F7">
            <w:pPr>
              <w:rPr>
                <w:bCs/>
                <w:color w:val="4F81BD" w:themeColor="accent1"/>
                <w:lang w:val="ro-MD"/>
              </w:rPr>
            </w:pPr>
            <w:r w:rsidRPr="00B129CF">
              <w:rPr>
                <w:bCs/>
                <w:lang w:val="ro-MD"/>
              </w:rPr>
              <w:tab/>
            </w:r>
            <w:r w:rsidRPr="006071C4">
              <w:rPr>
                <w:bCs/>
                <w:lang w:val="ro-MD"/>
              </w:rPr>
              <w:t>Toamna de aur,</w:t>
            </w:r>
            <w:r w:rsidR="006071C4" w:rsidRPr="006071C4">
              <w:rPr>
                <w:bCs/>
                <w:lang w:val="ro-MD"/>
              </w:rPr>
              <w:t xml:space="preserve"> </w:t>
            </w:r>
            <w:r w:rsidR="006071C4">
              <w:rPr>
                <w:bCs/>
                <w:lang w:val="ro-MD"/>
              </w:rPr>
              <w:t xml:space="preserve">22.10.2020 - </w:t>
            </w:r>
            <w:r w:rsidR="006071C4" w:rsidRPr="006071C4">
              <w:rPr>
                <w:bCs/>
                <w:lang w:val="ro-MD"/>
              </w:rPr>
              <w:t>27.10</w:t>
            </w:r>
            <w:r w:rsidR="00F13917" w:rsidRPr="006071C4">
              <w:rPr>
                <w:bCs/>
                <w:lang w:val="ro-MD"/>
              </w:rPr>
              <w:t>.2020, toate grupele de vâr</w:t>
            </w:r>
            <w:r w:rsidRPr="006071C4">
              <w:rPr>
                <w:bCs/>
                <w:lang w:val="ro-MD"/>
              </w:rPr>
              <w:t>stă;</w:t>
            </w:r>
          </w:p>
          <w:p w:rsidR="004A54F7" w:rsidRPr="00B129CF" w:rsidRDefault="006071C4" w:rsidP="004A54F7">
            <w:pPr>
              <w:rPr>
                <w:bCs/>
                <w:lang w:val="ro-MD"/>
              </w:rPr>
            </w:pPr>
            <w:r>
              <w:rPr>
                <w:bCs/>
                <w:color w:val="4F81BD" w:themeColor="accent1"/>
                <w:lang w:val="ro-MD"/>
              </w:rPr>
              <w:tab/>
            </w:r>
            <w:r w:rsidRPr="006071C4">
              <w:rPr>
                <w:bCs/>
                <w:lang w:val="ro-MD"/>
              </w:rPr>
              <w:t>Vine,vine Anul Nou, 22 -24</w:t>
            </w:r>
            <w:r w:rsidR="004A54F7" w:rsidRPr="006071C4">
              <w:rPr>
                <w:bCs/>
                <w:lang w:val="ro-MD"/>
              </w:rPr>
              <w:t>.12.2020, toate grupele de vărstă;</w:t>
            </w:r>
          </w:p>
          <w:p w:rsidR="004A54F7" w:rsidRPr="00F77382" w:rsidRDefault="004A54F7" w:rsidP="004A54F7">
            <w:pPr>
              <w:rPr>
                <w:bCs/>
                <w:color w:val="4F81BD" w:themeColor="accent1"/>
                <w:lang w:val="ro-MD"/>
              </w:rPr>
            </w:pPr>
            <w:r w:rsidRPr="00F77382">
              <w:rPr>
                <w:bCs/>
                <w:color w:val="4F81BD" w:themeColor="accent1"/>
                <w:lang w:val="ro-MD"/>
              </w:rPr>
              <w:t xml:space="preserve">            </w:t>
            </w:r>
            <w:r w:rsidRPr="006071C4">
              <w:rPr>
                <w:bCs/>
                <w:lang w:val="ro-MD"/>
              </w:rPr>
              <w:t>Sărbătoarea Primăverii, 02.03- 3</w:t>
            </w:r>
            <w:r w:rsidR="00F13917" w:rsidRPr="006071C4">
              <w:rPr>
                <w:bCs/>
                <w:lang w:val="ro-MD"/>
              </w:rPr>
              <w:t>0.2021, toate grupele de vărstă</w:t>
            </w:r>
            <w:r w:rsidRPr="006071C4">
              <w:rPr>
                <w:bCs/>
                <w:lang w:val="ro-MD"/>
              </w:rPr>
              <w:t>;</w:t>
            </w:r>
          </w:p>
          <w:p w:rsidR="004A54F7" w:rsidRPr="00F77382" w:rsidRDefault="004A54F7" w:rsidP="004A54F7">
            <w:pPr>
              <w:rPr>
                <w:bCs/>
                <w:color w:val="4F81BD" w:themeColor="accent1"/>
                <w:lang w:val="ro-MD"/>
              </w:rPr>
            </w:pPr>
            <w:r w:rsidRPr="00F77382">
              <w:rPr>
                <w:bCs/>
                <w:color w:val="4F81BD" w:themeColor="accent1"/>
                <w:lang w:val="ro-MD"/>
              </w:rPr>
              <w:tab/>
            </w:r>
            <w:r w:rsidRPr="006071C4">
              <w:rPr>
                <w:bCs/>
                <w:lang w:val="ro-MD"/>
              </w:rPr>
              <w:t>1 iunie – Ziua copilului, 01.06.2021, toate grupele de vărstă;</w:t>
            </w:r>
            <w:r w:rsidRPr="00F77382">
              <w:rPr>
                <w:bCs/>
                <w:color w:val="4F81BD" w:themeColor="accent1"/>
                <w:lang w:val="ro-MD"/>
              </w:rPr>
              <w:tab/>
            </w:r>
          </w:p>
          <w:p w:rsidR="004A54F7" w:rsidRPr="006071C4" w:rsidRDefault="004A54F7" w:rsidP="004A54F7">
            <w:pPr>
              <w:rPr>
                <w:bCs/>
                <w:lang w:val="ro-MD"/>
              </w:rPr>
            </w:pPr>
            <w:r w:rsidRPr="00F77382">
              <w:rPr>
                <w:bCs/>
                <w:color w:val="4F81BD" w:themeColor="accent1"/>
                <w:lang w:val="ro-MD"/>
              </w:rPr>
              <w:t xml:space="preserve"> </w:t>
            </w:r>
            <w:r w:rsidRPr="006071C4">
              <w:rPr>
                <w:bCs/>
                <w:lang w:val="ro-MD"/>
              </w:rPr>
              <w:t xml:space="preserve">- </w:t>
            </w:r>
            <w:r w:rsidRPr="00F77382">
              <w:rPr>
                <w:bCs/>
                <w:color w:val="4F81BD" w:themeColor="accent1"/>
                <w:lang w:val="ro-MD"/>
              </w:rPr>
              <w:t xml:space="preserve"> </w:t>
            </w:r>
            <w:r w:rsidRPr="006071C4">
              <w:rPr>
                <w:bCs/>
                <w:lang w:val="ro-MD"/>
              </w:rPr>
              <w:t xml:space="preserve">Expoziții: </w:t>
            </w:r>
          </w:p>
          <w:p w:rsidR="004A54F7" w:rsidRPr="006071C4" w:rsidRDefault="004A54F7" w:rsidP="004A54F7">
            <w:pPr>
              <w:rPr>
                <w:bCs/>
                <w:lang w:val="ro-MD"/>
              </w:rPr>
            </w:pPr>
            <w:r w:rsidRPr="006071C4">
              <w:rPr>
                <w:bCs/>
                <w:lang w:val="ro-MD"/>
              </w:rPr>
              <w:tab/>
              <w:t>Darurile toamnei, noiembrie 2020;</w:t>
            </w:r>
          </w:p>
          <w:p w:rsidR="004A54F7" w:rsidRPr="006071C4" w:rsidRDefault="004A54F7" w:rsidP="004A54F7">
            <w:pPr>
              <w:rPr>
                <w:bCs/>
                <w:lang w:val="ro-MD"/>
              </w:rPr>
            </w:pPr>
            <w:r w:rsidRPr="006071C4">
              <w:rPr>
                <w:bCs/>
                <w:lang w:val="ro-MD"/>
              </w:rPr>
              <w:tab/>
              <w:t>Bagheta fermecată a iernii, decembrie 2021;</w:t>
            </w:r>
          </w:p>
          <w:p w:rsidR="004A54F7" w:rsidRPr="006071C4" w:rsidRDefault="004A54F7" w:rsidP="004A54F7">
            <w:pPr>
              <w:rPr>
                <w:bCs/>
                <w:lang w:val="ro-MD"/>
              </w:rPr>
            </w:pPr>
            <w:r w:rsidRPr="006071C4">
              <w:rPr>
                <w:bCs/>
                <w:lang w:val="ro-MD"/>
              </w:rPr>
              <w:tab/>
              <w:t>Mărțișoare – fir de dor, martie 2021;</w:t>
            </w:r>
          </w:p>
          <w:p w:rsidR="004A54F7" w:rsidRPr="006071C4" w:rsidRDefault="004A54F7" w:rsidP="004A54F7">
            <w:pPr>
              <w:rPr>
                <w:bCs/>
                <w:lang w:val="ro-MD"/>
              </w:rPr>
            </w:pPr>
            <w:r w:rsidRPr="006071C4">
              <w:rPr>
                <w:bCs/>
                <w:lang w:val="ro-MD"/>
              </w:rPr>
              <w:tab/>
              <w:t>Iarmarocul de Paște, aprilie 2021, toate grupele</w:t>
            </w:r>
          </w:p>
          <w:p w:rsidR="004A54F7" w:rsidRPr="00F77382" w:rsidRDefault="004A54F7" w:rsidP="004A54F7">
            <w:pPr>
              <w:rPr>
                <w:bCs/>
                <w:color w:val="4F81BD" w:themeColor="accent1"/>
                <w:lang w:val="ro-MD"/>
              </w:rPr>
            </w:pPr>
            <w:r w:rsidRPr="006071C4">
              <w:rPr>
                <w:bCs/>
                <w:lang w:val="ro-MD"/>
              </w:rPr>
              <w:tab/>
              <w:t>Copilărie păpădie, iunie 2021;</w:t>
            </w:r>
            <w:r w:rsidRPr="00F77382">
              <w:rPr>
                <w:bCs/>
                <w:color w:val="4F81BD" w:themeColor="accent1"/>
                <w:lang w:val="ro-MD"/>
              </w:rPr>
              <w:tab/>
            </w:r>
          </w:p>
          <w:p w:rsidR="004A54F7" w:rsidRPr="00FE66E9" w:rsidRDefault="004A54F7" w:rsidP="00FE66E9">
            <w:pPr>
              <w:pStyle w:val="a4"/>
              <w:numPr>
                <w:ilvl w:val="0"/>
                <w:numId w:val="66"/>
              </w:numPr>
              <w:rPr>
                <w:bCs/>
                <w:lang w:val="ro-MD"/>
              </w:rPr>
            </w:pPr>
            <w:r w:rsidRPr="006071C4">
              <w:rPr>
                <w:bCs/>
                <w:lang w:val="ro-MD"/>
              </w:rPr>
              <w:t>Concursuri: ,,Starturi vesele”, grupele m</w:t>
            </w:r>
            <w:r w:rsidR="006071C4" w:rsidRPr="006071C4">
              <w:rPr>
                <w:bCs/>
                <w:lang w:val="ro-MD"/>
              </w:rPr>
              <w:t>edie</w:t>
            </w:r>
            <w:r w:rsidRPr="006071C4">
              <w:rPr>
                <w:bCs/>
                <w:lang w:val="ro-MD"/>
              </w:rPr>
              <w:t xml:space="preserve"> și </w:t>
            </w:r>
            <w:r w:rsidR="006071C4" w:rsidRPr="006071C4">
              <w:rPr>
                <w:bCs/>
                <w:lang w:val="ro-MD"/>
              </w:rPr>
              <w:t>mare</w:t>
            </w:r>
            <w:r w:rsidRPr="006071C4">
              <w:rPr>
                <w:bCs/>
                <w:lang w:val="ro-MD"/>
              </w:rPr>
              <w:t>, 2021</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iCs/>
                <w:lang w:val="ro-MD"/>
              </w:rPr>
              <w:t>In ins</w:t>
            </w:r>
            <w:r w:rsidR="00F13917">
              <w:rPr>
                <w:rFonts w:eastAsia="Times New Roman"/>
                <w:iCs/>
                <w:lang w:val="ro-MD"/>
              </w:rPr>
              <w:t>tituție se realizează cu succes</w:t>
            </w:r>
            <w:r w:rsidRPr="00B129CF">
              <w:rPr>
                <w:rFonts w:eastAsia="Times New Roman"/>
                <w:iCs/>
                <w:lang w:val="ro-MD"/>
              </w:rPr>
              <w:t xml:space="preserve"> toate măsurile activitățiilor extracurriculare</w:t>
            </w:r>
            <w:r w:rsidR="0043269D">
              <w:rPr>
                <w:rFonts w:eastAsia="Times New Roman"/>
                <w:iCs/>
                <w:lang w:val="ro-MD"/>
              </w:rPr>
              <w:t xml:space="preserve"> de comun cu părinții, dat fiind</w:t>
            </w:r>
            <w:r w:rsidRPr="00B129CF">
              <w:rPr>
                <w:rFonts w:eastAsia="Times New Roman"/>
                <w:iCs/>
                <w:lang w:val="ro-MD"/>
              </w:rPr>
              <w:t xml:space="preserve"> faptul că anul de studii 2020 -2021 a fost un an deosebit, un an cu pandemie - activitățiile au fost de</w:t>
            </w:r>
            <w:r w:rsidR="009F78BB">
              <w:rPr>
                <w:rFonts w:eastAsia="Times New Roman"/>
                <w:iCs/>
                <w:lang w:val="ro-MD"/>
              </w:rPr>
              <w:t>sfășurate în fiecare grupă de vâ</w:t>
            </w:r>
            <w:r w:rsidRPr="00B129CF">
              <w:rPr>
                <w:rFonts w:eastAsia="Times New Roman"/>
                <w:iCs/>
                <w:lang w:val="ro-MD"/>
              </w:rPr>
              <w:t>rstă</w:t>
            </w:r>
            <w:r w:rsidR="0043269D">
              <w:rPr>
                <w:rFonts w:eastAsia="Times New Roman"/>
                <w:iCs/>
                <w:lang w:val="ro-MD"/>
              </w:rPr>
              <w:t>, online</w:t>
            </w:r>
            <w:r w:rsidRPr="00B129CF">
              <w:rPr>
                <w:rFonts w:eastAsia="Times New Roman"/>
                <w:iCs/>
                <w:lang w:val="ro-MD"/>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w:t>
            </w:r>
            <w:r w:rsidRPr="00B129CF">
              <w:rPr>
                <w:lang w:val="ro-MD"/>
              </w:rPr>
              <w:lastRenderedPageBreak/>
              <w:t xml:space="preserve">acordat </w:t>
            </w:r>
          </w:p>
        </w:tc>
        <w:tc>
          <w:tcPr>
            <w:tcW w:w="1475" w:type="dxa"/>
          </w:tcPr>
          <w:p w:rsidR="004A54F7" w:rsidRPr="00B129CF" w:rsidRDefault="004A54F7" w:rsidP="004A54F7">
            <w:pPr>
              <w:rPr>
                <w:lang w:val="ro-MD"/>
              </w:rPr>
            </w:pPr>
            <w:r w:rsidRPr="00B129CF">
              <w:rPr>
                <w:lang w:val="ro-MD"/>
              </w:rPr>
              <w:lastRenderedPageBreak/>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 2</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lang w:val="ro-MD"/>
        </w:rPr>
      </w:pPr>
      <w:r w:rsidRPr="00B129CF">
        <w:rPr>
          <w:b/>
          <w:bCs/>
          <w:lang w:val="ro-MD"/>
        </w:rPr>
        <w:t>Indicator 4.2.8.</w:t>
      </w:r>
      <w:r w:rsidRPr="00B129CF">
        <w:rPr>
          <w:lang w:val="ro-MD"/>
        </w:rPr>
        <w:t xml:space="preserve"> Asigurarea sprijinului individual pentru elevi/ copii, întru a obține rezultate în conformitate cu standardele și referențialul de evaluare aprobate (inclusiv pentru elevii cu CES care beneficiază de curriculum modificat și/ sau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contextualSpacing/>
              <w:rPr>
                <w:lang w:val="ro-MD"/>
              </w:rPr>
            </w:pPr>
            <w:r w:rsidRPr="00B129CF">
              <w:rPr>
                <w:lang w:val="ro-MD"/>
              </w:rPr>
              <w:t>Proiectările globale și proiectările tematice pentru anul de studii 2020-2021 în grupele de vărstă;</w:t>
            </w:r>
          </w:p>
          <w:p w:rsidR="004A54F7" w:rsidRPr="0026135B" w:rsidRDefault="004A54F7" w:rsidP="00DA7700">
            <w:pPr>
              <w:numPr>
                <w:ilvl w:val="0"/>
                <w:numId w:val="1"/>
              </w:numPr>
              <w:contextualSpacing/>
              <w:rPr>
                <w:lang w:val="ro-MD"/>
              </w:rPr>
            </w:pPr>
            <w:r w:rsidRPr="0026135B">
              <w:rPr>
                <w:lang w:val="ro-MD"/>
              </w:rPr>
              <w:t>Registrul de observări şi evaluări a copiilor cu dificiențe în vorbire(CES);</w:t>
            </w:r>
          </w:p>
          <w:p w:rsidR="004A54F7" w:rsidRPr="00B129CF" w:rsidRDefault="004A54F7" w:rsidP="00DA7700">
            <w:pPr>
              <w:numPr>
                <w:ilvl w:val="0"/>
                <w:numId w:val="1"/>
              </w:numPr>
              <w:contextualSpacing/>
              <w:rPr>
                <w:lang w:val="ro-MD"/>
              </w:rPr>
            </w:pPr>
            <w:r w:rsidRPr="00B129CF">
              <w:rPr>
                <w:lang w:val="ro-MD"/>
              </w:rPr>
              <w:t xml:space="preserve">Tabelul generalizator de evaluare al copilului; </w:t>
            </w:r>
          </w:p>
          <w:p w:rsidR="004A54F7" w:rsidRPr="00B129CF" w:rsidRDefault="004A54F7" w:rsidP="00DA7700">
            <w:pPr>
              <w:numPr>
                <w:ilvl w:val="0"/>
                <w:numId w:val="1"/>
              </w:numPr>
              <w:contextualSpacing/>
              <w:rPr>
                <w:lang w:val="ro-MD"/>
              </w:rPr>
            </w:pPr>
            <w:r w:rsidRPr="00B129CF">
              <w:rPr>
                <w:lang w:val="ro-MD"/>
              </w:rPr>
              <w:t xml:space="preserve">Fișele de monitorizare a dezvoltării copiilor, în conformitate cu Standardele de învățare și dezvoltare a copiilor; </w:t>
            </w:r>
          </w:p>
          <w:p w:rsidR="004A54F7" w:rsidRPr="00B129CF" w:rsidRDefault="004A54F7" w:rsidP="00DA7700">
            <w:pPr>
              <w:numPr>
                <w:ilvl w:val="0"/>
                <w:numId w:val="1"/>
              </w:numPr>
              <w:contextualSpacing/>
              <w:rPr>
                <w:lang w:val="ro-MD"/>
              </w:rPr>
            </w:pPr>
            <w:r w:rsidRPr="00B129CF">
              <w:rPr>
                <w:lang w:val="ro-MD"/>
              </w:rPr>
              <w:t>Portofoliile copiilor;</w:t>
            </w:r>
          </w:p>
          <w:p w:rsidR="004A54F7" w:rsidRPr="00B129CF" w:rsidRDefault="004A54F7" w:rsidP="00DA7700">
            <w:pPr>
              <w:numPr>
                <w:ilvl w:val="0"/>
                <w:numId w:val="1"/>
              </w:numPr>
              <w:contextualSpacing/>
              <w:rPr>
                <w:lang w:val="ro-MD"/>
              </w:rPr>
            </w:pPr>
            <w:r w:rsidRPr="00B129CF">
              <w:rPr>
                <w:lang w:val="ro-MD"/>
              </w:rPr>
              <w:t>Rapoartele de evaluare a dezvoltării copiilor;</w:t>
            </w:r>
          </w:p>
          <w:p w:rsidR="004A54F7" w:rsidRPr="00B129CF" w:rsidRDefault="004A54F7" w:rsidP="00DA7700">
            <w:pPr>
              <w:numPr>
                <w:ilvl w:val="0"/>
                <w:numId w:val="1"/>
              </w:numPr>
              <w:contextualSpacing/>
              <w:rPr>
                <w:lang w:val="ro-MD"/>
              </w:rPr>
            </w:pPr>
            <w:r w:rsidRPr="00B129CF">
              <w:rPr>
                <w:lang w:val="ro-MD"/>
              </w:rPr>
              <w:t>Mapa cu activitatea Centrului metodic.</w:t>
            </w:r>
          </w:p>
          <w:p w:rsidR="004A54F7" w:rsidRPr="00B129CF" w:rsidRDefault="004A54F7" w:rsidP="00DA7700">
            <w:pPr>
              <w:numPr>
                <w:ilvl w:val="0"/>
                <w:numId w:val="1"/>
              </w:numPr>
              <w:contextualSpacing/>
              <w:rPr>
                <w:lang w:val="ro-MD"/>
              </w:rPr>
            </w:pPr>
            <w:r w:rsidRPr="00B129CF">
              <w:rPr>
                <w:lang w:val="ro-MD"/>
              </w:rPr>
              <w:t>Selectarea sarcinilor în centrele de activitate, luând în considerare nivelul de dezvoltare al fiecărui copil;</w:t>
            </w:r>
          </w:p>
          <w:p w:rsidR="004A54F7" w:rsidRPr="00B129CF" w:rsidRDefault="004A54F7" w:rsidP="00DA7700">
            <w:pPr>
              <w:numPr>
                <w:ilvl w:val="0"/>
                <w:numId w:val="1"/>
              </w:numPr>
              <w:contextualSpacing/>
              <w:rPr>
                <w:iCs/>
                <w:lang w:val="ro-MD"/>
              </w:rPr>
            </w:pPr>
            <w:r w:rsidRPr="0026135B">
              <w:rPr>
                <w:lang w:val="ro-MD"/>
              </w:rPr>
              <w:t>Proiectarea zilnică ale cadrelor didactice a activităților individuale cu copii.</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640D40" w:rsidRPr="00640D40" w:rsidRDefault="004A54F7" w:rsidP="00DA7700">
            <w:pPr>
              <w:numPr>
                <w:ilvl w:val="0"/>
                <w:numId w:val="1"/>
              </w:numPr>
              <w:tabs>
                <w:tab w:val="left" w:pos="709"/>
              </w:tabs>
              <w:contextualSpacing/>
              <w:rPr>
                <w:rFonts w:eastAsia="Times New Roman"/>
                <w:iCs/>
                <w:lang w:val="ro-MD"/>
              </w:rPr>
            </w:pPr>
            <w:r w:rsidRPr="00B129CF">
              <w:rPr>
                <w:rFonts w:cs="Arial"/>
                <w:bCs/>
                <w:lang w:val="ro-MD"/>
              </w:rPr>
              <w:t xml:space="preserve">Instituția de învățământ oferă sprijin individual copiilor și o comunicare didactică eficientă cu aceștia, conectându-le în mod constant rezultatele la standarde și sistemul de evaluare prin activități educaționale. </w:t>
            </w:r>
            <w:r w:rsidRPr="00B129CF">
              <w:rPr>
                <w:rFonts w:eastAsia="Times New Roman"/>
                <w:lang w:val="ro-MD"/>
              </w:rPr>
              <w:t xml:space="preserve">Cadrele didactice planifică activități integrate care valorifică necesitățile fiecărui copil. </w:t>
            </w:r>
            <w:r w:rsidR="00640D40" w:rsidRPr="00640D40">
              <w:rPr>
                <w:rFonts w:eastAsia="Times New Roman"/>
              </w:rPr>
              <w:t>R</w:t>
            </w:r>
            <w:r w:rsidR="00640D40" w:rsidRPr="00640D40">
              <w:rPr>
                <w:rFonts w:cs="Arial"/>
                <w:bCs/>
              </w:rPr>
              <w:t>ezultatele evaluării cadrelor didactice din instituție în baza Standardelor profesionale Naționale pentru cadrele didactice din IET, atestă asigurarea sprijinului individual pentru toți copiii.</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acordat:2</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p w:rsidR="004A54F7" w:rsidRPr="00B129CF" w:rsidRDefault="004A54F7" w:rsidP="004A54F7">
      <w:pPr>
        <w:keepNext/>
        <w:keepLines/>
        <w:outlineLvl w:val="1"/>
        <w:rPr>
          <w:b/>
          <w:szCs w:val="20"/>
          <w:lang w:val="ro-MD" w:eastAsia="ru-RU"/>
        </w:rPr>
      </w:pPr>
      <w:r w:rsidRPr="00B129CF">
        <w:rPr>
          <w:b/>
          <w:szCs w:val="20"/>
          <w:lang w:val="ro-MD" w:eastAsia="ru-RU"/>
        </w:rPr>
        <w:t>Standard 4.3. Toți copiii demonstrează angajament și implicare eficientă în procesul educațional</w:t>
      </w:r>
    </w:p>
    <w:p w:rsidR="004A54F7"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t>Indicator 4.3.1.</w:t>
      </w:r>
      <w:r w:rsidRPr="00B129CF">
        <w:rPr>
          <w:lang w:val="ro-MD"/>
        </w:rPr>
        <w:t xml:space="preserve"> Asigurarea accesului elevilor/ copiilor la resursele educaționale (bibliotecă, laboratoare, ateliere, sală de festivități, de sport etc.) și a participării copiilor și părinților în procesul decizional privitor la optimizarea resurselor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56"/>
              </w:numPr>
              <w:ind w:left="455" w:hanging="425"/>
              <w:contextualSpacing/>
              <w:rPr>
                <w:lang w:val="ro-MD"/>
              </w:rPr>
            </w:pPr>
            <w:r w:rsidRPr="00B129CF">
              <w:rPr>
                <w:lang w:val="ro-MD"/>
              </w:rPr>
              <w:t>Plan de redeschidere și reluarea  activității cu copiii din IET nr.</w:t>
            </w:r>
            <w:r w:rsidR="002B4419">
              <w:rPr>
                <w:lang w:val="ro-MD"/>
              </w:rPr>
              <w:t>177</w:t>
            </w:r>
            <w:r w:rsidR="00D2461F">
              <w:rPr>
                <w:lang w:val="ro-MD"/>
              </w:rPr>
              <w:t xml:space="preserve"> </w:t>
            </w:r>
            <w:r w:rsidRPr="00B129CF">
              <w:rPr>
                <w:lang w:val="ro-MD"/>
              </w:rPr>
              <w:t>aprobat la ședința Consiliului de administrație  nr.</w:t>
            </w:r>
            <w:r w:rsidR="00807422">
              <w:rPr>
                <w:lang w:val="ro-MD"/>
              </w:rPr>
              <w:t xml:space="preserve"> </w:t>
            </w:r>
            <w:r w:rsidR="00956504">
              <w:rPr>
                <w:lang w:val="ro-MD"/>
              </w:rPr>
              <w:t>1 din 08.09</w:t>
            </w:r>
            <w:r w:rsidRPr="00D209D1">
              <w:rPr>
                <w:lang w:val="ro-MD"/>
              </w:rPr>
              <w:t>.2020;</w:t>
            </w:r>
          </w:p>
          <w:p w:rsidR="00D2461F" w:rsidRDefault="004A54F7" w:rsidP="00DA7700">
            <w:pPr>
              <w:numPr>
                <w:ilvl w:val="0"/>
                <w:numId w:val="56"/>
              </w:numPr>
              <w:ind w:left="455" w:hanging="425"/>
              <w:contextualSpacing/>
              <w:rPr>
                <w:color w:val="008000"/>
                <w:lang w:val="ro-MD"/>
              </w:rPr>
            </w:pPr>
            <w:r w:rsidRPr="00B129CF">
              <w:rPr>
                <w:lang w:val="ro-MD"/>
              </w:rPr>
              <w:t>Graficele de desfășurare a gimnasticii, activităților de educația fizică și de muzică, plimbărilor.</w:t>
            </w:r>
          </w:p>
          <w:p w:rsidR="004A54F7" w:rsidRPr="00D2461F" w:rsidRDefault="004A54F7" w:rsidP="00DA7700">
            <w:pPr>
              <w:numPr>
                <w:ilvl w:val="0"/>
                <w:numId w:val="56"/>
              </w:numPr>
              <w:ind w:left="455" w:hanging="425"/>
              <w:contextualSpacing/>
              <w:rPr>
                <w:color w:val="008000"/>
                <w:lang w:val="ro-MD"/>
              </w:rPr>
            </w:pPr>
            <w:r w:rsidRPr="00D2461F">
              <w:rPr>
                <w:lang w:val="ro-MD"/>
              </w:rPr>
              <w:t>Deme</w:t>
            </w:r>
            <w:r w:rsidR="002B4419">
              <w:rPr>
                <w:lang w:val="ro-MD"/>
              </w:rPr>
              <w:t xml:space="preserve">rsuri către DETS a sectorului Ciocana </w:t>
            </w:r>
            <w:r w:rsidRPr="00D2461F">
              <w:rPr>
                <w:lang w:val="ro-MD"/>
              </w:rPr>
              <w:t>, pivind necesități de dotare/ a</w:t>
            </w:r>
            <w:r w:rsidR="009F78BB">
              <w:rPr>
                <w:lang w:val="ro-MD"/>
              </w:rPr>
              <w:t>menajare a mediului educațional;</w:t>
            </w:r>
          </w:p>
          <w:p w:rsidR="004A54F7" w:rsidRPr="00B129CF" w:rsidRDefault="004A54F7" w:rsidP="00DA7700">
            <w:pPr>
              <w:numPr>
                <w:ilvl w:val="0"/>
                <w:numId w:val="56"/>
              </w:numPr>
              <w:ind w:left="317" w:hanging="283"/>
              <w:contextualSpacing/>
              <w:rPr>
                <w:lang w:val="ro-MD"/>
              </w:rPr>
            </w:pPr>
            <w:r w:rsidRPr="00B129CF">
              <w:rPr>
                <w:rFonts w:eastAsia="Times New Roman"/>
                <w:bCs/>
                <w:lang w:val="ro-MD"/>
              </w:rPr>
              <w:t xml:space="preserve">  Dovezi privind participarea părinților în procesul decizional al instituției:</w:t>
            </w:r>
          </w:p>
          <w:p w:rsidR="004A54F7" w:rsidRPr="0095279B" w:rsidRDefault="004A54F7" w:rsidP="00DA7700">
            <w:pPr>
              <w:numPr>
                <w:ilvl w:val="0"/>
                <w:numId w:val="50"/>
              </w:numPr>
              <w:contextualSpacing/>
              <w:rPr>
                <w:rFonts w:eastAsia="Times New Roman"/>
                <w:bCs/>
                <w:lang w:val="ro-MD"/>
              </w:rPr>
            </w:pPr>
            <w:r w:rsidRPr="0095279B">
              <w:rPr>
                <w:rFonts w:eastAsia="Times New Roman"/>
                <w:bCs/>
                <w:lang w:val="ro-MD"/>
              </w:rPr>
              <w:t>Ședință de</w:t>
            </w:r>
            <w:r w:rsidR="0095279B" w:rsidRPr="0095279B">
              <w:rPr>
                <w:rFonts w:eastAsia="Times New Roman"/>
                <w:bCs/>
                <w:lang w:val="ro-MD"/>
              </w:rPr>
              <w:t xml:space="preserve"> informare a părinților: Procese verbale ale ședințelor cu părinții din fiecare grupă de vârstă</w:t>
            </w:r>
          </w:p>
          <w:p w:rsidR="004A54F7" w:rsidRPr="00B129CF" w:rsidRDefault="004A54F7" w:rsidP="00DA7700">
            <w:pPr>
              <w:numPr>
                <w:ilvl w:val="0"/>
                <w:numId w:val="54"/>
              </w:numPr>
              <w:ind w:left="483"/>
              <w:contextualSpacing/>
              <w:rPr>
                <w:rFonts w:eastAsia="Times New Roman"/>
                <w:bCs/>
                <w:lang w:val="ro-MD"/>
              </w:rPr>
            </w:pPr>
            <w:r w:rsidRPr="00B129CF">
              <w:rPr>
                <w:rFonts w:eastAsia="Times New Roman"/>
                <w:bCs/>
                <w:lang w:val="ro-MD"/>
              </w:rPr>
              <w:t>Activități de voluntariat din partea părinților:</w:t>
            </w:r>
          </w:p>
          <w:p w:rsidR="004A54F7" w:rsidRPr="00B129CF" w:rsidRDefault="004A54F7" w:rsidP="00DA7700">
            <w:pPr>
              <w:numPr>
                <w:ilvl w:val="0"/>
                <w:numId w:val="57"/>
              </w:numPr>
              <w:ind w:left="908" w:hanging="284"/>
              <w:contextualSpacing/>
              <w:rPr>
                <w:rFonts w:eastAsia="Times New Roman"/>
                <w:bCs/>
                <w:lang w:val="ro-MD"/>
              </w:rPr>
            </w:pPr>
            <w:r w:rsidRPr="00B129CF">
              <w:rPr>
                <w:rFonts w:eastAsia="Times New Roman"/>
                <w:bCs/>
                <w:lang w:val="ro-MD"/>
              </w:rPr>
              <w:t>Salubrizarea teritoriului( grupa medie, mare).</w:t>
            </w:r>
          </w:p>
          <w:p w:rsidR="004A54F7" w:rsidRPr="00B129CF" w:rsidRDefault="004A54F7" w:rsidP="00DA7700">
            <w:pPr>
              <w:numPr>
                <w:ilvl w:val="0"/>
                <w:numId w:val="57"/>
              </w:numPr>
              <w:ind w:left="908" w:hanging="284"/>
              <w:contextualSpacing/>
              <w:rPr>
                <w:rFonts w:eastAsia="Times New Roman"/>
                <w:bCs/>
                <w:lang w:val="ro-MD"/>
              </w:rPr>
            </w:pPr>
            <w:r w:rsidRPr="00B129CF">
              <w:rPr>
                <w:rFonts w:eastAsia="Times New Roman"/>
                <w:bCs/>
                <w:lang w:val="ro-MD"/>
              </w:rPr>
              <w:t>Reparații curente, (grupa medie, mare)</w:t>
            </w:r>
          </w:p>
          <w:p w:rsidR="004A54F7" w:rsidRPr="00B129CF" w:rsidRDefault="004A54F7" w:rsidP="00DA7700">
            <w:pPr>
              <w:numPr>
                <w:ilvl w:val="0"/>
                <w:numId w:val="57"/>
              </w:numPr>
              <w:ind w:left="908" w:hanging="284"/>
              <w:contextualSpacing/>
              <w:rPr>
                <w:rFonts w:eastAsia="Times New Roman"/>
                <w:bCs/>
                <w:lang w:val="ro-MD"/>
              </w:rPr>
            </w:pPr>
            <w:r w:rsidRPr="00B129CF">
              <w:rPr>
                <w:rFonts w:eastAsia="Times New Roman"/>
                <w:bCs/>
                <w:lang w:val="ro-MD"/>
              </w:rPr>
              <w:t>Pregătirea activităților extracurriculare;</w:t>
            </w:r>
          </w:p>
          <w:p w:rsidR="004A54F7" w:rsidRPr="00B129CF" w:rsidRDefault="004A54F7" w:rsidP="00DA7700">
            <w:pPr>
              <w:numPr>
                <w:ilvl w:val="0"/>
                <w:numId w:val="57"/>
              </w:numPr>
              <w:ind w:left="908" w:hanging="284"/>
              <w:contextualSpacing/>
              <w:rPr>
                <w:rFonts w:eastAsia="Times New Roman"/>
                <w:bCs/>
                <w:lang w:val="ro-MD"/>
              </w:rPr>
            </w:pPr>
            <w:r w:rsidRPr="00B129CF">
              <w:rPr>
                <w:rFonts w:eastAsia="Times New Roman"/>
                <w:bCs/>
                <w:lang w:val="ro-MD"/>
              </w:rPr>
              <w:t>Dotarea grupelor cu jucării, jocuri, cărți.</w:t>
            </w:r>
          </w:p>
          <w:p w:rsidR="004A54F7" w:rsidRPr="00082A2F" w:rsidRDefault="004A54F7" w:rsidP="00082A2F">
            <w:pPr>
              <w:numPr>
                <w:ilvl w:val="0"/>
                <w:numId w:val="54"/>
              </w:numPr>
              <w:ind w:left="483"/>
              <w:contextualSpacing/>
              <w:rPr>
                <w:rFonts w:eastAsia="Times New Roman"/>
                <w:bCs/>
                <w:lang w:val="ro-MD"/>
              </w:rPr>
            </w:pPr>
            <w:r w:rsidRPr="00B129CF">
              <w:rPr>
                <w:rFonts w:eastAsia="Times New Roman"/>
                <w:bCs/>
                <w:lang w:val="ro-MD"/>
              </w:rPr>
              <w:t xml:space="preserve">Implicarea în procesul educațional prin propunerea subiectelor de </w:t>
            </w:r>
            <w:r w:rsidRPr="00B129CF">
              <w:rPr>
                <w:rFonts w:eastAsia="Times New Roman"/>
                <w:bCs/>
                <w:lang w:val="ro-MD"/>
              </w:rPr>
              <w:lastRenderedPageBreak/>
              <w:t>studiu;</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bCs/>
                <w:lang w:val="ro-MD"/>
              </w:rPr>
              <w:t>Instituția garantează accesul la toate resursele educaționale și în toate cazurile asigură participarea copiilor și a părinților la procesul decizional privind optimizarea acestor resurse.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 2</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4.3.2.</w:t>
      </w:r>
      <w:r w:rsidRPr="00B129CF">
        <w:rPr>
          <w:lang w:val="ro-MD"/>
        </w:rPr>
        <w:t xml:space="preserve"> Existența bazei de date privind performanțele elevilor/ copiilor și mecanismele de valorificare a potențialului creativ al acestora, inclusiv rezultatele parcurgerii curriculumului modificat sau a PEI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Portofoliile copiilor;</w:t>
            </w:r>
          </w:p>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Caiet de observări pentru fiecare copil;</w:t>
            </w:r>
          </w:p>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Fișă de monitorizare a fiecărui copil;</w:t>
            </w:r>
          </w:p>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Raportul anual de activitate al cadrului didactic pentru anul de studii 2020-2021,  Gradul de pregătire al copiilor;</w:t>
            </w:r>
          </w:p>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Registrul de înregistrare a Rapoartelor copilului despre dezvoltarea fizică, socio-emoțională, cognitivă a limbajului și comunicării, precum și a dezvoltării capacităților și aptitudinilor de învățare;</w:t>
            </w:r>
          </w:p>
          <w:p w:rsidR="004A54F7" w:rsidRPr="00B129CF" w:rsidRDefault="004A54F7" w:rsidP="00DA7700">
            <w:pPr>
              <w:numPr>
                <w:ilvl w:val="0"/>
                <w:numId w:val="58"/>
              </w:numPr>
              <w:ind w:left="313" w:hanging="283"/>
              <w:contextualSpacing/>
              <w:rPr>
                <w:rFonts w:cs="Arial"/>
                <w:bCs/>
                <w:color w:val="FF0000"/>
                <w:lang w:val="ro-MD"/>
              </w:rPr>
            </w:pPr>
            <w:r w:rsidRPr="00B129CF">
              <w:rPr>
                <w:rFonts w:cs="Arial"/>
                <w:bCs/>
                <w:lang w:val="ro-MD"/>
              </w:rPr>
              <w:t>Raportul de activitate al instit</w:t>
            </w:r>
            <w:r w:rsidR="00DC39C1">
              <w:rPr>
                <w:rFonts w:cs="Arial"/>
                <w:bCs/>
                <w:lang w:val="ro-MD"/>
              </w:rPr>
              <w:t>uției pentru anul de studii 2020-2021</w:t>
            </w:r>
            <w:r w:rsidRPr="00B129CF">
              <w:rPr>
                <w:rFonts w:cs="Arial"/>
                <w:bCs/>
                <w:lang w:val="ro-MD"/>
              </w:rPr>
              <w:t>, prevede:</w:t>
            </w:r>
          </w:p>
          <w:p w:rsidR="004A54F7" w:rsidRPr="00B129CF" w:rsidRDefault="004A54F7" w:rsidP="00DA7700">
            <w:pPr>
              <w:numPr>
                <w:ilvl w:val="0"/>
                <w:numId w:val="54"/>
              </w:numPr>
              <w:contextualSpacing/>
              <w:rPr>
                <w:rFonts w:cs="Arial"/>
                <w:bCs/>
                <w:lang w:val="ro-MD"/>
              </w:rPr>
            </w:pPr>
            <w:r w:rsidRPr="00B129CF">
              <w:rPr>
                <w:rFonts w:cs="Arial"/>
                <w:bCs/>
                <w:lang w:val="ro-MD"/>
              </w:rPr>
              <w:t xml:space="preserve"> organizarea la distanță a procesului educaț</w:t>
            </w:r>
            <w:r w:rsidR="00D2461F">
              <w:rPr>
                <w:rFonts w:cs="Arial"/>
                <w:bCs/>
                <w:lang w:val="ro-MD"/>
              </w:rPr>
              <w:t>ional în condiții de carantină;</w:t>
            </w:r>
          </w:p>
          <w:p w:rsidR="004A54F7" w:rsidRPr="00B129CF" w:rsidRDefault="004A54F7" w:rsidP="00DA7700">
            <w:pPr>
              <w:numPr>
                <w:ilvl w:val="0"/>
                <w:numId w:val="54"/>
              </w:numPr>
              <w:contextualSpacing/>
              <w:rPr>
                <w:rFonts w:cs="Arial"/>
                <w:bCs/>
                <w:lang w:val="ro-MD"/>
              </w:rPr>
            </w:pPr>
            <w:r w:rsidRPr="00B129CF">
              <w:rPr>
                <w:rFonts w:cs="Arial"/>
                <w:bCs/>
                <w:lang w:val="ro-MD"/>
              </w:rPr>
              <w:t>rezultatele monitorizării evaluării dezvoltării copiilor c</w:t>
            </w:r>
            <w:r w:rsidR="00D2461F">
              <w:rPr>
                <w:rFonts w:cs="Arial"/>
                <w:bCs/>
                <w:lang w:val="ro-MD"/>
              </w:rPr>
              <w:t>u vârsta 6-7 ani în baza SÎDC;</w:t>
            </w:r>
          </w:p>
          <w:p w:rsidR="004A54F7" w:rsidRPr="00B129CF" w:rsidRDefault="004A54F7" w:rsidP="00DA7700">
            <w:pPr>
              <w:numPr>
                <w:ilvl w:val="0"/>
                <w:numId w:val="54"/>
              </w:numPr>
              <w:contextualSpacing/>
              <w:rPr>
                <w:rFonts w:cs="Arial"/>
                <w:bCs/>
                <w:lang w:val="ro-MD"/>
              </w:rPr>
            </w:pPr>
            <w:r w:rsidRPr="00B129CF">
              <w:rPr>
                <w:rFonts w:cs="Arial"/>
                <w:bCs/>
                <w:lang w:val="ro-MD"/>
              </w:rPr>
              <w:t>educația parentală pentru familiile care au copii 0-7 ani;</w:t>
            </w:r>
          </w:p>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Raportul anual privind rezultatele evaluării copiilor din fiecare grupă de vârstă în baza Instrumentului de monitorizare și evaluare a dezvoltării copilului elaborat în baza SÎDC;</w:t>
            </w:r>
          </w:p>
          <w:p w:rsidR="004A54F7" w:rsidRPr="00B129CF" w:rsidRDefault="004A54F7" w:rsidP="00DA7700">
            <w:pPr>
              <w:numPr>
                <w:ilvl w:val="0"/>
                <w:numId w:val="58"/>
              </w:numPr>
              <w:ind w:left="313" w:hanging="283"/>
              <w:contextualSpacing/>
              <w:rPr>
                <w:rFonts w:cs="Arial"/>
                <w:bCs/>
                <w:lang w:val="ro-MD"/>
              </w:rPr>
            </w:pPr>
            <w:r w:rsidRPr="00B129CF">
              <w:rPr>
                <w:rFonts w:cs="Arial"/>
                <w:bCs/>
                <w:lang w:val="ro-MD"/>
              </w:rPr>
              <w:t>Tabele generalizatoare privind rezultatele evaluării dezvoltării copiilor per grupă;</w:t>
            </w:r>
          </w:p>
          <w:p w:rsidR="004A54F7" w:rsidRPr="00B129CF" w:rsidRDefault="004A54F7" w:rsidP="00DA7700">
            <w:pPr>
              <w:numPr>
                <w:ilvl w:val="0"/>
                <w:numId w:val="1"/>
              </w:numPr>
              <w:tabs>
                <w:tab w:val="left" w:pos="709"/>
              </w:tabs>
              <w:contextualSpacing/>
              <w:rPr>
                <w:iCs/>
                <w:lang w:val="ro-MD"/>
              </w:rPr>
            </w:pPr>
            <w:r w:rsidRPr="00B129CF">
              <w:rPr>
                <w:rFonts w:cs="Arial"/>
                <w:bCs/>
                <w:lang w:val="ro-MD"/>
              </w:rPr>
              <w:t>Raportul despre dezvoltarea fizică, socio-emoțională, cognitivă, a limbajului și comunicării, precum și a dezvoltării capacităților și atitudinilor de învățare, la finele grupei pregătitoare pentru fiecare copil cu vârsta de 6-7 ani.</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DC39C1" w:rsidRPr="00DC39C1" w:rsidRDefault="004A54F7" w:rsidP="00DA7700">
            <w:pPr>
              <w:numPr>
                <w:ilvl w:val="0"/>
                <w:numId w:val="1"/>
              </w:numPr>
              <w:tabs>
                <w:tab w:val="left" w:pos="709"/>
              </w:tabs>
              <w:contextualSpacing/>
              <w:rPr>
                <w:rFonts w:eastAsia="Times New Roman"/>
                <w:iCs/>
                <w:lang w:val="ro-MD"/>
              </w:rPr>
            </w:pPr>
            <w:r w:rsidRPr="00F77382">
              <w:rPr>
                <w:bCs/>
                <w:sz w:val="22"/>
                <w:lang w:val="ro-MD"/>
              </w:rPr>
              <w:t xml:space="preserve">Monitorizarea și evaluarea dezvoltării copiilor în toate grupele de vârstă, sa realizează în baza Standardelor de învățare și dezvoltare a copilului, conform exemplului propus de MECC în Scrisoarea metodică pentru anul de studii 2020 -2021. </w:t>
            </w:r>
          </w:p>
          <w:p w:rsidR="004A54F7" w:rsidRPr="00F77382" w:rsidRDefault="00DC39C1" w:rsidP="00DC39C1">
            <w:pPr>
              <w:tabs>
                <w:tab w:val="left" w:pos="709"/>
              </w:tabs>
              <w:ind w:left="360"/>
              <w:contextualSpacing/>
              <w:rPr>
                <w:rFonts w:eastAsia="Times New Roman"/>
                <w:iCs/>
                <w:lang w:val="ro-MD"/>
              </w:rPr>
            </w:pPr>
            <w:r w:rsidRPr="00EE142B">
              <w:rPr>
                <w:bCs/>
                <w:szCs w:val="24"/>
              </w:rPr>
              <w:t>Instituția își actualizează în mod constant și în timp util baza de date cu privire la activitatea fiecărui copil și mecanismele de utilizare a potențialului lor creativ</w:t>
            </w:r>
            <w:r>
              <w:rPr>
                <w:bCs/>
                <w:szCs w:val="24"/>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 2</w:t>
            </w:r>
          </w:p>
        </w:tc>
      </w:tr>
    </w:tbl>
    <w:p w:rsidR="004A54F7" w:rsidRPr="00B129CF" w:rsidRDefault="004A54F7" w:rsidP="004A54F7">
      <w:pPr>
        <w:rPr>
          <w:lang w:val="ro-MD"/>
        </w:rPr>
      </w:pPr>
    </w:p>
    <w:p w:rsidR="004A54F7" w:rsidRPr="00956504" w:rsidRDefault="004A54F7" w:rsidP="004A54F7">
      <w:pPr>
        <w:rPr>
          <w:lang w:val="ro-MD"/>
        </w:rPr>
      </w:pPr>
      <w:r w:rsidRPr="00956504">
        <w:rPr>
          <w:b/>
          <w:bCs/>
          <w:lang w:val="ro-MD"/>
        </w:rPr>
        <w:t>Indicator 4.3.3.</w:t>
      </w:r>
      <w:r w:rsidRPr="00956504">
        <w:rPr>
          <w:lang w:val="ro-MD"/>
        </w:rPr>
        <w:t xml:space="preserve"> Realizarea unei politici obiective, echitabile și transparente de promovare a succesului elevului/ copilului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697720" w:rsidRDefault="00697720" w:rsidP="00697720">
            <w:pPr>
              <w:numPr>
                <w:ilvl w:val="0"/>
                <w:numId w:val="1"/>
              </w:numPr>
              <w:contextualSpacing/>
              <w:rPr>
                <w:rFonts w:eastAsia="Times New Roman"/>
                <w:lang w:val="ro-MD"/>
              </w:rPr>
            </w:pPr>
            <w:r w:rsidRPr="00B129CF">
              <w:rPr>
                <w:rFonts w:eastAsia="Times New Roman"/>
                <w:lang w:val="ro-MD"/>
              </w:rPr>
              <w:t xml:space="preserve">Regulamentul de organizare și funcționare a instituței, </w:t>
            </w:r>
            <w:r>
              <w:rPr>
                <w:rFonts w:eastAsia="Times New Roman"/>
                <w:lang w:val="ro-MD"/>
              </w:rPr>
              <w:t xml:space="preserve">, </w:t>
            </w:r>
            <w:r w:rsidR="004A54F7" w:rsidRPr="00697720">
              <w:rPr>
                <w:rFonts w:eastAsia="Times New Roman"/>
                <w:lang w:val="ro-MD"/>
              </w:rPr>
              <w:t>cap.VIII  – Programe, medologii educaționale;</w:t>
            </w:r>
          </w:p>
          <w:p w:rsidR="009F78BB" w:rsidRPr="009F78BB" w:rsidRDefault="004A54F7" w:rsidP="009F78BB">
            <w:pPr>
              <w:ind w:left="360"/>
              <w:contextualSpacing/>
              <w:jc w:val="left"/>
              <w:rPr>
                <w:rFonts w:eastAsia="Times New Roman"/>
                <w:lang w:val="ro-MD"/>
              </w:rPr>
            </w:pPr>
            <w:r w:rsidRPr="00B129CF">
              <w:rPr>
                <w:rFonts w:eastAsia="Times New Roman"/>
                <w:lang w:val="ro-MD"/>
              </w:rPr>
              <w:t xml:space="preserve"> </w:t>
            </w:r>
            <w:r w:rsidR="005008A4" w:rsidRPr="00B129CF">
              <w:rPr>
                <w:rFonts w:eastAsia="Times New Roman"/>
                <w:lang w:val="ro-MD"/>
              </w:rPr>
              <w:t>-</w:t>
            </w:r>
            <w:r w:rsidRPr="00B129CF">
              <w:rPr>
                <w:rFonts w:eastAsia="Times New Roman"/>
                <w:lang w:val="ro-MD"/>
              </w:rPr>
              <w:t xml:space="preserve">    Procesul educational se realizează, obligatoriu, indeferent de forma de organizare și tipul de proprietate – în baza Curriculumului pentru educație timpurie și Standardele de invățare și dezvoltare a copilului. </w:t>
            </w:r>
          </w:p>
          <w:p w:rsidR="004A54F7" w:rsidRPr="00B129CF" w:rsidRDefault="004A54F7" w:rsidP="00697720">
            <w:pPr>
              <w:numPr>
                <w:ilvl w:val="0"/>
                <w:numId w:val="1"/>
              </w:numPr>
              <w:tabs>
                <w:tab w:val="left" w:pos="709"/>
              </w:tabs>
              <w:contextualSpacing/>
              <w:rPr>
                <w:iCs/>
                <w:lang w:val="ro-MD"/>
              </w:rPr>
            </w:pPr>
            <w:r w:rsidRPr="00B129CF">
              <w:rPr>
                <w:iCs/>
                <w:lang w:val="ro-MD"/>
              </w:rPr>
              <w:lastRenderedPageBreak/>
              <w:t>Program de dezvoltare instituțională pentru anii 2021-2025, aprobat la Consiliul de Administrație nr.</w:t>
            </w:r>
            <w:r w:rsidR="009225AB" w:rsidRPr="009225AB">
              <w:rPr>
                <w:iCs/>
                <w:lang w:val="ro-MD"/>
              </w:rPr>
              <w:t>2 din 18.02</w:t>
            </w:r>
            <w:r w:rsidRPr="009225AB">
              <w:rPr>
                <w:iCs/>
                <w:lang w:val="ro-MD"/>
              </w:rPr>
              <w:t>.2021</w:t>
            </w:r>
            <w:r w:rsidRPr="00B129CF">
              <w:rPr>
                <w:iCs/>
                <w:lang w:val="ro-MD"/>
              </w:rPr>
              <w:t>,</w:t>
            </w:r>
          </w:p>
          <w:p w:rsidR="004A54F7" w:rsidRPr="00B129CF" w:rsidRDefault="004A54F7" w:rsidP="004A54F7">
            <w:pPr>
              <w:tabs>
                <w:tab w:val="left" w:pos="709"/>
              </w:tabs>
              <w:ind w:left="360"/>
              <w:contextualSpacing/>
              <w:jc w:val="left"/>
              <w:rPr>
                <w:lang w:val="ro-MD" w:eastAsia="ru-RU"/>
              </w:rPr>
            </w:pPr>
            <w:r w:rsidRPr="00B129CF">
              <w:rPr>
                <w:lang w:val="ro-MD" w:eastAsia="ru-RU"/>
              </w:rPr>
              <w:t xml:space="preserve"> -    Monitorizarea realizării Curriculumului pentru educația preșcolară în concordanţă cu Standardele de dezvotare și învățare a copii</w:t>
            </w:r>
            <w:r w:rsidR="005008A4">
              <w:rPr>
                <w:lang w:val="ro-MD" w:eastAsia="ru-RU"/>
              </w:rPr>
              <w:t>lor de la naștere până la 7 ani;</w:t>
            </w:r>
          </w:p>
          <w:p w:rsidR="004A54F7" w:rsidRPr="00E16FF1" w:rsidRDefault="004A54F7" w:rsidP="004A54F7">
            <w:pPr>
              <w:rPr>
                <w:lang w:val="ro-MD" w:eastAsia="ru-RU"/>
              </w:rPr>
            </w:pPr>
            <w:r w:rsidRPr="00B129CF">
              <w:rPr>
                <w:lang w:val="ro-MD" w:eastAsia="ru-RU"/>
              </w:rPr>
              <w:t xml:space="preserve">        -</w:t>
            </w:r>
            <w:r w:rsidRPr="00B129CF">
              <w:rPr>
                <w:color w:val="008000"/>
                <w:lang w:val="ro-MD" w:eastAsia="ru-RU"/>
              </w:rPr>
              <w:t xml:space="preserve"> </w:t>
            </w:r>
            <w:r w:rsidR="005008A4">
              <w:rPr>
                <w:lang w:val="ro-MD" w:eastAsia="ru-RU"/>
              </w:rPr>
              <w:t>Asigurarea</w:t>
            </w:r>
            <w:r w:rsidRPr="00B129CF">
              <w:rPr>
                <w:lang w:val="ro-MD" w:eastAsia="ru-RU"/>
              </w:rPr>
              <w:t xml:space="preserve"> unui proces educaţional de calitate la ariile curriculare în contextul implementării </w:t>
            </w:r>
            <w:r w:rsidR="00E16FF1">
              <w:rPr>
                <w:lang w:val="ro-MD" w:eastAsia="ru-RU"/>
              </w:rPr>
              <w:t>curriculumului preșcolar ;</w:t>
            </w:r>
          </w:p>
        </w:tc>
      </w:tr>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bCs/>
                <w:lang w:val="ro-MD"/>
              </w:rPr>
              <w:t>În instituție promovarea succesului copilului se efectuează prin identificarea, valorificarea potențialului creativ al acestuia la activități integrate și extracurriculare.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1</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1</w:t>
            </w:r>
          </w:p>
        </w:tc>
        <w:tc>
          <w:tcPr>
            <w:tcW w:w="2268" w:type="dxa"/>
          </w:tcPr>
          <w:p w:rsidR="004A54F7" w:rsidRPr="00B129CF" w:rsidRDefault="009F78BB" w:rsidP="004A54F7">
            <w:pPr>
              <w:rPr>
                <w:lang w:val="ro-MD"/>
              </w:rPr>
            </w:pPr>
            <w:r>
              <w:rPr>
                <w:lang w:val="ro-MD"/>
              </w:rPr>
              <w:t>Punctaj acordat: 1</w:t>
            </w:r>
          </w:p>
        </w:tc>
      </w:tr>
    </w:tbl>
    <w:p w:rsidR="00D82673" w:rsidRDefault="00D82673"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4.3.4.</w:t>
      </w:r>
      <w:r w:rsidRPr="00B129CF">
        <w:rPr>
          <w:lang w:val="ro-MD"/>
        </w:rPr>
        <w:t xml:space="preserve"> Încadrarea elevilor/ copiilor în învățarea interactivă prin cooperare, subliniindu-le capacitățile de dezvoltare individuală, și consultarea lor în privința conceperii și aplicării CDȘ [</w:t>
      </w:r>
      <w:r w:rsidRPr="00B129CF">
        <w:rPr>
          <w:i/>
          <w:iCs/>
          <w:lang w:val="ro-MD"/>
        </w:rPr>
        <w:t>partea finală de după ultima virgulă nu se referă la IET</w:t>
      </w:r>
      <w:r w:rsidRPr="00B129CF">
        <w:rPr>
          <w:lang w:val="ro-MD"/>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B129CF" w:rsidRDefault="004A54F7" w:rsidP="00DA7700">
            <w:pPr>
              <w:numPr>
                <w:ilvl w:val="0"/>
                <w:numId w:val="1"/>
              </w:numPr>
              <w:contextualSpacing/>
              <w:rPr>
                <w:rFonts w:cs="Arial"/>
                <w:bCs/>
                <w:lang w:val="ro-MD"/>
              </w:rPr>
            </w:pPr>
            <w:r w:rsidRPr="00B129CF">
              <w:rPr>
                <w:rFonts w:cs="Arial"/>
                <w:bCs/>
                <w:lang w:val="ro-MD"/>
              </w:rPr>
              <w:t>Organizarea și desfășurarea activităților integrate în toate grupurile  de vârstă;</w:t>
            </w:r>
          </w:p>
          <w:p w:rsidR="004A54F7" w:rsidRPr="00B129CF" w:rsidRDefault="004A54F7" w:rsidP="00DA7700">
            <w:pPr>
              <w:numPr>
                <w:ilvl w:val="0"/>
                <w:numId w:val="1"/>
              </w:numPr>
              <w:contextualSpacing/>
              <w:rPr>
                <w:rFonts w:cs="Arial"/>
                <w:bCs/>
                <w:lang w:val="ro-MD"/>
              </w:rPr>
            </w:pPr>
            <w:r w:rsidRPr="00B129CF">
              <w:rPr>
                <w:rFonts w:cs="Arial"/>
                <w:bCs/>
                <w:lang w:val="ro-MD"/>
              </w:rPr>
              <w:t>Desfășurarea învățământului la distanță în perioada 06.04.2020 – 31.05.2020;</w:t>
            </w:r>
          </w:p>
          <w:p w:rsidR="004A54F7" w:rsidRPr="00B129CF" w:rsidRDefault="004A54F7" w:rsidP="00DA7700">
            <w:pPr>
              <w:numPr>
                <w:ilvl w:val="0"/>
                <w:numId w:val="1"/>
              </w:numPr>
              <w:contextualSpacing/>
              <w:rPr>
                <w:rFonts w:cs="Arial"/>
                <w:bCs/>
                <w:lang w:val="ro-MD"/>
              </w:rPr>
            </w:pPr>
            <w:r w:rsidRPr="00B129CF">
              <w:rPr>
                <w:rFonts w:cs="Arial"/>
                <w:bCs/>
                <w:lang w:val="ro-MD"/>
              </w:rPr>
              <w:t>Elaborarea sarcinilor didactice diferențiate orientate pe abilitățile individuale ale copiilor atunci când lucrează cu ei în centrele de interese, în timpul lucrului individual;</w:t>
            </w:r>
          </w:p>
          <w:p w:rsidR="004A54F7" w:rsidRPr="00B129CF" w:rsidRDefault="004A54F7" w:rsidP="00DA7700">
            <w:pPr>
              <w:numPr>
                <w:ilvl w:val="0"/>
                <w:numId w:val="1"/>
              </w:numPr>
              <w:contextualSpacing/>
              <w:rPr>
                <w:rFonts w:cs="Arial"/>
                <w:bCs/>
                <w:lang w:val="ro-MD"/>
              </w:rPr>
            </w:pPr>
            <w:r w:rsidRPr="00B129CF">
              <w:rPr>
                <w:rFonts w:cs="Arial"/>
                <w:bCs/>
                <w:lang w:val="ro-MD"/>
              </w:rPr>
              <w:t>Fișe de asistențe la activități;</w:t>
            </w:r>
          </w:p>
          <w:p w:rsidR="004A54F7" w:rsidRPr="00B129CF" w:rsidRDefault="004A54F7" w:rsidP="00DA7700">
            <w:pPr>
              <w:numPr>
                <w:ilvl w:val="0"/>
                <w:numId w:val="1"/>
              </w:numPr>
              <w:tabs>
                <w:tab w:val="left" w:pos="709"/>
              </w:tabs>
              <w:contextualSpacing/>
              <w:rPr>
                <w:iCs/>
                <w:lang w:val="ro-MD"/>
              </w:rPr>
            </w:pPr>
            <w:r w:rsidRPr="00B129CF">
              <w:rPr>
                <w:rFonts w:cs="Arial"/>
                <w:bCs/>
                <w:lang w:val="ro-MD"/>
              </w:rPr>
              <w:t>Proiecte didactice ale activităților curriculare pentru anul de studii 2020-2021.</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59"/>
              </w:numPr>
              <w:tabs>
                <w:tab w:val="left" w:pos="709"/>
              </w:tabs>
              <w:contextualSpacing/>
              <w:rPr>
                <w:rFonts w:eastAsia="Times New Roman"/>
                <w:iCs/>
                <w:lang w:val="ro-MD"/>
              </w:rPr>
            </w:pPr>
            <w:r w:rsidRPr="00B129CF">
              <w:rPr>
                <w:rFonts w:eastAsia="Times New Roman"/>
                <w:lang w:val="ro-MD"/>
              </w:rPr>
              <w:t>Instituția de învățământ implică în mod sistematic copiii în învățarea interactivă prin cooperare, în învățarea individuală eficientă și obține rezultate pozitive.</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 2</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4A54F7" w:rsidRPr="00B129CF" w:rsidTr="00B23488">
        <w:tc>
          <w:tcPr>
            <w:tcW w:w="1985" w:type="dxa"/>
            <w:vMerge w:val="restart"/>
          </w:tcPr>
          <w:p w:rsidR="004A54F7" w:rsidRPr="00956504" w:rsidRDefault="004A54F7" w:rsidP="004A54F7">
            <w:pPr>
              <w:jc w:val="center"/>
              <w:rPr>
                <w:lang w:val="ro-MD"/>
              </w:rPr>
            </w:pPr>
            <w:r w:rsidRPr="00956504">
              <w:rPr>
                <w:lang w:val="ro-MD"/>
              </w:rPr>
              <w:t>Dimensiune IV</w:t>
            </w:r>
          </w:p>
          <w:p w:rsidR="004A54F7" w:rsidRPr="00956504" w:rsidRDefault="004A54F7" w:rsidP="004A54F7">
            <w:pPr>
              <w:jc w:val="center"/>
              <w:rPr>
                <w:lang w:val="ro-MD"/>
              </w:rPr>
            </w:pPr>
            <w:r w:rsidRPr="00956504">
              <w:rPr>
                <w:i/>
                <w:lang w:val="ro-MD"/>
              </w:rPr>
              <w:t>[</w:t>
            </w:r>
            <w:r w:rsidRPr="00956504">
              <w:rPr>
                <w:i/>
                <w:sz w:val="20"/>
                <w:szCs w:val="20"/>
                <w:lang w:val="ro-MD"/>
              </w:rPr>
              <w:t>Se va completa la finalul fiecărei dimensiuni</w:t>
            </w:r>
            <w:r w:rsidRPr="00956504">
              <w:rPr>
                <w:i/>
                <w:lang w:val="ro-MD"/>
              </w:rPr>
              <w:t>]</w:t>
            </w:r>
          </w:p>
        </w:tc>
        <w:tc>
          <w:tcPr>
            <w:tcW w:w="4111" w:type="dxa"/>
          </w:tcPr>
          <w:p w:rsidR="004A54F7" w:rsidRPr="00956504" w:rsidRDefault="004A54F7" w:rsidP="004A54F7">
            <w:pPr>
              <w:jc w:val="center"/>
              <w:rPr>
                <w:lang w:val="ro-MD"/>
              </w:rPr>
            </w:pPr>
            <w:r w:rsidRPr="00956504">
              <w:rPr>
                <w:lang w:val="ro-MD"/>
              </w:rPr>
              <w:t>Puncte forte</w:t>
            </w:r>
          </w:p>
        </w:tc>
        <w:tc>
          <w:tcPr>
            <w:tcW w:w="3543" w:type="dxa"/>
          </w:tcPr>
          <w:p w:rsidR="004A54F7" w:rsidRPr="00B129CF" w:rsidRDefault="004A54F7" w:rsidP="004A54F7">
            <w:pPr>
              <w:jc w:val="center"/>
              <w:rPr>
                <w:lang w:val="ro-MD"/>
              </w:rPr>
            </w:pPr>
            <w:r w:rsidRPr="00B129CF">
              <w:rPr>
                <w:lang w:val="ro-MD"/>
              </w:rPr>
              <w:t>Puncte slabe</w:t>
            </w:r>
          </w:p>
        </w:tc>
      </w:tr>
      <w:tr w:rsidR="004A54F7" w:rsidRPr="00B129CF" w:rsidTr="00B23488">
        <w:tc>
          <w:tcPr>
            <w:tcW w:w="1985" w:type="dxa"/>
            <w:vMerge/>
          </w:tcPr>
          <w:p w:rsidR="004A54F7" w:rsidRPr="00956504" w:rsidRDefault="004A54F7" w:rsidP="004A54F7">
            <w:pPr>
              <w:rPr>
                <w:lang w:val="ro-MD"/>
              </w:rPr>
            </w:pPr>
          </w:p>
        </w:tc>
        <w:tc>
          <w:tcPr>
            <w:tcW w:w="4111" w:type="dxa"/>
          </w:tcPr>
          <w:p w:rsidR="009A1913" w:rsidRPr="00956504" w:rsidRDefault="009A1913" w:rsidP="00DA7700">
            <w:pPr>
              <w:pStyle w:val="Default"/>
              <w:numPr>
                <w:ilvl w:val="0"/>
                <w:numId w:val="49"/>
              </w:numPr>
              <w:jc w:val="both"/>
              <w:rPr>
                <w:color w:val="auto"/>
              </w:rPr>
            </w:pPr>
            <w:r w:rsidRPr="00956504">
              <w:rPr>
                <w:color w:val="auto"/>
              </w:rPr>
              <w:t xml:space="preserve">Toate activitatile sunt predate de specialişti calificaţi </w:t>
            </w:r>
          </w:p>
          <w:p w:rsidR="009A1913" w:rsidRPr="00956504" w:rsidRDefault="009A1913" w:rsidP="00DA7700">
            <w:pPr>
              <w:pStyle w:val="Default"/>
              <w:numPr>
                <w:ilvl w:val="0"/>
                <w:numId w:val="49"/>
              </w:numPr>
              <w:jc w:val="both"/>
              <w:rPr>
                <w:color w:val="auto"/>
              </w:rPr>
            </w:pPr>
            <w:r w:rsidRPr="00956504">
              <w:rPr>
                <w:color w:val="auto"/>
              </w:rPr>
              <w:t xml:space="preserve">Dotarea instituţiei cu mijloace didactice este obiectivul prioritar al echipei manageriale </w:t>
            </w:r>
          </w:p>
          <w:p w:rsidR="004A54F7" w:rsidRPr="00956504" w:rsidRDefault="009A1913" w:rsidP="00DA7700">
            <w:pPr>
              <w:pStyle w:val="Default"/>
              <w:numPr>
                <w:ilvl w:val="0"/>
                <w:numId w:val="49"/>
              </w:numPr>
              <w:jc w:val="both"/>
              <w:rPr>
                <w:color w:val="auto"/>
              </w:rPr>
            </w:pPr>
            <w:r w:rsidRPr="00956504">
              <w:rPr>
                <w:color w:val="auto"/>
              </w:rPr>
              <w:t xml:space="preserve">Cadrele didactice participă 1x3 ani la formări de nivel naţional şi periodic la formări raionale şi instituţionale </w:t>
            </w:r>
          </w:p>
        </w:tc>
        <w:tc>
          <w:tcPr>
            <w:tcW w:w="3543" w:type="dxa"/>
          </w:tcPr>
          <w:p w:rsidR="004A54F7" w:rsidRPr="00956504" w:rsidRDefault="009A1913" w:rsidP="00DA7700">
            <w:pPr>
              <w:pStyle w:val="Default"/>
              <w:numPr>
                <w:ilvl w:val="0"/>
                <w:numId w:val="81"/>
              </w:numPr>
              <w:jc w:val="both"/>
              <w:rPr>
                <w:color w:val="auto"/>
              </w:rPr>
            </w:pPr>
            <w:r w:rsidRPr="00956504">
              <w:rPr>
                <w:color w:val="auto"/>
              </w:rPr>
              <w:t xml:space="preserve">Nu toţi educatorii deţin grad didactic </w:t>
            </w:r>
          </w:p>
          <w:p w:rsidR="004A54F7" w:rsidRPr="00956504" w:rsidRDefault="004A54F7" w:rsidP="009A1913">
            <w:pPr>
              <w:tabs>
                <w:tab w:val="left" w:pos="709"/>
              </w:tabs>
              <w:ind w:left="360"/>
              <w:contextualSpacing/>
              <w:rPr>
                <w:szCs w:val="24"/>
                <w:lang w:val="ro-MD"/>
              </w:rPr>
            </w:pPr>
          </w:p>
        </w:tc>
      </w:tr>
    </w:tbl>
    <w:p w:rsidR="004A54F7" w:rsidRPr="00B129CF" w:rsidRDefault="004A54F7" w:rsidP="004A54F7">
      <w:pPr>
        <w:rPr>
          <w:lang w:val="ro-MD"/>
        </w:rPr>
      </w:pPr>
    </w:p>
    <w:p w:rsidR="004A54F7" w:rsidRPr="00B129CF" w:rsidRDefault="004A54F7" w:rsidP="004A54F7">
      <w:pPr>
        <w:keepNext/>
        <w:keepLines/>
        <w:jc w:val="center"/>
        <w:outlineLvl w:val="0"/>
        <w:rPr>
          <w:rFonts w:eastAsia="SimSun"/>
          <w:b/>
          <w:bCs/>
          <w:szCs w:val="28"/>
          <w:lang w:val="ro-MD"/>
        </w:rPr>
      </w:pPr>
      <w:r w:rsidRPr="00B129CF">
        <w:rPr>
          <w:rFonts w:eastAsia="SimSun"/>
          <w:b/>
          <w:bCs/>
          <w:szCs w:val="28"/>
          <w:lang w:val="ro-MD"/>
        </w:rPr>
        <w:t>Dimensiune V. EDUCAȚIE SENSIBILĂ LA GEN</w:t>
      </w:r>
    </w:p>
    <w:p w:rsidR="004A54F7" w:rsidRPr="00B129CF" w:rsidRDefault="004A54F7" w:rsidP="004A54F7">
      <w:pPr>
        <w:keepNext/>
        <w:keepLines/>
        <w:outlineLvl w:val="1"/>
        <w:rPr>
          <w:b/>
          <w:szCs w:val="20"/>
          <w:lang w:val="ro-MD" w:eastAsia="ru-RU"/>
        </w:rPr>
      </w:pPr>
      <w:r w:rsidRPr="00B129CF">
        <w:rPr>
          <w:b/>
          <w:szCs w:val="20"/>
          <w:lang w:val="ro-MD" w:eastAsia="ru-RU"/>
        </w:rPr>
        <w:t>Standard 5.1. Copiii sunt educați, comunică și interacționează în conformitate cu principiile echității de gen</w:t>
      </w:r>
    </w:p>
    <w:p w:rsidR="009F78BB" w:rsidRPr="00B129CF" w:rsidRDefault="004A54F7" w:rsidP="004A54F7">
      <w:pPr>
        <w:rPr>
          <w:b/>
          <w:bCs/>
          <w:lang w:val="ro-MD"/>
        </w:rPr>
      </w:pPr>
      <w:r w:rsidRPr="00B129CF">
        <w:rPr>
          <w:b/>
          <w:bCs/>
          <w:lang w:val="ro-MD"/>
        </w:rPr>
        <w:t>Domeniu: Management</w:t>
      </w:r>
    </w:p>
    <w:p w:rsidR="004A54F7" w:rsidRPr="00B129CF" w:rsidRDefault="004A54F7" w:rsidP="004A54F7">
      <w:pPr>
        <w:rPr>
          <w:lang w:val="ro-MD"/>
        </w:rPr>
      </w:pPr>
      <w:r w:rsidRPr="00B129CF">
        <w:rPr>
          <w:b/>
          <w:bCs/>
          <w:lang w:val="ro-MD"/>
        </w:rPr>
        <w:t>Indicator 5.1.1.</w:t>
      </w:r>
      <w:r w:rsidRPr="00B129CF">
        <w:rPr>
          <w:lang w:val="ro-MD"/>
        </w:rPr>
        <w:t xml:space="preserve"> Asigurarea echității de gen prin politicile și programele de promovare a echității de gen, prin informarea în timp util și pe diverse căi a elevilor/ copiilor și părinților în privința acestor politici și programe, prin introducerea în planurile strategice și operaționale a activităților de </w:t>
      </w:r>
      <w:r w:rsidRPr="00B129CF">
        <w:rPr>
          <w:lang w:val="ro-MD"/>
        </w:rPr>
        <w:lastRenderedPageBreak/>
        <w:t>prevenire a discriminării de gen, prin asigurarea serviciilor de consiliere și orientare în domeniul interrelaționării genurilor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4A54F7" w:rsidRPr="004A4C04" w:rsidRDefault="00F222BA" w:rsidP="004A4C04">
            <w:pPr>
              <w:pStyle w:val="a4"/>
              <w:numPr>
                <w:ilvl w:val="0"/>
                <w:numId w:val="1"/>
              </w:numPr>
              <w:rPr>
                <w:rFonts w:eastAsia="Times New Roman"/>
                <w:lang w:val="ro-MD"/>
              </w:rPr>
            </w:pPr>
            <w:r w:rsidRPr="00F222BA">
              <w:rPr>
                <w:rFonts w:eastAsia="Times New Roman"/>
                <w:lang w:val="ro-MD"/>
              </w:rPr>
              <w:t>Regulamentul de organizare și funcț</w:t>
            </w:r>
            <w:r w:rsidR="00956504">
              <w:rPr>
                <w:rFonts w:eastAsia="Times New Roman"/>
                <w:lang w:val="ro-MD"/>
              </w:rPr>
              <w:t>ionare a instituței</w:t>
            </w:r>
            <w:r w:rsidR="004A4C04">
              <w:rPr>
                <w:rFonts w:eastAsia="Times New Roman"/>
                <w:lang w:val="ro-MD"/>
              </w:rPr>
              <w:t xml:space="preserve">, </w:t>
            </w:r>
            <w:r w:rsidR="004A54F7" w:rsidRPr="004A4C04">
              <w:rPr>
                <w:rFonts w:eastAsia="Times New Roman"/>
                <w:lang w:val="ro-MD"/>
              </w:rPr>
              <w:t>cap.II  – Misiunea și principiile de organizare a instituției de edu</w:t>
            </w:r>
            <w:r w:rsidR="000E09EE">
              <w:rPr>
                <w:rFonts w:eastAsia="Times New Roman"/>
                <w:lang w:val="ro-MD"/>
              </w:rPr>
              <w:t>cație timpurie nr.51</w:t>
            </w:r>
            <w:r w:rsidR="004A54F7" w:rsidRPr="004A4C04">
              <w:rPr>
                <w:rFonts w:eastAsia="Times New Roman"/>
                <w:lang w:val="ro-MD"/>
              </w:rPr>
              <w:t>.</w:t>
            </w:r>
          </w:p>
          <w:p w:rsidR="004A54F7" w:rsidRPr="00956504" w:rsidRDefault="004A54F7" w:rsidP="004A54F7">
            <w:pPr>
              <w:ind w:left="720"/>
              <w:contextualSpacing/>
              <w:jc w:val="left"/>
              <w:rPr>
                <w:rFonts w:eastAsia="Times New Roman"/>
                <w:lang w:val="ro-MD"/>
              </w:rPr>
            </w:pPr>
            <w:r w:rsidRPr="00956504">
              <w:rPr>
                <w:rFonts w:eastAsia="Times New Roman"/>
                <w:lang w:val="ro-MD"/>
              </w:rPr>
              <w:t>-</w:t>
            </w:r>
            <w:r w:rsidR="00F135AA" w:rsidRPr="00956504">
              <w:rPr>
                <w:rFonts w:eastAsia="Times New Roman"/>
                <w:lang w:val="ro-MD"/>
              </w:rPr>
              <w:t xml:space="preserve"> art.13</w:t>
            </w:r>
            <w:r w:rsidRPr="00956504">
              <w:rPr>
                <w:rFonts w:eastAsia="Times New Roman"/>
                <w:lang w:val="ro-MD"/>
              </w:rPr>
              <w:t>(1) principiul asigurării față de copil cu drepturi  depline;</w:t>
            </w:r>
          </w:p>
          <w:p w:rsidR="004A54F7" w:rsidRPr="00956504" w:rsidRDefault="00F135AA" w:rsidP="004A54F7">
            <w:pPr>
              <w:ind w:left="720"/>
              <w:contextualSpacing/>
              <w:jc w:val="left"/>
              <w:rPr>
                <w:iCs/>
                <w:lang w:val="ro-MD"/>
              </w:rPr>
            </w:pPr>
            <w:r w:rsidRPr="00956504">
              <w:rPr>
                <w:rFonts w:eastAsia="Times New Roman"/>
                <w:lang w:val="ro-MD"/>
              </w:rPr>
              <w:t>- art.13</w:t>
            </w:r>
            <w:r w:rsidR="004A54F7" w:rsidRPr="00956504">
              <w:rPr>
                <w:rFonts w:eastAsia="Times New Roman"/>
                <w:lang w:val="ro-MD"/>
              </w:rPr>
              <w:t>(4) princ</w:t>
            </w:r>
            <w:r w:rsidR="000E09EE" w:rsidRPr="00956504">
              <w:rPr>
                <w:rFonts w:eastAsia="Times New Roman"/>
                <w:lang w:val="ro-MD"/>
              </w:rPr>
              <w:t>ipiul echitării și non – discri</w:t>
            </w:r>
            <w:r w:rsidR="004A54F7" w:rsidRPr="00956504">
              <w:rPr>
                <w:rFonts w:eastAsia="Times New Roman"/>
                <w:lang w:val="ro-MD"/>
              </w:rPr>
              <w:t xml:space="preserve">minării; </w:t>
            </w:r>
          </w:p>
          <w:p w:rsidR="004A54F7" w:rsidRPr="00B129CF" w:rsidRDefault="004A54F7" w:rsidP="00DA7700">
            <w:pPr>
              <w:numPr>
                <w:ilvl w:val="0"/>
                <w:numId w:val="1"/>
              </w:numPr>
              <w:tabs>
                <w:tab w:val="left" w:pos="709"/>
              </w:tabs>
              <w:contextualSpacing/>
              <w:rPr>
                <w:iCs/>
                <w:lang w:val="ro-MD"/>
              </w:rPr>
            </w:pPr>
            <w:r w:rsidRPr="00B129CF">
              <w:rPr>
                <w:iCs/>
                <w:lang w:val="ro-MD"/>
              </w:rPr>
              <w:t>Program de dezvoltare instituțională pentru anii 2021-2025, aprobat la Consiliul de Administrație nr.</w:t>
            </w:r>
            <w:r w:rsidR="007562AB">
              <w:rPr>
                <w:iCs/>
                <w:lang w:val="ro-MD"/>
              </w:rPr>
              <w:t>6  din 28.05</w:t>
            </w:r>
            <w:r w:rsidRPr="00F135AA">
              <w:rPr>
                <w:iCs/>
                <w:lang w:val="ro-MD"/>
              </w:rPr>
              <w:t>.2021;</w:t>
            </w:r>
          </w:p>
          <w:p w:rsidR="00D424D9" w:rsidRDefault="00D424D9" w:rsidP="004A54F7">
            <w:pPr>
              <w:ind w:left="360"/>
              <w:contextualSpacing/>
              <w:jc w:val="left"/>
              <w:rPr>
                <w:lang w:val="ro-MD"/>
              </w:rPr>
            </w:pPr>
            <w:r w:rsidRPr="00B129CF">
              <w:rPr>
                <w:lang w:val="ro-MD"/>
              </w:rPr>
              <w:t>-</w:t>
            </w:r>
            <w:r w:rsidR="004A54F7" w:rsidRPr="00B129CF">
              <w:rPr>
                <w:lang w:val="ro-MD"/>
              </w:rPr>
              <w:t xml:space="preserve"> </w:t>
            </w:r>
            <w:r>
              <w:rPr>
                <w:lang w:val="ro-MD"/>
              </w:rPr>
              <w:t xml:space="preserve">  </w:t>
            </w:r>
            <w:r w:rsidR="004A54F7" w:rsidRPr="00B129CF">
              <w:rPr>
                <w:lang w:val="ro-MD"/>
              </w:rPr>
              <w:t xml:space="preserve">Asigurarea accesului tuturor copiilor la servicii educaţionale de </w:t>
            </w:r>
            <w:r>
              <w:rPr>
                <w:lang w:val="ro-MD"/>
              </w:rPr>
              <w:t xml:space="preserve"> </w:t>
            </w:r>
          </w:p>
          <w:p w:rsidR="004A54F7" w:rsidRPr="00B129CF" w:rsidRDefault="00D424D9" w:rsidP="004A54F7">
            <w:pPr>
              <w:ind w:left="360"/>
              <w:contextualSpacing/>
              <w:jc w:val="left"/>
              <w:rPr>
                <w:color w:val="008000"/>
                <w:lang w:val="ro-MD"/>
              </w:rPr>
            </w:pPr>
            <w:r>
              <w:rPr>
                <w:lang w:val="ro-MD"/>
              </w:rPr>
              <w:t xml:space="preserve">    </w:t>
            </w:r>
            <w:r w:rsidR="004A54F7" w:rsidRPr="00B129CF">
              <w:rPr>
                <w:lang w:val="ro-MD"/>
              </w:rPr>
              <w:t xml:space="preserve">calitate. Formarea personalităţii în raport cu potenţialul </w:t>
            </w:r>
            <w:r w:rsidR="004A54F7" w:rsidRPr="00B129CF">
              <w:rPr>
                <w:color w:val="000000" w:themeColor="text1"/>
                <w:lang w:val="ro-MD"/>
              </w:rPr>
              <w:t>acesteia.</w:t>
            </w:r>
          </w:p>
          <w:p w:rsidR="004A54F7" w:rsidRPr="00B129CF" w:rsidRDefault="004A54F7" w:rsidP="00DA7700">
            <w:pPr>
              <w:numPr>
                <w:ilvl w:val="0"/>
                <w:numId w:val="54"/>
              </w:numPr>
              <w:ind w:left="624" w:hanging="283"/>
              <w:contextualSpacing/>
              <w:jc w:val="left"/>
              <w:rPr>
                <w:lang w:val="ro-MD"/>
              </w:rPr>
            </w:pPr>
            <w:r w:rsidRPr="00B129CF">
              <w:rPr>
                <w:lang w:val="ro-MD"/>
              </w:rPr>
              <w:t>Asigurarea accesului tuturor copiilor la servicii educaţionale de calitate. Formarea personalităţii în raport cu potenţialul acesteia.</w:t>
            </w:r>
          </w:p>
          <w:p w:rsidR="004A54F7" w:rsidRPr="00B129CF" w:rsidRDefault="004A54F7" w:rsidP="00DA7700">
            <w:pPr>
              <w:numPr>
                <w:ilvl w:val="0"/>
                <w:numId w:val="54"/>
              </w:numPr>
              <w:ind w:left="624" w:hanging="283"/>
              <w:contextualSpacing/>
              <w:jc w:val="left"/>
              <w:rPr>
                <w:lang w:val="ro-MD"/>
              </w:rPr>
            </w:pPr>
            <w:r w:rsidRPr="00B129CF">
              <w:rPr>
                <w:lang w:val="ro-MD"/>
              </w:rPr>
              <w:t>Asigurarea  de asistenţă psihopedagogică.</w:t>
            </w:r>
          </w:p>
          <w:p w:rsidR="004A54F7" w:rsidRPr="00B129CF" w:rsidRDefault="004A54F7" w:rsidP="00DA7700">
            <w:pPr>
              <w:numPr>
                <w:ilvl w:val="0"/>
                <w:numId w:val="54"/>
              </w:numPr>
              <w:ind w:left="624" w:hanging="283"/>
              <w:contextualSpacing/>
              <w:jc w:val="left"/>
              <w:rPr>
                <w:lang w:val="ro-MD"/>
              </w:rPr>
            </w:pPr>
            <w:r w:rsidRPr="00B129CF">
              <w:rPr>
                <w:lang w:val="ro-MD"/>
              </w:rPr>
              <w:t>Combaterea şi preîntâmpinarea viol</w:t>
            </w:r>
            <w:r w:rsidR="000E09EE">
              <w:rPr>
                <w:lang w:val="ro-MD"/>
              </w:rPr>
              <w:t>enţei în grădiniță, familie şi î</w:t>
            </w:r>
            <w:r w:rsidRPr="00B129CF">
              <w:rPr>
                <w:lang w:val="ro-MD"/>
              </w:rPr>
              <w:t xml:space="preserve">n mediul social. </w:t>
            </w:r>
          </w:p>
          <w:p w:rsidR="004A54F7" w:rsidRPr="00B129CF" w:rsidRDefault="004A54F7" w:rsidP="00DA7700">
            <w:pPr>
              <w:numPr>
                <w:ilvl w:val="0"/>
                <w:numId w:val="54"/>
              </w:numPr>
              <w:ind w:left="624" w:hanging="283"/>
              <w:contextualSpacing/>
              <w:jc w:val="left"/>
              <w:rPr>
                <w:lang w:val="ro-MD"/>
              </w:rPr>
            </w:pPr>
            <w:r w:rsidRPr="00B129CF">
              <w:rPr>
                <w:lang w:val="ro-MD"/>
              </w:rPr>
              <w:t>Asigurarea educaţiei complementare (educaţie pentru sănătate, cultură civică, antreprenorială,artistic</w:t>
            </w:r>
            <w:r w:rsidR="00956504">
              <w:rPr>
                <w:lang w:val="ro-MD"/>
              </w:rPr>
              <w:t xml:space="preserve">ă,sport,studierea </w:t>
            </w:r>
            <w:r w:rsidRPr="00B129CF">
              <w:rPr>
                <w:lang w:val="ro-MD"/>
              </w:rPr>
              <w:t xml:space="preserve"> limbii române pentru copiii cu limba de vorbire rusă etc.).</w:t>
            </w:r>
          </w:p>
          <w:p w:rsidR="004A54F7" w:rsidRPr="00B129CF" w:rsidRDefault="004A54F7" w:rsidP="00DA7700">
            <w:pPr>
              <w:numPr>
                <w:ilvl w:val="0"/>
                <w:numId w:val="54"/>
              </w:numPr>
              <w:ind w:left="624" w:hanging="283"/>
              <w:contextualSpacing/>
              <w:jc w:val="left"/>
              <w:rPr>
                <w:lang w:val="ro-MD"/>
              </w:rPr>
            </w:pPr>
            <w:r w:rsidRPr="00B129CF">
              <w:rPr>
                <w:lang w:val="ro-MD"/>
              </w:rPr>
              <w:t xml:space="preserve">Prevenirea şi combaterea marginalizării şi a excluziunii sociale prin cuprinderea cu grădinița a tuturor copiilor cu dezabilități/ cerinţe educaţionale speciale/ şi din grupuri vulnerabile. </w:t>
            </w:r>
          </w:p>
          <w:p w:rsidR="004A54F7" w:rsidRPr="00B129CF" w:rsidRDefault="004A54F7" w:rsidP="00DA7700">
            <w:pPr>
              <w:numPr>
                <w:ilvl w:val="0"/>
                <w:numId w:val="54"/>
              </w:numPr>
              <w:ind w:left="624" w:hanging="283"/>
              <w:contextualSpacing/>
              <w:jc w:val="left"/>
              <w:rPr>
                <w:lang w:val="ro-MD"/>
              </w:rPr>
            </w:pPr>
            <w:r w:rsidRPr="00B129CF">
              <w:rPr>
                <w:lang w:val="ro-MD"/>
              </w:rPr>
              <w:t>Asigurarea accesului la  educaţie minorităților naţionale şi confesiuni religioase.</w:t>
            </w:r>
          </w:p>
          <w:p w:rsidR="00E16FF1" w:rsidRPr="00E16FF1" w:rsidRDefault="00E16FF1" w:rsidP="00DA7700">
            <w:pPr>
              <w:numPr>
                <w:ilvl w:val="0"/>
                <w:numId w:val="60"/>
              </w:numPr>
              <w:ind w:left="313" w:hanging="313"/>
              <w:contextualSpacing/>
              <w:jc w:val="left"/>
              <w:rPr>
                <w:bCs/>
                <w:lang w:val="en-US"/>
              </w:rPr>
            </w:pPr>
            <w:r w:rsidRPr="00E16FF1">
              <w:rPr>
                <w:lang w:val="en-US"/>
              </w:rPr>
              <w:t>Planul anual de activitate pentru anul de studii 2020 – 2021;</w:t>
            </w:r>
          </w:p>
          <w:p w:rsidR="00E16FF1" w:rsidRPr="00E16FF1" w:rsidRDefault="00E16FF1" w:rsidP="00E16FF1">
            <w:pPr>
              <w:widowControl w:val="0"/>
              <w:rPr>
                <w:rFonts w:eastAsia="Arial Unicode MS"/>
                <w:noProof/>
                <w:color w:val="000000"/>
                <w:szCs w:val="24"/>
                <w:lang w:eastAsia="ru-RU"/>
              </w:rPr>
            </w:pPr>
            <w:r w:rsidRPr="00E16FF1">
              <w:rPr>
                <w:rFonts w:eastAsia="Arial Unicode MS" w:cs="Arial Unicode MS"/>
                <w:noProof/>
                <w:color w:val="000000"/>
                <w:sz w:val="20"/>
                <w:szCs w:val="24"/>
                <w:lang w:eastAsia="ru-RU"/>
              </w:rPr>
              <w:t xml:space="preserve">  </w:t>
            </w:r>
            <w:r w:rsidR="003B4EB9">
              <w:rPr>
                <w:rFonts w:eastAsia="Arial Unicode MS"/>
                <w:noProof/>
                <w:color w:val="000000"/>
                <w:szCs w:val="24"/>
                <w:lang w:eastAsia="ru-RU"/>
              </w:rPr>
              <w:t xml:space="preserve">-  </w:t>
            </w:r>
            <w:r w:rsidRPr="00E16FF1">
              <w:rPr>
                <w:rFonts w:eastAsia="Arial Unicode MS"/>
                <w:noProof/>
                <w:color w:val="000000"/>
                <w:szCs w:val="24"/>
                <w:lang w:eastAsia="ru-RU"/>
              </w:rPr>
              <w:t>Parteneriate educaționale prevede planificarea:</w:t>
            </w:r>
          </w:p>
          <w:p w:rsidR="00E16FF1" w:rsidRPr="00E16FF1" w:rsidRDefault="00F135AA" w:rsidP="00E16FF1">
            <w:pPr>
              <w:widowControl w:val="0"/>
              <w:rPr>
                <w:rFonts w:eastAsia="Arial Unicode MS"/>
                <w:noProof/>
                <w:color w:val="000000"/>
                <w:szCs w:val="24"/>
                <w:lang w:eastAsia="ru-RU"/>
              </w:rPr>
            </w:pPr>
            <w:r>
              <w:rPr>
                <w:rFonts w:eastAsia="Arial Unicode MS"/>
                <w:noProof/>
                <w:color w:val="000000"/>
                <w:szCs w:val="24"/>
                <w:lang w:eastAsia="ru-RU"/>
              </w:rPr>
              <w:t xml:space="preserve">  </w:t>
            </w:r>
            <w:r w:rsidR="003B4EB9">
              <w:rPr>
                <w:rFonts w:eastAsia="Arial Unicode MS"/>
                <w:noProof/>
                <w:color w:val="000000"/>
                <w:szCs w:val="24"/>
                <w:lang w:eastAsia="ru-RU"/>
              </w:rPr>
              <w:t xml:space="preserve">-  </w:t>
            </w:r>
            <w:r w:rsidR="00E16FF1" w:rsidRPr="00E16FF1">
              <w:rPr>
                <w:rFonts w:eastAsia="Arial Unicode MS"/>
                <w:noProof/>
                <w:color w:val="000000"/>
                <w:szCs w:val="24"/>
                <w:lang w:eastAsia="ru-RU"/>
              </w:rPr>
              <w:t>Parteneriat cu familia;</w:t>
            </w:r>
          </w:p>
          <w:p w:rsidR="00E16FF1" w:rsidRPr="00E16FF1" w:rsidRDefault="00F135AA" w:rsidP="00E16FF1">
            <w:pPr>
              <w:widowControl w:val="0"/>
              <w:rPr>
                <w:rFonts w:eastAsia="Arial Unicode MS"/>
                <w:noProof/>
                <w:color w:val="000000"/>
                <w:szCs w:val="24"/>
                <w:lang w:eastAsia="ru-RU"/>
              </w:rPr>
            </w:pPr>
            <w:r>
              <w:rPr>
                <w:rFonts w:eastAsia="Arial Unicode MS"/>
                <w:noProof/>
                <w:color w:val="000000"/>
                <w:szCs w:val="24"/>
                <w:lang w:eastAsia="ru-RU"/>
              </w:rPr>
              <w:t xml:space="preserve">  </w:t>
            </w:r>
            <w:r w:rsidR="003B4EB9">
              <w:rPr>
                <w:rFonts w:eastAsia="Arial Unicode MS"/>
                <w:noProof/>
                <w:color w:val="000000"/>
                <w:szCs w:val="24"/>
                <w:lang w:eastAsia="ru-RU"/>
              </w:rPr>
              <w:t xml:space="preserve">-  </w:t>
            </w:r>
            <w:r w:rsidR="00E16FF1" w:rsidRPr="00E16FF1">
              <w:rPr>
                <w:rFonts w:eastAsia="Arial Unicode MS"/>
                <w:noProof/>
                <w:color w:val="000000"/>
                <w:szCs w:val="24"/>
                <w:lang w:eastAsia="ru-RU"/>
              </w:rPr>
              <w:t xml:space="preserve">Parteneriat cu școala; </w:t>
            </w:r>
          </w:p>
          <w:p w:rsidR="00E16FF1" w:rsidRPr="00E16FF1" w:rsidRDefault="00E16FF1" w:rsidP="00DA7700">
            <w:pPr>
              <w:widowControl w:val="0"/>
              <w:numPr>
                <w:ilvl w:val="0"/>
                <w:numId w:val="75"/>
              </w:numPr>
              <w:rPr>
                <w:rFonts w:eastAsia="Arial Unicode MS"/>
                <w:noProof/>
                <w:color w:val="000000"/>
                <w:szCs w:val="24"/>
                <w:lang w:eastAsia="ru-RU"/>
              </w:rPr>
            </w:pPr>
            <w:r w:rsidRPr="00E16FF1">
              <w:rPr>
                <w:rFonts w:eastAsia="Arial Unicode MS"/>
                <w:noProof/>
                <w:color w:val="000000"/>
                <w:szCs w:val="24"/>
                <w:lang w:eastAsia="ru-RU"/>
              </w:rPr>
              <w:t>Activități publice la toate vârstele d</w:t>
            </w:r>
            <w:r w:rsidR="00F135AA">
              <w:rPr>
                <w:rFonts w:eastAsia="Arial Unicode MS"/>
                <w:noProof/>
                <w:color w:val="000000"/>
                <w:szCs w:val="24"/>
                <w:lang w:eastAsia="ru-RU"/>
              </w:rPr>
              <w:t>e grupă „Toți copiii sunt egali”</w:t>
            </w:r>
          </w:p>
          <w:p w:rsidR="00E16FF1" w:rsidRPr="00E16FF1" w:rsidRDefault="00E16FF1" w:rsidP="00DA7700">
            <w:pPr>
              <w:widowControl w:val="0"/>
              <w:numPr>
                <w:ilvl w:val="0"/>
                <w:numId w:val="54"/>
              </w:numPr>
              <w:rPr>
                <w:rFonts w:eastAsia="Arial Unicode MS"/>
                <w:noProof/>
                <w:color w:val="FF0000"/>
                <w:szCs w:val="24"/>
                <w:lang w:eastAsia="ru-RU"/>
              </w:rPr>
            </w:pPr>
            <w:r w:rsidRPr="00E16FF1">
              <w:rPr>
                <w:rFonts w:eastAsia="Times New Roman"/>
                <w:noProof/>
                <w:szCs w:val="24"/>
                <w:lang w:eastAsia="ru-RU"/>
              </w:rPr>
              <w:t xml:space="preserve"> Drepturile copiilor”, februar</w:t>
            </w:r>
            <w:r w:rsidR="009F78BB">
              <w:rPr>
                <w:rFonts w:eastAsia="Times New Roman"/>
                <w:noProof/>
                <w:szCs w:val="24"/>
                <w:lang w:eastAsia="ru-RU"/>
              </w:rPr>
              <w:t>i</w:t>
            </w:r>
            <w:r w:rsidRPr="00E16FF1">
              <w:rPr>
                <w:rFonts w:eastAsia="Times New Roman"/>
                <w:noProof/>
                <w:szCs w:val="24"/>
                <w:lang w:eastAsia="ru-RU"/>
              </w:rPr>
              <w:t>e, 2021</w:t>
            </w:r>
            <w:r w:rsidRPr="00E16FF1">
              <w:rPr>
                <w:rFonts w:eastAsia="Times New Roman"/>
                <w:noProof/>
                <w:color w:val="000000"/>
                <w:szCs w:val="24"/>
                <w:lang w:eastAsia="ru-RU"/>
              </w:rPr>
              <w:t>;</w:t>
            </w:r>
          </w:p>
          <w:p w:rsidR="00E16FF1" w:rsidRPr="00E16FF1" w:rsidRDefault="00E16FF1" w:rsidP="00DA7700">
            <w:pPr>
              <w:widowControl w:val="0"/>
              <w:numPr>
                <w:ilvl w:val="0"/>
                <w:numId w:val="54"/>
              </w:numPr>
              <w:rPr>
                <w:rFonts w:eastAsia="Arial Unicode MS"/>
                <w:noProof/>
                <w:szCs w:val="24"/>
                <w:lang w:eastAsia="ru-RU"/>
              </w:rPr>
            </w:pPr>
            <w:r w:rsidRPr="00E16FF1">
              <w:rPr>
                <w:rFonts w:eastAsia="Times New Roman"/>
                <w:noProof/>
                <w:szCs w:val="24"/>
                <w:lang w:eastAsia="ru-RU"/>
              </w:rPr>
              <w:t>Activități publice „Să ne comportăm civilizat la grădiniță, în familie și în societate”, mai,</w:t>
            </w:r>
            <w:r w:rsidRPr="00E16FF1">
              <w:rPr>
                <w:rFonts w:eastAsia="Times New Roman"/>
                <w:noProof/>
                <w:color w:val="000000"/>
                <w:szCs w:val="24"/>
                <w:lang w:eastAsia="ru-RU"/>
              </w:rPr>
              <w:t xml:space="preserve"> 2021, </w:t>
            </w:r>
            <w:r w:rsidRPr="00E16FF1">
              <w:rPr>
                <w:rFonts w:eastAsia="Times New Roman"/>
                <w:noProof/>
                <w:szCs w:val="24"/>
                <w:lang w:eastAsia="ru-RU"/>
              </w:rPr>
              <w:t xml:space="preserve"> toate grupele;</w:t>
            </w:r>
          </w:p>
          <w:p w:rsidR="004A54F7" w:rsidRPr="00956504" w:rsidRDefault="00E16FF1" w:rsidP="00E16FF1">
            <w:pPr>
              <w:widowControl w:val="0"/>
              <w:numPr>
                <w:ilvl w:val="0"/>
                <w:numId w:val="54"/>
              </w:numPr>
              <w:rPr>
                <w:rFonts w:eastAsia="Arial Unicode MS"/>
                <w:noProof/>
                <w:szCs w:val="24"/>
                <w:lang w:eastAsia="ru-RU"/>
              </w:rPr>
            </w:pPr>
            <w:r w:rsidRPr="00E16FF1">
              <w:rPr>
                <w:rFonts w:eastAsia="Times New Roman"/>
                <w:noProof/>
                <w:szCs w:val="24"/>
                <w:lang w:eastAsia="ru-RU"/>
              </w:rPr>
              <w:t>Matineu „Copilărie păpădie”, 01.06.202</w:t>
            </w:r>
            <w:r w:rsidRPr="00E16FF1">
              <w:rPr>
                <w:rFonts w:eastAsia="Times New Roman"/>
                <w:noProof/>
                <w:color w:val="000000"/>
                <w:szCs w:val="24"/>
                <w:lang w:eastAsia="ru-RU"/>
              </w:rPr>
              <w:t>1</w:t>
            </w:r>
            <w:r w:rsidRPr="00E16FF1">
              <w:rPr>
                <w:rFonts w:eastAsia="Times New Roman"/>
                <w:noProof/>
                <w:szCs w:val="24"/>
                <w:lang w:eastAsia="ru-RU"/>
              </w:rPr>
              <w:t>;</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r w:rsidRPr="00B129CF">
              <w:rPr>
                <w:rFonts w:eastAsia="Times New Roman"/>
                <w:lang w:val="ro-MD"/>
              </w:rPr>
              <w:t xml:space="preserve">În instituție echitatea de gen este asigurată prin activități de prevenire a discriminării de gen planificate în planurile strategice și </w:t>
            </w:r>
            <w:r w:rsidR="00956504">
              <w:rPr>
                <w:rFonts w:eastAsia="Times New Roman"/>
                <w:lang w:val="ro-MD"/>
              </w:rPr>
              <w:t>operaționale, prin proiectele t</w:t>
            </w:r>
            <w:r w:rsidRPr="00B129CF">
              <w:rPr>
                <w:rFonts w:eastAsia="Times New Roman"/>
                <w:lang w:val="ro-MD"/>
              </w:rPr>
              <w:t>ematice de promovare a echității de gen, prin informarea copiilor și părinților.</w:t>
            </w: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 2</w:t>
            </w:r>
            <w:r w:rsidR="004A54F7" w:rsidRPr="00B129CF">
              <w:rPr>
                <w:lang w:val="ro-MD"/>
              </w:rPr>
              <w:t xml:space="preserve"> </w:t>
            </w:r>
          </w:p>
        </w:tc>
      </w:tr>
    </w:tbl>
    <w:p w:rsidR="004A54F7" w:rsidRPr="00B129CF" w:rsidRDefault="004A54F7" w:rsidP="004A54F7">
      <w:pPr>
        <w:rPr>
          <w:lang w:val="ro-MD"/>
        </w:rPr>
      </w:pPr>
    </w:p>
    <w:p w:rsidR="00807422" w:rsidRDefault="00807422" w:rsidP="004A54F7">
      <w:pPr>
        <w:rPr>
          <w:b/>
          <w:bCs/>
          <w:lang w:val="ro-MD"/>
        </w:rPr>
      </w:pPr>
    </w:p>
    <w:p w:rsidR="004A54F7" w:rsidRPr="00B129CF" w:rsidRDefault="004A54F7" w:rsidP="004A54F7">
      <w:pPr>
        <w:rPr>
          <w:b/>
          <w:bCs/>
          <w:lang w:val="ro-MD"/>
        </w:rPr>
      </w:pPr>
      <w:r w:rsidRPr="00B129CF">
        <w:rPr>
          <w:b/>
          <w:bCs/>
          <w:lang w:val="ro-MD"/>
        </w:rPr>
        <w:t>Domeniu: Capacitate instituțională</w:t>
      </w:r>
    </w:p>
    <w:p w:rsidR="004A54F7" w:rsidRPr="00B129CF" w:rsidRDefault="004A54F7" w:rsidP="004A54F7">
      <w:pPr>
        <w:rPr>
          <w:lang w:val="ro-MD"/>
        </w:rPr>
      </w:pPr>
      <w:r w:rsidRPr="00B129CF">
        <w:rPr>
          <w:b/>
          <w:bCs/>
          <w:lang w:val="ro-MD"/>
        </w:rPr>
        <w:t>Indicator 5.1.2.</w:t>
      </w:r>
      <w:r w:rsidRPr="00B129CF">
        <w:rPr>
          <w:lang w:val="ro-MD"/>
        </w:rPr>
        <w:t xml:space="preserve"> Asigurarea planificării resurselor pentru organizarea activităților și a formării cadrelor didactice în privința echității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t xml:space="preserve">Dovezi </w:t>
            </w:r>
          </w:p>
        </w:tc>
        <w:tc>
          <w:tcPr>
            <w:tcW w:w="7570" w:type="dxa"/>
            <w:gridSpan w:val="3"/>
          </w:tcPr>
          <w:p w:rsidR="00AC7F82" w:rsidRPr="00AC7F82" w:rsidRDefault="00AC7F82" w:rsidP="00AC7F82">
            <w:pPr>
              <w:numPr>
                <w:ilvl w:val="0"/>
                <w:numId w:val="1"/>
              </w:numPr>
              <w:spacing w:after="200"/>
              <w:contextualSpacing/>
              <w:rPr>
                <w:rFonts w:eastAsia="Times New Roman"/>
                <w:color w:val="000000" w:themeColor="text1"/>
              </w:rPr>
            </w:pPr>
            <w:r>
              <w:rPr>
                <w:rFonts w:eastAsia="Times New Roman"/>
                <w:color w:val="000000" w:themeColor="text1"/>
              </w:rPr>
              <w:t xml:space="preserve">                                                                                                                      </w:t>
            </w: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w:t>
            </w:r>
            <w:r w:rsidR="009F78BB">
              <w:rPr>
                <w:lang w:val="ro-MD"/>
              </w:rPr>
              <w:t>oevaluare conform criteriilor: 2</w:t>
            </w:r>
          </w:p>
        </w:tc>
        <w:tc>
          <w:tcPr>
            <w:tcW w:w="2268" w:type="dxa"/>
          </w:tcPr>
          <w:p w:rsidR="004A54F7" w:rsidRPr="00B129CF" w:rsidRDefault="009F78BB" w:rsidP="004A54F7">
            <w:pPr>
              <w:rPr>
                <w:lang w:val="ro-MD"/>
              </w:rPr>
            </w:pPr>
            <w:r>
              <w:rPr>
                <w:lang w:val="ro-MD"/>
              </w:rPr>
              <w:t>Punctaj acordat: 2</w:t>
            </w:r>
            <w:r w:rsidR="004A54F7" w:rsidRPr="00B129CF">
              <w:rPr>
                <w:lang w:val="ro-MD"/>
              </w:rPr>
              <w:t xml:space="preserve"> </w:t>
            </w:r>
          </w:p>
        </w:tc>
      </w:tr>
    </w:tbl>
    <w:p w:rsidR="004A54F7" w:rsidRPr="00B129CF" w:rsidRDefault="004A54F7" w:rsidP="004A54F7">
      <w:pPr>
        <w:rPr>
          <w:lang w:val="ro-MD"/>
        </w:rPr>
      </w:pPr>
    </w:p>
    <w:p w:rsidR="004A54F7" w:rsidRPr="00B129CF" w:rsidRDefault="004A54F7" w:rsidP="004A54F7">
      <w:pPr>
        <w:rPr>
          <w:b/>
          <w:bCs/>
          <w:lang w:val="ro-MD"/>
        </w:rPr>
      </w:pPr>
      <w:r w:rsidRPr="00B129CF">
        <w:rPr>
          <w:b/>
          <w:bCs/>
          <w:lang w:val="ro-MD"/>
        </w:rPr>
        <w:t>Domeniu: Curriculum/ proces educațional</w:t>
      </w:r>
    </w:p>
    <w:p w:rsidR="004A54F7" w:rsidRPr="00B129CF" w:rsidRDefault="004A54F7" w:rsidP="004A54F7">
      <w:pPr>
        <w:rPr>
          <w:lang w:val="ro-MD"/>
        </w:rPr>
      </w:pPr>
      <w:r w:rsidRPr="00B129CF">
        <w:rPr>
          <w:b/>
          <w:bCs/>
          <w:lang w:val="ro-MD"/>
        </w:rPr>
        <w:t>Indicator 5.1.3.</w:t>
      </w:r>
      <w:r w:rsidRPr="00B129CF">
        <w:rPr>
          <w:lang w:val="ro-MD"/>
        </w:rPr>
        <w:t xml:space="preserve"> Realizarea procesului educațional – activități curriculare și extracurriculare – în vederea formării comportamentului nediscriminatoriu în raport cu genul, cu învățarea conceptelor-cheie ale educației de gen, cu eliminarea stereotipurilor și prejudecăților legate de gen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69"/>
        <w:gridCol w:w="1475"/>
        <w:gridCol w:w="3827"/>
        <w:gridCol w:w="2268"/>
      </w:tblGrid>
      <w:tr w:rsidR="004A54F7" w:rsidRPr="00B129CF" w:rsidTr="00B23488">
        <w:tc>
          <w:tcPr>
            <w:tcW w:w="2069" w:type="dxa"/>
          </w:tcPr>
          <w:p w:rsidR="004A54F7" w:rsidRPr="00B129CF" w:rsidRDefault="004A54F7" w:rsidP="004A54F7">
            <w:pPr>
              <w:jc w:val="left"/>
              <w:rPr>
                <w:lang w:val="ro-MD"/>
              </w:rPr>
            </w:pPr>
            <w:r w:rsidRPr="00B129CF">
              <w:rPr>
                <w:lang w:val="ro-MD"/>
              </w:rPr>
              <w:lastRenderedPageBreak/>
              <w:t xml:space="preserve">Dovezi </w:t>
            </w:r>
          </w:p>
        </w:tc>
        <w:tc>
          <w:tcPr>
            <w:tcW w:w="7570" w:type="dxa"/>
            <w:gridSpan w:val="3"/>
          </w:tcPr>
          <w:p w:rsidR="004A54F7" w:rsidRPr="00B129CF" w:rsidRDefault="004A54F7" w:rsidP="00DA7700">
            <w:pPr>
              <w:numPr>
                <w:ilvl w:val="0"/>
                <w:numId w:val="1"/>
              </w:numPr>
              <w:tabs>
                <w:tab w:val="left" w:pos="709"/>
              </w:tabs>
              <w:contextualSpacing/>
              <w:rPr>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Constatări</w:t>
            </w:r>
          </w:p>
        </w:tc>
        <w:tc>
          <w:tcPr>
            <w:tcW w:w="7570" w:type="dxa"/>
            <w:gridSpan w:val="3"/>
          </w:tcPr>
          <w:p w:rsidR="004A54F7" w:rsidRPr="00B129CF" w:rsidRDefault="004A54F7" w:rsidP="00DA7700">
            <w:pPr>
              <w:numPr>
                <w:ilvl w:val="0"/>
                <w:numId w:val="1"/>
              </w:numPr>
              <w:tabs>
                <w:tab w:val="left" w:pos="709"/>
              </w:tabs>
              <w:contextualSpacing/>
              <w:rPr>
                <w:rFonts w:eastAsia="Times New Roman"/>
                <w:iCs/>
                <w:lang w:val="ro-MD"/>
              </w:rPr>
            </w:pPr>
          </w:p>
        </w:tc>
      </w:tr>
      <w:tr w:rsidR="004A54F7" w:rsidRPr="00B129CF" w:rsidTr="00B23488">
        <w:tc>
          <w:tcPr>
            <w:tcW w:w="2069" w:type="dxa"/>
          </w:tcPr>
          <w:p w:rsidR="004A54F7" w:rsidRPr="00B129CF" w:rsidRDefault="004A54F7" w:rsidP="004A54F7">
            <w:pPr>
              <w:jc w:val="left"/>
              <w:rPr>
                <w:lang w:val="ro-MD"/>
              </w:rPr>
            </w:pPr>
            <w:r w:rsidRPr="00B129CF">
              <w:rPr>
                <w:lang w:val="ro-MD"/>
              </w:rPr>
              <w:t xml:space="preserve">Pondere și punctaj acordat </w:t>
            </w:r>
          </w:p>
        </w:tc>
        <w:tc>
          <w:tcPr>
            <w:tcW w:w="1475" w:type="dxa"/>
          </w:tcPr>
          <w:p w:rsidR="004A54F7" w:rsidRPr="00B129CF" w:rsidRDefault="004A54F7" w:rsidP="004A54F7">
            <w:pPr>
              <w:rPr>
                <w:lang w:val="ro-MD"/>
              </w:rPr>
            </w:pPr>
            <w:r w:rsidRPr="00B129CF">
              <w:rPr>
                <w:lang w:val="ro-MD"/>
              </w:rPr>
              <w:t xml:space="preserve">Pondere: </w:t>
            </w:r>
            <w:r w:rsidRPr="00B129CF">
              <w:rPr>
                <w:bCs/>
                <w:lang w:val="ro-MD"/>
              </w:rPr>
              <w:t>2</w:t>
            </w:r>
          </w:p>
        </w:tc>
        <w:tc>
          <w:tcPr>
            <w:tcW w:w="3827" w:type="dxa"/>
          </w:tcPr>
          <w:p w:rsidR="004A54F7" w:rsidRPr="00B129CF" w:rsidRDefault="004A54F7" w:rsidP="004A54F7">
            <w:pPr>
              <w:rPr>
                <w:lang w:val="ro-MD"/>
              </w:rPr>
            </w:pPr>
            <w:r w:rsidRPr="00B129CF">
              <w:rPr>
                <w:lang w:val="ro-MD"/>
              </w:rPr>
              <w:t>Autoevaluare conform criteriilor: -</w:t>
            </w:r>
          </w:p>
        </w:tc>
        <w:tc>
          <w:tcPr>
            <w:tcW w:w="2268" w:type="dxa"/>
          </w:tcPr>
          <w:p w:rsidR="004A54F7" w:rsidRPr="00B129CF" w:rsidRDefault="004A54F7" w:rsidP="004A54F7">
            <w:pPr>
              <w:rPr>
                <w:lang w:val="ro-MD"/>
              </w:rPr>
            </w:pPr>
            <w:r w:rsidRPr="00B129CF">
              <w:rPr>
                <w:lang w:val="ro-MD"/>
              </w:rPr>
              <w:t xml:space="preserve">Punctaj acordat: - </w:t>
            </w:r>
          </w:p>
        </w:tc>
      </w:tr>
      <w:tr w:rsidR="004A54F7" w:rsidRPr="00B129CF" w:rsidTr="00B23488">
        <w:tc>
          <w:tcPr>
            <w:tcW w:w="7371" w:type="dxa"/>
            <w:gridSpan w:val="3"/>
          </w:tcPr>
          <w:p w:rsidR="004A54F7" w:rsidRPr="00B129CF" w:rsidRDefault="004A54F7" w:rsidP="004A54F7">
            <w:pPr>
              <w:rPr>
                <w:b/>
                <w:bCs/>
                <w:lang w:val="ro-MD"/>
              </w:rPr>
            </w:pPr>
            <w:r w:rsidRPr="00B129CF">
              <w:rPr>
                <w:b/>
                <w:bCs/>
                <w:lang w:val="ro-MD"/>
              </w:rPr>
              <w:t>Total standard</w:t>
            </w:r>
          </w:p>
        </w:tc>
        <w:tc>
          <w:tcPr>
            <w:tcW w:w="2268" w:type="dxa"/>
          </w:tcPr>
          <w:p w:rsidR="004A54F7" w:rsidRPr="00B129CF" w:rsidRDefault="004A54F7" w:rsidP="004A54F7">
            <w:pPr>
              <w:rPr>
                <w:b/>
                <w:bCs/>
                <w:lang w:val="ro-MD"/>
              </w:rPr>
            </w:pPr>
          </w:p>
        </w:tc>
      </w:tr>
    </w:tbl>
    <w:p w:rsidR="004A54F7" w:rsidRPr="00B129CF" w:rsidRDefault="004A54F7"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111"/>
        <w:gridCol w:w="3543"/>
      </w:tblGrid>
      <w:tr w:rsidR="004A54F7" w:rsidRPr="00B129CF" w:rsidTr="00B23488">
        <w:tc>
          <w:tcPr>
            <w:tcW w:w="1985" w:type="dxa"/>
            <w:vMerge w:val="restart"/>
          </w:tcPr>
          <w:p w:rsidR="004A54F7" w:rsidRPr="00B129CF" w:rsidRDefault="004A54F7" w:rsidP="004A54F7">
            <w:pPr>
              <w:jc w:val="center"/>
              <w:rPr>
                <w:lang w:val="ro-MD"/>
              </w:rPr>
            </w:pPr>
            <w:r w:rsidRPr="00B129CF">
              <w:rPr>
                <w:lang w:val="ro-MD"/>
              </w:rPr>
              <w:t>Dimensiune V</w:t>
            </w:r>
          </w:p>
          <w:p w:rsidR="004A54F7" w:rsidRPr="00B129CF" w:rsidRDefault="004A54F7" w:rsidP="004A54F7">
            <w:pPr>
              <w:jc w:val="center"/>
              <w:rPr>
                <w:lang w:val="ro-MD"/>
              </w:rPr>
            </w:pPr>
            <w:r w:rsidRPr="00B129CF">
              <w:rPr>
                <w:i/>
                <w:lang w:val="ro-MD"/>
              </w:rPr>
              <w:t>[</w:t>
            </w:r>
            <w:r w:rsidRPr="00B129CF">
              <w:rPr>
                <w:i/>
                <w:sz w:val="20"/>
                <w:szCs w:val="20"/>
                <w:lang w:val="ro-MD"/>
              </w:rPr>
              <w:t>Se va completa la finalul fiecărei dimensiuni</w:t>
            </w:r>
            <w:r w:rsidRPr="00B129CF">
              <w:rPr>
                <w:i/>
                <w:lang w:val="ro-MD"/>
              </w:rPr>
              <w:t>]</w:t>
            </w:r>
          </w:p>
        </w:tc>
        <w:tc>
          <w:tcPr>
            <w:tcW w:w="4111" w:type="dxa"/>
          </w:tcPr>
          <w:p w:rsidR="004A54F7" w:rsidRPr="00B129CF" w:rsidRDefault="004A54F7" w:rsidP="004A54F7">
            <w:pPr>
              <w:jc w:val="center"/>
              <w:rPr>
                <w:lang w:val="ro-MD"/>
              </w:rPr>
            </w:pPr>
            <w:r w:rsidRPr="00B129CF">
              <w:rPr>
                <w:lang w:val="ro-MD"/>
              </w:rPr>
              <w:t>Puncte forte</w:t>
            </w:r>
          </w:p>
        </w:tc>
        <w:tc>
          <w:tcPr>
            <w:tcW w:w="3543" w:type="dxa"/>
          </w:tcPr>
          <w:p w:rsidR="004A54F7" w:rsidRPr="00B129CF" w:rsidRDefault="004A54F7" w:rsidP="004A54F7">
            <w:pPr>
              <w:jc w:val="center"/>
              <w:rPr>
                <w:lang w:val="ro-MD"/>
              </w:rPr>
            </w:pPr>
            <w:r w:rsidRPr="00B129CF">
              <w:rPr>
                <w:lang w:val="ro-MD"/>
              </w:rPr>
              <w:t>Puncte slabe</w:t>
            </w:r>
          </w:p>
        </w:tc>
      </w:tr>
      <w:tr w:rsidR="004A54F7" w:rsidRPr="00B129CF" w:rsidTr="00B23488">
        <w:tc>
          <w:tcPr>
            <w:tcW w:w="1985" w:type="dxa"/>
            <w:vMerge/>
          </w:tcPr>
          <w:p w:rsidR="004A54F7" w:rsidRPr="00B129CF" w:rsidRDefault="004A54F7" w:rsidP="004A54F7">
            <w:pPr>
              <w:rPr>
                <w:lang w:val="ro-MD"/>
              </w:rPr>
            </w:pPr>
          </w:p>
        </w:tc>
        <w:tc>
          <w:tcPr>
            <w:tcW w:w="4111" w:type="dxa"/>
          </w:tcPr>
          <w:p w:rsidR="004A54F7" w:rsidRPr="00BE7F9E" w:rsidRDefault="004A54F7" w:rsidP="00BE7F9E">
            <w:pPr>
              <w:pStyle w:val="a4"/>
              <w:numPr>
                <w:ilvl w:val="0"/>
                <w:numId w:val="94"/>
              </w:numPr>
              <w:rPr>
                <w:lang w:val="ro-MD"/>
              </w:rPr>
            </w:pPr>
          </w:p>
          <w:p w:rsidR="004A54F7" w:rsidRPr="00B129CF" w:rsidRDefault="004A54F7" w:rsidP="00850007">
            <w:pPr>
              <w:tabs>
                <w:tab w:val="left" w:pos="709"/>
              </w:tabs>
              <w:ind w:left="360"/>
              <w:contextualSpacing/>
              <w:rPr>
                <w:lang w:val="ro-MD"/>
              </w:rPr>
            </w:pPr>
          </w:p>
        </w:tc>
        <w:tc>
          <w:tcPr>
            <w:tcW w:w="3543" w:type="dxa"/>
          </w:tcPr>
          <w:p w:rsidR="004A54F7" w:rsidRPr="00B129CF" w:rsidRDefault="004A54F7" w:rsidP="00BE7F9E">
            <w:pPr>
              <w:pStyle w:val="Default"/>
              <w:numPr>
                <w:ilvl w:val="0"/>
                <w:numId w:val="60"/>
              </w:numPr>
              <w:jc w:val="both"/>
              <w:rPr>
                <w:lang w:val="ro-MD"/>
              </w:rPr>
            </w:pPr>
          </w:p>
        </w:tc>
      </w:tr>
    </w:tbl>
    <w:p w:rsidR="00807422" w:rsidRDefault="00807422" w:rsidP="004A54F7"/>
    <w:p w:rsidR="004A54F7" w:rsidRPr="00B129CF" w:rsidRDefault="004A54F7" w:rsidP="004A54F7">
      <w:pPr>
        <w:rPr>
          <w:lang w:val="ro-MD"/>
        </w:rPr>
      </w:pPr>
      <w:r w:rsidRPr="00B129CF">
        <w:rPr>
          <w:lang w:val="ro-MD"/>
        </w:rPr>
        <w:t>Analiza SWOT a activității instituției de învățământ general în perioada evaluată</w:t>
      </w:r>
    </w:p>
    <w:p w:rsidR="004A54F7" w:rsidRPr="00B129CF" w:rsidRDefault="004A54F7" w:rsidP="004A54F7">
      <w:pPr>
        <w:rPr>
          <w:lang w:val="ro-MD"/>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7"/>
        <w:gridCol w:w="4252"/>
      </w:tblGrid>
      <w:tr w:rsidR="004A54F7" w:rsidRPr="00B129CF" w:rsidTr="00B23488">
        <w:tc>
          <w:tcPr>
            <w:tcW w:w="5387" w:type="dxa"/>
          </w:tcPr>
          <w:p w:rsidR="004A54F7" w:rsidRPr="00B129CF" w:rsidRDefault="004A54F7" w:rsidP="004A54F7">
            <w:pPr>
              <w:jc w:val="center"/>
              <w:rPr>
                <w:lang w:val="ro-MD"/>
              </w:rPr>
            </w:pPr>
            <w:r w:rsidRPr="00B129CF">
              <w:rPr>
                <w:lang w:val="ro-MD"/>
              </w:rPr>
              <w:t>Puncte forte</w:t>
            </w:r>
          </w:p>
        </w:tc>
        <w:tc>
          <w:tcPr>
            <w:tcW w:w="4252" w:type="dxa"/>
          </w:tcPr>
          <w:p w:rsidR="004A54F7" w:rsidRPr="00B129CF" w:rsidRDefault="004A54F7" w:rsidP="004A54F7">
            <w:pPr>
              <w:jc w:val="center"/>
              <w:rPr>
                <w:lang w:val="ro-MD"/>
              </w:rPr>
            </w:pPr>
            <w:r w:rsidRPr="00B129CF">
              <w:rPr>
                <w:lang w:val="ro-MD"/>
              </w:rPr>
              <w:t>Puncte slabe</w:t>
            </w:r>
          </w:p>
        </w:tc>
      </w:tr>
      <w:tr w:rsidR="00816415" w:rsidRPr="00B129CF" w:rsidTr="00B23488">
        <w:tc>
          <w:tcPr>
            <w:tcW w:w="5387" w:type="dxa"/>
          </w:tcPr>
          <w:p w:rsidR="00816415" w:rsidRPr="007562AB" w:rsidRDefault="00816415" w:rsidP="00DA7700">
            <w:pPr>
              <w:pStyle w:val="Default"/>
              <w:numPr>
                <w:ilvl w:val="0"/>
                <w:numId w:val="84"/>
              </w:numPr>
              <w:rPr>
                <w:color w:val="auto"/>
              </w:rPr>
            </w:pPr>
            <w:r w:rsidRPr="007562AB">
              <w:rPr>
                <w:color w:val="auto"/>
              </w:rPr>
              <w:t>Rezultate</w:t>
            </w:r>
            <w:r w:rsidR="003304BB" w:rsidRPr="007562AB">
              <w:rPr>
                <w:color w:val="auto"/>
              </w:rPr>
              <w:t xml:space="preserve"> bune înregistrate de educatori;</w:t>
            </w:r>
          </w:p>
          <w:p w:rsidR="00816415" w:rsidRPr="007562AB" w:rsidRDefault="00816415" w:rsidP="00DA7700">
            <w:pPr>
              <w:pStyle w:val="Default"/>
              <w:numPr>
                <w:ilvl w:val="0"/>
                <w:numId w:val="84"/>
              </w:numPr>
              <w:rPr>
                <w:color w:val="auto"/>
              </w:rPr>
            </w:pPr>
            <w:r w:rsidRPr="007562AB">
              <w:rPr>
                <w:color w:val="auto"/>
              </w:rPr>
              <w:t xml:space="preserve">Cadre didactice receptive la tot ce este nou, cu o buna pregatire profesionala. </w:t>
            </w:r>
          </w:p>
          <w:p w:rsidR="00816415" w:rsidRPr="007562AB" w:rsidRDefault="00816415" w:rsidP="00DA7700">
            <w:pPr>
              <w:pStyle w:val="Default"/>
              <w:numPr>
                <w:ilvl w:val="0"/>
                <w:numId w:val="84"/>
              </w:numPr>
              <w:rPr>
                <w:color w:val="auto"/>
              </w:rPr>
            </w:pPr>
            <w:r w:rsidRPr="007562AB">
              <w:rPr>
                <w:color w:val="auto"/>
              </w:rPr>
              <w:t xml:space="preserve">Majoritatea educatorilor aplică eficient metodele interactive de predare-învăţare-evaluare, utilizează eficient tehnologiile informaţionale în procesul didactic. </w:t>
            </w:r>
          </w:p>
          <w:p w:rsidR="00816415" w:rsidRPr="002B4419" w:rsidRDefault="00816415" w:rsidP="002B4419">
            <w:pPr>
              <w:pStyle w:val="Default"/>
              <w:numPr>
                <w:ilvl w:val="0"/>
                <w:numId w:val="84"/>
              </w:numPr>
              <w:rPr>
                <w:color w:val="auto"/>
              </w:rPr>
            </w:pPr>
            <w:r w:rsidRPr="007562AB">
              <w:rPr>
                <w:color w:val="auto"/>
              </w:rPr>
              <w:t xml:space="preserve">Conferirea gradului didactic </w:t>
            </w:r>
          </w:p>
          <w:p w:rsidR="00816415" w:rsidRPr="007562AB" w:rsidRDefault="00816415" w:rsidP="00DA7700">
            <w:pPr>
              <w:pStyle w:val="Default"/>
              <w:numPr>
                <w:ilvl w:val="0"/>
                <w:numId w:val="84"/>
              </w:numPr>
              <w:rPr>
                <w:color w:val="auto"/>
              </w:rPr>
            </w:pPr>
            <w:r w:rsidRPr="007562AB">
              <w:rPr>
                <w:color w:val="auto"/>
              </w:rPr>
              <w:t xml:space="preserve">Dotarea institutiei cu bază tehnico-materială necesară demersului educational </w:t>
            </w:r>
          </w:p>
          <w:p w:rsidR="00816415" w:rsidRPr="007562AB" w:rsidRDefault="00816415" w:rsidP="00DA7700">
            <w:pPr>
              <w:pStyle w:val="Default"/>
              <w:numPr>
                <w:ilvl w:val="0"/>
                <w:numId w:val="84"/>
              </w:numPr>
              <w:rPr>
                <w:color w:val="auto"/>
              </w:rPr>
            </w:pPr>
            <w:r w:rsidRPr="007562AB">
              <w:rPr>
                <w:color w:val="auto"/>
              </w:rPr>
              <w:t xml:space="preserve">Cadre didactice dispuse spre colaborare, cooperare </w:t>
            </w:r>
          </w:p>
          <w:p w:rsidR="00816415" w:rsidRPr="007562AB" w:rsidRDefault="00816415" w:rsidP="00DA7700">
            <w:pPr>
              <w:pStyle w:val="Default"/>
              <w:numPr>
                <w:ilvl w:val="0"/>
                <w:numId w:val="84"/>
              </w:numPr>
              <w:rPr>
                <w:color w:val="auto"/>
              </w:rPr>
            </w:pPr>
            <w:r w:rsidRPr="007562AB">
              <w:rPr>
                <w:color w:val="auto"/>
              </w:rPr>
              <w:t xml:space="preserve">Implicare activă a părinţilor în activitatea instituţiei ş cu dezbaterea şi identificarea problemelor </w:t>
            </w:r>
          </w:p>
          <w:p w:rsidR="00816415" w:rsidRPr="007562AB" w:rsidRDefault="00816415" w:rsidP="00816415">
            <w:pPr>
              <w:pStyle w:val="Default"/>
              <w:rPr>
                <w:color w:val="auto"/>
              </w:rPr>
            </w:pPr>
          </w:p>
        </w:tc>
        <w:tc>
          <w:tcPr>
            <w:tcW w:w="4252" w:type="dxa"/>
          </w:tcPr>
          <w:p w:rsidR="003304BB" w:rsidRDefault="00816415" w:rsidP="00DA7700">
            <w:pPr>
              <w:pStyle w:val="Default"/>
              <w:numPr>
                <w:ilvl w:val="0"/>
                <w:numId w:val="84"/>
              </w:numPr>
              <w:rPr>
                <w:color w:val="auto"/>
              </w:rPr>
            </w:pPr>
            <w:r w:rsidRPr="007562AB">
              <w:rPr>
                <w:color w:val="auto"/>
              </w:rPr>
              <w:t>Capacitate redusă a cadrelor didactice</w:t>
            </w:r>
          </w:p>
          <w:p w:rsidR="002B4419" w:rsidRDefault="002B4419" w:rsidP="00DA7700">
            <w:pPr>
              <w:pStyle w:val="Default"/>
              <w:numPr>
                <w:ilvl w:val="0"/>
                <w:numId w:val="84"/>
              </w:numPr>
              <w:rPr>
                <w:color w:val="auto"/>
              </w:rPr>
            </w:pPr>
            <w:r>
              <w:rPr>
                <w:color w:val="auto"/>
              </w:rPr>
              <w:t xml:space="preserve">Deficitul de cadre didactice </w:t>
            </w:r>
            <w:r w:rsidR="00036954">
              <w:rPr>
                <w:color w:val="auto"/>
              </w:rPr>
              <w:t xml:space="preserve">, </w:t>
            </w:r>
          </w:p>
          <w:p w:rsidR="00036954" w:rsidRPr="007562AB" w:rsidRDefault="00036954" w:rsidP="00DA7700">
            <w:pPr>
              <w:pStyle w:val="Default"/>
              <w:numPr>
                <w:ilvl w:val="0"/>
                <w:numId w:val="84"/>
              </w:numPr>
              <w:rPr>
                <w:color w:val="auto"/>
              </w:rPr>
            </w:pPr>
            <w:r>
              <w:rPr>
                <w:color w:val="auto"/>
              </w:rPr>
              <w:t>Fluxul cadrelor didactice</w:t>
            </w:r>
          </w:p>
          <w:p w:rsidR="003304BB" w:rsidRPr="007562AB" w:rsidRDefault="00816415" w:rsidP="00DA7700">
            <w:pPr>
              <w:pStyle w:val="Default"/>
              <w:numPr>
                <w:ilvl w:val="0"/>
                <w:numId w:val="84"/>
              </w:numPr>
              <w:rPr>
                <w:color w:val="auto"/>
              </w:rPr>
            </w:pPr>
            <w:r w:rsidRPr="007562AB">
              <w:rPr>
                <w:color w:val="auto"/>
              </w:rPr>
              <w:t xml:space="preserve">Reticenţa unor cadre didactice faţă de utilizarea metodelor activ participative de predare-învăţare şi de aplicarea tehnologiilor informaţionale. </w:t>
            </w:r>
          </w:p>
          <w:p w:rsidR="003304BB" w:rsidRPr="007562AB" w:rsidRDefault="00816415" w:rsidP="00DA7700">
            <w:pPr>
              <w:pStyle w:val="Default"/>
              <w:numPr>
                <w:ilvl w:val="0"/>
                <w:numId w:val="84"/>
              </w:numPr>
              <w:rPr>
                <w:color w:val="auto"/>
              </w:rPr>
            </w:pPr>
            <w:r w:rsidRPr="007562AB">
              <w:rPr>
                <w:color w:val="auto"/>
              </w:rPr>
              <w:t xml:space="preserve">Procent sporit a </w:t>
            </w:r>
            <w:r w:rsidR="003B4EB9" w:rsidRPr="007562AB">
              <w:rPr>
                <w:color w:val="auto"/>
              </w:rPr>
              <w:t>educatorilor</w:t>
            </w:r>
            <w:r w:rsidRPr="007562AB">
              <w:rPr>
                <w:color w:val="auto"/>
              </w:rPr>
              <w:t xml:space="preserve"> ce nu detin grad didactic </w:t>
            </w:r>
          </w:p>
          <w:p w:rsidR="003304BB" w:rsidRPr="007562AB" w:rsidRDefault="00816415" w:rsidP="00DA7700">
            <w:pPr>
              <w:pStyle w:val="Default"/>
              <w:numPr>
                <w:ilvl w:val="0"/>
                <w:numId w:val="84"/>
              </w:numPr>
              <w:rPr>
                <w:color w:val="auto"/>
              </w:rPr>
            </w:pPr>
            <w:r w:rsidRPr="007562AB">
              <w:rPr>
                <w:color w:val="auto"/>
              </w:rPr>
              <w:t xml:space="preserve">Reticenţa unor părinţi de a se implica în problemele cotidiene ale </w:t>
            </w:r>
            <w:r w:rsidR="003B4EB9" w:rsidRPr="007562AB">
              <w:rPr>
                <w:color w:val="auto"/>
              </w:rPr>
              <w:t>grădiniței</w:t>
            </w:r>
            <w:r w:rsidRPr="007562AB">
              <w:rPr>
                <w:color w:val="auto"/>
              </w:rPr>
              <w:t>,</w:t>
            </w:r>
            <w:r w:rsidR="003304BB" w:rsidRPr="007562AB">
              <w:rPr>
                <w:color w:val="auto"/>
              </w:rPr>
              <w:t xml:space="preserve"> </w:t>
            </w:r>
            <w:r w:rsidRPr="007562AB">
              <w:rPr>
                <w:color w:val="auto"/>
              </w:rPr>
              <w:t xml:space="preserve">fata de consilierea psihopedagogica </w:t>
            </w:r>
          </w:p>
          <w:p w:rsidR="003304BB" w:rsidRPr="007562AB" w:rsidRDefault="00816415" w:rsidP="00DA7700">
            <w:pPr>
              <w:pStyle w:val="Default"/>
              <w:numPr>
                <w:ilvl w:val="0"/>
                <w:numId w:val="84"/>
              </w:numPr>
              <w:rPr>
                <w:color w:val="auto"/>
              </w:rPr>
            </w:pPr>
            <w:r w:rsidRPr="007562AB">
              <w:rPr>
                <w:color w:val="auto"/>
              </w:rPr>
              <w:t xml:space="preserve">Lipsa motivaţiei de studiere, dezinteres pentru studii </w:t>
            </w:r>
          </w:p>
          <w:p w:rsidR="00816415" w:rsidRDefault="00816415" w:rsidP="00DA7700">
            <w:pPr>
              <w:pStyle w:val="Default"/>
              <w:numPr>
                <w:ilvl w:val="0"/>
                <w:numId w:val="84"/>
              </w:numPr>
              <w:rPr>
                <w:color w:val="auto"/>
              </w:rPr>
            </w:pPr>
            <w:r w:rsidRPr="007562AB">
              <w:rPr>
                <w:color w:val="auto"/>
              </w:rPr>
              <w:t xml:space="preserve">Colaborarea insuficientă a familiei cu instituţia de învăţământ în scopul tratării individuale a copilului. </w:t>
            </w:r>
          </w:p>
          <w:p w:rsidR="00036954" w:rsidRPr="007562AB" w:rsidRDefault="00036954" w:rsidP="00DA7700">
            <w:pPr>
              <w:pStyle w:val="Default"/>
              <w:numPr>
                <w:ilvl w:val="0"/>
                <w:numId w:val="84"/>
              </w:numPr>
              <w:rPr>
                <w:color w:val="auto"/>
              </w:rPr>
            </w:pPr>
            <w:r>
              <w:rPr>
                <w:color w:val="auto"/>
              </w:rPr>
              <w:t>Lipsa cunoștinților părinților referitor la pregătirea copiilor către instituționalizarea copiilor;</w:t>
            </w:r>
          </w:p>
          <w:p w:rsidR="00816415" w:rsidRPr="007562AB" w:rsidRDefault="00816415" w:rsidP="00816415">
            <w:pPr>
              <w:pStyle w:val="a4"/>
              <w:ind w:left="360"/>
              <w:jc w:val="left"/>
              <w:rPr>
                <w:szCs w:val="24"/>
              </w:rPr>
            </w:pPr>
          </w:p>
        </w:tc>
      </w:tr>
      <w:tr w:rsidR="00816415" w:rsidRPr="00B129CF" w:rsidTr="00B23488">
        <w:tc>
          <w:tcPr>
            <w:tcW w:w="5387" w:type="dxa"/>
          </w:tcPr>
          <w:p w:rsidR="00816415" w:rsidRPr="003304BB" w:rsidRDefault="00816415" w:rsidP="00816415">
            <w:pPr>
              <w:jc w:val="center"/>
              <w:rPr>
                <w:szCs w:val="24"/>
                <w:lang w:val="ro-MD"/>
              </w:rPr>
            </w:pPr>
            <w:r w:rsidRPr="003304BB">
              <w:rPr>
                <w:szCs w:val="24"/>
                <w:lang w:val="ro-MD"/>
              </w:rPr>
              <w:t>Oportunități</w:t>
            </w:r>
          </w:p>
        </w:tc>
        <w:tc>
          <w:tcPr>
            <w:tcW w:w="4252" w:type="dxa"/>
          </w:tcPr>
          <w:p w:rsidR="00816415" w:rsidRPr="003304BB" w:rsidRDefault="00816415" w:rsidP="00816415">
            <w:pPr>
              <w:jc w:val="center"/>
              <w:rPr>
                <w:szCs w:val="24"/>
                <w:lang w:val="ro-MD"/>
              </w:rPr>
            </w:pPr>
            <w:r w:rsidRPr="003304BB">
              <w:rPr>
                <w:szCs w:val="24"/>
                <w:lang w:val="ro-MD"/>
              </w:rPr>
              <w:t>Riscuri</w:t>
            </w:r>
          </w:p>
        </w:tc>
      </w:tr>
      <w:tr w:rsidR="00816415" w:rsidRPr="00B129CF" w:rsidTr="00B23488">
        <w:tc>
          <w:tcPr>
            <w:tcW w:w="5387" w:type="dxa"/>
          </w:tcPr>
          <w:p w:rsidR="00816415" w:rsidRPr="007562AB" w:rsidRDefault="00816415" w:rsidP="00816415">
            <w:pPr>
              <w:pStyle w:val="Default"/>
              <w:rPr>
                <w:color w:val="auto"/>
              </w:rPr>
            </w:pPr>
          </w:p>
          <w:p w:rsidR="00816415" w:rsidRPr="007562AB" w:rsidRDefault="00816415" w:rsidP="00DA7700">
            <w:pPr>
              <w:pStyle w:val="Default"/>
              <w:numPr>
                <w:ilvl w:val="0"/>
                <w:numId w:val="85"/>
              </w:numPr>
              <w:rPr>
                <w:color w:val="auto"/>
              </w:rPr>
            </w:pPr>
            <w:r w:rsidRPr="007562AB">
              <w:rPr>
                <w:color w:val="auto"/>
              </w:rPr>
              <w:t xml:space="preserve">Asigurarea posibilităţii de participare la activităţi de formare şi perfecţionare a cadrelor didactice; </w:t>
            </w:r>
          </w:p>
          <w:p w:rsidR="00816415" w:rsidRPr="007562AB" w:rsidRDefault="00816415" w:rsidP="00DA7700">
            <w:pPr>
              <w:pStyle w:val="Default"/>
              <w:numPr>
                <w:ilvl w:val="0"/>
                <w:numId w:val="85"/>
              </w:numPr>
              <w:rPr>
                <w:color w:val="auto"/>
              </w:rPr>
            </w:pPr>
            <w:r w:rsidRPr="007562AB">
              <w:rPr>
                <w:color w:val="auto"/>
              </w:rPr>
              <w:t>Stimularea performanţelor educatorilor în activitatea cu copiii</w:t>
            </w:r>
          </w:p>
          <w:p w:rsidR="00816415" w:rsidRPr="007562AB" w:rsidRDefault="00816415" w:rsidP="00DA7700">
            <w:pPr>
              <w:pStyle w:val="Default"/>
              <w:numPr>
                <w:ilvl w:val="0"/>
                <w:numId w:val="85"/>
              </w:numPr>
              <w:rPr>
                <w:color w:val="auto"/>
              </w:rPr>
            </w:pPr>
            <w:r w:rsidRPr="007562AB">
              <w:rPr>
                <w:color w:val="auto"/>
              </w:rPr>
              <w:t xml:space="preserve">Valorificarea relaţiilor cu partenerii educaţionali. </w:t>
            </w:r>
          </w:p>
          <w:p w:rsidR="00816415" w:rsidRPr="007562AB" w:rsidRDefault="00816415" w:rsidP="00DA7700">
            <w:pPr>
              <w:pStyle w:val="Default"/>
              <w:numPr>
                <w:ilvl w:val="0"/>
                <w:numId w:val="85"/>
              </w:numPr>
              <w:rPr>
                <w:color w:val="auto"/>
              </w:rPr>
            </w:pPr>
            <w:r w:rsidRPr="007562AB">
              <w:rPr>
                <w:color w:val="auto"/>
              </w:rPr>
              <w:t xml:space="preserve">Utilizarea mijloacelor şi instumentelor TIC la toate activitatile </w:t>
            </w:r>
          </w:p>
          <w:p w:rsidR="00816415" w:rsidRPr="007562AB" w:rsidRDefault="00816415" w:rsidP="00DA7700">
            <w:pPr>
              <w:pStyle w:val="Default"/>
              <w:numPr>
                <w:ilvl w:val="0"/>
                <w:numId w:val="85"/>
              </w:numPr>
              <w:rPr>
                <w:color w:val="auto"/>
              </w:rPr>
            </w:pPr>
            <w:r w:rsidRPr="007562AB">
              <w:rPr>
                <w:color w:val="auto"/>
              </w:rPr>
              <w:t xml:space="preserve">Imbunătăţirea bazei materiale a gradinitei prin realizarea unor proiecte de dezvoltare instituţională; </w:t>
            </w:r>
          </w:p>
          <w:p w:rsidR="00816415" w:rsidRPr="007562AB" w:rsidRDefault="00816415" w:rsidP="00DA7700">
            <w:pPr>
              <w:pStyle w:val="Default"/>
              <w:numPr>
                <w:ilvl w:val="0"/>
                <w:numId w:val="85"/>
              </w:numPr>
              <w:rPr>
                <w:color w:val="auto"/>
              </w:rPr>
            </w:pPr>
            <w:r w:rsidRPr="007562AB">
              <w:rPr>
                <w:color w:val="auto"/>
              </w:rPr>
              <w:lastRenderedPageBreak/>
              <w:t xml:space="preserve">Participarea la webinare de formare profesionala </w:t>
            </w:r>
          </w:p>
        </w:tc>
        <w:tc>
          <w:tcPr>
            <w:tcW w:w="4252" w:type="dxa"/>
          </w:tcPr>
          <w:p w:rsidR="00816415" w:rsidRPr="007562AB" w:rsidRDefault="00816415" w:rsidP="00816415">
            <w:pPr>
              <w:pStyle w:val="Default"/>
              <w:jc w:val="both"/>
              <w:rPr>
                <w:color w:val="auto"/>
              </w:rPr>
            </w:pPr>
          </w:p>
          <w:p w:rsidR="00816415" w:rsidRPr="00036954" w:rsidRDefault="00816415" w:rsidP="00036954">
            <w:pPr>
              <w:pStyle w:val="Default"/>
              <w:numPr>
                <w:ilvl w:val="0"/>
                <w:numId w:val="85"/>
              </w:numPr>
              <w:jc w:val="both"/>
              <w:rPr>
                <w:color w:val="auto"/>
              </w:rPr>
            </w:pPr>
            <w:r w:rsidRPr="007562AB">
              <w:rPr>
                <w:color w:val="auto"/>
              </w:rPr>
              <w:t xml:space="preserve">Cadru legal imperfect în vederea responsabilizării părinţilor pentru copiii lor. </w:t>
            </w:r>
          </w:p>
          <w:p w:rsidR="00816415" w:rsidRPr="007562AB" w:rsidRDefault="00816415" w:rsidP="00DA7700">
            <w:pPr>
              <w:pStyle w:val="Default"/>
              <w:numPr>
                <w:ilvl w:val="0"/>
                <w:numId w:val="85"/>
              </w:numPr>
              <w:jc w:val="both"/>
              <w:rPr>
                <w:color w:val="auto"/>
              </w:rPr>
            </w:pPr>
            <w:r w:rsidRPr="007562AB">
              <w:rPr>
                <w:color w:val="auto"/>
              </w:rPr>
              <w:t xml:space="preserve">Reducerea în continuare a numărului de copii născuţi în comunitate </w:t>
            </w:r>
          </w:p>
          <w:p w:rsidR="00816415" w:rsidRPr="007562AB" w:rsidRDefault="00816415" w:rsidP="00DA7700">
            <w:pPr>
              <w:pStyle w:val="Default"/>
              <w:numPr>
                <w:ilvl w:val="0"/>
                <w:numId w:val="85"/>
              </w:numPr>
              <w:jc w:val="both"/>
              <w:rPr>
                <w:color w:val="auto"/>
              </w:rPr>
            </w:pPr>
            <w:r w:rsidRPr="007562AB">
              <w:rPr>
                <w:color w:val="auto"/>
              </w:rPr>
              <w:t xml:space="preserve">Scăderea interesului pentru profesia didactică, urmare a salarizării insuficiente </w:t>
            </w:r>
          </w:p>
          <w:p w:rsidR="003304BB" w:rsidRPr="007562AB" w:rsidRDefault="00036954" w:rsidP="00DA7700">
            <w:pPr>
              <w:pStyle w:val="Default"/>
              <w:numPr>
                <w:ilvl w:val="0"/>
                <w:numId w:val="85"/>
              </w:numPr>
              <w:jc w:val="both"/>
              <w:rPr>
                <w:color w:val="auto"/>
              </w:rPr>
            </w:pPr>
            <w:r>
              <w:rPr>
                <w:color w:val="auto"/>
              </w:rPr>
              <w:t>Lipsa de interes a părinților în implicarea în parteneriate cu IET .</w:t>
            </w:r>
          </w:p>
          <w:p w:rsidR="003304BB" w:rsidRPr="007562AB" w:rsidRDefault="00816415" w:rsidP="00DA7700">
            <w:pPr>
              <w:pStyle w:val="Default"/>
              <w:numPr>
                <w:ilvl w:val="0"/>
                <w:numId w:val="85"/>
              </w:numPr>
              <w:jc w:val="both"/>
              <w:rPr>
                <w:color w:val="auto"/>
              </w:rPr>
            </w:pPr>
            <w:r w:rsidRPr="007562AB">
              <w:rPr>
                <w:color w:val="auto"/>
              </w:rPr>
              <w:t xml:space="preserve">Implicarea insuficientă a unor </w:t>
            </w:r>
            <w:r w:rsidRPr="007562AB">
              <w:rPr>
                <w:color w:val="auto"/>
              </w:rPr>
              <w:lastRenderedPageBreak/>
              <w:t xml:space="preserve">părinţi în procesul instructiv-educativ; </w:t>
            </w:r>
          </w:p>
          <w:p w:rsidR="003304BB" w:rsidRPr="00036954" w:rsidRDefault="00816415" w:rsidP="00036954">
            <w:pPr>
              <w:pStyle w:val="Default"/>
              <w:numPr>
                <w:ilvl w:val="0"/>
                <w:numId w:val="85"/>
              </w:numPr>
              <w:jc w:val="both"/>
              <w:rPr>
                <w:color w:val="auto"/>
              </w:rPr>
            </w:pPr>
            <w:r w:rsidRPr="007562AB">
              <w:rPr>
                <w:color w:val="auto"/>
              </w:rPr>
              <w:t xml:space="preserve">Influienţa negativă în creştere a mediului şi societăţii asupra copilului. </w:t>
            </w:r>
            <w:r w:rsidRPr="00036954">
              <w:rPr>
                <w:color w:val="auto"/>
              </w:rPr>
              <w:t xml:space="preserve"> </w:t>
            </w:r>
          </w:p>
          <w:p w:rsidR="003304BB" w:rsidRPr="007562AB" w:rsidRDefault="00816415" w:rsidP="00DA7700">
            <w:pPr>
              <w:pStyle w:val="Default"/>
              <w:numPr>
                <w:ilvl w:val="0"/>
                <w:numId w:val="85"/>
              </w:numPr>
              <w:jc w:val="both"/>
              <w:rPr>
                <w:color w:val="auto"/>
              </w:rPr>
            </w:pPr>
            <w:r w:rsidRPr="007562AB">
              <w:rPr>
                <w:color w:val="auto"/>
              </w:rPr>
              <w:t xml:space="preserve">Familiile copiilor nu sunt dotate cu mijloace TIC în aşa măsură că să se desfăşoare un învăţământ de calitate </w:t>
            </w:r>
          </w:p>
          <w:p w:rsidR="00816415" w:rsidRPr="007562AB" w:rsidRDefault="00816415" w:rsidP="00DA7700">
            <w:pPr>
              <w:pStyle w:val="Default"/>
              <w:numPr>
                <w:ilvl w:val="0"/>
                <w:numId w:val="85"/>
              </w:numPr>
              <w:jc w:val="both"/>
              <w:rPr>
                <w:color w:val="auto"/>
              </w:rPr>
            </w:pPr>
            <w:r w:rsidRPr="007562AB">
              <w:rPr>
                <w:color w:val="auto"/>
              </w:rPr>
              <w:t xml:space="preserve">Supraşarja didactică a unor educatori ce duce la uzura fizică şi morală </w:t>
            </w:r>
          </w:p>
          <w:p w:rsidR="00816415" w:rsidRPr="007562AB" w:rsidRDefault="00816415" w:rsidP="00DA7700">
            <w:pPr>
              <w:pStyle w:val="Default"/>
              <w:numPr>
                <w:ilvl w:val="0"/>
                <w:numId w:val="85"/>
              </w:numPr>
              <w:jc w:val="both"/>
              <w:rPr>
                <w:color w:val="auto"/>
              </w:rPr>
            </w:pPr>
            <w:r w:rsidRPr="007562AB">
              <w:rPr>
                <w:color w:val="auto"/>
              </w:rPr>
              <w:t>Studierea online-o ameninţare pentru sănătatea cadrelor didactice şi a copiilor</w:t>
            </w:r>
            <w:r w:rsidR="00036954">
              <w:rPr>
                <w:color w:val="auto"/>
              </w:rPr>
              <w:t>;</w:t>
            </w:r>
          </w:p>
        </w:tc>
      </w:tr>
    </w:tbl>
    <w:p w:rsidR="004A54F7" w:rsidRPr="00B129CF" w:rsidRDefault="004A54F7" w:rsidP="004A54F7">
      <w:pPr>
        <w:rPr>
          <w:lang w:val="ro-MD"/>
        </w:rPr>
      </w:pPr>
    </w:p>
    <w:p w:rsidR="004A54F7" w:rsidRPr="00B129CF" w:rsidRDefault="004A54F7" w:rsidP="004A54F7">
      <w:pPr>
        <w:rPr>
          <w:lang w:val="ro-MD"/>
        </w:rPr>
      </w:pPr>
      <w:r w:rsidRPr="00B129CF">
        <w:rPr>
          <w:lang w:val="ro-MD"/>
        </w:rPr>
        <w:t xml:space="preserve">Tabel privind nivelul de realizare a standardelor </w:t>
      </w:r>
      <w:r w:rsidRPr="00B129CF">
        <w:rPr>
          <w:i/>
          <w:sz w:val="22"/>
          <w:lang w:val="ro-MD"/>
        </w:rPr>
        <w:t>[se completează pentru Raportul de activitate ce urmează a fi prezentat la ANACEC, în vederea evaluării externe]</w:t>
      </w:r>
      <w:r w:rsidRPr="00B129CF">
        <w:rPr>
          <w:lang w:val="ro-MD"/>
        </w:rPr>
        <w:t>:</w:t>
      </w:r>
    </w:p>
    <w:p w:rsidR="004A54F7" w:rsidRPr="00B129CF" w:rsidRDefault="004A54F7" w:rsidP="004A54F7">
      <w:pPr>
        <w:rPr>
          <w:lang w:val="ro-MD"/>
        </w:rPr>
      </w:pPr>
    </w:p>
    <w:tbl>
      <w:tblPr>
        <w:tblStyle w:val="ab"/>
        <w:tblW w:w="9638" w:type="dxa"/>
        <w:tblInd w:w="108" w:type="dxa"/>
        <w:tblLayout w:type="fixed"/>
        <w:tblLook w:val="04A0" w:firstRow="1" w:lastRow="0" w:firstColumn="1" w:lastColumn="0" w:noHBand="0" w:noVBand="1"/>
      </w:tblPr>
      <w:tblGrid>
        <w:gridCol w:w="993"/>
        <w:gridCol w:w="708"/>
        <w:gridCol w:w="992"/>
        <w:gridCol w:w="992"/>
        <w:gridCol w:w="993"/>
        <w:gridCol w:w="992"/>
        <w:gridCol w:w="992"/>
        <w:gridCol w:w="992"/>
        <w:gridCol w:w="992"/>
        <w:gridCol w:w="992"/>
      </w:tblGrid>
      <w:tr w:rsidR="004A54F7" w:rsidRPr="00B129CF" w:rsidTr="00B23488">
        <w:tc>
          <w:tcPr>
            <w:tcW w:w="993" w:type="dxa"/>
            <w:vMerge w:val="restart"/>
            <w:vAlign w:val="center"/>
          </w:tcPr>
          <w:p w:rsidR="004A54F7" w:rsidRPr="00B129CF" w:rsidRDefault="004A54F7" w:rsidP="004A54F7">
            <w:pPr>
              <w:jc w:val="center"/>
              <w:rPr>
                <w:sz w:val="18"/>
                <w:szCs w:val="18"/>
                <w:lang w:val="ro-MD"/>
              </w:rPr>
            </w:pPr>
            <w:r w:rsidRPr="00B129CF">
              <w:rPr>
                <w:sz w:val="18"/>
                <w:szCs w:val="18"/>
                <w:lang w:val="ro-MD"/>
              </w:rPr>
              <w:t>Standard de calitate</w:t>
            </w:r>
          </w:p>
        </w:tc>
        <w:tc>
          <w:tcPr>
            <w:tcW w:w="708" w:type="dxa"/>
            <w:vMerge w:val="restart"/>
            <w:vAlign w:val="center"/>
          </w:tcPr>
          <w:p w:rsidR="004A54F7" w:rsidRPr="00B129CF" w:rsidRDefault="004A54F7" w:rsidP="004A54F7">
            <w:pPr>
              <w:ind w:right="-111"/>
              <w:jc w:val="center"/>
              <w:rPr>
                <w:sz w:val="16"/>
                <w:szCs w:val="16"/>
                <w:lang w:val="ro-MD"/>
              </w:rPr>
            </w:pPr>
            <w:r w:rsidRPr="00B129CF">
              <w:rPr>
                <w:sz w:val="16"/>
                <w:szCs w:val="16"/>
                <w:lang w:val="ro-MD"/>
              </w:rPr>
              <w:t>Punctaj maxim *</w:t>
            </w:r>
          </w:p>
        </w:tc>
        <w:tc>
          <w:tcPr>
            <w:tcW w:w="1984" w:type="dxa"/>
            <w:gridSpan w:val="2"/>
          </w:tcPr>
          <w:p w:rsidR="004A54F7" w:rsidRPr="00B129CF" w:rsidRDefault="004A54F7" w:rsidP="004A54F7">
            <w:pPr>
              <w:jc w:val="center"/>
              <w:rPr>
                <w:sz w:val="18"/>
                <w:szCs w:val="18"/>
                <w:lang w:val="ro-MD"/>
              </w:rPr>
            </w:pPr>
            <w:r w:rsidRPr="00B129CF">
              <w:rPr>
                <w:sz w:val="18"/>
                <w:szCs w:val="18"/>
                <w:lang w:val="ro-MD"/>
              </w:rPr>
              <w:t>Anul de studiu</w:t>
            </w:r>
          </w:p>
          <w:p w:rsidR="004A54F7" w:rsidRPr="00B129CF" w:rsidRDefault="004A54F7" w:rsidP="004A54F7">
            <w:pPr>
              <w:jc w:val="center"/>
              <w:rPr>
                <w:sz w:val="18"/>
                <w:szCs w:val="18"/>
                <w:lang w:val="ro-MD"/>
              </w:rPr>
            </w:pPr>
            <w:r w:rsidRPr="00B129CF">
              <w:rPr>
                <w:sz w:val="18"/>
                <w:szCs w:val="18"/>
                <w:lang w:val="ro-MD"/>
              </w:rPr>
              <w:t>20__-20__</w:t>
            </w:r>
          </w:p>
        </w:tc>
        <w:tc>
          <w:tcPr>
            <w:tcW w:w="1985" w:type="dxa"/>
            <w:gridSpan w:val="2"/>
          </w:tcPr>
          <w:p w:rsidR="004A54F7" w:rsidRPr="00B129CF" w:rsidRDefault="004A54F7" w:rsidP="004A54F7">
            <w:pPr>
              <w:jc w:val="center"/>
              <w:rPr>
                <w:sz w:val="18"/>
                <w:szCs w:val="18"/>
                <w:lang w:val="ro-MD"/>
              </w:rPr>
            </w:pPr>
            <w:r w:rsidRPr="00B129CF">
              <w:rPr>
                <w:sz w:val="18"/>
                <w:szCs w:val="18"/>
                <w:lang w:val="ro-MD"/>
              </w:rPr>
              <w:t>Anul de studiu</w:t>
            </w:r>
          </w:p>
          <w:p w:rsidR="004A54F7" w:rsidRPr="00B129CF" w:rsidRDefault="004A54F7" w:rsidP="004A54F7">
            <w:pPr>
              <w:jc w:val="center"/>
              <w:rPr>
                <w:sz w:val="18"/>
                <w:szCs w:val="18"/>
                <w:lang w:val="ro-MD"/>
              </w:rPr>
            </w:pPr>
            <w:r w:rsidRPr="00B129CF">
              <w:rPr>
                <w:sz w:val="18"/>
                <w:szCs w:val="18"/>
                <w:lang w:val="ro-MD"/>
              </w:rPr>
              <w:t>20__-20__</w:t>
            </w:r>
          </w:p>
        </w:tc>
        <w:tc>
          <w:tcPr>
            <w:tcW w:w="1984" w:type="dxa"/>
            <w:gridSpan w:val="2"/>
          </w:tcPr>
          <w:p w:rsidR="004A54F7" w:rsidRPr="00B129CF" w:rsidRDefault="004A54F7" w:rsidP="004A54F7">
            <w:pPr>
              <w:jc w:val="center"/>
              <w:rPr>
                <w:sz w:val="18"/>
                <w:szCs w:val="18"/>
                <w:lang w:val="ro-MD"/>
              </w:rPr>
            </w:pPr>
            <w:r w:rsidRPr="00B129CF">
              <w:rPr>
                <w:sz w:val="18"/>
                <w:szCs w:val="18"/>
                <w:lang w:val="ro-MD"/>
              </w:rPr>
              <w:t>Anul de studiu</w:t>
            </w:r>
          </w:p>
          <w:p w:rsidR="004A54F7" w:rsidRPr="00B129CF" w:rsidRDefault="004A54F7" w:rsidP="004A54F7">
            <w:pPr>
              <w:jc w:val="center"/>
              <w:rPr>
                <w:sz w:val="18"/>
                <w:szCs w:val="18"/>
                <w:lang w:val="ro-MD"/>
              </w:rPr>
            </w:pPr>
            <w:r w:rsidRPr="00B129CF">
              <w:rPr>
                <w:sz w:val="18"/>
                <w:szCs w:val="18"/>
                <w:lang w:val="ro-MD"/>
              </w:rPr>
              <w:t>20__-20__</w:t>
            </w:r>
          </w:p>
        </w:tc>
        <w:tc>
          <w:tcPr>
            <w:tcW w:w="1984" w:type="dxa"/>
            <w:gridSpan w:val="2"/>
          </w:tcPr>
          <w:p w:rsidR="004A54F7" w:rsidRPr="00B129CF" w:rsidRDefault="004A54F7" w:rsidP="004A54F7">
            <w:pPr>
              <w:jc w:val="center"/>
              <w:rPr>
                <w:sz w:val="18"/>
                <w:szCs w:val="18"/>
                <w:lang w:val="ro-MD"/>
              </w:rPr>
            </w:pPr>
            <w:r w:rsidRPr="00B129CF">
              <w:rPr>
                <w:sz w:val="18"/>
                <w:szCs w:val="18"/>
                <w:lang w:val="ro-MD"/>
              </w:rPr>
              <w:t>Anul de studiu</w:t>
            </w:r>
          </w:p>
          <w:p w:rsidR="004A54F7" w:rsidRPr="00B129CF" w:rsidRDefault="004A54F7" w:rsidP="004A54F7">
            <w:pPr>
              <w:jc w:val="center"/>
              <w:rPr>
                <w:sz w:val="18"/>
                <w:szCs w:val="18"/>
                <w:lang w:val="ro-MD"/>
              </w:rPr>
            </w:pPr>
            <w:r w:rsidRPr="00B129CF">
              <w:rPr>
                <w:sz w:val="18"/>
                <w:szCs w:val="18"/>
                <w:lang w:val="ro-MD"/>
              </w:rPr>
              <w:t>20__-20__</w:t>
            </w:r>
          </w:p>
          <w:p w:rsidR="004A54F7" w:rsidRPr="00B129CF" w:rsidRDefault="004A54F7" w:rsidP="004A54F7">
            <w:pPr>
              <w:jc w:val="center"/>
              <w:rPr>
                <w:b/>
                <w:sz w:val="4"/>
                <w:szCs w:val="4"/>
                <w:lang w:val="ro-MD"/>
              </w:rPr>
            </w:pPr>
          </w:p>
        </w:tc>
      </w:tr>
      <w:tr w:rsidR="004A54F7" w:rsidRPr="00B129CF" w:rsidTr="00B23488">
        <w:tc>
          <w:tcPr>
            <w:tcW w:w="993" w:type="dxa"/>
            <w:vMerge/>
            <w:vAlign w:val="center"/>
          </w:tcPr>
          <w:p w:rsidR="004A54F7" w:rsidRPr="00B129CF" w:rsidRDefault="004A54F7" w:rsidP="004A54F7">
            <w:pPr>
              <w:jc w:val="center"/>
              <w:rPr>
                <w:sz w:val="18"/>
                <w:szCs w:val="18"/>
                <w:lang w:val="ro-MD"/>
              </w:rPr>
            </w:pPr>
          </w:p>
        </w:tc>
        <w:tc>
          <w:tcPr>
            <w:tcW w:w="708" w:type="dxa"/>
            <w:vMerge/>
            <w:vAlign w:val="center"/>
          </w:tcPr>
          <w:p w:rsidR="004A54F7" w:rsidRPr="00B129CF" w:rsidRDefault="004A54F7" w:rsidP="004A54F7">
            <w:pPr>
              <w:jc w:val="center"/>
              <w:rPr>
                <w:sz w:val="18"/>
                <w:szCs w:val="18"/>
                <w:lang w:val="ro-MD"/>
              </w:rPr>
            </w:pPr>
          </w:p>
        </w:tc>
        <w:tc>
          <w:tcPr>
            <w:tcW w:w="992" w:type="dxa"/>
          </w:tcPr>
          <w:p w:rsidR="004A54F7" w:rsidRPr="00B129CF" w:rsidRDefault="004A54F7" w:rsidP="004A54F7">
            <w:pPr>
              <w:jc w:val="center"/>
              <w:rPr>
                <w:sz w:val="16"/>
                <w:szCs w:val="16"/>
                <w:lang w:val="ro-MD"/>
              </w:rPr>
            </w:pPr>
            <w:r w:rsidRPr="00B129CF">
              <w:rPr>
                <w:sz w:val="16"/>
                <w:szCs w:val="16"/>
                <w:lang w:val="ro-MD"/>
              </w:rPr>
              <w:t>Autoevaluare, puncte</w:t>
            </w:r>
          </w:p>
        </w:tc>
        <w:tc>
          <w:tcPr>
            <w:tcW w:w="992" w:type="dxa"/>
          </w:tcPr>
          <w:p w:rsidR="004A54F7" w:rsidRPr="00B129CF" w:rsidRDefault="004A54F7" w:rsidP="004A54F7">
            <w:pPr>
              <w:jc w:val="center"/>
              <w:rPr>
                <w:sz w:val="16"/>
                <w:szCs w:val="16"/>
                <w:lang w:val="ro-MD"/>
              </w:rPr>
            </w:pPr>
            <w:r w:rsidRPr="00B129CF">
              <w:rPr>
                <w:sz w:val="16"/>
                <w:szCs w:val="16"/>
                <w:lang w:val="ro-MD"/>
              </w:rPr>
              <w:t>Nivel realizare, %</w:t>
            </w:r>
          </w:p>
        </w:tc>
        <w:tc>
          <w:tcPr>
            <w:tcW w:w="993" w:type="dxa"/>
          </w:tcPr>
          <w:p w:rsidR="004A54F7" w:rsidRPr="00B129CF" w:rsidRDefault="004A54F7" w:rsidP="004A54F7">
            <w:pPr>
              <w:jc w:val="center"/>
              <w:rPr>
                <w:sz w:val="16"/>
                <w:szCs w:val="16"/>
                <w:lang w:val="ro-MD"/>
              </w:rPr>
            </w:pPr>
            <w:r w:rsidRPr="00B129CF">
              <w:rPr>
                <w:sz w:val="16"/>
                <w:szCs w:val="16"/>
                <w:lang w:val="ro-MD"/>
              </w:rPr>
              <w:t>Autoevaluare, puncte</w:t>
            </w:r>
          </w:p>
        </w:tc>
        <w:tc>
          <w:tcPr>
            <w:tcW w:w="992" w:type="dxa"/>
          </w:tcPr>
          <w:p w:rsidR="004A54F7" w:rsidRPr="00B129CF" w:rsidRDefault="004A54F7" w:rsidP="004A54F7">
            <w:pPr>
              <w:jc w:val="center"/>
              <w:rPr>
                <w:sz w:val="16"/>
                <w:szCs w:val="16"/>
                <w:lang w:val="ro-MD"/>
              </w:rPr>
            </w:pPr>
            <w:r w:rsidRPr="00B129CF">
              <w:rPr>
                <w:sz w:val="16"/>
                <w:szCs w:val="16"/>
                <w:lang w:val="ro-MD"/>
              </w:rPr>
              <w:t>Nivel realizare, %</w:t>
            </w:r>
          </w:p>
        </w:tc>
        <w:tc>
          <w:tcPr>
            <w:tcW w:w="992" w:type="dxa"/>
          </w:tcPr>
          <w:p w:rsidR="004A54F7" w:rsidRPr="00B129CF" w:rsidRDefault="004A54F7" w:rsidP="004A54F7">
            <w:pPr>
              <w:jc w:val="center"/>
              <w:rPr>
                <w:sz w:val="16"/>
                <w:szCs w:val="16"/>
                <w:lang w:val="ro-MD"/>
              </w:rPr>
            </w:pPr>
            <w:r w:rsidRPr="00B129CF">
              <w:rPr>
                <w:sz w:val="16"/>
                <w:szCs w:val="16"/>
                <w:lang w:val="ro-MD"/>
              </w:rPr>
              <w:t>Autoevaluare, puncte</w:t>
            </w:r>
          </w:p>
        </w:tc>
        <w:tc>
          <w:tcPr>
            <w:tcW w:w="992" w:type="dxa"/>
          </w:tcPr>
          <w:p w:rsidR="004A54F7" w:rsidRPr="00B129CF" w:rsidRDefault="004A54F7" w:rsidP="004A54F7">
            <w:pPr>
              <w:jc w:val="center"/>
              <w:rPr>
                <w:sz w:val="16"/>
                <w:szCs w:val="16"/>
                <w:lang w:val="ro-MD"/>
              </w:rPr>
            </w:pPr>
            <w:r w:rsidRPr="00B129CF">
              <w:rPr>
                <w:sz w:val="16"/>
                <w:szCs w:val="16"/>
                <w:lang w:val="ro-MD"/>
              </w:rPr>
              <w:t>Nivel realizare, %</w:t>
            </w:r>
          </w:p>
        </w:tc>
        <w:tc>
          <w:tcPr>
            <w:tcW w:w="992" w:type="dxa"/>
          </w:tcPr>
          <w:p w:rsidR="004A54F7" w:rsidRPr="00B129CF" w:rsidRDefault="004A54F7" w:rsidP="004A54F7">
            <w:pPr>
              <w:jc w:val="center"/>
              <w:rPr>
                <w:sz w:val="16"/>
                <w:szCs w:val="16"/>
                <w:lang w:val="ro-MD"/>
              </w:rPr>
            </w:pPr>
            <w:r w:rsidRPr="00B129CF">
              <w:rPr>
                <w:sz w:val="16"/>
                <w:szCs w:val="16"/>
                <w:lang w:val="ro-MD"/>
              </w:rPr>
              <w:t>Autoevaluare, puncte</w:t>
            </w:r>
          </w:p>
        </w:tc>
        <w:tc>
          <w:tcPr>
            <w:tcW w:w="992" w:type="dxa"/>
          </w:tcPr>
          <w:p w:rsidR="004A54F7" w:rsidRPr="00B129CF" w:rsidRDefault="004A54F7" w:rsidP="004A54F7">
            <w:pPr>
              <w:jc w:val="center"/>
              <w:rPr>
                <w:sz w:val="16"/>
                <w:szCs w:val="16"/>
                <w:lang w:val="ro-MD"/>
              </w:rPr>
            </w:pPr>
            <w:r w:rsidRPr="00B129CF">
              <w:rPr>
                <w:sz w:val="16"/>
                <w:szCs w:val="16"/>
                <w:lang w:val="ro-MD"/>
              </w:rPr>
              <w:t>Nivel realizare, %</w:t>
            </w: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1.1</w:t>
            </w:r>
          </w:p>
        </w:tc>
        <w:tc>
          <w:tcPr>
            <w:tcW w:w="708" w:type="dxa"/>
          </w:tcPr>
          <w:p w:rsidR="004A54F7" w:rsidRPr="00B129CF" w:rsidRDefault="004A54F7" w:rsidP="004A54F7">
            <w:pPr>
              <w:jc w:val="center"/>
              <w:rPr>
                <w:sz w:val="20"/>
                <w:szCs w:val="20"/>
                <w:lang w:val="ro-MD"/>
              </w:rPr>
            </w:pPr>
            <w:r w:rsidRPr="00B129CF">
              <w:rPr>
                <w:sz w:val="20"/>
                <w:szCs w:val="20"/>
                <w:lang w:val="ro-MD"/>
              </w:rPr>
              <w:t>10</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1.2</w:t>
            </w:r>
          </w:p>
        </w:tc>
        <w:tc>
          <w:tcPr>
            <w:tcW w:w="708" w:type="dxa"/>
          </w:tcPr>
          <w:p w:rsidR="004A54F7" w:rsidRPr="00B129CF" w:rsidRDefault="004A54F7" w:rsidP="004A54F7">
            <w:pPr>
              <w:jc w:val="center"/>
              <w:rPr>
                <w:sz w:val="20"/>
                <w:szCs w:val="20"/>
                <w:lang w:val="ro-MD"/>
              </w:rPr>
            </w:pPr>
            <w:r w:rsidRPr="00B129CF">
              <w:rPr>
                <w:sz w:val="20"/>
                <w:szCs w:val="20"/>
                <w:lang w:val="ro-MD"/>
              </w:rPr>
              <w:t>5</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1.3</w:t>
            </w:r>
          </w:p>
        </w:tc>
        <w:tc>
          <w:tcPr>
            <w:tcW w:w="708" w:type="dxa"/>
          </w:tcPr>
          <w:p w:rsidR="004A54F7" w:rsidRPr="00B129CF" w:rsidRDefault="004A54F7" w:rsidP="004A54F7">
            <w:pPr>
              <w:jc w:val="center"/>
              <w:rPr>
                <w:sz w:val="20"/>
                <w:szCs w:val="20"/>
                <w:lang w:val="ro-MD"/>
              </w:rPr>
            </w:pPr>
            <w:r w:rsidRPr="00B129CF">
              <w:rPr>
                <w:sz w:val="20"/>
                <w:szCs w:val="20"/>
                <w:lang w:val="ro-MD"/>
              </w:rPr>
              <w:t>5</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2.1</w:t>
            </w:r>
          </w:p>
        </w:tc>
        <w:tc>
          <w:tcPr>
            <w:tcW w:w="708" w:type="dxa"/>
          </w:tcPr>
          <w:p w:rsidR="004A54F7" w:rsidRPr="00B129CF" w:rsidRDefault="004A54F7" w:rsidP="004A54F7">
            <w:pPr>
              <w:jc w:val="center"/>
              <w:rPr>
                <w:sz w:val="20"/>
                <w:szCs w:val="20"/>
                <w:lang w:val="ro-MD"/>
              </w:rPr>
            </w:pPr>
            <w:r w:rsidRPr="00B129CF">
              <w:rPr>
                <w:sz w:val="20"/>
                <w:szCs w:val="20"/>
                <w:lang w:val="ro-MD"/>
              </w:rPr>
              <w:t>6</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2.2</w:t>
            </w:r>
          </w:p>
        </w:tc>
        <w:tc>
          <w:tcPr>
            <w:tcW w:w="708" w:type="dxa"/>
          </w:tcPr>
          <w:p w:rsidR="004A54F7" w:rsidRPr="00B129CF" w:rsidRDefault="004A54F7" w:rsidP="004A54F7">
            <w:pPr>
              <w:jc w:val="center"/>
              <w:rPr>
                <w:sz w:val="20"/>
                <w:szCs w:val="20"/>
                <w:lang w:val="ro-MD"/>
              </w:rPr>
            </w:pPr>
            <w:r w:rsidRPr="00B129CF">
              <w:rPr>
                <w:sz w:val="20"/>
                <w:szCs w:val="20"/>
                <w:lang w:val="ro-MD"/>
              </w:rPr>
              <w:t>6</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2.3</w:t>
            </w:r>
          </w:p>
        </w:tc>
        <w:tc>
          <w:tcPr>
            <w:tcW w:w="708" w:type="dxa"/>
          </w:tcPr>
          <w:p w:rsidR="004A54F7" w:rsidRPr="00B129CF" w:rsidRDefault="004A54F7" w:rsidP="004A54F7">
            <w:pPr>
              <w:jc w:val="center"/>
              <w:rPr>
                <w:sz w:val="20"/>
                <w:szCs w:val="20"/>
                <w:lang w:val="ro-MD"/>
              </w:rPr>
            </w:pPr>
            <w:r w:rsidRPr="00B129CF">
              <w:rPr>
                <w:sz w:val="20"/>
                <w:szCs w:val="20"/>
                <w:lang w:val="ro-MD"/>
              </w:rPr>
              <w:t>6</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3.1</w:t>
            </w:r>
          </w:p>
        </w:tc>
        <w:tc>
          <w:tcPr>
            <w:tcW w:w="708" w:type="dxa"/>
          </w:tcPr>
          <w:p w:rsidR="004A54F7" w:rsidRPr="00B129CF" w:rsidRDefault="004A54F7" w:rsidP="004A54F7">
            <w:pPr>
              <w:jc w:val="center"/>
              <w:rPr>
                <w:sz w:val="20"/>
                <w:szCs w:val="20"/>
                <w:lang w:val="ro-MD"/>
              </w:rPr>
            </w:pPr>
            <w:r w:rsidRPr="00B129CF">
              <w:rPr>
                <w:sz w:val="20"/>
                <w:szCs w:val="20"/>
                <w:lang w:val="ro-MD"/>
              </w:rPr>
              <w:t>8</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3.2</w:t>
            </w:r>
          </w:p>
        </w:tc>
        <w:tc>
          <w:tcPr>
            <w:tcW w:w="708" w:type="dxa"/>
          </w:tcPr>
          <w:p w:rsidR="004A54F7" w:rsidRPr="00B129CF" w:rsidRDefault="004A54F7" w:rsidP="004A54F7">
            <w:pPr>
              <w:jc w:val="center"/>
              <w:rPr>
                <w:sz w:val="20"/>
                <w:szCs w:val="20"/>
                <w:lang w:val="ro-MD"/>
              </w:rPr>
            </w:pPr>
            <w:r w:rsidRPr="00B129CF">
              <w:rPr>
                <w:sz w:val="20"/>
                <w:szCs w:val="20"/>
                <w:lang w:val="ro-MD"/>
              </w:rPr>
              <w:t>7</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3.3</w:t>
            </w:r>
          </w:p>
        </w:tc>
        <w:tc>
          <w:tcPr>
            <w:tcW w:w="708" w:type="dxa"/>
          </w:tcPr>
          <w:p w:rsidR="004A54F7" w:rsidRPr="00B129CF" w:rsidRDefault="004A54F7" w:rsidP="004A54F7">
            <w:pPr>
              <w:jc w:val="center"/>
              <w:rPr>
                <w:sz w:val="20"/>
                <w:szCs w:val="20"/>
                <w:lang w:val="ro-MD"/>
              </w:rPr>
            </w:pPr>
            <w:r w:rsidRPr="00B129CF">
              <w:rPr>
                <w:sz w:val="20"/>
                <w:szCs w:val="20"/>
                <w:lang w:val="ro-MD"/>
              </w:rPr>
              <w:t>7</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4.1</w:t>
            </w:r>
          </w:p>
        </w:tc>
        <w:tc>
          <w:tcPr>
            <w:tcW w:w="708" w:type="dxa"/>
          </w:tcPr>
          <w:p w:rsidR="004A54F7" w:rsidRPr="00B129CF" w:rsidRDefault="004A54F7" w:rsidP="004A54F7">
            <w:pPr>
              <w:jc w:val="center"/>
              <w:rPr>
                <w:sz w:val="20"/>
                <w:szCs w:val="20"/>
                <w:lang w:val="ro-MD"/>
              </w:rPr>
            </w:pPr>
            <w:r w:rsidRPr="00B129CF">
              <w:rPr>
                <w:sz w:val="20"/>
                <w:szCs w:val="20"/>
                <w:lang w:val="ro-MD"/>
              </w:rPr>
              <w:t>13</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4.2</w:t>
            </w:r>
          </w:p>
        </w:tc>
        <w:tc>
          <w:tcPr>
            <w:tcW w:w="708" w:type="dxa"/>
          </w:tcPr>
          <w:p w:rsidR="004A54F7" w:rsidRPr="00B129CF" w:rsidRDefault="004A54F7" w:rsidP="004A54F7">
            <w:pPr>
              <w:jc w:val="center"/>
              <w:rPr>
                <w:sz w:val="20"/>
                <w:szCs w:val="20"/>
                <w:lang w:val="ro-MD"/>
              </w:rPr>
            </w:pPr>
            <w:r w:rsidRPr="00B129CF">
              <w:rPr>
                <w:sz w:val="20"/>
                <w:szCs w:val="20"/>
                <w:lang w:val="ro-MD"/>
              </w:rPr>
              <w:t>14</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rPr>
          <w:trHeight w:val="56"/>
        </w:trPr>
        <w:tc>
          <w:tcPr>
            <w:tcW w:w="993" w:type="dxa"/>
          </w:tcPr>
          <w:p w:rsidR="004A54F7" w:rsidRPr="00B129CF" w:rsidRDefault="004A54F7" w:rsidP="004A54F7">
            <w:pPr>
              <w:jc w:val="center"/>
              <w:rPr>
                <w:sz w:val="20"/>
                <w:szCs w:val="20"/>
                <w:lang w:val="ro-MD"/>
              </w:rPr>
            </w:pPr>
            <w:r w:rsidRPr="00B129CF">
              <w:rPr>
                <w:sz w:val="20"/>
                <w:szCs w:val="20"/>
                <w:lang w:val="ro-MD"/>
              </w:rPr>
              <w:t>4.3</w:t>
            </w:r>
          </w:p>
        </w:tc>
        <w:tc>
          <w:tcPr>
            <w:tcW w:w="708" w:type="dxa"/>
          </w:tcPr>
          <w:p w:rsidR="004A54F7" w:rsidRPr="00B129CF" w:rsidRDefault="004A54F7" w:rsidP="004A54F7">
            <w:pPr>
              <w:jc w:val="center"/>
              <w:rPr>
                <w:sz w:val="20"/>
                <w:szCs w:val="20"/>
                <w:lang w:val="ro-MD"/>
              </w:rPr>
            </w:pPr>
            <w:r w:rsidRPr="00B129CF">
              <w:rPr>
                <w:sz w:val="20"/>
                <w:szCs w:val="20"/>
                <w:lang w:val="ro-MD"/>
              </w:rPr>
              <w:t>7</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5.1</w:t>
            </w:r>
          </w:p>
        </w:tc>
        <w:tc>
          <w:tcPr>
            <w:tcW w:w="708" w:type="dxa"/>
          </w:tcPr>
          <w:p w:rsidR="004A54F7" w:rsidRPr="00B129CF" w:rsidRDefault="004A54F7" w:rsidP="004A54F7">
            <w:pPr>
              <w:jc w:val="center"/>
              <w:rPr>
                <w:sz w:val="20"/>
                <w:szCs w:val="20"/>
                <w:lang w:val="ro-MD"/>
              </w:rPr>
            </w:pPr>
            <w:r w:rsidRPr="00B129CF">
              <w:rPr>
                <w:sz w:val="20"/>
                <w:szCs w:val="20"/>
                <w:lang w:val="ro-MD"/>
              </w:rPr>
              <w:t>6</w:t>
            </w: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r w:rsidR="004A54F7" w:rsidRPr="00B129CF" w:rsidTr="00B23488">
        <w:tc>
          <w:tcPr>
            <w:tcW w:w="993" w:type="dxa"/>
          </w:tcPr>
          <w:p w:rsidR="004A54F7" w:rsidRPr="00B129CF" w:rsidRDefault="004A54F7" w:rsidP="004A54F7">
            <w:pPr>
              <w:jc w:val="center"/>
              <w:rPr>
                <w:sz w:val="20"/>
                <w:szCs w:val="20"/>
                <w:lang w:val="ro-MD"/>
              </w:rPr>
            </w:pPr>
            <w:r w:rsidRPr="00B129CF">
              <w:rPr>
                <w:sz w:val="20"/>
                <w:szCs w:val="20"/>
                <w:lang w:val="ro-MD"/>
              </w:rPr>
              <w:t>Total</w:t>
            </w:r>
          </w:p>
        </w:tc>
        <w:tc>
          <w:tcPr>
            <w:tcW w:w="708"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3"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c>
          <w:tcPr>
            <w:tcW w:w="992" w:type="dxa"/>
          </w:tcPr>
          <w:p w:rsidR="004A54F7" w:rsidRPr="00B129CF" w:rsidRDefault="004A54F7" w:rsidP="004A54F7">
            <w:pPr>
              <w:jc w:val="center"/>
              <w:rPr>
                <w:sz w:val="20"/>
                <w:szCs w:val="20"/>
                <w:lang w:val="ro-MD"/>
              </w:rPr>
            </w:pPr>
          </w:p>
        </w:tc>
      </w:tr>
    </w:tbl>
    <w:p w:rsidR="004A54F7" w:rsidRPr="00B129CF" w:rsidRDefault="004A54F7" w:rsidP="004A54F7">
      <w:pPr>
        <w:rPr>
          <w:lang w:val="ro-MD"/>
        </w:rPr>
      </w:pPr>
    </w:p>
    <w:p w:rsidR="004A54F7" w:rsidRPr="00B129CF" w:rsidRDefault="004A54F7" w:rsidP="004A54F7">
      <w:pPr>
        <w:rPr>
          <w:sz w:val="18"/>
          <w:szCs w:val="18"/>
          <w:lang w:val="ro-MD"/>
        </w:rPr>
      </w:pPr>
      <w:r w:rsidRPr="00B129CF">
        <w:rPr>
          <w:lang w:val="ro-MD"/>
        </w:rPr>
        <w:t xml:space="preserve">* </w:t>
      </w:r>
      <w:r w:rsidRPr="00B129CF">
        <w:rPr>
          <w:sz w:val="18"/>
          <w:szCs w:val="18"/>
          <w:lang w:val="ro-MD"/>
        </w:rPr>
        <w:t xml:space="preserve">În cazul în care un anumit standard sau anumiți indicatori nu se aplică la evaluarea instituției date, la </w:t>
      </w:r>
      <w:r w:rsidRPr="00B129CF">
        <w:rPr>
          <w:i/>
          <w:sz w:val="18"/>
          <w:szCs w:val="18"/>
          <w:lang w:val="ro-MD"/>
        </w:rPr>
        <w:t>Total</w:t>
      </w:r>
      <w:r w:rsidRPr="00B129CF">
        <w:rPr>
          <w:sz w:val="18"/>
          <w:szCs w:val="18"/>
          <w:lang w:val="ro-MD"/>
        </w:rPr>
        <w:t xml:space="preserve"> se va înscrie suma punctelor acordate prin indicatorii evaluabili.</w:t>
      </w:r>
    </w:p>
    <w:p w:rsidR="004A54F7" w:rsidRPr="00B129CF" w:rsidRDefault="004A54F7" w:rsidP="004A54F7">
      <w:pPr>
        <w:rPr>
          <w:lang w:val="ro-MD"/>
        </w:rPr>
      </w:pPr>
    </w:p>
    <w:p w:rsidR="004A54F7" w:rsidRPr="00B129CF" w:rsidRDefault="004A54F7" w:rsidP="004A54F7">
      <w:pPr>
        <w:rPr>
          <w:lang w:val="ro-MD"/>
        </w:rPr>
      </w:pPr>
      <w:r w:rsidRPr="00B129CF">
        <w:rPr>
          <w:lang w:val="ro-MD"/>
        </w:rPr>
        <w:t>Rezultatele evaluării anuale a personalului didactic:</w:t>
      </w:r>
    </w:p>
    <w:p w:rsidR="004A54F7" w:rsidRPr="00B129CF" w:rsidRDefault="004A54F7" w:rsidP="004A54F7">
      <w:pPr>
        <w:rPr>
          <w:lang w:val="ro-MD"/>
        </w:rPr>
      </w:pPr>
    </w:p>
    <w:tbl>
      <w:tblPr>
        <w:tblStyle w:val="ab"/>
        <w:tblW w:w="9639" w:type="dxa"/>
        <w:tblInd w:w="108" w:type="dxa"/>
        <w:tblLayout w:type="fixed"/>
        <w:tblLook w:val="04A0" w:firstRow="1" w:lastRow="0" w:firstColumn="1" w:lastColumn="0" w:noHBand="0" w:noVBand="1"/>
      </w:tblPr>
      <w:tblGrid>
        <w:gridCol w:w="1560"/>
        <w:gridCol w:w="1559"/>
        <w:gridCol w:w="1842"/>
        <w:gridCol w:w="1559"/>
        <w:gridCol w:w="1701"/>
        <w:gridCol w:w="1418"/>
      </w:tblGrid>
      <w:tr w:rsidR="004A54F7" w:rsidRPr="00B129CF" w:rsidTr="00B23488">
        <w:trPr>
          <w:trHeight w:val="250"/>
        </w:trPr>
        <w:tc>
          <w:tcPr>
            <w:tcW w:w="1560" w:type="dxa"/>
            <w:vMerge w:val="restart"/>
          </w:tcPr>
          <w:p w:rsidR="004A54F7" w:rsidRPr="00B129CF" w:rsidRDefault="004A54F7" w:rsidP="004A54F7">
            <w:pPr>
              <w:jc w:val="center"/>
              <w:rPr>
                <w:sz w:val="20"/>
                <w:szCs w:val="20"/>
                <w:lang w:val="ro-MD"/>
              </w:rPr>
            </w:pPr>
            <w:r w:rsidRPr="00B129CF">
              <w:rPr>
                <w:sz w:val="20"/>
                <w:szCs w:val="20"/>
                <w:lang w:val="ro-MD"/>
              </w:rPr>
              <w:t>Anul de studiu</w:t>
            </w:r>
          </w:p>
        </w:tc>
        <w:tc>
          <w:tcPr>
            <w:tcW w:w="1559" w:type="dxa"/>
            <w:vMerge w:val="restart"/>
          </w:tcPr>
          <w:p w:rsidR="004A54F7" w:rsidRPr="00B129CF" w:rsidRDefault="004A54F7" w:rsidP="004A54F7">
            <w:pPr>
              <w:jc w:val="center"/>
              <w:rPr>
                <w:sz w:val="20"/>
                <w:szCs w:val="20"/>
                <w:lang w:val="ro-MD"/>
              </w:rPr>
            </w:pPr>
            <w:r w:rsidRPr="00B129CF">
              <w:rPr>
                <w:sz w:val="20"/>
                <w:szCs w:val="20"/>
                <w:lang w:val="ro-MD"/>
              </w:rPr>
              <w:t>Nr. total cadre didactice</w:t>
            </w:r>
          </w:p>
        </w:tc>
        <w:tc>
          <w:tcPr>
            <w:tcW w:w="6520" w:type="dxa"/>
            <w:gridSpan w:val="4"/>
          </w:tcPr>
          <w:p w:rsidR="004A54F7" w:rsidRPr="00B129CF" w:rsidRDefault="004A54F7" w:rsidP="004A54F7">
            <w:pPr>
              <w:jc w:val="center"/>
              <w:rPr>
                <w:sz w:val="20"/>
                <w:szCs w:val="20"/>
                <w:lang w:val="ro-MD"/>
              </w:rPr>
            </w:pPr>
            <w:r w:rsidRPr="00B129CF">
              <w:rPr>
                <w:sz w:val="20"/>
                <w:szCs w:val="20"/>
                <w:lang w:val="ro-MD"/>
              </w:rPr>
              <w:t>Distribuția calificativelor</w:t>
            </w:r>
          </w:p>
        </w:tc>
      </w:tr>
      <w:tr w:rsidR="004A54F7" w:rsidRPr="00B129CF" w:rsidTr="00B23488">
        <w:trPr>
          <w:trHeight w:val="177"/>
        </w:trPr>
        <w:tc>
          <w:tcPr>
            <w:tcW w:w="1560" w:type="dxa"/>
            <w:vMerge/>
          </w:tcPr>
          <w:p w:rsidR="004A54F7" w:rsidRPr="00B129CF" w:rsidRDefault="004A54F7" w:rsidP="004A54F7">
            <w:pPr>
              <w:jc w:val="center"/>
              <w:rPr>
                <w:sz w:val="20"/>
                <w:szCs w:val="20"/>
                <w:lang w:val="ro-MD"/>
              </w:rPr>
            </w:pPr>
          </w:p>
        </w:tc>
        <w:tc>
          <w:tcPr>
            <w:tcW w:w="1559" w:type="dxa"/>
            <w:vMerge/>
          </w:tcPr>
          <w:p w:rsidR="004A54F7" w:rsidRPr="00B129CF" w:rsidRDefault="004A54F7" w:rsidP="004A54F7">
            <w:pPr>
              <w:jc w:val="center"/>
              <w:rPr>
                <w:sz w:val="20"/>
                <w:szCs w:val="20"/>
                <w:lang w:val="ro-MD"/>
              </w:rPr>
            </w:pPr>
          </w:p>
        </w:tc>
        <w:tc>
          <w:tcPr>
            <w:tcW w:w="1842" w:type="dxa"/>
          </w:tcPr>
          <w:p w:rsidR="004A54F7" w:rsidRPr="00B129CF" w:rsidRDefault="004A54F7" w:rsidP="004A54F7">
            <w:pPr>
              <w:jc w:val="center"/>
              <w:rPr>
                <w:sz w:val="20"/>
                <w:szCs w:val="20"/>
                <w:lang w:val="ro-MD"/>
              </w:rPr>
            </w:pPr>
            <w:r w:rsidRPr="00B129CF">
              <w:rPr>
                <w:sz w:val="20"/>
                <w:szCs w:val="20"/>
                <w:lang w:val="ro-MD"/>
              </w:rPr>
              <w:t>foarte bine</w:t>
            </w:r>
          </w:p>
        </w:tc>
        <w:tc>
          <w:tcPr>
            <w:tcW w:w="1559" w:type="dxa"/>
          </w:tcPr>
          <w:p w:rsidR="004A54F7" w:rsidRPr="00B129CF" w:rsidRDefault="004A54F7" w:rsidP="004A54F7">
            <w:pPr>
              <w:jc w:val="center"/>
              <w:rPr>
                <w:sz w:val="20"/>
                <w:szCs w:val="20"/>
                <w:lang w:val="ro-MD"/>
              </w:rPr>
            </w:pPr>
            <w:r w:rsidRPr="00B129CF">
              <w:rPr>
                <w:sz w:val="20"/>
                <w:szCs w:val="20"/>
                <w:lang w:val="ro-MD"/>
              </w:rPr>
              <w:t>bine</w:t>
            </w:r>
          </w:p>
        </w:tc>
        <w:tc>
          <w:tcPr>
            <w:tcW w:w="1701" w:type="dxa"/>
          </w:tcPr>
          <w:p w:rsidR="004A54F7" w:rsidRPr="00B129CF" w:rsidRDefault="004A54F7" w:rsidP="004A54F7">
            <w:pPr>
              <w:jc w:val="center"/>
              <w:rPr>
                <w:sz w:val="20"/>
                <w:szCs w:val="20"/>
                <w:lang w:val="ro-MD"/>
              </w:rPr>
            </w:pPr>
            <w:r w:rsidRPr="00B129CF">
              <w:rPr>
                <w:sz w:val="20"/>
                <w:szCs w:val="20"/>
                <w:lang w:val="ro-MD"/>
              </w:rPr>
              <w:t>satisfăcător</w:t>
            </w:r>
          </w:p>
        </w:tc>
        <w:tc>
          <w:tcPr>
            <w:tcW w:w="1418" w:type="dxa"/>
          </w:tcPr>
          <w:p w:rsidR="004A54F7" w:rsidRPr="00B129CF" w:rsidRDefault="008F1FCF" w:rsidP="004A54F7">
            <w:pPr>
              <w:jc w:val="center"/>
              <w:rPr>
                <w:sz w:val="20"/>
                <w:szCs w:val="20"/>
                <w:lang w:val="ro-MD"/>
              </w:rPr>
            </w:pPr>
            <w:r w:rsidRPr="00B129CF">
              <w:rPr>
                <w:sz w:val="20"/>
                <w:szCs w:val="20"/>
                <w:lang w:val="ro-MD"/>
              </w:rPr>
              <w:t>N</w:t>
            </w:r>
            <w:r w:rsidR="004A54F7" w:rsidRPr="00B129CF">
              <w:rPr>
                <w:sz w:val="20"/>
                <w:szCs w:val="20"/>
                <w:lang w:val="ro-MD"/>
              </w:rPr>
              <w:t>esatisfăcător</w:t>
            </w:r>
          </w:p>
        </w:tc>
      </w:tr>
      <w:tr w:rsidR="004A54F7" w:rsidRPr="00B129CF" w:rsidTr="00B23488">
        <w:trPr>
          <w:trHeight w:val="233"/>
        </w:trPr>
        <w:tc>
          <w:tcPr>
            <w:tcW w:w="1560"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842"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1418" w:type="dxa"/>
          </w:tcPr>
          <w:p w:rsidR="004A54F7" w:rsidRPr="00B129CF" w:rsidRDefault="004A54F7" w:rsidP="004A54F7">
            <w:pPr>
              <w:jc w:val="center"/>
              <w:rPr>
                <w:sz w:val="20"/>
                <w:szCs w:val="20"/>
                <w:lang w:val="ro-MD"/>
              </w:rPr>
            </w:pPr>
          </w:p>
        </w:tc>
      </w:tr>
      <w:tr w:rsidR="004A54F7" w:rsidRPr="00B129CF" w:rsidTr="00B23488">
        <w:trPr>
          <w:trHeight w:val="233"/>
        </w:trPr>
        <w:tc>
          <w:tcPr>
            <w:tcW w:w="1560"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842"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1418" w:type="dxa"/>
          </w:tcPr>
          <w:p w:rsidR="004A54F7" w:rsidRPr="00B129CF" w:rsidRDefault="004A54F7" w:rsidP="004A54F7">
            <w:pPr>
              <w:jc w:val="center"/>
              <w:rPr>
                <w:sz w:val="20"/>
                <w:szCs w:val="20"/>
                <w:lang w:val="ro-MD"/>
              </w:rPr>
            </w:pPr>
          </w:p>
        </w:tc>
      </w:tr>
      <w:tr w:rsidR="004A54F7" w:rsidRPr="00B129CF" w:rsidTr="00B23488">
        <w:trPr>
          <w:trHeight w:val="233"/>
        </w:trPr>
        <w:tc>
          <w:tcPr>
            <w:tcW w:w="1560"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842"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1418" w:type="dxa"/>
          </w:tcPr>
          <w:p w:rsidR="004A54F7" w:rsidRPr="00B129CF" w:rsidRDefault="004A54F7" w:rsidP="004A54F7">
            <w:pPr>
              <w:jc w:val="center"/>
              <w:rPr>
                <w:sz w:val="20"/>
                <w:szCs w:val="20"/>
                <w:lang w:val="ro-MD"/>
              </w:rPr>
            </w:pPr>
          </w:p>
        </w:tc>
      </w:tr>
      <w:tr w:rsidR="004A54F7" w:rsidRPr="00B129CF" w:rsidTr="00B23488">
        <w:trPr>
          <w:trHeight w:val="233"/>
        </w:trPr>
        <w:tc>
          <w:tcPr>
            <w:tcW w:w="1560"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842" w:type="dxa"/>
          </w:tcPr>
          <w:p w:rsidR="004A54F7" w:rsidRPr="00B129CF" w:rsidRDefault="004A54F7" w:rsidP="004A54F7">
            <w:pPr>
              <w:jc w:val="center"/>
              <w:rPr>
                <w:sz w:val="20"/>
                <w:szCs w:val="20"/>
                <w:lang w:val="ro-MD"/>
              </w:rPr>
            </w:pPr>
          </w:p>
        </w:tc>
        <w:tc>
          <w:tcPr>
            <w:tcW w:w="1559"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1418" w:type="dxa"/>
          </w:tcPr>
          <w:p w:rsidR="004A54F7" w:rsidRPr="00B129CF" w:rsidRDefault="004A54F7" w:rsidP="004A54F7">
            <w:pPr>
              <w:jc w:val="center"/>
              <w:rPr>
                <w:sz w:val="20"/>
                <w:szCs w:val="20"/>
                <w:lang w:val="ro-MD"/>
              </w:rPr>
            </w:pPr>
          </w:p>
        </w:tc>
      </w:tr>
    </w:tbl>
    <w:p w:rsidR="004A54F7" w:rsidRPr="00B129CF" w:rsidRDefault="004A54F7" w:rsidP="004A54F7">
      <w:pPr>
        <w:tabs>
          <w:tab w:val="left" w:pos="2078"/>
        </w:tabs>
        <w:ind w:left="-426" w:right="-2"/>
        <w:rPr>
          <w:rFonts w:eastAsia="Times New Roman"/>
          <w:sz w:val="20"/>
          <w:szCs w:val="20"/>
          <w:lang w:val="ro-MD" w:eastAsia="ru-RU"/>
        </w:rPr>
      </w:pPr>
      <w:r w:rsidRPr="00B129CF">
        <w:rPr>
          <w:rFonts w:eastAsia="Times New Roman"/>
          <w:sz w:val="20"/>
          <w:szCs w:val="20"/>
          <w:lang w:val="ro-MD" w:eastAsia="ru-RU"/>
        </w:rPr>
        <w:tab/>
      </w:r>
    </w:p>
    <w:p w:rsidR="004A54F7" w:rsidRPr="00B129CF" w:rsidRDefault="004A54F7" w:rsidP="004A54F7">
      <w:pPr>
        <w:rPr>
          <w:lang w:val="ro-MD"/>
        </w:rPr>
      </w:pPr>
      <w:r w:rsidRPr="00B129CF">
        <w:rPr>
          <w:lang w:val="ro-MD"/>
        </w:rPr>
        <w:t xml:space="preserve">Rezultatele evaluării anuale a cadrelor de conducere: </w:t>
      </w:r>
    </w:p>
    <w:p w:rsidR="004A54F7" w:rsidRPr="00B129CF" w:rsidRDefault="004A54F7" w:rsidP="004A54F7">
      <w:pPr>
        <w:rPr>
          <w:lang w:val="ro-MD"/>
        </w:rPr>
      </w:pPr>
    </w:p>
    <w:tbl>
      <w:tblPr>
        <w:tblStyle w:val="ab"/>
        <w:tblW w:w="9639" w:type="dxa"/>
        <w:tblInd w:w="108" w:type="dxa"/>
        <w:tblLook w:val="04A0" w:firstRow="1" w:lastRow="0" w:firstColumn="1" w:lastColumn="0" w:noHBand="0" w:noVBand="1"/>
      </w:tblPr>
      <w:tblGrid>
        <w:gridCol w:w="1560"/>
        <w:gridCol w:w="1701"/>
        <w:gridCol w:w="3402"/>
        <w:gridCol w:w="2976"/>
      </w:tblGrid>
      <w:tr w:rsidR="004A54F7" w:rsidRPr="00B129CF" w:rsidTr="00B23488">
        <w:trPr>
          <w:trHeight w:val="253"/>
        </w:trPr>
        <w:tc>
          <w:tcPr>
            <w:tcW w:w="1560" w:type="dxa"/>
            <w:vMerge w:val="restart"/>
          </w:tcPr>
          <w:p w:rsidR="004A54F7" w:rsidRPr="00B129CF" w:rsidRDefault="004A54F7" w:rsidP="004A54F7">
            <w:pPr>
              <w:jc w:val="center"/>
              <w:rPr>
                <w:sz w:val="20"/>
                <w:szCs w:val="20"/>
                <w:lang w:val="ro-MD"/>
              </w:rPr>
            </w:pPr>
            <w:r w:rsidRPr="00B129CF">
              <w:rPr>
                <w:sz w:val="20"/>
                <w:szCs w:val="20"/>
                <w:lang w:val="ro-MD"/>
              </w:rPr>
              <w:t>Anul de studiu</w:t>
            </w:r>
          </w:p>
        </w:tc>
        <w:tc>
          <w:tcPr>
            <w:tcW w:w="1701" w:type="dxa"/>
            <w:vMerge w:val="restart"/>
          </w:tcPr>
          <w:p w:rsidR="004A54F7" w:rsidRPr="00B129CF" w:rsidRDefault="004A54F7" w:rsidP="004A54F7">
            <w:pPr>
              <w:jc w:val="center"/>
              <w:rPr>
                <w:sz w:val="20"/>
                <w:szCs w:val="20"/>
                <w:lang w:val="ro-MD"/>
              </w:rPr>
            </w:pPr>
            <w:r w:rsidRPr="00B129CF">
              <w:rPr>
                <w:sz w:val="20"/>
                <w:szCs w:val="20"/>
                <w:lang w:val="ro-MD"/>
              </w:rPr>
              <w:t>Nr. total cadre de conducere</w:t>
            </w:r>
          </w:p>
        </w:tc>
        <w:tc>
          <w:tcPr>
            <w:tcW w:w="6378" w:type="dxa"/>
            <w:gridSpan w:val="2"/>
          </w:tcPr>
          <w:p w:rsidR="004A54F7" w:rsidRPr="00B129CF" w:rsidRDefault="004A54F7" w:rsidP="004A54F7">
            <w:pPr>
              <w:jc w:val="center"/>
              <w:rPr>
                <w:sz w:val="20"/>
                <w:szCs w:val="20"/>
                <w:lang w:val="ro-MD"/>
              </w:rPr>
            </w:pPr>
            <w:r w:rsidRPr="00B129CF">
              <w:rPr>
                <w:sz w:val="20"/>
                <w:szCs w:val="20"/>
                <w:lang w:val="ro-MD"/>
              </w:rPr>
              <w:t>Rezultatele prezentării Raportului anual de activitate</w:t>
            </w:r>
          </w:p>
        </w:tc>
      </w:tr>
      <w:tr w:rsidR="004A54F7" w:rsidRPr="00B129CF" w:rsidTr="00B23488">
        <w:trPr>
          <w:trHeight w:val="179"/>
        </w:trPr>
        <w:tc>
          <w:tcPr>
            <w:tcW w:w="1560" w:type="dxa"/>
            <w:vMerge/>
          </w:tcPr>
          <w:p w:rsidR="004A54F7" w:rsidRPr="00B129CF" w:rsidRDefault="004A54F7" w:rsidP="004A54F7">
            <w:pPr>
              <w:jc w:val="center"/>
              <w:rPr>
                <w:sz w:val="20"/>
                <w:szCs w:val="20"/>
                <w:lang w:val="ro-MD"/>
              </w:rPr>
            </w:pPr>
          </w:p>
        </w:tc>
        <w:tc>
          <w:tcPr>
            <w:tcW w:w="1701" w:type="dxa"/>
            <w:vMerge/>
          </w:tcPr>
          <w:p w:rsidR="004A54F7" w:rsidRPr="00B129CF" w:rsidRDefault="004A54F7" w:rsidP="004A54F7">
            <w:pPr>
              <w:jc w:val="center"/>
              <w:rPr>
                <w:sz w:val="20"/>
                <w:szCs w:val="20"/>
                <w:lang w:val="ro-MD"/>
              </w:rPr>
            </w:pPr>
          </w:p>
        </w:tc>
        <w:tc>
          <w:tcPr>
            <w:tcW w:w="3402" w:type="dxa"/>
          </w:tcPr>
          <w:p w:rsidR="004A54F7" w:rsidRPr="00B129CF" w:rsidRDefault="004A54F7" w:rsidP="004A54F7">
            <w:pPr>
              <w:jc w:val="center"/>
              <w:rPr>
                <w:sz w:val="20"/>
                <w:szCs w:val="20"/>
                <w:lang w:val="ro-MD"/>
              </w:rPr>
            </w:pPr>
            <w:r w:rsidRPr="00B129CF">
              <w:rPr>
                <w:sz w:val="20"/>
                <w:szCs w:val="20"/>
                <w:lang w:val="ro-MD"/>
              </w:rPr>
              <w:t>se aprobă</w:t>
            </w:r>
          </w:p>
        </w:tc>
        <w:tc>
          <w:tcPr>
            <w:tcW w:w="2976" w:type="dxa"/>
          </w:tcPr>
          <w:p w:rsidR="004A54F7" w:rsidRPr="00B129CF" w:rsidRDefault="004A54F7" w:rsidP="004A54F7">
            <w:pPr>
              <w:jc w:val="center"/>
              <w:rPr>
                <w:sz w:val="20"/>
                <w:szCs w:val="20"/>
                <w:lang w:val="ro-MD"/>
              </w:rPr>
            </w:pPr>
            <w:r w:rsidRPr="00B129CF">
              <w:rPr>
                <w:sz w:val="20"/>
                <w:szCs w:val="20"/>
                <w:lang w:val="ro-MD"/>
              </w:rPr>
              <w:t>nu se aprobă</w:t>
            </w:r>
          </w:p>
        </w:tc>
      </w:tr>
      <w:tr w:rsidR="004A54F7" w:rsidRPr="00B129CF" w:rsidTr="00B23488">
        <w:trPr>
          <w:trHeight w:val="253"/>
        </w:trPr>
        <w:tc>
          <w:tcPr>
            <w:tcW w:w="1560"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3402" w:type="dxa"/>
          </w:tcPr>
          <w:p w:rsidR="004A54F7" w:rsidRPr="00B129CF" w:rsidRDefault="004A54F7" w:rsidP="004A54F7">
            <w:pPr>
              <w:jc w:val="center"/>
              <w:rPr>
                <w:sz w:val="20"/>
                <w:szCs w:val="20"/>
                <w:lang w:val="ro-MD"/>
              </w:rPr>
            </w:pPr>
          </w:p>
        </w:tc>
        <w:tc>
          <w:tcPr>
            <w:tcW w:w="2976" w:type="dxa"/>
          </w:tcPr>
          <w:p w:rsidR="004A54F7" w:rsidRPr="00B129CF" w:rsidRDefault="004A54F7" w:rsidP="004A54F7">
            <w:pPr>
              <w:jc w:val="center"/>
              <w:rPr>
                <w:sz w:val="20"/>
                <w:szCs w:val="20"/>
                <w:lang w:val="ro-MD"/>
              </w:rPr>
            </w:pPr>
          </w:p>
        </w:tc>
      </w:tr>
      <w:tr w:rsidR="004A54F7" w:rsidRPr="00B129CF" w:rsidTr="00B23488">
        <w:trPr>
          <w:trHeight w:val="253"/>
        </w:trPr>
        <w:tc>
          <w:tcPr>
            <w:tcW w:w="1560"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3402" w:type="dxa"/>
          </w:tcPr>
          <w:p w:rsidR="004A54F7" w:rsidRPr="00B129CF" w:rsidRDefault="004A54F7" w:rsidP="004A54F7">
            <w:pPr>
              <w:jc w:val="center"/>
              <w:rPr>
                <w:sz w:val="20"/>
                <w:szCs w:val="20"/>
                <w:lang w:val="ro-MD"/>
              </w:rPr>
            </w:pPr>
          </w:p>
        </w:tc>
        <w:tc>
          <w:tcPr>
            <w:tcW w:w="2976" w:type="dxa"/>
          </w:tcPr>
          <w:p w:rsidR="004A54F7" w:rsidRPr="00B129CF" w:rsidRDefault="004A54F7" w:rsidP="004A54F7">
            <w:pPr>
              <w:jc w:val="center"/>
              <w:rPr>
                <w:sz w:val="20"/>
                <w:szCs w:val="20"/>
                <w:lang w:val="ro-MD"/>
              </w:rPr>
            </w:pPr>
          </w:p>
        </w:tc>
      </w:tr>
      <w:tr w:rsidR="004A54F7" w:rsidRPr="00B129CF" w:rsidTr="00B23488">
        <w:trPr>
          <w:trHeight w:val="253"/>
        </w:trPr>
        <w:tc>
          <w:tcPr>
            <w:tcW w:w="1560"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3402" w:type="dxa"/>
          </w:tcPr>
          <w:p w:rsidR="004A54F7" w:rsidRPr="00B129CF" w:rsidRDefault="004A54F7" w:rsidP="004A54F7">
            <w:pPr>
              <w:jc w:val="center"/>
              <w:rPr>
                <w:sz w:val="20"/>
                <w:szCs w:val="20"/>
                <w:lang w:val="ro-MD"/>
              </w:rPr>
            </w:pPr>
          </w:p>
        </w:tc>
        <w:tc>
          <w:tcPr>
            <w:tcW w:w="2976" w:type="dxa"/>
          </w:tcPr>
          <w:p w:rsidR="004A54F7" w:rsidRPr="00B129CF" w:rsidRDefault="004A54F7" w:rsidP="004A54F7">
            <w:pPr>
              <w:jc w:val="center"/>
              <w:rPr>
                <w:sz w:val="20"/>
                <w:szCs w:val="20"/>
                <w:lang w:val="ro-MD"/>
              </w:rPr>
            </w:pPr>
          </w:p>
        </w:tc>
      </w:tr>
      <w:tr w:rsidR="004A54F7" w:rsidRPr="00B129CF" w:rsidTr="00B23488">
        <w:trPr>
          <w:trHeight w:val="253"/>
        </w:trPr>
        <w:tc>
          <w:tcPr>
            <w:tcW w:w="1560" w:type="dxa"/>
          </w:tcPr>
          <w:p w:rsidR="004A54F7" w:rsidRPr="00B129CF" w:rsidRDefault="004A54F7" w:rsidP="004A54F7">
            <w:pPr>
              <w:jc w:val="center"/>
              <w:rPr>
                <w:sz w:val="20"/>
                <w:szCs w:val="20"/>
                <w:lang w:val="ro-MD"/>
              </w:rPr>
            </w:pPr>
          </w:p>
        </w:tc>
        <w:tc>
          <w:tcPr>
            <w:tcW w:w="1701" w:type="dxa"/>
          </w:tcPr>
          <w:p w:rsidR="004A54F7" w:rsidRPr="00B129CF" w:rsidRDefault="004A54F7" w:rsidP="004A54F7">
            <w:pPr>
              <w:jc w:val="center"/>
              <w:rPr>
                <w:sz w:val="20"/>
                <w:szCs w:val="20"/>
                <w:lang w:val="ro-MD"/>
              </w:rPr>
            </w:pPr>
          </w:p>
        </w:tc>
        <w:tc>
          <w:tcPr>
            <w:tcW w:w="3402" w:type="dxa"/>
          </w:tcPr>
          <w:p w:rsidR="004A54F7" w:rsidRPr="00B129CF" w:rsidRDefault="004A54F7" w:rsidP="004A54F7">
            <w:pPr>
              <w:jc w:val="center"/>
              <w:rPr>
                <w:sz w:val="20"/>
                <w:szCs w:val="20"/>
                <w:lang w:val="ro-MD"/>
              </w:rPr>
            </w:pPr>
          </w:p>
        </w:tc>
        <w:tc>
          <w:tcPr>
            <w:tcW w:w="2976" w:type="dxa"/>
          </w:tcPr>
          <w:p w:rsidR="004A54F7" w:rsidRPr="00B129CF" w:rsidRDefault="004A54F7" w:rsidP="004A54F7">
            <w:pPr>
              <w:jc w:val="center"/>
              <w:rPr>
                <w:sz w:val="20"/>
                <w:szCs w:val="20"/>
                <w:lang w:val="ro-MD"/>
              </w:rPr>
            </w:pPr>
          </w:p>
        </w:tc>
      </w:tr>
    </w:tbl>
    <w:p w:rsidR="009F78BB" w:rsidRDefault="009F78BB" w:rsidP="004A54F7">
      <w:pPr>
        <w:tabs>
          <w:tab w:val="left" w:pos="6237"/>
        </w:tabs>
        <w:rPr>
          <w:lang w:val="ro-MD"/>
        </w:rPr>
      </w:pPr>
    </w:p>
    <w:p w:rsidR="009F78BB" w:rsidRDefault="009F78BB" w:rsidP="004A54F7">
      <w:pPr>
        <w:tabs>
          <w:tab w:val="left" w:pos="6237"/>
        </w:tabs>
        <w:rPr>
          <w:lang w:val="ro-MD"/>
        </w:rPr>
      </w:pPr>
    </w:p>
    <w:p w:rsidR="004A54F7" w:rsidRPr="00B129CF" w:rsidRDefault="004A54F7" w:rsidP="004A54F7">
      <w:pPr>
        <w:tabs>
          <w:tab w:val="left" w:pos="6237"/>
        </w:tabs>
        <w:rPr>
          <w:lang w:val="ro-MD"/>
        </w:rPr>
        <w:sectPr w:rsidR="004A54F7" w:rsidRPr="00B129CF" w:rsidSect="008F2DAE">
          <w:footerReference w:type="default" r:id="rId9"/>
          <w:pgSz w:w="11906" w:h="16838" w:code="9"/>
          <w:pgMar w:top="851" w:right="851" w:bottom="851" w:left="1418" w:header="709" w:footer="709" w:gutter="0"/>
          <w:cols w:space="708"/>
          <w:titlePg/>
          <w:docGrid w:linePitch="360"/>
        </w:sectPr>
      </w:pPr>
      <w:r w:rsidRPr="00B129CF">
        <w:rPr>
          <w:lang w:val="ro-MD"/>
        </w:rPr>
        <w:t>Semnătura cadrului de con</w:t>
      </w:r>
      <w:r w:rsidR="00D15F1B">
        <w:rPr>
          <w:lang w:val="ro-MD"/>
        </w:rPr>
        <w:t xml:space="preserve">ducere </w:t>
      </w:r>
      <w:r w:rsidR="00D15F1B">
        <w:rPr>
          <w:lang w:val="ro-MD"/>
        </w:rPr>
        <w:tab/>
        <w:t>______________________</w:t>
      </w:r>
    </w:p>
    <w:bookmarkEnd w:id="1"/>
    <w:p w:rsidR="00863C6C" w:rsidRPr="00B129CF" w:rsidRDefault="00863C6C" w:rsidP="00D15F1B">
      <w:pPr>
        <w:jc w:val="left"/>
        <w:rPr>
          <w:lang w:val="ro-MD"/>
        </w:rPr>
      </w:pPr>
    </w:p>
    <w:sectPr w:rsidR="00863C6C" w:rsidRPr="00B129CF" w:rsidSect="004A54F7">
      <w:pgSz w:w="11906" w:h="16838" w:code="9"/>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78E" w:rsidRDefault="00A7078E" w:rsidP="00E35F79">
      <w:r>
        <w:separator/>
      </w:r>
    </w:p>
  </w:endnote>
  <w:endnote w:type="continuationSeparator" w:id="0">
    <w:p w:rsidR="00A7078E" w:rsidRDefault="00A7078E" w:rsidP="00E35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201" w:usb1="08070000" w:usb2="00000010" w:usb3="00000000" w:csb0="00020005"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293530"/>
      <w:docPartObj>
        <w:docPartGallery w:val="Page Numbers (Bottom of Page)"/>
        <w:docPartUnique/>
      </w:docPartObj>
    </w:sdtPr>
    <w:sdtEndPr>
      <w:rPr>
        <w:rFonts w:cs="Arial"/>
      </w:rPr>
    </w:sdtEndPr>
    <w:sdtContent>
      <w:p w:rsidR="00C57643" w:rsidRPr="00734888" w:rsidRDefault="00C57643">
        <w:pPr>
          <w:pStyle w:val="af1"/>
          <w:jc w:val="right"/>
          <w:rPr>
            <w:rFonts w:cs="Arial"/>
          </w:rPr>
        </w:pPr>
        <w:r w:rsidRPr="00734888">
          <w:rPr>
            <w:rFonts w:cs="Arial"/>
          </w:rPr>
          <w:fldChar w:fldCharType="begin"/>
        </w:r>
        <w:r w:rsidRPr="00734888">
          <w:rPr>
            <w:rFonts w:cs="Arial"/>
          </w:rPr>
          <w:instrText>PAGE   \* MERGEFORMAT</w:instrText>
        </w:r>
        <w:r w:rsidRPr="00734888">
          <w:rPr>
            <w:rFonts w:cs="Arial"/>
          </w:rPr>
          <w:fldChar w:fldCharType="separate"/>
        </w:r>
        <w:r w:rsidR="00956E0D">
          <w:rPr>
            <w:rFonts w:cs="Arial"/>
            <w:noProof/>
          </w:rPr>
          <w:t>2</w:t>
        </w:r>
        <w:r w:rsidRPr="00734888">
          <w:rPr>
            <w:rFonts w:cs="Arial"/>
          </w:rPr>
          <w:fldChar w:fldCharType="end"/>
        </w:r>
      </w:p>
    </w:sdtContent>
  </w:sdt>
  <w:p w:rsidR="00C57643" w:rsidRDefault="00C57643">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78E" w:rsidRDefault="00A7078E" w:rsidP="00E35F79">
      <w:r>
        <w:separator/>
      </w:r>
    </w:p>
  </w:footnote>
  <w:footnote w:type="continuationSeparator" w:id="0">
    <w:p w:rsidR="00A7078E" w:rsidRDefault="00A7078E" w:rsidP="00E35F7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1.25pt;height:11.25pt" o:bullet="t">
        <v:imagedata r:id="rId1" o:title="mso3AA4"/>
      </v:shape>
    </w:pict>
  </w:numPicBullet>
  <w:abstractNum w:abstractNumId="0" w15:restartNumberingAfterBreak="0">
    <w:nsid w:val="001837B7"/>
    <w:multiLevelType w:val="hybridMultilevel"/>
    <w:tmpl w:val="593CA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6D551A"/>
    <w:multiLevelType w:val="hybridMultilevel"/>
    <w:tmpl w:val="F840728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023152D0"/>
    <w:multiLevelType w:val="hybridMultilevel"/>
    <w:tmpl w:val="B9CA1956"/>
    <w:lvl w:ilvl="0" w:tplc="04090001">
      <w:start w:val="1"/>
      <w:numFmt w:val="bullet"/>
      <w:lvlText w:val=""/>
      <w:lvlJc w:val="left"/>
      <w:pPr>
        <w:ind w:left="502" w:hanging="360"/>
      </w:pPr>
      <w:rPr>
        <w:rFonts w:ascii="Symbol" w:hAnsi="Symbol" w:hint="default"/>
      </w:rPr>
    </w:lvl>
    <w:lvl w:ilvl="1" w:tplc="580E84E4">
      <w:numFmt w:val="bullet"/>
      <w:lvlText w:val="•"/>
      <w:lvlJc w:val="left"/>
      <w:pPr>
        <w:ind w:left="1801" w:hanging="408"/>
      </w:pPr>
      <w:rPr>
        <w:rFonts w:ascii="Arial" w:eastAsia="Times New Roman" w:hAnsi="Arial" w:cs="Arial" w:hint="default"/>
      </w:rPr>
    </w:lvl>
    <w:lvl w:ilvl="2" w:tplc="04090001">
      <w:start w:val="1"/>
      <w:numFmt w:val="bullet"/>
      <w:lvlText w:val=""/>
      <w:lvlJc w:val="left"/>
      <w:pPr>
        <w:ind w:left="2521" w:hanging="408"/>
      </w:pPr>
      <w:rPr>
        <w:rFonts w:ascii="Symbol" w:hAnsi="Symbol"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3" w15:restartNumberingAfterBreak="0">
    <w:nsid w:val="03A20321"/>
    <w:multiLevelType w:val="hybridMultilevel"/>
    <w:tmpl w:val="69C299A4"/>
    <w:lvl w:ilvl="0" w:tplc="AE1E5A86">
      <w:start w:val="1"/>
      <w:numFmt w:val="decimal"/>
      <w:lvlText w:val="%1."/>
      <w:lvlJc w:val="left"/>
      <w:pPr>
        <w:ind w:left="720" w:hanging="360"/>
      </w:pPr>
      <w:rPr>
        <w:rFonts w:ascii="Times New Roman" w:hAnsi="Times New Roman" w:cs="Times New Roman" w:hint="default"/>
        <w:color w:val="000000"/>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4211206"/>
    <w:multiLevelType w:val="hybridMultilevel"/>
    <w:tmpl w:val="4A227D7A"/>
    <w:lvl w:ilvl="0" w:tplc="1F94D7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2E2827"/>
    <w:multiLevelType w:val="hybridMultilevel"/>
    <w:tmpl w:val="3B6AA802"/>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3B3685"/>
    <w:multiLevelType w:val="hybridMultilevel"/>
    <w:tmpl w:val="3C88A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AF75043"/>
    <w:multiLevelType w:val="hybridMultilevel"/>
    <w:tmpl w:val="6158CB32"/>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C33361C"/>
    <w:multiLevelType w:val="hybridMultilevel"/>
    <w:tmpl w:val="9A5676A0"/>
    <w:lvl w:ilvl="0" w:tplc="38D6E5C6">
      <w:start w:val="1"/>
      <w:numFmt w:val="bullet"/>
      <w:lvlText w:val=""/>
      <w:lvlJc w:val="left"/>
      <w:pPr>
        <w:ind w:left="502" w:hanging="360"/>
      </w:pPr>
      <w:rPr>
        <w:rFonts w:ascii="Symbol" w:hAnsi="Symbol" w:hint="default"/>
        <w:color w:val="auto"/>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15:restartNumberingAfterBreak="0">
    <w:nsid w:val="0E481E9D"/>
    <w:multiLevelType w:val="hybridMultilevel"/>
    <w:tmpl w:val="503CA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EBE50F4"/>
    <w:multiLevelType w:val="hybridMultilevel"/>
    <w:tmpl w:val="ECECB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600349"/>
    <w:multiLevelType w:val="hybridMultilevel"/>
    <w:tmpl w:val="6A5A9E2A"/>
    <w:lvl w:ilvl="0" w:tplc="04090001">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FA01C12"/>
    <w:multiLevelType w:val="hybridMultilevel"/>
    <w:tmpl w:val="2BF495A6"/>
    <w:lvl w:ilvl="0" w:tplc="80304178">
      <w:start w:val="1"/>
      <w:numFmt w:val="bullet"/>
      <w:lvlText w:val=""/>
      <w:lvlJc w:val="left"/>
      <w:pPr>
        <w:ind w:left="643"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E14BDF"/>
    <w:multiLevelType w:val="hybridMultilevel"/>
    <w:tmpl w:val="6722E3F8"/>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15:restartNumberingAfterBreak="0">
    <w:nsid w:val="12D11E7D"/>
    <w:multiLevelType w:val="hybridMultilevel"/>
    <w:tmpl w:val="EE30351A"/>
    <w:lvl w:ilvl="0" w:tplc="864A288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48D295C"/>
    <w:multiLevelType w:val="hybridMultilevel"/>
    <w:tmpl w:val="C5E2EEFA"/>
    <w:lvl w:ilvl="0" w:tplc="9E50E5D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14B93E3C"/>
    <w:multiLevelType w:val="hybridMultilevel"/>
    <w:tmpl w:val="BAD61E44"/>
    <w:lvl w:ilvl="0" w:tplc="2C0C0D7E">
      <w:start w:val="1"/>
      <w:numFmt w:val="bullet"/>
      <w:lvlText w:val=""/>
      <w:lvlJc w:val="left"/>
      <w:pPr>
        <w:ind w:left="1033" w:hanging="360"/>
      </w:pPr>
      <w:rPr>
        <w:rFonts w:ascii="Symbol" w:hAnsi="Symbol" w:hint="default"/>
        <w:color w:val="000000" w:themeColor="text1"/>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7" w15:restartNumberingAfterBreak="0">
    <w:nsid w:val="159F1751"/>
    <w:multiLevelType w:val="hybridMultilevel"/>
    <w:tmpl w:val="41941F50"/>
    <w:lvl w:ilvl="0" w:tplc="0418000F">
      <w:start w:val="1"/>
      <w:numFmt w:val="decimal"/>
      <w:lvlText w:val="%1."/>
      <w:lvlJc w:val="left"/>
      <w:pPr>
        <w:ind w:left="643" w:hanging="360"/>
      </w:pPr>
    </w:lvl>
    <w:lvl w:ilvl="1" w:tplc="04180019" w:tentative="1">
      <w:start w:val="1"/>
      <w:numFmt w:val="lowerLetter"/>
      <w:lvlText w:val="%2."/>
      <w:lvlJc w:val="left"/>
      <w:pPr>
        <w:ind w:left="1363" w:hanging="360"/>
      </w:pPr>
    </w:lvl>
    <w:lvl w:ilvl="2" w:tplc="0418001B" w:tentative="1">
      <w:start w:val="1"/>
      <w:numFmt w:val="lowerRoman"/>
      <w:lvlText w:val="%3."/>
      <w:lvlJc w:val="right"/>
      <w:pPr>
        <w:ind w:left="2083" w:hanging="180"/>
      </w:pPr>
    </w:lvl>
    <w:lvl w:ilvl="3" w:tplc="0418000F" w:tentative="1">
      <w:start w:val="1"/>
      <w:numFmt w:val="decimal"/>
      <w:lvlText w:val="%4."/>
      <w:lvlJc w:val="left"/>
      <w:pPr>
        <w:ind w:left="2803" w:hanging="360"/>
      </w:pPr>
    </w:lvl>
    <w:lvl w:ilvl="4" w:tplc="04180019" w:tentative="1">
      <w:start w:val="1"/>
      <w:numFmt w:val="lowerLetter"/>
      <w:lvlText w:val="%5."/>
      <w:lvlJc w:val="left"/>
      <w:pPr>
        <w:ind w:left="3523" w:hanging="360"/>
      </w:pPr>
    </w:lvl>
    <w:lvl w:ilvl="5" w:tplc="0418001B" w:tentative="1">
      <w:start w:val="1"/>
      <w:numFmt w:val="lowerRoman"/>
      <w:lvlText w:val="%6."/>
      <w:lvlJc w:val="right"/>
      <w:pPr>
        <w:ind w:left="4243" w:hanging="180"/>
      </w:pPr>
    </w:lvl>
    <w:lvl w:ilvl="6" w:tplc="0418000F" w:tentative="1">
      <w:start w:val="1"/>
      <w:numFmt w:val="decimal"/>
      <w:lvlText w:val="%7."/>
      <w:lvlJc w:val="left"/>
      <w:pPr>
        <w:ind w:left="4963" w:hanging="360"/>
      </w:pPr>
    </w:lvl>
    <w:lvl w:ilvl="7" w:tplc="04180019" w:tentative="1">
      <w:start w:val="1"/>
      <w:numFmt w:val="lowerLetter"/>
      <w:lvlText w:val="%8."/>
      <w:lvlJc w:val="left"/>
      <w:pPr>
        <w:ind w:left="5683" w:hanging="360"/>
      </w:pPr>
    </w:lvl>
    <w:lvl w:ilvl="8" w:tplc="0418001B" w:tentative="1">
      <w:start w:val="1"/>
      <w:numFmt w:val="lowerRoman"/>
      <w:lvlText w:val="%9."/>
      <w:lvlJc w:val="right"/>
      <w:pPr>
        <w:ind w:left="6403" w:hanging="180"/>
      </w:pPr>
    </w:lvl>
  </w:abstractNum>
  <w:abstractNum w:abstractNumId="18" w15:restartNumberingAfterBreak="0">
    <w:nsid w:val="17014630"/>
    <w:multiLevelType w:val="hybridMultilevel"/>
    <w:tmpl w:val="AA62FD6C"/>
    <w:lvl w:ilvl="0" w:tplc="CEBC9D7C">
      <w:numFmt w:val="bullet"/>
      <w:lvlText w:val="-"/>
      <w:lvlJc w:val="left"/>
      <w:pPr>
        <w:ind w:left="36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1B252336"/>
    <w:multiLevelType w:val="hybridMultilevel"/>
    <w:tmpl w:val="D34CBA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D9061AE"/>
    <w:multiLevelType w:val="hybridMultilevel"/>
    <w:tmpl w:val="39F24466"/>
    <w:lvl w:ilvl="0" w:tplc="AE1E5A86">
      <w:start w:val="1"/>
      <w:numFmt w:val="decimal"/>
      <w:lvlText w:val="%1."/>
      <w:lvlJc w:val="left"/>
      <w:pPr>
        <w:ind w:left="720" w:hanging="360"/>
      </w:pPr>
      <w:rPr>
        <w:rFonts w:ascii="Times New Roman" w:hAnsi="Times New Roman" w:cs="Times New Roman" w:hint="default"/>
        <w:color w:val="000000"/>
        <w:sz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DCA7B14"/>
    <w:multiLevelType w:val="hybridMultilevel"/>
    <w:tmpl w:val="F8EE87B0"/>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E5020FA"/>
    <w:multiLevelType w:val="hybridMultilevel"/>
    <w:tmpl w:val="970AD9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06F7A09"/>
    <w:multiLevelType w:val="hybridMultilevel"/>
    <w:tmpl w:val="A40C06AE"/>
    <w:lvl w:ilvl="0" w:tplc="8E328F68">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48A6922"/>
    <w:multiLevelType w:val="hybridMultilevel"/>
    <w:tmpl w:val="090A1BFA"/>
    <w:lvl w:ilvl="0" w:tplc="197AA816">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51E2E72"/>
    <w:multiLevelType w:val="hybridMultilevel"/>
    <w:tmpl w:val="D936A68E"/>
    <w:lvl w:ilvl="0" w:tplc="3E8008C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6" w15:restartNumberingAfterBreak="0">
    <w:nsid w:val="26CA40F6"/>
    <w:multiLevelType w:val="hybridMultilevel"/>
    <w:tmpl w:val="A2D42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43AAACC">
      <w:numFmt w:val="bullet"/>
      <w:lvlText w:val="•"/>
      <w:lvlJc w:val="left"/>
      <w:pPr>
        <w:ind w:left="2160" w:hanging="360"/>
      </w:pPr>
      <w:rPr>
        <w:rFonts w:ascii="Arial" w:eastAsia="Calibr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7300586"/>
    <w:multiLevelType w:val="hybridMultilevel"/>
    <w:tmpl w:val="28F83616"/>
    <w:lvl w:ilvl="0" w:tplc="6D46A8D6">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2AE713DF"/>
    <w:multiLevelType w:val="hybridMultilevel"/>
    <w:tmpl w:val="E1D66F8C"/>
    <w:lvl w:ilvl="0" w:tplc="C1BCD234">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B2C7B7B"/>
    <w:multiLevelType w:val="hybridMultilevel"/>
    <w:tmpl w:val="E19CAFD0"/>
    <w:lvl w:ilvl="0" w:tplc="A8A67F4A">
      <w:start w:val="1"/>
      <w:numFmt w:val="decimal"/>
      <w:lvlText w:val="%1."/>
      <w:lvlJc w:val="left"/>
      <w:pPr>
        <w:ind w:left="108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2B9E0116"/>
    <w:multiLevelType w:val="hybridMultilevel"/>
    <w:tmpl w:val="C16CE18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BA76790"/>
    <w:multiLevelType w:val="hybridMultilevel"/>
    <w:tmpl w:val="A0B4984A"/>
    <w:lvl w:ilvl="0" w:tplc="A8A67F4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2" w15:restartNumberingAfterBreak="0">
    <w:nsid w:val="2BFA5A6B"/>
    <w:multiLevelType w:val="hybridMultilevel"/>
    <w:tmpl w:val="D0A4A6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2E6C3054"/>
    <w:multiLevelType w:val="hybridMultilevel"/>
    <w:tmpl w:val="4A1EC574"/>
    <w:lvl w:ilvl="0" w:tplc="F4D4177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4" w15:restartNumberingAfterBreak="0">
    <w:nsid w:val="2EBF206A"/>
    <w:multiLevelType w:val="hybridMultilevel"/>
    <w:tmpl w:val="54C47AA4"/>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2FCF54D7"/>
    <w:multiLevelType w:val="hybridMultilevel"/>
    <w:tmpl w:val="02FA96D4"/>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0C3619E"/>
    <w:multiLevelType w:val="hybridMultilevel"/>
    <w:tmpl w:val="542C799A"/>
    <w:lvl w:ilvl="0" w:tplc="FC7A57B0">
      <w:numFmt w:val="bullet"/>
      <w:lvlText w:val="-"/>
      <w:lvlJc w:val="left"/>
      <w:pPr>
        <w:ind w:left="360" w:hanging="360"/>
      </w:pPr>
      <w:rPr>
        <w:rFonts w:ascii="Arial" w:eastAsia="Arial Unicode MS" w:hAnsi="Arial" w:cs="Arial" w:hint="default"/>
        <w:color w:val="008000"/>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7" w15:restartNumberingAfterBreak="0">
    <w:nsid w:val="30DB02DC"/>
    <w:multiLevelType w:val="hybridMultilevel"/>
    <w:tmpl w:val="C2CE150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8" w15:restartNumberingAfterBreak="0">
    <w:nsid w:val="320243D5"/>
    <w:multiLevelType w:val="hybridMultilevel"/>
    <w:tmpl w:val="0C6AA4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32897825"/>
    <w:multiLevelType w:val="hybridMultilevel"/>
    <w:tmpl w:val="BBC89CAC"/>
    <w:lvl w:ilvl="0" w:tplc="07583DE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15:restartNumberingAfterBreak="0">
    <w:nsid w:val="32BF7E99"/>
    <w:multiLevelType w:val="hybridMultilevel"/>
    <w:tmpl w:val="09EA99C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32434EF"/>
    <w:multiLevelType w:val="hybridMultilevel"/>
    <w:tmpl w:val="36AA8EFA"/>
    <w:lvl w:ilvl="0" w:tplc="F4D41774">
      <w:start w:val="1"/>
      <w:numFmt w:val="bullet"/>
      <w:lvlText w:val=""/>
      <w:lvlJc w:val="left"/>
      <w:pPr>
        <w:ind w:left="360" w:hanging="360"/>
      </w:pPr>
      <w:rPr>
        <w:rFonts w:ascii="Symbol" w:hAnsi="Symbol"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15:restartNumberingAfterBreak="0">
    <w:nsid w:val="3489210E"/>
    <w:multiLevelType w:val="hybridMultilevel"/>
    <w:tmpl w:val="58DEC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6521E7E"/>
    <w:multiLevelType w:val="hybridMultilevel"/>
    <w:tmpl w:val="17D0CB84"/>
    <w:lvl w:ilvl="0" w:tplc="041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6663830"/>
    <w:multiLevelType w:val="hybridMultilevel"/>
    <w:tmpl w:val="DF36C456"/>
    <w:lvl w:ilvl="0" w:tplc="AFB8D09A">
      <w:start w:val="1"/>
      <w:numFmt w:val="bullet"/>
      <w:lvlText w:val=""/>
      <w:lvlJc w:val="left"/>
      <w:pPr>
        <w:ind w:left="720" w:hanging="360"/>
      </w:pPr>
      <w:rPr>
        <w:rFonts w:ascii="Symbol" w:hAnsi="Symbol" w:hint="default"/>
        <w:color w:val="00800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38751999"/>
    <w:multiLevelType w:val="hybridMultilevel"/>
    <w:tmpl w:val="4FAE4AD6"/>
    <w:lvl w:ilvl="0" w:tplc="2C0C0D7E">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15:restartNumberingAfterBreak="0">
    <w:nsid w:val="39F116E2"/>
    <w:multiLevelType w:val="hybridMultilevel"/>
    <w:tmpl w:val="39EEECD0"/>
    <w:lvl w:ilvl="0" w:tplc="0418000B">
      <w:start w:val="1"/>
      <w:numFmt w:val="bullet"/>
      <w:lvlText w:val=""/>
      <w:lvlJc w:val="left"/>
      <w:pPr>
        <w:ind w:left="1635" w:hanging="360"/>
      </w:pPr>
      <w:rPr>
        <w:rFonts w:ascii="Wingdings" w:hAnsi="Wingdings" w:hint="default"/>
        <w:color w:val="000000" w:themeColor="text1"/>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47" w15:restartNumberingAfterBreak="0">
    <w:nsid w:val="3B0D1DC9"/>
    <w:multiLevelType w:val="hybridMultilevel"/>
    <w:tmpl w:val="BC30143E"/>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3F7E0339"/>
    <w:multiLevelType w:val="hybridMultilevel"/>
    <w:tmpl w:val="B8029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3FD75BAC"/>
    <w:multiLevelType w:val="hybridMultilevel"/>
    <w:tmpl w:val="B8400B34"/>
    <w:lvl w:ilvl="0" w:tplc="11FAEF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401A6A66"/>
    <w:multiLevelType w:val="hybridMultilevel"/>
    <w:tmpl w:val="E55EF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0D04032"/>
    <w:multiLevelType w:val="hybridMultilevel"/>
    <w:tmpl w:val="8E1EA6B0"/>
    <w:lvl w:ilvl="0" w:tplc="48EE5A0C">
      <w:start w:val="1"/>
      <w:numFmt w:val="bullet"/>
      <w:lvlText w:val=""/>
      <w:lvlJc w:val="left"/>
      <w:pPr>
        <w:ind w:left="785"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1662B9E"/>
    <w:multiLevelType w:val="hybridMultilevel"/>
    <w:tmpl w:val="5B2E8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22E14C1"/>
    <w:multiLevelType w:val="hybridMultilevel"/>
    <w:tmpl w:val="D96E10F6"/>
    <w:lvl w:ilvl="0" w:tplc="FC7A57B0">
      <w:numFmt w:val="bullet"/>
      <w:lvlText w:val="-"/>
      <w:lvlJc w:val="left"/>
      <w:pPr>
        <w:ind w:left="644" w:hanging="360"/>
      </w:pPr>
      <w:rPr>
        <w:rFonts w:ascii="Arial" w:eastAsia="Arial Unicode MS" w:hAnsi="Arial" w:cs="Arial" w:hint="default"/>
        <w:color w:val="008000"/>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15:restartNumberingAfterBreak="0">
    <w:nsid w:val="42395287"/>
    <w:multiLevelType w:val="hybridMultilevel"/>
    <w:tmpl w:val="383A8284"/>
    <w:lvl w:ilvl="0" w:tplc="9CC828CC">
      <w:numFmt w:val="bullet"/>
      <w:lvlText w:val="-"/>
      <w:lvlJc w:val="left"/>
      <w:pPr>
        <w:ind w:left="665" w:hanging="360"/>
      </w:pPr>
      <w:rPr>
        <w:rFonts w:ascii="Times New Roman" w:eastAsiaTheme="minorEastAsia" w:hAnsi="Times New Roman" w:cs="Times New Roman" w:hint="default"/>
        <w:color w:val="008000"/>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55" w15:restartNumberingAfterBreak="0">
    <w:nsid w:val="45A8771D"/>
    <w:multiLevelType w:val="hybridMultilevel"/>
    <w:tmpl w:val="620CDCD0"/>
    <w:lvl w:ilvl="0" w:tplc="B47A3AC4">
      <w:numFmt w:val="bullet"/>
      <w:lvlText w:val="•"/>
      <w:lvlJc w:val="left"/>
      <w:pPr>
        <w:ind w:left="502" w:hanging="360"/>
      </w:pPr>
      <w:rPr>
        <w:rFonts w:ascii="Arial" w:eastAsia="Times New Roman" w:hAnsi="Arial" w:cs="Aria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81C15EF"/>
    <w:multiLevelType w:val="hybridMultilevel"/>
    <w:tmpl w:val="6E344E88"/>
    <w:lvl w:ilvl="0" w:tplc="1FFC4BF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48A0563E"/>
    <w:multiLevelType w:val="hybridMultilevel"/>
    <w:tmpl w:val="73FE3B52"/>
    <w:lvl w:ilvl="0" w:tplc="2C0C0D7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8CF73D1"/>
    <w:multiLevelType w:val="hybridMultilevel"/>
    <w:tmpl w:val="FDFEB0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15:restartNumberingAfterBreak="0">
    <w:nsid w:val="49661235"/>
    <w:multiLevelType w:val="hybridMultilevel"/>
    <w:tmpl w:val="DCB21CDC"/>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A990477"/>
    <w:multiLevelType w:val="hybridMultilevel"/>
    <w:tmpl w:val="53740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4C423B8B"/>
    <w:multiLevelType w:val="hybridMultilevel"/>
    <w:tmpl w:val="D2C2ED8C"/>
    <w:lvl w:ilvl="0" w:tplc="BA82BD6C">
      <w:start w:val="1"/>
      <w:numFmt w:val="bullet"/>
      <w:lvlText w:val=""/>
      <w:lvlJc w:val="left"/>
      <w:pPr>
        <w:ind w:left="720" w:hanging="360"/>
      </w:pPr>
      <w:rPr>
        <w:rFonts w:ascii="Symbol" w:hAnsi="Symbol" w:hint="default"/>
        <w:color w:val="auto"/>
      </w:rPr>
    </w:lvl>
    <w:lvl w:ilvl="1" w:tplc="CEBC9D7C">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CB90D98"/>
    <w:multiLevelType w:val="hybridMultilevel"/>
    <w:tmpl w:val="56A6861E"/>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D5A3ECC"/>
    <w:multiLevelType w:val="hybridMultilevel"/>
    <w:tmpl w:val="B7F25646"/>
    <w:lvl w:ilvl="0" w:tplc="B47A3AC4">
      <w:numFmt w:val="bullet"/>
      <w:lvlText w:val="•"/>
      <w:lvlJc w:val="left"/>
      <w:pPr>
        <w:ind w:left="720" w:hanging="360"/>
      </w:pPr>
      <w:rPr>
        <w:rFonts w:ascii="Arial" w:eastAsia="Times New Roman" w:hAnsi="Arial" w:cs="Aria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4D737FB7"/>
    <w:multiLevelType w:val="hybridMultilevel"/>
    <w:tmpl w:val="AA68E0B8"/>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4F511243"/>
    <w:multiLevelType w:val="hybridMultilevel"/>
    <w:tmpl w:val="1C649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4FDD227C"/>
    <w:multiLevelType w:val="hybridMultilevel"/>
    <w:tmpl w:val="02C8FB9C"/>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52FF5964"/>
    <w:multiLevelType w:val="hybridMultilevel"/>
    <w:tmpl w:val="0DDE7736"/>
    <w:lvl w:ilvl="0" w:tplc="BE38E888">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8" w15:restartNumberingAfterBreak="0">
    <w:nsid w:val="531F16D1"/>
    <w:multiLevelType w:val="hybridMultilevel"/>
    <w:tmpl w:val="573644A6"/>
    <w:lvl w:ilvl="0" w:tplc="0409000D">
      <w:start w:val="1"/>
      <w:numFmt w:val="bullet"/>
      <w:lvlText w:val=""/>
      <w:lvlJc w:val="left"/>
      <w:pPr>
        <w:ind w:left="720" w:hanging="360"/>
      </w:pPr>
      <w:rPr>
        <w:rFonts w:ascii="Wingdings" w:hAnsi="Wingdings" w:hint="default"/>
      </w:rPr>
    </w:lvl>
    <w:lvl w:ilvl="1" w:tplc="050CF0BE">
      <w:numFmt w:val="bullet"/>
      <w:lvlText w:val="-"/>
      <w:lvlJc w:val="left"/>
      <w:pPr>
        <w:ind w:left="927" w:hanging="360"/>
      </w:pPr>
      <w:rPr>
        <w:rFonts w:ascii="Arial" w:eastAsia="Times New Roman" w:hAnsi="Arial" w:hint="default"/>
        <w:color w:val="008000"/>
        <w:lang w:val="en-U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85546F"/>
    <w:multiLevelType w:val="hybridMultilevel"/>
    <w:tmpl w:val="EC200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5142C91"/>
    <w:multiLevelType w:val="hybridMultilevel"/>
    <w:tmpl w:val="B8E47518"/>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1" w15:restartNumberingAfterBreak="0">
    <w:nsid w:val="556D068D"/>
    <w:multiLevelType w:val="hybridMultilevel"/>
    <w:tmpl w:val="FA2288FE"/>
    <w:lvl w:ilvl="0" w:tplc="04180007">
      <w:start w:val="1"/>
      <w:numFmt w:val="bullet"/>
      <w:lvlText w:val=""/>
      <w:lvlPicBulletId w:val="0"/>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2" w15:restartNumberingAfterBreak="0">
    <w:nsid w:val="57A408A2"/>
    <w:multiLevelType w:val="hybridMultilevel"/>
    <w:tmpl w:val="C898214A"/>
    <w:lvl w:ilvl="0" w:tplc="6E3C4CB4">
      <w:start w:val="16"/>
      <w:numFmt w:val="bullet"/>
      <w:lvlText w:val="-"/>
      <w:lvlJc w:val="left"/>
      <w:pPr>
        <w:ind w:left="502" w:hanging="360"/>
      </w:pPr>
      <w:rPr>
        <w:rFonts w:ascii="Times New Roman" w:eastAsia="Calibri"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8766BB2"/>
    <w:multiLevelType w:val="hybridMultilevel"/>
    <w:tmpl w:val="9D7417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15:restartNumberingAfterBreak="0">
    <w:nsid w:val="59D92D67"/>
    <w:multiLevelType w:val="hybridMultilevel"/>
    <w:tmpl w:val="7096AAE2"/>
    <w:lvl w:ilvl="0" w:tplc="2C0C0D7E">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15:restartNumberingAfterBreak="0">
    <w:nsid w:val="5B82533A"/>
    <w:multiLevelType w:val="hybridMultilevel"/>
    <w:tmpl w:val="406CBE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15:restartNumberingAfterBreak="0">
    <w:nsid w:val="5E0A68B0"/>
    <w:multiLevelType w:val="hybridMultilevel"/>
    <w:tmpl w:val="1D9C67C2"/>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77" w15:restartNumberingAfterBreak="0">
    <w:nsid w:val="5E9A7E3A"/>
    <w:multiLevelType w:val="hybridMultilevel"/>
    <w:tmpl w:val="45EE3A94"/>
    <w:lvl w:ilvl="0" w:tplc="957AD8EA">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8" w15:restartNumberingAfterBreak="0">
    <w:nsid w:val="5F297F8C"/>
    <w:multiLevelType w:val="hybridMultilevel"/>
    <w:tmpl w:val="57BC1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A10DCA"/>
    <w:multiLevelType w:val="hybridMultilevel"/>
    <w:tmpl w:val="EC6C6CFA"/>
    <w:lvl w:ilvl="0" w:tplc="0409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762" w:hanging="360"/>
      </w:pPr>
      <w:rPr>
        <w:rFonts w:ascii="Courier New" w:hAnsi="Courier New" w:cs="Courier New" w:hint="default"/>
      </w:rPr>
    </w:lvl>
    <w:lvl w:ilvl="2" w:tplc="04180005" w:tentative="1">
      <w:start w:val="1"/>
      <w:numFmt w:val="bullet"/>
      <w:lvlText w:val=""/>
      <w:lvlJc w:val="left"/>
      <w:pPr>
        <w:ind w:left="1482" w:hanging="360"/>
      </w:pPr>
      <w:rPr>
        <w:rFonts w:ascii="Wingdings" w:hAnsi="Wingdings" w:hint="default"/>
      </w:rPr>
    </w:lvl>
    <w:lvl w:ilvl="3" w:tplc="04180001" w:tentative="1">
      <w:start w:val="1"/>
      <w:numFmt w:val="bullet"/>
      <w:lvlText w:val=""/>
      <w:lvlJc w:val="left"/>
      <w:pPr>
        <w:ind w:left="2202" w:hanging="360"/>
      </w:pPr>
      <w:rPr>
        <w:rFonts w:ascii="Symbol" w:hAnsi="Symbol" w:hint="default"/>
      </w:rPr>
    </w:lvl>
    <w:lvl w:ilvl="4" w:tplc="04180003" w:tentative="1">
      <w:start w:val="1"/>
      <w:numFmt w:val="bullet"/>
      <w:lvlText w:val="o"/>
      <w:lvlJc w:val="left"/>
      <w:pPr>
        <w:ind w:left="2922" w:hanging="360"/>
      </w:pPr>
      <w:rPr>
        <w:rFonts w:ascii="Courier New" w:hAnsi="Courier New" w:cs="Courier New" w:hint="default"/>
      </w:rPr>
    </w:lvl>
    <w:lvl w:ilvl="5" w:tplc="04180005" w:tentative="1">
      <w:start w:val="1"/>
      <w:numFmt w:val="bullet"/>
      <w:lvlText w:val=""/>
      <w:lvlJc w:val="left"/>
      <w:pPr>
        <w:ind w:left="3642" w:hanging="360"/>
      </w:pPr>
      <w:rPr>
        <w:rFonts w:ascii="Wingdings" w:hAnsi="Wingdings" w:hint="default"/>
      </w:rPr>
    </w:lvl>
    <w:lvl w:ilvl="6" w:tplc="04180001" w:tentative="1">
      <w:start w:val="1"/>
      <w:numFmt w:val="bullet"/>
      <w:lvlText w:val=""/>
      <w:lvlJc w:val="left"/>
      <w:pPr>
        <w:ind w:left="4362" w:hanging="360"/>
      </w:pPr>
      <w:rPr>
        <w:rFonts w:ascii="Symbol" w:hAnsi="Symbol" w:hint="default"/>
      </w:rPr>
    </w:lvl>
    <w:lvl w:ilvl="7" w:tplc="04180003" w:tentative="1">
      <w:start w:val="1"/>
      <w:numFmt w:val="bullet"/>
      <w:lvlText w:val="o"/>
      <w:lvlJc w:val="left"/>
      <w:pPr>
        <w:ind w:left="5082" w:hanging="360"/>
      </w:pPr>
      <w:rPr>
        <w:rFonts w:ascii="Courier New" w:hAnsi="Courier New" w:cs="Courier New" w:hint="default"/>
      </w:rPr>
    </w:lvl>
    <w:lvl w:ilvl="8" w:tplc="04180005" w:tentative="1">
      <w:start w:val="1"/>
      <w:numFmt w:val="bullet"/>
      <w:lvlText w:val=""/>
      <w:lvlJc w:val="left"/>
      <w:pPr>
        <w:ind w:left="5802" w:hanging="360"/>
      </w:pPr>
      <w:rPr>
        <w:rFonts w:ascii="Wingdings" w:hAnsi="Wingdings" w:hint="default"/>
      </w:rPr>
    </w:lvl>
  </w:abstractNum>
  <w:abstractNum w:abstractNumId="80" w15:restartNumberingAfterBreak="0">
    <w:nsid w:val="69547D20"/>
    <w:multiLevelType w:val="hybridMultilevel"/>
    <w:tmpl w:val="C6B83020"/>
    <w:lvl w:ilvl="0" w:tplc="2C0C0D7E">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BBF4F88"/>
    <w:multiLevelType w:val="hybridMultilevel"/>
    <w:tmpl w:val="D038A0DE"/>
    <w:lvl w:ilvl="0" w:tplc="CEBC9D7C">
      <w:numFmt w:val="bullet"/>
      <w:lvlText w:val="-"/>
      <w:lvlJc w:val="left"/>
      <w:pPr>
        <w:ind w:left="1038" w:hanging="360"/>
      </w:pPr>
      <w:rPr>
        <w:rFonts w:ascii="Arial" w:eastAsia="Times New Roman" w:hAnsi="Aria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82" w15:restartNumberingAfterBreak="0">
    <w:nsid w:val="6C357995"/>
    <w:multiLevelType w:val="hybridMultilevel"/>
    <w:tmpl w:val="2432F58E"/>
    <w:lvl w:ilvl="0" w:tplc="2C0C0D7E">
      <w:start w:val="1"/>
      <w:numFmt w:val="bullet"/>
      <w:lvlText w:val=""/>
      <w:lvlJc w:val="left"/>
      <w:pPr>
        <w:ind w:left="36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6D3A2A5A"/>
    <w:multiLevelType w:val="hybridMultilevel"/>
    <w:tmpl w:val="0E0C6606"/>
    <w:lvl w:ilvl="0" w:tplc="BE38E888">
      <w:start w:val="1"/>
      <w:numFmt w:val="bullet"/>
      <w:lvlText w:val=""/>
      <w:lvlJc w:val="left"/>
      <w:pPr>
        <w:ind w:left="1455" w:hanging="360"/>
      </w:pPr>
      <w:rPr>
        <w:rFonts w:ascii="Symbol" w:hAnsi="Symbol" w:hint="default"/>
        <w:color w:val="auto"/>
      </w:rPr>
    </w:lvl>
    <w:lvl w:ilvl="1" w:tplc="04190003" w:tentative="1">
      <w:start w:val="1"/>
      <w:numFmt w:val="bullet"/>
      <w:lvlText w:val="o"/>
      <w:lvlJc w:val="left"/>
      <w:pPr>
        <w:ind w:left="2175" w:hanging="360"/>
      </w:pPr>
      <w:rPr>
        <w:rFonts w:ascii="Courier New" w:hAnsi="Courier New" w:cs="Courier New" w:hint="default"/>
      </w:rPr>
    </w:lvl>
    <w:lvl w:ilvl="2" w:tplc="04190005" w:tentative="1">
      <w:start w:val="1"/>
      <w:numFmt w:val="bullet"/>
      <w:lvlText w:val=""/>
      <w:lvlJc w:val="left"/>
      <w:pPr>
        <w:ind w:left="2895" w:hanging="360"/>
      </w:pPr>
      <w:rPr>
        <w:rFonts w:ascii="Wingdings" w:hAnsi="Wingdings" w:hint="default"/>
      </w:rPr>
    </w:lvl>
    <w:lvl w:ilvl="3" w:tplc="04190001" w:tentative="1">
      <w:start w:val="1"/>
      <w:numFmt w:val="bullet"/>
      <w:lvlText w:val=""/>
      <w:lvlJc w:val="left"/>
      <w:pPr>
        <w:ind w:left="3615" w:hanging="360"/>
      </w:pPr>
      <w:rPr>
        <w:rFonts w:ascii="Symbol" w:hAnsi="Symbol" w:hint="default"/>
      </w:rPr>
    </w:lvl>
    <w:lvl w:ilvl="4" w:tplc="04190003" w:tentative="1">
      <w:start w:val="1"/>
      <w:numFmt w:val="bullet"/>
      <w:lvlText w:val="o"/>
      <w:lvlJc w:val="left"/>
      <w:pPr>
        <w:ind w:left="4335" w:hanging="360"/>
      </w:pPr>
      <w:rPr>
        <w:rFonts w:ascii="Courier New" w:hAnsi="Courier New" w:cs="Courier New" w:hint="default"/>
      </w:rPr>
    </w:lvl>
    <w:lvl w:ilvl="5" w:tplc="04190005" w:tentative="1">
      <w:start w:val="1"/>
      <w:numFmt w:val="bullet"/>
      <w:lvlText w:val=""/>
      <w:lvlJc w:val="left"/>
      <w:pPr>
        <w:ind w:left="5055" w:hanging="360"/>
      </w:pPr>
      <w:rPr>
        <w:rFonts w:ascii="Wingdings" w:hAnsi="Wingdings" w:hint="default"/>
      </w:rPr>
    </w:lvl>
    <w:lvl w:ilvl="6" w:tplc="04190001" w:tentative="1">
      <w:start w:val="1"/>
      <w:numFmt w:val="bullet"/>
      <w:lvlText w:val=""/>
      <w:lvlJc w:val="left"/>
      <w:pPr>
        <w:ind w:left="5775" w:hanging="360"/>
      </w:pPr>
      <w:rPr>
        <w:rFonts w:ascii="Symbol" w:hAnsi="Symbol" w:hint="default"/>
      </w:rPr>
    </w:lvl>
    <w:lvl w:ilvl="7" w:tplc="04190003" w:tentative="1">
      <w:start w:val="1"/>
      <w:numFmt w:val="bullet"/>
      <w:lvlText w:val="o"/>
      <w:lvlJc w:val="left"/>
      <w:pPr>
        <w:ind w:left="6495" w:hanging="360"/>
      </w:pPr>
      <w:rPr>
        <w:rFonts w:ascii="Courier New" w:hAnsi="Courier New" w:cs="Courier New" w:hint="default"/>
      </w:rPr>
    </w:lvl>
    <w:lvl w:ilvl="8" w:tplc="04190005" w:tentative="1">
      <w:start w:val="1"/>
      <w:numFmt w:val="bullet"/>
      <w:lvlText w:val=""/>
      <w:lvlJc w:val="left"/>
      <w:pPr>
        <w:ind w:left="7215" w:hanging="360"/>
      </w:pPr>
      <w:rPr>
        <w:rFonts w:ascii="Wingdings" w:hAnsi="Wingdings" w:hint="default"/>
      </w:rPr>
    </w:lvl>
  </w:abstractNum>
  <w:abstractNum w:abstractNumId="84" w15:restartNumberingAfterBreak="0">
    <w:nsid w:val="750333A7"/>
    <w:multiLevelType w:val="hybridMultilevel"/>
    <w:tmpl w:val="B164E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50769B0"/>
    <w:multiLevelType w:val="hybridMultilevel"/>
    <w:tmpl w:val="7AF80FAC"/>
    <w:lvl w:ilvl="0" w:tplc="7B28226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6376A87"/>
    <w:multiLevelType w:val="hybridMultilevel"/>
    <w:tmpl w:val="D00CDBAC"/>
    <w:lvl w:ilvl="0" w:tplc="F3989866">
      <w:numFmt w:val="bullet"/>
      <w:lvlText w:val="-"/>
      <w:lvlJc w:val="left"/>
      <w:pPr>
        <w:ind w:left="817" w:hanging="360"/>
      </w:pPr>
      <w:rPr>
        <w:rFonts w:ascii="Arial" w:eastAsia="Times New Roman" w:hAnsi="Arial" w:hint="default"/>
        <w:color w:val="008000"/>
      </w:rPr>
    </w:lvl>
    <w:lvl w:ilvl="1" w:tplc="04190003" w:tentative="1">
      <w:start w:val="1"/>
      <w:numFmt w:val="bullet"/>
      <w:lvlText w:val="o"/>
      <w:lvlJc w:val="left"/>
      <w:pPr>
        <w:ind w:left="1537" w:hanging="360"/>
      </w:pPr>
      <w:rPr>
        <w:rFonts w:ascii="Courier New" w:hAnsi="Courier New" w:cs="Courier New" w:hint="default"/>
      </w:rPr>
    </w:lvl>
    <w:lvl w:ilvl="2" w:tplc="04190005" w:tentative="1">
      <w:start w:val="1"/>
      <w:numFmt w:val="bullet"/>
      <w:lvlText w:val=""/>
      <w:lvlJc w:val="left"/>
      <w:pPr>
        <w:ind w:left="2257" w:hanging="360"/>
      </w:pPr>
      <w:rPr>
        <w:rFonts w:ascii="Wingdings" w:hAnsi="Wingdings" w:hint="default"/>
      </w:rPr>
    </w:lvl>
    <w:lvl w:ilvl="3" w:tplc="04190001" w:tentative="1">
      <w:start w:val="1"/>
      <w:numFmt w:val="bullet"/>
      <w:lvlText w:val=""/>
      <w:lvlJc w:val="left"/>
      <w:pPr>
        <w:ind w:left="2977" w:hanging="360"/>
      </w:pPr>
      <w:rPr>
        <w:rFonts w:ascii="Symbol" w:hAnsi="Symbol" w:hint="default"/>
      </w:rPr>
    </w:lvl>
    <w:lvl w:ilvl="4" w:tplc="04190003" w:tentative="1">
      <w:start w:val="1"/>
      <w:numFmt w:val="bullet"/>
      <w:lvlText w:val="o"/>
      <w:lvlJc w:val="left"/>
      <w:pPr>
        <w:ind w:left="3697" w:hanging="360"/>
      </w:pPr>
      <w:rPr>
        <w:rFonts w:ascii="Courier New" w:hAnsi="Courier New" w:cs="Courier New" w:hint="default"/>
      </w:rPr>
    </w:lvl>
    <w:lvl w:ilvl="5" w:tplc="04190005" w:tentative="1">
      <w:start w:val="1"/>
      <w:numFmt w:val="bullet"/>
      <w:lvlText w:val=""/>
      <w:lvlJc w:val="left"/>
      <w:pPr>
        <w:ind w:left="4417" w:hanging="360"/>
      </w:pPr>
      <w:rPr>
        <w:rFonts w:ascii="Wingdings" w:hAnsi="Wingdings" w:hint="default"/>
      </w:rPr>
    </w:lvl>
    <w:lvl w:ilvl="6" w:tplc="04190001" w:tentative="1">
      <w:start w:val="1"/>
      <w:numFmt w:val="bullet"/>
      <w:lvlText w:val=""/>
      <w:lvlJc w:val="left"/>
      <w:pPr>
        <w:ind w:left="5137" w:hanging="360"/>
      </w:pPr>
      <w:rPr>
        <w:rFonts w:ascii="Symbol" w:hAnsi="Symbol" w:hint="default"/>
      </w:rPr>
    </w:lvl>
    <w:lvl w:ilvl="7" w:tplc="04190003" w:tentative="1">
      <w:start w:val="1"/>
      <w:numFmt w:val="bullet"/>
      <w:lvlText w:val="o"/>
      <w:lvlJc w:val="left"/>
      <w:pPr>
        <w:ind w:left="5857" w:hanging="360"/>
      </w:pPr>
      <w:rPr>
        <w:rFonts w:ascii="Courier New" w:hAnsi="Courier New" w:cs="Courier New" w:hint="default"/>
      </w:rPr>
    </w:lvl>
    <w:lvl w:ilvl="8" w:tplc="04190005" w:tentative="1">
      <w:start w:val="1"/>
      <w:numFmt w:val="bullet"/>
      <w:lvlText w:val=""/>
      <w:lvlJc w:val="left"/>
      <w:pPr>
        <w:ind w:left="6577" w:hanging="360"/>
      </w:pPr>
      <w:rPr>
        <w:rFonts w:ascii="Wingdings" w:hAnsi="Wingdings" w:hint="default"/>
      </w:rPr>
    </w:lvl>
  </w:abstractNum>
  <w:abstractNum w:abstractNumId="87" w15:restartNumberingAfterBreak="0">
    <w:nsid w:val="79C724ED"/>
    <w:multiLevelType w:val="hybridMultilevel"/>
    <w:tmpl w:val="F7E2609A"/>
    <w:lvl w:ilvl="0" w:tplc="7ABE3E6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BF36077"/>
    <w:multiLevelType w:val="hybridMultilevel"/>
    <w:tmpl w:val="4860E162"/>
    <w:lvl w:ilvl="0" w:tplc="F586B12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7CA81FB7"/>
    <w:multiLevelType w:val="hybridMultilevel"/>
    <w:tmpl w:val="AE9AC8CC"/>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0" w15:restartNumberingAfterBreak="0">
    <w:nsid w:val="7CF046FC"/>
    <w:multiLevelType w:val="hybridMultilevel"/>
    <w:tmpl w:val="2E12D3A4"/>
    <w:lvl w:ilvl="0" w:tplc="DC6A7A8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1A2E21"/>
    <w:multiLevelType w:val="hybridMultilevel"/>
    <w:tmpl w:val="D732330A"/>
    <w:lvl w:ilvl="0" w:tplc="CEBC9D7C">
      <w:numFmt w:val="bullet"/>
      <w:lvlText w:val="-"/>
      <w:lvlJc w:val="left"/>
      <w:pPr>
        <w:ind w:left="720" w:hanging="360"/>
      </w:pPr>
      <w:rPr>
        <w:rFonts w:ascii="Arial" w:eastAsia="Times New Roman"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7DC079CC"/>
    <w:multiLevelType w:val="hybridMultilevel"/>
    <w:tmpl w:val="88A00A2A"/>
    <w:lvl w:ilvl="0" w:tplc="F4D41774">
      <w:start w:val="1"/>
      <w:numFmt w:val="bullet"/>
      <w:lvlText w:val=""/>
      <w:lvlJc w:val="left"/>
      <w:pPr>
        <w:ind w:left="360" w:hanging="360"/>
      </w:pPr>
      <w:rPr>
        <w:rFonts w:ascii="Symbol" w:hAnsi="Symbol" w:hint="default"/>
        <w:color w:val="auto"/>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93" w15:restartNumberingAfterBreak="0">
    <w:nsid w:val="7DE059D8"/>
    <w:multiLevelType w:val="hybridMultilevel"/>
    <w:tmpl w:val="2A9297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1"/>
  </w:num>
  <w:num w:numId="3">
    <w:abstractNumId w:val="50"/>
  </w:num>
  <w:num w:numId="4">
    <w:abstractNumId w:val="93"/>
  </w:num>
  <w:num w:numId="5">
    <w:abstractNumId w:val="62"/>
  </w:num>
  <w:num w:numId="6">
    <w:abstractNumId w:val="22"/>
  </w:num>
  <w:num w:numId="7">
    <w:abstractNumId w:val="48"/>
  </w:num>
  <w:num w:numId="8">
    <w:abstractNumId w:val="72"/>
  </w:num>
  <w:num w:numId="9">
    <w:abstractNumId w:val="43"/>
  </w:num>
  <w:num w:numId="10">
    <w:abstractNumId w:val="7"/>
  </w:num>
  <w:num w:numId="11">
    <w:abstractNumId w:val="67"/>
  </w:num>
  <w:num w:numId="12">
    <w:abstractNumId w:val="88"/>
  </w:num>
  <w:num w:numId="13">
    <w:abstractNumId w:val="26"/>
  </w:num>
  <w:num w:numId="14">
    <w:abstractNumId w:val="30"/>
  </w:num>
  <w:num w:numId="15">
    <w:abstractNumId w:val="40"/>
  </w:num>
  <w:num w:numId="16">
    <w:abstractNumId w:val="10"/>
  </w:num>
  <w:num w:numId="17">
    <w:abstractNumId w:val="82"/>
  </w:num>
  <w:num w:numId="18">
    <w:abstractNumId w:val="9"/>
  </w:num>
  <w:num w:numId="19">
    <w:abstractNumId w:val="59"/>
  </w:num>
  <w:num w:numId="20">
    <w:abstractNumId w:val="58"/>
  </w:num>
  <w:num w:numId="21">
    <w:abstractNumId w:val="57"/>
  </w:num>
  <w:num w:numId="22">
    <w:abstractNumId w:val="5"/>
  </w:num>
  <w:num w:numId="23">
    <w:abstractNumId w:val="81"/>
  </w:num>
  <w:num w:numId="24">
    <w:abstractNumId w:val="73"/>
  </w:num>
  <w:num w:numId="25">
    <w:abstractNumId w:val="38"/>
  </w:num>
  <w:num w:numId="26">
    <w:abstractNumId w:val="75"/>
  </w:num>
  <w:num w:numId="27">
    <w:abstractNumId w:val="6"/>
  </w:num>
  <w:num w:numId="28">
    <w:abstractNumId w:val="80"/>
  </w:num>
  <w:num w:numId="29">
    <w:abstractNumId w:val="32"/>
  </w:num>
  <w:num w:numId="30">
    <w:abstractNumId w:val="74"/>
  </w:num>
  <w:num w:numId="31">
    <w:abstractNumId w:val="66"/>
  </w:num>
  <w:num w:numId="32">
    <w:abstractNumId w:val="0"/>
  </w:num>
  <w:num w:numId="33">
    <w:abstractNumId w:val="16"/>
  </w:num>
  <w:num w:numId="34">
    <w:abstractNumId w:val="34"/>
  </w:num>
  <w:num w:numId="35">
    <w:abstractNumId w:val="52"/>
  </w:num>
  <w:num w:numId="36">
    <w:abstractNumId w:val="42"/>
  </w:num>
  <w:num w:numId="37">
    <w:abstractNumId w:val="11"/>
  </w:num>
  <w:num w:numId="38">
    <w:abstractNumId w:val="21"/>
  </w:num>
  <w:num w:numId="39">
    <w:abstractNumId w:val="64"/>
  </w:num>
  <w:num w:numId="40">
    <w:abstractNumId w:val="46"/>
  </w:num>
  <w:num w:numId="41">
    <w:abstractNumId w:val="23"/>
  </w:num>
  <w:num w:numId="42">
    <w:abstractNumId w:val="87"/>
  </w:num>
  <w:num w:numId="43">
    <w:abstractNumId w:val="68"/>
  </w:num>
  <w:num w:numId="44">
    <w:abstractNumId w:val="65"/>
  </w:num>
  <w:num w:numId="45">
    <w:abstractNumId w:val="28"/>
  </w:num>
  <w:num w:numId="46">
    <w:abstractNumId w:val="4"/>
  </w:num>
  <w:num w:numId="47">
    <w:abstractNumId w:val="85"/>
  </w:num>
  <w:num w:numId="48">
    <w:abstractNumId w:val="41"/>
  </w:num>
  <w:num w:numId="49">
    <w:abstractNumId w:val="60"/>
  </w:num>
  <w:num w:numId="50">
    <w:abstractNumId w:val="24"/>
  </w:num>
  <w:num w:numId="51">
    <w:abstractNumId w:val="90"/>
  </w:num>
  <w:num w:numId="52">
    <w:abstractNumId w:val="69"/>
  </w:num>
  <w:num w:numId="53">
    <w:abstractNumId w:val="55"/>
  </w:num>
  <w:num w:numId="54">
    <w:abstractNumId w:val="54"/>
  </w:num>
  <w:num w:numId="55">
    <w:abstractNumId w:val="84"/>
  </w:num>
  <w:num w:numId="56">
    <w:abstractNumId w:val="12"/>
  </w:num>
  <w:num w:numId="57">
    <w:abstractNumId w:val="25"/>
  </w:num>
  <w:num w:numId="58">
    <w:abstractNumId w:val="49"/>
  </w:num>
  <w:num w:numId="59">
    <w:abstractNumId w:val="45"/>
  </w:num>
  <w:num w:numId="60">
    <w:abstractNumId w:val="78"/>
  </w:num>
  <w:num w:numId="61">
    <w:abstractNumId w:val="47"/>
  </w:num>
  <w:num w:numId="62">
    <w:abstractNumId w:val="8"/>
  </w:num>
  <w:num w:numId="63">
    <w:abstractNumId w:val="63"/>
  </w:num>
  <w:num w:numId="64">
    <w:abstractNumId w:val="83"/>
  </w:num>
  <w:num w:numId="65">
    <w:abstractNumId w:val="77"/>
  </w:num>
  <w:num w:numId="66">
    <w:abstractNumId w:val="36"/>
  </w:num>
  <w:num w:numId="67">
    <w:abstractNumId w:val="61"/>
  </w:num>
  <w:num w:numId="68">
    <w:abstractNumId w:val="56"/>
  </w:num>
  <w:num w:numId="69">
    <w:abstractNumId w:val="91"/>
  </w:num>
  <w:num w:numId="70">
    <w:abstractNumId w:val="2"/>
  </w:num>
  <w:num w:numId="71">
    <w:abstractNumId w:val="18"/>
  </w:num>
  <w:num w:numId="72">
    <w:abstractNumId w:val="19"/>
  </w:num>
  <w:num w:numId="73">
    <w:abstractNumId w:val="33"/>
  </w:num>
  <w:num w:numId="74">
    <w:abstractNumId w:val="92"/>
  </w:num>
  <w:num w:numId="75">
    <w:abstractNumId w:val="35"/>
  </w:num>
  <w:num w:numId="76">
    <w:abstractNumId w:val="17"/>
  </w:num>
  <w:num w:numId="77">
    <w:abstractNumId w:val="14"/>
  </w:num>
  <w:num w:numId="78">
    <w:abstractNumId w:val="53"/>
  </w:num>
  <w:num w:numId="79">
    <w:abstractNumId w:val="71"/>
  </w:num>
  <w:num w:numId="80">
    <w:abstractNumId w:val="51"/>
  </w:num>
  <w:num w:numId="81">
    <w:abstractNumId w:val="79"/>
  </w:num>
  <w:num w:numId="82">
    <w:abstractNumId w:val="44"/>
  </w:num>
  <w:num w:numId="83">
    <w:abstractNumId w:val="86"/>
  </w:num>
  <w:num w:numId="84">
    <w:abstractNumId w:val="70"/>
  </w:num>
  <w:num w:numId="85">
    <w:abstractNumId w:val="76"/>
  </w:num>
  <w:num w:numId="86">
    <w:abstractNumId w:val="15"/>
  </w:num>
  <w:num w:numId="87">
    <w:abstractNumId w:val="39"/>
  </w:num>
  <w:num w:numId="88">
    <w:abstractNumId w:val="31"/>
  </w:num>
  <w:num w:numId="89">
    <w:abstractNumId w:val="13"/>
  </w:num>
  <w:num w:numId="90">
    <w:abstractNumId w:val="29"/>
  </w:num>
  <w:num w:numId="91">
    <w:abstractNumId w:val="20"/>
  </w:num>
  <w:num w:numId="92">
    <w:abstractNumId w:val="89"/>
  </w:num>
  <w:num w:numId="93">
    <w:abstractNumId w:val="3"/>
  </w:num>
  <w:num w:numId="94">
    <w:abstractNumId w:val="3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B40"/>
    <w:rsid w:val="00001B11"/>
    <w:rsid w:val="00003DBD"/>
    <w:rsid w:val="000044E5"/>
    <w:rsid w:val="00006D67"/>
    <w:rsid w:val="000072C9"/>
    <w:rsid w:val="000075B3"/>
    <w:rsid w:val="0001232D"/>
    <w:rsid w:val="00012612"/>
    <w:rsid w:val="000129BD"/>
    <w:rsid w:val="00013637"/>
    <w:rsid w:val="00014006"/>
    <w:rsid w:val="0001782F"/>
    <w:rsid w:val="00021898"/>
    <w:rsid w:val="00021973"/>
    <w:rsid w:val="000230DA"/>
    <w:rsid w:val="00024493"/>
    <w:rsid w:val="00025B30"/>
    <w:rsid w:val="00026D79"/>
    <w:rsid w:val="00031AC9"/>
    <w:rsid w:val="00035559"/>
    <w:rsid w:val="000363E9"/>
    <w:rsid w:val="00036954"/>
    <w:rsid w:val="00036B54"/>
    <w:rsid w:val="00037124"/>
    <w:rsid w:val="00037C36"/>
    <w:rsid w:val="0004079C"/>
    <w:rsid w:val="00040804"/>
    <w:rsid w:val="00040C55"/>
    <w:rsid w:val="00040F1A"/>
    <w:rsid w:val="000423C5"/>
    <w:rsid w:val="000431CC"/>
    <w:rsid w:val="00044373"/>
    <w:rsid w:val="00044EF8"/>
    <w:rsid w:val="000452DB"/>
    <w:rsid w:val="0004635B"/>
    <w:rsid w:val="000507DE"/>
    <w:rsid w:val="00051464"/>
    <w:rsid w:val="000544B1"/>
    <w:rsid w:val="00054902"/>
    <w:rsid w:val="000602DE"/>
    <w:rsid w:val="00061A04"/>
    <w:rsid w:val="00061FD1"/>
    <w:rsid w:val="00062B2A"/>
    <w:rsid w:val="00065366"/>
    <w:rsid w:val="00066FD9"/>
    <w:rsid w:val="0006758F"/>
    <w:rsid w:val="00070625"/>
    <w:rsid w:val="00070640"/>
    <w:rsid w:val="00070BD6"/>
    <w:rsid w:val="000714D9"/>
    <w:rsid w:val="0007151F"/>
    <w:rsid w:val="000725E8"/>
    <w:rsid w:val="00072C45"/>
    <w:rsid w:val="00073308"/>
    <w:rsid w:val="0007585F"/>
    <w:rsid w:val="000762DE"/>
    <w:rsid w:val="0007682C"/>
    <w:rsid w:val="000771F3"/>
    <w:rsid w:val="00077346"/>
    <w:rsid w:val="00080102"/>
    <w:rsid w:val="0008144C"/>
    <w:rsid w:val="00082324"/>
    <w:rsid w:val="00082954"/>
    <w:rsid w:val="00082A2F"/>
    <w:rsid w:val="00082CD3"/>
    <w:rsid w:val="000831B7"/>
    <w:rsid w:val="00086C0F"/>
    <w:rsid w:val="00087A05"/>
    <w:rsid w:val="00090913"/>
    <w:rsid w:val="00090AC7"/>
    <w:rsid w:val="00090AE2"/>
    <w:rsid w:val="000914CA"/>
    <w:rsid w:val="0009280B"/>
    <w:rsid w:val="00092EBF"/>
    <w:rsid w:val="0009328E"/>
    <w:rsid w:val="0009405F"/>
    <w:rsid w:val="000953CC"/>
    <w:rsid w:val="00095824"/>
    <w:rsid w:val="00095D4F"/>
    <w:rsid w:val="000969A6"/>
    <w:rsid w:val="00096DF5"/>
    <w:rsid w:val="00097C80"/>
    <w:rsid w:val="000A1063"/>
    <w:rsid w:val="000A1BA7"/>
    <w:rsid w:val="000A2672"/>
    <w:rsid w:val="000A2DB6"/>
    <w:rsid w:val="000A3224"/>
    <w:rsid w:val="000A3F67"/>
    <w:rsid w:val="000A5949"/>
    <w:rsid w:val="000A5B37"/>
    <w:rsid w:val="000A68C5"/>
    <w:rsid w:val="000A6AE7"/>
    <w:rsid w:val="000B0B0C"/>
    <w:rsid w:val="000B1F46"/>
    <w:rsid w:val="000B251A"/>
    <w:rsid w:val="000B3561"/>
    <w:rsid w:val="000B4136"/>
    <w:rsid w:val="000B434C"/>
    <w:rsid w:val="000B7D85"/>
    <w:rsid w:val="000C1DD8"/>
    <w:rsid w:val="000C1E64"/>
    <w:rsid w:val="000C2392"/>
    <w:rsid w:val="000C39A4"/>
    <w:rsid w:val="000C4979"/>
    <w:rsid w:val="000C4A50"/>
    <w:rsid w:val="000C62B2"/>
    <w:rsid w:val="000C7C9B"/>
    <w:rsid w:val="000D0294"/>
    <w:rsid w:val="000D150D"/>
    <w:rsid w:val="000D2B2C"/>
    <w:rsid w:val="000D506A"/>
    <w:rsid w:val="000D55CF"/>
    <w:rsid w:val="000D57FC"/>
    <w:rsid w:val="000D724D"/>
    <w:rsid w:val="000E09EE"/>
    <w:rsid w:val="000E1B2E"/>
    <w:rsid w:val="000E2780"/>
    <w:rsid w:val="000E3CD9"/>
    <w:rsid w:val="000E3DE8"/>
    <w:rsid w:val="000E41F0"/>
    <w:rsid w:val="000E467E"/>
    <w:rsid w:val="000E6013"/>
    <w:rsid w:val="000E7A2B"/>
    <w:rsid w:val="000E7A5F"/>
    <w:rsid w:val="000F0DBC"/>
    <w:rsid w:val="000F181A"/>
    <w:rsid w:val="000F364B"/>
    <w:rsid w:val="000F4358"/>
    <w:rsid w:val="000F4E78"/>
    <w:rsid w:val="000F705C"/>
    <w:rsid w:val="00101567"/>
    <w:rsid w:val="00101844"/>
    <w:rsid w:val="001025D9"/>
    <w:rsid w:val="001025EC"/>
    <w:rsid w:val="001034AF"/>
    <w:rsid w:val="0010486F"/>
    <w:rsid w:val="00105BC1"/>
    <w:rsid w:val="00106AFD"/>
    <w:rsid w:val="00107B61"/>
    <w:rsid w:val="001112A0"/>
    <w:rsid w:val="001167A4"/>
    <w:rsid w:val="00120009"/>
    <w:rsid w:val="00120544"/>
    <w:rsid w:val="0012075B"/>
    <w:rsid w:val="00121921"/>
    <w:rsid w:val="0012208A"/>
    <w:rsid w:val="0012245E"/>
    <w:rsid w:val="00123978"/>
    <w:rsid w:val="001242D7"/>
    <w:rsid w:val="00127F70"/>
    <w:rsid w:val="00131155"/>
    <w:rsid w:val="00131528"/>
    <w:rsid w:val="00131713"/>
    <w:rsid w:val="001330E6"/>
    <w:rsid w:val="00133CFB"/>
    <w:rsid w:val="00133E15"/>
    <w:rsid w:val="00133E60"/>
    <w:rsid w:val="001340CC"/>
    <w:rsid w:val="00136CE7"/>
    <w:rsid w:val="00141AFB"/>
    <w:rsid w:val="00142DD6"/>
    <w:rsid w:val="00144BA8"/>
    <w:rsid w:val="001463BD"/>
    <w:rsid w:val="00146544"/>
    <w:rsid w:val="001517EF"/>
    <w:rsid w:val="0015212D"/>
    <w:rsid w:val="001527A9"/>
    <w:rsid w:val="00154D79"/>
    <w:rsid w:val="00154EB8"/>
    <w:rsid w:val="001562A0"/>
    <w:rsid w:val="00156ADB"/>
    <w:rsid w:val="00160FED"/>
    <w:rsid w:val="00161070"/>
    <w:rsid w:val="00165D98"/>
    <w:rsid w:val="00166138"/>
    <w:rsid w:val="00166265"/>
    <w:rsid w:val="0016771D"/>
    <w:rsid w:val="001709C5"/>
    <w:rsid w:val="001734BF"/>
    <w:rsid w:val="00173527"/>
    <w:rsid w:val="00176178"/>
    <w:rsid w:val="001772CF"/>
    <w:rsid w:val="001779E8"/>
    <w:rsid w:val="0018046F"/>
    <w:rsid w:val="00181A21"/>
    <w:rsid w:val="00181C89"/>
    <w:rsid w:val="00181FAC"/>
    <w:rsid w:val="00182E7E"/>
    <w:rsid w:val="00184028"/>
    <w:rsid w:val="00185629"/>
    <w:rsid w:val="00185B8E"/>
    <w:rsid w:val="001860B0"/>
    <w:rsid w:val="00187005"/>
    <w:rsid w:val="00190C0B"/>
    <w:rsid w:val="00190C8F"/>
    <w:rsid w:val="00192B1E"/>
    <w:rsid w:val="00193D15"/>
    <w:rsid w:val="001940F2"/>
    <w:rsid w:val="0019520D"/>
    <w:rsid w:val="0019523A"/>
    <w:rsid w:val="00195773"/>
    <w:rsid w:val="00195DDB"/>
    <w:rsid w:val="00195F33"/>
    <w:rsid w:val="00196CFE"/>
    <w:rsid w:val="00197CB4"/>
    <w:rsid w:val="001A250D"/>
    <w:rsid w:val="001A3F64"/>
    <w:rsid w:val="001A3FBF"/>
    <w:rsid w:val="001A45D7"/>
    <w:rsid w:val="001A5ACE"/>
    <w:rsid w:val="001B16B2"/>
    <w:rsid w:val="001B175D"/>
    <w:rsid w:val="001B3775"/>
    <w:rsid w:val="001B79BB"/>
    <w:rsid w:val="001B7AEF"/>
    <w:rsid w:val="001B7E4E"/>
    <w:rsid w:val="001C0AE1"/>
    <w:rsid w:val="001C0AEC"/>
    <w:rsid w:val="001C0C9A"/>
    <w:rsid w:val="001C28A0"/>
    <w:rsid w:val="001C306C"/>
    <w:rsid w:val="001C3B6E"/>
    <w:rsid w:val="001C4FE4"/>
    <w:rsid w:val="001C5F02"/>
    <w:rsid w:val="001C6E7D"/>
    <w:rsid w:val="001D18F6"/>
    <w:rsid w:val="001D209F"/>
    <w:rsid w:val="001D2A51"/>
    <w:rsid w:val="001D556E"/>
    <w:rsid w:val="001D5A0F"/>
    <w:rsid w:val="001D6885"/>
    <w:rsid w:val="001E007F"/>
    <w:rsid w:val="001E1A49"/>
    <w:rsid w:val="001E302C"/>
    <w:rsid w:val="001E60B8"/>
    <w:rsid w:val="001E742F"/>
    <w:rsid w:val="001E7B50"/>
    <w:rsid w:val="001F09FC"/>
    <w:rsid w:val="001F14C1"/>
    <w:rsid w:val="001F1FBC"/>
    <w:rsid w:val="001F431B"/>
    <w:rsid w:val="001F4E17"/>
    <w:rsid w:val="001F5F2B"/>
    <w:rsid w:val="001F7A19"/>
    <w:rsid w:val="00200460"/>
    <w:rsid w:val="00200F78"/>
    <w:rsid w:val="002025E6"/>
    <w:rsid w:val="0020294D"/>
    <w:rsid w:val="00202ACD"/>
    <w:rsid w:val="00202E47"/>
    <w:rsid w:val="002045F7"/>
    <w:rsid w:val="002046EF"/>
    <w:rsid w:val="00205ED7"/>
    <w:rsid w:val="00207082"/>
    <w:rsid w:val="002112AF"/>
    <w:rsid w:val="00211C04"/>
    <w:rsid w:val="00212415"/>
    <w:rsid w:val="002133E4"/>
    <w:rsid w:val="0021387C"/>
    <w:rsid w:val="002141DE"/>
    <w:rsid w:val="00214785"/>
    <w:rsid w:val="002158FA"/>
    <w:rsid w:val="00215A80"/>
    <w:rsid w:val="002163FA"/>
    <w:rsid w:val="002173DB"/>
    <w:rsid w:val="00217863"/>
    <w:rsid w:val="0022117C"/>
    <w:rsid w:val="002219AA"/>
    <w:rsid w:val="00222CF1"/>
    <w:rsid w:val="0022319D"/>
    <w:rsid w:val="00225986"/>
    <w:rsid w:val="00225FD6"/>
    <w:rsid w:val="0022602F"/>
    <w:rsid w:val="0023061D"/>
    <w:rsid w:val="00230664"/>
    <w:rsid w:val="002307FC"/>
    <w:rsid w:val="002313F2"/>
    <w:rsid w:val="00231904"/>
    <w:rsid w:val="002325F2"/>
    <w:rsid w:val="00232CEA"/>
    <w:rsid w:val="00232E08"/>
    <w:rsid w:val="00234FB8"/>
    <w:rsid w:val="00235074"/>
    <w:rsid w:val="00236C32"/>
    <w:rsid w:val="00236DD0"/>
    <w:rsid w:val="0023786F"/>
    <w:rsid w:val="0024165A"/>
    <w:rsid w:val="00241863"/>
    <w:rsid w:val="002422D9"/>
    <w:rsid w:val="00243030"/>
    <w:rsid w:val="002431A5"/>
    <w:rsid w:val="00243F37"/>
    <w:rsid w:val="00244533"/>
    <w:rsid w:val="00246C0D"/>
    <w:rsid w:val="00247119"/>
    <w:rsid w:val="00247261"/>
    <w:rsid w:val="00247D06"/>
    <w:rsid w:val="00251A64"/>
    <w:rsid w:val="002529B1"/>
    <w:rsid w:val="00253551"/>
    <w:rsid w:val="0025536F"/>
    <w:rsid w:val="00256070"/>
    <w:rsid w:val="00256937"/>
    <w:rsid w:val="00257409"/>
    <w:rsid w:val="002603FE"/>
    <w:rsid w:val="00260C47"/>
    <w:rsid w:val="00260DE6"/>
    <w:rsid w:val="0026135B"/>
    <w:rsid w:val="002625A8"/>
    <w:rsid w:val="00264B19"/>
    <w:rsid w:val="0026511D"/>
    <w:rsid w:val="00265741"/>
    <w:rsid w:val="00266E27"/>
    <w:rsid w:val="00270F51"/>
    <w:rsid w:val="00272192"/>
    <w:rsid w:val="00273FE2"/>
    <w:rsid w:val="00274BDA"/>
    <w:rsid w:val="00274F01"/>
    <w:rsid w:val="002763D0"/>
    <w:rsid w:val="002765E6"/>
    <w:rsid w:val="002768BB"/>
    <w:rsid w:val="002774E4"/>
    <w:rsid w:val="00277785"/>
    <w:rsid w:val="002814D8"/>
    <w:rsid w:val="00281940"/>
    <w:rsid w:val="00283DF6"/>
    <w:rsid w:val="00283EB5"/>
    <w:rsid w:val="002852A0"/>
    <w:rsid w:val="00287430"/>
    <w:rsid w:val="00290305"/>
    <w:rsid w:val="0029257B"/>
    <w:rsid w:val="00292EB2"/>
    <w:rsid w:val="00293167"/>
    <w:rsid w:val="0029394A"/>
    <w:rsid w:val="00294A58"/>
    <w:rsid w:val="0029534A"/>
    <w:rsid w:val="00296E7E"/>
    <w:rsid w:val="002A07D6"/>
    <w:rsid w:val="002A0B75"/>
    <w:rsid w:val="002A2655"/>
    <w:rsid w:val="002A2DB6"/>
    <w:rsid w:val="002A3C20"/>
    <w:rsid w:val="002A41CD"/>
    <w:rsid w:val="002A4490"/>
    <w:rsid w:val="002A4BBA"/>
    <w:rsid w:val="002A657A"/>
    <w:rsid w:val="002A6621"/>
    <w:rsid w:val="002A77C0"/>
    <w:rsid w:val="002A7843"/>
    <w:rsid w:val="002B0012"/>
    <w:rsid w:val="002B1A62"/>
    <w:rsid w:val="002B4419"/>
    <w:rsid w:val="002B5BD9"/>
    <w:rsid w:val="002B6CCE"/>
    <w:rsid w:val="002B7D17"/>
    <w:rsid w:val="002C06D1"/>
    <w:rsid w:val="002C0E76"/>
    <w:rsid w:val="002C1844"/>
    <w:rsid w:val="002C2372"/>
    <w:rsid w:val="002C291A"/>
    <w:rsid w:val="002C2C52"/>
    <w:rsid w:val="002C386B"/>
    <w:rsid w:val="002C3F02"/>
    <w:rsid w:val="002C3F9D"/>
    <w:rsid w:val="002C4C82"/>
    <w:rsid w:val="002C51E3"/>
    <w:rsid w:val="002C59B8"/>
    <w:rsid w:val="002C681E"/>
    <w:rsid w:val="002D0A9E"/>
    <w:rsid w:val="002D114C"/>
    <w:rsid w:val="002D171D"/>
    <w:rsid w:val="002D29D7"/>
    <w:rsid w:val="002D57D3"/>
    <w:rsid w:val="002D6532"/>
    <w:rsid w:val="002D7FEF"/>
    <w:rsid w:val="002E2C63"/>
    <w:rsid w:val="002E4D6F"/>
    <w:rsid w:val="002E573C"/>
    <w:rsid w:val="002E5C8E"/>
    <w:rsid w:val="002E5CAD"/>
    <w:rsid w:val="002E6104"/>
    <w:rsid w:val="002E6283"/>
    <w:rsid w:val="002E65FC"/>
    <w:rsid w:val="002E7414"/>
    <w:rsid w:val="002F0F1F"/>
    <w:rsid w:val="0030027C"/>
    <w:rsid w:val="003006D9"/>
    <w:rsid w:val="00301541"/>
    <w:rsid w:val="00306113"/>
    <w:rsid w:val="00306D87"/>
    <w:rsid w:val="003103EC"/>
    <w:rsid w:val="003104C8"/>
    <w:rsid w:val="00311E42"/>
    <w:rsid w:val="003136C9"/>
    <w:rsid w:val="00314E2D"/>
    <w:rsid w:val="00316B5B"/>
    <w:rsid w:val="003202E6"/>
    <w:rsid w:val="003205B9"/>
    <w:rsid w:val="00320962"/>
    <w:rsid w:val="003227B1"/>
    <w:rsid w:val="00323A78"/>
    <w:rsid w:val="00323C58"/>
    <w:rsid w:val="00323FD2"/>
    <w:rsid w:val="0032442F"/>
    <w:rsid w:val="003265C5"/>
    <w:rsid w:val="003267E7"/>
    <w:rsid w:val="003304BB"/>
    <w:rsid w:val="00330A8A"/>
    <w:rsid w:val="00331360"/>
    <w:rsid w:val="003317AA"/>
    <w:rsid w:val="00332487"/>
    <w:rsid w:val="00332B5D"/>
    <w:rsid w:val="00334346"/>
    <w:rsid w:val="0033542A"/>
    <w:rsid w:val="003354D8"/>
    <w:rsid w:val="00336734"/>
    <w:rsid w:val="00337BC3"/>
    <w:rsid w:val="003408DF"/>
    <w:rsid w:val="00341B82"/>
    <w:rsid w:val="0034305F"/>
    <w:rsid w:val="0034466F"/>
    <w:rsid w:val="00346CC8"/>
    <w:rsid w:val="003522C2"/>
    <w:rsid w:val="003536BA"/>
    <w:rsid w:val="003539AB"/>
    <w:rsid w:val="003546B8"/>
    <w:rsid w:val="00355661"/>
    <w:rsid w:val="00355706"/>
    <w:rsid w:val="003557EC"/>
    <w:rsid w:val="0035598A"/>
    <w:rsid w:val="0035781D"/>
    <w:rsid w:val="00357C41"/>
    <w:rsid w:val="00357E44"/>
    <w:rsid w:val="00360BD5"/>
    <w:rsid w:val="003635A7"/>
    <w:rsid w:val="0036385B"/>
    <w:rsid w:val="003640A9"/>
    <w:rsid w:val="003654A9"/>
    <w:rsid w:val="0036627E"/>
    <w:rsid w:val="003667EF"/>
    <w:rsid w:val="003672A7"/>
    <w:rsid w:val="00374702"/>
    <w:rsid w:val="0037472E"/>
    <w:rsid w:val="003747EF"/>
    <w:rsid w:val="00375F13"/>
    <w:rsid w:val="00377356"/>
    <w:rsid w:val="00377725"/>
    <w:rsid w:val="003816E4"/>
    <w:rsid w:val="00381E8F"/>
    <w:rsid w:val="003839D4"/>
    <w:rsid w:val="00387E98"/>
    <w:rsid w:val="003914BF"/>
    <w:rsid w:val="00391DE1"/>
    <w:rsid w:val="0039358D"/>
    <w:rsid w:val="003938C1"/>
    <w:rsid w:val="00393B20"/>
    <w:rsid w:val="00393D99"/>
    <w:rsid w:val="0039595F"/>
    <w:rsid w:val="00396D17"/>
    <w:rsid w:val="00396F1B"/>
    <w:rsid w:val="00397095"/>
    <w:rsid w:val="00397664"/>
    <w:rsid w:val="00397E6F"/>
    <w:rsid w:val="003A1D54"/>
    <w:rsid w:val="003A215A"/>
    <w:rsid w:val="003A3B09"/>
    <w:rsid w:val="003A4C47"/>
    <w:rsid w:val="003A5172"/>
    <w:rsid w:val="003A5822"/>
    <w:rsid w:val="003A5AFF"/>
    <w:rsid w:val="003A5C1F"/>
    <w:rsid w:val="003A6218"/>
    <w:rsid w:val="003A6862"/>
    <w:rsid w:val="003A7E2C"/>
    <w:rsid w:val="003B08B9"/>
    <w:rsid w:val="003B1354"/>
    <w:rsid w:val="003B1E6E"/>
    <w:rsid w:val="003B2527"/>
    <w:rsid w:val="003B30E3"/>
    <w:rsid w:val="003B4EB9"/>
    <w:rsid w:val="003B53CF"/>
    <w:rsid w:val="003B5432"/>
    <w:rsid w:val="003B7154"/>
    <w:rsid w:val="003C0400"/>
    <w:rsid w:val="003C1235"/>
    <w:rsid w:val="003C28F4"/>
    <w:rsid w:val="003C566A"/>
    <w:rsid w:val="003C62C3"/>
    <w:rsid w:val="003D0120"/>
    <w:rsid w:val="003D13A5"/>
    <w:rsid w:val="003D225C"/>
    <w:rsid w:val="003D4A39"/>
    <w:rsid w:val="003D6893"/>
    <w:rsid w:val="003E11F7"/>
    <w:rsid w:val="003E1F47"/>
    <w:rsid w:val="003E3184"/>
    <w:rsid w:val="003E4FFC"/>
    <w:rsid w:val="003E5CCC"/>
    <w:rsid w:val="003F1826"/>
    <w:rsid w:val="003F1A58"/>
    <w:rsid w:val="003F2CAA"/>
    <w:rsid w:val="003F2F86"/>
    <w:rsid w:val="003F3092"/>
    <w:rsid w:val="003F3566"/>
    <w:rsid w:val="003F4795"/>
    <w:rsid w:val="003F484E"/>
    <w:rsid w:val="003F485E"/>
    <w:rsid w:val="003F4F58"/>
    <w:rsid w:val="004012B2"/>
    <w:rsid w:val="00401834"/>
    <w:rsid w:val="00401B29"/>
    <w:rsid w:val="0040381F"/>
    <w:rsid w:val="00403C36"/>
    <w:rsid w:val="00404DCF"/>
    <w:rsid w:val="00405DB0"/>
    <w:rsid w:val="00406073"/>
    <w:rsid w:val="00406503"/>
    <w:rsid w:val="004100FA"/>
    <w:rsid w:val="00411793"/>
    <w:rsid w:val="004125AB"/>
    <w:rsid w:val="00412840"/>
    <w:rsid w:val="00412C4C"/>
    <w:rsid w:val="0041317E"/>
    <w:rsid w:val="004133E9"/>
    <w:rsid w:val="004159C7"/>
    <w:rsid w:val="00415CB2"/>
    <w:rsid w:val="004169C1"/>
    <w:rsid w:val="00417DE5"/>
    <w:rsid w:val="00417E99"/>
    <w:rsid w:val="004202CE"/>
    <w:rsid w:val="0042055A"/>
    <w:rsid w:val="0042099E"/>
    <w:rsid w:val="004219C8"/>
    <w:rsid w:val="00423C34"/>
    <w:rsid w:val="00423E68"/>
    <w:rsid w:val="00425314"/>
    <w:rsid w:val="004258B6"/>
    <w:rsid w:val="004263FA"/>
    <w:rsid w:val="00426711"/>
    <w:rsid w:val="00430E1D"/>
    <w:rsid w:val="004310F1"/>
    <w:rsid w:val="0043269D"/>
    <w:rsid w:val="0043464B"/>
    <w:rsid w:val="00434A18"/>
    <w:rsid w:val="00434B4C"/>
    <w:rsid w:val="00434F4B"/>
    <w:rsid w:val="00436360"/>
    <w:rsid w:val="00436393"/>
    <w:rsid w:val="00436ABE"/>
    <w:rsid w:val="00436F39"/>
    <w:rsid w:val="00437E7A"/>
    <w:rsid w:val="00440044"/>
    <w:rsid w:val="004425EC"/>
    <w:rsid w:val="0044337B"/>
    <w:rsid w:val="004448BC"/>
    <w:rsid w:val="004449A0"/>
    <w:rsid w:val="004449EF"/>
    <w:rsid w:val="0044641E"/>
    <w:rsid w:val="004468ED"/>
    <w:rsid w:val="00446A01"/>
    <w:rsid w:val="00447E8A"/>
    <w:rsid w:val="004512CD"/>
    <w:rsid w:val="0045188B"/>
    <w:rsid w:val="004560E9"/>
    <w:rsid w:val="004568F5"/>
    <w:rsid w:val="004569E3"/>
    <w:rsid w:val="00457447"/>
    <w:rsid w:val="00460073"/>
    <w:rsid w:val="004601C1"/>
    <w:rsid w:val="00461336"/>
    <w:rsid w:val="00461DB1"/>
    <w:rsid w:val="00462FED"/>
    <w:rsid w:val="00463E9A"/>
    <w:rsid w:val="00465279"/>
    <w:rsid w:val="004660DC"/>
    <w:rsid w:val="0046610F"/>
    <w:rsid w:val="00467317"/>
    <w:rsid w:val="00470F20"/>
    <w:rsid w:val="00471BA7"/>
    <w:rsid w:val="00472B3A"/>
    <w:rsid w:val="00472E5F"/>
    <w:rsid w:val="00475B25"/>
    <w:rsid w:val="00476AF4"/>
    <w:rsid w:val="0048186D"/>
    <w:rsid w:val="004818EE"/>
    <w:rsid w:val="00481F7F"/>
    <w:rsid w:val="004827A6"/>
    <w:rsid w:val="00482C5E"/>
    <w:rsid w:val="00484A31"/>
    <w:rsid w:val="00491626"/>
    <w:rsid w:val="004923C8"/>
    <w:rsid w:val="00492BD9"/>
    <w:rsid w:val="00495790"/>
    <w:rsid w:val="00495CC6"/>
    <w:rsid w:val="00496A58"/>
    <w:rsid w:val="00496C6F"/>
    <w:rsid w:val="00497485"/>
    <w:rsid w:val="004A0C8B"/>
    <w:rsid w:val="004A0FC8"/>
    <w:rsid w:val="004A1417"/>
    <w:rsid w:val="004A15A1"/>
    <w:rsid w:val="004A19FF"/>
    <w:rsid w:val="004A1DDB"/>
    <w:rsid w:val="004A3400"/>
    <w:rsid w:val="004A4C04"/>
    <w:rsid w:val="004A54F7"/>
    <w:rsid w:val="004A5670"/>
    <w:rsid w:val="004A7581"/>
    <w:rsid w:val="004A7B14"/>
    <w:rsid w:val="004B039E"/>
    <w:rsid w:val="004B297C"/>
    <w:rsid w:val="004B3C04"/>
    <w:rsid w:val="004B5AD4"/>
    <w:rsid w:val="004B5DF5"/>
    <w:rsid w:val="004B5E2A"/>
    <w:rsid w:val="004B7011"/>
    <w:rsid w:val="004B7133"/>
    <w:rsid w:val="004B79CC"/>
    <w:rsid w:val="004C2E49"/>
    <w:rsid w:val="004C3345"/>
    <w:rsid w:val="004C3505"/>
    <w:rsid w:val="004C3DD6"/>
    <w:rsid w:val="004C5AA8"/>
    <w:rsid w:val="004D0806"/>
    <w:rsid w:val="004D0ACB"/>
    <w:rsid w:val="004D1579"/>
    <w:rsid w:val="004D1986"/>
    <w:rsid w:val="004D3A9F"/>
    <w:rsid w:val="004D515B"/>
    <w:rsid w:val="004D5ABF"/>
    <w:rsid w:val="004D5E54"/>
    <w:rsid w:val="004E01BA"/>
    <w:rsid w:val="004E0673"/>
    <w:rsid w:val="004E07C8"/>
    <w:rsid w:val="004E10D1"/>
    <w:rsid w:val="004E41D2"/>
    <w:rsid w:val="004E45B8"/>
    <w:rsid w:val="004E693F"/>
    <w:rsid w:val="004E7616"/>
    <w:rsid w:val="004F04C4"/>
    <w:rsid w:val="004F1658"/>
    <w:rsid w:val="004F2B4A"/>
    <w:rsid w:val="004F2CC2"/>
    <w:rsid w:val="004F3B5F"/>
    <w:rsid w:val="004F5C1D"/>
    <w:rsid w:val="004F6A13"/>
    <w:rsid w:val="004F6A57"/>
    <w:rsid w:val="004F6B87"/>
    <w:rsid w:val="004F7E63"/>
    <w:rsid w:val="005008A4"/>
    <w:rsid w:val="0050121F"/>
    <w:rsid w:val="00501533"/>
    <w:rsid w:val="00502A80"/>
    <w:rsid w:val="00503EA5"/>
    <w:rsid w:val="00505BCA"/>
    <w:rsid w:val="00505D21"/>
    <w:rsid w:val="00506B98"/>
    <w:rsid w:val="00510429"/>
    <w:rsid w:val="005106A8"/>
    <w:rsid w:val="00511887"/>
    <w:rsid w:val="005127A6"/>
    <w:rsid w:val="0051335B"/>
    <w:rsid w:val="0051390C"/>
    <w:rsid w:val="00513C53"/>
    <w:rsid w:val="00513D80"/>
    <w:rsid w:val="005161A1"/>
    <w:rsid w:val="005163CC"/>
    <w:rsid w:val="00516622"/>
    <w:rsid w:val="005205CC"/>
    <w:rsid w:val="00523C40"/>
    <w:rsid w:val="00526D68"/>
    <w:rsid w:val="00532DD7"/>
    <w:rsid w:val="005330F2"/>
    <w:rsid w:val="005339ED"/>
    <w:rsid w:val="00534E10"/>
    <w:rsid w:val="005355B9"/>
    <w:rsid w:val="00535D18"/>
    <w:rsid w:val="005361C5"/>
    <w:rsid w:val="00536444"/>
    <w:rsid w:val="00537E92"/>
    <w:rsid w:val="00537FAE"/>
    <w:rsid w:val="00541242"/>
    <w:rsid w:val="005427A4"/>
    <w:rsid w:val="0054395B"/>
    <w:rsid w:val="00544E25"/>
    <w:rsid w:val="00546BD0"/>
    <w:rsid w:val="005473D0"/>
    <w:rsid w:val="00550154"/>
    <w:rsid w:val="00552336"/>
    <w:rsid w:val="0055235F"/>
    <w:rsid w:val="005526CE"/>
    <w:rsid w:val="00553069"/>
    <w:rsid w:val="00553AEC"/>
    <w:rsid w:val="00553C2C"/>
    <w:rsid w:val="00554CC8"/>
    <w:rsid w:val="00554CD1"/>
    <w:rsid w:val="005567A4"/>
    <w:rsid w:val="00556B2A"/>
    <w:rsid w:val="00556F0D"/>
    <w:rsid w:val="00557395"/>
    <w:rsid w:val="00557747"/>
    <w:rsid w:val="00557D25"/>
    <w:rsid w:val="005607CE"/>
    <w:rsid w:val="005619A8"/>
    <w:rsid w:val="00561BC6"/>
    <w:rsid w:val="00563539"/>
    <w:rsid w:val="00563CDE"/>
    <w:rsid w:val="0056525A"/>
    <w:rsid w:val="00566109"/>
    <w:rsid w:val="0057068A"/>
    <w:rsid w:val="00572F22"/>
    <w:rsid w:val="00573FE3"/>
    <w:rsid w:val="0057446D"/>
    <w:rsid w:val="00575566"/>
    <w:rsid w:val="00577AA8"/>
    <w:rsid w:val="00577F57"/>
    <w:rsid w:val="005828DB"/>
    <w:rsid w:val="00583A53"/>
    <w:rsid w:val="005843D9"/>
    <w:rsid w:val="0058765F"/>
    <w:rsid w:val="0059054C"/>
    <w:rsid w:val="00590642"/>
    <w:rsid w:val="005909A8"/>
    <w:rsid w:val="005911F8"/>
    <w:rsid w:val="00591B67"/>
    <w:rsid w:val="00592710"/>
    <w:rsid w:val="00594B13"/>
    <w:rsid w:val="00595A69"/>
    <w:rsid w:val="0059621B"/>
    <w:rsid w:val="0059621F"/>
    <w:rsid w:val="00596F91"/>
    <w:rsid w:val="005976CD"/>
    <w:rsid w:val="00597E02"/>
    <w:rsid w:val="005A052B"/>
    <w:rsid w:val="005A1199"/>
    <w:rsid w:val="005A2C5D"/>
    <w:rsid w:val="005A33F9"/>
    <w:rsid w:val="005A3CDC"/>
    <w:rsid w:val="005A4086"/>
    <w:rsid w:val="005A61EA"/>
    <w:rsid w:val="005A6A90"/>
    <w:rsid w:val="005B0505"/>
    <w:rsid w:val="005B189B"/>
    <w:rsid w:val="005B1E14"/>
    <w:rsid w:val="005B312E"/>
    <w:rsid w:val="005B3207"/>
    <w:rsid w:val="005B370B"/>
    <w:rsid w:val="005B3EC1"/>
    <w:rsid w:val="005B49D6"/>
    <w:rsid w:val="005B5294"/>
    <w:rsid w:val="005C0122"/>
    <w:rsid w:val="005C1769"/>
    <w:rsid w:val="005C26B7"/>
    <w:rsid w:val="005C26ED"/>
    <w:rsid w:val="005C3A54"/>
    <w:rsid w:val="005C76E3"/>
    <w:rsid w:val="005C7C44"/>
    <w:rsid w:val="005D03FE"/>
    <w:rsid w:val="005D0DBA"/>
    <w:rsid w:val="005D1315"/>
    <w:rsid w:val="005D19F9"/>
    <w:rsid w:val="005D3A96"/>
    <w:rsid w:val="005D58E1"/>
    <w:rsid w:val="005D66C4"/>
    <w:rsid w:val="005D6F08"/>
    <w:rsid w:val="005E1F63"/>
    <w:rsid w:val="005E2F70"/>
    <w:rsid w:val="005E48A1"/>
    <w:rsid w:val="005E6299"/>
    <w:rsid w:val="005F20D4"/>
    <w:rsid w:val="005F4753"/>
    <w:rsid w:val="005F47EA"/>
    <w:rsid w:val="005F7E59"/>
    <w:rsid w:val="006059B6"/>
    <w:rsid w:val="00605D10"/>
    <w:rsid w:val="00606E93"/>
    <w:rsid w:val="006071C4"/>
    <w:rsid w:val="00611B3E"/>
    <w:rsid w:val="00614D0E"/>
    <w:rsid w:val="0061539A"/>
    <w:rsid w:val="00615E5D"/>
    <w:rsid w:val="00617418"/>
    <w:rsid w:val="00620B9F"/>
    <w:rsid w:val="006211E0"/>
    <w:rsid w:val="00621419"/>
    <w:rsid w:val="00621555"/>
    <w:rsid w:val="00621EFC"/>
    <w:rsid w:val="00622614"/>
    <w:rsid w:val="006238A6"/>
    <w:rsid w:val="00626084"/>
    <w:rsid w:val="0062650C"/>
    <w:rsid w:val="00627280"/>
    <w:rsid w:val="0063058C"/>
    <w:rsid w:val="00630751"/>
    <w:rsid w:val="006313E8"/>
    <w:rsid w:val="0063155D"/>
    <w:rsid w:val="00631AF3"/>
    <w:rsid w:val="0063228B"/>
    <w:rsid w:val="00633207"/>
    <w:rsid w:val="00634577"/>
    <w:rsid w:val="00636E22"/>
    <w:rsid w:val="00637422"/>
    <w:rsid w:val="00640D40"/>
    <w:rsid w:val="00641C65"/>
    <w:rsid w:val="00641E88"/>
    <w:rsid w:val="006426D1"/>
    <w:rsid w:val="00643226"/>
    <w:rsid w:val="006443B9"/>
    <w:rsid w:val="00645CF5"/>
    <w:rsid w:val="006468DF"/>
    <w:rsid w:val="00647322"/>
    <w:rsid w:val="006473E3"/>
    <w:rsid w:val="0065020B"/>
    <w:rsid w:val="00650984"/>
    <w:rsid w:val="00650B81"/>
    <w:rsid w:val="00652C90"/>
    <w:rsid w:val="006554FE"/>
    <w:rsid w:val="006556CB"/>
    <w:rsid w:val="00656F9B"/>
    <w:rsid w:val="006616D5"/>
    <w:rsid w:val="00661779"/>
    <w:rsid w:val="00662F57"/>
    <w:rsid w:val="00663985"/>
    <w:rsid w:val="00663EB8"/>
    <w:rsid w:val="006646DE"/>
    <w:rsid w:val="00665BB4"/>
    <w:rsid w:val="00667F97"/>
    <w:rsid w:val="00671AC3"/>
    <w:rsid w:val="0067203C"/>
    <w:rsid w:val="006727D3"/>
    <w:rsid w:val="006734C9"/>
    <w:rsid w:val="00673A02"/>
    <w:rsid w:val="00673CA1"/>
    <w:rsid w:val="00673F0D"/>
    <w:rsid w:val="00674E3C"/>
    <w:rsid w:val="0067593C"/>
    <w:rsid w:val="0067604E"/>
    <w:rsid w:val="0067753E"/>
    <w:rsid w:val="00680FD7"/>
    <w:rsid w:val="0068103A"/>
    <w:rsid w:val="00681405"/>
    <w:rsid w:val="00682984"/>
    <w:rsid w:val="00683DED"/>
    <w:rsid w:val="00684E30"/>
    <w:rsid w:val="00685BAD"/>
    <w:rsid w:val="00691B40"/>
    <w:rsid w:val="006941EC"/>
    <w:rsid w:val="00695268"/>
    <w:rsid w:val="00697720"/>
    <w:rsid w:val="0069778A"/>
    <w:rsid w:val="006A0CA2"/>
    <w:rsid w:val="006A0E49"/>
    <w:rsid w:val="006A1797"/>
    <w:rsid w:val="006A17B0"/>
    <w:rsid w:val="006A3864"/>
    <w:rsid w:val="006A4B11"/>
    <w:rsid w:val="006A56E7"/>
    <w:rsid w:val="006B09C7"/>
    <w:rsid w:val="006B0E40"/>
    <w:rsid w:val="006B143D"/>
    <w:rsid w:val="006B1EB4"/>
    <w:rsid w:val="006B750A"/>
    <w:rsid w:val="006B76DB"/>
    <w:rsid w:val="006C05DE"/>
    <w:rsid w:val="006C1AFB"/>
    <w:rsid w:val="006C2864"/>
    <w:rsid w:val="006C59A3"/>
    <w:rsid w:val="006C59C2"/>
    <w:rsid w:val="006C7839"/>
    <w:rsid w:val="006D0CDB"/>
    <w:rsid w:val="006D116E"/>
    <w:rsid w:val="006D13EA"/>
    <w:rsid w:val="006D17D1"/>
    <w:rsid w:val="006D476C"/>
    <w:rsid w:val="006D51DA"/>
    <w:rsid w:val="006D581E"/>
    <w:rsid w:val="006D5CAF"/>
    <w:rsid w:val="006D7AFB"/>
    <w:rsid w:val="006E08B0"/>
    <w:rsid w:val="006E2D21"/>
    <w:rsid w:val="006E46E1"/>
    <w:rsid w:val="006E48BA"/>
    <w:rsid w:val="006E6241"/>
    <w:rsid w:val="006E7FC3"/>
    <w:rsid w:val="006F0DFA"/>
    <w:rsid w:val="006F1C5B"/>
    <w:rsid w:val="006F284A"/>
    <w:rsid w:val="006F3F60"/>
    <w:rsid w:val="006F4AD8"/>
    <w:rsid w:val="006F5B44"/>
    <w:rsid w:val="006F71F6"/>
    <w:rsid w:val="0070165A"/>
    <w:rsid w:val="00701955"/>
    <w:rsid w:val="00701A40"/>
    <w:rsid w:val="00702AA3"/>
    <w:rsid w:val="00702E4D"/>
    <w:rsid w:val="00703584"/>
    <w:rsid w:val="00703BC5"/>
    <w:rsid w:val="00703EDC"/>
    <w:rsid w:val="0070721F"/>
    <w:rsid w:val="00712755"/>
    <w:rsid w:val="007128E3"/>
    <w:rsid w:val="007136F8"/>
    <w:rsid w:val="0071414E"/>
    <w:rsid w:val="00715CBE"/>
    <w:rsid w:val="00717A4A"/>
    <w:rsid w:val="00717B6D"/>
    <w:rsid w:val="007215A0"/>
    <w:rsid w:val="007215B9"/>
    <w:rsid w:val="007218D4"/>
    <w:rsid w:val="0072374D"/>
    <w:rsid w:val="00724C9D"/>
    <w:rsid w:val="0073058A"/>
    <w:rsid w:val="007322DC"/>
    <w:rsid w:val="00732660"/>
    <w:rsid w:val="0073269D"/>
    <w:rsid w:val="00734888"/>
    <w:rsid w:val="007348DC"/>
    <w:rsid w:val="007349B3"/>
    <w:rsid w:val="007359D1"/>
    <w:rsid w:val="0073612C"/>
    <w:rsid w:val="00736DE3"/>
    <w:rsid w:val="00737A67"/>
    <w:rsid w:val="00743EC0"/>
    <w:rsid w:val="007446E2"/>
    <w:rsid w:val="00746E09"/>
    <w:rsid w:val="00747E20"/>
    <w:rsid w:val="007522CE"/>
    <w:rsid w:val="007525E8"/>
    <w:rsid w:val="007536D8"/>
    <w:rsid w:val="00753F99"/>
    <w:rsid w:val="00754463"/>
    <w:rsid w:val="007551DE"/>
    <w:rsid w:val="00755C35"/>
    <w:rsid w:val="00755F29"/>
    <w:rsid w:val="007562AB"/>
    <w:rsid w:val="0075751A"/>
    <w:rsid w:val="00761476"/>
    <w:rsid w:val="00761E00"/>
    <w:rsid w:val="007622E1"/>
    <w:rsid w:val="00762491"/>
    <w:rsid w:val="007658DC"/>
    <w:rsid w:val="00766DC5"/>
    <w:rsid w:val="00771474"/>
    <w:rsid w:val="007726FE"/>
    <w:rsid w:val="00772D25"/>
    <w:rsid w:val="00773361"/>
    <w:rsid w:val="00773E00"/>
    <w:rsid w:val="0077428C"/>
    <w:rsid w:val="00774DD6"/>
    <w:rsid w:val="00775BEF"/>
    <w:rsid w:val="00776388"/>
    <w:rsid w:val="0077734D"/>
    <w:rsid w:val="00780B53"/>
    <w:rsid w:val="00781563"/>
    <w:rsid w:val="00781C41"/>
    <w:rsid w:val="007862BA"/>
    <w:rsid w:val="00792FC0"/>
    <w:rsid w:val="00793BC7"/>
    <w:rsid w:val="007959C2"/>
    <w:rsid w:val="007966F8"/>
    <w:rsid w:val="007975E8"/>
    <w:rsid w:val="007A14C6"/>
    <w:rsid w:val="007A162E"/>
    <w:rsid w:val="007A2599"/>
    <w:rsid w:val="007A276B"/>
    <w:rsid w:val="007A2D27"/>
    <w:rsid w:val="007A3E5C"/>
    <w:rsid w:val="007A4CB0"/>
    <w:rsid w:val="007A541E"/>
    <w:rsid w:val="007A5A80"/>
    <w:rsid w:val="007A6490"/>
    <w:rsid w:val="007A6F74"/>
    <w:rsid w:val="007A78FD"/>
    <w:rsid w:val="007B0230"/>
    <w:rsid w:val="007B12A2"/>
    <w:rsid w:val="007B16F2"/>
    <w:rsid w:val="007B1AD4"/>
    <w:rsid w:val="007B1B74"/>
    <w:rsid w:val="007B1F39"/>
    <w:rsid w:val="007B2718"/>
    <w:rsid w:val="007B2B05"/>
    <w:rsid w:val="007B3492"/>
    <w:rsid w:val="007B4AB9"/>
    <w:rsid w:val="007B6466"/>
    <w:rsid w:val="007B6A37"/>
    <w:rsid w:val="007B73AF"/>
    <w:rsid w:val="007B79F7"/>
    <w:rsid w:val="007C0253"/>
    <w:rsid w:val="007C0996"/>
    <w:rsid w:val="007C3ED7"/>
    <w:rsid w:val="007C3FF3"/>
    <w:rsid w:val="007C645E"/>
    <w:rsid w:val="007D015A"/>
    <w:rsid w:val="007D1592"/>
    <w:rsid w:val="007D1A1F"/>
    <w:rsid w:val="007D1DAF"/>
    <w:rsid w:val="007D2E36"/>
    <w:rsid w:val="007D2E50"/>
    <w:rsid w:val="007D42E5"/>
    <w:rsid w:val="007D5594"/>
    <w:rsid w:val="007D5EBF"/>
    <w:rsid w:val="007D695E"/>
    <w:rsid w:val="007D7274"/>
    <w:rsid w:val="007D729B"/>
    <w:rsid w:val="007D795E"/>
    <w:rsid w:val="007E47A6"/>
    <w:rsid w:val="007E4E65"/>
    <w:rsid w:val="007E5CB0"/>
    <w:rsid w:val="007E5DDD"/>
    <w:rsid w:val="007E7640"/>
    <w:rsid w:val="007E77E8"/>
    <w:rsid w:val="007F02C6"/>
    <w:rsid w:val="007F0BAD"/>
    <w:rsid w:val="007F3214"/>
    <w:rsid w:val="007F3C54"/>
    <w:rsid w:val="007F3F37"/>
    <w:rsid w:val="007F4302"/>
    <w:rsid w:val="007F444A"/>
    <w:rsid w:val="007F49BF"/>
    <w:rsid w:val="007F5A41"/>
    <w:rsid w:val="007F711A"/>
    <w:rsid w:val="007F716E"/>
    <w:rsid w:val="007F75F5"/>
    <w:rsid w:val="00802C3F"/>
    <w:rsid w:val="00804151"/>
    <w:rsid w:val="00806C01"/>
    <w:rsid w:val="00807242"/>
    <w:rsid w:val="00807422"/>
    <w:rsid w:val="008078FF"/>
    <w:rsid w:val="00807F52"/>
    <w:rsid w:val="00811A42"/>
    <w:rsid w:val="0081260F"/>
    <w:rsid w:val="00812C7A"/>
    <w:rsid w:val="00813873"/>
    <w:rsid w:val="00815B54"/>
    <w:rsid w:val="00816415"/>
    <w:rsid w:val="00817675"/>
    <w:rsid w:val="00817905"/>
    <w:rsid w:val="008179F6"/>
    <w:rsid w:val="008203FB"/>
    <w:rsid w:val="008207DC"/>
    <w:rsid w:val="00820AE1"/>
    <w:rsid w:val="0082104D"/>
    <w:rsid w:val="008213E1"/>
    <w:rsid w:val="008221EF"/>
    <w:rsid w:val="00822466"/>
    <w:rsid w:val="00822AEB"/>
    <w:rsid w:val="008254FE"/>
    <w:rsid w:val="008300E4"/>
    <w:rsid w:val="0083113D"/>
    <w:rsid w:val="008315CB"/>
    <w:rsid w:val="00832924"/>
    <w:rsid w:val="00833501"/>
    <w:rsid w:val="00834771"/>
    <w:rsid w:val="00834BB8"/>
    <w:rsid w:val="00835D10"/>
    <w:rsid w:val="008366F2"/>
    <w:rsid w:val="00837246"/>
    <w:rsid w:val="00837596"/>
    <w:rsid w:val="00840035"/>
    <w:rsid w:val="00840FC2"/>
    <w:rsid w:val="008433FD"/>
    <w:rsid w:val="00843B0B"/>
    <w:rsid w:val="008456F9"/>
    <w:rsid w:val="00846435"/>
    <w:rsid w:val="00850007"/>
    <w:rsid w:val="00850F17"/>
    <w:rsid w:val="00852B81"/>
    <w:rsid w:val="0085386F"/>
    <w:rsid w:val="00854E85"/>
    <w:rsid w:val="00856357"/>
    <w:rsid w:val="00857C89"/>
    <w:rsid w:val="00860795"/>
    <w:rsid w:val="00860B19"/>
    <w:rsid w:val="008610FB"/>
    <w:rsid w:val="00863C6C"/>
    <w:rsid w:val="00865D5A"/>
    <w:rsid w:val="008666C0"/>
    <w:rsid w:val="00871249"/>
    <w:rsid w:val="008712EC"/>
    <w:rsid w:val="00871ADE"/>
    <w:rsid w:val="008728C4"/>
    <w:rsid w:val="00873824"/>
    <w:rsid w:val="00874971"/>
    <w:rsid w:val="0087669F"/>
    <w:rsid w:val="008771E7"/>
    <w:rsid w:val="008803E6"/>
    <w:rsid w:val="00880968"/>
    <w:rsid w:val="00880E3F"/>
    <w:rsid w:val="008817BE"/>
    <w:rsid w:val="00882531"/>
    <w:rsid w:val="0088387F"/>
    <w:rsid w:val="00886EAA"/>
    <w:rsid w:val="00887E3F"/>
    <w:rsid w:val="00890C7B"/>
    <w:rsid w:val="00890CF1"/>
    <w:rsid w:val="00892900"/>
    <w:rsid w:val="00892B55"/>
    <w:rsid w:val="00892ED1"/>
    <w:rsid w:val="008931DC"/>
    <w:rsid w:val="00893CF6"/>
    <w:rsid w:val="00895E02"/>
    <w:rsid w:val="0089644E"/>
    <w:rsid w:val="008968F9"/>
    <w:rsid w:val="008977D7"/>
    <w:rsid w:val="00897D2C"/>
    <w:rsid w:val="008A0AB5"/>
    <w:rsid w:val="008A0E94"/>
    <w:rsid w:val="008A107B"/>
    <w:rsid w:val="008A1BA3"/>
    <w:rsid w:val="008A1F01"/>
    <w:rsid w:val="008A208C"/>
    <w:rsid w:val="008A28BC"/>
    <w:rsid w:val="008A3120"/>
    <w:rsid w:val="008A4959"/>
    <w:rsid w:val="008A53E8"/>
    <w:rsid w:val="008A6227"/>
    <w:rsid w:val="008A65FF"/>
    <w:rsid w:val="008A7780"/>
    <w:rsid w:val="008B06E6"/>
    <w:rsid w:val="008B0F72"/>
    <w:rsid w:val="008B207D"/>
    <w:rsid w:val="008B325E"/>
    <w:rsid w:val="008B45CC"/>
    <w:rsid w:val="008B5C31"/>
    <w:rsid w:val="008B5EC0"/>
    <w:rsid w:val="008B6B6E"/>
    <w:rsid w:val="008C1910"/>
    <w:rsid w:val="008C1E32"/>
    <w:rsid w:val="008C23E3"/>
    <w:rsid w:val="008C3588"/>
    <w:rsid w:val="008C3B5A"/>
    <w:rsid w:val="008C4E18"/>
    <w:rsid w:val="008C5787"/>
    <w:rsid w:val="008C596A"/>
    <w:rsid w:val="008C6FF7"/>
    <w:rsid w:val="008C7BE8"/>
    <w:rsid w:val="008D2415"/>
    <w:rsid w:val="008D28FE"/>
    <w:rsid w:val="008D2A5F"/>
    <w:rsid w:val="008D37A9"/>
    <w:rsid w:val="008D462A"/>
    <w:rsid w:val="008D4776"/>
    <w:rsid w:val="008D56F9"/>
    <w:rsid w:val="008E1789"/>
    <w:rsid w:val="008E1EC6"/>
    <w:rsid w:val="008E3026"/>
    <w:rsid w:val="008E408C"/>
    <w:rsid w:val="008E4EE1"/>
    <w:rsid w:val="008E520B"/>
    <w:rsid w:val="008E5A4D"/>
    <w:rsid w:val="008E63FF"/>
    <w:rsid w:val="008E6E33"/>
    <w:rsid w:val="008F027E"/>
    <w:rsid w:val="008F0C68"/>
    <w:rsid w:val="008F1230"/>
    <w:rsid w:val="008F1FCF"/>
    <w:rsid w:val="008F2DAE"/>
    <w:rsid w:val="008F2E27"/>
    <w:rsid w:val="008F32BD"/>
    <w:rsid w:val="008F37DF"/>
    <w:rsid w:val="008F777B"/>
    <w:rsid w:val="009021AF"/>
    <w:rsid w:val="00903627"/>
    <w:rsid w:val="00903776"/>
    <w:rsid w:val="009053F2"/>
    <w:rsid w:val="00905734"/>
    <w:rsid w:val="00907BEE"/>
    <w:rsid w:val="0091041E"/>
    <w:rsid w:val="00911233"/>
    <w:rsid w:val="0091256B"/>
    <w:rsid w:val="009137DA"/>
    <w:rsid w:val="0091674C"/>
    <w:rsid w:val="0091740B"/>
    <w:rsid w:val="0091783C"/>
    <w:rsid w:val="00921452"/>
    <w:rsid w:val="009225AB"/>
    <w:rsid w:val="009238DE"/>
    <w:rsid w:val="00923CE0"/>
    <w:rsid w:val="00925BF9"/>
    <w:rsid w:val="009264F3"/>
    <w:rsid w:val="00927CF0"/>
    <w:rsid w:val="00930DB9"/>
    <w:rsid w:val="00933311"/>
    <w:rsid w:val="0093659C"/>
    <w:rsid w:val="00937937"/>
    <w:rsid w:val="00940467"/>
    <w:rsid w:val="00940D37"/>
    <w:rsid w:val="00942827"/>
    <w:rsid w:val="009434D2"/>
    <w:rsid w:val="00943799"/>
    <w:rsid w:val="00945670"/>
    <w:rsid w:val="00945BFC"/>
    <w:rsid w:val="00951C6A"/>
    <w:rsid w:val="0095279B"/>
    <w:rsid w:val="00956504"/>
    <w:rsid w:val="00956E0D"/>
    <w:rsid w:val="009578C5"/>
    <w:rsid w:val="00957E54"/>
    <w:rsid w:val="009606AB"/>
    <w:rsid w:val="009608AB"/>
    <w:rsid w:val="009608D1"/>
    <w:rsid w:val="00960C18"/>
    <w:rsid w:val="009623AD"/>
    <w:rsid w:val="00963225"/>
    <w:rsid w:val="0096627C"/>
    <w:rsid w:val="009666AF"/>
    <w:rsid w:val="009667B8"/>
    <w:rsid w:val="00967937"/>
    <w:rsid w:val="00970B0C"/>
    <w:rsid w:val="00970BC1"/>
    <w:rsid w:val="00971338"/>
    <w:rsid w:val="00972B92"/>
    <w:rsid w:val="00972C89"/>
    <w:rsid w:val="00972FC4"/>
    <w:rsid w:val="00973164"/>
    <w:rsid w:val="00974997"/>
    <w:rsid w:val="00975E8C"/>
    <w:rsid w:val="009807AE"/>
    <w:rsid w:val="009808BF"/>
    <w:rsid w:val="00980A70"/>
    <w:rsid w:val="00982D84"/>
    <w:rsid w:val="0098331F"/>
    <w:rsid w:val="00983F8C"/>
    <w:rsid w:val="00984AE2"/>
    <w:rsid w:val="00985302"/>
    <w:rsid w:val="00985EC4"/>
    <w:rsid w:val="009916EF"/>
    <w:rsid w:val="009925C6"/>
    <w:rsid w:val="00993160"/>
    <w:rsid w:val="00993A3D"/>
    <w:rsid w:val="0099411A"/>
    <w:rsid w:val="00994E31"/>
    <w:rsid w:val="009967A5"/>
    <w:rsid w:val="00997328"/>
    <w:rsid w:val="00997B4A"/>
    <w:rsid w:val="00997D0A"/>
    <w:rsid w:val="009A0308"/>
    <w:rsid w:val="009A15B5"/>
    <w:rsid w:val="009A1913"/>
    <w:rsid w:val="009A215E"/>
    <w:rsid w:val="009A2C34"/>
    <w:rsid w:val="009A2CA7"/>
    <w:rsid w:val="009A302C"/>
    <w:rsid w:val="009A732D"/>
    <w:rsid w:val="009A7CEC"/>
    <w:rsid w:val="009B2072"/>
    <w:rsid w:val="009B4661"/>
    <w:rsid w:val="009B6B78"/>
    <w:rsid w:val="009C01D1"/>
    <w:rsid w:val="009C0448"/>
    <w:rsid w:val="009C105E"/>
    <w:rsid w:val="009C341E"/>
    <w:rsid w:val="009C580B"/>
    <w:rsid w:val="009C5C94"/>
    <w:rsid w:val="009D2C22"/>
    <w:rsid w:val="009D339E"/>
    <w:rsid w:val="009D3601"/>
    <w:rsid w:val="009D5F65"/>
    <w:rsid w:val="009D6B30"/>
    <w:rsid w:val="009D7700"/>
    <w:rsid w:val="009E12CA"/>
    <w:rsid w:val="009E1AC0"/>
    <w:rsid w:val="009E2FF3"/>
    <w:rsid w:val="009E3EF1"/>
    <w:rsid w:val="009E41F0"/>
    <w:rsid w:val="009E5A68"/>
    <w:rsid w:val="009F0D11"/>
    <w:rsid w:val="009F2393"/>
    <w:rsid w:val="009F3222"/>
    <w:rsid w:val="009F3D84"/>
    <w:rsid w:val="009F3E57"/>
    <w:rsid w:val="009F4A99"/>
    <w:rsid w:val="009F4FD1"/>
    <w:rsid w:val="009F56A3"/>
    <w:rsid w:val="009F57CC"/>
    <w:rsid w:val="009F7827"/>
    <w:rsid w:val="009F78BB"/>
    <w:rsid w:val="00A00ECB"/>
    <w:rsid w:val="00A013E1"/>
    <w:rsid w:val="00A028BD"/>
    <w:rsid w:val="00A046BB"/>
    <w:rsid w:val="00A061BD"/>
    <w:rsid w:val="00A075B1"/>
    <w:rsid w:val="00A07758"/>
    <w:rsid w:val="00A115A9"/>
    <w:rsid w:val="00A117B1"/>
    <w:rsid w:val="00A13579"/>
    <w:rsid w:val="00A13EDD"/>
    <w:rsid w:val="00A15435"/>
    <w:rsid w:val="00A15508"/>
    <w:rsid w:val="00A1587D"/>
    <w:rsid w:val="00A15B33"/>
    <w:rsid w:val="00A15EA1"/>
    <w:rsid w:val="00A177AF"/>
    <w:rsid w:val="00A20055"/>
    <w:rsid w:val="00A2446D"/>
    <w:rsid w:val="00A24AB6"/>
    <w:rsid w:val="00A272CC"/>
    <w:rsid w:val="00A27FF5"/>
    <w:rsid w:val="00A32BE1"/>
    <w:rsid w:val="00A32CDA"/>
    <w:rsid w:val="00A34C05"/>
    <w:rsid w:val="00A35724"/>
    <w:rsid w:val="00A35ECE"/>
    <w:rsid w:val="00A365B8"/>
    <w:rsid w:val="00A407C9"/>
    <w:rsid w:val="00A41EFF"/>
    <w:rsid w:val="00A41FCA"/>
    <w:rsid w:val="00A448CC"/>
    <w:rsid w:val="00A4794C"/>
    <w:rsid w:val="00A50EED"/>
    <w:rsid w:val="00A52503"/>
    <w:rsid w:val="00A528C7"/>
    <w:rsid w:val="00A52D18"/>
    <w:rsid w:val="00A53142"/>
    <w:rsid w:val="00A55184"/>
    <w:rsid w:val="00A560EE"/>
    <w:rsid w:val="00A61469"/>
    <w:rsid w:val="00A617F9"/>
    <w:rsid w:val="00A62E20"/>
    <w:rsid w:val="00A63326"/>
    <w:rsid w:val="00A639ED"/>
    <w:rsid w:val="00A63A51"/>
    <w:rsid w:val="00A655CB"/>
    <w:rsid w:val="00A67FEC"/>
    <w:rsid w:val="00A7078E"/>
    <w:rsid w:val="00A72B2F"/>
    <w:rsid w:val="00A72E77"/>
    <w:rsid w:val="00A73C4A"/>
    <w:rsid w:val="00A740D2"/>
    <w:rsid w:val="00A74C61"/>
    <w:rsid w:val="00A77AFD"/>
    <w:rsid w:val="00A77B83"/>
    <w:rsid w:val="00A8044C"/>
    <w:rsid w:val="00A80D1D"/>
    <w:rsid w:val="00A81DE1"/>
    <w:rsid w:val="00A827C4"/>
    <w:rsid w:val="00A837FC"/>
    <w:rsid w:val="00A8600B"/>
    <w:rsid w:val="00A86858"/>
    <w:rsid w:val="00A905C5"/>
    <w:rsid w:val="00A90C25"/>
    <w:rsid w:val="00A91B6C"/>
    <w:rsid w:val="00A946E7"/>
    <w:rsid w:val="00A94761"/>
    <w:rsid w:val="00A95343"/>
    <w:rsid w:val="00A9682D"/>
    <w:rsid w:val="00A96EF2"/>
    <w:rsid w:val="00A9758C"/>
    <w:rsid w:val="00AA25A7"/>
    <w:rsid w:val="00AA57A1"/>
    <w:rsid w:val="00AA6ADB"/>
    <w:rsid w:val="00AA7337"/>
    <w:rsid w:val="00AA7476"/>
    <w:rsid w:val="00AA7D94"/>
    <w:rsid w:val="00AB0A5B"/>
    <w:rsid w:val="00AB0BAE"/>
    <w:rsid w:val="00AB33EF"/>
    <w:rsid w:val="00AB46AB"/>
    <w:rsid w:val="00AB492F"/>
    <w:rsid w:val="00AB4CBF"/>
    <w:rsid w:val="00AB58A4"/>
    <w:rsid w:val="00AB5F46"/>
    <w:rsid w:val="00AB62D5"/>
    <w:rsid w:val="00AB6F09"/>
    <w:rsid w:val="00AB7676"/>
    <w:rsid w:val="00AC035B"/>
    <w:rsid w:val="00AC1631"/>
    <w:rsid w:val="00AC1B26"/>
    <w:rsid w:val="00AC1E35"/>
    <w:rsid w:val="00AC2807"/>
    <w:rsid w:val="00AC29A6"/>
    <w:rsid w:val="00AC7F82"/>
    <w:rsid w:val="00AD1B6B"/>
    <w:rsid w:val="00AD2BA7"/>
    <w:rsid w:val="00AD33E9"/>
    <w:rsid w:val="00AD4AD9"/>
    <w:rsid w:val="00AD4E32"/>
    <w:rsid w:val="00AD55AA"/>
    <w:rsid w:val="00AD6092"/>
    <w:rsid w:val="00AD63EB"/>
    <w:rsid w:val="00AE0776"/>
    <w:rsid w:val="00AE0F9A"/>
    <w:rsid w:val="00AE0FF9"/>
    <w:rsid w:val="00AE19B7"/>
    <w:rsid w:val="00AE2518"/>
    <w:rsid w:val="00AE4190"/>
    <w:rsid w:val="00AE55B7"/>
    <w:rsid w:val="00AE65B0"/>
    <w:rsid w:val="00AE6687"/>
    <w:rsid w:val="00AE7027"/>
    <w:rsid w:val="00AF0AC3"/>
    <w:rsid w:val="00AF0F45"/>
    <w:rsid w:val="00AF1535"/>
    <w:rsid w:val="00AF1F9C"/>
    <w:rsid w:val="00AF3B89"/>
    <w:rsid w:val="00AF5835"/>
    <w:rsid w:val="00AF6CB9"/>
    <w:rsid w:val="00AF7CAE"/>
    <w:rsid w:val="00B0081B"/>
    <w:rsid w:val="00B01F74"/>
    <w:rsid w:val="00B022DE"/>
    <w:rsid w:val="00B027F3"/>
    <w:rsid w:val="00B02915"/>
    <w:rsid w:val="00B02E8F"/>
    <w:rsid w:val="00B03720"/>
    <w:rsid w:val="00B04339"/>
    <w:rsid w:val="00B04374"/>
    <w:rsid w:val="00B059A0"/>
    <w:rsid w:val="00B103D7"/>
    <w:rsid w:val="00B1212E"/>
    <w:rsid w:val="00B129CF"/>
    <w:rsid w:val="00B12BD8"/>
    <w:rsid w:val="00B1320B"/>
    <w:rsid w:val="00B153D2"/>
    <w:rsid w:val="00B16BC7"/>
    <w:rsid w:val="00B16F1D"/>
    <w:rsid w:val="00B16F6B"/>
    <w:rsid w:val="00B1799D"/>
    <w:rsid w:val="00B17B58"/>
    <w:rsid w:val="00B202F9"/>
    <w:rsid w:val="00B21629"/>
    <w:rsid w:val="00B2226F"/>
    <w:rsid w:val="00B22692"/>
    <w:rsid w:val="00B23488"/>
    <w:rsid w:val="00B23B91"/>
    <w:rsid w:val="00B2481C"/>
    <w:rsid w:val="00B2497B"/>
    <w:rsid w:val="00B26BA8"/>
    <w:rsid w:val="00B27161"/>
    <w:rsid w:val="00B319B7"/>
    <w:rsid w:val="00B3347F"/>
    <w:rsid w:val="00B34773"/>
    <w:rsid w:val="00B34AE9"/>
    <w:rsid w:val="00B35426"/>
    <w:rsid w:val="00B3565D"/>
    <w:rsid w:val="00B35D9A"/>
    <w:rsid w:val="00B35FAE"/>
    <w:rsid w:val="00B36C95"/>
    <w:rsid w:val="00B40490"/>
    <w:rsid w:val="00B414BB"/>
    <w:rsid w:val="00B42754"/>
    <w:rsid w:val="00B4308F"/>
    <w:rsid w:val="00B44525"/>
    <w:rsid w:val="00B44526"/>
    <w:rsid w:val="00B446C5"/>
    <w:rsid w:val="00B44CD9"/>
    <w:rsid w:val="00B4550D"/>
    <w:rsid w:val="00B45DC7"/>
    <w:rsid w:val="00B51770"/>
    <w:rsid w:val="00B51BDF"/>
    <w:rsid w:val="00B51F87"/>
    <w:rsid w:val="00B521EA"/>
    <w:rsid w:val="00B5372C"/>
    <w:rsid w:val="00B5473D"/>
    <w:rsid w:val="00B54919"/>
    <w:rsid w:val="00B56EEA"/>
    <w:rsid w:val="00B5730A"/>
    <w:rsid w:val="00B57B5E"/>
    <w:rsid w:val="00B57DC5"/>
    <w:rsid w:val="00B61E32"/>
    <w:rsid w:val="00B61FE5"/>
    <w:rsid w:val="00B625E2"/>
    <w:rsid w:val="00B625E4"/>
    <w:rsid w:val="00B65608"/>
    <w:rsid w:val="00B719CD"/>
    <w:rsid w:val="00B71F59"/>
    <w:rsid w:val="00B721B2"/>
    <w:rsid w:val="00B721C3"/>
    <w:rsid w:val="00B72A84"/>
    <w:rsid w:val="00B74DD3"/>
    <w:rsid w:val="00B75328"/>
    <w:rsid w:val="00B75974"/>
    <w:rsid w:val="00B82A34"/>
    <w:rsid w:val="00B82F8E"/>
    <w:rsid w:val="00B8336A"/>
    <w:rsid w:val="00B86C97"/>
    <w:rsid w:val="00B873B3"/>
    <w:rsid w:val="00B875F2"/>
    <w:rsid w:val="00B90ED2"/>
    <w:rsid w:val="00B91056"/>
    <w:rsid w:val="00B9110C"/>
    <w:rsid w:val="00B940BC"/>
    <w:rsid w:val="00B94E83"/>
    <w:rsid w:val="00B95C1E"/>
    <w:rsid w:val="00B96188"/>
    <w:rsid w:val="00B96C26"/>
    <w:rsid w:val="00B97621"/>
    <w:rsid w:val="00BA1C9B"/>
    <w:rsid w:val="00BA3539"/>
    <w:rsid w:val="00BA6670"/>
    <w:rsid w:val="00BA7123"/>
    <w:rsid w:val="00BA7531"/>
    <w:rsid w:val="00BA7603"/>
    <w:rsid w:val="00BB156A"/>
    <w:rsid w:val="00BB1AA9"/>
    <w:rsid w:val="00BB1E62"/>
    <w:rsid w:val="00BB348B"/>
    <w:rsid w:val="00BB42E7"/>
    <w:rsid w:val="00BB51E3"/>
    <w:rsid w:val="00BC0108"/>
    <w:rsid w:val="00BC0C7E"/>
    <w:rsid w:val="00BC45AE"/>
    <w:rsid w:val="00BC47ED"/>
    <w:rsid w:val="00BC60FE"/>
    <w:rsid w:val="00BC7AA1"/>
    <w:rsid w:val="00BD03CF"/>
    <w:rsid w:val="00BD0705"/>
    <w:rsid w:val="00BD1DFA"/>
    <w:rsid w:val="00BD33D4"/>
    <w:rsid w:val="00BD742A"/>
    <w:rsid w:val="00BE0549"/>
    <w:rsid w:val="00BE0CEB"/>
    <w:rsid w:val="00BE1B3D"/>
    <w:rsid w:val="00BE2F4D"/>
    <w:rsid w:val="00BE31BB"/>
    <w:rsid w:val="00BE3D85"/>
    <w:rsid w:val="00BE45C4"/>
    <w:rsid w:val="00BE4BCA"/>
    <w:rsid w:val="00BE70E5"/>
    <w:rsid w:val="00BE74BB"/>
    <w:rsid w:val="00BE7F9E"/>
    <w:rsid w:val="00BF14BC"/>
    <w:rsid w:val="00BF1CC8"/>
    <w:rsid w:val="00BF3D59"/>
    <w:rsid w:val="00BF48BD"/>
    <w:rsid w:val="00BF5DFB"/>
    <w:rsid w:val="00BF7206"/>
    <w:rsid w:val="00BF74FF"/>
    <w:rsid w:val="00C000CA"/>
    <w:rsid w:val="00C00712"/>
    <w:rsid w:val="00C0086A"/>
    <w:rsid w:val="00C022A8"/>
    <w:rsid w:val="00C030BD"/>
    <w:rsid w:val="00C03689"/>
    <w:rsid w:val="00C05324"/>
    <w:rsid w:val="00C0540A"/>
    <w:rsid w:val="00C06996"/>
    <w:rsid w:val="00C07C6B"/>
    <w:rsid w:val="00C07E0D"/>
    <w:rsid w:val="00C103F4"/>
    <w:rsid w:val="00C1235B"/>
    <w:rsid w:val="00C14E5F"/>
    <w:rsid w:val="00C16054"/>
    <w:rsid w:val="00C16BD3"/>
    <w:rsid w:val="00C17802"/>
    <w:rsid w:val="00C17CF6"/>
    <w:rsid w:val="00C21304"/>
    <w:rsid w:val="00C21907"/>
    <w:rsid w:val="00C21C2C"/>
    <w:rsid w:val="00C21C33"/>
    <w:rsid w:val="00C22037"/>
    <w:rsid w:val="00C229BF"/>
    <w:rsid w:val="00C22E51"/>
    <w:rsid w:val="00C23375"/>
    <w:rsid w:val="00C23BD2"/>
    <w:rsid w:val="00C258C0"/>
    <w:rsid w:val="00C264A8"/>
    <w:rsid w:val="00C26C1F"/>
    <w:rsid w:val="00C274D5"/>
    <w:rsid w:val="00C31434"/>
    <w:rsid w:val="00C3395C"/>
    <w:rsid w:val="00C34468"/>
    <w:rsid w:val="00C34FC7"/>
    <w:rsid w:val="00C35C98"/>
    <w:rsid w:val="00C42174"/>
    <w:rsid w:val="00C44B29"/>
    <w:rsid w:val="00C5238E"/>
    <w:rsid w:val="00C528FC"/>
    <w:rsid w:val="00C54F21"/>
    <w:rsid w:val="00C56732"/>
    <w:rsid w:val="00C57643"/>
    <w:rsid w:val="00C57A05"/>
    <w:rsid w:val="00C57F3E"/>
    <w:rsid w:val="00C61952"/>
    <w:rsid w:val="00C6234C"/>
    <w:rsid w:val="00C63DCF"/>
    <w:rsid w:val="00C64C18"/>
    <w:rsid w:val="00C64E94"/>
    <w:rsid w:val="00C65AFB"/>
    <w:rsid w:val="00C6643F"/>
    <w:rsid w:val="00C727E0"/>
    <w:rsid w:val="00C73974"/>
    <w:rsid w:val="00C73B83"/>
    <w:rsid w:val="00C740BF"/>
    <w:rsid w:val="00C74511"/>
    <w:rsid w:val="00C772C8"/>
    <w:rsid w:val="00C7789C"/>
    <w:rsid w:val="00C77D03"/>
    <w:rsid w:val="00C80B62"/>
    <w:rsid w:val="00C8140E"/>
    <w:rsid w:val="00C8174D"/>
    <w:rsid w:val="00C84011"/>
    <w:rsid w:val="00C85B73"/>
    <w:rsid w:val="00C86C02"/>
    <w:rsid w:val="00C87F5E"/>
    <w:rsid w:val="00C9000D"/>
    <w:rsid w:val="00C90957"/>
    <w:rsid w:val="00C9217F"/>
    <w:rsid w:val="00C92325"/>
    <w:rsid w:val="00C9319F"/>
    <w:rsid w:val="00C94DA4"/>
    <w:rsid w:val="00C960FA"/>
    <w:rsid w:val="00C9624A"/>
    <w:rsid w:val="00C967AE"/>
    <w:rsid w:val="00C971A4"/>
    <w:rsid w:val="00CA1C35"/>
    <w:rsid w:val="00CA23F8"/>
    <w:rsid w:val="00CA23FD"/>
    <w:rsid w:val="00CA2F3A"/>
    <w:rsid w:val="00CA7D3C"/>
    <w:rsid w:val="00CB0774"/>
    <w:rsid w:val="00CB15CB"/>
    <w:rsid w:val="00CB2A11"/>
    <w:rsid w:val="00CB5392"/>
    <w:rsid w:val="00CB56A9"/>
    <w:rsid w:val="00CB5CE6"/>
    <w:rsid w:val="00CB7108"/>
    <w:rsid w:val="00CC0A74"/>
    <w:rsid w:val="00CC0D84"/>
    <w:rsid w:val="00CC14DA"/>
    <w:rsid w:val="00CC22E9"/>
    <w:rsid w:val="00CC2C2B"/>
    <w:rsid w:val="00CC3238"/>
    <w:rsid w:val="00CC3DEF"/>
    <w:rsid w:val="00CC4261"/>
    <w:rsid w:val="00CC4345"/>
    <w:rsid w:val="00CC7604"/>
    <w:rsid w:val="00CD1EC9"/>
    <w:rsid w:val="00CD2040"/>
    <w:rsid w:val="00CD3003"/>
    <w:rsid w:val="00CD4B0E"/>
    <w:rsid w:val="00CD4F14"/>
    <w:rsid w:val="00CD736C"/>
    <w:rsid w:val="00CE0218"/>
    <w:rsid w:val="00CE0CB6"/>
    <w:rsid w:val="00CE1734"/>
    <w:rsid w:val="00CE1A6F"/>
    <w:rsid w:val="00CE1ADD"/>
    <w:rsid w:val="00CE1E66"/>
    <w:rsid w:val="00CE4345"/>
    <w:rsid w:val="00CE4369"/>
    <w:rsid w:val="00CE5584"/>
    <w:rsid w:val="00CE57D9"/>
    <w:rsid w:val="00CE784A"/>
    <w:rsid w:val="00CE792F"/>
    <w:rsid w:val="00CF02CE"/>
    <w:rsid w:val="00CF0304"/>
    <w:rsid w:val="00CF09E1"/>
    <w:rsid w:val="00CF0FCE"/>
    <w:rsid w:val="00CF1E17"/>
    <w:rsid w:val="00CF202B"/>
    <w:rsid w:val="00CF2421"/>
    <w:rsid w:val="00CF2822"/>
    <w:rsid w:val="00CF2EC1"/>
    <w:rsid w:val="00CF34C7"/>
    <w:rsid w:val="00CF4648"/>
    <w:rsid w:val="00CF5E8D"/>
    <w:rsid w:val="00D021EB"/>
    <w:rsid w:val="00D0258D"/>
    <w:rsid w:val="00D02620"/>
    <w:rsid w:val="00D027FD"/>
    <w:rsid w:val="00D02FD0"/>
    <w:rsid w:val="00D0367C"/>
    <w:rsid w:val="00D060FA"/>
    <w:rsid w:val="00D0636D"/>
    <w:rsid w:val="00D06991"/>
    <w:rsid w:val="00D10A14"/>
    <w:rsid w:val="00D11B44"/>
    <w:rsid w:val="00D14269"/>
    <w:rsid w:val="00D15B23"/>
    <w:rsid w:val="00D15F1B"/>
    <w:rsid w:val="00D167D7"/>
    <w:rsid w:val="00D16A6E"/>
    <w:rsid w:val="00D1790F"/>
    <w:rsid w:val="00D209D1"/>
    <w:rsid w:val="00D21B8C"/>
    <w:rsid w:val="00D21D0A"/>
    <w:rsid w:val="00D2461F"/>
    <w:rsid w:val="00D25024"/>
    <w:rsid w:val="00D25A72"/>
    <w:rsid w:val="00D269F5"/>
    <w:rsid w:val="00D27FCE"/>
    <w:rsid w:val="00D30D22"/>
    <w:rsid w:val="00D3102E"/>
    <w:rsid w:val="00D3162E"/>
    <w:rsid w:val="00D317B9"/>
    <w:rsid w:val="00D32C10"/>
    <w:rsid w:val="00D3300C"/>
    <w:rsid w:val="00D33F1D"/>
    <w:rsid w:val="00D34114"/>
    <w:rsid w:val="00D35420"/>
    <w:rsid w:val="00D35B81"/>
    <w:rsid w:val="00D36BF6"/>
    <w:rsid w:val="00D419A1"/>
    <w:rsid w:val="00D41BC8"/>
    <w:rsid w:val="00D41ED1"/>
    <w:rsid w:val="00D41F50"/>
    <w:rsid w:val="00D42254"/>
    <w:rsid w:val="00D424D9"/>
    <w:rsid w:val="00D43961"/>
    <w:rsid w:val="00D4432C"/>
    <w:rsid w:val="00D44D07"/>
    <w:rsid w:val="00D469FE"/>
    <w:rsid w:val="00D500F7"/>
    <w:rsid w:val="00D50288"/>
    <w:rsid w:val="00D50E9D"/>
    <w:rsid w:val="00D530D0"/>
    <w:rsid w:val="00D5475D"/>
    <w:rsid w:val="00D556D1"/>
    <w:rsid w:val="00D55752"/>
    <w:rsid w:val="00D57979"/>
    <w:rsid w:val="00D609C3"/>
    <w:rsid w:val="00D618E2"/>
    <w:rsid w:val="00D6209C"/>
    <w:rsid w:val="00D6279D"/>
    <w:rsid w:val="00D62A16"/>
    <w:rsid w:val="00D631C7"/>
    <w:rsid w:val="00D633BD"/>
    <w:rsid w:val="00D64D53"/>
    <w:rsid w:val="00D652B0"/>
    <w:rsid w:val="00D66D44"/>
    <w:rsid w:val="00D677ED"/>
    <w:rsid w:val="00D71CAB"/>
    <w:rsid w:val="00D73525"/>
    <w:rsid w:val="00D74FD3"/>
    <w:rsid w:val="00D75EF6"/>
    <w:rsid w:val="00D761EE"/>
    <w:rsid w:val="00D77523"/>
    <w:rsid w:val="00D776DD"/>
    <w:rsid w:val="00D77C09"/>
    <w:rsid w:val="00D80974"/>
    <w:rsid w:val="00D812A5"/>
    <w:rsid w:val="00D8160D"/>
    <w:rsid w:val="00D81D5F"/>
    <w:rsid w:val="00D820D7"/>
    <w:rsid w:val="00D82673"/>
    <w:rsid w:val="00D82F2D"/>
    <w:rsid w:val="00D84291"/>
    <w:rsid w:val="00D84CC8"/>
    <w:rsid w:val="00D85161"/>
    <w:rsid w:val="00D8700F"/>
    <w:rsid w:val="00D8701F"/>
    <w:rsid w:val="00D87098"/>
    <w:rsid w:val="00D905F8"/>
    <w:rsid w:val="00D92ADC"/>
    <w:rsid w:val="00D944A8"/>
    <w:rsid w:val="00D94518"/>
    <w:rsid w:val="00D95C88"/>
    <w:rsid w:val="00D966A1"/>
    <w:rsid w:val="00D96CB8"/>
    <w:rsid w:val="00D970C1"/>
    <w:rsid w:val="00D97A70"/>
    <w:rsid w:val="00DA0C9C"/>
    <w:rsid w:val="00DA1164"/>
    <w:rsid w:val="00DA1272"/>
    <w:rsid w:val="00DA1B20"/>
    <w:rsid w:val="00DA23F5"/>
    <w:rsid w:val="00DA2B52"/>
    <w:rsid w:val="00DA2D4A"/>
    <w:rsid w:val="00DA34A5"/>
    <w:rsid w:val="00DA38C4"/>
    <w:rsid w:val="00DA40E5"/>
    <w:rsid w:val="00DA64C4"/>
    <w:rsid w:val="00DA755D"/>
    <w:rsid w:val="00DA7700"/>
    <w:rsid w:val="00DA79D2"/>
    <w:rsid w:val="00DA7D67"/>
    <w:rsid w:val="00DB3683"/>
    <w:rsid w:val="00DB4228"/>
    <w:rsid w:val="00DB4250"/>
    <w:rsid w:val="00DB4B1B"/>
    <w:rsid w:val="00DB4D5A"/>
    <w:rsid w:val="00DB5411"/>
    <w:rsid w:val="00DB5A47"/>
    <w:rsid w:val="00DB6140"/>
    <w:rsid w:val="00DB6930"/>
    <w:rsid w:val="00DB6A43"/>
    <w:rsid w:val="00DB75FA"/>
    <w:rsid w:val="00DC13FC"/>
    <w:rsid w:val="00DC1579"/>
    <w:rsid w:val="00DC30E8"/>
    <w:rsid w:val="00DC39C1"/>
    <w:rsid w:val="00DC539C"/>
    <w:rsid w:val="00DC6ABC"/>
    <w:rsid w:val="00DD51DD"/>
    <w:rsid w:val="00DD5BF0"/>
    <w:rsid w:val="00DD710D"/>
    <w:rsid w:val="00DE1197"/>
    <w:rsid w:val="00DE5921"/>
    <w:rsid w:val="00DE5C5A"/>
    <w:rsid w:val="00DE64FC"/>
    <w:rsid w:val="00DE7CC0"/>
    <w:rsid w:val="00DF1672"/>
    <w:rsid w:val="00DF1BC1"/>
    <w:rsid w:val="00DF1C56"/>
    <w:rsid w:val="00DF224A"/>
    <w:rsid w:val="00DF25C1"/>
    <w:rsid w:val="00DF41A1"/>
    <w:rsid w:val="00DF435F"/>
    <w:rsid w:val="00DF4E31"/>
    <w:rsid w:val="00DF5D13"/>
    <w:rsid w:val="00DF6843"/>
    <w:rsid w:val="00DF6CDA"/>
    <w:rsid w:val="00DF71A2"/>
    <w:rsid w:val="00DF7263"/>
    <w:rsid w:val="00DF78FA"/>
    <w:rsid w:val="00DF7CCD"/>
    <w:rsid w:val="00E014D9"/>
    <w:rsid w:val="00E01963"/>
    <w:rsid w:val="00E020D5"/>
    <w:rsid w:val="00E02352"/>
    <w:rsid w:val="00E02DA4"/>
    <w:rsid w:val="00E036EE"/>
    <w:rsid w:val="00E03B97"/>
    <w:rsid w:val="00E04102"/>
    <w:rsid w:val="00E065DB"/>
    <w:rsid w:val="00E0688B"/>
    <w:rsid w:val="00E07A8A"/>
    <w:rsid w:val="00E07FB7"/>
    <w:rsid w:val="00E1048D"/>
    <w:rsid w:val="00E105A0"/>
    <w:rsid w:val="00E112F1"/>
    <w:rsid w:val="00E11611"/>
    <w:rsid w:val="00E126E0"/>
    <w:rsid w:val="00E15134"/>
    <w:rsid w:val="00E154E8"/>
    <w:rsid w:val="00E15701"/>
    <w:rsid w:val="00E16977"/>
    <w:rsid w:val="00E16FF1"/>
    <w:rsid w:val="00E2178A"/>
    <w:rsid w:val="00E2243D"/>
    <w:rsid w:val="00E238C0"/>
    <w:rsid w:val="00E23EDE"/>
    <w:rsid w:val="00E247E9"/>
    <w:rsid w:val="00E271B8"/>
    <w:rsid w:val="00E27583"/>
    <w:rsid w:val="00E307A4"/>
    <w:rsid w:val="00E31383"/>
    <w:rsid w:val="00E34371"/>
    <w:rsid w:val="00E34756"/>
    <w:rsid w:val="00E35CC3"/>
    <w:rsid w:val="00E35F79"/>
    <w:rsid w:val="00E3678D"/>
    <w:rsid w:val="00E378E0"/>
    <w:rsid w:val="00E37B61"/>
    <w:rsid w:val="00E408E7"/>
    <w:rsid w:val="00E4217E"/>
    <w:rsid w:val="00E42233"/>
    <w:rsid w:val="00E424E1"/>
    <w:rsid w:val="00E4272F"/>
    <w:rsid w:val="00E42736"/>
    <w:rsid w:val="00E432D3"/>
    <w:rsid w:val="00E4389B"/>
    <w:rsid w:val="00E43DE6"/>
    <w:rsid w:val="00E44878"/>
    <w:rsid w:val="00E44977"/>
    <w:rsid w:val="00E4672D"/>
    <w:rsid w:val="00E47137"/>
    <w:rsid w:val="00E47219"/>
    <w:rsid w:val="00E5016D"/>
    <w:rsid w:val="00E5149E"/>
    <w:rsid w:val="00E5172F"/>
    <w:rsid w:val="00E521C9"/>
    <w:rsid w:val="00E52717"/>
    <w:rsid w:val="00E56E90"/>
    <w:rsid w:val="00E5746F"/>
    <w:rsid w:val="00E57D97"/>
    <w:rsid w:val="00E61B1A"/>
    <w:rsid w:val="00E61F97"/>
    <w:rsid w:val="00E62999"/>
    <w:rsid w:val="00E65491"/>
    <w:rsid w:val="00E65BEA"/>
    <w:rsid w:val="00E6605B"/>
    <w:rsid w:val="00E661BA"/>
    <w:rsid w:val="00E67544"/>
    <w:rsid w:val="00E71A5E"/>
    <w:rsid w:val="00E71C44"/>
    <w:rsid w:val="00E71D83"/>
    <w:rsid w:val="00E72A52"/>
    <w:rsid w:val="00E7462B"/>
    <w:rsid w:val="00E7616C"/>
    <w:rsid w:val="00E76376"/>
    <w:rsid w:val="00E77464"/>
    <w:rsid w:val="00E81413"/>
    <w:rsid w:val="00E814E2"/>
    <w:rsid w:val="00E82384"/>
    <w:rsid w:val="00E85D66"/>
    <w:rsid w:val="00E86238"/>
    <w:rsid w:val="00E86E2C"/>
    <w:rsid w:val="00E871E5"/>
    <w:rsid w:val="00E87D2A"/>
    <w:rsid w:val="00E9087C"/>
    <w:rsid w:val="00E93117"/>
    <w:rsid w:val="00E93BE3"/>
    <w:rsid w:val="00E95D91"/>
    <w:rsid w:val="00E9624F"/>
    <w:rsid w:val="00E97155"/>
    <w:rsid w:val="00EA2A23"/>
    <w:rsid w:val="00EA4A8B"/>
    <w:rsid w:val="00EA6D63"/>
    <w:rsid w:val="00EA7850"/>
    <w:rsid w:val="00EB0A28"/>
    <w:rsid w:val="00EB16E6"/>
    <w:rsid w:val="00EB184C"/>
    <w:rsid w:val="00EB2849"/>
    <w:rsid w:val="00EB2D53"/>
    <w:rsid w:val="00EB3158"/>
    <w:rsid w:val="00EB5E02"/>
    <w:rsid w:val="00EB6A45"/>
    <w:rsid w:val="00EB6B2F"/>
    <w:rsid w:val="00EB7FDC"/>
    <w:rsid w:val="00EC1E44"/>
    <w:rsid w:val="00EC2ACF"/>
    <w:rsid w:val="00EC6D15"/>
    <w:rsid w:val="00EC70DB"/>
    <w:rsid w:val="00EC714E"/>
    <w:rsid w:val="00EC7A77"/>
    <w:rsid w:val="00ED03CD"/>
    <w:rsid w:val="00ED3A2D"/>
    <w:rsid w:val="00ED5630"/>
    <w:rsid w:val="00ED6B58"/>
    <w:rsid w:val="00ED7A39"/>
    <w:rsid w:val="00EE251C"/>
    <w:rsid w:val="00EE338A"/>
    <w:rsid w:val="00EE437C"/>
    <w:rsid w:val="00EE45C3"/>
    <w:rsid w:val="00EE4B0B"/>
    <w:rsid w:val="00EE4FD3"/>
    <w:rsid w:val="00EE52BE"/>
    <w:rsid w:val="00EE6388"/>
    <w:rsid w:val="00EE638F"/>
    <w:rsid w:val="00EE6958"/>
    <w:rsid w:val="00EE7170"/>
    <w:rsid w:val="00EE7B9C"/>
    <w:rsid w:val="00EF2CCF"/>
    <w:rsid w:val="00EF3587"/>
    <w:rsid w:val="00EF3F9E"/>
    <w:rsid w:val="00EF4019"/>
    <w:rsid w:val="00EF4EEB"/>
    <w:rsid w:val="00EF6D79"/>
    <w:rsid w:val="00EF775C"/>
    <w:rsid w:val="00EF7FFA"/>
    <w:rsid w:val="00F0014B"/>
    <w:rsid w:val="00F01F59"/>
    <w:rsid w:val="00F01F5F"/>
    <w:rsid w:val="00F0206D"/>
    <w:rsid w:val="00F025D6"/>
    <w:rsid w:val="00F02FC5"/>
    <w:rsid w:val="00F04491"/>
    <w:rsid w:val="00F0627B"/>
    <w:rsid w:val="00F07573"/>
    <w:rsid w:val="00F0779A"/>
    <w:rsid w:val="00F10534"/>
    <w:rsid w:val="00F11129"/>
    <w:rsid w:val="00F1126E"/>
    <w:rsid w:val="00F12450"/>
    <w:rsid w:val="00F127F4"/>
    <w:rsid w:val="00F135AA"/>
    <w:rsid w:val="00F13917"/>
    <w:rsid w:val="00F13EC2"/>
    <w:rsid w:val="00F16999"/>
    <w:rsid w:val="00F16B10"/>
    <w:rsid w:val="00F174FC"/>
    <w:rsid w:val="00F20408"/>
    <w:rsid w:val="00F205F6"/>
    <w:rsid w:val="00F20E39"/>
    <w:rsid w:val="00F222BA"/>
    <w:rsid w:val="00F23507"/>
    <w:rsid w:val="00F242CA"/>
    <w:rsid w:val="00F25A0A"/>
    <w:rsid w:val="00F25B0B"/>
    <w:rsid w:val="00F27B8A"/>
    <w:rsid w:val="00F30E24"/>
    <w:rsid w:val="00F3124C"/>
    <w:rsid w:val="00F31ADD"/>
    <w:rsid w:val="00F31F50"/>
    <w:rsid w:val="00F32BD4"/>
    <w:rsid w:val="00F330F1"/>
    <w:rsid w:val="00F33149"/>
    <w:rsid w:val="00F352DB"/>
    <w:rsid w:val="00F36A34"/>
    <w:rsid w:val="00F40F4A"/>
    <w:rsid w:val="00F41A32"/>
    <w:rsid w:val="00F41D29"/>
    <w:rsid w:val="00F42D6E"/>
    <w:rsid w:val="00F42D9E"/>
    <w:rsid w:val="00F43086"/>
    <w:rsid w:val="00F43CA4"/>
    <w:rsid w:val="00F4527B"/>
    <w:rsid w:val="00F50142"/>
    <w:rsid w:val="00F50FB3"/>
    <w:rsid w:val="00F5281F"/>
    <w:rsid w:val="00F52ADB"/>
    <w:rsid w:val="00F52BA5"/>
    <w:rsid w:val="00F54BD9"/>
    <w:rsid w:val="00F60CC4"/>
    <w:rsid w:val="00F60F48"/>
    <w:rsid w:val="00F61CDA"/>
    <w:rsid w:val="00F6355F"/>
    <w:rsid w:val="00F63ECE"/>
    <w:rsid w:val="00F64EDD"/>
    <w:rsid w:val="00F6517D"/>
    <w:rsid w:val="00F65757"/>
    <w:rsid w:val="00F65F9B"/>
    <w:rsid w:val="00F673F9"/>
    <w:rsid w:val="00F70095"/>
    <w:rsid w:val="00F703A0"/>
    <w:rsid w:val="00F708B2"/>
    <w:rsid w:val="00F712EC"/>
    <w:rsid w:val="00F7157B"/>
    <w:rsid w:val="00F720F4"/>
    <w:rsid w:val="00F728CC"/>
    <w:rsid w:val="00F729C6"/>
    <w:rsid w:val="00F74866"/>
    <w:rsid w:val="00F74C9A"/>
    <w:rsid w:val="00F7520D"/>
    <w:rsid w:val="00F75FC5"/>
    <w:rsid w:val="00F77382"/>
    <w:rsid w:val="00F77470"/>
    <w:rsid w:val="00F80EE2"/>
    <w:rsid w:val="00F8104B"/>
    <w:rsid w:val="00F81E57"/>
    <w:rsid w:val="00F82E30"/>
    <w:rsid w:val="00F842E4"/>
    <w:rsid w:val="00F848EA"/>
    <w:rsid w:val="00F856B6"/>
    <w:rsid w:val="00F857B3"/>
    <w:rsid w:val="00F85CF8"/>
    <w:rsid w:val="00F87E75"/>
    <w:rsid w:val="00F9173A"/>
    <w:rsid w:val="00F926C6"/>
    <w:rsid w:val="00F93E2E"/>
    <w:rsid w:val="00F943FF"/>
    <w:rsid w:val="00F94A9C"/>
    <w:rsid w:val="00F954F3"/>
    <w:rsid w:val="00F95597"/>
    <w:rsid w:val="00F96525"/>
    <w:rsid w:val="00F97A01"/>
    <w:rsid w:val="00FA069A"/>
    <w:rsid w:val="00FA3229"/>
    <w:rsid w:val="00FA464C"/>
    <w:rsid w:val="00FA4EF5"/>
    <w:rsid w:val="00FA6CF6"/>
    <w:rsid w:val="00FB3294"/>
    <w:rsid w:val="00FB3388"/>
    <w:rsid w:val="00FB471C"/>
    <w:rsid w:val="00FB4F38"/>
    <w:rsid w:val="00FB5C3B"/>
    <w:rsid w:val="00FB6103"/>
    <w:rsid w:val="00FC0499"/>
    <w:rsid w:val="00FC0C90"/>
    <w:rsid w:val="00FC101B"/>
    <w:rsid w:val="00FC3737"/>
    <w:rsid w:val="00FC3A7E"/>
    <w:rsid w:val="00FC57D7"/>
    <w:rsid w:val="00FC5F5B"/>
    <w:rsid w:val="00FC6C89"/>
    <w:rsid w:val="00FC6F2B"/>
    <w:rsid w:val="00FD08BA"/>
    <w:rsid w:val="00FD3E29"/>
    <w:rsid w:val="00FD6082"/>
    <w:rsid w:val="00FE02C9"/>
    <w:rsid w:val="00FE356E"/>
    <w:rsid w:val="00FE4271"/>
    <w:rsid w:val="00FE4FAB"/>
    <w:rsid w:val="00FE5F09"/>
    <w:rsid w:val="00FE66E9"/>
    <w:rsid w:val="00FE7EF0"/>
    <w:rsid w:val="00FE7F81"/>
    <w:rsid w:val="00FF14C1"/>
    <w:rsid w:val="00FF1DF3"/>
    <w:rsid w:val="00FF3A01"/>
    <w:rsid w:val="00FF3A73"/>
    <w:rsid w:val="00FF626F"/>
    <w:rsid w:val="00FF63CF"/>
    <w:rsid w:val="00FF6B13"/>
    <w:rsid w:val="00FF6D1A"/>
    <w:rsid w:val="00FF715C"/>
    <w:rsid w:val="00FF7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91C09"/>
  <w15:docId w15:val="{ECD7E1DC-0A4B-464A-95C9-593605E83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9" w:unhideWhenUsed="1" w:qFormat="1"/>
    <w:lsdException w:name="heading 8" w:locked="1" w:semiHidden="1" w:uiPriority="9"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CB2"/>
    <w:pPr>
      <w:jc w:val="both"/>
    </w:pPr>
    <w:rPr>
      <w:rFonts w:ascii="Times New Roman" w:hAnsi="Times New Roman"/>
      <w:sz w:val="24"/>
      <w:szCs w:val="22"/>
      <w:lang w:val="ro-RO" w:eastAsia="en-US"/>
    </w:rPr>
  </w:style>
  <w:style w:type="paragraph" w:styleId="1">
    <w:name w:val="heading 1"/>
    <w:basedOn w:val="a"/>
    <w:next w:val="a"/>
    <w:link w:val="10"/>
    <w:uiPriority w:val="9"/>
    <w:qFormat/>
    <w:locked/>
    <w:rsid w:val="00734888"/>
    <w:pPr>
      <w:keepNext/>
      <w:keepLines/>
      <w:jc w:val="center"/>
      <w:outlineLvl w:val="0"/>
    </w:pPr>
    <w:rPr>
      <w:rFonts w:eastAsia="SimSun"/>
      <w:b/>
      <w:bCs/>
      <w:szCs w:val="28"/>
      <w:lang w:val="en-US"/>
    </w:rPr>
  </w:style>
  <w:style w:type="paragraph" w:styleId="2">
    <w:name w:val="heading 2"/>
    <w:basedOn w:val="a"/>
    <w:next w:val="a"/>
    <w:link w:val="20"/>
    <w:uiPriority w:val="9"/>
    <w:qFormat/>
    <w:rsid w:val="00734888"/>
    <w:pPr>
      <w:keepNext/>
      <w:keepLines/>
      <w:outlineLvl w:val="1"/>
    </w:pPr>
    <w:rPr>
      <w:b/>
      <w:szCs w:val="20"/>
      <w:lang w:eastAsia="ru-RU"/>
    </w:rPr>
  </w:style>
  <w:style w:type="paragraph" w:styleId="3">
    <w:name w:val="heading 3"/>
    <w:basedOn w:val="a"/>
    <w:next w:val="a"/>
    <w:link w:val="30"/>
    <w:autoRedefine/>
    <w:uiPriority w:val="99"/>
    <w:qFormat/>
    <w:rsid w:val="00E97155"/>
    <w:pPr>
      <w:keepNext/>
      <w:tabs>
        <w:tab w:val="left" w:pos="0"/>
        <w:tab w:val="left" w:pos="175"/>
      </w:tabs>
      <w:ind w:left="56"/>
      <w:outlineLvl w:val="2"/>
    </w:pPr>
    <w:rPr>
      <w:sz w:val="20"/>
      <w:szCs w:val="20"/>
      <w:lang w:eastAsia="fr-FR"/>
    </w:rPr>
  </w:style>
  <w:style w:type="paragraph" w:styleId="4">
    <w:name w:val="heading 4"/>
    <w:basedOn w:val="a"/>
    <w:next w:val="a"/>
    <w:link w:val="40"/>
    <w:unhideWhenUsed/>
    <w:qFormat/>
    <w:locked/>
    <w:rsid w:val="00A41EFF"/>
    <w:pPr>
      <w:keepNext/>
      <w:keepLines/>
      <w:spacing w:before="200"/>
      <w:outlineLvl w:val="3"/>
    </w:pPr>
    <w:rPr>
      <w:rFonts w:ascii="Cambria" w:eastAsia="SimSun" w:hAnsi="Cambria"/>
      <w:b/>
      <w:bCs/>
      <w:i/>
      <w:iCs/>
      <w:color w:val="4F81BD"/>
      <w:sz w:val="20"/>
      <w:lang w:val="en-US"/>
    </w:rPr>
  </w:style>
  <w:style w:type="paragraph" w:styleId="5">
    <w:name w:val="heading 5"/>
    <w:basedOn w:val="a"/>
    <w:next w:val="a"/>
    <w:link w:val="50"/>
    <w:uiPriority w:val="99"/>
    <w:qFormat/>
    <w:rsid w:val="00A837FC"/>
    <w:pPr>
      <w:keepNext/>
      <w:keepLines/>
      <w:spacing w:before="40"/>
      <w:outlineLvl w:val="4"/>
    </w:pPr>
    <w:rPr>
      <w:rFonts w:ascii="Calibri Light" w:hAnsi="Calibri Light"/>
      <w:color w:val="2E74B5"/>
      <w:sz w:val="20"/>
      <w:szCs w:val="20"/>
      <w:lang w:eastAsia="ru-RU"/>
    </w:rPr>
  </w:style>
  <w:style w:type="paragraph" w:styleId="6">
    <w:name w:val="heading 6"/>
    <w:basedOn w:val="a"/>
    <w:next w:val="a"/>
    <w:link w:val="60"/>
    <w:unhideWhenUsed/>
    <w:qFormat/>
    <w:locked/>
    <w:rsid w:val="00A41EFF"/>
    <w:pPr>
      <w:keepNext/>
      <w:keepLines/>
      <w:spacing w:before="200"/>
      <w:outlineLvl w:val="5"/>
    </w:pPr>
    <w:rPr>
      <w:rFonts w:ascii="Cambria" w:eastAsia="SimSun" w:hAnsi="Cambria"/>
      <w:i/>
      <w:iCs/>
      <w:color w:val="243F60"/>
      <w:sz w:val="20"/>
      <w:lang w:val="en-US"/>
    </w:rPr>
  </w:style>
  <w:style w:type="paragraph" w:styleId="7">
    <w:name w:val="heading 7"/>
    <w:basedOn w:val="a"/>
    <w:next w:val="a"/>
    <w:link w:val="70"/>
    <w:uiPriority w:val="9"/>
    <w:semiHidden/>
    <w:unhideWhenUsed/>
    <w:qFormat/>
    <w:locked/>
    <w:rsid w:val="00A41EFF"/>
    <w:pPr>
      <w:keepNext/>
      <w:keepLines/>
      <w:spacing w:before="200" w:line="276" w:lineRule="auto"/>
      <w:outlineLvl w:val="6"/>
    </w:pPr>
    <w:rPr>
      <w:rFonts w:ascii="Cambria" w:eastAsia="Times New Roman" w:hAnsi="Cambria"/>
      <w:i/>
      <w:iCs/>
      <w:color w:val="404040"/>
      <w:lang w:val="en-US"/>
    </w:rPr>
  </w:style>
  <w:style w:type="paragraph" w:styleId="8">
    <w:name w:val="heading 8"/>
    <w:basedOn w:val="a"/>
    <w:next w:val="a"/>
    <w:link w:val="80"/>
    <w:uiPriority w:val="9"/>
    <w:unhideWhenUsed/>
    <w:qFormat/>
    <w:locked/>
    <w:rsid w:val="00B35D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locked/>
    <w:rsid w:val="004A54F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4888"/>
    <w:rPr>
      <w:rFonts w:ascii="Arial" w:eastAsia="SimSun" w:hAnsi="Arial"/>
      <w:b/>
      <w:bCs/>
      <w:sz w:val="22"/>
      <w:szCs w:val="28"/>
      <w:lang w:val="en-US" w:eastAsia="en-US"/>
    </w:rPr>
  </w:style>
  <w:style w:type="character" w:customStyle="1" w:styleId="20">
    <w:name w:val="Заголовок 2 Знак"/>
    <w:link w:val="2"/>
    <w:uiPriority w:val="9"/>
    <w:locked/>
    <w:rsid w:val="00734888"/>
    <w:rPr>
      <w:rFonts w:ascii="Arial" w:hAnsi="Arial"/>
      <w:b/>
      <w:sz w:val="22"/>
    </w:rPr>
  </w:style>
  <w:style w:type="character" w:customStyle="1" w:styleId="30">
    <w:name w:val="Заголовок 3 Знак"/>
    <w:link w:val="3"/>
    <w:uiPriority w:val="99"/>
    <w:locked/>
    <w:rsid w:val="00E97155"/>
    <w:rPr>
      <w:rFonts w:ascii="Times New Roman" w:hAnsi="Times New Roman"/>
      <w:lang w:val="ro-RO" w:eastAsia="fr-FR"/>
    </w:rPr>
  </w:style>
  <w:style w:type="character" w:customStyle="1" w:styleId="40">
    <w:name w:val="Заголовок 4 Знак"/>
    <w:basedOn w:val="a0"/>
    <w:link w:val="4"/>
    <w:rsid w:val="00A41EFF"/>
    <w:rPr>
      <w:rFonts w:ascii="Cambria" w:eastAsia="SimSun" w:hAnsi="Cambria"/>
      <w:b/>
      <w:bCs/>
      <w:i/>
      <w:iCs/>
      <w:color w:val="4F81BD"/>
      <w:szCs w:val="22"/>
      <w:lang w:val="en-US" w:eastAsia="en-US"/>
    </w:rPr>
  </w:style>
  <w:style w:type="character" w:customStyle="1" w:styleId="50">
    <w:name w:val="Заголовок 5 Знак"/>
    <w:link w:val="5"/>
    <w:uiPriority w:val="99"/>
    <w:locked/>
    <w:rsid w:val="00A837FC"/>
    <w:rPr>
      <w:rFonts w:ascii="Calibri Light" w:hAnsi="Calibri Light"/>
      <w:color w:val="2E74B5"/>
    </w:rPr>
  </w:style>
  <w:style w:type="character" w:customStyle="1" w:styleId="60">
    <w:name w:val="Заголовок 6 Знак"/>
    <w:basedOn w:val="a0"/>
    <w:link w:val="6"/>
    <w:rsid w:val="00A41EFF"/>
    <w:rPr>
      <w:rFonts w:ascii="Cambria" w:eastAsia="SimSun" w:hAnsi="Cambria"/>
      <w:i/>
      <w:iCs/>
      <w:color w:val="243F60"/>
      <w:szCs w:val="22"/>
      <w:lang w:val="en-US" w:eastAsia="en-US"/>
    </w:rPr>
  </w:style>
  <w:style w:type="character" w:customStyle="1" w:styleId="70">
    <w:name w:val="Заголовок 7 Знак"/>
    <w:basedOn w:val="a0"/>
    <w:link w:val="7"/>
    <w:uiPriority w:val="9"/>
    <w:semiHidden/>
    <w:rsid w:val="00A41EFF"/>
    <w:rPr>
      <w:rFonts w:ascii="Cambria" w:eastAsia="Times New Roman" w:hAnsi="Cambria"/>
      <w:i/>
      <w:iCs/>
      <w:color w:val="404040"/>
      <w:sz w:val="22"/>
      <w:szCs w:val="22"/>
      <w:lang w:val="en-US" w:eastAsia="en-US"/>
    </w:rPr>
  </w:style>
  <w:style w:type="character" w:customStyle="1" w:styleId="80">
    <w:name w:val="Заголовок 8 Знак"/>
    <w:basedOn w:val="a0"/>
    <w:link w:val="8"/>
    <w:uiPriority w:val="9"/>
    <w:rsid w:val="00B35D9A"/>
    <w:rPr>
      <w:rFonts w:asciiTheme="majorHAnsi" w:eastAsiaTheme="majorEastAsia" w:hAnsiTheme="majorHAnsi" w:cstheme="majorBidi"/>
      <w:color w:val="404040" w:themeColor="text1" w:themeTint="BF"/>
      <w:lang w:eastAsia="en-US"/>
    </w:rPr>
  </w:style>
  <w:style w:type="character" w:styleId="a3">
    <w:name w:val="Hyperlink"/>
    <w:uiPriority w:val="99"/>
    <w:rsid w:val="00F31ADD"/>
    <w:rPr>
      <w:rFonts w:cs="Times New Roman"/>
      <w:color w:val="0563C1"/>
      <w:u w:val="single"/>
    </w:rPr>
  </w:style>
  <w:style w:type="paragraph" w:styleId="a4">
    <w:name w:val="List Paragraph"/>
    <w:aliases w:val="List Paragraph 1,List Paragraph1,Resume Title,List Paragraph11,Абзац списка2,Ŕáçŕö ńďčńęŕ2,Абзац списка1"/>
    <w:basedOn w:val="a"/>
    <w:link w:val="a5"/>
    <w:uiPriority w:val="34"/>
    <w:qFormat/>
    <w:rsid w:val="00F842E4"/>
    <w:pPr>
      <w:tabs>
        <w:tab w:val="left" w:pos="709"/>
      </w:tabs>
      <w:contextualSpacing/>
    </w:pPr>
    <w:rPr>
      <w:lang w:val="en-US"/>
    </w:rPr>
  </w:style>
  <w:style w:type="character" w:customStyle="1" w:styleId="a5">
    <w:name w:val="Абзац списка Знак"/>
    <w:aliases w:val="List Paragraph 1 Знак,List Paragraph1 Знак,Resume Title Знак,List Paragraph11 Знак,Абзац списка2 Знак,Ŕáçŕö ńďčńęŕ2 Знак,Абзац списка1 Знак"/>
    <w:link w:val="a4"/>
    <w:uiPriority w:val="34"/>
    <w:qFormat/>
    <w:locked/>
    <w:rsid w:val="00F842E4"/>
    <w:rPr>
      <w:rFonts w:ascii="Times New Roman" w:hAnsi="Times New Roman"/>
      <w:sz w:val="24"/>
      <w:szCs w:val="22"/>
      <w:lang w:val="en-US" w:eastAsia="en-US"/>
    </w:rPr>
  </w:style>
  <w:style w:type="paragraph" w:styleId="a6">
    <w:name w:val="Normal (Web)"/>
    <w:aliases w:val="Обычный (Web)"/>
    <w:basedOn w:val="a"/>
    <w:link w:val="a7"/>
    <w:uiPriority w:val="99"/>
    <w:qFormat/>
    <w:rsid w:val="00235074"/>
    <w:pPr>
      <w:spacing w:before="100" w:beforeAutospacing="1" w:after="100" w:afterAutospacing="1"/>
    </w:pPr>
    <w:rPr>
      <w:rFonts w:eastAsia="Times New Roman"/>
      <w:szCs w:val="24"/>
      <w:lang w:eastAsia="ru-RU"/>
    </w:rPr>
  </w:style>
  <w:style w:type="character" w:customStyle="1" w:styleId="a7">
    <w:name w:val="Обычный (веб) Знак"/>
    <w:aliases w:val="Обычный (Web) Знак"/>
    <w:link w:val="a6"/>
    <w:uiPriority w:val="99"/>
    <w:locked/>
    <w:rsid w:val="00A41EFF"/>
    <w:rPr>
      <w:rFonts w:ascii="Times New Roman" w:eastAsia="Times New Roman" w:hAnsi="Times New Roman"/>
      <w:sz w:val="24"/>
      <w:szCs w:val="24"/>
    </w:rPr>
  </w:style>
  <w:style w:type="character" w:styleId="a8">
    <w:name w:val="Strong"/>
    <w:uiPriority w:val="99"/>
    <w:qFormat/>
    <w:rsid w:val="00A27FF5"/>
    <w:rPr>
      <w:rFonts w:cs="Times New Roman"/>
      <w:b/>
    </w:rPr>
  </w:style>
  <w:style w:type="paragraph" w:styleId="a9">
    <w:name w:val="No Spacing"/>
    <w:link w:val="aa"/>
    <w:uiPriority w:val="1"/>
    <w:qFormat/>
    <w:rsid w:val="004A5670"/>
    <w:rPr>
      <w:rFonts w:eastAsia="Times New Roman"/>
      <w:sz w:val="22"/>
      <w:szCs w:val="22"/>
    </w:rPr>
  </w:style>
  <w:style w:type="character" w:customStyle="1" w:styleId="aa">
    <w:name w:val="Без интервала Знак"/>
    <w:link w:val="a9"/>
    <w:uiPriority w:val="1"/>
    <w:locked/>
    <w:rsid w:val="00107B61"/>
    <w:rPr>
      <w:rFonts w:eastAsia="Times New Roman"/>
      <w:sz w:val="22"/>
      <w:szCs w:val="22"/>
    </w:rPr>
  </w:style>
  <w:style w:type="paragraph" w:customStyle="1" w:styleId="BodyTextIndent1">
    <w:name w:val="Body Text Indent1"/>
    <w:basedOn w:val="a"/>
    <w:uiPriority w:val="99"/>
    <w:qFormat/>
    <w:rsid w:val="00D812A5"/>
    <w:pPr>
      <w:ind w:left="567" w:firstLine="709"/>
    </w:pPr>
    <w:rPr>
      <w:rFonts w:eastAsia="Times New Roman"/>
      <w:sz w:val="28"/>
      <w:szCs w:val="28"/>
      <w:lang w:val="en-US" w:eastAsia="ru-RU"/>
    </w:rPr>
  </w:style>
  <w:style w:type="table" w:styleId="ab">
    <w:name w:val="Table Grid"/>
    <w:basedOn w:val="a1"/>
    <w:rsid w:val="00A827C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iPriority w:val="99"/>
    <w:rsid w:val="00B23B91"/>
    <w:pPr>
      <w:spacing w:after="120" w:line="480" w:lineRule="auto"/>
    </w:pPr>
    <w:rPr>
      <w:szCs w:val="20"/>
      <w:lang w:val="en-US" w:eastAsia="ru-RU"/>
    </w:rPr>
  </w:style>
  <w:style w:type="character" w:customStyle="1" w:styleId="22">
    <w:name w:val="Основной текст 2 Знак"/>
    <w:link w:val="21"/>
    <w:uiPriority w:val="99"/>
    <w:locked/>
    <w:rsid w:val="00B23B91"/>
    <w:rPr>
      <w:rFonts w:ascii="Times New Roman" w:hAnsi="Times New Roman"/>
      <w:sz w:val="24"/>
      <w:lang w:val="en-US"/>
    </w:rPr>
  </w:style>
  <w:style w:type="character" w:styleId="ac">
    <w:name w:val="FollowedHyperlink"/>
    <w:uiPriority w:val="99"/>
    <w:semiHidden/>
    <w:rsid w:val="00C16BD3"/>
    <w:rPr>
      <w:rFonts w:cs="Times New Roman"/>
      <w:color w:val="954F72"/>
      <w:u w:val="single"/>
    </w:rPr>
  </w:style>
  <w:style w:type="table" w:customStyle="1" w:styleId="11">
    <w:name w:val="Сетка таблицы1"/>
    <w:uiPriority w:val="99"/>
    <w:rsid w:val="00BE31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Balloon Text"/>
    <w:basedOn w:val="a"/>
    <w:link w:val="ae"/>
    <w:uiPriority w:val="99"/>
    <w:semiHidden/>
    <w:rsid w:val="00E35F79"/>
    <w:rPr>
      <w:rFonts w:ascii="Segoe UI" w:hAnsi="Segoe UI"/>
      <w:sz w:val="18"/>
      <w:szCs w:val="20"/>
      <w:lang w:eastAsia="ru-RU"/>
    </w:rPr>
  </w:style>
  <w:style w:type="character" w:customStyle="1" w:styleId="ae">
    <w:name w:val="Текст выноски Знак"/>
    <w:link w:val="ad"/>
    <w:uiPriority w:val="99"/>
    <w:semiHidden/>
    <w:locked/>
    <w:rsid w:val="00E35F79"/>
    <w:rPr>
      <w:rFonts w:ascii="Segoe UI" w:hAnsi="Segoe UI"/>
      <w:sz w:val="18"/>
    </w:rPr>
  </w:style>
  <w:style w:type="paragraph" w:styleId="af">
    <w:name w:val="header"/>
    <w:basedOn w:val="a"/>
    <w:link w:val="af0"/>
    <w:uiPriority w:val="99"/>
    <w:rsid w:val="00E35F79"/>
    <w:pPr>
      <w:tabs>
        <w:tab w:val="center" w:pos="4677"/>
        <w:tab w:val="right" w:pos="9355"/>
      </w:tabs>
    </w:pPr>
    <w:rPr>
      <w:sz w:val="20"/>
      <w:szCs w:val="20"/>
      <w:lang w:eastAsia="ru-RU"/>
    </w:rPr>
  </w:style>
  <w:style w:type="character" w:customStyle="1" w:styleId="af0">
    <w:name w:val="Верхний колонтитул Знак"/>
    <w:basedOn w:val="a0"/>
    <w:link w:val="af"/>
    <w:uiPriority w:val="99"/>
    <w:locked/>
    <w:rsid w:val="00E35F79"/>
  </w:style>
  <w:style w:type="paragraph" w:styleId="af1">
    <w:name w:val="footer"/>
    <w:basedOn w:val="a"/>
    <w:link w:val="af2"/>
    <w:uiPriority w:val="99"/>
    <w:rsid w:val="00E35F79"/>
    <w:pPr>
      <w:tabs>
        <w:tab w:val="center" w:pos="4677"/>
        <w:tab w:val="right" w:pos="9355"/>
      </w:tabs>
    </w:pPr>
    <w:rPr>
      <w:sz w:val="20"/>
      <w:szCs w:val="20"/>
      <w:lang w:eastAsia="ru-RU"/>
    </w:rPr>
  </w:style>
  <w:style w:type="character" w:customStyle="1" w:styleId="af2">
    <w:name w:val="Нижний колонтитул Знак"/>
    <w:basedOn w:val="a0"/>
    <w:link w:val="af1"/>
    <w:uiPriority w:val="99"/>
    <w:locked/>
    <w:rsid w:val="00E35F79"/>
  </w:style>
  <w:style w:type="paragraph" w:styleId="af3">
    <w:name w:val="Title"/>
    <w:basedOn w:val="a"/>
    <w:next w:val="a"/>
    <w:link w:val="af4"/>
    <w:qFormat/>
    <w:locked/>
    <w:rsid w:val="00F74866"/>
    <w:pPr>
      <w:spacing w:before="240" w:after="60"/>
      <w:jc w:val="center"/>
      <w:outlineLvl w:val="0"/>
    </w:pPr>
    <w:rPr>
      <w:rFonts w:ascii="Cambria" w:eastAsia="Times New Roman" w:hAnsi="Cambria"/>
      <w:b/>
      <w:bCs/>
      <w:kern w:val="28"/>
      <w:sz w:val="32"/>
      <w:szCs w:val="32"/>
    </w:rPr>
  </w:style>
  <w:style w:type="character" w:customStyle="1" w:styleId="af4">
    <w:name w:val="Заголовок Знак"/>
    <w:link w:val="af3"/>
    <w:rsid w:val="00F74866"/>
    <w:rPr>
      <w:rFonts w:ascii="Cambria" w:eastAsia="Times New Roman" w:hAnsi="Cambria" w:cs="Times New Roman"/>
      <w:b/>
      <w:bCs/>
      <w:kern w:val="28"/>
      <w:sz w:val="32"/>
      <w:szCs w:val="32"/>
      <w:lang w:eastAsia="en-US"/>
    </w:rPr>
  </w:style>
  <w:style w:type="table" w:customStyle="1" w:styleId="-111">
    <w:name w:val="Таблица-сетка 1 светлая — акцент 11"/>
    <w:basedOn w:val="a1"/>
    <w:uiPriority w:val="46"/>
    <w:rsid w:val="004E41D2"/>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af5">
    <w:name w:val="footnote text"/>
    <w:basedOn w:val="a"/>
    <w:link w:val="af6"/>
    <w:uiPriority w:val="99"/>
    <w:semiHidden/>
    <w:unhideWhenUsed/>
    <w:rsid w:val="003D0120"/>
    <w:rPr>
      <w:sz w:val="20"/>
      <w:szCs w:val="20"/>
    </w:rPr>
  </w:style>
  <w:style w:type="character" w:customStyle="1" w:styleId="af6">
    <w:name w:val="Текст сноски Знак"/>
    <w:link w:val="af5"/>
    <w:uiPriority w:val="99"/>
    <w:semiHidden/>
    <w:rsid w:val="003D0120"/>
    <w:rPr>
      <w:lang w:eastAsia="en-US"/>
    </w:rPr>
  </w:style>
  <w:style w:type="character" w:styleId="af7">
    <w:name w:val="footnote reference"/>
    <w:uiPriority w:val="99"/>
    <w:semiHidden/>
    <w:unhideWhenUsed/>
    <w:rsid w:val="003D0120"/>
    <w:rPr>
      <w:vertAlign w:val="superscript"/>
    </w:rPr>
  </w:style>
  <w:style w:type="table" w:customStyle="1" w:styleId="-121">
    <w:name w:val="Таблица-сетка 1 светлая — акцент 21"/>
    <w:basedOn w:val="a1"/>
    <w:uiPriority w:val="46"/>
    <w:rsid w:val="00945670"/>
    <w:rPr>
      <w:sz w:val="22"/>
      <w:szCs w:val="22"/>
      <w:lang w:eastAsia="en-US"/>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F11129"/>
    <w:rPr>
      <w:sz w:val="22"/>
      <w:szCs w:val="22"/>
      <w:lang w:eastAsia="en-US"/>
    </w:rPr>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customStyle="1" w:styleId="-641">
    <w:name w:val="Список-таблица 6 цветная — акцент 41"/>
    <w:basedOn w:val="a1"/>
    <w:uiPriority w:val="51"/>
    <w:rsid w:val="00F11129"/>
    <w:rPr>
      <w:color w:val="BF8F00"/>
      <w:sz w:val="22"/>
      <w:szCs w:val="22"/>
      <w:lang w:eastAsia="en-US"/>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customStyle="1" w:styleId="-112">
    <w:name w:val="Таблица-сетка 1 светлая — акцент 12"/>
    <w:basedOn w:val="a1"/>
    <w:uiPriority w:val="46"/>
    <w:rsid w:val="00260C47"/>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23">
    <w:name w:val="Сетка таблицы2"/>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b"/>
    <w:uiPriority w:val="59"/>
    <w:rsid w:val="008C596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7A541E"/>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39"/>
    <w:rsid w:val="002C3F9D"/>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b"/>
    <w:uiPriority w:val="39"/>
    <w:rsid w:val="00892ED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1"/>
    <w:next w:val="ab"/>
    <w:uiPriority w:val="39"/>
    <w:rsid w:val="003F485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39"/>
    <w:rsid w:val="00AF6CB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b"/>
    <w:uiPriority w:val="39"/>
    <w:rsid w:val="00434B4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next w:val="ab"/>
    <w:uiPriority w:val="39"/>
    <w:rsid w:val="009021AF"/>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3"/>
    <w:basedOn w:val="a1"/>
    <w:next w:val="ab"/>
    <w:uiPriority w:val="39"/>
    <w:rsid w:val="007A162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link w:val="Bodytext21"/>
    <w:locked/>
    <w:rsid w:val="00E23EDE"/>
    <w:rPr>
      <w:shd w:val="clear" w:color="auto" w:fill="FFFFFF"/>
    </w:rPr>
  </w:style>
  <w:style w:type="paragraph" w:customStyle="1" w:styleId="Bodytext21">
    <w:name w:val="Body text (2)1"/>
    <w:basedOn w:val="a"/>
    <w:link w:val="Bodytext2"/>
    <w:rsid w:val="00E23EDE"/>
    <w:pPr>
      <w:widowControl w:val="0"/>
      <w:shd w:val="clear" w:color="auto" w:fill="FFFFFF"/>
      <w:spacing w:before="420" w:after="60" w:line="274" w:lineRule="exact"/>
      <w:ind w:hanging="420"/>
    </w:pPr>
    <w:rPr>
      <w:sz w:val="20"/>
      <w:szCs w:val="20"/>
      <w:lang w:eastAsia="ru-RU"/>
    </w:rPr>
  </w:style>
  <w:style w:type="character" w:styleId="af8">
    <w:name w:val="annotation reference"/>
    <w:basedOn w:val="a0"/>
    <w:uiPriority w:val="99"/>
    <w:semiHidden/>
    <w:unhideWhenUsed/>
    <w:rsid w:val="001112A0"/>
    <w:rPr>
      <w:sz w:val="16"/>
      <w:szCs w:val="16"/>
    </w:rPr>
  </w:style>
  <w:style w:type="paragraph" w:styleId="af9">
    <w:name w:val="annotation text"/>
    <w:basedOn w:val="a"/>
    <w:link w:val="afa"/>
    <w:uiPriority w:val="99"/>
    <w:unhideWhenUsed/>
    <w:rsid w:val="001112A0"/>
    <w:rPr>
      <w:sz w:val="20"/>
      <w:szCs w:val="20"/>
    </w:rPr>
  </w:style>
  <w:style w:type="character" w:customStyle="1" w:styleId="afa">
    <w:name w:val="Текст примечания Знак"/>
    <w:basedOn w:val="a0"/>
    <w:link w:val="af9"/>
    <w:uiPriority w:val="99"/>
    <w:rsid w:val="001112A0"/>
    <w:rPr>
      <w:lang w:eastAsia="en-US"/>
    </w:rPr>
  </w:style>
  <w:style w:type="paragraph" w:styleId="afb">
    <w:name w:val="annotation subject"/>
    <w:basedOn w:val="af9"/>
    <w:next w:val="af9"/>
    <w:link w:val="afc"/>
    <w:uiPriority w:val="99"/>
    <w:semiHidden/>
    <w:unhideWhenUsed/>
    <w:rsid w:val="001112A0"/>
    <w:rPr>
      <w:b/>
      <w:bCs/>
    </w:rPr>
  </w:style>
  <w:style w:type="character" w:customStyle="1" w:styleId="afc">
    <w:name w:val="Тема примечания Знак"/>
    <w:basedOn w:val="afa"/>
    <w:link w:val="afb"/>
    <w:uiPriority w:val="99"/>
    <w:semiHidden/>
    <w:rsid w:val="001112A0"/>
    <w:rPr>
      <w:b/>
      <w:bCs/>
      <w:lang w:eastAsia="en-US"/>
    </w:rPr>
  </w:style>
  <w:style w:type="table" w:customStyle="1" w:styleId="14">
    <w:name w:val="Сетка таблицы14"/>
    <w:basedOn w:val="a1"/>
    <w:next w:val="ab"/>
    <w:uiPriority w:val="59"/>
    <w:rsid w:val="00401834"/>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16054"/>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b"/>
    <w:uiPriority w:val="39"/>
    <w:rsid w:val="00CF09E1"/>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6"/>
    <w:basedOn w:val="a1"/>
    <w:next w:val="ab"/>
    <w:uiPriority w:val="59"/>
    <w:rsid w:val="002163FA"/>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C264A8"/>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8"/>
    <w:basedOn w:val="a1"/>
    <w:next w:val="ab"/>
    <w:uiPriority w:val="59"/>
    <w:rsid w:val="00AF1F9C"/>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Сетка таблицы19"/>
    <w:basedOn w:val="a1"/>
    <w:next w:val="ab"/>
    <w:uiPriority w:val="59"/>
    <w:rsid w:val="00B0433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uiPriority w:val="39"/>
    <w:rsid w:val="00A41EFF"/>
  </w:style>
  <w:style w:type="character" w:customStyle="1" w:styleId="apple-converted-space">
    <w:name w:val="apple-converted-space"/>
    <w:rsid w:val="00A41EFF"/>
    <w:rPr>
      <w:rFonts w:cs="Times New Roman"/>
    </w:rPr>
  </w:style>
  <w:style w:type="paragraph" w:customStyle="1" w:styleId="Default">
    <w:name w:val="Default"/>
    <w:rsid w:val="00A41EFF"/>
    <w:pPr>
      <w:autoSpaceDE w:val="0"/>
      <w:autoSpaceDN w:val="0"/>
      <w:adjustRightInd w:val="0"/>
    </w:pPr>
    <w:rPr>
      <w:rFonts w:ascii="Times New Roman" w:hAnsi="Times New Roman"/>
      <w:color w:val="000000"/>
      <w:sz w:val="24"/>
      <w:szCs w:val="24"/>
      <w:lang w:val="en-US" w:eastAsia="en-US"/>
    </w:rPr>
  </w:style>
  <w:style w:type="paragraph" w:styleId="afe">
    <w:name w:val="TOC Heading"/>
    <w:basedOn w:val="1"/>
    <w:next w:val="a"/>
    <w:uiPriority w:val="39"/>
    <w:qFormat/>
    <w:rsid w:val="00A41EFF"/>
    <w:pPr>
      <w:spacing w:before="480" w:line="276" w:lineRule="auto"/>
      <w:jc w:val="left"/>
      <w:outlineLvl w:val="9"/>
    </w:pPr>
    <w:rPr>
      <w:rFonts w:ascii="Cambria" w:hAnsi="Cambria"/>
      <w:color w:val="365F91"/>
      <w:sz w:val="28"/>
      <w:lang w:eastAsia="ja-JP"/>
    </w:rPr>
  </w:style>
  <w:style w:type="paragraph" w:styleId="1a">
    <w:name w:val="toc 1"/>
    <w:basedOn w:val="a"/>
    <w:next w:val="a"/>
    <w:autoRedefine/>
    <w:uiPriority w:val="39"/>
    <w:locked/>
    <w:rsid w:val="00D77523"/>
    <w:pPr>
      <w:tabs>
        <w:tab w:val="right" w:leader="dot" w:pos="9639"/>
      </w:tabs>
      <w:spacing w:line="360" w:lineRule="auto"/>
    </w:pPr>
    <w:rPr>
      <w:rFonts w:cs="Arial"/>
      <w:b/>
      <w:noProof/>
      <w:sz w:val="20"/>
      <w:szCs w:val="20"/>
    </w:rPr>
  </w:style>
  <w:style w:type="paragraph" w:styleId="24">
    <w:name w:val="toc 2"/>
    <w:basedOn w:val="a"/>
    <w:next w:val="a"/>
    <w:autoRedefine/>
    <w:uiPriority w:val="39"/>
    <w:locked/>
    <w:rsid w:val="00A41EFF"/>
    <w:pPr>
      <w:spacing w:after="100"/>
      <w:ind w:left="200"/>
    </w:pPr>
    <w:rPr>
      <w:sz w:val="20"/>
      <w:lang w:val="en-US"/>
    </w:rPr>
  </w:style>
  <w:style w:type="paragraph" w:styleId="32">
    <w:name w:val="toc 3"/>
    <w:basedOn w:val="a"/>
    <w:next w:val="a"/>
    <w:autoRedefine/>
    <w:uiPriority w:val="99"/>
    <w:locked/>
    <w:rsid w:val="00A41EFF"/>
    <w:pPr>
      <w:spacing w:after="100"/>
      <w:ind w:left="400"/>
    </w:pPr>
    <w:rPr>
      <w:sz w:val="20"/>
      <w:lang w:val="en-US"/>
    </w:rPr>
  </w:style>
  <w:style w:type="character" w:customStyle="1" w:styleId="FontStyle129">
    <w:name w:val="Font Style129"/>
    <w:uiPriority w:val="99"/>
    <w:rsid w:val="00A41EFF"/>
    <w:rPr>
      <w:rFonts w:ascii="Times New Roman" w:hAnsi="Times New Roman" w:cs="Times New Roman"/>
      <w:b/>
      <w:bCs/>
      <w:i/>
      <w:iCs/>
      <w:color w:val="000000"/>
      <w:sz w:val="24"/>
      <w:szCs w:val="24"/>
    </w:rPr>
  </w:style>
  <w:style w:type="character" w:customStyle="1" w:styleId="fontstyle21">
    <w:name w:val="fontstyle21"/>
    <w:rsid w:val="00A41EFF"/>
    <w:rPr>
      <w:rFonts w:ascii="TimesNewRomanPS-ItalicMT" w:hAnsi="TimesNewRomanPS-ItalicMT" w:hint="default"/>
      <w:b w:val="0"/>
      <w:bCs w:val="0"/>
      <w:i/>
      <w:iCs/>
      <w:color w:val="000000"/>
      <w:sz w:val="24"/>
      <w:szCs w:val="24"/>
    </w:rPr>
  </w:style>
  <w:style w:type="paragraph" w:customStyle="1" w:styleId="bila1">
    <w:name w:val="bila1"/>
    <w:basedOn w:val="a"/>
    <w:rsid w:val="00A41EFF"/>
    <w:pPr>
      <w:snapToGrid w:val="0"/>
      <w:spacing w:line="360" w:lineRule="auto"/>
      <w:ind w:left="720" w:hanging="360"/>
    </w:pPr>
    <w:rPr>
      <w:rFonts w:eastAsia="Times New Roman"/>
      <w:sz w:val="28"/>
      <w:szCs w:val="24"/>
      <w:lang w:eastAsia="ru-RU"/>
    </w:rPr>
  </w:style>
  <w:style w:type="paragraph" w:customStyle="1" w:styleId="yiv0675626357msonormal">
    <w:name w:val="yiv0675626357msonormal"/>
    <w:basedOn w:val="a"/>
    <w:rsid w:val="00A41EFF"/>
    <w:pPr>
      <w:spacing w:before="100" w:beforeAutospacing="1" w:after="100" w:afterAutospacing="1"/>
    </w:pPr>
    <w:rPr>
      <w:rFonts w:eastAsia="Times New Roman"/>
      <w:szCs w:val="24"/>
      <w:lang w:eastAsia="ro-RO"/>
    </w:rPr>
  </w:style>
  <w:style w:type="character" w:customStyle="1" w:styleId="fontstyle01">
    <w:name w:val="fontstyle01"/>
    <w:rsid w:val="00A41EFF"/>
    <w:rPr>
      <w:rFonts w:ascii="TimesNewRomanPS-BoldMT" w:hAnsi="TimesNewRomanPS-BoldMT" w:hint="default"/>
      <w:b/>
      <w:bCs/>
      <w:i w:val="0"/>
      <w:iCs w:val="0"/>
      <w:color w:val="000000"/>
      <w:sz w:val="24"/>
      <w:szCs w:val="24"/>
    </w:rPr>
  </w:style>
  <w:style w:type="character" w:customStyle="1" w:styleId="FontStyle34">
    <w:name w:val="Font Style34"/>
    <w:uiPriority w:val="99"/>
    <w:rsid w:val="00A41EFF"/>
    <w:rPr>
      <w:rFonts w:ascii="Times New Roman" w:hAnsi="Times New Roman" w:cs="Times New Roman"/>
      <w:sz w:val="22"/>
      <w:szCs w:val="22"/>
    </w:rPr>
  </w:style>
  <w:style w:type="paragraph" w:customStyle="1" w:styleId="Style9">
    <w:name w:val="Style9"/>
    <w:basedOn w:val="a"/>
    <w:uiPriority w:val="99"/>
    <w:rsid w:val="00A41EFF"/>
    <w:pPr>
      <w:widowControl w:val="0"/>
      <w:autoSpaceDE w:val="0"/>
      <w:autoSpaceDN w:val="0"/>
      <w:adjustRightInd w:val="0"/>
      <w:spacing w:line="274" w:lineRule="exact"/>
      <w:ind w:firstLine="163"/>
    </w:pPr>
    <w:rPr>
      <w:rFonts w:eastAsia="SimSun"/>
      <w:szCs w:val="24"/>
      <w:lang w:eastAsia="ro-RO"/>
    </w:rPr>
  </w:style>
  <w:style w:type="paragraph" w:customStyle="1" w:styleId="m190279385240252345ydp6c72775emsonospacing">
    <w:name w:val="m_190279385240252345ydp6c72775emsonospacing"/>
    <w:basedOn w:val="a"/>
    <w:rsid w:val="00A41EFF"/>
    <w:pPr>
      <w:spacing w:before="100" w:beforeAutospacing="1" w:after="100" w:afterAutospacing="1"/>
    </w:pPr>
    <w:rPr>
      <w:rFonts w:eastAsia="Times New Roman"/>
      <w:szCs w:val="24"/>
      <w:lang w:eastAsia="ru-RU"/>
    </w:rPr>
  </w:style>
  <w:style w:type="character" w:customStyle="1" w:styleId="FontStyle49">
    <w:name w:val="Font Style49"/>
    <w:uiPriority w:val="99"/>
    <w:rsid w:val="00A41EFF"/>
    <w:rPr>
      <w:rFonts w:ascii="Times New Roman" w:hAnsi="Times New Roman" w:cs="Times New Roman" w:hint="default"/>
      <w:sz w:val="20"/>
      <w:szCs w:val="20"/>
    </w:rPr>
  </w:style>
  <w:style w:type="character" w:styleId="aff">
    <w:name w:val="Emphasis"/>
    <w:uiPriority w:val="20"/>
    <w:qFormat/>
    <w:locked/>
    <w:rsid w:val="00A41EFF"/>
    <w:rPr>
      <w:i/>
      <w:iCs/>
    </w:rPr>
  </w:style>
  <w:style w:type="paragraph" w:styleId="aff0">
    <w:name w:val="Subtitle"/>
    <w:basedOn w:val="a"/>
    <w:next w:val="a"/>
    <w:link w:val="aff1"/>
    <w:qFormat/>
    <w:locked/>
    <w:rsid w:val="00A41EFF"/>
    <w:pPr>
      <w:numPr>
        <w:ilvl w:val="1"/>
      </w:numPr>
    </w:pPr>
    <w:rPr>
      <w:rFonts w:ascii="Cambria" w:eastAsia="SimSun" w:hAnsi="Cambria"/>
      <w:i/>
      <w:iCs/>
      <w:color w:val="4F81BD"/>
      <w:spacing w:val="15"/>
      <w:szCs w:val="24"/>
      <w:lang w:val="en-US"/>
    </w:rPr>
  </w:style>
  <w:style w:type="character" w:customStyle="1" w:styleId="aff1">
    <w:name w:val="Подзаголовок Знак"/>
    <w:basedOn w:val="a0"/>
    <w:link w:val="aff0"/>
    <w:rsid w:val="00A41EFF"/>
    <w:rPr>
      <w:rFonts w:ascii="Cambria" w:eastAsia="SimSun" w:hAnsi="Cambria"/>
      <w:i/>
      <w:iCs/>
      <w:color w:val="4F81BD"/>
      <w:spacing w:val="15"/>
      <w:sz w:val="24"/>
      <w:szCs w:val="24"/>
      <w:lang w:val="en-US" w:eastAsia="en-US"/>
    </w:rPr>
  </w:style>
  <w:style w:type="character" w:customStyle="1" w:styleId="UnresolvedMention1">
    <w:name w:val="Unresolved Mention1"/>
    <w:uiPriority w:val="99"/>
    <w:semiHidden/>
    <w:unhideWhenUsed/>
    <w:rsid w:val="00A41EFF"/>
    <w:rPr>
      <w:color w:val="605E5C"/>
      <w:shd w:val="clear" w:color="auto" w:fill="E1DFDD"/>
    </w:rPr>
  </w:style>
  <w:style w:type="paragraph" w:customStyle="1" w:styleId="Normal1">
    <w:name w:val="Normal.1"/>
    <w:basedOn w:val="a"/>
    <w:link w:val="Normal1Char"/>
    <w:qFormat/>
    <w:rsid w:val="00D25024"/>
    <w:pPr>
      <w:widowControl w:val="0"/>
    </w:pPr>
    <w:rPr>
      <w:rFonts w:eastAsia="Arial Unicode MS" w:cs="Arial Unicode MS"/>
      <w:noProof/>
      <w:color w:val="000000"/>
      <w:sz w:val="20"/>
      <w:szCs w:val="24"/>
      <w:lang w:eastAsia="ru-RU"/>
    </w:rPr>
  </w:style>
  <w:style w:type="character" w:customStyle="1" w:styleId="Normal1Char">
    <w:name w:val="Normal.1 Char"/>
    <w:basedOn w:val="a0"/>
    <w:link w:val="Normal1"/>
    <w:rsid w:val="00D25024"/>
    <w:rPr>
      <w:rFonts w:ascii="Arial" w:eastAsia="Arial Unicode MS" w:hAnsi="Arial" w:cs="Arial Unicode MS"/>
      <w:noProof/>
      <w:color w:val="000000"/>
      <w:szCs w:val="24"/>
      <w:lang w:val="ro-RO"/>
    </w:rPr>
  </w:style>
  <w:style w:type="character" w:customStyle="1" w:styleId="ListParagraphChar1">
    <w:name w:val="List Paragraph Char1"/>
    <w:uiPriority w:val="34"/>
    <w:locked/>
    <w:rsid w:val="00415CB2"/>
    <w:rPr>
      <w:rFonts w:ascii="Calibri" w:eastAsia="Calibri" w:hAnsi="Calibri" w:cs="Times New Roman"/>
    </w:rPr>
  </w:style>
  <w:style w:type="character" w:customStyle="1" w:styleId="90">
    <w:name w:val="Заголовок 9 Знак"/>
    <w:basedOn w:val="a0"/>
    <w:link w:val="9"/>
    <w:rsid w:val="004A54F7"/>
    <w:rPr>
      <w:rFonts w:asciiTheme="majorHAnsi" w:eastAsiaTheme="majorEastAsia" w:hAnsiTheme="majorHAnsi" w:cstheme="majorBidi"/>
      <w:i/>
      <w:iCs/>
      <w:color w:val="272727" w:themeColor="text1" w:themeTint="D8"/>
      <w:sz w:val="21"/>
      <w:szCs w:val="21"/>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46436">
      <w:bodyDiv w:val="1"/>
      <w:marLeft w:val="0"/>
      <w:marRight w:val="0"/>
      <w:marTop w:val="0"/>
      <w:marBottom w:val="0"/>
      <w:divBdr>
        <w:top w:val="none" w:sz="0" w:space="0" w:color="auto"/>
        <w:left w:val="none" w:sz="0" w:space="0" w:color="auto"/>
        <w:bottom w:val="none" w:sz="0" w:space="0" w:color="auto"/>
        <w:right w:val="none" w:sz="0" w:space="0" w:color="auto"/>
      </w:divBdr>
    </w:div>
    <w:div w:id="222527334">
      <w:bodyDiv w:val="1"/>
      <w:marLeft w:val="0"/>
      <w:marRight w:val="0"/>
      <w:marTop w:val="0"/>
      <w:marBottom w:val="0"/>
      <w:divBdr>
        <w:top w:val="none" w:sz="0" w:space="0" w:color="auto"/>
        <w:left w:val="none" w:sz="0" w:space="0" w:color="auto"/>
        <w:bottom w:val="none" w:sz="0" w:space="0" w:color="auto"/>
        <w:right w:val="none" w:sz="0" w:space="0" w:color="auto"/>
      </w:divBdr>
    </w:div>
    <w:div w:id="268202704">
      <w:bodyDiv w:val="1"/>
      <w:marLeft w:val="0"/>
      <w:marRight w:val="0"/>
      <w:marTop w:val="0"/>
      <w:marBottom w:val="0"/>
      <w:divBdr>
        <w:top w:val="none" w:sz="0" w:space="0" w:color="auto"/>
        <w:left w:val="none" w:sz="0" w:space="0" w:color="auto"/>
        <w:bottom w:val="none" w:sz="0" w:space="0" w:color="auto"/>
        <w:right w:val="none" w:sz="0" w:space="0" w:color="auto"/>
      </w:divBdr>
    </w:div>
    <w:div w:id="307055783">
      <w:bodyDiv w:val="1"/>
      <w:marLeft w:val="0"/>
      <w:marRight w:val="0"/>
      <w:marTop w:val="0"/>
      <w:marBottom w:val="0"/>
      <w:divBdr>
        <w:top w:val="none" w:sz="0" w:space="0" w:color="auto"/>
        <w:left w:val="none" w:sz="0" w:space="0" w:color="auto"/>
        <w:bottom w:val="none" w:sz="0" w:space="0" w:color="auto"/>
        <w:right w:val="none" w:sz="0" w:space="0" w:color="auto"/>
      </w:divBdr>
    </w:div>
    <w:div w:id="320431702">
      <w:bodyDiv w:val="1"/>
      <w:marLeft w:val="0"/>
      <w:marRight w:val="0"/>
      <w:marTop w:val="0"/>
      <w:marBottom w:val="0"/>
      <w:divBdr>
        <w:top w:val="none" w:sz="0" w:space="0" w:color="auto"/>
        <w:left w:val="none" w:sz="0" w:space="0" w:color="auto"/>
        <w:bottom w:val="none" w:sz="0" w:space="0" w:color="auto"/>
        <w:right w:val="none" w:sz="0" w:space="0" w:color="auto"/>
      </w:divBdr>
    </w:div>
    <w:div w:id="354699951">
      <w:bodyDiv w:val="1"/>
      <w:marLeft w:val="0"/>
      <w:marRight w:val="0"/>
      <w:marTop w:val="0"/>
      <w:marBottom w:val="0"/>
      <w:divBdr>
        <w:top w:val="none" w:sz="0" w:space="0" w:color="auto"/>
        <w:left w:val="none" w:sz="0" w:space="0" w:color="auto"/>
        <w:bottom w:val="none" w:sz="0" w:space="0" w:color="auto"/>
        <w:right w:val="none" w:sz="0" w:space="0" w:color="auto"/>
      </w:divBdr>
    </w:div>
    <w:div w:id="389378158">
      <w:bodyDiv w:val="1"/>
      <w:marLeft w:val="0"/>
      <w:marRight w:val="0"/>
      <w:marTop w:val="0"/>
      <w:marBottom w:val="0"/>
      <w:divBdr>
        <w:top w:val="none" w:sz="0" w:space="0" w:color="auto"/>
        <w:left w:val="none" w:sz="0" w:space="0" w:color="auto"/>
        <w:bottom w:val="none" w:sz="0" w:space="0" w:color="auto"/>
        <w:right w:val="none" w:sz="0" w:space="0" w:color="auto"/>
      </w:divBdr>
    </w:div>
    <w:div w:id="463239209">
      <w:marLeft w:val="0"/>
      <w:marRight w:val="0"/>
      <w:marTop w:val="0"/>
      <w:marBottom w:val="0"/>
      <w:divBdr>
        <w:top w:val="none" w:sz="0" w:space="0" w:color="auto"/>
        <w:left w:val="none" w:sz="0" w:space="0" w:color="auto"/>
        <w:bottom w:val="none" w:sz="0" w:space="0" w:color="auto"/>
        <w:right w:val="none" w:sz="0" w:space="0" w:color="auto"/>
      </w:divBdr>
    </w:div>
    <w:div w:id="466898593">
      <w:bodyDiv w:val="1"/>
      <w:marLeft w:val="0"/>
      <w:marRight w:val="0"/>
      <w:marTop w:val="0"/>
      <w:marBottom w:val="0"/>
      <w:divBdr>
        <w:top w:val="none" w:sz="0" w:space="0" w:color="auto"/>
        <w:left w:val="none" w:sz="0" w:space="0" w:color="auto"/>
        <w:bottom w:val="none" w:sz="0" w:space="0" w:color="auto"/>
        <w:right w:val="none" w:sz="0" w:space="0" w:color="auto"/>
      </w:divBdr>
    </w:div>
    <w:div w:id="471749409">
      <w:bodyDiv w:val="1"/>
      <w:marLeft w:val="0"/>
      <w:marRight w:val="0"/>
      <w:marTop w:val="0"/>
      <w:marBottom w:val="0"/>
      <w:divBdr>
        <w:top w:val="none" w:sz="0" w:space="0" w:color="auto"/>
        <w:left w:val="none" w:sz="0" w:space="0" w:color="auto"/>
        <w:bottom w:val="none" w:sz="0" w:space="0" w:color="auto"/>
        <w:right w:val="none" w:sz="0" w:space="0" w:color="auto"/>
      </w:divBdr>
    </w:div>
    <w:div w:id="578712658">
      <w:bodyDiv w:val="1"/>
      <w:marLeft w:val="0"/>
      <w:marRight w:val="0"/>
      <w:marTop w:val="0"/>
      <w:marBottom w:val="0"/>
      <w:divBdr>
        <w:top w:val="none" w:sz="0" w:space="0" w:color="auto"/>
        <w:left w:val="none" w:sz="0" w:space="0" w:color="auto"/>
        <w:bottom w:val="none" w:sz="0" w:space="0" w:color="auto"/>
        <w:right w:val="none" w:sz="0" w:space="0" w:color="auto"/>
      </w:divBdr>
    </w:div>
    <w:div w:id="628827292">
      <w:bodyDiv w:val="1"/>
      <w:marLeft w:val="0"/>
      <w:marRight w:val="0"/>
      <w:marTop w:val="0"/>
      <w:marBottom w:val="0"/>
      <w:divBdr>
        <w:top w:val="none" w:sz="0" w:space="0" w:color="auto"/>
        <w:left w:val="none" w:sz="0" w:space="0" w:color="auto"/>
        <w:bottom w:val="none" w:sz="0" w:space="0" w:color="auto"/>
        <w:right w:val="none" w:sz="0" w:space="0" w:color="auto"/>
      </w:divBdr>
    </w:div>
    <w:div w:id="759790970">
      <w:bodyDiv w:val="1"/>
      <w:marLeft w:val="0"/>
      <w:marRight w:val="0"/>
      <w:marTop w:val="0"/>
      <w:marBottom w:val="0"/>
      <w:divBdr>
        <w:top w:val="none" w:sz="0" w:space="0" w:color="auto"/>
        <w:left w:val="none" w:sz="0" w:space="0" w:color="auto"/>
        <w:bottom w:val="none" w:sz="0" w:space="0" w:color="auto"/>
        <w:right w:val="none" w:sz="0" w:space="0" w:color="auto"/>
      </w:divBdr>
    </w:div>
    <w:div w:id="806238995">
      <w:bodyDiv w:val="1"/>
      <w:marLeft w:val="0"/>
      <w:marRight w:val="0"/>
      <w:marTop w:val="0"/>
      <w:marBottom w:val="0"/>
      <w:divBdr>
        <w:top w:val="none" w:sz="0" w:space="0" w:color="auto"/>
        <w:left w:val="none" w:sz="0" w:space="0" w:color="auto"/>
        <w:bottom w:val="none" w:sz="0" w:space="0" w:color="auto"/>
        <w:right w:val="none" w:sz="0" w:space="0" w:color="auto"/>
      </w:divBdr>
    </w:div>
    <w:div w:id="955597422">
      <w:bodyDiv w:val="1"/>
      <w:marLeft w:val="0"/>
      <w:marRight w:val="0"/>
      <w:marTop w:val="0"/>
      <w:marBottom w:val="0"/>
      <w:divBdr>
        <w:top w:val="none" w:sz="0" w:space="0" w:color="auto"/>
        <w:left w:val="none" w:sz="0" w:space="0" w:color="auto"/>
        <w:bottom w:val="none" w:sz="0" w:space="0" w:color="auto"/>
        <w:right w:val="none" w:sz="0" w:space="0" w:color="auto"/>
      </w:divBdr>
    </w:div>
    <w:div w:id="962080489">
      <w:bodyDiv w:val="1"/>
      <w:marLeft w:val="0"/>
      <w:marRight w:val="0"/>
      <w:marTop w:val="0"/>
      <w:marBottom w:val="0"/>
      <w:divBdr>
        <w:top w:val="none" w:sz="0" w:space="0" w:color="auto"/>
        <w:left w:val="none" w:sz="0" w:space="0" w:color="auto"/>
        <w:bottom w:val="none" w:sz="0" w:space="0" w:color="auto"/>
        <w:right w:val="none" w:sz="0" w:space="0" w:color="auto"/>
      </w:divBdr>
    </w:div>
    <w:div w:id="1013801524">
      <w:bodyDiv w:val="1"/>
      <w:marLeft w:val="0"/>
      <w:marRight w:val="0"/>
      <w:marTop w:val="0"/>
      <w:marBottom w:val="0"/>
      <w:divBdr>
        <w:top w:val="none" w:sz="0" w:space="0" w:color="auto"/>
        <w:left w:val="none" w:sz="0" w:space="0" w:color="auto"/>
        <w:bottom w:val="none" w:sz="0" w:space="0" w:color="auto"/>
        <w:right w:val="none" w:sz="0" w:space="0" w:color="auto"/>
      </w:divBdr>
    </w:div>
    <w:div w:id="1042512646">
      <w:bodyDiv w:val="1"/>
      <w:marLeft w:val="0"/>
      <w:marRight w:val="0"/>
      <w:marTop w:val="0"/>
      <w:marBottom w:val="0"/>
      <w:divBdr>
        <w:top w:val="none" w:sz="0" w:space="0" w:color="auto"/>
        <w:left w:val="none" w:sz="0" w:space="0" w:color="auto"/>
        <w:bottom w:val="none" w:sz="0" w:space="0" w:color="auto"/>
        <w:right w:val="none" w:sz="0" w:space="0" w:color="auto"/>
      </w:divBdr>
    </w:div>
    <w:div w:id="1072507459">
      <w:bodyDiv w:val="1"/>
      <w:marLeft w:val="0"/>
      <w:marRight w:val="0"/>
      <w:marTop w:val="0"/>
      <w:marBottom w:val="0"/>
      <w:divBdr>
        <w:top w:val="none" w:sz="0" w:space="0" w:color="auto"/>
        <w:left w:val="none" w:sz="0" w:space="0" w:color="auto"/>
        <w:bottom w:val="none" w:sz="0" w:space="0" w:color="auto"/>
        <w:right w:val="none" w:sz="0" w:space="0" w:color="auto"/>
      </w:divBdr>
    </w:div>
    <w:div w:id="1174148088">
      <w:bodyDiv w:val="1"/>
      <w:marLeft w:val="0"/>
      <w:marRight w:val="0"/>
      <w:marTop w:val="0"/>
      <w:marBottom w:val="0"/>
      <w:divBdr>
        <w:top w:val="none" w:sz="0" w:space="0" w:color="auto"/>
        <w:left w:val="none" w:sz="0" w:space="0" w:color="auto"/>
        <w:bottom w:val="none" w:sz="0" w:space="0" w:color="auto"/>
        <w:right w:val="none" w:sz="0" w:space="0" w:color="auto"/>
      </w:divBdr>
    </w:div>
    <w:div w:id="1358004222">
      <w:bodyDiv w:val="1"/>
      <w:marLeft w:val="0"/>
      <w:marRight w:val="0"/>
      <w:marTop w:val="0"/>
      <w:marBottom w:val="0"/>
      <w:divBdr>
        <w:top w:val="none" w:sz="0" w:space="0" w:color="auto"/>
        <w:left w:val="none" w:sz="0" w:space="0" w:color="auto"/>
        <w:bottom w:val="none" w:sz="0" w:space="0" w:color="auto"/>
        <w:right w:val="none" w:sz="0" w:space="0" w:color="auto"/>
      </w:divBdr>
    </w:div>
    <w:div w:id="1410536512">
      <w:bodyDiv w:val="1"/>
      <w:marLeft w:val="0"/>
      <w:marRight w:val="0"/>
      <w:marTop w:val="0"/>
      <w:marBottom w:val="0"/>
      <w:divBdr>
        <w:top w:val="none" w:sz="0" w:space="0" w:color="auto"/>
        <w:left w:val="none" w:sz="0" w:space="0" w:color="auto"/>
        <w:bottom w:val="none" w:sz="0" w:space="0" w:color="auto"/>
        <w:right w:val="none" w:sz="0" w:space="0" w:color="auto"/>
      </w:divBdr>
    </w:div>
    <w:div w:id="1506899295">
      <w:bodyDiv w:val="1"/>
      <w:marLeft w:val="0"/>
      <w:marRight w:val="0"/>
      <w:marTop w:val="0"/>
      <w:marBottom w:val="0"/>
      <w:divBdr>
        <w:top w:val="none" w:sz="0" w:space="0" w:color="auto"/>
        <w:left w:val="none" w:sz="0" w:space="0" w:color="auto"/>
        <w:bottom w:val="none" w:sz="0" w:space="0" w:color="auto"/>
        <w:right w:val="none" w:sz="0" w:space="0" w:color="auto"/>
      </w:divBdr>
    </w:div>
    <w:div w:id="1559633209">
      <w:bodyDiv w:val="1"/>
      <w:marLeft w:val="0"/>
      <w:marRight w:val="0"/>
      <w:marTop w:val="0"/>
      <w:marBottom w:val="0"/>
      <w:divBdr>
        <w:top w:val="none" w:sz="0" w:space="0" w:color="auto"/>
        <w:left w:val="none" w:sz="0" w:space="0" w:color="auto"/>
        <w:bottom w:val="none" w:sz="0" w:space="0" w:color="auto"/>
        <w:right w:val="none" w:sz="0" w:space="0" w:color="auto"/>
      </w:divBdr>
    </w:div>
    <w:div w:id="1626354456">
      <w:bodyDiv w:val="1"/>
      <w:marLeft w:val="0"/>
      <w:marRight w:val="0"/>
      <w:marTop w:val="0"/>
      <w:marBottom w:val="0"/>
      <w:divBdr>
        <w:top w:val="none" w:sz="0" w:space="0" w:color="auto"/>
        <w:left w:val="none" w:sz="0" w:space="0" w:color="auto"/>
        <w:bottom w:val="none" w:sz="0" w:space="0" w:color="auto"/>
        <w:right w:val="none" w:sz="0" w:space="0" w:color="auto"/>
      </w:divBdr>
    </w:div>
    <w:div w:id="1838694499">
      <w:bodyDiv w:val="1"/>
      <w:marLeft w:val="0"/>
      <w:marRight w:val="0"/>
      <w:marTop w:val="0"/>
      <w:marBottom w:val="0"/>
      <w:divBdr>
        <w:top w:val="none" w:sz="0" w:space="0" w:color="auto"/>
        <w:left w:val="none" w:sz="0" w:space="0" w:color="auto"/>
        <w:bottom w:val="none" w:sz="0" w:space="0" w:color="auto"/>
        <w:right w:val="none" w:sz="0" w:space="0" w:color="auto"/>
      </w:divBdr>
    </w:div>
    <w:div w:id="1874685239">
      <w:bodyDiv w:val="1"/>
      <w:marLeft w:val="0"/>
      <w:marRight w:val="0"/>
      <w:marTop w:val="0"/>
      <w:marBottom w:val="0"/>
      <w:divBdr>
        <w:top w:val="none" w:sz="0" w:space="0" w:color="auto"/>
        <w:left w:val="none" w:sz="0" w:space="0" w:color="auto"/>
        <w:bottom w:val="none" w:sz="0" w:space="0" w:color="auto"/>
        <w:right w:val="none" w:sz="0" w:space="0" w:color="auto"/>
      </w:divBdr>
    </w:div>
    <w:div w:id="1897012574">
      <w:bodyDiv w:val="1"/>
      <w:marLeft w:val="0"/>
      <w:marRight w:val="0"/>
      <w:marTop w:val="0"/>
      <w:marBottom w:val="0"/>
      <w:divBdr>
        <w:top w:val="none" w:sz="0" w:space="0" w:color="auto"/>
        <w:left w:val="none" w:sz="0" w:space="0" w:color="auto"/>
        <w:bottom w:val="none" w:sz="0" w:space="0" w:color="auto"/>
        <w:right w:val="none" w:sz="0" w:space="0" w:color="auto"/>
      </w:divBdr>
    </w:div>
    <w:div w:id="209350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ocana.gradi17717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6E06-3134-4CD2-99E1-8CC6B308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3612</TotalTime>
  <Pages>1</Pages>
  <Words>16510</Words>
  <Characters>95764</Characters>
  <Application>Microsoft Office Word</Application>
  <DocSecurity>0</DocSecurity>
  <Lines>798</Lines>
  <Paragraphs>224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DG Win&amp;Soft</Company>
  <LinksUpToDate>false</LinksUpToDate>
  <CharactersWithSpaces>112050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User</cp:lastModifiedBy>
  <cp:revision>334</cp:revision>
  <cp:lastPrinted>2021-11-02T15:28:00Z</cp:lastPrinted>
  <dcterms:created xsi:type="dcterms:W3CDTF">2021-07-01T09:22:00Z</dcterms:created>
  <dcterms:modified xsi:type="dcterms:W3CDTF">2021-11-02T15:28:00Z</dcterms:modified>
</cp:coreProperties>
</file>