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B2" w:rsidRPr="00640C04" w:rsidRDefault="007D26B2">
      <w:pPr>
        <w:spacing w:after="0" w:line="259" w:lineRule="auto"/>
        <w:ind w:left="-1440" w:right="10800" w:firstLine="0"/>
        <w:jc w:val="left"/>
        <w:rPr>
          <w:sz w:val="24"/>
          <w:szCs w:val="24"/>
        </w:rPr>
      </w:pPr>
    </w:p>
    <w:p w:rsidR="00960CCE" w:rsidRPr="00960CCE" w:rsidRDefault="00960CCE" w:rsidP="00960CCE">
      <w:pPr>
        <w:spacing w:after="5" w:line="249" w:lineRule="auto"/>
        <w:ind w:left="2199"/>
        <w:rPr>
          <w:b/>
          <w:lang w:val="en-US"/>
        </w:rPr>
      </w:pPr>
      <w:r w:rsidRPr="00960CCE">
        <w:rPr>
          <w:b/>
          <w:sz w:val="24"/>
          <w:lang w:val="en-US"/>
        </w:rPr>
        <w:t xml:space="preserve">Ministerul Educației și Cercetării al Republicii Moldova </w:t>
      </w:r>
    </w:p>
    <w:p w:rsidR="00960CCE" w:rsidRPr="00960CCE" w:rsidRDefault="00960CCE" w:rsidP="00960CCE">
      <w:pPr>
        <w:spacing w:after="0"/>
        <w:rPr>
          <w:b/>
          <w:lang w:val="en-US"/>
        </w:rPr>
      </w:pPr>
      <w:r w:rsidRPr="00960CCE">
        <w:rPr>
          <w:b/>
          <w:sz w:val="24"/>
          <w:lang w:val="en-US"/>
        </w:rPr>
        <w:t xml:space="preserve"> </w:t>
      </w:r>
    </w:p>
    <w:p w:rsidR="00960CCE" w:rsidRPr="00960CCE" w:rsidRDefault="00960CCE" w:rsidP="00960CCE">
      <w:pPr>
        <w:spacing w:after="0"/>
        <w:rPr>
          <w:b/>
          <w:lang w:val="en-US"/>
        </w:rPr>
      </w:pPr>
      <w:r w:rsidRPr="00960CCE">
        <w:rPr>
          <w:b/>
          <w:sz w:val="24"/>
          <w:lang w:val="en-US"/>
        </w:rPr>
        <w:t xml:space="preserve"> </w:t>
      </w:r>
    </w:p>
    <w:p w:rsidR="00960CCE" w:rsidRPr="00960CCE" w:rsidRDefault="00960CCE" w:rsidP="00960CCE">
      <w:pPr>
        <w:spacing w:after="0"/>
        <w:ind w:left="534"/>
        <w:jc w:val="center"/>
        <w:rPr>
          <w:b/>
          <w:lang w:val="en-US"/>
        </w:rPr>
      </w:pPr>
      <w:r>
        <w:rPr>
          <w:b/>
          <w:sz w:val="24"/>
          <w:lang w:val="en-US"/>
        </w:rPr>
        <w:t xml:space="preserve">Instituția de educație timpurie </w:t>
      </w:r>
      <w:r w:rsidRPr="00960CCE">
        <w:rPr>
          <w:b/>
          <w:sz w:val="24"/>
          <w:lang w:val="en-US"/>
        </w:rPr>
        <w:t>nr.5</w:t>
      </w:r>
      <w:r w:rsidR="00331114">
        <w:rPr>
          <w:b/>
          <w:sz w:val="24"/>
          <w:lang w:val="en-US"/>
        </w:rPr>
        <w:t>3</w:t>
      </w:r>
      <w:r w:rsidRPr="00960CCE">
        <w:rPr>
          <w:b/>
          <w:sz w:val="24"/>
          <w:lang w:val="en-US"/>
        </w:rPr>
        <w:t xml:space="preserve"> mun.Chișinău</w:t>
      </w:r>
    </w:p>
    <w:p w:rsidR="00960CCE" w:rsidRPr="00960CCE" w:rsidRDefault="00960CCE" w:rsidP="00960CCE">
      <w:pPr>
        <w:spacing w:after="0"/>
        <w:rPr>
          <w:b/>
          <w:lang w:val="en-US"/>
        </w:rPr>
      </w:pPr>
    </w:p>
    <w:p w:rsidR="00960CCE" w:rsidRPr="00960CCE" w:rsidRDefault="00960CCE" w:rsidP="00960CCE">
      <w:pPr>
        <w:spacing w:after="0"/>
        <w:rPr>
          <w:b/>
          <w:lang w:val="en-US"/>
        </w:rPr>
      </w:pPr>
      <w:r w:rsidRPr="00960CCE">
        <w:rPr>
          <w:b/>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Pr="00960CCE" w:rsidRDefault="00960CCE" w:rsidP="00960CCE">
      <w:pPr>
        <w:spacing w:after="0"/>
        <w:rPr>
          <w:lang w:val="en-US"/>
        </w:rPr>
      </w:pPr>
      <w:r w:rsidRPr="00960CCE">
        <w:rPr>
          <w:i/>
          <w:sz w:val="24"/>
          <w:lang w:val="en-US"/>
        </w:rPr>
        <w:t xml:space="preserve"> </w:t>
      </w:r>
    </w:p>
    <w:p w:rsidR="00960CCE" w:rsidRDefault="00960CCE" w:rsidP="00960CCE">
      <w:pPr>
        <w:spacing w:after="0"/>
        <w:ind w:right="10"/>
        <w:jc w:val="right"/>
        <w:rPr>
          <w:sz w:val="24"/>
          <w:lang w:val="en-US"/>
        </w:rPr>
      </w:pPr>
      <w:r w:rsidRPr="00960CCE">
        <w:rPr>
          <w:sz w:val="24"/>
          <w:lang w:val="en-US"/>
        </w:rPr>
        <w:t xml:space="preserve">                                                                                                                  </w:t>
      </w:r>
    </w:p>
    <w:p w:rsidR="00960CCE" w:rsidRPr="00960CCE" w:rsidRDefault="00960CCE" w:rsidP="00960CCE">
      <w:pPr>
        <w:spacing w:after="0"/>
        <w:ind w:right="10"/>
        <w:jc w:val="right"/>
        <w:rPr>
          <w:b/>
          <w:sz w:val="24"/>
          <w:lang w:val="en-US"/>
        </w:rPr>
      </w:pPr>
      <w:r w:rsidRPr="00960CCE">
        <w:rPr>
          <w:b/>
          <w:sz w:val="24"/>
          <w:lang w:val="en-US"/>
        </w:rPr>
        <w:t>APROBAT</w:t>
      </w:r>
    </w:p>
    <w:p w:rsidR="00960CCE" w:rsidRPr="00960CCE" w:rsidRDefault="00960CCE" w:rsidP="00960CCE">
      <w:pPr>
        <w:spacing w:after="0"/>
        <w:ind w:right="10"/>
        <w:jc w:val="right"/>
        <w:rPr>
          <w:lang w:val="en-US"/>
        </w:rPr>
      </w:pPr>
      <w:r w:rsidRPr="00960CCE">
        <w:rPr>
          <w:sz w:val="24"/>
          <w:lang w:val="en-US"/>
        </w:rPr>
        <w:t xml:space="preserve"> </w:t>
      </w:r>
    </w:p>
    <w:p w:rsidR="00960CCE" w:rsidRPr="00960CCE" w:rsidRDefault="00960CCE" w:rsidP="00960CCE">
      <w:pPr>
        <w:spacing w:after="5" w:line="249" w:lineRule="auto"/>
        <w:ind w:left="5421" w:hanging="5364"/>
        <w:jc w:val="right"/>
        <w:rPr>
          <w:sz w:val="22"/>
          <w:lang w:val="en-US"/>
        </w:rPr>
      </w:pPr>
      <w:r w:rsidRPr="00960CCE">
        <w:rPr>
          <w:sz w:val="22"/>
          <w:lang w:val="en-US"/>
        </w:rPr>
        <w:t xml:space="preserve">                                                                            </w:t>
      </w:r>
      <w:proofErr w:type="gramStart"/>
      <w:r w:rsidRPr="00960CCE">
        <w:rPr>
          <w:sz w:val="22"/>
          <w:lang w:val="en-US"/>
        </w:rPr>
        <w:t>la</w:t>
      </w:r>
      <w:proofErr w:type="gramEnd"/>
      <w:r w:rsidRPr="00960CCE">
        <w:rPr>
          <w:sz w:val="22"/>
          <w:lang w:val="en-US"/>
        </w:rPr>
        <w:t xml:space="preserve"> ședința comună a Consiliului  pedagogic nr.1</w:t>
      </w:r>
    </w:p>
    <w:p w:rsidR="00960CCE" w:rsidRPr="00960CCE" w:rsidRDefault="00420D82" w:rsidP="00960CCE">
      <w:pPr>
        <w:spacing w:after="69"/>
        <w:ind w:right="10"/>
        <w:jc w:val="right"/>
        <w:rPr>
          <w:sz w:val="22"/>
          <w:lang w:val="en-US"/>
        </w:rPr>
      </w:pPr>
      <w:r>
        <w:rPr>
          <w:sz w:val="22"/>
          <w:lang w:val="en-US"/>
        </w:rPr>
        <w:t xml:space="preserve">și Consiliului </w:t>
      </w:r>
      <w:r w:rsidR="00960CCE" w:rsidRPr="00960CCE">
        <w:rPr>
          <w:sz w:val="22"/>
          <w:lang w:val="en-US"/>
        </w:rPr>
        <w:t>de administrație nr.1</w:t>
      </w:r>
    </w:p>
    <w:p w:rsidR="00960CCE" w:rsidRPr="00960CCE" w:rsidRDefault="00960CCE" w:rsidP="00960CCE">
      <w:pPr>
        <w:tabs>
          <w:tab w:val="center" w:pos="7075"/>
          <w:tab w:val="center" w:pos="9392"/>
        </w:tabs>
        <w:spacing w:after="0"/>
        <w:jc w:val="right"/>
        <w:rPr>
          <w:sz w:val="22"/>
          <w:lang w:val="en-US"/>
        </w:rPr>
      </w:pPr>
      <w:r w:rsidRPr="00960CCE">
        <w:rPr>
          <w:sz w:val="22"/>
          <w:lang w:val="en-US"/>
        </w:rPr>
        <w:t xml:space="preserve">               </w:t>
      </w:r>
      <w:r w:rsidRPr="00960CCE">
        <w:rPr>
          <w:sz w:val="22"/>
          <w:lang w:val="en-US"/>
        </w:rPr>
        <w:tab/>
        <w:t>Proces-verbal nr.</w:t>
      </w:r>
      <w:r w:rsidRPr="00960CCE">
        <w:rPr>
          <w:sz w:val="22"/>
          <w:u w:val="single" w:color="000000"/>
          <w:lang w:val="en-US"/>
        </w:rPr>
        <w:t xml:space="preserve"> 1 din </w:t>
      </w:r>
      <w:r w:rsidR="00331114">
        <w:rPr>
          <w:sz w:val="22"/>
          <w:u w:val="single" w:color="000000"/>
          <w:lang w:val="en-US"/>
        </w:rPr>
        <w:t>10</w:t>
      </w:r>
      <w:r w:rsidRPr="00960CCE">
        <w:rPr>
          <w:sz w:val="22"/>
          <w:u w:val="single" w:color="000000"/>
          <w:lang w:val="en-US"/>
        </w:rPr>
        <w:t>.09.2021</w:t>
      </w:r>
      <w:r w:rsidRPr="00960CCE">
        <w:rPr>
          <w:sz w:val="22"/>
          <w:lang w:val="en-US"/>
        </w:rPr>
        <w:t xml:space="preserve"> </w:t>
      </w:r>
    </w:p>
    <w:p w:rsidR="00960CCE" w:rsidRPr="00960CCE" w:rsidRDefault="00960CCE" w:rsidP="00960CCE">
      <w:pPr>
        <w:spacing w:after="0"/>
        <w:jc w:val="right"/>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Default="00960CCE" w:rsidP="00960CCE">
      <w:pPr>
        <w:spacing w:after="0"/>
        <w:ind w:left="534" w:right="25"/>
        <w:jc w:val="center"/>
        <w:rPr>
          <w:b/>
          <w:sz w:val="24"/>
          <w:lang w:val="en-US"/>
        </w:rPr>
      </w:pPr>
    </w:p>
    <w:p w:rsidR="00960CCE" w:rsidRPr="00960CCE" w:rsidRDefault="00960CCE" w:rsidP="00960CCE">
      <w:pPr>
        <w:spacing w:after="0"/>
        <w:ind w:left="534" w:right="25"/>
        <w:jc w:val="center"/>
        <w:rPr>
          <w:b/>
          <w:lang w:val="en-US"/>
        </w:rPr>
      </w:pPr>
      <w:r w:rsidRPr="00960CCE">
        <w:rPr>
          <w:b/>
          <w:sz w:val="24"/>
          <w:lang w:val="en-US"/>
        </w:rPr>
        <w:t xml:space="preserve">RAPORT DE ACTIVITATE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Pr="00960CCE" w:rsidRDefault="00960CCE" w:rsidP="00960CCE">
      <w:pPr>
        <w:spacing w:after="0"/>
        <w:rPr>
          <w:lang w:val="en-US"/>
        </w:rPr>
      </w:pPr>
      <w:r w:rsidRPr="00960CCE">
        <w:rPr>
          <w:sz w:val="24"/>
          <w:lang w:val="en-US"/>
        </w:rPr>
        <w:t xml:space="preserve"> </w:t>
      </w:r>
    </w:p>
    <w:p w:rsidR="00960CCE" w:rsidRDefault="00960CCE" w:rsidP="00420D82">
      <w:pPr>
        <w:spacing w:after="0"/>
        <w:rPr>
          <w:lang w:val="en-US"/>
        </w:rPr>
      </w:pPr>
      <w:r w:rsidRPr="00960CCE">
        <w:rPr>
          <w:sz w:val="24"/>
          <w:lang w:val="en-US"/>
        </w:rPr>
        <w:t xml:space="preserve"> </w:t>
      </w: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Default="00420D82" w:rsidP="00420D82">
      <w:pPr>
        <w:spacing w:after="0"/>
        <w:rPr>
          <w:lang w:val="en-US"/>
        </w:rPr>
      </w:pPr>
    </w:p>
    <w:p w:rsidR="00420D82" w:rsidRPr="00420D82" w:rsidRDefault="00420D82" w:rsidP="00420D82">
      <w:pPr>
        <w:spacing w:after="0"/>
        <w:rPr>
          <w:lang w:val="en-US"/>
        </w:rPr>
      </w:pPr>
    </w:p>
    <w:p w:rsidR="00960CCE" w:rsidRPr="00960CCE" w:rsidRDefault="00420D82" w:rsidP="00960CCE">
      <w:pPr>
        <w:spacing w:after="0"/>
        <w:ind w:left="596"/>
        <w:jc w:val="center"/>
        <w:rPr>
          <w:lang w:val="en-US"/>
        </w:rPr>
      </w:pPr>
      <w:r>
        <w:rPr>
          <w:sz w:val="24"/>
          <w:lang w:val="en-US"/>
        </w:rPr>
        <w:t xml:space="preserve">Anul </w:t>
      </w:r>
      <w:r w:rsidR="00960CCE">
        <w:rPr>
          <w:sz w:val="24"/>
          <w:lang w:val="en-US"/>
        </w:rPr>
        <w:t xml:space="preserve">de studii </w:t>
      </w:r>
      <w:r w:rsidR="00960CCE" w:rsidRPr="00960CCE">
        <w:rPr>
          <w:sz w:val="24"/>
          <w:u w:val="single" w:color="000000"/>
          <w:lang w:val="en-US"/>
        </w:rPr>
        <w:t>2020-2021</w:t>
      </w:r>
    </w:p>
    <w:p w:rsidR="007D26B2" w:rsidRPr="00960CCE" w:rsidRDefault="007D26B2">
      <w:pPr>
        <w:rPr>
          <w:sz w:val="24"/>
          <w:szCs w:val="24"/>
          <w:lang w:val="en-US"/>
        </w:rPr>
        <w:sectPr w:rsidR="007D26B2" w:rsidRPr="00960CCE">
          <w:footerReference w:type="even" r:id="rId8"/>
          <w:footerReference w:type="default" r:id="rId9"/>
          <w:footerReference w:type="first" r:id="rId10"/>
          <w:pgSz w:w="12240" w:h="15840"/>
          <w:pgMar w:top="1440" w:right="1440" w:bottom="1440" w:left="1440" w:header="720" w:footer="720" w:gutter="0"/>
          <w:cols w:space="720"/>
        </w:sectPr>
      </w:pPr>
    </w:p>
    <w:p w:rsidR="007D26B2" w:rsidRPr="00960CCE" w:rsidRDefault="00F620EF">
      <w:pPr>
        <w:spacing w:after="0" w:line="259" w:lineRule="auto"/>
        <w:ind w:left="0" w:right="61" w:firstLine="0"/>
        <w:jc w:val="center"/>
        <w:rPr>
          <w:sz w:val="24"/>
          <w:szCs w:val="24"/>
          <w:lang w:val="en-US"/>
        </w:rPr>
      </w:pPr>
      <w:r w:rsidRPr="00960CCE">
        <w:rPr>
          <w:b/>
          <w:sz w:val="24"/>
          <w:szCs w:val="24"/>
          <w:lang w:val="en-US"/>
        </w:rPr>
        <w:lastRenderedPageBreak/>
        <w:t xml:space="preserve">Date generale </w:t>
      </w:r>
    </w:p>
    <w:p w:rsidR="007D26B2" w:rsidRPr="00960CCE" w:rsidRDefault="00F620EF">
      <w:pPr>
        <w:spacing w:after="0" w:line="259" w:lineRule="auto"/>
        <w:ind w:firstLine="0"/>
        <w:jc w:val="center"/>
        <w:rPr>
          <w:sz w:val="24"/>
          <w:szCs w:val="24"/>
          <w:lang w:val="en-US"/>
        </w:rPr>
      </w:pPr>
      <w:r w:rsidRPr="00960CCE">
        <w:rPr>
          <w:b/>
          <w:sz w:val="24"/>
          <w:szCs w:val="24"/>
          <w:lang w:val="en-US"/>
        </w:rPr>
        <w:t xml:space="preserve"> </w:t>
      </w:r>
    </w:p>
    <w:tbl>
      <w:tblPr>
        <w:tblStyle w:val="TableGrid"/>
        <w:tblW w:w="9633" w:type="dxa"/>
        <w:tblInd w:w="-110" w:type="dxa"/>
        <w:tblCellMar>
          <w:top w:w="7" w:type="dxa"/>
          <w:left w:w="110" w:type="dxa"/>
          <w:right w:w="115" w:type="dxa"/>
        </w:tblCellMar>
        <w:tblLook w:val="04A0"/>
      </w:tblPr>
      <w:tblGrid>
        <w:gridCol w:w="4221"/>
        <w:gridCol w:w="5412"/>
      </w:tblGrid>
      <w:tr w:rsidR="007D26B2" w:rsidRPr="00960CCE">
        <w:trPr>
          <w:trHeight w:val="298"/>
        </w:trPr>
        <w:tc>
          <w:tcPr>
            <w:tcW w:w="4221" w:type="dxa"/>
            <w:tcBorders>
              <w:top w:val="single" w:sz="12" w:space="0" w:color="000000"/>
              <w:left w:val="single" w:sz="12" w:space="0" w:color="000000"/>
              <w:bottom w:val="single" w:sz="4" w:space="0" w:color="000000"/>
              <w:right w:val="single" w:sz="4" w:space="0" w:color="000000"/>
            </w:tcBorders>
          </w:tcPr>
          <w:p w:rsidR="007D26B2" w:rsidRPr="00960CCE" w:rsidRDefault="00F620EF">
            <w:pPr>
              <w:spacing w:after="0" w:line="259" w:lineRule="auto"/>
              <w:ind w:left="0" w:firstLine="0"/>
              <w:jc w:val="left"/>
              <w:rPr>
                <w:sz w:val="24"/>
                <w:szCs w:val="24"/>
                <w:lang w:val="en-US"/>
              </w:rPr>
            </w:pPr>
            <w:r w:rsidRPr="00960CCE">
              <w:rPr>
                <w:b/>
                <w:sz w:val="24"/>
                <w:szCs w:val="24"/>
                <w:lang w:val="en-US"/>
              </w:rPr>
              <w:t xml:space="preserve">Raion/ municipiu </w:t>
            </w:r>
          </w:p>
        </w:tc>
        <w:tc>
          <w:tcPr>
            <w:tcW w:w="5412" w:type="dxa"/>
            <w:tcBorders>
              <w:top w:val="single" w:sz="12" w:space="0" w:color="000000"/>
              <w:left w:val="single" w:sz="4" w:space="0" w:color="000000"/>
              <w:bottom w:val="single" w:sz="4" w:space="0" w:color="000000"/>
              <w:right w:val="single" w:sz="12" w:space="0" w:color="000000"/>
            </w:tcBorders>
          </w:tcPr>
          <w:p w:rsidR="007D26B2" w:rsidRPr="00960CCE" w:rsidRDefault="00420D82">
            <w:pPr>
              <w:spacing w:after="0" w:line="259" w:lineRule="auto"/>
              <w:ind w:left="0" w:firstLine="0"/>
              <w:jc w:val="left"/>
              <w:rPr>
                <w:sz w:val="24"/>
                <w:szCs w:val="24"/>
                <w:lang w:val="en-US"/>
              </w:rPr>
            </w:pPr>
            <w:r w:rsidRPr="00640C04">
              <w:rPr>
                <w:sz w:val="24"/>
                <w:szCs w:val="24"/>
              </w:rPr>
              <w:t>Municipiul</w:t>
            </w:r>
            <w:r w:rsidRPr="00960CCE">
              <w:rPr>
                <w:sz w:val="24"/>
                <w:szCs w:val="24"/>
                <w:lang w:val="en-US"/>
              </w:rPr>
              <w:t xml:space="preserve"> </w:t>
            </w:r>
            <w:r w:rsidR="00F620EF" w:rsidRPr="00960CCE">
              <w:rPr>
                <w:sz w:val="24"/>
                <w:szCs w:val="24"/>
                <w:lang w:val="en-US"/>
              </w:rPr>
              <w:t xml:space="preserve">Chișinău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Localitate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420D82">
            <w:pPr>
              <w:spacing w:after="0" w:line="259" w:lineRule="auto"/>
              <w:ind w:left="0" w:firstLine="0"/>
              <w:jc w:val="left"/>
              <w:rPr>
                <w:sz w:val="24"/>
                <w:szCs w:val="24"/>
              </w:rPr>
            </w:pPr>
            <w:r>
              <w:rPr>
                <w:sz w:val="24"/>
                <w:szCs w:val="24"/>
                <w:lang w:val="en-US"/>
              </w:rPr>
              <w:t>Or.</w:t>
            </w:r>
            <w:r w:rsidR="00F620EF" w:rsidRPr="00640C04">
              <w:rPr>
                <w:sz w:val="24"/>
                <w:szCs w:val="24"/>
              </w:rPr>
              <w:t xml:space="preserve">Chișinău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Denumirea instituţiei </w:t>
            </w:r>
          </w:p>
        </w:tc>
        <w:tc>
          <w:tcPr>
            <w:tcW w:w="5412" w:type="dxa"/>
            <w:tcBorders>
              <w:top w:val="single" w:sz="4" w:space="0" w:color="000000"/>
              <w:left w:val="single" w:sz="4" w:space="0" w:color="000000"/>
              <w:bottom w:val="single" w:sz="4" w:space="0" w:color="000000"/>
              <w:right w:val="single" w:sz="12" w:space="0" w:color="000000"/>
            </w:tcBorders>
          </w:tcPr>
          <w:p w:rsidR="007D26B2" w:rsidRPr="00331114" w:rsidRDefault="00F620EF" w:rsidP="00331114">
            <w:pPr>
              <w:spacing w:after="0" w:line="259" w:lineRule="auto"/>
              <w:ind w:left="0" w:firstLine="0"/>
              <w:jc w:val="left"/>
              <w:rPr>
                <w:sz w:val="24"/>
                <w:szCs w:val="24"/>
                <w:lang w:val="en-US"/>
              </w:rPr>
            </w:pPr>
            <w:r w:rsidRPr="00640C04">
              <w:rPr>
                <w:sz w:val="24"/>
                <w:szCs w:val="24"/>
              </w:rPr>
              <w:t>Grădinița nr.5</w:t>
            </w:r>
            <w:r w:rsidR="00331114">
              <w:rPr>
                <w:sz w:val="24"/>
                <w:szCs w:val="24"/>
                <w:lang w:val="en-US"/>
              </w:rPr>
              <w:t>3</w:t>
            </w:r>
          </w:p>
        </w:tc>
      </w:tr>
      <w:tr w:rsidR="007D26B2" w:rsidRPr="00640C04">
        <w:trPr>
          <w:trHeight w:val="289"/>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331114" w:rsidP="00420D82">
            <w:pPr>
              <w:spacing w:after="0" w:line="259" w:lineRule="auto"/>
              <w:ind w:left="0" w:firstLine="0"/>
              <w:jc w:val="left"/>
              <w:rPr>
                <w:sz w:val="24"/>
                <w:szCs w:val="24"/>
                <w:lang w:val="ro-RO"/>
              </w:rPr>
            </w:pPr>
            <w:r w:rsidRPr="0001785C">
              <w:rPr>
                <w:sz w:val="24"/>
                <w:lang w:val="ro-RO" w:eastAsia="ro-RO" w:bidi="ro-RO"/>
              </w:rPr>
              <w:t>Str. Hîncești, 24</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filiale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Telefon </w:t>
            </w:r>
          </w:p>
        </w:tc>
        <w:tc>
          <w:tcPr>
            <w:tcW w:w="5412" w:type="dxa"/>
            <w:tcBorders>
              <w:top w:val="single" w:sz="4" w:space="0" w:color="000000"/>
              <w:left w:val="single" w:sz="4" w:space="0" w:color="000000"/>
              <w:bottom w:val="single" w:sz="4" w:space="0" w:color="000000"/>
              <w:right w:val="single" w:sz="12" w:space="0" w:color="000000"/>
            </w:tcBorders>
          </w:tcPr>
          <w:p w:rsidR="007D26B2" w:rsidRPr="00331114" w:rsidRDefault="00F620EF" w:rsidP="00331114">
            <w:pPr>
              <w:spacing w:after="0" w:line="259" w:lineRule="auto"/>
              <w:ind w:left="0" w:firstLine="0"/>
              <w:jc w:val="left"/>
              <w:rPr>
                <w:sz w:val="24"/>
                <w:szCs w:val="24"/>
                <w:lang w:val="en-US"/>
              </w:rPr>
            </w:pPr>
            <w:r w:rsidRPr="00640C04">
              <w:rPr>
                <w:sz w:val="24"/>
                <w:szCs w:val="24"/>
              </w:rPr>
              <w:t xml:space="preserve">022 </w:t>
            </w:r>
            <w:r w:rsidR="00331114">
              <w:rPr>
                <w:sz w:val="24"/>
                <w:szCs w:val="24"/>
                <w:lang w:val="en-US"/>
              </w:rPr>
              <w:t>735683</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E-mail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23000D" w:rsidP="00331114">
            <w:pPr>
              <w:spacing w:after="0" w:line="259" w:lineRule="auto"/>
              <w:ind w:left="0" w:firstLine="0"/>
              <w:jc w:val="left"/>
              <w:rPr>
                <w:sz w:val="24"/>
                <w:szCs w:val="24"/>
                <w:lang w:val="ro-RO"/>
              </w:rPr>
            </w:pPr>
            <w:r w:rsidRPr="00640C04">
              <w:rPr>
                <w:sz w:val="24"/>
                <w:szCs w:val="24"/>
              </w:rPr>
              <w:t>centrugradi5</w:t>
            </w:r>
            <w:r w:rsidR="00331114">
              <w:rPr>
                <w:sz w:val="24"/>
                <w:szCs w:val="24"/>
                <w:lang w:val="ro-RO"/>
              </w:rPr>
              <w:t>3</w:t>
            </w:r>
            <w:r w:rsidRPr="00640C04">
              <w:rPr>
                <w:sz w:val="24"/>
                <w:szCs w:val="24"/>
                <w:lang w:val="ro-RO"/>
              </w:rPr>
              <w:t>@gmail.com</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Adresa web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D955B2" w:rsidP="00331114">
            <w:pPr>
              <w:spacing w:after="0" w:line="259" w:lineRule="auto"/>
              <w:ind w:left="0" w:firstLine="0"/>
              <w:jc w:val="left"/>
              <w:rPr>
                <w:sz w:val="24"/>
                <w:szCs w:val="24"/>
              </w:rPr>
            </w:pPr>
            <w:hyperlink r:id="rId11" w:history="1">
              <w:r w:rsidR="00331114" w:rsidRPr="003F3A73">
                <w:rPr>
                  <w:rStyle w:val="Hyperlink"/>
                  <w:sz w:val="24"/>
                  <w:szCs w:val="24"/>
                  <w:u w:color="0563C1"/>
                </w:rPr>
                <w:t>http://</w:t>
              </w:r>
              <w:r w:rsidR="00331114" w:rsidRPr="003F3A73">
                <w:rPr>
                  <w:rStyle w:val="Hyperlink"/>
                  <w:sz w:val="24"/>
                  <w:szCs w:val="24"/>
                  <w:u w:color="0563C1"/>
                  <w:lang w:val="ro-RO"/>
                </w:rPr>
                <w:t>gradinita53.educ.</w:t>
              </w:r>
              <w:r w:rsidR="00331114" w:rsidRPr="003F3A73">
                <w:rPr>
                  <w:rStyle w:val="Hyperlink"/>
                  <w:sz w:val="24"/>
                  <w:szCs w:val="24"/>
                  <w:u w:color="0563C1"/>
                </w:rPr>
                <w:t>md/</w:t>
              </w:r>
            </w:hyperlink>
            <w:hyperlink r:id="rId12">
              <w:r w:rsidR="00F620EF" w:rsidRPr="00640C04">
                <w:rPr>
                  <w:sz w:val="24"/>
                  <w:szCs w:val="24"/>
                </w:rPr>
                <w:t xml:space="preserve"> </w:t>
              </w:r>
            </w:hyperlink>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Tipul instituţiei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Instituție de învățământ preșcolar </w:t>
            </w:r>
          </w:p>
        </w:tc>
      </w:tr>
      <w:tr w:rsidR="007D26B2" w:rsidRPr="00640C04">
        <w:trPr>
          <w:trHeight w:val="284"/>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Tipul de proprietate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Publică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Fondator/ autoritate administrativă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Consiliul municipal Chișinău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Limba de instruire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Limba română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05160E">
            <w:pPr>
              <w:spacing w:after="0" w:line="259" w:lineRule="auto"/>
              <w:ind w:left="0" w:firstLine="0"/>
              <w:jc w:val="left"/>
              <w:rPr>
                <w:sz w:val="24"/>
                <w:szCs w:val="24"/>
              </w:rPr>
            </w:pPr>
            <w:r>
              <w:rPr>
                <w:b/>
                <w:sz w:val="24"/>
                <w:szCs w:val="24"/>
              </w:rPr>
              <w:t xml:space="preserve">Numărul total de </w:t>
            </w:r>
            <w:r>
              <w:rPr>
                <w:b/>
                <w:sz w:val="24"/>
                <w:szCs w:val="24"/>
                <w:lang w:val="ro-RO"/>
              </w:rPr>
              <w:t>copii</w:t>
            </w:r>
            <w:r w:rsidR="00F620EF" w:rsidRPr="00640C04">
              <w:rPr>
                <w:b/>
                <w:sz w:val="24"/>
                <w:szCs w:val="24"/>
              </w:rPr>
              <w:t xml:space="preserve"> </w:t>
            </w:r>
          </w:p>
        </w:tc>
        <w:tc>
          <w:tcPr>
            <w:tcW w:w="5412" w:type="dxa"/>
            <w:tcBorders>
              <w:top w:val="single" w:sz="4" w:space="0" w:color="000000"/>
              <w:left w:val="single" w:sz="4" w:space="0" w:color="000000"/>
              <w:bottom w:val="single" w:sz="4" w:space="0" w:color="000000"/>
              <w:right w:val="single" w:sz="12" w:space="0" w:color="000000"/>
            </w:tcBorders>
          </w:tcPr>
          <w:p w:rsidR="007D26B2" w:rsidRPr="00F07E29" w:rsidRDefault="00F07E29">
            <w:pPr>
              <w:spacing w:after="0" w:line="259" w:lineRule="auto"/>
              <w:ind w:left="0" w:firstLine="0"/>
              <w:jc w:val="left"/>
              <w:rPr>
                <w:sz w:val="24"/>
                <w:szCs w:val="24"/>
                <w:lang w:val="en-US"/>
              </w:rPr>
            </w:pPr>
            <w:r>
              <w:rPr>
                <w:sz w:val="24"/>
                <w:szCs w:val="24"/>
                <w:lang w:val="en-US"/>
              </w:rPr>
              <w:t>97</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05160E" w:rsidRDefault="0005160E">
            <w:pPr>
              <w:spacing w:after="0" w:line="259" w:lineRule="auto"/>
              <w:ind w:left="0" w:firstLine="0"/>
              <w:jc w:val="left"/>
              <w:rPr>
                <w:sz w:val="24"/>
                <w:szCs w:val="24"/>
                <w:lang w:val="ro-RO"/>
              </w:rPr>
            </w:pPr>
            <w:r>
              <w:rPr>
                <w:b/>
                <w:sz w:val="24"/>
                <w:szCs w:val="24"/>
              </w:rPr>
              <w:t xml:space="preserve">Numărul total de </w:t>
            </w:r>
            <w:r>
              <w:rPr>
                <w:b/>
                <w:sz w:val="24"/>
                <w:szCs w:val="24"/>
                <w:lang w:val="ro-RO"/>
              </w:rPr>
              <w:t>grupe</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07E29">
            <w:pPr>
              <w:spacing w:after="0" w:line="259" w:lineRule="auto"/>
              <w:ind w:left="0" w:firstLine="0"/>
              <w:jc w:val="left"/>
              <w:rPr>
                <w:sz w:val="24"/>
                <w:szCs w:val="24"/>
              </w:rPr>
            </w:pPr>
            <w:r>
              <w:rPr>
                <w:sz w:val="24"/>
                <w:szCs w:val="24"/>
                <w:lang w:val="en-US"/>
              </w:rPr>
              <w:t>4</w:t>
            </w:r>
            <w:r w:rsidR="00F620EF" w:rsidRPr="00640C04">
              <w:rPr>
                <w:sz w:val="24"/>
                <w:szCs w:val="24"/>
              </w:rPr>
              <w:t xml:space="preserve"> </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lang w:val="en-US"/>
              </w:rPr>
            </w:pPr>
            <w:r w:rsidRPr="00640C04">
              <w:rPr>
                <w:b/>
                <w:sz w:val="24"/>
                <w:szCs w:val="24"/>
                <w:lang w:val="en-US"/>
              </w:rPr>
              <w:t xml:space="preserve">Numărul total cadre de conducere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1 </w:t>
            </w:r>
          </w:p>
        </w:tc>
      </w:tr>
      <w:tr w:rsidR="007D26B2" w:rsidRPr="00640C04">
        <w:trPr>
          <w:trHeight w:val="289"/>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Numărul total cadre didactice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07E29">
            <w:pPr>
              <w:spacing w:after="0" w:line="259" w:lineRule="auto"/>
              <w:ind w:left="0" w:firstLine="0"/>
              <w:jc w:val="left"/>
              <w:rPr>
                <w:sz w:val="24"/>
                <w:szCs w:val="24"/>
                <w:lang w:val="ro-RO"/>
              </w:rPr>
            </w:pPr>
            <w:r>
              <w:rPr>
                <w:sz w:val="24"/>
                <w:szCs w:val="24"/>
                <w:lang w:val="ro-RO"/>
              </w:rPr>
              <w:t>9</w:t>
            </w:r>
          </w:p>
        </w:tc>
      </w:tr>
      <w:tr w:rsidR="007D26B2" w:rsidRPr="00640C04">
        <w:trPr>
          <w:trHeight w:val="283"/>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Program de activitate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7.30-18.00 </w:t>
            </w:r>
          </w:p>
        </w:tc>
      </w:tr>
      <w:tr w:rsidR="007D26B2" w:rsidRPr="00640C04">
        <w:trPr>
          <w:trHeight w:val="288"/>
        </w:trPr>
        <w:tc>
          <w:tcPr>
            <w:tcW w:w="4221" w:type="dxa"/>
            <w:tcBorders>
              <w:top w:val="single" w:sz="4" w:space="0" w:color="000000"/>
              <w:left w:val="single" w:sz="12"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lang w:val="en-US"/>
              </w:rPr>
            </w:pPr>
            <w:r w:rsidRPr="00640C04">
              <w:rPr>
                <w:b/>
                <w:sz w:val="24"/>
                <w:szCs w:val="24"/>
                <w:lang w:val="en-US"/>
              </w:rPr>
              <w:t xml:space="preserve">Perioada de evaluare inclusă în raport </w:t>
            </w:r>
          </w:p>
        </w:tc>
        <w:tc>
          <w:tcPr>
            <w:tcW w:w="5412" w:type="dxa"/>
            <w:tcBorders>
              <w:top w:val="single" w:sz="4" w:space="0" w:color="000000"/>
              <w:left w:val="single" w:sz="4" w:space="0" w:color="000000"/>
              <w:bottom w:val="single" w:sz="4" w:space="0" w:color="000000"/>
              <w:right w:val="single" w:sz="12"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01.09.2020-31.05.2021 </w:t>
            </w:r>
          </w:p>
        </w:tc>
      </w:tr>
      <w:tr w:rsidR="007D26B2" w:rsidRPr="00640C04">
        <w:trPr>
          <w:trHeight w:val="298"/>
        </w:trPr>
        <w:tc>
          <w:tcPr>
            <w:tcW w:w="4221" w:type="dxa"/>
            <w:tcBorders>
              <w:top w:val="single" w:sz="4" w:space="0" w:color="000000"/>
              <w:left w:val="single" w:sz="12" w:space="0" w:color="000000"/>
              <w:bottom w:val="single" w:sz="12"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Director </w:t>
            </w:r>
          </w:p>
        </w:tc>
        <w:tc>
          <w:tcPr>
            <w:tcW w:w="5412" w:type="dxa"/>
            <w:tcBorders>
              <w:top w:val="single" w:sz="4" w:space="0" w:color="000000"/>
              <w:left w:val="single" w:sz="4" w:space="0" w:color="000000"/>
              <w:bottom w:val="single" w:sz="12" w:space="0" w:color="000000"/>
              <w:right w:val="single" w:sz="12" w:space="0" w:color="000000"/>
            </w:tcBorders>
          </w:tcPr>
          <w:p w:rsidR="007D26B2" w:rsidRPr="00F07E29" w:rsidRDefault="00F07E29">
            <w:pPr>
              <w:spacing w:after="0" w:line="259" w:lineRule="auto"/>
              <w:ind w:left="0" w:firstLine="0"/>
              <w:jc w:val="left"/>
              <w:rPr>
                <w:sz w:val="24"/>
                <w:szCs w:val="24"/>
                <w:lang w:val="en-US"/>
              </w:rPr>
            </w:pPr>
            <w:r>
              <w:rPr>
                <w:sz w:val="24"/>
                <w:szCs w:val="24"/>
                <w:lang w:val="en-US"/>
              </w:rPr>
              <w:t>Frunze Tatiana</w:t>
            </w:r>
          </w:p>
        </w:tc>
      </w:tr>
    </w:tbl>
    <w:p w:rsidR="007D26B2" w:rsidRPr="00640C04" w:rsidRDefault="00F620EF">
      <w:pPr>
        <w:spacing w:after="0" w:line="259" w:lineRule="auto"/>
        <w:ind w:left="0" w:firstLine="0"/>
        <w:jc w:val="right"/>
        <w:rPr>
          <w:sz w:val="24"/>
          <w:szCs w:val="24"/>
        </w:rPr>
      </w:pPr>
      <w:r w:rsidRPr="00640C04">
        <w:rPr>
          <w:sz w:val="24"/>
          <w:szCs w:val="24"/>
        </w:rPr>
        <w:t xml:space="preserve"> </w:t>
      </w:r>
    </w:p>
    <w:p w:rsidR="007D26B2" w:rsidRDefault="00F620EF">
      <w:pPr>
        <w:spacing w:after="0" w:line="259" w:lineRule="auto"/>
        <w:ind w:left="0" w:firstLine="0"/>
        <w:jc w:val="left"/>
        <w:rPr>
          <w:sz w:val="24"/>
          <w:szCs w:val="24"/>
          <w:lang w:val="ro-RO"/>
        </w:rPr>
      </w:pPr>
      <w:r w:rsidRPr="00640C04">
        <w:rPr>
          <w:sz w:val="24"/>
          <w:szCs w:val="24"/>
        </w:rPr>
        <w:t xml:space="preserve"> </w:t>
      </w: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Default="00420D82">
      <w:pPr>
        <w:spacing w:after="0" w:line="259" w:lineRule="auto"/>
        <w:ind w:left="0" w:firstLine="0"/>
        <w:jc w:val="left"/>
        <w:rPr>
          <w:sz w:val="24"/>
          <w:szCs w:val="24"/>
          <w:lang w:val="ro-RO"/>
        </w:rPr>
      </w:pPr>
    </w:p>
    <w:p w:rsidR="00420D82" w:rsidRPr="00420D82" w:rsidRDefault="00420D82">
      <w:pPr>
        <w:spacing w:after="0" w:line="259" w:lineRule="auto"/>
        <w:ind w:left="0" w:firstLine="0"/>
        <w:jc w:val="left"/>
        <w:rPr>
          <w:sz w:val="24"/>
          <w:szCs w:val="24"/>
          <w:lang w:val="ro-RO"/>
        </w:rPr>
      </w:pPr>
    </w:p>
    <w:p w:rsidR="007D26B2" w:rsidRPr="00640C04" w:rsidRDefault="00F620EF" w:rsidP="0081457C">
      <w:pPr>
        <w:spacing w:after="0" w:line="259" w:lineRule="auto"/>
        <w:ind w:left="0" w:firstLine="0"/>
        <w:jc w:val="left"/>
        <w:rPr>
          <w:sz w:val="24"/>
          <w:szCs w:val="24"/>
        </w:rPr>
      </w:pPr>
      <w:r w:rsidRPr="00640C04">
        <w:rPr>
          <w:b/>
          <w:sz w:val="24"/>
          <w:szCs w:val="24"/>
        </w:rPr>
        <w:lastRenderedPageBreak/>
        <w:t xml:space="preserve">                                                             Cuprins: </w:t>
      </w:r>
    </w:p>
    <w:sdt>
      <w:sdtPr>
        <w:rPr>
          <w:rFonts w:ascii="Times New Roman" w:eastAsia="Times New Roman" w:hAnsi="Times New Roman" w:cs="Times New Roman"/>
          <w:color w:val="000000"/>
          <w:sz w:val="20"/>
          <w:szCs w:val="22"/>
          <w:lang w:val="ru-RU" w:eastAsia="ru-RU"/>
        </w:rPr>
        <w:id w:val="-737853614"/>
        <w:docPartObj>
          <w:docPartGallery w:val="Table of Contents"/>
          <w:docPartUnique/>
        </w:docPartObj>
      </w:sdtPr>
      <w:sdtEndPr>
        <w:rPr>
          <w:b/>
          <w:bCs/>
        </w:rPr>
      </w:sdtEndPr>
      <w:sdtContent>
        <w:p w:rsidR="0081457C" w:rsidRDefault="0081457C">
          <w:pPr>
            <w:pStyle w:val="Titlucuprins"/>
          </w:pPr>
        </w:p>
        <w:p w:rsidR="0081457C" w:rsidRDefault="00D955B2">
          <w:pPr>
            <w:pStyle w:val="Cuprins1"/>
            <w:tabs>
              <w:tab w:val="right" w:leader="dot" w:pos="9683"/>
            </w:tabs>
            <w:rPr>
              <w:rFonts w:asciiTheme="minorHAnsi" w:eastAsiaTheme="minorEastAsia" w:hAnsiTheme="minorHAnsi" w:cstheme="minorBidi"/>
              <w:b w:val="0"/>
              <w:noProof/>
              <w:color w:val="auto"/>
              <w:sz w:val="22"/>
              <w:lang w:val="ro-RO" w:eastAsia="ro-RO"/>
            </w:rPr>
          </w:pPr>
          <w:r w:rsidRPr="00D955B2">
            <w:fldChar w:fldCharType="begin"/>
          </w:r>
          <w:r w:rsidR="0081457C">
            <w:instrText xml:space="preserve"> TOC \o "1-3" \h \z \u </w:instrText>
          </w:r>
          <w:r w:rsidRPr="00D955B2">
            <w:fldChar w:fldCharType="separate"/>
          </w:r>
          <w:hyperlink w:anchor="_Toc86760272" w:history="1">
            <w:r w:rsidR="0081457C" w:rsidRPr="000D0AB9">
              <w:rPr>
                <w:rStyle w:val="Hyperlink"/>
                <w:noProof/>
                <w:lang w:val="en-US"/>
              </w:rPr>
              <w:t>Dimensiune I. SĂNĂTATE, SIGURANȚĂ, PROTECȚIE</w:t>
            </w:r>
            <w:r w:rsidR="0081457C">
              <w:rPr>
                <w:noProof/>
                <w:webHidden/>
              </w:rPr>
              <w:tab/>
            </w:r>
            <w:r>
              <w:rPr>
                <w:noProof/>
                <w:webHidden/>
              </w:rPr>
              <w:fldChar w:fldCharType="begin"/>
            </w:r>
            <w:r w:rsidR="0081457C">
              <w:rPr>
                <w:noProof/>
                <w:webHidden/>
              </w:rPr>
              <w:instrText xml:space="preserve"> PAGEREF _Toc86760272 \h </w:instrText>
            </w:r>
            <w:r>
              <w:rPr>
                <w:noProof/>
                <w:webHidden/>
              </w:rPr>
            </w:r>
            <w:r>
              <w:rPr>
                <w:noProof/>
                <w:webHidden/>
              </w:rPr>
              <w:fldChar w:fldCharType="separate"/>
            </w:r>
            <w:r w:rsidR="0081457C">
              <w:rPr>
                <w:noProof/>
                <w:webHidden/>
              </w:rPr>
              <w:t>3</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3" w:history="1">
            <w:r w:rsidR="0081457C" w:rsidRPr="000D0AB9">
              <w:rPr>
                <w:rStyle w:val="Hyperlink"/>
                <w:noProof/>
                <w:lang w:val="en-US"/>
              </w:rPr>
              <w:t>Standard 1.1. Instituția de învățământ asigură securitatea și protecția tuturor elevilor/ copiilor</w:t>
            </w:r>
            <w:r w:rsidR="0081457C">
              <w:rPr>
                <w:noProof/>
                <w:webHidden/>
              </w:rPr>
              <w:tab/>
            </w:r>
            <w:r>
              <w:rPr>
                <w:noProof/>
                <w:webHidden/>
              </w:rPr>
              <w:fldChar w:fldCharType="begin"/>
            </w:r>
            <w:r w:rsidR="0081457C">
              <w:rPr>
                <w:noProof/>
                <w:webHidden/>
              </w:rPr>
              <w:instrText xml:space="preserve"> PAGEREF _Toc86760273 \h </w:instrText>
            </w:r>
            <w:r>
              <w:rPr>
                <w:noProof/>
                <w:webHidden/>
              </w:rPr>
            </w:r>
            <w:r>
              <w:rPr>
                <w:noProof/>
                <w:webHidden/>
              </w:rPr>
              <w:fldChar w:fldCharType="separate"/>
            </w:r>
            <w:r w:rsidR="0081457C">
              <w:rPr>
                <w:noProof/>
                <w:webHidden/>
              </w:rPr>
              <w:t>3</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4" w:history="1">
            <w:r w:rsidR="0081457C" w:rsidRPr="000D0AB9">
              <w:rPr>
                <w:rStyle w:val="Hyperlink"/>
                <w:noProof/>
                <w:lang w:val="en-US"/>
              </w:rPr>
              <w:t>Standard 1.2. Instituția dezvoltă parteneriate comunitare în vederea protecției integrității fizice și psihice a fiecărui elev/ copil</w:t>
            </w:r>
            <w:r w:rsidR="0081457C">
              <w:rPr>
                <w:noProof/>
                <w:webHidden/>
              </w:rPr>
              <w:tab/>
            </w:r>
            <w:r>
              <w:rPr>
                <w:noProof/>
                <w:webHidden/>
              </w:rPr>
              <w:fldChar w:fldCharType="begin"/>
            </w:r>
            <w:r w:rsidR="0081457C">
              <w:rPr>
                <w:noProof/>
                <w:webHidden/>
              </w:rPr>
              <w:instrText xml:space="preserve"> PAGEREF _Toc86760274 \h </w:instrText>
            </w:r>
            <w:r>
              <w:rPr>
                <w:noProof/>
                <w:webHidden/>
              </w:rPr>
            </w:r>
            <w:r>
              <w:rPr>
                <w:noProof/>
                <w:webHidden/>
              </w:rPr>
              <w:fldChar w:fldCharType="separate"/>
            </w:r>
            <w:r w:rsidR="0081457C">
              <w:rPr>
                <w:noProof/>
                <w:webHidden/>
              </w:rPr>
              <w:t>7</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5" w:history="1">
            <w:r w:rsidR="0081457C" w:rsidRPr="000D0AB9">
              <w:rPr>
                <w:rStyle w:val="Hyperlink"/>
                <w:noProof/>
                <w:lang w:val="en-US"/>
              </w:rPr>
              <w:t>Standard 1.3. Instituția de învățământ oferă servicii de suport pentru promovarea unui mod sănătos de viață</w:t>
            </w:r>
            <w:r w:rsidR="0081457C">
              <w:rPr>
                <w:noProof/>
                <w:webHidden/>
              </w:rPr>
              <w:tab/>
            </w:r>
            <w:r>
              <w:rPr>
                <w:noProof/>
                <w:webHidden/>
              </w:rPr>
              <w:fldChar w:fldCharType="begin"/>
            </w:r>
            <w:r w:rsidR="0081457C">
              <w:rPr>
                <w:noProof/>
                <w:webHidden/>
              </w:rPr>
              <w:instrText xml:space="preserve"> PAGEREF _Toc86760275 \h </w:instrText>
            </w:r>
            <w:r>
              <w:rPr>
                <w:noProof/>
                <w:webHidden/>
              </w:rPr>
            </w:r>
            <w:r>
              <w:rPr>
                <w:noProof/>
                <w:webHidden/>
              </w:rPr>
              <w:fldChar w:fldCharType="separate"/>
            </w:r>
            <w:r w:rsidR="0081457C">
              <w:rPr>
                <w:noProof/>
                <w:webHidden/>
              </w:rPr>
              <w:t>10</w:t>
            </w:r>
            <w:r>
              <w:rPr>
                <w:noProof/>
                <w:webHidden/>
              </w:rPr>
              <w:fldChar w:fldCharType="end"/>
            </w:r>
          </w:hyperlink>
        </w:p>
        <w:p w:rsidR="0081457C" w:rsidRDefault="00D955B2">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76" w:history="1">
            <w:r w:rsidR="0081457C" w:rsidRPr="000D0AB9">
              <w:rPr>
                <w:rStyle w:val="Hyperlink"/>
                <w:noProof/>
                <w:lang w:val="en-US"/>
              </w:rPr>
              <w:t>Dimensiune II. PARTICIPARE DEMOCRATICĂ</w:t>
            </w:r>
            <w:r w:rsidR="0081457C">
              <w:rPr>
                <w:noProof/>
                <w:webHidden/>
              </w:rPr>
              <w:tab/>
            </w:r>
            <w:r>
              <w:rPr>
                <w:noProof/>
                <w:webHidden/>
              </w:rPr>
              <w:fldChar w:fldCharType="begin"/>
            </w:r>
            <w:r w:rsidR="0081457C">
              <w:rPr>
                <w:noProof/>
                <w:webHidden/>
              </w:rPr>
              <w:instrText xml:space="preserve"> PAGEREF _Toc86760276 \h </w:instrText>
            </w:r>
            <w:r>
              <w:rPr>
                <w:noProof/>
                <w:webHidden/>
              </w:rPr>
            </w:r>
            <w:r>
              <w:rPr>
                <w:noProof/>
                <w:webHidden/>
              </w:rPr>
              <w:fldChar w:fldCharType="separate"/>
            </w:r>
            <w:r w:rsidR="0081457C">
              <w:rPr>
                <w:noProof/>
                <w:webHidden/>
              </w:rPr>
              <w:t>12</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7" w:history="1">
            <w:r w:rsidR="0081457C" w:rsidRPr="000D0AB9">
              <w:rPr>
                <w:rStyle w:val="Hyperlink"/>
                <w:noProof/>
                <w:lang w:val="en-US"/>
              </w:rPr>
              <w:t xml:space="preserve">*Standard 2.1. Copii participă la procesul decizional referitor la toate aspectele vieții școlare </w:t>
            </w:r>
            <w:r w:rsidR="0081457C" w:rsidRPr="000D0AB9">
              <w:rPr>
                <w:rStyle w:val="Hyperlink"/>
                <w:i/>
                <w:noProof/>
                <w:lang w:val="en-US"/>
              </w:rPr>
              <w:t>[Standardul nu se aplică IET]</w:t>
            </w:r>
            <w:r w:rsidR="0081457C">
              <w:rPr>
                <w:noProof/>
                <w:webHidden/>
              </w:rPr>
              <w:tab/>
            </w:r>
            <w:r>
              <w:rPr>
                <w:noProof/>
                <w:webHidden/>
              </w:rPr>
              <w:fldChar w:fldCharType="begin"/>
            </w:r>
            <w:r w:rsidR="0081457C">
              <w:rPr>
                <w:noProof/>
                <w:webHidden/>
              </w:rPr>
              <w:instrText xml:space="preserve"> PAGEREF _Toc86760277 \h </w:instrText>
            </w:r>
            <w:r>
              <w:rPr>
                <w:noProof/>
                <w:webHidden/>
              </w:rPr>
            </w:r>
            <w:r>
              <w:rPr>
                <w:noProof/>
                <w:webHidden/>
              </w:rPr>
              <w:fldChar w:fldCharType="separate"/>
            </w:r>
            <w:r w:rsidR="0081457C">
              <w:rPr>
                <w:noProof/>
                <w:webHidden/>
              </w:rPr>
              <w:t>12</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8" w:history="1">
            <w:r w:rsidR="0081457C" w:rsidRPr="000D0AB9">
              <w:rPr>
                <w:rStyle w:val="Hyperlink"/>
                <w:noProof/>
                <w:lang w:val="en-US"/>
              </w:rPr>
              <w:t>Standard 2.2. Instituția școlară comunică sistematic și implică familia și comunitatea în procesul educațional</w:t>
            </w:r>
            <w:r w:rsidR="0081457C">
              <w:rPr>
                <w:noProof/>
                <w:webHidden/>
              </w:rPr>
              <w:tab/>
            </w:r>
            <w:r>
              <w:rPr>
                <w:noProof/>
                <w:webHidden/>
              </w:rPr>
              <w:fldChar w:fldCharType="begin"/>
            </w:r>
            <w:r w:rsidR="0081457C">
              <w:rPr>
                <w:noProof/>
                <w:webHidden/>
              </w:rPr>
              <w:instrText xml:space="preserve"> PAGEREF _Toc86760278 \h </w:instrText>
            </w:r>
            <w:r>
              <w:rPr>
                <w:noProof/>
                <w:webHidden/>
              </w:rPr>
            </w:r>
            <w:r>
              <w:rPr>
                <w:noProof/>
                <w:webHidden/>
              </w:rPr>
              <w:fldChar w:fldCharType="separate"/>
            </w:r>
            <w:r w:rsidR="0081457C">
              <w:rPr>
                <w:noProof/>
                <w:webHidden/>
              </w:rPr>
              <w:t>13</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79" w:history="1">
            <w:r w:rsidR="0081457C" w:rsidRPr="000D0AB9">
              <w:rPr>
                <w:rStyle w:val="Hyperlink"/>
                <w:noProof/>
                <w:lang w:val="en-US"/>
              </w:rPr>
              <w:t>Standard 2.3. Școala, familia și comunitatea îi pregătesc pe copii să conviețuiască într-o societate interculturală bazată pe democrație</w:t>
            </w:r>
            <w:r w:rsidR="0081457C">
              <w:rPr>
                <w:noProof/>
                <w:webHidden/>
              </w:rPr>
              <w:tab/>
            </w:r>
            <w:r>
              <w:rPr>
                <w:noProof/>
                <w:webHidden/>
              </w:rPr>
              <w:fldChar w:fldCharType="begin"/>
            </w:r>
            <w:r w:rsidR="0081457C">
              <w:rPr>
                <w:noProof/>
                <w:webHidden/>
              </w:rPr>
              <w:instrText xml:space="preserve"> PAGEREF _Toc86760279 \h </w:instrText>
            </w:r>
            <w:r>
              <w:rPr>
                <w:noProof/>
                <w:webHidden/>
              </w:rPr>
            </w:r>
            <w:r>
              <w:rPr>
                <w:noProof/>
                <w:webHidden/>
              </w:rPr>
              <w:fldChar w:fldCharType="separate"/>
            </w:r>
            <w:r w:rsidR="0081457C">
              <w:rPr>
                <w:noProof/>
                <w:webHidden/>
              </w:rPr>
              <w:t>14</w:t>
            </w:r>
            <w:r>
              <w:rPr>
                <w:noProof/>
                <w:webHidden/>
              </w:rPr>
              <w:fldChar w:fldCharType="end"/>
            </w:r>
          </w:hyperlink>
        </w:p>
        <w:p w:rsidR="0081457C" w:rsidRDefault="00D955B2">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0" w:history="1">
            <w:r w:rsidR="0081457C" w:rsidRPr="000D0AB9">
              <w:rPr>
                <w:rStyle w:val="Hyperlink"/>
                <w:noProof/>
                <w:lang w:val="en-US"/>
              </w:rPr>
              <w:t>Dimensiune III. INCLUZIUNE EDUCAȚIONALĂ</w:t>
            </w:r>
            <w:r w:rsidR="0081457C">
              <w:rPr>
                <w:noProof/>
                <w:webHidden/>
              </w:rPr>
              <w:tab/>
            </w:r>
            <w:r>
              <w:rPr>
                <w:noProof/>
                <w:webHidden/>
              </w:rPr>
              <w:fldChar w:fldCharType="begin"/>
            </w:r>
            <w:r w:rsidR="0081457C">
              <w:rPr>
                <w:noProof/>
                <w:webHidden/>
              </w:rPr>
              <w:instrText xml:space="preserve"> PAGEREF _Toc86760280 \h </w:instrText>
            </w:r>
            <w:r>
              <w:rPr>
                <w:noProof/>
                <w:webHidden/>
              </w:rPr>
            </w:r>
            <w:r>
              <w:rPr>
                <w:noProof/>
                <w:webHidden/>
              </w:rPr>
              <w:fldChar w:fldCharType="separate"/>
            </w:r>
            <w:r w:rsidR="0081457C">
              <w:rPr>
                <w:noProof/>
                <w:webHidden/>
              </w:rPr>
              <w:t>16</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1" w:history="1">
            <w:r w:rsidR="0081457C" w:rsidRPr="000D0AB9">
              <w:rPr>
                <w:rStyle w:val="Hyperlink"/>
                <w:noProof/>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81457C">
              <w:rPr>
                <w:noProof/>
                <w:webHidden/>
              </w:rPr>
              <w:tab/>
            </w:r>
            <w:r>
              <w:rPr>
                <w:noProof/>
                <w:webHidden/>
              </w:rPr>
              <w:fldChar w:fldCharType="begin"/>
            </w:r>
            <w:r w:rsidR="0081457C">
              <w:rPr>
                <w:noProof/>
                <w:webHidden/>
              </w:rPr>
              <w:instrText xml:space="preserve"> PAGEREF _Toc86760281 \h </w:instrText>
            </w:r>
            <w:r>
              <w:rPr>
                <w:noProof/>
                <w:webHidden/>
              </w:rPr>
            </w:r>
            <w:r>
              <w:rPr>
                <w:noProof/>
                <w:webHidden/>
              </w:rPr>
              <w:fldChar w:fldCharType="separate"/>
            </w:r>
            <w:r w:rsidR="0081457C">
              <w:rPr>
                <w:noProof/>
                <w:webHidden/>
              </w:rPr>
              <w:t>16</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2" w:history="1">
            <w:r w:rsidR="0081457C" w:rsidRPr="000D0AB9">
              <w:rPr>
                <w:rStyle w:val="Hyperlink"/>
                <w:noProof/>
                <w:lang w:val="en-US"/>
              </w:rPr>
              <w:t>Standard 3.2. Politicile și practicile din instituția de învățământ sunt incluzive, nediscriminatorii și respectă diferențele individuale</w:t>
            </w:r>
            <w:r w:rsidR="0081457C">
              <w:rPr>
                <w:noProof/>
                <w:webHidden/>
              </w:rPr>
              <w:tab/>
            </w:r>
            <w:r>
              <w:rPr>
                <w:noProof/>
                <w:webHidden/>
              </w:rPr>
              <w:fldChar w:fldCharType="begin"/>
            </w:r>
            <w:r w:rsidR="0081457C">
              <w:rPr>
                <w:noProof/>
                <w:webHidden/>
              </w:rPr>
              <w:instrText xml:space="preserve"> PAGEREF _Toc86760282 \h </w:instrText>
            </w:r>
            <w:r>
              <w:rPr>
                <w:noProof/>
                <w:webHidden/>
              </w:rPr>
            </w:r>
            <w:r>
              <w:rPr>
                <w:noProof/>
                <w:webHidden/>
              </w:rPr>
              <w:fldChar w:fldCharType="separate"/>
            </w:r>
            <w:r w:rsidR="0081457C">
              <w:rPr>
                <w:noProof/>
                <w:webHidden/>
              </w:rPr>
              <w:t>17</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3" w:history="1">
            <w:r w:rsidR="0081457C" w:rsidRPr="000D0AB9">
              <w:rPr>
                <w:rStyle w:val="Hyperlink"/>
                <w:noProof/>
                <w:lang w:val="en-US"/>
              </w:rPr>
              <w:t>Standard 3.3. Toți copiii beneficiază de un mediu accesibil și favorabil</w:t>
            </w:r>
            <w:r w:rsidR="0081457C">
              <w:rPr>
                <w:noProof/>
                <w:webHidden/>
              </w:rPr>
              <w:tab/>
            </w:r>
            <w:r>
              <w:rPr>
                <w:noProof/>
                <w:webHidden/>
              </w:rPr>
              <w:fldChar w:fldCharType="begin"/>
            </w:r>
            <w:r w:rsidR="0081457C">
              <w:rPr>
                <w:noProof/>
                <w:webHidden/>
              </w:rPr>
              <w:instrText xml:space="preserve"> PAGEREF _Toc86760283 \h </w:instrText>
            </w:r>
            <w:r>
              <w:rPr>
                <w:noProof/>
                <w:webHidden/>
              </w:rPr>
            </w:r>
            <w:r>
              <w:rPr>
                <w:noProof/>
                <w:webHidden/>
              </w:rPr>
              <w:fldChar w:fldCharType="separate"/>
            </w:r>
            <w:r w:rsidR="0081457C">
              <w:rPr>
                <w:noProof/>
                <w:webHidden/>
              </w:rPr>
              <w:t>19</w:t>
            </w:r>
            <w:r>
              <w:rPr>
                <w:noProof/>
                <w:webHidden/>
              </w:rPr>
              <w:fldChar w:fldCharType="end"/>
            </w:r>
          </w:hyperlink>
        </w:p>
        <w:p w:rsidR="0081457C" w:rsidRDefault="00D955B2">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4" w:history="1">
            <w:r w:rsidR="0081457C" w:rsidRPr="000D0AB9">
              <w:rPr>
                <w:rStyle w:val="Hyperlink"/>
                <w:noProof/>
                <w:lang w:val="en-US"/>
              </w:rPr>
              <w:t>Dimensiune IV. EFICIENȚĂ EDUCAȚIONALĂ</w:t>
            </w:r>
            <w:r w:rsidR="0081457C">
              <w:rPr>
                <w:noProof/>
                <w:webHidden/>
              </w:rPr>
              <w:tab/>
            </w:r>
            <w:r>
              <w:rPr>
                <w:noProof/>
                <w:webHidden/>
              </w:rPr>
              <w:fldChar w:fldCharType="begin"/>
            </w:r>
            <w:r w:rsidR="0081457C">
              <w:rPr>
                <w:noProof/>
                <w:webHidden/>
              </w:rPr>
              <w:instrText xml:space="preserve"> PAGEREF _Toc86760284 \h </w:instrText>
            </w:r>
            <w:r>
              <w:rPr>
                <w:noProof/>
                <w:webHidden/>
              </w:rPr>
            </w:r>
            <w:r>
              <w:rPr>
                <w:noProof/>
                <w:webHidden/>
              </w:rPr>
              <w:fldChar w:fldCharType="separate"/>
            </w:r>
            <w:r w:rsidR="0081457C">
              <w:rPr>
                <w:noProof/>
                <w:webHidden/>
              </w:rPr>
              <w:t>21</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5" w:history="1">
            <w:r w:rsidR="0081457C" w:rsidRPr="000D0AB9">
              <w:rPr>
                <w:rStyle w:val="Hyperlink"/>
                <w:noProof/>
                <w:lang w:val="en-US"/>
              </w:rPr>
              <w:t>Standard 4.1. Instituția creează condiții de organizare și realizare a unui proces educațional de calitate</w:t>
            </w:r>
            <w:r w:rsidR="0081457C">
              <w:rPr>
                <w:noProof/>
                <w:webHidden/>
              </w:rPr>
              <w:tab/>
            </w:r>
            <w:r>
              <w:rPr>
                <w:noProof/>
                <w:webHidden/>
              </w:rPr>
              <w:fldChar w:fldCharType="begin"/>
            </w:r>
            <w:r w:rsidR="0081457C">
              <w:rPr>
                <w:noProof/>
                <w:webHidden/>
              </w:rPr>
              <w:instrText xml:space="preserve"> PAGEREF _Toc86760285 \h </w:instrText>
            </w:r>
            <w:r>
              <w:rPr>
                <w:noProof/>
                <w:webHidden/>
              </w:rPr>
            </w:r>
            <w:r>
              <w:rPr>
                <w:noProof/>
                <w:webHidden/>
              </w:rPr>
              <w:fldChar w:fldCharType="separate"/>
            </w:r>
            <w:r w:rsidR="0081457C">
              <w:rPr>
                <w:noProof/>
                <w:webHidden/>
              </w:rPr>
              <w:t>21</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6" w:history="1">
            <w:r w:rsidR="0081457C" w:rsidRPr="000D0AB9">
              <w:rPr>
                <w:rStyle w:val="Hyperlink"/>
                <w:noProof/>
                <w:lang w:val="en-US"/>
              </w:rPr>
              <w:t>Standard 4.2. Cadrele didactice valorifică eficient resursele educaționale în raport cu finalitățile stabilite prin curriculumul național</w:t>
            </w:r>
            <w:r w:rsidR="0081457C">
              <w:rPr>
                <w:noProof/>
                <w:webHidden/>
              </w:rPr>
              <w:tab/>
            </w:r>
            <w:r>
              <w:rPr>
                <w:noProof/>
                <w:webHidden/>
              </w:rPr>
              <w:fldChar w:fldCharType="begin"/>
            </w:r>
            <w:r w:rsidR="0081457C">
              <w:rPr>
                <w:noProof/>
                <w:webHidden/>
              </w:rPr>
              <w:instrText xml:space="preserve"> PAGEREF _Toc86760286 \h </w:instrText>
            </w:r>
            <w:r>
              <w:rPr>
                <w:noProof/>
                <w:webHidden/>
              </w:rPr>
            </w:r>
            <w:r>
              <w:rPr>
                <w:noProof/>
                <w:webHidden/>
              </w:rPr>
              <w:fldChar w:fldCharType="separate"/>
            </w:r>
            <w:r w:rsidR="0081457C">
              <w:rPr>
                <w:noProof/>
                <w:webHidden/>
              </w:rPr>
              <w:t>23</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7" w:history="1">
            <w:r w:rsidR="0081457C" w:rsidRPr="000D0AB9">
              <w:rPr>
                <w:rStyle w:val="Hyperlink"/>
                <w:noProof/>
                <w:lang w:val="en-US"/>
              </w:rPr>
              <w:t>Standard 4.3. Toți copiii demonstrează angajament și implicare eficientă în procesul educațional</w:t>
            </w:r>
            <w:r w:rsidR="0081457C">
              <w:rPr>
                <w:noProof/>
                <w:webHidden/>
              </w:rPr>
              <w:tab/>
            </w:r>
            <w:r>
              <w:rPr>
                <w:noProof/>
                <w:webHidden/>
              </w:rPr>
              <w:fldChar w:fldCharType="begin"/>
            </w:r>
            <w:r w:rsidR="0081457C">
              <w:rPr>
                <w:noProof/>
                <w:webHidden/>
              </w:rPr>
              <w:instrText xml:space="preserve"> PAGEREF _Toc86760287 \h </w:instrText>
            </w:r>
            <w:r>
              <w:rPr>
                <w:noProof/>
                <w:webHidden/>
              </w:rPr>
            </w:r>
            <w:r>
              <w:rPr>
                <w:noProof/>
                <w:webHidden/>
              </w:rPr>
              <w:fldChar w:fldCharType="separate"/>
            </w:r>
            <w:r w:rsidR="0081457C">
              <w:rPr>
                <w:noProof/>
                <w:webHidden/>
              </w:rPr>
              <w:t>26</w:t>
            </w:r>
            <w:r>
              <w:rPr>
                <w:noProof/>
                <w:webHidden/>
              </w:rPr>
              <w:fldChar w:fldCharType="end"/>
            </w:r>
          </w:hyperlink>
        </w:p>
        <w:p w:rsidR="0081457C" w:rsidRDefault="00D955B2">
          <w:pPr>
            <w:pStyle w:val="Cuprins1"/>
            <w:tabs>
              <w:tab w:val="right" w:leader="dot" w:pos="9683"/>
            </w:tabs>
            <w:rPr>
              <w:rFonts w:asciiTheme="minorHAnsi" w:eastAsiaTheme="minorEastAsia" w:hAnsiTheme="minorHAnsi" w:cstheme="minorBidi"/>
              <w:b w:val="0"/>
              <w:noProof/>
              <w:color w:val="auto"/>
              <w:sz w:val="22"/>
              <w:lang w:val="ro-RO" w:eastAsia="ro-RO"/>
            </w:rPr>
          </w:pPr>
          <w:hyperlink w:anchor="_Toc86760288" w:history="1">
            <w:r w:rsidR="0081457C" w:rsidRPr="000D0AB9">
              <w:rPr>
                <w:rStyle w:val="Hyperlink"/>
                <w:noProof/>
                <w:lang w:val="en-US"/>
              </w:rPr>
              <w:t>Dimensiune V. EDUCAȚIE SENSIBILĂ LA GEN</w:t>
            </w:r>
            <w:r w:rsidR="0081457C">
              <w:rPr>
                <w:noProof/>
                <w:webHidden/>
              </w:rPr>
              <w:tab/>
            </w:r>
            <w:r>
              <w:rPr>
                <w:noProof/>
                <w:webHidden/>
              </w:rPr>
              <w:fldChar w:fldCharType="begin"/>
            </w:r>
            <w:r w:rsidR="0081457C">
              <w:rPr>
                <w:noProof/>
                <w:webHidden/>
              </w:rPr>
              <w:instrText xml:space="preserve"> PAGEREF _Toc86760288 \h </w:instrText>
            </w:r>
            <w:r>
              <w:rPr>
                <w:noProof/>
                <w:webHidden/>
              </w:rPr>
            </w:r>
            <w:r>
              <w:rPr>
                <w:noProof/>
                <w:webHidden/>
              </w:rPr>
              <w:fldChar w:fldCharType="separate"/>
            </w:r>
            <w:r w:rsidR="0081457C">
              <w:rPr>
                <w:noProof/>
                <w:webHidden/>
              </w:rPr>
              <w:t>27</w:t>
            </w:r>
            <w:r>
              <w:rPr>
                <w:noProof/>
                <w:webHidden/>
              </w:rPr>
              <w:fldChar w:fldCharType="end"/>
            </w:r>
          </w:hyperlink>
        </w:p>
        <w:p w:rsidR="0081457C" w:rsidRDefault="00D955B2">
          <w:pPr>
            <w:pStyle w:val="Cuprins2"/>
            <w:tabs>
              <w:tab w:val="right" w:leader="dot" w:pos="9683"/>
            </w:tabs>
            <w:rPr>
              <w:rFonts w:asciiTheme="minorHAnsi" w:eastAsiaTheme="minorEastAsia" w:hAnsiTheme="minorHAnsi" w:cstheme="minorBidi"/>
              <w:noProof/>
              <w:color w:val="auto"/>
              <w:sz w:val="22"/>
              <w:lang w:val="ro-RO" w:eastAsia="ro-RO"/>
            </w:rPr>
          </w:pPr>
          <w:hyperlink w:anchor="_Toc86760289" w:history="1">
            <w:r w:rsidR="0081457C" w:rsidRPr="000D0AB9">
              <w:rPr>
                <w:rStyle w:val="Hyperlink"/>
                <w:noProof/>
                <w:lang w:val="en-US"/>
              </w:rPr>
              <w:t>Standard 5.1. Copiii sunt educați, comunică și interacționează în conformitate cu principiile echității de gen</w:t>
            </w:r>
            <w:r w:rsidR="0081457C">
              <w:rPr>
                <w:noProof/>
                <w:webHidden/>
              </w:rPr>
              <w:tab/>
            </w:r>
            <w:r>
              <w:rPr>
                <w:noProof/>
                <w:webHidden/>
              </w:rPr>
              <w:fldChar w:fldCharType="begin"/>
            </w:r>
            <w:r w:rsidR="0081457C">
              <w:rPr>
                <w:noProof/>
                <w:webHidden/>
              </w:rPr>
              <w:instrText xml:space="preserve"> PAGEREF _Toc86760289 \h </w:instrText>
            </w:r>
            <w:r>
              <w:rPr>
                <w:noProof/>
                <w:webHidden/>
              </w:rPr>
            </w:r>
            <w:r>
              <w:rPr>
                <w:noProof/>
                <w:webHidden/>
              </w:rPr>
              <w:fldChar w:fldCharType="separate"/>
            </w:r>
            <w:r w:rsidR="0081457C">
              <w:rPr>
                <w:noProof/>
                <w:webHidden/>
              </w:rPr>
              <w:t>27</w:t>
            </w:r>
            <w:r>
              <w:rPr>
                <w:noProof/>
                <w:webHidden/>
              </w:rPr>
              <w:fldChar w:fldCharType="end"/>
            </w:r>
          </w:hyperlink>
        </w:p>
        <w:p w:rsidR="0081457C" w:rsidRDefault="00D955B2">
          <w:r>
            <w:rPr>
              <w:b/>
              <w:bCs/>
            </w:rPr>
            <w:fldChar w:fldCharType="end"/>
          </w:r>
        </w:p>
      </w:sdtContent>
    </w:sdt>
    <w:p w:rsidR="007D26B2" w:rsidRPr="0081457C" w:rsidRDefault="00F620EF" w:rsidP="0081457C">
      <w:pPr>
        <w:pStyle w:val="Titlu1"/>
        <w:spacing w:line="255" w:lineRule="auto"/>
        <w:ind w:left="212" w:right="43"/>
        <w:jc w:val="center"/>
        <w:rPr>
          <w:bCs/>
          <w:i/>
          <w:iCs/>
          <w:sz w:val="24"/>
          <w:szCs w:val="24"/>
          <w:lang w:val="en-US"/>
        </w:rPr>
      </w:pPr>
      <w:bookmarkStart w:id="0" w:name="_Toc86760272"/>
      <w:r w:rsidRPr="0081457C">
        <w:rPr>
          <w:bCs/>
          <w:i/>
          <w:iCs/>
          <w:sz w:val="24"/>
          <w:szCs w:val="24"/>
          <w:lang w:val="en-US"/>
        </w:rPr>
        <w:t>Dimensiune I. SĂNĂTATE, SIGURANȚĂ, PROTECȚIE</w:t>
      </w:r>
      <w:bookmarkEnd w:id="0"/>
    </w:p>
    <w:p w:rsidR="007D26B2" w:rsidRPr="00640C04" w:rsidRDefault="00F620EF">
      <w:pPr>
        <w:pStyle w:val="Titlu2"/>
        <w:ind w:left="-5" w:right="38"/>
        <w:rPr>
          <w:rFonts w:ascii="Times New Roman" w:hAnsi="Times New Roman" w:cs="Times New Roman"/>
          <w:sz w:val="24"/>
          <w:szCs w:val="24"/>
          <w:lang w:val="en-US"/>
        </w:rPr>
      </w:pPr>
      <w:bookmarkStart w:id="1" w:name="_Toc86760273"/>
      <w:r w:rsidRPr="00640C04">
        <w:rPr>
          <w:rFonts w:ascii="Times New Roman" w:hAnsi="Times New Roman" w:cs="Times New Roman"/>
          <w:sz w:val="24"/>
          <w:szCs w:val="24"/>
          <w:lang w:val="en-US"/>
        </w:rPr>
        <w:t>Standard 1.1. Instituția de învățământ asigură securitatea și protecția tuturor elevilor/ copiilor</w:t>
      </w:r>
      <w:bookmarkEnd w:id="1"/>
      <w:r w:rsidRPr="00640C04">
        <w:rPr>
          <w:rFonts w:ascii="Times New Roman" w:hAnsi="Times New Roman" w:cs="Times New Roman"/>
          <w:sz w:val="24"/>
          <w:szCs w:val="24"/>
          <w:lang w:val="en-US"/>
        </w:rPr>
        <w:t xml:space="preserve"> </w:t>
      </w:r>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1.1.1.</w:t>
      </w:r>
      <w:r w:rsidRPr="00640C04">
        <w:rPr>
          <w:sz w:val="24"/>
          <w:szCs w:val="24"/>
          <w:lang w:val="en-US"/>
        </w:rPr>
        <w:t xml:space="preserve"> Prezența documentației tehnice, sanitaro-igienice și medicale și monitorizarea permanentă a respectării normelor sanitaro-igienice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308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Paşaportul tehnic al Instituției dc învățământ preșcolar  ;</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 xml:space="preserve">Dosar de inventariere tehnică a imobilului,nr.cadastral </w:t>
            </w:r>
            <w:r w:rsidR="00AF195C">
              <w:rPr>
                <w:sz w:val="24"/>
                <w:szCs w:val="24"/>
                <w:lang w:val="en-US"/>
              </w:rPr>
              <w:t>nr.</w:t>
            </w:r>
            <w:bookmarkStart w:id="2" w:name="_GoBack"/>
            <w:bookmarkEnd w:id="2"/>
            <w:r w:rsidRPr="005A62E7">
              <w:rPr>
                <w:sz w:val="24"/>
                <w:szCs w:val="24"/>
                <w:lang w:val="en-US"/>
              </w:rPr>
              <w:t>12,</w:t>
            </w:r>
            <w:r w:rsidR="0062792C">
              <w:rPr>
                <w:sz w:val="24"/>
                <w:szCs w:val="24"/>
                <w:lang w:val="en-US"/>
              </w:rPr>
              <w:t xml:space="preserve"> </w:t>
            </w:r>
            <w:r w:rsidRPr="005A62E7">
              <w:rPr>
                <w:sz w:val="24"/>
                <w:szCs w:val="24"/>
                <w:lang w:val="en-US"/>
              </w:rPr>
              <w:t>ultima actualizare la data de 22.07.2021;</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Autorizație sanitară nr.007970/2020/1578 din 24.12.2020 eliberată de Agenția Națională pentru Sănătate Publică;</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Autorizație sanitar-veterinară ASVF0034063VF din 24.10.2017,</w:t>
            </w:r>
            <w:r w:rsidR="0062792C">
              <w:rPr>
                <w:sz w:val="24"/>
                <w:szCs w:val="24"/>
                <w:lang w:val="en-US"/>
              </w:rPr>
              <w:t xml:space="preserve"> </w:t>
            </w:r>
            <w:r w:rsidRPr="005A62E7">
              <w:rPr>
                <w:sz w:val="24"/>
                <w:szCs w:val="24"/>
                <w:lang w:val="en-US"/>
              </w:rPr>
              <w:t>eliberată de Agenția pentru siguranța Alimentelor;</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Regulamentul sanitar pentru instituțiile de educație timpurie (HO nr.121 l din 04.11.2016);</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Procesul verbal de control în domeniul supravegherii de stat  a măsurilor contra incendiilor nr.14 din 05.08.2020;</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Schema de evacuare pentru fiecare grupă și pentru toată instituția;</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lastRenderedPageBreak/>
              <w:t xml:space="preserve">Planul complex de profilaxie a Toxicoinfecțiilor alimentare și bolilor diareice acute,aprobat de directorul instituției la data de 16.09.2020,coordonat de șeful CSP mun.Chișinău ; </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Plan de acțiuni manageriale pentru redeschiderea IET nr.53în perioada post Covid-</w:t>
            </w:r>
            <w:r>
              <w:rPr>
                <w:sz w:val="24"/>
                <w:szCs w:val="24"/>
                <w:lang w:val="en-US"/>
              </w:rPr>
              <w:t>19</w:t>
            </w:r>
            <w:r>
              <w:rPr>
                <w:sz w:val="24"/>
                <w:szCs w:val="24"/>
                <w:lang w:val="ro-RO"/>
              </w:rPr>
              <w:t>;</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Registrul de evidență a dezinfecției,dezinsecției,deiatizării completat de către șefa de gospodărie;</w:t>
            </w:r>
          </w:p>
          <w:p w:rsidR="007D26B2" w:rsidRDefault="00C64B15" w:rsidP="00205039">
            <w:pPr>
              <w:pStyle w:val="Listparagraf"/>
              <w:numPr>
                <w:ilvl w:val="0"/>
                <w:numId w:val="1"/>
              </w:numPr>
              <w:spacing w:after="0" w:line="259" w:lineRule="auto"/>
              <w:rPr>
                <w:sz w:val="24"/>
                <w:szCs w:val="24"/>
                <w:lang w:val="en-US"/>
              </w:rPr>
            </w:pPr>
            <w:r w:rsidRPr="00640C04">
              <w:rPr>
                <w:sz w:val="24"/>
                <w:szCs w:val="24"/>
                <w:lang w:val="en-US"/>
              </w:rPr>
              <w:t>Contracte  cu laboratorul Centrului se Sănătate Publică Chişinău cu privire la colectarea probelor şi efectuarea investigaţiilor de laborator şi a măsurărilor instrumentale par</w:t>
            </w:r>
            <w:r w:rsidR="005A62E7">
              <w:rPr>
                <w:sz w:val="24"/>
                <w:szCs w:val="24"/>
                <w:lang w:val="en-US"/>
              </w:rPr>
              <w:t>tea reprezentanților ANSA, ANSP;</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Fișele medicale ale tuturor angajaților cu examenele medicale și examen de instruire igienică susținut;</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Notă informativă privind asistența medico-sanitară a copiilor în anul 2020,</w:t>
            </w:r>
            <w:r w:rsidR="0062792C">
              <w:rPr>
                <w:sz w:val="24"/>
                <w:szCs w:val="24"/>
                <w:lang w:val="en-US"/>
              </w:rPr>
              <w:t xml:space="preserve"> </w:t>
            </w:r>
            <w:r w:rsidRPr="005A62E7">
              <w:rPr>
                <w:sz w:val="24"/>
                <w:szCs w:val="24"/>
                <w:lang w:val="en-US"/>
              </w:rPr>
              <w:t>prezentat CSP mun. Chișinău la data de 27.12.2020;</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Procese-verbale nr.01 din 10.09.2020, nr.04 din 28.12.2020 al Consiliului de Administrație cu privire la respectarea normelor sanitaro- igienice,</w:t>
            </w:r>
          </w:p>
          <w:p w:rsidR="005A62E7" w:rsidRPr="005A62E7" w:rsidRDefault="005A62E7" w:rsidP="005A62E7">
            <w:pPr>
              <w:pStyle w:val="Listparagraf"/>
              <w:numPr>
                <w:ilvl w:val="0"/>
                <w:numId w:val="1"/>
              </w:numPr>
              <w:spacing w:after="0" w:line="259" w:lineRule="auto"/>
              <w:rPr>
                <w:sz w:val="24"/>
                <w:szCs w:val="24"/>
                <w:lang w:val="en-US"/>
              </w:rPr>
            </w:pPr>
            <w:r w:rsidRPr="005A62E7">
              <w:rPr>
                <w:sz w:val="24"/>
                <w:szCs w:val="24"/>
                <w:lang w:val="en-US"/>
              </w:rPr>
              <w:t>Ordinul intern  nr.01 a/b din 04.01.2021 Cu privire la constituirea comisiei de triere;</w:t>
            </w:r>
          </w:p>
          <w:p w:rsidR="005A62E7" w:rsidRPr="00640C04" w:rsidRDefault="005A62E7" w:rsidP="005A62E7">
            <w:pPr>
              <w:pStyle w:val="Listparagraf"/>
              <w:numPr>
                <w:ilvl w:val="0"/>
                <w:numId w:val="1"/>
              </w:numPr>
              <w:spacing w:after="0" w:line="259" w:lineRule="auto"/>
              <w:rPr>
                <w:sz w:val="24"/>
                <w:szCs w:val="24"/>
                <w:lang w:val="en-US"/>
              </w:rPr>
            </w:pPr>
            <w:r w:rsidRPr="005A62E7">
              <w:rPr>
                <w:sz w:val="24"/>
                <w:szCs w:val="24"/>
                <w:lang w:val="en-US"/>
              </w:rPr>
              <w:t>Ordinul intern nr.08 a/b din 16.03.2020 Cu privire la organizarea controlului operativ la respectarea normelor sanitaro-igienice în încăperile instituției.</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2"/>
              </w:numPr>
              <w:spacing w:after="0" w:line="259" w:lineRule="auto"/>
              <w:ind w:right="48"/>
              <w:rPr>
                <w:sz w:val="24"/>
                <w:szCs w:val="24"/>
                <w:lang w:val="en-US"/>
              </w:rPr>
            </w:pPr>
            <w:r w:rsidRPr="00640C04">
              <w:rPr>
                <w:sz w:val="24"/>
                <w:szCs w:val="24"/>
                <w:lang w:val="en-US"/>
              </w:rPr>
              <w:t xml:space="preserve">Instituția deține toate actele normative, documentața tehnică sanitaro-igienică și medicală, monitorizează permanent respectarea normelor sanitaro-igienice și de securitate tehnică.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1.1.2</w:t>
      </w:r>
      <w:r w:rsidRPr="00640C04">
        <w:rPr>
          <w:sz w:val="24"/>
          <w:szCs w:val="24"/>
          <w:lang w:val="en-US"/>
        </w:rPr>
        <w:t xml:space="preserve"> Asigurarea pazei și a securității instituției și a siguranței tuturor elevilor/ copiilor pe toată durata programului educativ </w:t>
      </w:r>
    </w:p>
    <w:tbl>
      <w:tblPr>
        <w:tblStyle w:val="TableGrid"/>
        <w:tblW w:w="9642" w:type="dxa"/>
        <w:tblInd w:w="0" w:type="dxa"/>
        <w:tblCellMar>
          <w:top w:w="8" w:type="dxa"/>
          <w:left w:w="110" w:type="dxa"/>
          <w:right w:w="7" w:type="dxa"/>
        </w:tblCellMar>
        <w:tblLook w:val="04A0"/>
      </w:tblPr>
      <w:tblGrid>
        <w:gridCol w:w="2069"/>
        <w:gridCol w:w="1474"/>
        <w:gridCol w:w="3832"/>
        <w:gridCol w:w="2267"/>
      </w:tblGrid>
      <w:tr w:rsidR="007D26B2" w:rsidRPr="0062792C" w:rsidTr="005A62E7">
        <w:trPr>
          <w:trHeight w:val="62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5A62E7" w:rsidRPr="005A62E7" w:rsidRDefault="005A62E7" w:rsidP="005A62E7">
            <w:pPr>
              <w:pStyle w:val="Listparagraf"/>
              <w:numPr>
                <w:ilvl w:val="0"/>
                <w:numId w:val="2"/>
              </w:numPr>
              <w:spacing w:after="0" w:line="259" w:lineRule="auto"/>
              <w:jc w:val="left"/>
              <w:rPr>
                <w:sz w:val="24"/>
                <w:szCs w:val="24"/>
                <w:lang w:val="en-US"/>
              </w:rPr>
            </w:pPr>
            <w:r w:rsidRPr="005A62E7">
              <w:rPr>
                <w:sz w:val="24"/>
                <w:szCs w:val="24"/>
                <w:lang w:val="en-US"/>
              </w:rPr>
              <w:t>Registrul de evidență privind tehnica securității pentru personal perioada evidenței -25.07.2016;</w:t>
            </w:r>
          </w:p>
          <w:p w:rsidR="005A62E7" w:rsidRPr="005A62E7" w:rsidRDefault="005A62E7" w:rsidP="005A62E7">
            <w:pPr>
              <w:pStyle w:val="Listparagraf"/>
              <w:numPr>
                <w:ilvl w:val="0"/>
                <w:numId w:val="2"/>
              </w:numPr>
              <w:spacing w:after="0" w:line="259" w:lineRule="auto"/>
              <w:jc w:val="left"/>
              <w:rPr>
                <w:sz w:val="24"/>
                <w:szCs w:val="24"/>
                <w:lang w:val="en-US"/>
              </w:rPr>
            </w:pPr>
            <w:r w:rsidRPr="005A62E7">
              <w:rPr>
                <w:sz w:val="24"/>
                <w:szCs w:val="24"/>
                <w:lang w:val="en-US"/>
              </w:rPr>
              <w:t>Ordinul intern nr.14/ab din 11.09.2</w:t>
            </w:r>
            <w:r>
              <w:rPr>
                <w:sz w:val="24"/>
                <w:szCs w:val="24"/>
                <w:lang w:val="en-US"/>
              </w:rPr>
              <w:t>0</w:t>
            </w:r>
            <w:r w:rsidRPr="005A62E7">
              <w:rPr>
                <w:sz w:val="24"/>
                <w:szCs w:val="24"/>
                <w:lang w:val="en-US"/>
              </w:rPr>
              <w:t>- Cu privire la respectarea instrucțiunii ocrotirii vieții și sănătății copiilor;</w:t>
            </w:r>
          </w:p>
          <w:p w:rsidR="005A62E7" w:rsidRPr="005A62E7" w:rsidRDefault="005A62E7" w:rsidP="005A62E7">
            <w:pPr>
              <w:pStyle w:val="Listparagraf"/>
              <w:numPr>
                <w:ilvl w:val="0"/>
                <w:numId w:val="2"/>
              </w:numPr>
              <w:spacing w:after="0" w:line="259" w:lineRule="auto"/>
              <w:jc w:val="left"/>
              <w:rPr>
                <w:sz w:val="24"/>
                <w:szCs w:val="24"/>
                <w:lang w:val="en-US"/>
              </w:rPr>
            </w:pPr>
            <w:r w:rsidRPr="005A62E7">
              <w:rPr>
                <w:sz w:val="24"/>
                <w:szCs w:val="24"/>
                <w:lang w:val="en-US"/>
              </w:rPr>
              <w:t>Ordinul intern nr.18/ab din 04.10.2</w:t>
            </w:r>
            <w:r>
              <w:rPr>
                <w:sz w:val="24"/>
                <w:szCs w:val="24"/>
                <w:lang w:val="en-US"/>
              </w:rPr>
              <w:t>0</w:t>
            </w:r>
            <w:r w:rsidRPr="005A62E7">
              <w:rPr>
                <w:sz w:val="24"/>
                <w:szCs w:val="24"/>
                <w:lang w:val="en-US"/>
              </w:rPr>
              <w:t xml:space="preserve">- Cu privire la respectarea măsurilor antiincendiare; </w:t>
            </w:r>
          </w:p>
          <w:p w:rsidR="005A62E7" w:rsidRPr="005A62E7" w:rsidRDefault="005A62E7" w:rsidP="005A62E7">
            <w:pPr>
              <w:pStyle w:val="Listparagraf"/>
              <w:numPr>
                <w:ilvl w:val="0"/>
                <w:numId w:val="2"/>
              </w:numPr>
              <w:spacing w:after="0" w:line="259" w:lineRule="auto"/>
              <w:jc w:val="left"/>
              <w:rPr>
                <w:sz w:val="24"/>
                <w:szCs w:val="24"/>
                <w:lang w:val="en-US"/>
              </w:rPr>
            </w:pPr>
            <w:r w:rsidRPr="005A62E7">
              <w:rPr>
                <w:sz w:val="24"/>
                <w:szCs w:val="24"/>
                <w:lang w:val="en-US"/>
              </w:rPr>
              <w:t>Ordinul intern nr.17/ab din 04.10.2</w:t>
            </w:r>
            <w:r>
              <w:rPr>
                <w:sz w:val="24"/>
                <w:szCs w:val="24"/>
                <w:lang w:val="en-US"/>
              </w:rPr>
              <w:t>0</w:t>
            </w:r>
            <w:r w:rsidRPr="005A62E7">
              <w:rPr>
                <w:sz w:val="24"/>
                <w:szCs w:val="24"/>
                <w:lang w:val="en-US"/>
              </w:rPr>
              <w:t xml:space="preserve">- Cu privire la respectarea instrucțiunilor la protecția civilă; </w:t>
            </w:r>
          </w:p>
          <w:p w:rsidR="005A62E7" w:rsidRPr="005A62E7" w:rsidRDefault="005A62E7" w:rsidP="005A62E7">
            <w:pPr>
              <w:pStyle w:val="Listparagraf"/>
              <w:numPr>
                <w:ilvl w:val="0"/>
                <w:numId w:val="2"/>
              </w:numPr>
              <w:spacing w:after="0" w:line="259" w:lineRule="auto"/>
              <w:jc w:val="left"/>
              <w:rPr>
                <w:sz w:val="24"/>
                <w:szCs w:val="24"/>
                <w:lang w:val="en-US"/>
              </w:rPr>
            </w:pPr>
            <w:r w:rsidRPr="005A62E7">
              <w:rPr>
                <w:sz w:val="24"/>
                <w:szCs w:val="24"/>
                <w:lang w:val="en-US"/>
              </w:rPr>
              <w:t>Ordinul intern nr.86/ab din 05.02.2019- Cu privire la evaluarea riscurilor profesionalela locul de muncă din cadrul instituției de învățămînt;</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Ordinul de creare a comisiei pentru securitate și sănătatea în muncă/asigurarea instituției cu materialele necesare informării și instruirii SSM/amenajarea și dotarea locurilor speciale de SSM/asigurarea fiecărui lucrător cu instrucțiuni SSM • Prevederi concrete în Regulamentul Instituției, Regulamentul intern.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Fișele de post pentru angajați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Graficul administratorului de</w:t>
            </w:r>
            <w:r w:rsidR="0081457C">
              <w:rPr>
                <w:sz w:val="24"/>
                <w:szCs w:val="24"/>
                <w:lang w:val="en-US"/>
              </w:rPr>
              <w:t xml:space="preserve"> </w:t>
            </w:r>
            <w:r w:rsidRPr="00640C04">
              <w:rPr>
                <w:sz w:val="24"/>
                <w:szCs w:val="24"/>
                <w:lang w:val="en-US"/>
              </w:rPr>
              <w:t xml:space="preserve">serviciu </w:t>
            </w:r>
          </w:p>
          <w:p w:rsidR="00C64B15"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t xml:space="preserve">Registrele de evidență a instrucțiunilor SSM angajaților </w:t>
            </w:r>
          </w:p>
          <w:p w:rsidR="007D26B2" w:rsidRPr="00640C04" w:rsidRDefault="00C64B15" w:rsidP="00205039">
            <w:pPr>
              <w:pStyle w:val="Listparagraf"/>
              <w:numPr>
                <w:ilvl w:val="0"/>
                <w:numId w:val="3"/>
              </w:numPr>
              <w:spacing w:after="0" w:line="259" w:lineRule="auto"/>
              <w:jc w:val="left"/>
              <w:rPr>
                <w:sz w:val="24"/>
                <w:szCs w:val="24"/>
                <w:lang w:val="en-US"/>
              </w:rPr>
            </w:pPr>
            <w:r w:rsidRPr="00640C04">
              <w:rPr>
                <w:sz w:val="24"/>
                <w:szCs w:val="24"/>
                <w:lang w:val="en-US"/>
              </w:rPr>
              <w:lastRenderedPageBreak/>
              <w:t>Registrul de evidență a persoanelor care vizitează instituția.</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4"/>
              </w:numPr>
              <w:spacing w:after="0" w:line="259" w:lineRule="auto"/>
              <w:jc w:val="left"/>
              <w:rPr>
                <w:sz w:val="24"/>
                <w:szCs w:val="24"/>
                <w:lang w:val="en-US"/>
              </w:rPr>
            </w:pPr>
            <w:r w:rsidRPr="00640C04">
              <w:rPr>
                <w:sz w:val="24"/>
                <w:szCs w:val="24"/>
                <w:lang w:val="en-US"/>
              </w:rPr>
              <w:t xml:space="preserve">Instituția deține toate actele referitoare la siguranță și securitatea copiilor și angajaților.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1.1.3.</w:t>
      </w:r>
      <w:r w:rsidRPr="00640C04">
        <w:rPr>
          <w:sz w:val="24"/>
          <w:szCs w:val="24"/>
          <w:lang w:val="en-US"/>
        </w:rPr>
        <w:t xml:space="preserve"> Elaborarea unui program/ orar al activităților echilibrat și flexibil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189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Regimul zilei corespunde particularităţilor de vârstă a copiilor şi a abilităţilor fizice şi psihice în cazul copiilor cu dizabilităţi, ce promovează dezvoltarea armonioasă a acestora.   </w:t>
            </w:r>
          </w:p>
          <w:p w:rsidR="00C64B15"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Schema orară a activităților de muzică și educație fizică (per grupe) în anul curent de studii.  </w:t>
            </w:r>
          </w:p>
          <w:p w:rsidR="007D26B2" w:rsidRPr="00640C04" w:rsidRDefault="00C64B15" w:rsidP="00205039">
            <w:pPr>
              <w:pStyle w:val="Listparagraf"/>
              <w:numPr>
                <w:ilvl w:val="0"/>
                <w:numId w:val="4"/>
              </w:numPr>
              <w:spacing w:after="0" w:line="259" w:lineRule="auto"/>
              <w:ind w:right="44"/>
              <w:rPr>
                <w:sz w:val="24"/>
                <w:szCs w:val="24"/>
                <w:lang w:val="en-US"/>
              </w:rPr>
            </w:pPr>
            <w:r w:rsidRPr="00640C04">
              <w:rPr>
                <w:sz w:val="24"/>
                <w:szCs w:val="24"/>
                <w:lang w:val="en-US"/>
              </w:rPr>
              <w:t xml:space="preserve">Instituția deține un orar al activităților echilibrat și flexibil, respectând cerințele de proiectare a activităților pentru copiii, </w:t>
            </w:r>
            <w:proofErr w:type="gramStart"/>
            <w:r w:rsidRPr="00640C04">
              <w:rPr>
                <w:sz w:val="24"/>
                <w:szCs w:val="24"/>
                <w:lang w:val="en-US"/>
              </w:rPr>
              <w:t>conform  documentelor</w:t>
            </w:r>
            <w:proofErr w:type="gramEnd"/>
            <w:r w:rsidRPr="00640C04">
              <w:rPr>
                <w:sz w:val="24"/>
                <w:szCs w:val="24"/>
                <w:lang w:val="en-US"/>
              </w:rPr>
              <w:t xml:space="preserve"> de politici educaţionale.    </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5"/>
              </w:numPr>
              <w:tabs>
                <w:tab w:val="center" w:pos="3385"/>
              </w:tabs>
              <w:spacing w:after="0" w:line="259" w:lineRule="auto"/>
              <w:jc w:val="left"/>
              <w:rPr>
                <w:sz w:val="24"/>
                <w:szCs w:val="24"/>
                <w:lang w:val="en-US"/>
              </w:rPr>
            </w:pPr>
            <w:r w:rsidRPr="00640C04">
              <w:rPr>
                <w:sz w:val="24"/>
                <w:szCs w:val="24"/>
                <w:lang w:val="en-US"/>
              </w:rPr>
              <w:t xml:space="preserve">Sunt respectate cerințele de proiectare și desfășurare a activităților.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1.1.4.</w:t>
      </w:r>
      <w:r w:rsidRPr="00640C04">
        <w:rPr>
          <w:sz w:val="24"/>
          <w:szCs w:val="24"/>
          <w:lang w:val="en-US"/>
        </w:rPr>
        <w:t xml:space="preserve"> Asigurarea pentru fiecare copil a câte un loc în bancă/ la masă etc., corespunzător particularităților psihofiziologice individuale. </w:t>
      </w:r>
    </w:p>
    <w:tbl>
      <w:tblPr>
        <w:tblStyle w:val="TableGrid"/>
        <w:tblW w:w="9642" w:type="dxa"/>
        <w:tblInd w:w="0" w:type="dxa"/>
        <w:tblCellMar>
          <w:top w:w="8" w:type="dxa"/>
          <w:right w:w="55" w:type="dxa"/>
        </w:tblCellMar>
        <w:tblLook w:val="04A0"/>
      </w:tblPr>
      <w:tblGrid>
        <w:gridCol w:w="2069"/>
        <w:gridCol w:w="478"/>
        <w:gridCol w:w="996"/>
        <w:gridCol w:w="3832"/>
        <w:gridCol w:w="2267"/>
      </w:tblGrid>
      <w:tr w:rsidR="007D26B2" w:rsidRPr="0062792C" w:rsidTr="00C64B15">
        <w:trPr>
          <w:trHeight w:val="486"/>
        </w:trPr>
        <w:tc>
          <w:tcPr>
            <w:tcW w:w="2069"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8"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5"/>
              </w:numPr>
              <w:spacing w:after="0" w:line="259" w:lineRule="auto"/>
              <w:rPr>
                <w:sz w:val="24"/>
                <w:szCs w:val="24"/>
              </w:rPr>
            </w:pPr>
          </w:p>
        </w:tc>
        <w:tc>
          <w:tcPr>
            <w:tcW w:w="7095" w:type="dxa"/>
            <w:gridSpan w:val="3"/>
            <w:tcBorders>
              <w:top w:val="single" w:sz="4" w:space="0" w:color="000000"/>
              <w:left w:val="nil"/>
              <w:bottom w:val="nil"/>
              <w:right w:val="single" w:sz="4" w:space="0" w:color="000000"/>
            </w:tcBorders>
          </w:tcPr>
          <w:p w:rsidR="007D26B2" w:rsidRPr="00640C04" w:rsidRDefault="00420D82" w:rsidP="00C64B15">
            <w:pPr>
              <w:spacing w:after="0" w:line="259" w:lineRule="auto"/>
              <w:ind w:left="0" w:firstLine="0"/>
              <w:rPr>
                <w:sz w:val="24"/>
                <w:szCs w:val="24"/>
                <w:lang w:val="en-US"/>
              </w:rPr>
            </w:pPr>
            <w:r>
              <w:rPr>
                <w:sz w:val="24"/>
                <w:szCs w:val="24"/>
                <w:lang w:val="en-US"/>
              </w:rPr>
              <w:t xml:space="preserve">Dotări tehnico-materiale </w:t>
            </w:r>
            <w:r w:rsidR="00F620EF" w:rsidRPr="00640C04">
              <w:rPr>
                <w:sz w:val="24"/>
                <w:szCs w:val="24"/>
                <w:lang w:val="en-US"/>
              </w:rPr>
              <w:t xml:space="preserve">(respectarea normelor de dotare în conformitate cu SMDIET în funcție de vârsta copiilor)  </w:t>
            </w:r>
          </w:p>
        </w:tc>
      </w:tr>
      <w:tr w:rsidR="007D26B2" w:rsidRPr="0062792C" w:rsidTr="00C64B15">
        <w:trPr>
          <w:trHeight w:val="474"/>
        </w:trPr>
        <w:tc>
          <w:tcPr>
            <w:tcW w:w="2069"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8" w:type="dxa"/>
            <w:tcBorders>
              <w:top w:val="nil"/>
              <w:left w:val="single" w:sz="4" w:space="0" w:color="000000"/>
              <w:bottom w:val="single" w:sz="4" w:space="0" w:color="000000"/>
              <w:right w:val="nil"/>
            </w:tcBorders>
          </w:tcPr>
          <w:p w:rsidR="007D26B2" w:rsidRPr="00640C04" w:rsidRDefault="007D26B2" w:rsidP="00205039">
            <w:pPr>
              <w:pStyle w:val="Listparagraf"/>
              <w:numPr>
                <w:ilvl w:val="0"/>
                <w:numId w:val="5"/>
              </w:numPr>
              <w:spacing w:after="0" w:line="259" w:lineRule="auto"/>
              <w:rPr>
                <w:sz w:val="24"/>
                <w:szCs w:val="24"/>
                <w:lang w:val="en-US"/>
              </w:rPr>
            </w:pPr>
          </w:p>
        </w:tc>
        <w:tc>
          <w:tcPr>
            <w:tcW w:w="7095" w:type="dxa"/>
            <w:gridSpan w:val="3"/>
            <w:tcBorders>
              <w:top w:val="nil"/>
              <w:left w:val="nil"/>
              <w:bottom w:val="single" w:sz="4" w:space="0" w:color="000000"/>
              <w:right w:val="single" w:sz="4" w:space="0" w:color="000000"/>
            </w:tcBorders>
          </w:tcPr>
          <w:p w:rsidR="007D26B2" w:rsidRPr="00640C04" w:rsidRDefault="00F620EF" w:rsidP="004147F7">
            <w:pPr>
              <w:spacing w:after="0" w:line="259" w:lineRule="auto"/>
              <w:jc w:val="left"/>
              <w:rPr>
                <w:sz w:val="24"/>
                <w:szCs w:val="24"/>
                <w:lang w:val="en-US"/>
              </w:rPr>
            </w:pPr>
            <w:r w:rsidRPr="00640C04">
              <w:rPr>
                <w:sz w:val="24"/>
                <w:szCs w:val="24"/>
                <w:lang w:val="en-US"/>
              </w:rPr>
              <w:t>Efectuarea antropometrie</w:t>
            </w:r>
            <w:r w:rsidR="00047D45">
              <w:rPr>
                <w:sz w:val="24"/>
                <w:szCs w:val="24"/>
                <w:lang w:val="en-US"/>
              </w:rPr>
              <w:t xml:space="preserve">i în perioada </w:t>
            </w:r>
            <w:r w:rsidR="004147F7">
              <w:rPr>
                <w:sz w:val="24"/>
                <w:szCs w:val="24"/>
                <w:lang w:val="en-US"/>
              </w:rPr>
              <w:t>01</w:t>
            </w:r>
            <w:r w:rsidR="00047D45">
              <w:rPr>
                <w:sz w:val="24"/>
                <w:szCs w:val="24"/>
                <w:lang w:val="en-US"/>
              </w:rPr>
              <w:t xml:space="preserve">.09.2021- </w:t>
            </w:r>
            <w:r w:rsidR="004147F7">
              <w:rPr>
                <w:sz w:val="24"/>
                <w:szCs w:val="24"/>
                <w:lang w:val="en-US"/>
              </w:rPr>
              <w:t>10</w:t>
            </w:r>
            <w:r w:rsidRPr="00640C04">
              <w:rPr>
                <w:sz w:val="24"/>
                <w:szCs w:val="24"/>
                <w:lang w:val="en-US"/>
              </w:rPr>
              <w:t xml:space="preserve">.09.2021 în toate grupele de vârstă. </w:t>
            </w:r>
          </w:p>
        </w:tc>
      </w:tr>
      <w:tr w:rsidR="007D26B2" w:rsidRPr="0062792C" w:rsidTr="00C64B15">
        <w:trPr>
          <w:trHeight w:val="143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5"/>
              </w:numPr>
              <w:spacing w:after="0" w:line="259" w:lineRule="auto"/>
              <w:rPr>
                <w:sz w:val="24"/>
                <w:szCs w:val="24"/>
                <w:lang w:val="en-US"/>
              </w:rPr>
            </w:pPr>
            <w:r w:rsidRPr="00640C04">
              <w:rPr>
                <w:sz w:val="24"/>
                <w:szCs w:val="24"/>
                <w:lang w:val="en-US"/>
              </w:rPr>
              <w:t>Asigurarea fiecărei grupe cu scaune, dulapuri pentru haine conform numărului de copii incluși în lista grupă.</w:t>
            </w:r>
          </w:p>
          <w:p w:rsidR="00C64B15" w:rsidRPr="00640C04" w:rsidRDefault="00C64B15" w:rsidP="00205039">
            <w:pPr>
              <w:pStyle w:val="Listparagraf"/>
              <w:numPr>
                <w:ilvl w:val="0"/>
                <w:numId w:val="5"/>
              </w:numPr>
              <w:spacing w:after="0" w:line="259" w:lineRule="auto"/>
              <w:rPr>
                <w:sz w:val="24"/>
                <w:szCs w:val="24"/>
                <w:lang w:val="en-US"/>
              </w:rPr>
            </w:pPr>
            <w:r w:rsidRPr="00640C04">
              <w:rPr>
                <w:sz w:val="24"/>
                <w:szCs w:val="24"/>
                <w:lang w:val="en-US"/>
              </w:rPr>
              <w:t>Prezența marcării la mese/scaune conform parametriilor meselor şi scaunelor pentru copii în IET și culorii de marcare (oranj,</w:t>
            </w:r>
            <w:r w:rsidR="00420D82">
              <w:rPr>
                <w:sz w:val="24"/>
                <w:szCs w:val="24"/>
                <w:lang w:val="en-US"/>
              </w:rPr>
              <w:t xml:space="preserve"> </w:t>
            </w:r>
            <w:r w:rsidRPr="00640C04">
              <w:rPr>
                <w:sz w:val="24"/>
                <w:szCs w:val="24"/>
                <w:lang w:val="en-US"/>
              </w:rPr>
              <w:t>violet,</w:t>
            </w:r>
            <w:r w:rsidR="00420D82">
              <w:rPr>
                <w:sz w:val="24"/>
                <w:szCs w:val="24"/>
                <w:lang w:val="en-US"/>
              </w:rPr>
              <w:t xml:space="preserve"> </w:t>
            </w:r>
            <w:r w:rsidRPr="00640C04">
              <w:rPr>
                <w:sz w:val="24"/>
                <w:szCs w:val="24"/>
                <w:lang w:val="en-US"/>
              </w:rPr>
              <w:t>galben)</w:t>
            </w:r>
            <w:r w:rsidR="00420D82">
              <w:rPr>
                <w:sz w:val="24"/>
                <w:szCs w:val="24"/>
                <w:lang w:val="en-US"/>
              </w:rPr>
              <w:t>;</w:t>
            </w:r>
          </w:p>
          <w:p w:rsidR="007D26B2" w:rsidRPr="00640C04" w:rsidRDefault="00C64B15" w:rsidP="004147F7">
            <w:pPr>
              <w:pStyle w:val="Listparagraf"/>
              <w:numPr>
                <w:ilvl w:val="0"/>
                <w:numId w:val="5"/>
              </w:numPr>
              <w:spacing w:after="0" w:line="259" w:lineRule="auto"/>
              <w:rPr>
                <w:sz w:val="24"/>
                <w:szCs w:val="24"/>
                <w:lang w:val="en-US"/>
              </w:rPr>
            </w:pPr>
            <w:r w:rsidRPr="00640C04">
              <w:rPr>
                <w:sz w:val="24"/>
                <w:szCs w:val="24"/>
                <w:lang w:val="en-US"/>
              </w:rPr>
              <w:t xml:space="preserve">Prezența fișei sănătății a grupei - completată conform cerințelor, în toate cele </w:t>
            </w:r>
            <w:r w:rsidR="004147F7">
              <w:rPr>
                <w:sz w:val="24"/>
                <w:szCs w:val="24"/>
                <w:lang w:val="en-US"/>
              </w:rPr>
              <w:t>4</w:t>
            </w:r>
            <w:r w:rsidRPr="00640C04">
              <w:rPr>
                <w:sz w:val="24"/>
                <w:szCs w:val="24"/>
                <w:lang w:val="en-US"/>
              </w:rPr>
              <w:t xml:space="preserve"> grupe.</w:t>
            </w:r>
          </w:p>
        </w:tc>
      </w:tr>
      <w:tr w:rsidR="007D26B2" w:rsidRPr="0062792C" w:rsidTr="00C64B15">
        <w:trPr>
          <w:trHeight w:val="48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Grădinița </w:t>
            </w:r>
            <w:r w:rsidR="00F620EF" w:rsidRPr="00640C04">
              <w:rPr>
                <w:sz w:val="24"/>
                <w:szCs w:val="24"/>
                <w:lang w:val="en-US"/>
              </w:rPr>
              <w:t xml:space="preserve">dispune de spații educaționale adecvate și asigură copii cu locuri corespunzătoare particularităților psihofiziologice individuale.  </w:t>
            </w:r>
          </w:p>
        </w:tc>
      </w:tr>
      <w:tr w:rsidR="007D26B2" w:rsidRPr="00640C04" w:rsidTr="00C64B15">
        <w:trPr>
          <w:trHeight w:val="470"/>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Default="00F620EF">
      <w:pPr>
        <w:ind w:left="-5" w:right="43"/>
        <w:rPr>
          <w:sz w:val="24"/>
          <w:szCs w:val="24"/>
          <w:lang w:val="en-US"/>
        </w:rPr>
      </w:pPr>
      <w:r w:rsidRPr="00640C04">
        <w:rPr>
          <w:b/>
          <w:sz w:val="24"/>
          <w:szCs w:val="24"/>
          <w:lang w:val="en-US"/>
        </w:rPr>
        <w:t>Indicator 1.1.5.</w:t>
      </w:r>
      <w:r w:rsidRPr="00640C04">
        <w:rPr>
          <w:sz w:val="24"/>
          <w:szCs w:val="24"/>
          <w:lang w:val="en-US"/>
        </w:rPr>
        <w:t xml:space="preserve"> Asigurarea cu materiale de sprijin (echipamente, utilaje, dispozitive, ustensile etc.), în corespundere cu parametrii sanitaro-igienici și cu cerințele de securitate </w:t>
      </w:r>
    </w:p>
    <w:p w:rsidR="0081457C" w:rsidRPr="0081457C" w:rsidRDefault="0081457C" w:rsidP="0081457C">
      <w:pPr>
        <w:rPr>
          <w:sz w:val="24"/>
          <w:szCs w:val="24"/>
          <w:lang w:val="en-US"/>
        </w:rPr>
      </w:pP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380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Ordin cu privire la numirea persoanei responsabile de bunurile materiale în IET, ordinul Cu  privire la formarea comisiei permanente de primirea și decontarea bunurilor materiale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Prezența echipamentului medical şi a medicamentelor pentru cabinetul medical conform Regulamentului sanitar.</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Prezența echipamentului/ustensile de curățenie și îngrijire, produse chimice de uz casnic și de igienă etc.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Demersuri privitor completării IET cu echipament, utilaje, dispozitive către DETS S</w:t>
            </w:r>
            <w:r w:rsidR="004147F7">
              <w:rPr>
                <w:sz w:val="24"/>
                <w:szCs w:val="24"/>
                <w:lang w:val="en-US"/>
              </w:rPr>
              <w:t>t</w:t>
            </w:r>
            <w:r w:rsidRPr="00640C04">
              <w:rPr>
                <w:sz w:val="24"/>
                <w:szCs w:val="24"/>
                <w:lang w:val="en-US"/>
              </w:rPr>
              <w:t xml:space="preserve">. Centru.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Registrul de evidență a bunurilor materiale din IET.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Prezența echipamentelor și materialelor de curățenie și îngrijire disponibile în toate grupele.  </w:t>
            </w:r>
          </w:p>
          <w:p w:rsidR="00C64B15"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 xml:space="preserve">Spălarea lenjeriei de pat conform graficului și cerințelor igienice, vaselor de bucătărie, asigurarea cu detergenți pentru igiena personală, dezinfectanți, consumabile. </w:t>
            </w:r>
          </w:p>
          <w:p w:rsidR="007D26B2" w:rsidRPr="00640C04" w:rsidRDefault="00C64B15" w:rsidP="00205039">
            <w:pPr>
              <w:pStyle w:val="Listparagraf"/>
              <w:numPr>
                <w:ilvl w:val="0"/>
                <w:numId w:val="6"/>
              </w:numPr>
              <w:spacing w:after="0" w:line="259" w:lineRule="auto"/>
              <w:rPr>
                <w:sz w:val="24"/>
                <w:szCs w:val="24"/>
                <w:lang w:val="en-US"/>
              </w:rPr>
            </w:pPr>
            <w:r w:rsidRPr="00640C04">
              <w:rPr>
                <w:sz w:val="24"/>
                <w:szCs w:val="24"/>
                <w:lang w:val="en-US"/>
              </w:rPr>
              <w:t>Echipament de protecție a perso</w:t>
            </w:r>
            <w:r w:rsidR="0081457C">
              <w:rPr>
                <w:sz w:val="24"/>
                <w:szCs w:val="24"/>
                <w:lang w:val="en-US"/>
              </w:rPr>
              <w:t>n</w:t>
            </w:r>
            <w:r w:rsidRPr="00640C04">
              <w:rPr>
                <w:sz w:val="24"/>
                <w:szCs w:val="24"/>
                <w:lang w:val="en-US"/>
              </w:rPr>
              <w:t>alului auxiliar.</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420D82">
            <w:pPr>
              <w:pStyle w:val="Listparagraf"/>
              <w:numPr>
                <w:ilvl w:val="0"/>
                <w:numId w:val="7"/>
              </w:numPr>
              <w:spacing w:after="0" w:line="259" w:lineRule="auto"/>
              <w:rPr>
                <w:sz w:val="24"/>
                <w:szCs w:val="24"/>
                <w:lang w:val="en-US"/>
              </w:rPr>
            </w:pPr>
            <w:r w:rsidRPr="00640C04">
              <w:rPr>
                <w:sz w:val="24"/>
                <w:szCs w:val="24"/>
                <w:lang w:val="en-US"/>
              </w:rPr>
              <w:t>Asigurarea instituției în perma</w:t>
            </w:r>
            <w:r w:rsidR="00420D82">
              <w:rPr>
                <w:sz w:val="24"/>
                <w:szCs w:val="24"/>
                <w:lang w:val="en-US"/>
              </w:rPr>
              <w:t xml:space="preserve">nență cu echipamente, utilaje, </w:t>
            </w:r>
            <w:r w:rsidRPr="00640C04">
              <w:rPr>
                <w:sz w:val="24"/>
                <w:szCs w:val="24"/>
                <w:lang w:val="en-US"/>
              </w:rPr>
              <w:t>ustensi</w:t>
            </w:r>
            <w:r w:rsidR="00420D82">
              <w:rPr>
                <w:sz w:val="24"/>
                <w:szCs w:val="24"/>
                <w:lang w:val="en-US"/>
              </w:rPr>
              <w:t>le</w:t>
            </w:r>
            <w:r w:rsidRPr="00640C04">
              <w:rPr>
                <w:sz w:val="24"/>
                <w:szCs w:val="24"/>
                <w:lang w:val="en-US"/>
              </w:rPr>
              <w:t xml:space="preserve"> în corespundere cu cerințele igienice și de securitate.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1.1.6.</w:t>
      </w:r>
      <w:r w:rsidRPr="00640C04">
        <w:rPr>
          <w:sz w:val="24"/>
          <w:szCs w:val="24"/>
          <w:lang w:val="en-US"/>
        </w:rPr>
        <w:t xml:space="preserve"> Asigurarea cu spații pentru prepararea și servirea hranei, care corespund normelor sanitare în vigoare privind siguranța, accesibilitatea, funcționalitatea și confortul elevilor/ copiilor*(după caz)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330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Instituţia dispune de încăperi pentru personalul blocului alim</w:t>
            </w:r>
            <w:r w:rsidR="00420D82">
              <w:rPr>
                <w:sz w:val="24"/>
                <w:szCs w:val="24"/>
                <w:lang w:val="en-US"/>
              </w:rPr>
              <w:t xml:space="preserve">entar (vestiar, bloc sanitar). </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Livrarea bucatelor de la blocul alimentar în grup se efectuează în recipiente închise etichetate şi marcate. Marcajul include identitatea de grup şi felul de bucate (primul, al doilea, al treilea).</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Bloc alimentar și depozitul pentru păstrarea alimentelor corespunde cerințelor sanitare. </w:t>
            </w:r>
          </w:p>
          <w:p w:rsidR="00C64B15"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Este dotat cu inventar necesar pentru prelucrarea materiei prime şi bucate, gata marcat conform destinaţiei, respectîndu-se procesul tehnologic. Pentru păstrarea materiei prime instituția dispune de 2 depozite şi utilaj frigorific, </w:t>
            </w:r>
            <w:r w:rsidR="00D54444">
              <w:rPr>
                <w:sz w:val="24"/>
                <w:szCs w:val="24"/>
                <w:lang w:val="en-US"/>
              </w:rPr>
              <w:t xml:space="preserve">loc pentru spălarea </w:t>
            </w:r>
            <w:r w:rsidRPr="00640C04">
              <w:rPr>
                <w:sz w:val="24"/>
                <w:szCs w:val="24"/>
                <w:lang w:val="en-US"/>
              </w:rPr>
              <w:t>ves</w:t>
            </w:r>
            <w:r w:rsidR="00D54444">
              <w:rPr>
                <w:sz w:val="24"/>
                <w:szCs w:val="24"/>
                <w:lang w:val="en-US"/>
              </w:rPr>
              <w:t>elei</w:t>
            </w:r>
            <w:r w:rsidRPr="00640C04">
              <w:rPr>
                <w:sz w:val="24"/>
                <w:szCs w:val="24"/>
                <w:lang w:val="en-US"/>
              </w:rPr>
              <w:t xml:space="preserve"> de bucătărie.</w:t>
            </w:r>
          </w:p>
          <w:p w:rsidR="007D26B2" w:rsidRPr="00640C04" w:rsidRDefault="00C64B15" w:rsidP="00205039">
            <w:pPr>
              <w:pStyle w:val="Listparagraf"/>
              <w:numPr>
                <w:ilvl w:val="0"/>
                <w:numId w:val="7"/>
              </w:numPr>
              <w:spacing w:after="0" w:line="259" w:lineRule="auto"/>
              <w:ind w:right="43"/>
              <w:rPr>
                <w:sz w:val="24"/>
                <w:szCs w:val="24"/>
                <w:lang w:val="en-US"/>
              </w:rPr>
            </w:pPr>
            <w:r w:rsidRPr="00640C04">
              <w:rPr>
                <w:sz w:val="24"/>
                <w:szCs w:val="24"/>
                <w:lang w:val="en-US"/>
              </w:rPr>
              <w:t xml:space="preserve">Personalul blocului alimentar dispun de 2 echipamente: unul de culoare întunecată pentru prelucrarea materiei prime, iar altul alb pentru prepararea bucatelor şi semifabricatelor.  </w:t>
            </w:r>
          </w:p>
        </w:tc>
      </w:tr>
      <w:tr w:rsidR="007D26B2" w:rsidRPr="0062792C">
        <w:trPr>
          <w:trHeight w:val="163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8"/>
              </w:numPr>
              <w:spacing w:after="0" w:line="259" w:lineRule="auto"/>
              <w:ind w:right="48"/>
              <w:rPr>
                <w:sz w:val="24"/>
                <w:szCs w:val="24"/>
                <w:lang w:val="en-US"/>
              </w:rPr>
            </w:pPr>
            <w:r w:rsidRPr="00640C04">
              <w:rPr>
                <w:sz w:val="24"/>
                <w:szCs w:val="24"/>
                <w:lang w:val="en-US"/>
              </w:rPr>
              <w:t xml:space="preserve">Organizării alimentații sănătoase și echilibrate, asigurarea și delimitarea blocului alimentar în corespundere cu cerințele sanitare prin respectarea prevederilor Ordinului MS NR. 638 din 12.08.2016 </w:t>
            </w:r>
            <w:proofErr w:type="gramStart"/>
            <w:r w:rsidRPr="00640C04">
              <w:rPr>
                <w:sz w:val="24"/>
                <w:szCs w:val="24"/>
                <w:lang w:val="en-US"/>
              </w:rPr>
              <w:t>,</w:t>
            </w:r>
            <w:r w:rsidR="00420D82">
              <w:rPr>
                <w:sz w:val="24"/>
                <w:szCs w:val="24"/>
                <w:lang w:val="en-US"/>
              </w:rPr>
              <w:t>,</w:t>
            </w:r>
            <w:r w:rsidRPr="00640C04">
              <w:rPr>
                <w:sz w:val="24"/>
                <w:szCs w:val="24"/>
                <w:lang w:val="en-US"/>
              </w:rPr>
              <w:t>Cu</w:t>
            </w:r>
            <w:proofErr w:type="gramEnd"/>
            <w:r w:rsidRPr="00640C04">
              <w:rPr>
                <w:sz w:val="24"/>
                <w:szCs w:val="24"/>
                <w:lang w:val="en-US"/>
              </w:rPr>
              <w:t xml:space="preserve"> privire la implementarea Recomandărilor pentru un regim alimentar sănătos și activitate fizică adecvată în instituțiile de în</w:t>
            </w:r>
            <w:r w:rsidR="00420D82">
              <w:rPr>
                <w:sz w:val="24"/>
                <w:szCs w:val="24"/>
                <w:lang w:val="en-US"/>
              </w:rPr>
              <w:t>vățămînt din Republica Moldova”</w:t>
            </w:r>
            <w:r w:rsidRPr="00640C04">
              <w:rPr>
                <w:sz w:val="24"/>
                <w:szCs w:val="24"/>
                <w:lang w:val="en-US"/>
              </w:rPr>
              <w:t xml:space="preserve"> Hotărârea Guvernului  nr. 722 din 18 iulie 2018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ind w:left="-5" w:right="43"/>
        <w:rPr>
          <w:sz w:val="24"/>
          <w:szCs w:val="24"/>
          <w:lang w:val="en-US"/>
        </w:rPr>
      </w:pPr>
      <w:r w:rsidRPr="00640C04">
        <w:rPr>
          <w:b/>
          <w:sz w:val="24"/>
          <w:szCs w:val="24"/>
          <w:lang w:val="en-US"/>
        </w:rPr>
        <w:t>Indicator 1.1.7.</w:t>
      </w:r>
      <w:r w:rsidRPr="00640C04">
        <w:rPr>
          <w:sz w:val="24"/>
          <w:szCs w:val="24"/>
          <w:lang w:val="en-US"/>
        </w:rPr>
        <w:t xml:space="preserve"> Prezența spațiilor sanitare, cu respectarea criteriilor de accesibilitate, funcțion</w:t>
      </w:r>
      <w:r w:rsidR="00D54444">
        <w:rPr>
          <w:sz w:val="24"/>
          <w:szCs w:val="24"/>
          <w:lang w:val="en-US"/>
        </w:rPr>
        <w:t xml:space="preserve">alitate și confort pentru </w:t>
      </w:r>
      <w:r w:rsidRPr="00640C04">
        <w:rPr>
          <w:sz w:val="24"/>
          <w:szCs w:val="24"/>
          <w:lang w:val="en-US"/>
        </w:rPr>
        <w:t xml:space="preserve">copii </w:t>
      </w:r>
    </w:p>
    <w:tbl>
      <w:tblPr>
        <w:tblStyle w:val="TableGrid"/>
        <w:tblW w:w="9642" w:type="dxa"/>
        <w:tblInd w:w="0" w:type="dxa"/>
        <w:tblCellMar>
          <w:top w:w="7" w:type="dxa"/>
          <w:right w:w="56" w:type="dxa"/>
        </w:tblCellMar>
        <w:tblLook w:val="04A0"/>
      </w:tblPr>
      <w:tblGrid>
        <w:gridCol w:w="2069"/>
        <w:gridCol w:w="821"/>
        <w:gridCol w:w="653"/>
        <w:gridCol w:w="3832"/>
        <w:gridCol w:w="2267"/>
      </w:tblGrid>
      <w:tr w:rsidR="007D26B2" w:rsidRPr="0062792C">
        <w:trPr>
          <w:trHeight w:val="48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lastRenderedPageBreak/>
              <w:t xml:space="preserve">Dovezi  </w:t>
            </w:r>
          </w:p>
        </w:tc>
        <w:tc>
          <w:tcPr>
            <w:tcW w:w="821"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8"/>
              </w:numPr>
              <w:spacing w:after="0" w:line="259" w:lineRule="auto"/>
              <w:rPr>
                <w:sz w:val="24"/>
                <w:szCs w:val="24"/>
              </w:rPr>
            </w:pPr>
          </w:p>
        </w:tc>
        <w:tc>
          <w:tcPr>
            <w:tcW w:w="6752" w:type="dxa"/>
            <w:gridSpan w:val="3"/>
            <w:tcBorders>
              <w:top w:val="single" w:sz="4" w:space="0" w:color="000000"/>
              <w:left w:val="nil"/>
              <w:bottom w:val="nil"/>
              <w:right w:val="single" w:sz="4" w:space="0" w:color="000000"/>
            </w:tcBorders>
          </w:tcPr>
          <w:p w:rsidR="007D26B2" w:rsidRPr="00640C04" w:rsidRDefault="00F620EF" w:rsidP="00CB08E7">
            <w:pPr>
              <w:spacing w:after="0" w:line="259" w:lineRule="auto"/>
              <w:ind w:left="0" w:firstLine="0"/>
              <w:rPr>
                <w:sz w:val="24"/>
                <w:szCs w:val="24"/>
                <w:lang w:val="en-US"/>
              </w:rPr>
            </w:pPr>
            <w:r w:rsidRPr="00640C04">
              <w:rPr>
                <w:sz w:val="24"/>
                <w:szCs w:val="24"/>
                <w:lang w:val="en-US"/>
              </w:rPr>
              <w:t xml:space="preserve">Instituția este dotată cu spații/blocuri sanitare care respectă normele sanitare și criteriile de accesibilitate, funcționalitate și confort pentru copii.  </w:t>
            </w:r>
          </w:p>
        </w:tc>
      </w:tr>
      <w:tr w:rsidR="007D26B2" w:rsidRPr="0062792C">
        <w:trPr>
          <w:trHeight w:val="243"/>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821" w:type="dxa"/>
            <w:tcBorders>
              <w:top w:val="nil"/>
              <w:left w:val="single" w:sz="4" w:space="0" w:color="000000"/>
              <w:bottom w:val="single" w:sz="4" w:space="0" w:color="000000"/>
              <w:right w:val="nil"/>
            </w:tcBorders>
          </w:tcPr>
          <w:p w:rsidR="007D26B2" w:rsidRPr="00640C04" w:rsidRDefault="007D26B2" w:rsidP="00205039">
            <w:pPr>
              <w:pStyle w:val="Listparagraf"/>
              <w:numPr>
                <w:ilvl w:val="0"/>
                <w:numId w:val="8"/>
              </w:numPr>
              <w:spacing w:after="0" w:line="259" w:lineRule="auto"/>
              <w:rPr>
                <w:sz w:val="24"/>
                <w:szCs w:val="24"/>
                <w:lang w:val="en-US"/>
              </w:rPr>
            </w:pPr>
          </w:p>
        </w:tc>
        <w:tc>
          <w:tcPr>
            <w:tcW w:w="6752" w:type="dxa"/>
            <w:gridSpan w:val="3"/>
            <w:tcBorders>
              <w:top w:val="nil"/>
              <w:left w:val="nil"/>
              <w:bottom w:val="single" w:sz="4" w:space="0" w:color="000000"/>
              <w:right w:val="single" w:sz="4" w:space="0" w:color="000000"/>
            </w:tcBorders>
          </w:tcPr>
          <w:p w:rsidR="007D26B2" w:rsidRPr="00640C04" w:rsidRDefault="00D54444">
            <w:pPr>
              <w:spacing w:after="0" w:line="259" w:lineRule="auto"/>
              <w:ind w:left="0" w:firstLine="0"/>
              <w:rPr>
                <w:sz w:val="24"/>
                <w:szCs w:val="24"/>
                <w:lang w:val="en-US"/>
              </w:rPr>
            </w:pPr>
            <w:r>
              <w:rPr>
                <w:sz w:val="24"/>
                <w:szCs w:val="24"/>
                <w:lang w:val="en-US"/>
              </w:rPr>
              <w:t>Blocurile</w:t>
            </w:r>
            <w:r w:rsidR="00F620EF" w:rsidRPr="00640C04">
              <w:rPr>
                <w:sz w:val="24"/>
                <w:szCs w:val="24"/>
                <w:lang w:val="en-US"/>
              </w:rPr>
              <w:t xml:space="preserve"> sanitare sunt uşor accesibile tuturor copiilor şi amplasate în aproprierea </w:t>
            </w:r>
            <w:r w:rsidR="00BD2292" w:rsidRPr="00BD2292">
              <w:rPr>
                <w:sz w:val="24"/>
                <w:szCs w:val="24"/>
                <w:lang w:val="en-US"/>
              </w:rPr>
              <w:t>încăperi destinate pentru jocuri şi activităţi.</w:t>
            </w:r>
          </w:p>
        </w:tc>
      </w:tr>
      <w:tr w:rsidR="007D26B2" w:rsidRPr="0062792C" w:rsidTr="004147F7">
        <w:trPr>
          <w:trHeight w:val="223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Încăperile blocului sanitar din grupa de copii sunt sep</w:t>
            </w:r>
            <w:r w:rsidR="00420D82">
              <w:rPr>
                <w:sz w:val="24"/>
                <w:szCs w:val="24"/>
                <w:lang w:val="en-US"/>
              </w:rPr>
              <w:t>arate în zona pentru chiuvete;</w:t>
            </w:r>
          </w:p>
          <w:p w:rsidR="00CB08E7" w:rsidRPr="00D54444" w:rsidRDefault="00CB08E7" w:rsidP="00D54444">
            <w:pPr>
              <w:pStyle w:val="Listparagraf"/>
              <w:numPr>
                <w:ilvl w:val="0"/>
                <w:numId w:val="8"/>
              </w:numPr>
              <w:spacing w:after="0" w:line="259" w:lineRule="auto"/>
              <w:jc w:val="left"/>
              <w:rPr>
                <w:sz w:val="24"/>
                <w:szCs w:val="24"/>
                <w:lang w:val="en-US"/>
              </w:rPr>
            </w:pPr>
            <w:r w:rsidRPr="00640C04">
              <w:rPr>
                <w:sz w:val="24"/>
                <w:szCs w:val="24"/>
                <w:lang w:val="en-US"/>
              </w:rPr>
              <w:t>Blocurile sanitare sunt as</w:t>
            </w:r>
            <w:r w:rsidR="00420D82">
              <w:rPr>
                <w:sz w:val="24"/>
                <w:szCs w:val="24"/>
                <w:lang w:val="en-US"/>
              </w:rPr>
              <w:t>igurate cu ventilaţie natural;</w:t>
            </w:r>
          </w:p>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Instituţia dispune de bloc sanitar comun pentru angajaţi şi vizitatori</w:t>
            </w:r>
            <w:r w:rsidR="00420D82">
              <w:rPr>
                <w:sz w:val="24"/>
                <w:szCs w:val="24"/>
                <w:lang w:val="en-US"/>
              </w:rPr>
              <w:t>;</w:t>
            </w:r>
          </w:p>
          <w:p w:rsidR="00CB08E7" w:rsidRPr="00640C04" w:rsidRDefault="00D54444" w:rsidP="00205039">
            <w:pPr>
              <w:pStyle w:val="Listparagraf"/>
              <w:numPr>
                <w:ilvl w:val="0"/>
                <w:numId w:val="8"/>
              </w:numPr>
              <w:spacing w:after="0" w:line="259" w:lineRule="auto"/>
              <w:jc w:val="left"/>
              <w:rPr>
                <w:sz w:val="24"/>
                <w:szCs w:val="24"/>
                <w:lang w:val="en-US"/>
              </w:rPr>
            </w:pPr>
            <w:r>
              <w:rPr>
                <w:sz w:val="24"/>
                <w:szCs w:val="24"/>
                <w:lang w:val="en-US"/>
              </w:rPr>
              <w:t>Blocurile</w:t>
            </w:r>
            <w:r w:rsidR="00CB08E7" w:rsidRPr="00640C04">
              <w:rPr>
                <w:sz w:val="24"/>
                <w:szCs w:val="24"/>
                <w:lang w:val="en-US"/>
              </w:rPr>
              <w:t xml:space="preserve"> sanitare sunt dotate cu un număr suficient de chiuvete, conectate la apă rece şi caldă şi</w:t>
            </w:r>
            <w:r w:rsidR="00420D82">
              <w:rPr>
                <w:sz w:val="24"/>
                <w:szCs w:val="24"/>
                <w:lang w:val="en-US"/>
              </w:rPr>
              <w:t xml:space="preserve"> controlate termostatic, săpun;</w:t>
            </w:r>
          </w:p>
          <w:p w:rsidR="00CB08E7" w:rsidRPr="00640C04" w:rsidRDefault="00CB08E7" w:rsidP="00205039">
            <w:pPr>
              <w:pStyle w:val="Listparagraf"/>
              <w:numPr>
                <w:ilvl w:val="0"/>
                <w:numId w:val="8"/>
              </w:numPr>
              <w:spacing w:after="0" w:line="259" w:lineRule="auto"/>
              <w:jc w:val="left"/>
              <w:rPr>
                <w:sz w:val="24"/>
                <w:szCs w:val="24"/>
                <w:lang w:val="en-US"/>
              </w:rPr>
            </w:pPr>
            <w:r w:rsidRPr="00640C04">
              <w:rPr>
                <w:sz w:val="24"/>
                <w:szCs w:val="24"/>
                <w:lang w:val="en-US"/>
              </w:rPr>
              <w:t>Prezenţa blocului sani</w:t>
            </w:r>
            <w:r w:rsidR="00420D82">
              <w:rPr>
                <w:sz w:val="24"/>
                <w:szCs w:val="24"/>
                <w:lang w:val="en-US"/>
              </w:rPr>
              <w:t>tar în fiecare grupă de vârstă;</w:t>
            </w:r>
          </w:p>
          <w:p w:rsidR="007D26B2" w:rsidRPr="00640C04" w:rsidRDefault="007D26B2" w:rsidP="004147F7">
            <w:pPr>
              <w:pStyle w:val="Listparagraf"/>
              <w:spacing w:after="0" w:line="259" w:lineRule="auto"/>
              <w:ind w:firstLine="0"/>
              <w:jc w:val="left"/>
              <w:rPr>
                <w:sz w:val="24"/>
                <w:szCs w:val="24"/>
                <w:lang w:val="en-US"/>
              </w:rPr>
            </w:pP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9"/>
              </w:numPr>
              <w:spacing w:after="0" w:line="259" w:lineRule="auto"/>
              <w:rPr>
                <w:sz w:val="24"/>
                <w:szCs w:val="24"/>
                <w:lang w:val="en-US"/>
              </w:rPr>
            </w:pPr>
            <w:r w:rsidRPr="00640C04">
              <w:rPr>
                <w:sz w:val="24"/>
                <w:szCs w:val="24"/>
                <w:lang w:val="en-US"/>
              </w:rPr>
              <w:t xml:space="preserve">Instituția este dotată cu spații/blocuri sanitare care respectă normele sanitare și criteriile de accesibilitate.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1.1.8.</w:t>
      </w:r>
      <w:r w:rsidRPr="00640C04">
        <w:rPr>
          <w:sz w:val="24"/>
          <w:szCs w:val="24"/>
          <w:lang w:val="en-US"/>
        </w:rPr>
        <w:t xml:space="preserve"> Existența și funcționalitatea mijloacelor antiincendiare și a ieșirilor de rezervă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33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9"/>
              </w:numPr>
              <w:spacing w:after="0" w:line="259" w:lineRule="auto"/>
              <w:jc w:val="left"/>
              <w:rPr>
                <w:sz w:val="24"/>
                <w:szCs w:val="24"/>
                <w:lang w:val="en-US"/>
              </w:rPr>
            </w:pPr>
            <w:r w:rsidRPr="00640C04">
              <w:rPr>
                <w:sz w:val="24"/>
                <w:szCs w:val="24"/>
                <w:lang w:val="en-US"/>
              </w:rPr>
              <w:t>Ordin ,,Cu privire la aprobarea instrucţiunilor de s</w:t>
            </w:r>
            <w:r w:rsidR="00420D82">
              <w:rPr>
                <w:sz w:val="24"/>
                <w:szCs w:val="24"/>
                <w:lang w:val="en-US"/>
              </w:rPr>
              <w:t>ecuritate şi sănătate în muncă”;</w:t>
            </w:r>
          </w:p>
          <w:p w:rsidR="007D26B2" w:rsidRPr="00640C04" w:rsidRDefault="00F620EF" w:rsidP="00205039">
            <w:pPr>
              <w:pStyle w:val="Listparagraf"/>
              <w:numPr>
                <w:ilvl w:val="0"/>
                <w:numId w:val="9"/>
              </w:numPr>
              <w:spacing w:after="6" w:line="272" w:lineRule="auto"/>
              <w:jc w:val="left"/>
              <w:rPr>
                <w:sz w:val="24"/>
                <w:szCs w:val="24"/>
                <w:lang w:val="en-US"/>
              </w:rPr>
            </w:pPr>
            <w:r w:rsidRPr="00640C04">
              <w:rPr>
                <w:sz w:val="24"/>
                <w:szCs w:val="24"/>
                <w:lang w:val="en-US"/>
              </w:rPr>
              <w:t xml:space="preserve">Ordin ,,Cu privire la desfăşurarea măsurilor de evacuare în caz de situaţii excepţionale” </w:t>
            </w:r>
            <w:r w:rsidR="00420D82">
              <w:rPr>
                <w:sz w:val="24"/>
                <w:szCs w:val="24"/>
                <w:lang w:val="en-US"/>
              </w:rPr>
              <w:t>;</w:t>
            </w:r>
          </w:p>
          <w:p w:rsidR="00CB08E7" w:rsidRPr="00640C04" w:rsidRDefault="00CB08E7" w:rsidP="00205039">
            <w:pPr>
              <w:pStyle w:val="Listparagraf"/>
              <w:numPr>
                <w:ilvl w:val="0"/>
                <w:numId w:val="9"/>
              </w:numPr>
              <w:spacing w:after="6" w:line="272" w:lineRule="auto"/>
              <w:jc w:val="left"/>
              <w:rPr>
                <w:sz w:val="24"/>
                <w:szCs w:val="24"/>
                <w:lang w:val="en-US"/>
              </w:rPr>
            </w:pPr>
            <w:r w:rsidRPr="00640C04">
              <w:rPr>
                <w:sz w:val="24"/>
                <w:szCs w:val="24"/>
                <w:lang w:val="en-US"/>
              </w:rPr>
              <w:t>Instituția dispune de mijloace antiincendiare și de ieșiri de rezervă, utilizează un sistem de marcaje de direcție și le minitorizea</w:t>
            </w:r>
            <w:r w:rsidR="00420D82">
              <w:rPr>
                <w:sz w:val="24"/>
                <w:szCs w:val="24"/>
                <w:lang w:val="en-US"/>
              </w:rPr>
              <w:t>ză permanent funcționalitatea;</w:t>
            </w:r>
          </w:p>
          <w:p w:rsidR="00CB08E7" w:rsidRPr="00640C04" w:rsidRDefault="00CB08E7" w:rsidP="00205039">
            <w:pPr>
              <w:pStyle w:val="Listparagraf"/>
              <w:numPr>
                <w:ilvl w:val="0"/>
                <w:numId w:val="9"/>
              </w:numPr>
              <w:spacing w:after="6" w:line="272" w:lineRule="auto"/>
              <w:jc w:val="left"/>
              <w:rPr>
                <w:sz w:val="24"/>
                <w:szCs w:val="24"/>
                <w:lang w:val="en-US"/>
              </w:rPr>
            </w:pPr>
            <w:r w:rsidRPr="00640C04">
              <w:rPr>
                <w:sz w:val="24"/>
                <w:szCs w:val="24"/>
                <w:lang w:val="en-US"/>
              </w:rPr>
              <w:t>Existența Planului calendaristic de activiat</w:t>
            </w:r>
            <w:r w:rsidR="00420D82">
              <w:rPr>
                <w:sz w:val="24"/>
                <w:szCs w:val="24"/>
                <w:lang w:val="en-US"/>
              </w:rPr>
              <w:t>e în domeniul Protecţiei Civile;</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Fiecare încăpere este dotată cu stingător însoţit de certifcat</w:t>
            </w:r>
            <w:r w:rsidR="00420D82">
              <w:rPr>
                <w:sz w:val="24"/>
                <w:szCs w:val="24"/>
                <w:lang w:val="en-US"/>
              </w:rPr>
              <w:t>ul de calitate şi valabilitate;</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 xml:space="preserve">În spatiile comune a instituţiei sunt </w:t>
            </w:r>
            <w:r w:rsidR="00420D82">
              <w:rPr>
                <w:sz w:val="24"/>
                <w:szCs w:val="24"/>
                <w:lang w:val="en-US"/>
              </w:rPr>
              <w:t>panouri antiincendiare dotate ;</w:t>
            </w:r>
          </w:p>
          <w:p w:rsidR="00CB08E7" w:rsidRPr="00640C04" w:rsidRDefault="00CB08E7" w:rsidP="00205039">
            <w:pPr>
              <w:pStyle w:val="Listparagraf"/>
              <w:numPr>
                <w:ilvl w:val="0"/>
                <w:numId w:val="9"/>
              </w:numPr>
              <w:spacing w:after="8" w:line="277" w:lineRule="auto"/>
              <w:jc w:val="left"/>
              <w:rPr>
                <w:sz w:val="24"/>
                <w:szCs w:val="24"/>
                <w:lang w:val="en-US"/>
              </w:rPr>
            </w:pPr>
            <w:r w:rsidRPr="00640C04">
              <w:rPr>
                <w:sz w:val="24"/>
                <w:szCs w:val="24"/>
                <w:lang w:val="en-US"/>
              </w:rPr>
              <w:t>Pl</w:t>
            </w:r>
            <w:r w:rsidR="004147F7">
              <w:rPr>
                <w:sz w:val="24"/>
                <w:szCs w:val="24"/>
                <w:lang w:val="en-US"/>
              </w:rPr>
              <w:t>anurile de evacuare sunt accesi</w:t>
            </w:r>
            <w:r w:rsidRPr="00640C04">
              <w:rPr>
                <w:sz w:val="24"/>
                <w:szCs w:val="24"/>
                <w:lang w:val="en-US"/>
              </w:rPr>
              <w:t>b</w:t>
            </w:r>
            <w:r w:rsidR="00420D82">
              <w:rPr>
                <w:sz w:val="24"/>
                <w:szCs w:val="24"/>
                <w:lang w:val="en-US"/>
              </w:rPr>
              <w:t>ile şi amplasate la loc vizibil;</w:t>
            </w:r>
          </w:p>
          <w:p w:rsidR="007D26B2" w:rsidRPr="00640C04" w:rsidRDefault="00F620EF" w:rsidP="00205039">
            <w:pPr>
              <w:pStyle w:val="Listparagraf"/>
              <w:numPr>
                <w:ilvl w:val="0"/>
                <w:numId w:val="9"/>
              </w:numPr>
              <w:spacing w:after="8" w:line="277" w:lineRule="auto"/>
              <w:jc w:val="left"/>
              <w:rPr>
                <w:sz w:val="24"/>
                <w:szCs w:val="24"/>
                <w:lang w:val="en-US"/>
              </w:rPr>
            </w:pPr>
            <w:r w:rsidRPr="00640C04">
              <w:rPr>
                <w:sz w:val="24"/>
                <w:szCs w:val="24"/>
                <w:lang w:val="en-US"/>
              </w:rPr>
              <w:t>Instruirea indroductiv-generală/periodică a angajaţilor pe baza informaţiilor şi instrucţiunilor de s</w:t>
            </w:r>
            <w:r w:rsidR="00420D82">
              <w:rPr>
                <w:sz w:val="24"/>
                <w:szCs w:val="24"/>
                <w:lang w:val="en-US"/>
              </w:rPr>
              <w:t>ecuritate şi sănătate în muncă;</w:t>
            </w:r>
          </w:p>
          <w:p w:rsidR="007D26B2" w:rsidRPr="00420D82" w:rsidRDefault="00F620EF" w:rsidP="00420D82">
            <w:pPr>
              <w:pStyle w:val="Listparagraf"/>
              <w:numPr>
                <w:ilvl w:val="0"/>
                <w:numId w:val="9"/>
              </w:numPr>
              <w:spacing w:after="13" w:line="281" w:lineRule="auto"/>
              <w:jc w:val="left"/>
              <w:rPr>
                <w:sz w:val="24"/>
                <w:szCs w:val="24"/>
                <w:lang w:val="en-US"/>
              </w:rPr>
            </w:pPr>
            <w:r w:rsidRPr="00640C04">
              <w:rPr>
                <w:sz w:val="24"/>
                <w:szCs w:val="24"/>
                <w:lang w:val="en-US"/>
              </w:rPr>
              <w:t xml:space="preserve">Instituţia dispune de iesire separată pentru fiecare grupă, bloc alimentar, spălătorie. </w:t>
            </w:r>
          </w:p>
        </w:tc>
      </w:tr>
      <w:tr w:rsidR="007D26B2" w:rsidRPr="00640C04">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0" w:line="259" w:lineRule="auto"/>
              <w:rPr>
                <w:sz w:val="24"/>
                <w:szCs w:val="24"/>
                <w:lang w:val="en-US"/>
              </w:rPr>
            </w:pPr>
            <w:r w:rsidRPr="00640C04">
              <w:rPr>
                <w:sz w:val="24"/>
                <w:szCs w:val="24"/>
                <w:lang w:val="en-US"/>
              </w:rPr>
              <w:t xml:space="preserve">Instituția dispune de mijloace antiincendiare și de ieșiri de rezervă, dormitoarele la fel au ieșiri de rezervă. Prezența marcajelor de direcție în toate încăperile instituției.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1.1.9.</w:t>
      </w:r>
      <w:r w:rsidRPr="00640C04">
        <w:rPr>
          <w:sz w:val="24"/>
          <w:szCs w:val="24"/>
          <w:lang w:val="en-US"/>
        </w:rPr>
        <w:t xml:space="preserve"> Desfășurarea activităților de învățare și respectare a regulilor de circulație rutieră, a tehnicii securității, de prevenire a situațiilor de risc și de acordare a primului ajutor </w:t>
      </w:r>
    </w:p>
    <w:tbl>
      <w:tblPr>
        <w:tblStyle w:val="TableGrid"/>
        <w:tblW w:w="9642" w:type="dxa"/>
        <w:tblInd w:w="0" w:type="dxa"/>
        <w:tblCellMar>
          <w:top w:w="5" w:type="dxa"/>
          <w:left w:w="110" w:type="dxa"/>
          <w:right w:w="55" w:type="dxa"/>
        </w:tblCellMar>
        <w:tblLook w:val="04A0"/>
      </w:tblPr>
      <w:tblGrid>
        <w:gridCol w:w="2070"/>
        <w:gridCol w:w="5305"/>
        <w:gridCol w:w="2267"/>
      </w:tblGrid>
      <w:tr w:rsidR="007D26B2" w:rsidRPr="0062792C">
        <w:trPr>
          <w:trHeight w:val="331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2"/>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În instituția de educație timpurie sunt admiși la serviciu doar persoane care au susținut examenul medical și instruirea igienică.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Reguli de securitate în situații excepționale.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Prezența Planului de evacuare în caz de incendiu. </w:t>
            </w:r>
          </w:p>
          <w:p w:rsidR="00CB08E7" w:rsidRPr="00640C04" w:rsidRDefault="00CB08E7" w:rsidP="00205039">
            <w:pPr>
              <w:pStyle w:val="Listparagraf"/>
              <w:numPr>
                <w:ilvl w:val="0"/>
                <w:numId w:val="10"/>
              </w:numPr>
              <w:spacing w:after="0" w:line="275" w:lineRule="auto"/>
              <w:ind w:right="23"/>
              <w:rPr>
                <w:sz w:val="24"/>
                <w:szCs w:val="24"/>
                <w:lang w:val="en-US"/>
              </w:rPr>
            </w:pPr>
            <w:r w:rsidRPr="00640C04">
              <w:rPr>
                <w:sz w:val="24"/>
                <w:szCs w:val="24"/>
                <w:lang w:val="en-US"/>
              </w:rPr>
              <w:t>Activități introduse în proiectare de respectarea regulilor de circulație rutieră, de formare la copii a comportamentelor de reacție în situații de risc, spre exemplu, de a spune „nu” în situații de risc, de solicitare a ajutorului de la persoane de încredere etc.</w:t>
            </w:r>
          </w:p>
          <w:p w:rsidR="007D26B2" w:rsidRPr="00640C04" w:rsidRDefault="00F620EF" w:rsidP="00205039">
            <w:pPr>
              <w:pStyle w:val="Listparagraf"/>
              <w:numPr>
                <w:ilvl w:val="0"/>
                <w:numId w:val="10"/>
              </w:numPr>
              <w:spacing w:after="0" w:line="275" w:lineRule="auto"/>
              <w:ind w:right="23"/>
              <w:rPr>
                <w:sz w:val="24"/>
                <w:szCs w:val="24"/>
                <w:lang w:val="en-US"/>
              </w:rPr>
            </w:pPr>
            <w:r w:rsidRPr="00640C04">
              <w:rPr>
                <w:sz w:val="24"/>
                <w:szCs w:val="24"/>
                <w:lang w:val="en-US"/>
              </w:rPr>
              <w:t xml:space="preserve">Procesul de ocrotire a vieții și sănătății copiilor, de a proteja integritatea fizică și psihică a acestora prin prevenirea traumatismelor, accidentelor, arsurilor este organizat prin activități diverse de învățare. </w:t>
            </w:r>
          </w:p>
          <w:p w:rsidR="007D26B2" w:rsidRPr="00640C04" w:rsidRDefault="00F620EF" w:rsidP="00205039">
            <w:pPr>
              <w:pStyle w:val="Listparagraf"/>
              <w:numPr>
                <w:ilvl w:val="0"/>
                <w:numId w:val="10"/>
              </w:numPr>
              <w:spacing w:after="25" w:line="257" w:lineRule="auto"/>
              <w:ind w:right="23"/>
              <w:rPr>
                <w:sz w:val="24"/>
                <w:szCs w:val="24"/>
                <w:lang w:val="en-US"/>
              </w:rPr>
            </w:pPr>
            <w:r w:rsidRPr="00640C04">
              <w:rPr>
                <w:sz w:val="24"/>
                <w:szCs w:val="24"/>
                <w:lang w:val="en-US"/>
              </w:rPr>
              <w:t xml:space="preserve">Respectarea cadrului normativ existent prin oferirea unor repere clare privind ocrotirea vieții și sănătății copiilor în instituțiile de educație timpurie, în toate aspectele activității acesteia.  </w:t>
            </w:r>
          </w:p>
        </w:tc>
      </w:tr>
      <w:tr w:rsidR="007D26B2" w:rsidRPr="00640C04">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0" w:line="259" w:lineRule="auto"/>
              <w:ind w:right="48"/>
              <w:rPr>
                <w:sz w:val="24"/>
                <w:szCs w:val="24"/>
                <w:lang w:val="en-US"/>
              </w:rPr>
            </w:pPr>
            <w:r w:rsidRPr="00640C04">
              <w:rPr>
                <w:sz w:val="24"/>
                <w:szCs w:val="24"/>
                <w:lang w:val="en-US"/>
              </w:rPr>
              <w:t xml:space="preserve">Sunt organizate activități de învățare și respectare a regulilor de circulație rutieră, a tehnicii securității, de prevenire a situațiilor de risc și de acordare a primului ajutor. Sunt desfășurate instrucțiuni cu angajații. </w:t>
            </w:r>
          </w:p>
        </w:tc>
      </w:tr>
      <w:tr w:rsidR="007D26B2" w:rsidRPr="00640C04" w:rsidTr="00420D82">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5306" w:type="dxa"/>
            <w:tcBorders>
              <w:top w:val="single" w:sz="4" w:space="0" w:color="000000"/>
              <w:left w:val="single" w:sz="4" w:space="0" w:color="000000"/>
              <w:bottom w:val="single" w:sz="4" w:space="0" w:color="000000"/>
              <w:right w:val="single" w:sz="4" w:space="0" w:color="000000"/>
            </w:tcBorders>
          </w:tcPr>
          <w:p w:rsidR="007D26B2" w:rsidRPr="00640C04" w:rsidRDefault="00F620EF" w:rsidP="00A8639C">
            <w:pPr>
              <w:tabs>
                <w:tab w:val="center" w:pos="2859"/>
              </w:tabs>
              <w:spacing w:after="0" w:line="259" w:lineRule="auto"/>
              <w:ind w:left="0" w:firstLine="0"/>
              <w:jc w:val="left"/>
              <w:rPr>
                <w:sz w:val="24"/>
                <w:szCs w:val="24"/>
              </w:rPr>
            </w:pPr>
            <w:r w:rsidRPr="00640C04">
              <w:rPr>
                <w:sz w:val="24"/>
                <w:szCs w:val="24"/>
              </w:rPr>
              <w:t xml:space="preserve">Pondere: 1 </w:t>
            </w:r>
            <w:r w:rsidRPr="00640C04">
              <w:rPr>
                <w:sz w:val="24"/>
                <w:szCs w:val="24"/>
              </w:rPr>
              <w:tab/>
            </w:r>
            <w:r w:rsidR="00D955B2" w:rsidRPr="00D955B2">
              <w:rPr>
                <w:rFonts w:eastAsia="Calibri"/>
                <w:noProof/>
                <w:sz w:val="24"/>
                <w:szCs w:val="24"/>
              </w:rPr>
            </w:r>
            <w:r w:rsidR="00D955B2" w:rsidRPr="00D955B2">
              <w:rPr>
                <w:rFonts w:eastAsia="Calibri"/>
                <w:noProof/>
                <w:sz w:val="24"/>
                <w:szCs w:val="24"/>
              </w:rPr>
              <w:pict>
                <v:group id="Group 69818" o:spid="_x0000_s1030" style="width:.5pt;height:23.05pt;mso-position-horizontal-relative:char;mso-position-vertical-relative:line" coordsize="60,2929">
                  <v:shape id="Shape 88677" o:spid="_x0000_s1031" style="position:absolute;width:91;height:2929" coordsize="9144,292913" path="m,l9144,r,292913l,292913,,e" fillcolor="black" stroked="f" strokeweight="0">
                    <v:stroke opacity="0" miterlimit="10" joinstyle="miter"/>
                  </v:shape>
                  <w10:wrap type="none"/>
                  <w10:anchorlock/>
                </v:group>
              </w:pict>
            </w:r>
            <w:r w:rsidRPr="00640C04">
              <w:rPr>
                <w:sz w:val="24"/>
                <w:szCs w:val="24"/>
              </w:rPr>
              <w:t>Autoevaluare conform criteriilor: -1</w:t>
            </w:r>
          </w:p>
        </w:tc>
        <w:tc>
          <w:tcPr>
            <w:tcW w:w="2267" w:type="dxa"/>
            <w:tcBorders>
              <w:top w:val="single" w:sz="4" w:space="0" w:color="000000"/>
              <w:left w:val="single" w:sz="4" w:space="0" w:color="000000"/>
              <w:bottom w:val="single" w:sz="4" w:space="0" w:color="000000"/>
              <w:right w:val="single" w:sz="4" w:space="0" w:color="000000"/>
            </w:tcBorders>
          </w:tcPr>
          <w:p w:rsidR="00420D82" w:rsidRDefault="00420D82" w:rsidP="00420D82">
            <w:pPr>
              <w:spacing w:after="0" w:line="259" w:lineRule="auto"/>
              <w:ind w:left="0" w:firstLine="0"/>
              <w:jc w:val="left"/>
              <w:rPr>
                <w:sz w:val="24"/>
                <w:szCs w:val="24"/>
                <w:lang w:val="ro-RO"/>
              </w:rPr>
            </w:pPr>
          </w:p>
          <w:p w:rsidR="007D26B2" w:rsidRPr="00640C04" w:rsidRDefault="00F620EF" w:rsidP="00420D82">
            <w:pPr>
              <w:spacing w:after="0" w:line="259" w:lineRule="auto"/>
              <w:ind w:left="0" w:firstLine="0"/>
              <w:jc w:val="left"/>
              <w:rPr>
                <w:sz w:val="24"/>
                <w:szCs w:val="24"/>
              </w:rPr>
            </w:pPr>
            <w:r w:rsidRPr="00640C04">
              <w:rPr>
                <w:sz w:val="24"/>
                <w:szCs w:val="24"/>
              </w:rPr>
              <w:t>Punctaj acordat: - 1</w:t>
            </w:r>
          </w:p>
        </w:tc>
      </w:tr>
      <w:tr w:rsidR="007D26B2" w:rsidRPr="00640C04">
        <w:trPr>
          <w:trHeight w:val="240"/>
        </w:trPr>
        <w:tc>
          <w:tcPr>
            <w:tcW w:w="7376"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10 </w:t>
            </w:r>
          </w:p>
        </w:tc>
      </w:tr>
    </w:tbl>
    <w:p w:rsidR="00BD2292" w:rsidRDefault="00BD2292" w:rsidP="0081457C">
      <w:pPr>
        <w:pStyle w:val="Titlu2"/>
        <w:ind w:left="-5" w:right="38"/>
        <w:jc w:val="center"/>
        <w:rPr>
          <w:rFonts w:ascii="Times New Roman" w:hAnsi="Times New Roman" w:cs="Times New Roman"/>
          <w:sz w:val="24"/>
          <w:szCs w:val="24"/>
          <w:u w:val="single"/>
          <w:lang w:val="en-US"/>
        </w:rPr>
      </w:pPr>
      <w:bookmarkStart w:id="3" w:name="_Toc86760274"/>
    </w:p>
    <w:p w:rsidR="007D26B2" w:rsidRPr="0081457C" w:rsidRDefault="00F620EF" w:rsidP="0081457C">
      <w:pPr>
        <w:pStyle w:val="Titlu2"/>
        <w:ind w:left="-5" w:right="38"/>
        <w:jc w:val="center"/>
        <w:rPr>
          <w:rFonts w:ascii="Times New Roman" w:hAnsi="Times New Roman" w:cs="Times New Roman"/>
          <w:sz w:val="24"/>
          <w:szCs w:val="24"/>
          <w:u w:val="single"/>
          <w:lang w:val="en-US"/>
        </w:rPr>
      </w:pPr>
      <w:r w:rsidRPr="0081457C">
        <w:rPr>
          <w:rFonts w:ascii="Times New Roman" w:hAnsi="Times New Roman" w:cs="Times New Roman"/>
          <w:sz w:val="24"/>
          <w:szCs w:val="24"/>
          <w:u w:val="single"/>
          <w:lang w:val="en-US"/>
        </w:rPr>
        <w:t>Standard 1.2. Instituția dezvoltă parteneriate comunitare în vederea protecției integrității fizice și psihice a fiecărui elev/ copil</w:t>
      </w:r>
      <w:bookmarkEnd w:id="3"/>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1.2.1.</w:t>
      </w:r>
      <w:r w:rsidRPr="00640C04">
        <w:rPr>
          <w:sz w:val="24"/>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TableGrid"/>
        <w:tblW w:w="9642" w:type="dxa"/>
        <w:tblInd w:w="0" w:type="dxa"/>
        <w:tblCellMar>
          <w:top w:w="8" w:type="dxa"/>
          <w:left w:w="110" w:type="dxa"/>
          <w:right w:w="2" w:type="dxa"/>
        </w:tblCellMar>
        <w:tblLook w:val="04A0"/>
      </w:tblPr>
      <w:tblGrid>
        <w:gridCol w:w="2069"/>
        <w:gridCol w:w="1474"/>
        <w:gridCol w:w="3832"/>
        <w:gridCol w:w="2267"/>
      </w:tblGrid>
      <w:tr w:rsidR="007D26B2" w:rsidRPr="0062792C">
        <w:trPr>
          <w:trHeight w:val="213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0"/>
              </w:numPr>
              <w:spacing w:after="25" w:line="252" w:lineRule="auto"/>
              <w:ind w:right="103"/>
              <w:rPr>
                <w:sz w:val="24"/>
                <w:szCs w:val="24"/>
                <w:lang w:val="en-US"/>
              </w:rPr>
            </w:pPr>
            <w:r w:rsidRPr="00640C04">
              <w:rPr>
                <w:sz w:val="24"/>
                <w:szCs w:val="24"/>
                <w:lang w:val="en-US"/>
              </w:rPr>
              <w:t>Ordin cu privire la desemnarea coordonatorului acțiunilor de prevenire, identificare, raportare și referire a cazurilor de abuz, neglijare, exploatare și trafic al copiilor nr.</w:t>
            </w:r>
            <w:r w:rsidR="004147F7">
              <w:rPr>
                <w:sz w:val="24"/>
                <w:szCs w:val="24"/>
                <w:lang w:val="en-US"/>
              </w:rPr>
              <w:t>15</w:t>
            </w:r>
            <w:r w:rsidRPr="00640C04">
              <w:rPr>
                <w:sz w:val="24"/>
                <w:szCs w:val="24"/>
                <w:lang w:val="en-US"/>
              </w:rPr>
              <w:t xml:space="preserve"> a</w:t>
            </w:r>
            <w:r w:rsidR="00D23306">
              <w:rPr>
                <w:sz w:val="24"/>
                <w:szCs w:val="24"/>
                <w:lang w:val="en-US"/>
              </w:rPr>
              <w:t>/</w:t>
            </w:r>
            <w:r w:rsidRPr="00640C04">
              <w:rPr>
                <w:sz w:val="24"/>
                <w:szCs w:val="24"/>
                <w:lang w:val="en-US"/>
              </w:rPr>
              <w:t>b din</w:t>
            </w:r>
            <w:r w:rsidR="00D23306">
              <w:rPr>
                <w:sz w:val="24"/>
                <w:szCs w:val="24"/>
                <w:lang w:val="en-US"/>
              </w:rPr>
              <w:t xml:space="preserve"> 20.09.2020</w:t>
            </w:r>
            <w:r w:rsidRPr="00640C04">
              <w:rPr>
                <w:sz w:val="24"/>
                <w:szCs w:val="24"/>
                <w:lang w:val="en-US"/>
              </w:rPr>
              <w:t xml:space="preserve">  </w:t>
            </w:r>
          </w:p>
          <w:p w:rsidR="007D26B2" w:rsidRPr="00640C04" w:rsidRDefault="00F620EF" w:rsidP="00205039">
            <w:pPr>
              <w:pStyle w:val="Listparagraf"/>
              <w:numPr>
                <w:ilvl w:val="0"/>
                <w:numId w:val="10"/>
              </w:numPr>
              <w:spacing w:after="24" w:line="261" w:lineRule="auto"/>
              <w:ind w:right="103"/>
              <w:rPr>
                <w:sz w:val="24"/>
                <w:szCs w:val="24"/>
                <w:lang w:val="en-US"/>
              </w:rPr>
            </w:pPr>
            <w:r w:rsidRPr="00640C04">
              <w:rPr>
                <w:sz w:val="24"/>
                <w:szCs w:val="24"/>
                <w:lang w:val="en-US"/>
              </w:rPr>
              <w:t xml:space="preserve">Asigurarea măsurilot de protecție a copiilor, inclusiv obligativitatea raportării cazurilor de ANET, care se conțin în Contractele individuale de muncă, Fișele de post ale angajaților, Regulamentul  IET, Regulamentul intern;  </w:t>
            </w:r>
          </w:p>
          <w:p w:rsidR="00BD2292" w:rsidRDefault="00F620EF" w:rsidP="00205039">
            <w:pPr>
              <w:pStyle w:val="Listparagraf"/>
              <w:numPr>
                <w:ilvl w:val="0"/>
                <w:numId w:val="10"/>
              </w:numPr>
              <w:spacing w:after="0" w:line="259" w:lineRule="auto"/>
              <w:ind w:right="103"/>
              <w:rPr>
                <w:sz w:val="24"/>
                <w:szCs w:val="24"/>
                <w:lang w:val="en-US"/>
              </w:rPr>
            </w:pPr>
            <w:r w:rsidRPr="00640C04">
              <w:rPr>
                <w:sz w:val="24"/>
                <w:szCs w:val="24"/>
                <w:lang w:val="en-US"/>
              </w:rPr>
              <w:t xml:space="preserve">Întocmirea </w:t>
            </w:r>
            <w:r w:rsidR="00BD2292">
              <w:rPr>
                <w:sz w:val="24"/>
                <w:szCs w:val="24"/>
                <w:lang w:val="en-US"/>
              </w:rPr>
              <w:t xml:space="preserve">anuală </w:t>
            </w:r>
            <w:r w:rsidRPr="00640C04">
              <w:rPr>
                <w:sz w:val="24"/>
                <w:szCs w:val="24"/>
                <w:lang w:val="en-US"/>
              </w:rPr>
              <w:t xml:space="preserve">a Planului de acțiuni privind aplicarea Metodologiei și Procedurii de organizare instituțională în caz de ANET;  </w:t>
            </w:r>
          </w:p>
          <w:p w:rsidR="007D26B2" w:rsidRPr="00640C04" w:rsidRDefault="00F620EF" w:rsidP="00205039">
            <w:pPr>
              <w:pStyle w:val="Listparagraf"/>
              <w:numPr>
                <w:ilvl w:val="0"/>
                <w:numId w:val="10"/>
              </w:numPr>
              <w:spacing w:after="0" w:line="259" w:lineRule="auto"/>
              <w:ind w:right="103"/>
              <w:rPr>
                <w:sz w:val="24"/>
                <w:szCs w:val="24"/>
                <w:lang w:val="en-US"/>
              </w:rPr>
            </w:pPr>
            <w:r w:rsidRPr="00640C04">
              <w:rPr>
                <w:sz w:val="24"/>
                <w:szCs w:val="24"/>
                <w:lang w:val="en-US"/>
              </w:rPr>
              <w:t xml:space="preserve">Monitorizarea permanentă a copiilor din grupul de risc. </w:t>
            </w:r>
          </w:p>
        </w:tc>
      </w:tr>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1"/>
              </w:numPr>
              <w:spacing w:after="0" w:line="259" w:lineRule="auto"/>
              <w:ind w:right="97"/>
              <w:rPr>
                <w:sz w:val="24"/>
                <w:szCs w:val="24"/>
                <w:lang w:val="en-US"/>
              </w:rPr>
            </w:pPr>
            <w:r w:rsidRPr="00640C04">
              <w:rPr>
                <w:sz w:val="24"/>
                <w:szCs w:val="24"/>
                <w:lang w:val="en-US"/>
              </w:rPr>
              <w:t xml:space="preserve">Sunt proiectate sistematic acțiuni/activități/ședințe cu privie la procedura de organizare instituțională și de intervenție a lucrătorilor instituțiilor de învățământ în cazurile de abuz, neglijare, exploatare, trafic al copilului.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1.2.2.</w:t>
      </w:r>
      <w:r w:rsidRPr="00640C04">
        <w:rPr>
          <w:sz w:val="24"/>
          <w:szCs w:val="24"/>
          <w:lang w:val="en-US"/>
        </w:rPr>
        <w:t xml:space="preserve"> Utilizarea eficientă a resurselor interne (personal format) și comunitare (servicii de sprijin familial, asistență parentală etc.) pentru asigurarea protecției fizice și psihice a copilului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308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La dispoziția părinților și angajaților, prin intermediul Panourilor informative, sunt puse </w:t>
            </w:r>
            <w:r w:rsidR="00BD2292">
              <w:rPr>
                <w:sz w:val="24"/>
                <w:szCs w:val="24"/>
                <w:lang w:val="en-US"/>
              </w:rPr>
              <w:t>”</w:t>
            </w:r>
            <w:r w:rsidRPr="00640C04">
              <w:rPr>
                <w:sz w:val="24"/>
                <w:szCs w:val="24"/>
                <w:lang w:val="en-US"/>
              </w:rPr>
              <w:t>Fișa de sesizare</w:t>
            </w:r>
            <w:r w:rsidR="00BD2292">
              <w:rPr>
                <w:sz w:val="24"/>
                <w:szCs w:val="24"/>
                <w:lang w:val="en-US"/>
              </w:rPr>
              <w:t>”</w:t>
            </w:r>
            <w:r w:rsidRPr="00640C04">
              <w:rPr>
                <w:sz w:val="24"/>
                <w:szCs w:val="24"/>
                <w:lang w:val="en-US"/>
              </w:rPr>
              <w:t xml:space="preserve"> a cazurilor suspecte de violență față de copii;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Există reguli de restricționare a accesului în clădire, spațiile grădiniței și teritoriului aferent, pentru persoanele care nu sunt angajați ai instituției;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 xml:space="preserve">Există măsuri de securitate a spațiului grupei/grădiniței și teritoriului instituției, care asigură că copilul le poate părăsi doar însoțit de un adult; </w:t>
            </w:r>
          </w:p>
          <w:p w:rsidR="00CB08E7" w:rsidRPr="00640C04" w:rsidRDefault="00CB08E7" w:rsidP="00205039">
            <w:pPr>
              <w:pStyle w:val="Listparagraf"/>
              <w:numPr>
                <w:ilvl w:val="0"/>
                <w:numId w:val="11"/>
              </w:numPr>
              <w:spacing w:after="0" w:line="260" w:lineRule="auto"/>
              <w:rPr>
                <w:sz w:val="24"/>
                <w:szCs w:val="24"/>
                <w:lang w:val="en-US"/>
              </w:rPr>
            </w:pPr>
            <w:r w:rsidRPr="00640C04">
              <w:rPr>
                <w:sz w:val="24"/>
                <w:szCs w:val="24"/>
                <w:lang w:val="en-US"/>
              </w:rPr>
              <w:t>Materiale informative despre dreptul de a fi protejat de orice formă de violență, sunt afișate pe panourile informative</w:t>
            </w:r>
            <w:r w:rsidR="00F96D3F">
              <w:rPr>
                <w:sz w:val="24"/>
                <w:szCs w:val="24"/>
                <w:lang w:val="en-US"/>
              </w:rPr>
              <w:t xml:space="preserve"> în grupr și coridor</w:t>
            </w:r>
            <w:r w:rsidRPr="00640C04">
              <w:rPr>
                <w:sz w:val="24"/>
                <w:szCs w:val="24"/>
                <w:lang w:val="en-US"/>
              </w:rPr>
              <w:t>.</w:t>
            </w:r>
          </w:p>
          <w:p w:rsidR="007D26B2" w:rsidRPr="00640C04" w:rsidRDefault="00F620EF" w:rsidP="00205039">
            <w:pPr>
              <w:pStyle w:val="Listparagraf"/>
              <w:numPr>
                <w:ilvl w:val="0"/>
                <w:numId w:val="11"/>
              </w:numPr>
              <w:spacing w:after="0" w:line="260" w:lineRule="auto"/>
              <w:rPr>
                <w:sz w:val="24"/>
                <w:szCs w:val="24"/>
                <w:lang w:val="en-US"/>
              </w:rPr>
            </w:pPr>
            <w:r w:rsidRPr="00640C04">
              <w:rPr>
                <w:sz w:val="24"/>
                <w:szCs w:val="24"/>
                <w:lang w:val="en-US"/>
              </w:rPr>
              <w:t xml:space="preserve">Instituția dispune de personal calificat pentru prevenirea/ intervenția în cazurile ANET și apelează, în funcție de nevoi, la resursele existente în comunitate pentru asigurarea protecției integrității fizice și psihice a fiecărui copil; </w:t>
            </w:r>
          </w:p>
          <w:p w:rsidR="007D26B2" w:rsidRPr="00A8639C" w:rsidRDefault="00F620EF" w:rsidP="00A8639C">
            <w:pPr>
              <w:pStyle w:val="Listparagraf"/>
              <w:numPr>
                <w:ilvl w:val="0"/>
                <w:numId w:val="11"/>
              </w:numPr>
              <w:spacing w:after="48" w:line="233" w:lineRule="auto"/>
              <w:rPr>
                <w:sz w:val="24"/>
                <w:szCs w:val="24"/>
                <w:lang w:val="en-US"/>
              </w:rPr>
            </w:pPr>
            <w:r w:rsidRPr="00640C04">
              <w:rPr>
                <w:sz w:val="24"/>
                <w:szCs w:val="24"/>
                <w:lang w:val="en-US"/>
              </w:rPr>
              <w:t xml:space="preserve">Cadrele didactice au fost instruite cu referire la aplicarea pachetului de acte normative în acest domeniu;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1"/>
              </w:numPr>
              <w:spacing w:after="0" w:line="259" w:lineRule="auto"/>
              <w:rPr>
                <w:sz w:val="24"/>
                <w:szCs w:val="24"/>
                <w:lang w:val="en-US"/>
              </w:rPr>
            </w:pPr>
            <w:r w:rsidRPr="00640C04">
              <w:rPr>
                <w:sz w:val="24"/>
                <w:szCs w:val="24"/>
                <w:lang w:val="en-US"/>
              </w:rPr>
              <w:t xml:space="preserve">Pentru asigurarea protecției fizice și psihice a copilului instituția dispune de personal calificat și instruit.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1.2.3.</w:t>
      </w:r>
      <w:r w:rsidRPr="00640C04">
        <w:rPr>
          <w:sz w:val="24"/>
          <w:szCs w:val="24"/>
          <w:lang w:val="en-US"/>
        </w:rPr>
        <w:t xml:space="preserve"> Realizarea activităților de prevenire și combatere a oricărui tip de violență (relații </w:t>
      </w:r>
      <w:r w:rsidR="00BD2292">
        <w:rPr>
          <w:sz w:val="24"/>
          <w:szCs w:val="24"/>
          <w:lang w:val="en-US"/>
        </w:rPr>
        <w:t>copil-copil</w:t>
      </w:r>
      <w:r w:rsidRPr="00640C04">
        <w:rPr>
          <w:sz w:val="24"/>
          <w:szCs w:val="24"/>
          <w:lang w:val="en-US"/>
        </w:rPr>
        <w:t xml:space="preserve">, </w:t>
      </w:r>
      <w:r w:rsidR="00BD2292">
        <w:rPr>
          <w:sz w:val="24"/>
          <w:szCs w:val="24"/>
          <w:lang w:val="en-US"/>
        </w:rPr>
        <w:t>copil</w:t>
      </w:r>
      <w:r w:rsidRPr="00640C04">
        <w:rPr>
          <w:sz w:val="24"/>
          <w:szCs w:val="24"/>
          <w:lang w:val="en-US"/>
        </w:rPr>
        <w:t xml:space="preserve">-cadru didactic, </w:t>
      </w:r>
      <w:r w:rsidR="00BD2292">
        <w:rPr>
          <w:sz w:val="24"/>
          <w:szCs w:val="24"/>
          <w:lang w:val="en-US"/>
        </w:rPr>
        <w:t>copil</w:t>
      </w:r>
      <w:r w:rsidRPr="00640C04">
        <w:rPr>
          <w:sz w:val="24"/>
          <w:szCs w:val="24"/>
          <w:lang w:val="en-US"/>
        </w:rPr>
        <w:t xml:space="preserve">-personal auxiliar)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0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A8639C">
            <w:pPr>
              <w:pStyle w:val="Listparagraf"/>
              <w:numPr>
                <w:ilvl w:val="0"/>
                <w:numId w:val="11"/>
              </w:numPr>
              <w:spacing w:after="31"/>
              <w:ind w:right="21"/>
              <w:rPr>
                <w:sz w:val="24"/>
                <w:szCs w:val="24"/>
                <w:lang w:val="en-US"/>
              </w:rPr>
            </w:pPr>
            <w:r w:rsidRPr="00640C04">
              <w:rPr>
                <w:sz w:val="24"/>
                <w:szCs w:val="24"/>
                <w:lang w:val="en-US"/>
              </w:rPr>
              <w:t>Copiii beneficiază de protecţie fără nici</w:t>
            </w:r>
            <w:r w:rsidR="00A8639C">
              <w:rPr>
                <w:sz w:val="24"/>
                <w:szCs w:val="24"/>
                <w:lang w:val="en-US"/>
              </w:rPr>
              <w:t xml:space="preserve"> </w:t>
            </w:r>
            <w:r w:rsidRPr="00640C04">
              <w:rPr>
                <w:sz w:val="24"/>
                <w:szCs w:val="24"/>
                <w:lang w:val="en-US"/>
              </w:rPr>
              <w:t xml:space="preserve">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w:t>
            </w:r>
          </w:p>
          <w:p w:rsidR="007D26B2" w:rsidRPr="00640C04" w:rsidRDefault="00F620EF"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Activități cu copii de Ziua Drepturilor Copilului. Ziua Nonviolenței.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Identificarea copiilor aflaţi în situaţie de risc. Registrul de evidență.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 xml:space="preserve">Publicarea informaţiei ce conţine date cu caracter personal fără acordul părintelui. </w:t>
            </w:r>
          </w:p>
          <w:p w:rsidR="00CB08E7" w:rsidRPr="00640C04" w:rsidRDefault="00CB08E7" w:rsidP="00A8639C">
            <w:pPr>
              <w:pStyle w:val="Listparagraf"/>
              <w:numPr>
                <w:ilvl w:val="0"/>
                <w:numId w:val="11"/>
              </w:numPr>
              <w:spacing w:after="0" w:line="259" w:lineRule="auto"/>
              <w:ind w:right="21"/>
              <w:rPr>
                <w:sz w:val="24"/>
                <w:szCs w:val="24"/>
                <w:lang w:val="en-US"/>
              </w:rPr>
            </w:pPr>
            <w:r w:rsidRPr="00640C04">
              <w:rPr>
                <w:sz w:val="24"/>
                <w:szCs w:val="24"/>
                <w:lang w:val="en-US"/>
              </w:rPr>
              <w:t>Înregistrarea sesizările cazurilor suspecte de violenţă, neglijare, exp</w:t>
            </w:r>
            <w:r w:rsidR="00F96D3F">
              <w:rPr>
                <w:sz w:val="24"/>
                <w:szCs w:val="24"/>
                <w:lang w:val="en-US"/>
              </w:rPr>
              <w:t xml:space="preserve">loatare, trafic al copilului </w:t>
            </w:r>
            <w:r w:rsidRPr="00640C04">
              <w:rPr>
                <w:sz w:val="24"/>
                <w:szCs w:val="24"/>
                <w:lang w:val="en-US"/>
              </w:rPr>
              <w:t xml:space="preserve">sau autosesizarea în situaţiile în care au identificat cazuri suspecte de ANET aplicând procedurile legale. </w:t>
            </w:r>
          </w:p>
          <w:p w:rsidR="00CB08E7" w:rsidRPr="00640C04" w:rsidRDefault="00F620EF" w:rsidP="00A8639C">
            <w:pPr>
              <w:pStyle w:val="Listparagraf"/>
              <w:numPr>
                <w:ilvl w:val="0"/>
                <w:numId w:val="11"/>
              </w:numPr>
              <w:spacing w:after="0" w:line="259" w:lineRule="auto"/>
              <w:ind w:right="21"/>
              <w:rPr>
                <w:sz w:val="24"/>
                <w:szCs w:val="24"/>
                <w:lang w:val="en-US"/>
              </w:rPr>
            </w:pPr>
            <w:r w:rsidRPr="00640C04">
              <w:rPr>
                <w:sz w:val="24"/>
                <w:szCs w:val="24"/>
                <w:lang w:val="en-US"/>
              </w:rPr>
              <w:t>Ordine, prezența în regulamentele de activitate, contractele de muncă şi în fişele de post ale angajaţilor a protecț</w:t>
            </w:r>
            <w:r w:rsidR="00A8639C">
              <w:rPr>
                <w:sz w:val="24"/>
                <w:szCs w:val="24"/>
                <w:lang w:val="en-US"/>
              </w:rPr>
              <w:t>iei copilului față de violență</w:t>
            </w:r>
            <w:r w:rsidRPr="00640C04">
              <w:rPr>
                <w:sz w:val="24"/>
                <w:szCs w:val="24"/>
                <w:lang w:val="en-US"/>
              </w:rPr>
              <w:t xml:space="preserve">, obligativitatea respectării actelor normative cu privire la sesizării cazurilor de violenţă, neglijare, exploatare şi trafic al copilului; Prezența registrului de evidență a cazurilor de violență, neglijare, exploatare, trafic al copilului (anexa nr.3 Ordinul ME nr.77 din 22.02.3013); </w:t>
            </w:r>
          </w:p>
        </w:tc>
      </w:tr>
      <w:tr w:rsidR="007D26B2" w:rsidRPr="00BD2292">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BD2292" w:rsidRDefault="00F620EF" w:rsidP="004147F7">
            <w:pPr>
              <w:pStyle w:val="Listparagraf"/>
              <w:numPr>
                <w:ilvl w:val="0"/>
                <w:numId w:val="11"/>
              </w:numPr>
              <w:spacing w:after="0" w:line="259" w:lineRule="auto"/>
              <w:ind w:right="49"/>
              <w:rPr>
                <w:sz w:val="24"/>
                <w:szCs w:val="24"/>
              </w:rPr>
            </w:pPr>
            <w:r w:rsidRPr="00BD2292">
              <w:rPr>
                <w:sz w:val="24"/>
                <w:szCs w:val="24"/>
              </w:rPr>
              <w:t>Î</w:t>
            </w:r>
            <w:r w:rsidRPr="00640C04">
              <w:rPr>
                <w:sz w:val="24"/>
                <w:szCs w:val="24"/>
                <w:lang w:val="en-US"/>
              </w:rPr>
              <w:t>n</w:t>
            </w:r>
            <w:r w:rsidR="00A8639C">
              <w:rPr>
                <w:sz w:val="24"/>
                <w:szCs w:val="24"/>
              </w:rPr>
              <w:t xml:space="preserve"> </w:t>
            </w:r>
            <w:r w:rsidRPr="00640C04">
              <w:rPr>
                <w:sz w:val="24"/>
                <w:szCs w:val="24"/>
                <w:lang w:val="en-US"/>
              </w:rPr>
              <w:t>scopul</w:t>
            </w:r>
            <w:r w:rsidR="00A8639C">
              <w:rPr>
                <w:sz w:val="24"/>
                <w:szCs w:val="24"/>
              </w:rPr>
              <w:t xml:space="preserve"> </w:t>
            </w:r>
            <w:r w:rsidRPr="00640C04">
              <w:rPr>
                <w:sz w:val="24"/>
                <w:szCs w:val="24"/>
                <w:lang w:val="en-US"/>
              </w:rPr>
              <w:t>prevenirii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protec</w:t>
            </w:r>
            <w:r w:rsidRPr="00BD2292">
              <w:rPr>
                <w:sz w:val="24"/>
                <w:szCs w:val="24"/>
              </w:rPr>
              <w:t>ț</w:t>
            </w:r>
            <w:r w:rsidRPr="00640C04">
              <w:rPr>
                <w:sz w:val="24"/>
                <w:szCs w:val="24"/>
                <w:lang w:val="en-US"/>
              </w:rPr>
              <w:t>iei</w:t>
            </w:r>
            <w:r w:rsidRPr="00BD2292">
              <w:rPr>
                <w:sz w:val="24"/>
                <w:szCs w:val="24"/>
              </w:rPr>
              <w:t xml:space="preserve"> </w:t>
            </w:r>
            <w:r w:rsidRPr="00640C04">
              <w:rPr>
                <w:sz w:val="24"/>
                <w:szCs w:val="24"/>
                <w:lang w:val="en-US"/>
              </w:rPr>
              <w:t>a</w:t>
            </w:r>
            <w:r w:rsidRPr="00BD2292">
              <w:rPr>
                <w:sz w:val="24"/>
                <w:szCs w:val="24"/>
              </w:rPr>
              <w:t xml:space="preserve"> </w:t>
            </w:r>
            <w:r w:rsidRPr="00640C04">
              <w:rPr>
                <w:sz w:val="24"/>
                <w:szCs w:val="24"/>
                <w:lang w:val="en-US"/>
              </w:rPr>
              <w:t>copiilor</w:t>
            </w:r>
            <w:r w:rsidRPr="00BD2292">
              <w:rPr>
                <w:sz w:val="24"/>
                <w:szCs w:val="24"/>
              </w:rPr>
              <w:t xml:space="preserve"> </w:t>
            </w:r>
            <w:r w:rsidRPr="00640C04">
              <w:rPr>
                <w:sz w:val="24"/>
                <w:szCs w:val="24"/>
                <w:lang w:val="en-US"/>
              </w:rPr>
              <w:t>fa</w:t>
            </w:r>
            <w:r w:rsidR="00A8639C">
              <w:rPr>
                <w:sz w:val="24"/>
                <w:szCs w:val="24"/>
              </w:rPr>
              <w:t xml:space="preserve">ță </w:t>
            </w:r>
            <w:r w:rsidRPr="00640C04">
              <w:rPr>
                <w:sz w:val="24"/>
                <w:szCs w:val="24"/>
                <w:lang w:val="en-US"/>
              </w:rPr>
              <w:t>de</w:t>
            </w:r>
            <w:r w:rsidR="00A8639C">
              <w:rPr>
                <w:sz w:val="24"/>
                <w:szCs w:val="24"/>
              </w:rPr>
              <w:t xml:space="preserve"> </w:t>
            </w:r>
            <w:r w:rsidRPr="00640C04">
              <w:rPr>
                <w:sz w:val="24"/>
                <w:szCs w:val="24"/>
                <w:lang w:val="en-US"/>
              </w:rPr>
              <w:t>violen</w:t>
            </w:r>
            <w:r w:rsidRPr="00BD2292">
              <w:rPr>
                <w:sz w:val="24"/>
                <w:szCs w:val="24"/>
              </w:rPr>
              <w:t xml:space="preserve">ță, </w:t>
            </w:r>
            <w:r w:rsidRPr="00640C04">
              <w:rPr>
                <w:sz w:val="24"/>
                <w:szCs w:val="24"/>
                <w:lang w:val="en-US"/>
              </w:rPr>
              <w:t>neglijare</w:t>
            </w:r>
            <w:r w:rsidRPr="00BD2292">
              <w:rPr>
                <w:sz w:val="24"/>
                <w:szCs w:val="24"/>
              </w:rPr>
              <w:t xml:space="preserve">, </w:t>
            </w:r>
            <w:r w:rsidRPr="00640C04">
              <w:rPr>
                <w:sz w:val="24"/>
                <w:szCs w:val="24"/>
                <w:lang w:val="en-US"/>
              </w:rPr>
              <w:t>explotare</w:t>
            </w:r>
            <w:r w:rsidRPr="00BD2292">
              <w:rPr>
                <w:sz w:val="24"/>
                <w:szCs w:val="24"/>
              </w:rPr>
              <w:t xml:space="preserve">, </w:t>
            </w:r>
            <w:r w:rsidRPr="00640C04">
              <w:rPr>
                <w:sz w:val="24"/>
                <w:szCs w:val="24"/>
                <w:lang w:val="en-US"/>
              </w:rPr>
              <w:t>trafic</w:t>
            </w:r>
            <w:r w:rsidRPr="00BD2292">
              <w:rPr>
                <w:sz w:val="24"/>
                <w:szCs w:val="24"/>
              </w:rPr>
              <w:t xml:space="preserve"> î</w:t>
            </w:r>
            <w:r w:rsidRPr="00640C04">
              <w:rPr>
                <w:sz w:val="24"/>
                <w:szCs w:val="24"/>
                <w:lang w:val="en-US"/>
              </w:rPr>
              <w:t>n</w:t>
            </w:r>
            <w:r w:rsidRPr="00BD2292">
              <w:rPr>
                <w:sz w:val="24"/>
                <w:szCs w:val="24"/>
              </w:rPr>
              <w:t xml:space="preserve"> </w:t>
            </w:r>
            <w:r w:rsidR="00BD2292">
              <w:rPr>
                <w:sz w:val="24"/>
                <w:szCs w:val="24"/>
                <w:lang w:val="en-US"/>
              </w:rPr>
              <w:t>IET</w:t>
            </w:r>
            <w:r w:rsidR="00BD2292" w:rsidRPr="00BD2292">
              <w:rPr>
                <w:sz w:val="24"/>
                <w:szCs w:val="24"/>
              </w:rPr>
              <w:t xml:space="preserve"> </w:t>
            </w:r>
            <w:r w:rsidR="00BD2292">
              <w:rPr>
                <w:sz w:val="24"/>
                <w:szCs w:val="24"/>
                <w:lang w:val="en-US"/>
              </w:rPr>
              <w:t>Nr</w:t>
            </w:r>
            <w:r w:rsidR="00BD2292" w:rsidRPr="00BD2292">
              <w:rPr>
                <w:sz w:val="24"/>
                <w:szCs w:val="24"/>
              </w:rPr>
              <w:t>.</w:t>
            </w:r>
            <w:r w:rsidR="00BD2292">
              <w:rPr>
                <w:sz w:val="24"/>
                <w:szCs w:val="24"/>
                <w:lang w:val="ro-RO"/>
              </w:rPr>
              <w:t>5</w:t>
            </w:r>
            <w:r w:rsidR="004147F7">
              <w:rPr>
                <w:sz w:val="24"/>
                <w:szCs w:val="24"/>
                <w:lang w:val="ro-RO"/>
              </w:rPr>
              <w:t>3</w:t>
            </w:r>
            <w:r w:rsidRPr="00BD2292">
              <w:rPr>
                <w:sz w:val="24"/>
                <w:szCs w:val="24"/>
              </w:rPr>
              <w:t xml:space="preserve"> </w:t>
            </w:r>
            <w:r w:rsidRPr="00640C04">
              <w:rPr>
                <w:sz w:val="24"/>
                <w:szCs w:val="24"/>
                <w:lang w:val="en-US"/>
              </w:rPr>
              <w:t>se</w:t>
            </w:r>
            <w:r w:rsidRPr="00BD2292">
              <w:rPr>
                <w:sz w:val="24"/>
                <w:szCs w:val="24"/>
              </w:rPr>
              <w:t xml:space="preserve"> </w:t>
            </w:r>
            <w:r w:rsidRPr="00640C04">
              <w:rPr>
                <w:sz w:val="24"/>
                <w:szCs w:val="24"/>
                <w:lang w:val="en-US"/>
              </w:rPr>
              <w:t>realizeaz</w:t>
            </w:r>
            <w:r w:rsidRPr="00BD2292">
              <w:rPr>
                <w:sz w:val="24"/>
                <w:szCs w:val="24"/>
              </w:rPr>
              <w:t xml:space="preserve">ă </w:t>
            </w:r>
            <w:r w:rsidRPr="00640C04">
              <w:rPr>
                <w:sz w:val="24"/>
                <w:szCs w:val="24"/>
                <w:lang w:val="en-US"/>
              </w:rPr>
              <w:t>sistematic</w:t>
            </w:r>
            <w:r w:rsidRPr="00BD2292">
              <w:rPr>
                <w:sz w:val="24"/>
                <w:szCs w:val="24"/>
              </w:rPr>
              <w:t xml:space="preserve"> </w:t>
            </w:r>
            <w:r w:rsidRPr="00640C04">
              <w:rPr>
                <w:sz w:val="24"/>
                <w:szCs w:val="24"/>
                <w:lang w:val="en-US"/>
              </w:rPr>
              <w:t>activit</w:t>
            </w:r>
            <w:r w:rsidRPr="00BD2292">
              <w:rPr>
                <w:sz w:val="24"/>
                <w:szCs w:val="24"/>
              </w:rPr>
              <w:t>ăț</w:t>
            </w:r>
            <w:r w:rsidRPr="00640C04">
              <w:rPr>
                <w:sz w:val="24"/>
                <w:szCs w:val="24"/>
                <w:lang w:val="en-US"/>
              </w:rPr>
              <w:t>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instruiri</w:t>
            </w:r>
            <w:r w:rsidRPr="00BD2292">
              <w:rPr>
                <w:sz w:val="24"/>
                <w:szCs w:val="24"/>
              </w:rPr>
              <w:t xml:space="preserve"> </w:t>
            </w:r>
            <w:r w:rsidRPr="00640C04">
              <w:rPr>
                <w:sz w:val="24"/>
                <w:szCs w:val="24"/>
                <w:lang w:val="en-US"/>
              </w:rPr>
              <w:t>cu</w:t>
            </w:r>
            <w:r w:rsidRPr="00BD2292">
              <w:rPr>
                <w:sz w:val="24"/>
                <w:szCs w:val="24"/>
              </w:rPr>
              <w:t xml:space="preserve"> </w:t>
            </w:r>
            <w:r w:rsidRPr="00640C04">
              <w:rPr>
                <w:sz w:val="24"/>
                <w:szCs w:val="24"/>
                <w:lang w:val="en-US"/>
              </w:rPr>
              <w:t>angaja</w:t>
            </w:r>
            <w:r w:rsidRPr="00BD2292">
              <w:rPr>
                <w:sz w:val="24"/>
                <w:szCs w:val="24"/>
              </w:rPr>
              <w:t>ț</w:t>
            </w:r>
            <w:r w:rsidRPr="00640C04">
              <w:rPr>
                <w:sz w:val="24"/>
                <w:szCs w:val="24"/>
                <w:lang w:val="en-US"/>
              </w:rPr>
              <w:t>ii</w:t>
            </w:r>
            <w:r w:rsidRPr="00BD2292">
              <w:rPr>
                <w:sz w:val="24"/>
                <w:szCs w:val="24"/>
              </w:rPr>
              <w:t xml:space="preserve"> ș</w:t>
            </w:r>
            <w:r w:rsidRPr="00640C04">
              <w:rPr>
                <w:sz w:val="24"/>
                <w:szCs w:val="24"/>
                <w:lang w:val="en-US"/>
              </w:rPr>
              <w:t>i</w:t>
            </w:r>
            <w:r w:rsidRPr="00BD2292">
              <w:rPr>
                <w:sz w:val="24"/>
                <w:szCs w:val="24"/>
              </w:rPr>
              <w:t xml:space="preserve"> </w:t>
            </w:r>
            <w:r w:rsidRPr="00640C04">
              <w:rPr>
                <w:sz w:val="24"/>
                <w:szCs w:val="24"/>
                <w:lang w:val="en-US"/>
              </w:rPr>
              <w:t>sunt</w:t>
            </w:r>
            <w:r w:rsidRPr="00BD2292">
              <w:rPr>
                <w:sz w:val="24"/>
                <w:szCs w:val="24"/>
              </w:rPr>
              <w:t xml:space="preserve"> </w:t>
            </w:r>
            <w:r w:rsidRPr="00640C04">
              <w:rPr>
                <w:sz w:val="24"/>
                <w:szCs w:val="24"/>
                <w:lang w:val="en-US"/>
              </w:rPr>
              <w:t>informa</w:t>
            </w:r>
            <w:r w:rsidRPr="00BD2292">
              <w:rPr>
                <w:sz w:val="24"/>
                <w:szCs w:val="24"/>
              </w:rPr>
              <w:t>ț</w:t>
            </w:r>
            <w:r w:rsidRPr="00640C04">
              <w:rPr>
                <w:sz w:val="24"/>
                <w:szCs w:val="24"/>
                <w:lang w:val="en-US"/>
              </w:rPr>
              <w:t>i</w:t>
            </w:r>
            <w:r w:rsidRPr="00BD2292">
              <w:rPr>
                <w:sz w:val="24"/>
                <w:szCs w:val="24"/>
              </w:rPr>
              <w:t xml:space="preserve"> </w:t>
            </w:r>
            <w:r w:rsidRPr="00640C04">
              <w:rPr>
                <w:sz w:val="24"/>
                <w:szCs w:val="24"/>
                <w:lang w:val="en-US"/>
              </w:rPr>
              <w:t>p</w:t>
            </w:r>
            <w:r w:rsidRPr="00BD2292">
              <w:rPr>
                <w:sz w:val="24"/>
                <w:szCs w:val="24"/>
              </w:rPr>
              <w:t>ă</w:t>
            </w:r>
            <w:r w:rsidRPr="00640C04">
              <w:rPr>
                <w:sz w:val="24"/>
                <w:szCs w:val="24"/>
                <w:lang w:val="en-US"/>
              </w:rPr>
              <w:t>rin</w:t>
            </w:r>
            <w:r w:rsidRPr="00BD2292">
              <w:rPr>
                <w:sz w:val="24"/>
                <w:szCs w:val="24"/>
              </w:rPr>
              <w:t>ț</w:t>
            </w:r>
            <w:r w:rsidRPr="00640C04">
              <w:rPr>
                <w:sz w:val="24"/>
                <w:szCs w:val="24"/>
                <w:lang w:val="en-US"/>
              </w:rPr>
              <w:t>ii</w:t>
            </w:r>
            <w:r w:rsidRPr="00BD2292">
              <w:rPr>
                <w:sz w:val="24"/>
                <w:szCs w:val="24"/>
              </w:rPr>
              <w:t xml:space="preserv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1.2.4.</w:t>
      </w:r>
      <w:r w:rsidRPr="00640C04">
        <w:rPr>
          <w:sz w:val="24"/>
          <w:szCs w:val="24"/>
          <w:lang w:val="en-US"/>
        </w:rPr>
        <w:t xml:space="preserve"> Accesul copiilor la servicii de sprijin, pentru asigurarea dezvoltării fizice, mintale și emoționale și implicarea personalului și a partenerilor </w:t>
      </w:r>
      <w:r w:rsidRPr="00640C04">
        <w:rPr>
          <w:i/>
          <w:sz w:val="24"/>
          <w:szCs w:val="24"/>
          <w:lang w:val="en-US"/>
        </w:rPr>
        <w:t>Instituției</w:t>
      </w:r>
      <w:r w:rsidRPr="00640C04">
        <w:rPr>
          <w:sz w:val="24"/>
          <w:szCs w:val="24"/>
          <w:lang w:val="en-US"/>
        </w:rPr>
        <w:t xml:space="preserve"> în activitățile de prevenire a comportamentelor dăunătoare sănătății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238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1"/>
              </w:numPr>
              <w:spacing w:after="12" w:line="275" w:lineRule="auto"/>
              <w:rPr>
                <w:sz w:val="24"/>
                <w:szCs w:val="24"/>
                <w:lang w:val="en-US"/>
              </w:rPr>
            </w:pPr>
            <w:r w:rsidRPr="00640C04">
              <w:rPr>
                <w:sz w:val="24"/>
                <w:szCs w:val="24"/>
                <w:lang w:val="en-US"/>
              </w:rPr>
              <w:t>Informaţii despre numărul de şedinţe, subiectele discutate şi deciziile adoptate de către Consiliul de administraţie, Consiliul profesoral pentru asigurarea dezvoltării fizice,</w:t>
            </w:r>
            <w:r w:rsidR="00A8639C">
              <w:rPr>
                <w:sz w:val="24"/>
                <w:szCs w:val="24"/>
                <w:lang w:val="en-US"/>
              </w:rPr>
              <w:t xml:space="preserve"> mintale și emoționale </w:t>
            </w:r>
            <w:r w:rsidRPr="00640C04">
              <w:rPr>
                <w:sz w:val="24"/>
                <w:szCs w:val="24"/>
                <w:lang w:val="en-US"/>
              </w:rPr>
              <w:t xml:space="preserve">a copilului. </w:t>
            </w:r>
          </w:p>
          <w:p w:rsidR="007D26B2" w:rsidRPr="00640C04" w:rsidRDefault="00F620EF" w:rsidP="00205039">
            <w:pPr>
              <w:pStyle w:val="Listparagraf"/>
              <w:numPr>
                <w:ilvl w:val="0"/>
                <w:numId w:val="11"/>
              </w:numPr>
              <w:spacing w:after="12" w:line="275" w:lineRule="auto"/>
              <w:rPr>
                <w:sz w:val="24"/>
                <w:szCs w:val="24"/>
                <w:lang w:val="en-US"/>
              </w:rPr>
            </w:pPr>
            <w:r w:rsidRPr="00640C04">
              <w:rPr>
                <w:sz w:val="24"/>
                <w:szCs w:val="24"/>
                <w:lang w:val="en-US"/>
              </w:rPr>
              <w:t xml:space="preserve">Existenţa prevederilor privind obligativitatea raportării cazurilor de violenţă şi măsurile de protecţie a copiilor/ elevilor în Regulamentele instituţiei, fişele de post și contractele de muncă ale angajaţilor. </w:t>
            </w:r>
          </w:p>
          <w:p w:rsidR="007D26B2" w:rsidRPr="00640C04" w:rsidRDefault="00F620EF" w:rsidP="00205039">
            <w:pPr>
              <w:pStyle w:val="Listparagraf"/>
              <w:numPr>
                <w:ilvl w:val="0"/>
                <w:numId w:val="11"/>
              </w:numPr>
              <w:spacing w:after="0" w:line="259" w:lineRule="auto"/>
              <w:rPr>
                <w:sz w:val="24"/>
                <w:szCs w:val="24"/>
                <w:lang w:val="en-US"/>
              </w:rPr>
            </w:pPr>
            <w:r w:rsidRPr="00640C04">
              <w:rPr>
                <w:sz w:val="24"/>
                <w:szCs w:val="24"/>
                <w:lang w:val="en-US"/>
              </w:rPr>
              <w:t xml:space="preserve">Existenţa politicii instituţiei de protecţie a copilului. </w:t>
            </w:r>
          </w:p>
          <w:p w:rsidR="007D26B2" w:rsidRPr="00640C04" w:rsidRDefault="00F620EF" w:rsidP="00205039">
            <w:pPr>
              <w:pStyle w:val="Listparagraf"/>
              <w:numPr>
                <w:ilvl w:val="0"/>
                <w:numId w:val="11"/>
              </w:numPr>
              <w:spacing w:after="11" w:line="278" w:lineRule="auto"/>
              <w:rPr>
                <w:sz w:val="24"/>
                <w:szCs w:val="24"/>
                <w:lang w:val="en-US"/>
              </w:rPr>
            </w:pPr>
            <w:r w:rsidRPr="00640C04">
              <w:rPr>
                <w:sz w:val="24"/>
                <w:szCs w:val="24"/>
                <w:lang w:val="en-US"/>
              </w:rPr>
              <w:t xml:space="preserve">Existenţa unui sistem de măsuri de asigurare a securităţii spaţiului şi teritoriului aferent instituţiei ( registru pentru evidenţa vizitatorilor) </w:t>
            </w:r>
          </w:p>
        </w:tc>
      </w:tr>
      <w:tr w:rsidR="007D26B2" w:rsidRPr="0062792C">
        <w:trPr>
          <w:trHeight w:val="189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2"/>
              </w:numPr>
              <w:spacing w:after="0" w:line="259" w:lineRule="auto"/>
              <w:rPr>
                <w:sz w:val="24"/>
                <w:szCs w:val="24"/>
                <w:lang w:val="en-US"/>
              </w:rPr>
            </w:pPr>
            <w:r w:rsidRPr="00640C04">
              <w:rPr>
                <w:sz w:val="24"/>
                <w:szCs w:val="24"/>
                <w:lang w:val="en-US"/>
              </w:rPr>
              <w:t xml:space="preserve">Sănătatea psiho-emoțională a copiilor este o prioritate.  </w:t>
            </w:r>
          </w:p>
          <w:p w:rsidR="007D26B2" w:rsidRPr="00640C04" w:rsidRDefault="00F620EF" w:rsidP="00205039">
            <w:pPr>
              <w:pStyle w:val="Listparagraf"/>
              <w:numPr>
                <w:ilvl w:val="0"/>
                <w:numId w:val="12"/>
              </w:numPr>
              <w:spacing w:after="0" w:line="259" w:lineRule="auto"/>
              <w:rPr>
                <w:sz w:val="24"/>
                <w:szCs w:val="24"/>
                <w:lang w:val="en-US"/>
              </w:rPr>
            </w:pPr>
            <w:r w:rsidRPr="00640C04">
              <w:rPr>
                <w:sz w:val="24"/>
                <w:szCs w:val="24"/>
                <w:lang w:val="en-US"/>
              </w:rPr>
              <w:t xml:space="preserve">Starea de bine, ca și standart al educației de calitate, este determinată de mediul fizic și mediul social, creat atât de grădiniță, cât și de familie și comunitate. </w:t>
            </w:r>
          </w:p>
          <w:p w:rsidR="00CB08E7" w:rsidRPr="00640C04" w:rsidRDefault="00CB08E7" w:rsidP="00205039">
            <w:pPr>
              <w:pStyle w:val="Listparagraf"/>
              <w:numPr>
                <w:ilvl w:val="0"/>
                <w:numId w:val="12"/>
              </w:numPr>
              <w:rPr>
                <w:sz w:val="24"/>
                <w:szCs w:val="24"/>
                <w:lang w:val="en-US"/>
              </w:rPr>
            </w:pPr>
            <w:r w:rsidRPr="00640C04">
              <w:rPr>
                <w:sz w:val="24"/>
                <w:szCs w:val="24"/>
                <w:lang w:val="en-US"/>
              </w:rPr>
              <w:t xml:space="preserve">Starea de bine a copiilor, numită și bunăstarea emoțională, este una din elementele esențiale ale calității educației, care presupune o atitudine pozitivă față de sine, de viață, de viitor, e un mod în care copiii gândesc și simt despre ei înșiși și despre lumea înconjurătoare. Formarea, dezvoltarea și valorificarea potențialului copilului are loc numai atunci, când este asigurată starea de bine a acestuia.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r w:rsidR="007D26B2" w:rsidRPr="00640C04">
        <w:trPr>
          <w:trHeight w:val="245"/>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4" w:name="_Toc86760275"/>
      <w:r w:rsidRPr="0081457C">
        <w:rPr>
          <w:rFonts w:ascii="Times New Roman" w:hAnsi="Times New Roman" w:cs="Times New Roman"/>
          <w:sz w:val="24"/>
          <w:szCs w:val="24"/>
          <w:u w:val="single"/>
          <w:lang w:val="en-US"/>
        </w:rPr>
        <w:t>Standard 1.3. Instituția de învățământ oferă servicii de suport pentru promovarea unui mod sănătos de viață</w:t>
      </w:r>
      <w:bookmarkEnd w:id="4"/>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1.3.1.</w:t>
      </w:r>
      <w:r w:rsidRPr="00640C04">
        <w:rPr>
          <w:sz w:val="24"/>
          <w:szCs w:val="24"/>
          <w:lang w:val="en-US"/>
        </w:rPr>
        <w:t xml:space="preserve"> Colaborarea cu familiile, cu serviciile publice de sănătate și alte instituții cu atribuții legale în acest sens în promovarea valorii sănătății fizice și mintale a copiilor, în promovarea stilului sănătos de viață în instituție și în comunitate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499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4147F7" w:rsidRPr="004147F7" w:rsidRDefault="004147F7" w:rsidP="004147F7">
            <w:pPr>
              <w:pStyle w:val="Listparagraf"/>
              <w:numPr>
                <w:ilvl w:val="0"/>
                <w:numId w:val="14"/>
              </w:numPr>
              <w:spacing w:after="23" w:line="270" w:lineRule="auto"/>
              <w:rPr>
                <w:sz w:val="24"/>
                <w:szCs w:val="24"/>
                <w:lang w:val="en-US"/>
              </w:rPr>
            </w:pPr>
            <w:r w:rsidRPr="004147F7">
              <w:rPr>
                <w:sz w:val="24"/>
                <w:szCs w:val="24"/>
                <w:lang w:val="en-US"/>
              </w:rPr>
              <w:t>Planul anual de activitate a IET nr.53 pentru anul de studii 2020- 2021,care reflectã activitãțile de promovarea a valorii sänătãții fizice şi mintale copiilor ;</w:t>
            </w:r>
          </w:p>
          <w:p w:rsidR="004147F7" w:rsidRPr="004147F7" w:rsidRDefault="004147F7" w:rsidP="004147F7">
            <w:pPr>
              <w:pStyle w:val="Listparagraf"/>
              <w:numPr>
                <w:ilvl w:val="0"/>
                <w:numId w:val="14"/>
              </w:numPr>
              <w:spacing w:after="23" w:line="270" w:lineRule="auto"/>
              <w:rPr>
                <w:sz w:val="24"/>
                <w:szCs w:val="24"/>
                <w:lang w:val="en-US"/>
              </w:rPr>
            </w:pPr>
            <w:r w:rsidRPr="004147F7">
              <w:rPr>
                <w:sz w:val="24"/>
                <w:szCs w:val="24"/>
                <w:lang w:val="en-US"/>
              </w:rPr>
              <w:t xml:space="preserve">Seminar: </w:t>
            </w:r>
            <w:r w:rsidR="0062792C">
              <w:rPr>
                <w:sz w:val="24"/>
                <w:szCs w:val="24"/>
                <w:lang w:val="en-US"/>
              </w:rPr>
              <w:t>“</w:t>
            </w:r>
            <w:r w:rsidRPr="004147F7">
              <w:rPr>
                <w:sz w:val="24"/>
                <w:szCs w:val="24"/>
                <w:lang w:val="en-US"/>
              </w:rPr>
              <w:t xml:space="preserve">Modalități de realizare a educației pentru sănâtate </w:t>
            </w:r>
            <w:r w:rsidR="0062792C">
              <w:rPr>
                <w:sz w:val="24"/>
                <w:szCs w:val="24"/>
                <w:lang w:val="en-US"/>
              </w:rPr>
              <w:t xml:space="preserve">la copii de vârstă preşcolară” </w:t>
            </w:r>
            <w:r w:rsidRPr="004147F7">
              <w:rPr>
                <w:sz w:val="24"/>
                <w:szCs w:val="24"/>
                <w:lang w:val="en-US"/>
              </w:rPr>
              <w:t>în contextul pandemiei COVID-19-septembrie  2020;</w:t>
            </w:r>
          </w:p>
          <w:p w:rsidR="004147F7" w:rsidRPr="004147F7" w:rsidRDefault="004147F7" w:rsidP="004147F7">
            <w:pPr>
              <w:pStyle w:val="Listparagraf"/>
              <w:numPr>
                <w:ilvl w:val="0"/>
                <w:numId w:val="14"/>
              </w:numPr>
              <w:spacing w:after="23" w:line="270" w:lineRule="auto"/>
              <w:rPr>
                <w:sz w:val="24"/>
                <w:szCs w:val="24"/>
                <w:lang w:val="en-US"/>
              </w:rPr>
            </w:pPr>
            <w:r w:rsidRPr="004147F7">
              <w:rPr>
                <w:sz w:val="24"/>
                <w:szCs w:val="24"/>
                <w:lang w:val="en-US"/>
              </w:rPr>
              <w:t>Consultațíe: Educația pentru sánătate in activitățile integrate şi extracurriculare — racordarea strategiilor de învățare la situația epidemiologică- noiembrie 2020;</w:t>
            </w:r>
          </w:p>
          <w:p w:rsidR="004147F7" w:rsidRPr="004147F7" w:rsidRDefault="004147F7" w:rsidP="004147F7">
            <w:pPr>
              <w:pStyle w:val="Listparagraf"/>
              <w:numPr>
                <w:ilvl w:val="0"/>
                <w:numId w:val="14"/>
              </w:numPr>
              <w:spacing w:after="23" w:line="270" w:lineRule="auto"/>
              <w:rPr>
                <w:sz w:val="24"/>
                <w:szCs w:val="24"/>
                <w:lang w:val="en-US"/>
              </w:rPr>
            </w:pPr>
            <w:r w:rsidRPr="004147F7">
              <w:rPr>
                <w:sz w:val="24"/>
                <w:szCs w:val="24"/>
                <w:lang w:val="en-US"/>
              </w:rPr>
              <w:t>Control tematic: Valorificarea cunoştințelor de formare a deprinderilor de sănătate şi igienă personală in cadrul momentelor de regim și COVID-19- grupele (septembrie 2020);</w:t>
            </w:r>
          </w:p>
          <w:p w:rsidR="004147F7" w:rsidRPr="004147F7" w:rsidRDefault="004147F7" w:rsidP="004147F7">
            <w:pPr>
              <w:pStyle w:val="Listparagraf"/>
              <w:numPr>
                <w:ilvl w:val="0"/>
                <w:numId w:val="14"/>
              </w:numPr>
              <w:spacing w:after="23" w:line="270" w:lineRule="auto"/>
              <w:rPr>
                <w:sz w:val="24"/>
                <w:szCs w:val="24"/>
                <w:lang w:val="en-US"/>
              </w:rPr>
            </w:pPr>
            <w:r w:rsidRPr="004147F7">
              <w:rPr>
                <w:sz w:val="24"/>
                <w:szCs w:val="24"/>
                <w:lang w:val="en-US"/>
              </w:rPr>
              <w:t>Declarația pe propria räspundere semnată de pãrinți cu privire la starea de sänätate a copilului;</w:t>
            </w:r>
          </w:p>
          <w:p w:rsidR="00CB08E7" w:rsidRPr="00640C04" w:rsidRDefault="004147F7" w:rsidP="004147F7">
            <w:pPr>
              <w:pStyle w:val="Listparagraf"/>
              <w:numPr>
                <w:ilvl w:val="0"/>
                <w:numId w:val="14"/>
              </w:numPr>
              <w:spacing w:after="23" w:line="270" w:lineRule="auto"/>
              <w:rPr>
                <w:sz w:val="24"/>
                <w:szCs w:val="24"/>
                <w:lang w:val="en-US"/>
              </w:rPr>
            </w:pPr>
            <w:r w:rsidRPr="004147F7">
              <w:rPr>
                <w:sz w:val="24"/>
                <w:szCs w:val="24"/>
                <w:lang w:val="en-US"/>
              </w:rPr>
              <w:t>Sedințe on-line cu părinții cu tematica:„Cum ne protejăm în perioada de pandemie COVID-19 -decembrie  2020 , „Igiena copilului mic”- decembrie2020.</w:t>
            </w:r>
            <w:r w:rsidR="00CB08E7" w:rsidRPr="00640C04">
              <w:rPr>
                <w:sz w:val="24"/>
                <w:szCs w:val="24"/>
                <w:lang w:val="en-US"/>
              </w:rPr>
              <w:t>Respectarea Instrucțiunii cu privire la ocrotirea vieții și sănătății copiilor în instituțiile de educație timpurie este obligatorie pentru tot personalul instituției, pentru părinții/reprezentanți legali ai copiilor ce frecventează instituția, precum și pentru alte categorii de persoane care, direct sau indirect, intră sub incidența normelor pe care aceasta le conține. Ordinul</w:t>
            </w:r>
            <w:r w:rsidR="00A8639C">
              <w:rPr>
                <w:sz w:val="24"/>
                <w:szCs w:val="24"/>
                <w:lang w:val="en-US"/>
              </w:rPr>
              <w:t xml:space="preserve"> adus la cunoștința angajaților, c</w:t>
            </w:r>
            <w:r w:rsidR="00F96D3F">
              <w:rPr>
                <w:sz w:val="24"/>
                <w:szCs w:val="24"/>
                <w:lang w:val="en-US"/>
              </w:rPr>
              <w:t>on</w:t>
            </w:r>
            <w:r>
              <w:rPr>
                <w:sz w:val="24"/>
                <w:szCs w:val="24"/>
                <w:lang w:val="en-US"/>
              </w:rPr>
              <w:t>t</w:t>
            </w:r>
            <w:r w:rsidR="00F96D3F">
              <w:rPr>
                <w:sz w:val="24"/>
                <w:szCs w:val="24"/>
                <w:lang w:val="en-US"/>
              </w:rPr>
              <w:t>rasemnatură</w:t>
            </w:r>
            <w:r w:rsidR="00A8639C">
              <w:rPr>
                <w:sz w:val="24"/>
                <w:szCs w:val="24"/>
                <w:lang w:val="en-US"/>
              </w:rPr>
              <w:t>;</w:t>
            </w:r>
          </w:p>
          <w:p w:rsidR="00CB08E7" w:rsidRPr="00640C04" w:rsidRDefault="00CB08E7" w:rsidP="00205039">
            <w:pPr>
              <w:pStyle w:val="Listparagraf"/>
              <w:numPr>
                <w:ilvl w:val="0"/>
                <w:numId w:val="14"/>
              </w:numPr>
              <w:spacing w:after="23" w:line="270" w:lineRule="auto"/>
              <w:rPr>
                <w:sz w:val="24"/>
                <w:szCs w:val="24"/>
                <w:lang w:val="en-US"/>
              </w:rPr>
            </w:pPr>
            <w:r w:rsidRPr="00640C04">
              <w:rPr>
                <w:sz w:val="24"/>
                <w:szCs w:val="24"/>
                <w:lang w:val="en-US"/>
              </w:rPr>
              <w:t>Discuția despre vitamine. Aleg să mănânc sănătos, respectiv, grupele de alimente, importanța varietății, a cantității și a combinări</w:t>
            </w:r>
            <w:r w:rsidR="00F96D3F">
              <w:rPr>
                <w:sz w:val="24"/>
                <w:szCs w:val="24"/>
                <w:lang w:val="en-US"/>
              </w:rPr>
              <w:t>i lor.</w:t>
            </w:r>
            <w:r w:rsidRPr="00640C04">
              <w:rPr>
                <w:sz w:val="24"/>
                <w:szCs w:val="24"/>
                <w:lang w:val="en-US"/>
              </w:rPr>
              <w:t xml:space="preserve"> </w:t>
            </w:r>
          </w:p>
          <w:p w:rsidR="007D26B2" w:rsidRPr="00640C04" w:rsidRDefault="00F620EF" w:rsidP="00205039">
            <w:pPr>
              <w:pStyle w:val="Listparagraf"/>
              <w:numPr>
                <w:ilvl w:val="0"/>
                <w:numId w:val="14"/>
              </w:numPr>
              <w:spacing w:after="23" w:line="270" w:lineRule="auto"/>
              <w:rPr>
                <w:sz w:val="24"/>
                <w:szCs w:val="24"/>
                <w:lang w:val="en-US"/>
              </w:rPr>
            </w:pPr>
            <w:r w:rsidRPr="00640C04">
              <w:rPr>
                <w:sz w:val="24"/>
                <w:szCs w:val="24"/>
                <w:lang w:val="en-US"/>
              </w:rPr>
              <w:t>Instituția proiectează sistematic activități de promovare a valorii sănătății fizice și mintale a copiilor și a modului sănătos de viață,</w:t>
            </w:r>
            <w:r w:rsidR="00A8639C">
              <w:rPr>
                <w:sz w:val="24"/>
                <w:szCs w:val="24"/>
                <w:lang w:val="en-US"/>
              </w:rPr>
              <w:t xml:space="preserve"> </w:t>
            </w:r>
            <w:r w:rsidRPr="00640C04">
              <w:rPr>
                <w:sz w:val="24"/>
                <w:szCs w:val="24"/>
                <w:lang w:val="en-US"/>
              </w:rPr>
              <w:t xml:space="preserve">în instituție și comunitate. </w:t>
            </w:r>
          </w:p>
          <w:p w:rsidR="007D26B2" w:rsidRPr="00640C04" w:rsidRDefault="00F620EF" w:rsidP="00205039">
            <w:pPr>
              <w:pStyle w:val="Listparagraf"/>
              <w:numPr>
                <w:ilvl w:val="0"/>
                <w:numId w:val="14"/>
              </w:numPr>
              <w:spacing w:after="49" w:line="237" w:lineRule="auto"/>
              <w:rPr>
                <w:sz w:val="24"/>
                <w:szCs w:val="24"/>
                <w:lang w:val="en-US"/>
              </w:rPr>
            </w:pPr>
            <w:r w:rsidRPr="00640C04">
              <w:rPr>
                <w:sz w:val="24"/>
                <w:szCs w:val="24"/>
                <w:lang w:val="en-US"/>
              </w:rPr>
              <w:t>Expunerea cărților și enciclopediilor despre corpul omenesc, desp</w:t>
            </w:r>
            <w:r w:rsidR="00F96D3F">
              <w:rPr>
                <w:sz w:val="24"/>
                <w:szCs w:val="24"/>
                <w:lang w:val="en-US"/>
              </w:rPr>
              <w:t>re sporturi, Cartea</w:t>
            </w:r>
            <w:r w:rsidR="00A8639C">
              <w:rPr>
                <w:sz w:val="24"/>
                <w:szCs w:val="24"/>
                <w:lang w:val="en-US"/>
              </w:rPr>
              <w:t>, pliante în</w:t>
            </w:r>
            <w:r w:rsidRPr="00640C04">
              <w:rPr>
                <w:sz w:val="24"/>
                <w:szCs w:val="24"/>
                <w:lang w:val="en-US"/>
              </w:rPr>
              <w:t xml:space="preserve"> sala de sport. </w:t>
            </w:r>
          </w:p>
          <w:p w:rsidR="007D26B2" w:rsidRPr="00640C04" w:rsidRDefault="00F620EF" w:rsidP="00205039">
            <w:pPr>
              <w:pStyle w:val="Listparagraf"/>
              <w:numPr>
                <w:ilvl w:val="0"/>
                <w:numId w:val="14"/>
              </w:numPr>
              <w:spacing w:after="24" w:line="269" w:lineRule="auto"/>
              <w:rPr>
                <w:sz w:val="24"/>
                <w:szCs w:val="24"/>
              </w:rPr>
            </w:pPr>
            <w:r w:rsidRPr="00640C04">
              <w:rPr>
                <w:sz w:val="24"/>
                <w:szCs w:val="24"/>
                <w:lang w:val="en-US"/>
              </w:rPr>
              <w:t xml:space="preserve">Care este piramida alimentației sănătoase, ce cuprinde și de ce trebuie să respectăm aceste proporții? Cum se aleg alimentele? Cum se spală fructele și legumele? </w:t>
            </w:r>
            <w:r w:rsidR="00A8639C">
              <w:rPr>
                <w:sz w:val="24"/>
                <w:szCs w:val="24"/>
              </w:rPr>
              <w:t xml:space="preserve">Cum se pregătesc acestea? </w:t>
            </w:r>
            <w:r w:rsidRPr="00640C04">
              <w:rPr>
                <w:sz w:val="24"/>
                <w:szCs w:val="24"/>
              </w:rPr>
              <w:t xml:space="preserve">Aleg să mănânc sănătos. </w:t>
            </w:r>
          </w:p>
          <w:p w:rsidR="007D26B2" w:rsidRPr="00640C04" w:rsidRDefault="0062792C" w:rsidP="00205039">
            <w:pPr>
              <w:pStyle w:val="Listparagraf"/>
              <w:numPr>
                <w:ilvl w:val="0"/>
                <w:numId w:val="14"/>
              </w:numPr>
              <w:spacing w:after="0" w:line="259" w:lineRule="auto"/>
              <w:rPr>
                <w:sz w:val="24"/>
                <w:szCs w:val="24"/>
                <w:lang w:val="en-US"/>
              </w:rPr>
            </w:pPr>
            <w:r>
              <w:rPr>
                <w:sz w:val="24"/>
                <w:szCs w:val="24"/>
                <w:lang w:val="en-US"/>
              </w:rPr>
              <w:t>“</w:t>
            </w:r>
            <w:r w:rsidR="00F620EF" w:rsidRPr="00640C04">
              <w:rPr>
                <w:sz w:val="24"/>
                <w:szCs w:val="24"/>
                <w:lang w:val="en-US"/>
              </w:rPr>
              <w:t>Aromele din farfurie</w:t>
            </w:r>
            <w:r>
              <w:rPr>
                <w:sz w:val="24"/>
                <w:szCs w:val="24"/>
                <w:lang w:val="en-US"/>
              </w:rPr>
              <w:t>”</w:t>
            </w:r>
            <w:r w:rsidR="00F620EF" w:rsidRPr="00640C04">
              <w:rPr>
                <w:sz w:val="24"/>
                <w:szCs w:val="24"/>
                <w:lang w:val="en-US"/>
              </w:rPr>
              <w:t xml:space="preserve">. </w:t>
            </w:r>
            <w:r>
              <w:rPr>
                <w:sz w:val="24"/>
                <w:szCs w:val="24"/>
                <w:lang w:val="en-US"/>
              </w:rPr>
              <w:t>“</w:t>
            </w:r>
            <w:r w:rsidR="00F620EF" w:rsidRPr="00640C04">
              <w:rPr>
                <w:sz w:val="24"/>
                <w:szCs w:val="24"/>
                <w:lang w:val="en-US"/>
              </w:rPr>
              <w:t>Călătorie în bucătăriile lumii</w:t>
            </w:r>
            <w:r>
              <w:rPr>
                <w:sz w:val="24"/>
                <w:szCs w:val="24"/>
                <w:lang w:val="en-US"/>
              </w:rPr>
              <w:t>”</w:t>
            </w:r>
            <w:r w:rsidR="00F620EF" w:rsidRPr="00640C04">
              <w:rPr>
                <w:sz w:val="24"/>
                <w:szCs w:val="24"/>
                <w:lang w:val="en-US"/>
              </w:rPr>
              <w:t xml:space="preserve">.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3"/>
              </w:numPr>
              <w:spacing w:after="0" w:line="259" w:lineRule="auto"/>
              <w:rPr>
                <w:sz w:val="24"/>
                <w:szCs w:val="24"/>
                <w:lang w:val="en-US"/>
              </w:rPr>
            </w:pPr>
            <w:r w:rsidRPr="00640C04">
              <w:rPr>
                <w:sz w:val="24"/>
                <w:szCs w:val="24"/>
                <w:lang w:val="en-US"/>
              </w:rPr>
              <w:t>I</w:t>
            </w:r>
            <w:r w:rsidR="00A8639C">
              <w:rPr>
                <w:sz w:val="24"/>
                <w:szCs w:val="24"/>
                <w:lang w:val="en-US"/>
              </w:rPr>
              <w:t>nstituția și cadrele didactice,</w:t>
            </w:r>
            <w:r w:rsidRPr="00640C04">
              <w:rPr>
                <w:sz w:val="24"/>
                <w:szCs w:val="24"/>
                <w:lang w:val="en-US"/>
              </w:rPr>
              <w:t xml:space="preserve"> în colaborare cu familia proiectează și organizează activități de promovarea sănătății copiilor, modul sănătos de viață.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Autoevalu</w:t>
            </w:r>
            <w:r w:rsidR="00F96D3F">
              <w:rPr>
                <w:sz w:val="24"/>
                <w:szCs w:val="24"/>
              </w:rPr>
              <w:t>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96D3F">
            <w:pPr>
              <w:spacing w:after="0" w:line="259" w:lineRule="auto"/>
              <w:ind w:left="0" w:firstLine="0"/>
              <w:jc w:val="left"/>
              <w:rPr>
                <w:sz w:val="24"/>
                <w:szCs w:val="24"/>
              </w:rPr>
            </w:pPr>
            <w:r>
              <w:rPr>
                <w:sz w:val="24"/>
                <w:szCs w:val="24"/>
              </w:rPr>
              <w:t>Punctaj acordat: - 1,5</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1.3.2.</w:t>
      </w:r>
      <w:r w:rsidRPr="00640C04">
        <w:rPr>
          <w:sz w:val="24"/>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copiilor </w:t>
      </w:r>
    </w:p>
    <w:tbl>
      <w:tblPr>
        <w:tblStyle w:val="TableGrid"/>
        <w:tblW w:w="9642" w:type="dxa"/>
        <w:tblInd w:w="0" w:type="dxa"/>
        <w:tblCellMar>
          <w:top w:w="7" w:type="dxa"/>
          <w:right w:w="57" w:type="dxa"/>
        </w:tblCellMar>
        <w:tblLook w:val="04A0"/>
      </w:tblPr>
      <w:tblGrid>
        <w:gridCol w:w="2069"/>
        <w:gridCol w:w="821"/>
        <w:gridCol w:w="653"/>
        <w:gridCol w:w="3832"/>
        <w:gridCol w:w="2267"/>
      </w:tblGrid>
      <w:tr w:rsidR="007D26B2" w:rsidRPr="0062792C">
        <w:trPr>
          <w:trHeight w:val="25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821" w:type="dxa"/>
            <w:tcBorders>
              <w:top w:val="single" w:sz="4" w:space="0" w:color="000000"/>
              <w:left w:val="single" w:sz="4" w:space="0" w:color="000000"/>
              <w:bottom w:val="nil"/>
              <w:right w:val="nil"/>
            </w:tcBorders>
          </w:tcPr>
          <w:p w:rsidR="007D26B2" w:rsidRPr="00640C04" w:rsidRDefault="007D26B2" w:rsidP="00205039">
            <w:pPr>
              <w:pStyle w:val="Listparagraf"/>
              <w:numPr>
                <w:ilvl w:val="0"/>
                <w:numId w:val="13"/>
              </w:numPr>
              <w:spacing w:after="0" w:line="259" w:lineRule="auto"/>
              <w:rPr>
                <w:sz w:val="24"/>
                <w:szCs w:val="24"/>
              </w:rPr>
            </w:pPr>
          </w:p>
        </w:tc>
        <w:tc>
          <w:tcPr>
            <w:tcW w:w="6752" w:type="dxa"/>
            <w:gridSpan w:val="3"/>
            <w:tcBorders>
              <w:top w:val="single" w:sz="4" w:space="0" w:color="000000"/>
              <w:left w:val="nil"/>
              <w:bottom w:val="nil"/>
              <w:right w:val="single" w:sz="4" w:space="0" w:color="000000"/>
            </w:tcBorders>
          </w:tcPr>
          <w:p w:rsidR="007D26B2" w:rsidRPr="00640C04" w:rsidRDefault="00A8639C">
            <w:pPr>
              <w:spacing w:after="0" w:line="259" w:lineRule="auto"/>
              <w:ind w:left="0" w:firstLine="0"/>
              <w:jc w:val="left"/>
              <w:rPr>
                <w:sz w:val="24"/>
                <w:szCs w:val="24"/>
                <w:lang w:val="en-US"/>
              </w:rPr>
            </w:pPr>
            <w:r>
              <w:rPr>
                <w:sz w:val="24"/>
                <w:szCs w:val="24"/>
                <w:lang w:val="en-US"/>
              </w:rPr>
              <w:t xml:space="preserve">Instituţia </w:t>
            </w:r>
            <w:r w:rsidR="00F620EF" w:rsidRPr="00640C04">
              <w:rPr>
                <w:sz w:val="24"/>
                <w:szCs w:val="24"/>
                <w:lang w:val="en-US"/>
              </w:rPr>
              <w:t xml:space="preserve">oferă servicii educaţionale şi de îngrijire tuturor copiilor.  </w:t>
            </w:r>
          </w:p>
        </w:tc>
      </w:tr>
      <w:tr w:rsidR="007D26B2" w:rsidRPr="0062792C">
        <w:trPr>
          <w:trHeight w:val="473"/>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821" w:type="dxa"/>
            <w:tcBorders>
              <w:top w:val="nil"/>
              <w:left w:val="single" w:sz="4" w:space="0" w:color="000000"/>
              <w:bottom w:val="single" w:sz="4" w:space="0" w:color="000000"/>
              <w:right w:val="nil"/>
            </w:tcBorders>
          </w:tcPr>
          <w:p w:rsidR="007D26B2" w:rsidRPr="00B91969" w:rsidRDefault="007D26B2" w:rsidP="00205039">
            <w:pPr>
              <w:pStyle w:val="Listparagraf"/>
              <w:numPr>
                <w:ilvl w:val="0"/>
                <w:numId w:val="13"/>
              </w:numPr>
              <w:spacing w:after="0" w:line="259" w:lineRule="auto"/>
              <w:jc w:val="center"/>
              <w:rPr>
                <w:sz w:val="24"/>
                <w:szCs w:val="24"/>
                <w:lang w:val="en-US"/>
              </w:rPr>
            </w:pPr>
          </w:p>
        </w:tc>
        <w:tc>
          <w:tcPr>
            <w:tcW w:w="6752" w:type="dxa"/>
            <w:gridSpan w:val="3"/>
            <w:tcBorders>
              <w:top w:val="nil"/>
              <w:left w:val="nil"/>
              <w:bottom w:val="single" w:sz="4" w:space="0" w:color="000000"/>
              <w:right w:val="single" w:sz="4" w:space="0" w:color="000000"/>
            </w:tcBorders>
          </w:tcPr>
          <w:p w:rsidR="007D26B2" w:rsidRPr="00640C04" w:rsidRDefault="00F620EF">
            <w:pPr>
              <w:spacing w:after="0" w:line="259" w:lineRule="auto"/>
              <w:rPr>
                <w:sz w:val="24"/>
                <w:szCs w:val="24"/>
                <w:lang w:val="en-US"/>
              </w:rPr>
            </w:pPr>
            <w:r w:rsidRPr="00640C04">
              <w:rPr>
                <w:sz w:val="24"/>
                <w:szCs w:val="24"/>
                <w:lang w:val="en-US"/>
              </w:rPr>
              <w:t xml:space="preserve">Sălile pentru joc se amenajează cu mese şi scaune, dulapuri pentru jucării, cărţi, </w:t>
            </w:r>
            <w:r w:rsidR="00F96D3F">
              <w:rPr>
                <w:sz w:val="24"/>
                <w:szCs w:val="24"/>
                <w:lang w:val="en-US"/>
              </w:rPr>
              <w:t xml:space="preserve">centre cu </w:t>
            </w:r>
            <w:r w:rsidRPr="00640C04">
              <w:rPr>
                <w:sz w:val="24"/>
                <w:szCs w:val="24"/>
                <w:lang w:val="en-US"/>
              </w:rPr>
              <w:t xml:space="preserve">materiale didactice conform vârstei copiilor. </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A8639C" w:rsidP="00205039">
            <w:pPr>
              <w:pStyle w:val="Listparagraf"/>
              <w:numPr>
                <w:ilvl w:val="0"/>
                <w:numId w:val="13"/>
              </w:numPr>
              <w:spacing w:after="0" w:line="259" w:lineRule="auto"/>
              <w:ind w:right="43"/>
              <w:rPr>
                <w:sz w:val="24"/>
                <w:szCs w:val="24"/>
                <w:lang w:val="en-US"/>
              </w:rPr>
            </w:pPr>
            <w:r>
              <w:rPr>
                <w:sz w:val="24"/>
                <w:szCs w:val="24"/>
                <w:lang w:val="en-US"/>
              </w:rPr>
              <w:t xml:space="preserve">Organizarea </w:t>
            </w:r>
            <w:r w:rsidR="00F620EF" w:rsidRPr="00640C04">
              <w:rPr>
                <w:sz w:val="24"/>
                <w:szCs w:val="24"/>
                <w:lang w:val="en-US"/>
              </w:rPr>
              <w:t>mese</w:t>
            </w:r>
            <w:r>
              <w:rPr>
                <w:sz w:val="24"/>
                <w:szCs w:val="24"/>
                <w:lang w:val="en-US"/>
              </w:rPr>
              <w:t>lor</w:t>
            </w:r>
            <w:r w:rsidR="00F620EF" w:rsidRPr="00640C04">
              <w:rPr>
                <w:sz w:val="24"/>
                <w:szCs w:val="24"/>
                <w:lang w:val="en-US"/>
              </w:rPr>
              <w:t xml:space="preserve"> rotunde, seminare, traininguri, sesiuni de terapie educațională etc</w:t>
            </w:r>
            <w:r>
              <w:rPr>
                <w:sz w:val="24"/>
                <w:szCs w:val="24"/>
                <w:lang w:val="en-US"/>
              </w:rPr>
              <w:t>.</w:t>
            </w:r>
            <w:r w:rsidR="00F620EF" w:rsidRPr="00640C04">
              <w:rPr>
                <w:sz w:val="24"/>
                <w:szCs w:val="24"/>
                <w:lang w:val="en-US"/>
              </w:rPr>
              <w:t xml:space="preserve"> pentru angajați și discuții în cadrul ședințelor cu părinții pentru profilaxia problemelor psihoemoționale ale copiilor. </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3"/>
              </w:numPr>
              <w:spacing w:after="0" w:line="259" w:lineRule="auto"/>
              <w:ind w:right="48"/>
              <w:rPr>
                <w:sz w:val="24"/>
                <w:szCs w:val="24"/>
                <w:lang w:val="en-US"/>
              </w:rPr>
            </w:pPr>
            <w:r w:rsidRPr="00640C04">
              <w:rPr>
                <w:sz w:val="24"/>
                <w:szCs w:val="24"/>
                <w:lang w:val="en-US"/>
              </w:rPr>
              <w:t>Sunt asigurate condiții fizice, resurse materiale și metodologice în grupă, cabinetul me</w:t>
            </w:r>
            <w:r w:rsidR="00A8639C">
              <w:rPr>
                <w:sz w:val="24"/>
                <w:szCs w:val="24"/>
                <w:lang w:val="en-US"/>
              </w:rPr>
              <w:t xml:space="preserve">todic, pe holurile instituției pentru </w:t>
            </w:r>
            <w:r w:rsidRPr="00640C04">
              <w:rPr>
                <w:sz w:val="24"/>
                <w:szCs w:val="24"/>
                <w:lang w:val="en-US"/>
              </w:rPr>
              <w:t xml:space="preserve">profilaxia problemelor psihoemoționale ale copiilor.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1.3.3.</w:t>
      </w:r>
      <w:r w:rsidRPr="00640C04">
        <w:rPr>
          <w:sz w:val="24"/>
          <w:szCs w:val="24"/>
          <w:lang w:val="en-US"/>
        </w:rPr>
        <w:t xml:space="preserve"> Realizarea activităților de promovare</w:t>
      </w:r>
      <w:r w:rsidR="00A8639C">
        <w:rPr>
          <w:sz w:val="24"/>
          <w:szCs w:val="24"/>
          <w:lang w:val="en-US"/>
        </w:rPr>
        <w:t xml:space="preserve"> </w:t>
      </w:r>
      <w:r w:rsidRPr="00640C04">
        <w:rPr>
          <w:sz w:val="24"/>
          <w:szCs w:val="24"/>
          <w:lang w:val="en-US"/>
        </w:rPr>
        <w:t xml:space="preserve">/ susținere a modului sănătos de viață, de prevenire a riscurilor de accident, îmbolnăviri etc., luarea măsurilor de prevenire a surmenajului și de profilaxie a stresului pe parcursul procesului educațional și asigurarea accesului copiilor la programe ce promovează modul sănătos de viață </w:t>
      </w:r>
    </w:p>
    <w:tbl>
      <w:tblPr>
        <w:tblStyle w:val="TableGrid"/>
        <w:tblW w:w="9642" w:type="dxa"/>
        <w:tblInd w:w="0" w:type="dxa"/>
        <w:tblCellMar>
          <w:top w:w="8" w:type="dxa"/>
          <w:left w:w="106" w:type="dxa"/>
          <w:right w:w="8" w:type="dxa"/>
        </w:tblCellMar>
        <w:tblLook w:val="04A0"/>
      </w:tblPr>
      <w:tblGrid>
        <w:gridCol w:w="1980"/>
        <w:gridCol w:w="120"/>
        <w:gridCol w:w="1472"/>
        <w:gridCol w:w="3242"/>
        <w:gridCol w:w="2828"/>
      </w:tblGrid>
      <w:tr w:rsidR="007D26B2" w:rsidRPr="0062792C" w:rsidTr="00CB08E7">
        <w:trPr>
          <w:trHeight w:val="2382"/>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42"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205039">
            <w:pPr>
              <w:pStyle w:val="Listparagraf"/>
              <w:numPr>
                <w:ilvl w:val="0"/>
                <w:numId w:val="13"/>
              </w:numPr>
              <w:spacing w:after="24" w:line="262" w:lineRule="auto"/>
              <w:jc w:val="left"/>
              <w:rPr>
                <w:sz w:val="24"/>
                <w:szCs w:val="24"/>
                <w:lang w:val="en-US"/>
              </w:rPr>
            </w:pPr>
            <w:r w:rsidRPr="00640C04">
              <w:rPr>
                <w:sz w:val="24"/>
                <w:szCs w:val="24"/>
                <w:lang w:val="en-US"/>
              </w:rPr>
              <w:t>Expoziţii de lucrări plastice realiza</w:t>
            </w:r>
            <w:r w:rsidR="00A8639C">
              <w:rPr>
                <w:sz w:val="24"/>
                <w:szCs w:val="24"/>
                <w:lang w:val="en-US"/>
              </w:rPr>
              <w:t>te de copii pe teme de sănătate</w:t>
            </w:r>
            <w:r w:rsidRPr="00640C04">
              <w:rPr>
                <w:sz w:val="24"/>
                <w:szCs w:val="24"/>
                <w:lang w:val="en-US"/>
              </w:rPr>
              <w:t xml:space="preserve">. </w:t>
            </w:r>
          </w:p>
          <w:p w:rsidR="00CB08E7" w:rsidRPr="00640C04" w:rsidRDefault="00CB08E7" w:rsidP="00205039">
            <w:pPr>
              <w:pStyle w:val="Listparagraf"/>
              <w:numPr>
                <w:ilvl w:val="0"/>
                <w:numId w:val="13"/>
              </w:numPr>
              <w:spacing w:after="24" w:line="262" w:lineRule="auto"/>
              <w:jc w:val="left"/>
              <w:rPr>
                <w:sz w:val="24"/>
                <w:szCs w:val="24"/>
                <w:lang w:val="en-US"/>
              </w:rPr>
            </w:pPr>
            <w:r w:rsidRPr="00640C04">
              <w:rPr>
                <w:sz w:val="24"/>
                <w:szCs w:val="24"/>
                <w:lang w:val="en-US"/>
              </w:rPr>
              <w:t xml:space="preserve">Prezența panourilor în grupe cu regulile conduitei sănătoase. </w:t>
            </w:r>
          </w:p>
          <w:p w:rsidR="00CB08E7" w:rsidRPr="00640C04" w:rsidRDefault="00BC63A4" w:rsidP="00205039">
            <w:pPr>
              <w:pStyle w:val="Listparagraf"/>
              <w:numPr>
                <w:ilvl w:val="0"/>
                <w:numId w:val="13"/>
              </w:numPr>
              <w:spacing w:after="24" w:line="262" w:lineRule="auto"/>
              <w:jc w:val="left"/>
              <w:rPr>
                <w:sz w:val="24"/>
                <w:szCs w:val="24"/>
                <w:lang w:val="en-US"/>
              </w:rPr>
            </w:pPr>
            <w:r>
              <w:rPr>
                <w:sz w:val="24"/>
                <w:szCs w:val="24"/>
                <w:lang w:val="en-US"/>
              </w:rPr>
              <w:t>Prezența în grupe a regulilor</w:t>
            </w:r>
            <w:r w:rsidR="00CB08E7" w:rsidRPr="00640C04">
              <w:rPr>
                <w:sz w:val="24"/>
                <w:szCs w:val="24"/>
                <w:lang w:val="en-US"/>
              </w:rPr>
              <w:t xml:space="preserve"> de spălare a mâinilor.</w:t>
            </w:r>
          </w:p>
          <w:p w:rsidR="007D26B2" w:rsidRPr="00640C04" w:rsidRDefault="00F620EF" w:rsidP="00205039">
            <w:pPr>
              <w:pStyle w:val="Listparagraf"/>
              <w:numPr>
                <w:ilvl w:val="0"/>
                <w:numId w:val="13"/>
              </w:numPr>
              <w:spacing w:after="24" w:line="262" w:lineRule="auto"/>
              <w:jc w:val="left"/>
              <w:rPr>
                <w:sz w:val="24"/>
                <w:szCs w:val="24"/>
                <w:lang w:val="en-US"/>
              </w:rPr>
            </w:pPr>
            <w:r w:rsidRPr="00640C04">
              <w:rPr>
                <w:sz w:val="24"/>
                <w:szCs w:val="24"/>
                <w:lang w:val="en-US"/>
              </w:rPr>
              <w:t>Activități de promovarea/susținere a modului sănătos de viață, de prevenire a riscurilor de accident, îmbolnăviri, surmenaj implicând copii în experiențe va</w:t>
            </w:r>
            <w:r w:rsidR="00A8639C">
              <w:rPr>
                <w:sz w:val="24"/>
                <w:szCs w:val="24"/>
                <w:lang w:val="en-US"/>
              </w:rPr>
              <w:t>loroase legate de sănătate.</w:t>
            </w:r>
          </w:p>
          <w:p w:rsidR="00D217CB" w:rsidRPr="00D217CB" w:rsidRDefault="00D217CB" w:rsidP="00D217CB">
            <w:pPr>
              <w:pStyle w:val="Listparagraf"/>
              <w:numPr>
                <w:ilvl w:val="0"/>
                <w:numId w:val="13"/>
              </w:numPr>
              <w:spacing w:after="0" w:line="259" w:lineRule="auto"/>
              <w:jc w:val="left"/>
              <w:rPr>
                <w:sz w:val="24"/>
                <w:szCs w:val="24"/>
                <w:lang w:val="en-US"/>
              </w:rPr>
            </w:pPr>
            <w:r w:rsidRPr="00D217CB">
              <w:rPr>
                <w:sz w:val="24"/>
                <w:szCs w:val="24"/>
                <w:lang w:val="en-US"/>
              </w:rPr>
              <w:t>Discuţii cu promovarea regimului zilnic al copilului;</w:t>
            </w:r>
          </w:p>
          <w:p w:rsidR="00D217CB" w:rsidRPr="00D217CB" w:rsidRDefault="00D217CB" w:rsidP="00D217CB">
            <w:pPr>
              <w:pStyle w:val="Listparagraf"/>
              <w:numPr>
                <w:ilvl w:val="0"/>
                <w:numId w:val="13"/>
              </w:numPr>
              <w:spacing w:after="0" w:line="259" w:lineRule="auto"/>
              <w:jc w:val="left"/>
              <w:rPr>
                <w:sz w:val="24"/>
                <w:szCs w:val="24"/>
                <w:lang w:val="en-US"/>
              </w:rPr>
            </w:pPr>
            <w:r w:rsidRPr="00D217CB">
              <w:rPr>
                <w:sz w:val="24"/>
                <w:szCs w:val="24"/>
                <w:lang w:val="en-US"/>
              </w:rPr>
              <w:t>Activități cu copiii- Profilaxia maladiilor infecţioase cum ar fi Gripa şi Răcial</w:t>
            </w:r>
            <w:r>
              <w:rPr>
                <w:sz w:val="24"/>
                <w:szCs w:val="24"/>
                <w:lang w:val="en-US"/>
              </w:rPr>
              <w:t>a</w:t>
            </w:r>
            <w:r w:rsidRPr="00D217CB">
              <w:rPr>
                <w:sz w:val="24"/>
                <w:szCs w:val="24"/>
                <w:lang w:val="en-US"/>
              </w:rPr>
              <w:t>, COVID-19;</w:t>
            </w:r>
          </w:p>
          <w:p w:rsidR="00D217CB" w:rsidRPr="00D217CB" w:rsidRDefault="00D217CB" w:rsidP="00D217CB">
            <w:pPr>
              <w:pStyle w:val="Listparagraf"/>
              <w:numPr>
                <w:ilvl w:val="0"/>
                <w:numId w:val="13"/>
              </w:numPr>
              <w:spacing w:after="0" w:line="259" w:lineRule="auto"/>
              <w:jc w:val="left"/>
              <w:rPr>
                <w:sz w:val="24"/>
                <w:szCs w:val="24"/>
                <w:lang w:val="en-US"/>
              </w:rPr>
            </w:pPr>
            <w:r w:rsidRPr="00D217CB">
              <w:rPr>
                <w:sz w:val="24"/>
                <w:szCs w:val="24"/>
                <w:lang w:val="en-US"/>
              </w:rPr>
              <w:t xml:space="preserve"> Încadrarea și participarea părinților la </w:t>
            </w:r>
            <w:proofErr w:type="gramStart"/>
            <w:r w:rsidRPr="00D217CB">
              <w:rPr>
                <w:sz w:val="24"/>
                <w:szCs w:val="24"/>
                <w:lang w:val="en-US"/>
              </w:rPr>
              <w:t>webinare  cu</w:t>
            </w:r>
            <w:proofErr w:type="gramEnd"/>
            <w:r w:rsidRPr="00D217CB">
              <w:rPr>
                <w:sz w:val="24"/>
                <w:szCs w:val="24"/>
                <w:lang w:val="en-US"/>
              </w:rPr>
              <w:t xml:space="preserve">  diferite subiecte  cu referire la starea fizică și emotionala , la dezvoltare relațiilor asertive cu semenii ,cu membrii familiile lor ,referitor la motivația învățări .</w:t>
            </w:r>
          </w:p>
          <w:p w:rsidR="00D217CB" w:rsidRPr="00D217CB" w:rsidRDefault="00D217CB" w:rsidP="00D217CB">
            <w:pPr>
              <w:pStyle w:val="Listparagraf"/>
              <w:numPr>
                <w:ilvl w:val="0"/>
                <w:numId w:val="13"/>
              </w:numPr>
              <w:spacing w:after="0" w:line="259" w:lineRule="auto"/>
              <w:jc w:val="left"/>
              <w:rPr>
                <w:sz w:val="24"/>
                <w:szCs w:val="24"/>
                <w:lang w:val="en-US"/>
              </w:rPr>
            </w:pPr>
            <w:r w:rsidRPr="00D217CB">
              <w:rPr>
                <w:sz w:val="24"/>
                <w:szCs w:val="24"/>
                <w:lang w:val="en-US"/>
              </w:rPr>
              <w:t xml:space="preserve"> Atelier de lucru </w:t>
            </w:r>
            <w:r w:rsidR="0062792C">
              <w:rPr>
                <w:sz w:val="24"/>
                <w:szCs w:val="24"/>
                <w:lang w:val="en-US"/>
              </w:rPr>
              <w:t>“</w:t>
            </w:r>
            <w:r w:rsidRPr="00D217CB">
              <w:rPr>
                <w:sz w:val="24"/>
                <w:szCs w:val="24"/>
                <w:lang w:val="en-US"/>
              </w:rPr>
              <w:t>Emoțiile copilului</w:t>
            </w:r>
            <w:r w:rsidR="0062792C">
              <w:rPr>
                <w:sz w:val="24"/>
                <w:szCs w:val="24"/>
                <w:lang w:val="en-US"/>
              </w:rPr>
              <w:t>.  Cauzele stresului” (online)</w:t>
            </w:r>
            <w:r w:rsidRPr="00D217CB">
              <w:rPr>
                <w:sz w:val="24"/>
                <w:szCs w:val="24"/>
                <w:lang w:val="en-US"/>
              </w:rPr>
              <w:t>;</w:t>
            </w:r>
          </w:p>
          <w:p w:rsidR="007D26B2" w:rsidRPr="00A8639C" w:rsidRDefault="00D217CB" w:rsidP="00D217CB">
            <w:pPr>
              <w:numPr>
                <w:ilvl w:val="0"/>
                <w:numId w:val="13"/>
              </w:numPr>
              <w:spacing w:after="41" w:line="252" w:lineRule="auto"/>
              <w:ind w:right="98"/>
              <w:rPr>
                <w:sz w:val="24"/>
                <w:szCs w:val="24"/>
                <w:lang w:val="en-US"/>
              </w:rPr>
            </w:pPr>
            <w:r w:rsidRPr="00D217CB">
              <w:rPr>
                <w:sz w:val="24"/>
                <w:szCs w:val="24"/>
                <w:lang w:val="en-US"/>
              </w:rPr>
              <w:t>Anchetare a părinților pe problem de sănătate în familie și grădiniță.</w:t>
            </w:r>
          </w:p>
        </w:tc>
      </w:tr>
      <w:tr w:rsidR="007D26B2" w:rsidRPr="0062792C" w:rsidTr="00CB08E7">
        <w:trPr>
          <w:trHeight w:val="254"/>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4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5"/>
              </w:numPr>
              <w:tabs>
                <w:tab w:val="center" w:pos="3945"/>
              </w:tabs>
              <w:spacing w:after="0" w:line="259" w:lineRule="auto"/>
              <w:jc w:val="left"/>
              <w:rPr>
                <w:sz w:val="24"/>
                <w:szCs w:val="24"/>
                <w:lang w:val="en-US"/>
              </w:rPr>
            </w:pPr>
            <w:r w:rsidRPr="00640C04">
              <w:rPr>
                <w:sz w:val="24"/>
                <w:szCs w:val="24"/>
                <w:lang w:val="en-US"/>
              </w:rPr>
              <w:t>Instituția realizează activități de promovare</w:t>
            </w:r>
            <w:r w:rsidR="00CB08E7" w:rsidRPr="00640C04">
              <w:rPr>
                <w:sz w:val="24"/>
                <w:szCs w:val="24"/>
                <w:lang w:val="en-US"/>
              </w:rPr>
              <w:t xml:space="preserve"> </w:t>
            </w:r>
            <w:r w:rsidRPr="00640C04">
              <w:rPr>
                <w:sz w:val="24"/>
                <w:szCs w:val="24"/>
                <w:lang w:val="en-US"/>
              </w:rPr>
              <w:t xml:space="preserve">a modului sănătos de viață. </w:t>
            </w:r>
          </w:p>
        </w:tc>
      </w:tr>
      <w:tr w:rsidR="007D26B2" w:rsidRPr="00640C04" w:rsidTr="00CB08E7">
        <w:trPr>
          <w:trHeight w:val="470"/>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12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7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324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Autoevaluare conform criteriilor: -1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Punctaj acordat: - 2 </w:t>
            </w:r>
          </w:p>
        </w:tc>
      </w:tr>
      <w:tr w:rsidR="007D26B2" w:rsidRPr="00640C04" w:rsidTr="00CB08E7">
        <w:trPr>
          <w:trHeight w:val="240"/>
        </w:trPr>
        <w:tc>
          <w:tcPr>
            <w:tcW w:w="198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4834"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b/>
                <w:sz w:val="24"/>
                <w:szCs w:val="24"/>
              </w:rPr>
              <w:t xml:space="preserve">5 </w:t>
            </w:r>
          </w:p>
        </w:tc>
      </w:tr>
      <w:tr w:rsidR="007D26B2" w:rsidRPr="00640C04" w:rsidTr="00CB08E7">
        <w:trPr>
          <w:trHeight w:val="240"/>
        </w:trPr>
        <w:tc>
          <w:tcPr>
            <w:tcW w:w="198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93" w:firstLine="0"/>
              <w:jc w:val="center"/>
              <w:rPr>
                <w:i/>
                <w:iCs/>
                <w:sz w:val="24"/>
                <w:szCs w:val="24"/>
                <w:lang w:val="en-US"/>
              </w:rPr>
            </w:pPr>
            <w:r w:rsidRPr="00640C04">
              <w:rPr>
                <w:i/>
                <w:iCs/>
                <w:sz w:val="24"/>
                <w:szCs w:val="24"/>
                <w:lang w:val="en-US"/>
              </w:rPr>
              <w:t xml:space="preserve">Dimensiune I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lastRenderedPageBreak/>
              <w:t>[Se va completa la finalul fiecărei dimensiuni]</w:t>
            </w:r>
            <w:r w:rsidRPr="00640C04">
              <w:rPr>
                <w:sz w:val="24"/>
                <w:szCs w:val="24"/>
                <w:lang w:val="en-US"/>
              </w:rPr>
              <w:t xml:space="preserve"> </w:t>
            </w:r>
          </w:p>
        </w:tc>
        <w:tc>
          <w:tcPr>
            <w:tcW w:w="4834"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101" w:firstLine="0"/>
              <w:jc w:val="center"/>
              <w:rPr>
                <w:b/>
                <w:bCs/>
                <w:i/>
                <w:iCs/>
                <w:sz w:val="24"/>
                <w:szCs w:val="24"/>
                <w:u w:val="single"/>
              </w:rPr>
            </w:pPr>
            <w:r w:rsidRPr="00640C04">
              <w:rPr>
                <w:b/>
                <w:bCs/>
                <w:i/>
                <w:iCs/>
                <w:sz w:val="24"/>
                <w:szCs w:val="24"/>
                <w:u w:val="single"/>
              </w:rPr>
              <w:lastRenderedPageBreak/>
              <w:t xml:space="preserve">Puncte forte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101" w:firstLine="0"/>
              <w:jc w:val="center"/>
              <w:rPr>
                <w:b/>
                <w:bCs/>
                <w:i/>
                <w:iCs/>
                <w:sz w:val="24"/>
                <w:szCs w:val="24"/>
                <w:u w:val="single"/>
              </w:rPr>
            </w:pPr>
            <w:r w:rsidRPr="00640C04">
              <w:rPr>
                <w:b/>
                <w:bCs/>
                <w:i/>
                <w:iCs/>
                <w:sz w:val="24"/>
                <w:szCs w:val="24"/>
                <w:u w:val="single"/>
              </w:rPr>
              <w:t xml:space="preserve">Puncte slabe </w:t>
            </w:r>
          </w:p>
        </w:tc>
      </w:tr>
      <w:tr w:rsidR="007D26B2" w:rsidRPr="0062792C" w:rsidTr="00CB08E7">
        <w:trPr>
          <w:trHeight w:val="4667"/>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834" w:type="dxa"/>
            <w:gridSpan w:val="3"/>
            <w:tcBorders>
              <w:top w:val="single" w:sz="4" w:space="0" w:color="000000"/>
              <w:left w:val="single" w:sz="4" w:space="0" w:color="000000"/>
              <w:bottom w:val="single" w:sz="4" w:space="0" w:color="000000"/>
              <w:right w:val="single" w:sz="4" w:space="0" w:color="000000"/>
            </w:tcBorders>
          </w:tcPr>
          <w:p w:rsidR="00CB08E7" w:rsidRPr="00BD2292" w:rsidRDefault="00CB08E7" w:rsidP="00205039">
            <w:pPr>
              <w:pStyle w:val="Listparagraf"/>
              <w:numPr>
                <w:ilvl w:val="0"/>
                <w:numId w:val="17"/>
              </w:numPr>
              <w:spacing w:after="0" w:line="273" w:lineRule="auto"/>
              <w:ind w:right="100"/>
              <w:rPr>
                <w:sz w:val="24"/>
                <w:szCs w:val="24"/>
                <w:lang w:val="en-US"/>
              </w:rPr>
            </w:pPr>
            <w:r w:rsidRPr="00640C04">
              <w:rPr>
                <w:sz w:val="24"/>
                <w:szCs w:val="24"/>
                <w:lang w:val="en-US"/>
              </w:rPr>
              <w:t xml:space="preserve">Cadrele didactice organizează activități cu copiii de recunoaștere a persoanelor de încredere, de </w:t>
            </w:r>
            <w:r w:rsidRPr="00BD2292">
              <w:rPr>
                <w:sz w:val="24"/>
                <w:szCs w:val="24"/>
                <w:lang w:val="en-US"/>
              </w:rPr>
              <w:t xml:space="preserve">prevenire a abuzului și violenței fizice și psihice printre copii, activități de formare a competențelor la copii în situații de risc, de a spune „nu” în situații de risc, de solicitare a ajutorului de la persoane de încredere. </w:t>
            </w:r>
          </w:p>
          <w:p w:rsidR="00CB08E7" w:rsidRPr="00640C04" w:rsidRDefault="00CB08E7" w:rsidP="00205039">
            <w:pPr>
              <w:pStyle w:val="Listparagraf"/>
              <w:numPr>
                <w:ilvl w:val="0"/>
                <w:numId w:val="16"/>
              </w:numPr>
              <w:spacing w:after="0" w:line="273" w:lineRule="auto"/>
              <w:ind w:right="100"/>
              <w:rPr>
                <w:sz w:val="24"/>
                <w:szCs w:val="24"/>
                <w:lang w:val="en-US"/>
              </w:rPr>
            </w:pPr>
            <w:r w:rsidRPr="00640C04">
              <w:rPr>
                <w:sz w:val="24"/>
                <w:szCs w:val="24"/>
                <w:lang w:val="en-US"/>
              </w:rPr>
              <w:t>Poziționarea strategică a copiilor cu cerințe educaționale speciale (CES), ținând cont de categoria CES al copilului, necesitățile sale.</w:t>
            </w:r>
          </w:p>
          <w:p w:rsidR="007D26B2" w:rsidRPr="00640C04" w:rsidRDefault="00F620EF" w:rsidP="00205039">
            <w:pPr>
              <w:pStyle w:val="Listparagraf"/>
              <w:numPr>
                <w:ilvl w:val="0"/>
                <w:numId w:val="16"/>
              </w:numPr>
              <w:spacing w:after="0" w:line="273" w:lineRule="auto"/>
              <w:ind w:right="100"/>
              <w:rPr>
                <w:sz w:val="24"/>
                <w:szCs w:val="24"/>
                <w:lang w:val="en-US"/>
              </w:rPr>
            </w:pPr>
            <w:r w:rsidRPr="00640C04">
              <w:rPr>
                <w:sz w:val="24"/>
                <w:szCs w:val="24"/>
                <w:lang w:val="en-US"/>
              </w:rPr>
              <w:t>În instit</w:t>
            </w:r>
            <w:r w:rsidR="0023000D" w:rsidRPr="00640C04">
              <w:rPr>
                <w:sz w:val="24"/>
                <w:szCs w:val="24"/>
                <w:lang w:val="en-US"/>
              </w:rPr>
              <w:t>uția de educație timpurie nr.55</w:t>
            </w:r>
            <w:r w:rsidRPr="00640C04">
              <w:rPr>
                <w:sz w:val="24"/>
                <w:szCs w:val="24"/>
                <w:lang w:val="en-US"/>
              </w:rPr>
              <w:t xml:space="preserve"> comunicarea adulților cu copiii este orientată pe principiul abordării individualizate a fiecărui copil, pe relații de parteneriat, de încredere.  </w:t>
            </w:r>
          </w:p>
          <w:p w:rsidR="007D26B2" w:rsidRPr="00640C04" w:rsidRDefault="00F620EF" w:rsidP="00205039">
            <w:pPr>
              <w:pStyle w:val="Listparagraf"/>
              <w:numPr>
                <w:ilvl w:val="0"/>
                <w:numId w:val="16"/>
              </w:numPr>
              <w:spacing w:after="18"/>
              <w:ind w:right="100"/>
              <w:rPr>
                <w:sz w:val="24"/>
                <w:szCs w:val="24"/>
                <w:lang w:val="en-US"/>
              </w:rPr>
            </w:pPr>
            <w:r w:rsidRPr="00640C04">
              <w:rPr>
                <w:sz w:val="24"/>
                <w:szCs w:val="24"/>
                <w:lang w:val="en-US"/>
              </w:rPr>
              <w:t xml:space="preserve">Angajații sunt familiarizați periodic și părinții/reprezentanții legali ai copiilor cu Procedura de organizare instituțională și de intervenție a lucrătorilor instituțiilor de învățământ în cazurile de abuz, neglijare, exploatare, trafic al copilului. </w:t>
            </w:r>
          </w:p>
          <w:p w:rsidR="007D26B2" w:rsidRPr="00640C04" w:rsidRDefault="00F620EF" w:rsidP="00CB08E7">
            <w:pPr>
              <w:spacing w:after="0" w:line="259" w:lineRule="auto"/>
              <w:ind w:left="706" w:right="100" w:firstLine="0"/>
              <w:rPr>
                <w:sz w:val="24"/>
                <w:szCs w:val="24"/>
                <w:lang w:val="en-US"/>
              </w:rPr>
            </w:pPr>
            <w:r w:rsidRPr="00640C04">
              <w:rPr>
                <w:sz w:val="24"/>
                <w:szCs w:val="24"/>
                <w:lang w:val="en-US"/>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7D26B2" w:rsidRPr="00640C04" w:rsidRDefault="00F620EF" w:rsidP="00205039">
            <w:pPr>
              <w:pStyle w:val="Listparagraf"/>
              <w:numPr>
                <w:ilvl w:val="0"/>
                <w:numId w:val="16"/>
              </w:numPr>
              <w:spacing w:after="0" w:line="259" w:lineRule="auto"/>
              <w:ind w:right="95"/>
              <w:jc w:val="left"/>
              <w:rPr>
                <w:sz w:val="24"/>
                <w:szCs w:val="24"/>
              </w:rPr>
            </w:pPr>
            <w:r w:rsidRPr="00640C04">
              <w:rPr>
                <w:sz w:val="24"/>
                <w:szCs w:val="24"/>
              </w:rPr>
              <w:t xml:space="preserve">Sunt copii  ai căror </w:t>
            </w:r>
          </w:p>
          <w:p w:rsidR="007D26B2" w:rsidRPr="00BD2292" w:rsidRDefault="00F620EF" w:rsidP="00BD2292">
            <w:pPr>
              <w:spacing w:after="12" w:line="259" w:lineRule="auto"/>
              <w:ind w:left="360" w:firstLine="0"/>
              <w:jc w:val="left"/>
              <w:rPr>
                <w:sz w:val="24"/>
                <w:szCs w:val="24"/>
                <w:lang w:val="en-US"/>
              </w:rPr>
            </w:pPr>
            <w:r w:rsidRPr="00BD2292">
              <w:rPr>
                <w:sz w:val="24"/>
                <w:szCs w:val="24"/>
                <w:lang w:val="en-US"/>
              </w:rPr>
              <w:t xml:space="preserve">părinți/ </w:t>
            </w:r>
            <w:r w:rsidRPr="00640C04">
              <w:rPr>
                <w:sz w:val="24"/>
                <w:szCs w:val="24"/>
                <w:lang w:val="en-US"/>
              </w:rPr>
              <w:t>unicul părinte sunt</w:t>
            </w:r>
            <w:r w:rsidR="00A8639C">
              <w:rPr>
                <w:sz w:val="24"/>
                <w:szCs w:val="24"/>
                <w:lang w:val="en-US"/>
              </w:rPr>
              <w:t xml:space="preserve"> plecați/ este plecat la muncă</w:t>
            </w:r>
            <w:r w:rsidRPr="00640C04">
              <w:rPr>
                <w:sz w:val="24"/>
                <w:szCs w:val="24"/>
                <w:lang w:val="en-US"/>
              </w:rPr>
              <w:t xml:space="preserve"> peste hotare. </w:t>
            </w:r>
          </w:p>
          <w:p w:rsidR="007D26B2" w:rsidRPr="00640C04" w:rsidRDefault="00F620EF" w:rsidP="00205039">
            <w:pPr>
              <w:pStyle w:val="Listparagraf"/>
              <w:numPr>
                <w:ilvl w:val="0"/>
                <w:numId w:val="18"/>
              </w:numPr>
              <w:spacing w:after="40" w:line="252" w:lineRule="auto"/>
              <w:ind w:right="95"/>
              <w:jc w:val="left"/>
              <w:rPr>
                <w:sz w:val="24"/>
                <w:szCs w:val="24"/>
                <w:lang w:val="en-US"/>
              </w:rPr>
            </w:pPr>
            <w:r w:rsidRPr="00640C04">
              <w:rPr>
                <w:sz w:val="24"/>
                <w:szCs w:val="24"/>
                <w:lang w:val="en-US"/>
              </w:rPr>
              <w:t>Precedura de identifi</w:t>
            </w:r>
            <w:r w:rsidR="00A8639C">
              <w:rPr>
                <w:sz w:val="24"/>
                <w:szCs w:val="24"/>
                <w:lang w:val="en-US"/>
              </w:rPr>
              <w:t xml:space="preserve">care, evaluare, monitorizare a </w:t>
            </w:r>
            <w:r w:rsidRPr="00640C04">
              <w:rPr>
                <w:sz w:val="24"/>
                <w:szCs w:val="24"/>
                <w:lang w:val="en-US"/>
              </w:rPr>
              <w:t xml:space="preserve">copiii aflați în situație de risc </w:t>
            </w:r>
            <w:proofErr w:type="gramStart"/>
            <w:r w:rsidRPr="00640C04">
              <w:rPr>
                <w:sz w:val="24"/>
                <w:szCs w:val="24"/>
                <w:lang w:val="en-US"/>
              </w:rPr>
              <w:t>este</w:t>
            </w:r>
            <w:proofErr w:type="gramEnd"/>
            <w:r w:rsidRPr="00640C04">
              <w:rPr>
                <w:sz w:val="24"/>
                <w:szCs w:val="24"/>
                <w:lang w:val="en-US"/>
              </w:rPr>
              <w:t xml:space="preserve"> complicată deoarece părinții nu prezintă date despre starea familială.  </w:t>
            </w:r>
          </w:p>
          <w:p w:rsidR="007D26B2" w:rsidRPr="00640C04" w:rsidRDefault="00F620EF" w:rsidP="00205039">
            <w:pPr>
              <w:pStyle w:val="Listparagraf"/>
              <w:numPr>
                <w:ilvl w:val="0"/>
                <w:numId w:val="18"/>
              </w:numPr>
              <w:spacing w:after="0" w:line="259" w:lineRule="auto"/>
              <w:ind w:right="95"/>
              <w:jc w:val="left"/>
              <w:rPr>
                <w:sz w:val="24"/>
                <w:szCs w:val="24"/>
                <w:lang w:val="en-US"/>
              </w:rPr>
            </w:pPr>
            <w:r w:rsidRPr="00640C04">
              <w:rPr>
                <w:sz w:val="24"/>
                <w:szCs w:val="24"/>
                <w:lang w:val="en-US"/>
              </w:rPr>
              <w:t xml:space="preserve">Succesul asigurării stării de bine a copiilor cu CES și integrării depinde în mare parte de atitudinea și percepțiile adulților din instituția educațională, comunitate și părinților.  </w:t>
            </w:r>
          </w:p>
        </w:tc>
      </w:tr>
    </w:tbl>
    <w:p w:rsidR="007D26B2" w:rsidRPr="00640C04" w:rsidRDefault="00F620EF">
      <w:pPr>
        <w:spacing w:after="3" w:line="259" w:lineRule="auto"/>
        <w:ind w:left="0" w:firstLine="0"/>
        <w:jc w:val="left"/>
        <w:rPr>
          <w:sz w:val="24"/>
          <w:szCs w:val="24"/>
          <w:lang w:val="en-US"/>
        </w:rPr>
      </w:pPr>
      <w:r w:rsidRPr="00640C04">
        <w:rPr>
          <w:sz w:val="24"/>
          <w:szCs w:val="24"/>
          <w:lang w:val="en-US"/>
        </w:rPr>
        <w:lastRenderedPageBreak/>
        <w:t xml:space="preserve"> </w:t>
      </w:r>
    </w:p>
    <w:p w:rsidR="007D26B2" w:rsidRPr="0081457C" w:rsidRDefault="00F620EF">
      <w:pPr>
        <w:pStyle w:val="Titlu1"/>
        <w:spacing w:after="2"/>
        <w:ind w:right="46"/>
        <w:jc w:val="center"/>
        <w:rPr>
          <w:i/>
          <w:iCs/>
          <w:sz w:val="24"/>
          <w:szCs w:val="24"/>
          <w:lang w:val="en-US"/>
        </w:rPr>
      </w:pPr>
      <w:bookmarkStart w:id="5" w:name="_Toc86760276"/>
      <w:r w:rsidRPr="0081457C">
        <w:rPr>
          <w:i/>
          <w:iCs/>
          <w:sz w:val="24"/>
          <w:szCs w:val="24"/>
          <w:lang w:val="en-US"/>
        </w:rPr>
        <w:t>Dimensiune II. PARTICIPARE DEMOCRATICĂ</w:t>
      </w:r>
      <w:bookmarkEnd w:id="5"/>
      <w:r w:rsidRPr="0081457C">
        <w:rPr>
          <w:i/>
          <w:iCs/>
          <w:sz w:val="24"/>
          <w:szCs w:val="24"/>
          <w:lang w:val="en-US"/>
        </w:rPr>
        <w:t xml:space="preserve"> </w:t>
      </w:r>
    </w:p>
    <w:p w:rsidR="007D26B2" w:rsidRPr="00640C04" w:rsidRDefault="00F620EF" w:rsidP="0081457C">
      <w:pPr>
        <w:pStyle w:val="Titlu2"/>
        <w:ind w:left="-5" w:right="38"/>
        <w:jc w:val="center"/>
        <w:rPr>
          <w:rFonts w:ascii="Times New Roman" w:hAnsi="Times New Roman" w:cs="Times New Roman"/>
          <w:sz w:val="24"/>
          <w:szCs w:val="24"/>
          <w:lang w:val="en-US"/>
        </w:rPr>
      </w:pPr>
      <w:bookmarkStart w:id="6" w:name="_Toc86760277"/>
      <w:r w:rsidRPr="00640C04">
        <w:rPr>
          <w:rFonts w:ascii="Times New Roman" w:hAnsi="Times New Roman" w:cs="Times New Roman"/>
          <w:sz w:val="24"/>
          <w:szCs w:val="24"/>
          <w:lang w:val="en-US"/>
        </w:rPr>
        <w:t>*</w:t>
      </w:r>
      <w:r w:rsidRPr="0081457C">
        <w:rPr>
          <w:rFonts w:ascii="Times New Roman" w:hAnsi="Times New Roman" w:cs="Times New Roman"/>
          <w:sz w:val="24"/>
          <w:szCs w:val="24"/>
          <w:u w:val="single"/>
          <w:lang w:val="en-US"/>
        </w:rPr>
        <w:t xml:space="preserve">Standard 2.1. Copii participă la procesul decizional referitor la toate aspectele vieții școlare </w:t>
      </w:r>
      <w:r w:rsidRPr="0081457C">
        <w:rPr>
          <w:rFonts w:ascii="Times New Roman" w:hAnsi="Times New Roman" w:cs="Times New Roman"/>
          <w:i/>
          <w:sz w:val="24"/>
          <w:szCs w:val="24"/>
          <w:u w:val="single"/>
          <w:lang w:val="en-US"/>
        </w:rPr>
        <w:t>[Standardul nu se aplică IET]</w:t>
      </w:r>
      <w:bookmarkEnd w:id="6"/>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2.1.1.</w:t>
      </w:r>
      <w:r w:rsidRPr="00640C04">
        <w:rPr>
          <w:sz w:val="24"/>
          <w:szCs w:val="24"/>
          <w:lang w:val="en-US"/>
        </w:rPr>
        <w:t xml:space="preserve"> Definirea, în planul strategic/ operațional de dezvoltare, a mecanismelor de participare a copiilor la procesul de luare a deciziilor, elaborând proceduri și instrumente ce asigură valorizarea inițiativelor lor și oferind informații complete și oportune pe subiecte ce țin de interesul lor imediat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CB08E7">
            <w:pPr>
              <w:pStyle w:val="Listparagraf"/>
              <w:tabs>
                <w:tab w:val="center" w:pos="710"/>
              </w:tabs>
              <w:spacing w:after="0" w:line="259" w:lineRule="auto"/>
              <w:ind w:firstLine="0"/>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2.1.2.</w:t>
      </w:r>
      <w:r w:rsidRPr="00640C04">
        <w:rPr>
          <w:sz w:val="24"/>
          <w:szCs w:val="24"/>
          <w:lang w:val="en-US"/>
        </w:rPr>
        <w:t xml:space="preserve"> Existența unei structuri asociative a copiilor, constituită democratic și autoorganizată, care participă la luarea deciziilor cu privire la aspectele de interes pentru elevi/ copii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2.1.3.</w:t>
      </w:r>
      <w:r w:rsidRPr="00640C04">
        <w:rPr>
          <w:sz w:val="24"/>
          <w:szCs w:val="24"/>
          <w:lang w:val="en-US"/>
        </w:rPr>
        <w:t xml:space="preserve"> Asigurarea funcționalității mijloacelor de comunicare ce reflectă opinia liberă a copiilor </w:t>
      </w:r>
    </w:p>
    <w:p w:rsidR="007D26B2" w:rsidRPr="00640C04" w:rsidRDefault="00F620EF">
      <w:pPr>
        <w:ind w:left="-5" w:right="43"/>
        <w:rPr>
          <w:sz w:val="24"/>
          <w:szCs w:val="24"/>
          <w:lang w:val="en-US"/>
        </w:rPr>
      </w:pPr>
      <w:r w:rsidRPr="00640C04">
        <w:rPr>
          <w:sz w:val="24"/>
          <w:szCs w:val="24"/>
          <w:lang w:val="en-US"/>
        </w:rPr>
        <w:t xml:space="preserve">(pagini pe rețele de socializare, reviste și ziare școlare, panouri informative etc.)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2.1.4.</w:t>
      </w:r>
      <w:r w:rsidRPr="00640C04">
        <w:rPr>
          <w:sz w:val="24"/>
          <w:szCs w:val="24"/>
          <w:lang w:val="en-US"/>
        </w:rPr>
        <w:t xml:space="preserve"> Implicarea permanentă a copiilor în consilierea aspectelor legate de viața școlară, în soluționarea problemelor la nivel de colectiv, în conturarea programului educațional, în evaluare propriului progres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1474" w:type="dxa"/>
            <w:tcBorders>
              <w:top w:val="single" w:sz="4" w:space="0" w:color="000000"/>
              <w:left w:val="single" w:sz="4" w:space="0" w:color="000000"/>
              <w:bottom w:val="single" w:sz="4" w:space="0" w:color="000000"/>
              <w:right w:val="nil"/>
            </w:tcBorders>
          </w:tcPr>
          <w:p w:rsidR="007D26B2" w:rsidRPr="00640C04" w:rsidRDefault="007D26B2" w:rsidP="00205039">
            <w:pPr>
              <w:pStyle w:val="Listparagraf"/>
              <w:numPr>
                <w:ilvl w:val="0"/>
                <w:numId w:val="15"/>
              </w:numPr>
              <w:tabs>
                <w:tab w:val="center" w:pos="710"/>
              </w:tabs>
              <w:spacing w:after="0" w:line="259" w:lineRule="auto"/>
              <w:jc w:val="left"/>
              <w:rPr>
                <w:sz w:val="24"/>
                <w:szCs w:val="24"/>
              </w:rPr>
            </w:pPr>
          </w:p>
        </w:tc>
        <w:tc>
          <w:tcPr>
            <w:tcW w:w="3832"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1474" w:type="dxa"/>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383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7" w:name="_Toc86760278"/>
      <w:r w:rsidRPr="0081457C">
        <w:rPr>
          <w:rFonts w:ascii="Times New Roman" w:hAnsi="Times New Roman" w:cs="Times New Roman"/>
          <w:sz w:val="24"/>
          <w:szCs w:val="24"/>
          <w:u w:val="single"/>
          <w:lang w:val="en-US"/>
        </w:rPr>
        <w:t>Standard 2.2. Instituția școlară comunică sistematic și implică familia și comunitatea în procesul educațional</w:t>
      </w:r>
      <w:bookmarkEnd w:id="7"/>
    </w:p>
    <w:p w:rsidR="0081457C" w:rsidRDefault="00F620EF">
      <w:pPr>
        <w:ind w:left="-5" w:right="43"/>
        <w:rPr>
          <w:b/>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2.2.1.</w:t>
      </w:r>
      <w:r w:rsidRPr="00640C04">
        <w:rPr>
          <w:sz w:val="24"/>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copiilor și de aplicare a mijloacelor de comunicare pentru exprimarea poziției părinților și a altor subiecți în procesul de luare a deciziilor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259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280A95" w:rsidRDefault="00CB08E7" w:rsidP="00685504">
            <w:pPr>
              <w:numPr>
                <w:ilvl w:val="0"/>
                <w:numId w:val="48"/>
              </w:numPr>
              <w:spacing w:after="200" w:line="276" w:lineRule="auto"/>
              <w:contextualSpacing/>
              <w:jc w:val="left"/>
              <w:rPr>
                <w:rFonts w:eastAsia="Calibri"/>
                <w:color w:val="auto"/>
                <w:sz w:val="24"/>
                <w:szCs w:val="24"/>
                <w:lang w:val="en-US" w:eastAsia="en-US"/>
              </w:rPr>
            </w:pPr>
            <w:r w:rsidRPr="00640C04">
              <w:rPr>
                <w:sz w:val="24"/>
                <w:szCs w:val="24"/>
                <w:lang w:val="en-US"/>
              </w:rPr>
              <w:t>Pentru eficientizarea parteneriatului educațional sunt realese anual comitetele de părinți la nivelul grupei de copii și se desemnează Președintele Comitetului de părinți al grupei în Consiliul Reprezentativ al părinților la nivelul instituției de educație timpurie nr.5</w:t>
            </w:r>
            <w:r w:rsidR="00280A95">
              <w:rPr>
                <w:sz w:val="24"/>
                <w:szCs w:val="24"/>
                <w:lang w:val="en-US"/>
              </w:rPr>
              <w:t>3</w:t>
            </w:r>
            <w:r w:rsidR="00280A95" w:rsidRPr="00280A95">
              <w:rPr>
                <w:rFonts w:eastAsia="Calibri"/>
                <w:color w:val="auto"/>
                <w:sz w:val="24"/>
                <w:szCs w:val="24"/>
                <w:lang w:val="en-US" w:eastAsia="en-US"/>
              </w:rPr>
              <w:t xml:space="preserve"> Ordin intern nr.16/ab din 25.08.2020 –Cu privire la aprobarea membrilor Consiliului de Administrație ,unul din reprezentanți fiind membru al Comitetului Părintesc;</w:t>
            </w:r>
          </w:p>
          <w:p w:rsidR="00280A95" w:rsidRDefault="00CB08E7" w:rsidP="00685504">
            <w:pPr>
              <w:numPr>
                <w:ilvl w:val="0"/>
                <w:numId w:val="48"/>
              </w:numPr>
              <w:spacing w:after="200" w:line="276" w:lineRule="auto"/>
              <w:contextualSpacing/>
              <w:jc w:val="left"/>
              <w:rPr>
                <w:rFonts w:eastAsia="Calibri"/>
                <w:color w:val="auto"/>
                <w:sz w:val="24"/>
                <w:szCs w:val="24"/>
                <w:lang w:val="en-US" w:eastAsia="en-US"/>
              </w:rPr>
            </w:pPr>
            <w:r w:rsidRPr="00280A95">
              <w:rPr>
                <w:sz w:val="24"/>
                <w:szCs w:val="24"/>
                <w:lang w:val="en-US"/>
              </w:rPr>
              <w:t xml:space="preserve">Consiliul reprezentativ al părinţilor se implică în organizarea şi desfăşurarea diverselor activități </w:t>
            </w:r>
            <w:r w:rsidR="00BC63A4" w:rsidRPr="00280A95">
              <w:rPr>
                <w:sz w:val="24"/>
                <w:szCs w:val="24"/>
                <w:lang w:val="en-US"/>
              </w:rPr>
              <w:t>extracurriculare și zilnice</w:t>
            </w:r>
            <w:r w:rsidR="008562B9" w:rsidRPr="00280A95">
              <w:rPr>
                <w:sz w:val="24"/>
                <w:szCs w:val="24"/>
                <w:lang w:val="en-US"/>
              </w:rPr>
              <w:t xml:space="preserve"> </w:t>
            </w:r>
            <w:r w:rsidRPr="00280A95">
              <w:rPr>
                <w:sz w:val="24"/>
                <w:szCs w:val="24"/>
                <w:lang w:val="en-US"/>
              </w:rPr>
              <w:t>pentru copii.</w:t>
            </w:r>
          </w:p>
          <w:p w:rsidR="00280A95" w:rsidRDefault="00F620EF" w:rsidP="00685504">
            <w:pPr>
              <w:numPr>
                <w:ilvl w:val="0"/>
                <w:numId w:val="48"/>
              </w:numPr>
              <w:spacing w:after="200" w:line="276" w:lineRule="auto"/>
              <w:contextualSpacing/>
              <w:jc w:val="left"/>
              <w:rPr>
                <w:rFonts w:eastAsia="Calibri"/>
                <w:color w:val="auto"/>
                <w:sz w:val="24"/>
                <w:szCs w:val="24"/>
                <w:lang w:val="en-US" w:eastAsia="en-US"/>
              </w:rPr>
            </w:pPr>
            <w:r w:rsidRPr="00280A95">
              <w:rPr>
                <w:sz w:val="24"/>
                <w:szCs w:val="24"/>
                <w:lang w:val="en-US"/>
              </w:rPr>
              <w:t xml:space="preserve">Cadrele didactice implica permanent părinţii în activitatea grădiniţei, nu doar atunci când apar probleme.  </w:t>
            </w:r>
          </w:p>
          <w:p w:rsidR="00280A95" w:rsidRPr="00280A95" w:rsidRDefault="00F620EF" w:rsidP="00685504">
            <w:pPr>
              <w:numPr>
                <w:ilvl w:val="0"/>
                <w:numId w:val="48"/>
              </w:numPr>
              <w:spacing w:after="200" w:line="276" w:lineRule="auto"/>
              <w:contextualSpacing/>
              <w:jc w:val="left"/>
              <w:rPr>
                <w:rFonts w:eastAsia="Calibri"/>
                <w:color w:val="auto"/>
                <w:sz w:val="24"/>
                <w:szCs w:val="24"/>
                <w:lang w:val="en-US" w:eastAsia="en-US"/>
              </w:rPr>
            </w:pPr>
            <w:r w:rsidRPr="00280A95">
              <w:rPr>
                <w:sz w:val="24"/>
                <w:szCs w:val="24"/>
                <w:lang w:val="en-US"/>
              </w:rPr>
              <w:t>Părinţii sunt implicaţi în luarea deciziilor, sunt participanţi activi în planificarea, organizarea şi implementarea oricăror practici pozitive, în tematica acţiunilor, informaţii oferite despre copiii lor.</w:t>
            </w:r>
          </w:p>
          <w:p w:rsidR="00280A95" w:rsidRPr="00280A95" w:rsidRDefault="00280A95" w:rsidP="00685504">
            <w:pPr>
              <w:numPr>
                <w:ilvl w:val="0"/>
                <w:numId w:val="47"/>
              </w:numPr>
              <w:spacing w:after="200" w:line="276" w:lineRule="auto"/>
              <w:contextualSpacing/>
              <w:jc w:val="left"/>
              <w:rPr>
                <w:rFonts w:eastAsia="Calibri"/>
                <w:color w:val="auto"/>
                <w:sz w:val="24"/>
                <w:szCs w:val="24"/>
                <w:lang w:val="en-US" w:eastAsia="en-US"/>
              </w:rPr>
            </w:pPr>
            <w:r w:rsidRPr="00280A95">
              <w:rPr>
                <w:rFonts w:eastAsia="Calibri"/>
                <w:color w:val="auto"/>
                <w:sz w:val="24"/>
                <w:szCs w:val="24"/>
                <w:lang w:val="en-US" w:eastAsia="en-US"/>
              </w:rPr>
              <w:t>Planul anual de activitate a IET nr.53 pentru anul de studii 2020- 2021,care reflectã implicarea părinților în activitatea instituției;</w:t>
            </w:r>
          </w:p>
          <w:p w:rsidR="00280A95" w:rsidRPr="00280A95" w:rsidRDefault="00280A95" w:rsidP="00685504">
            <w:pPr>
              <w:numPr>
                <w:ilvl w:val="0"/>
                <w:numId w:val="47"/>
              </w:numPr>
              <w:spacing w:after="200" w:line="276" w:lineRule="auto"/>
              <w:contextualSpacing/>
              <w:jc w:val="left"/>
              <w:rPr>
                <w:rFonts w:eastAsia="Calibri"/>
                <w:color w:val="auto"/>
                <w:sz w:val="24"/>
                <w:szCs w:val="24"/>
                <w:lang w:val="en-US" w:eastAsia="en-US"/>
              </w:rPr>
            </w:pPr>
            <w:r w:rsidRPr="00280A95">
              <w:rPr>
                <w:rFonts w:eastAsia="Calibri"/>
                <w:color w:val="auto"/>
                <w:sz w:val="24"/>
                <w:szCs w:val="24"/>
                <w:lang w:val="en-US" w:eastAsia="en-US"/>
              </w:rPr>
              <w:lastRenderedPageBreak/>
              <w:t>Procese verbale ale ședințelor cu părinții organizate în grupele de vîrstă;</w:t>
            </w:r>
          </w:p>
          <w:p w:rsidR="00280A95" w:rsidRPr="00280A95" w:rsidRDefault="00280A95" w:rsidP="00685504">
            <w:pPr>
              <w:numPr>
                <w:ilvl w:val="0"/>
                <w:numId w:val="47"/>
              </w:numPr>
              <w:spacing w:after="200" w:line="276" w:lineRule="auto"/>
              <w:contextualSpacing/>
              <w:jc w:val="left"/>
              <w:rPr>
                <w:rFonts w:eastAsia="Calibri"/>
                <w:color w:val="auto"/>
                <w:sz w:val="24"/>
                <w:szCs w:val="24"/>
                <w:lang w:val="en-US" w:eastAsia="en-US"/>
              </w:rPr>
            </w:pPr>
            <w:r w:rsidRPr="00280A95">
              <w:rPr>
                <w:rFonts w:eastAsia="Calibri"/>
                <w:color w:val="auto"/>
                <w:sz w:val="24"/>
                <w:szCs w:val="24"/>
                <w:lang w:val="en-US" w:eastAsia="en-US"/>
              </w:rPr>
              <w:t>Declarația pe propria răspundere semnată de părinți cu privire la sănătatea copiilor;</w:t>
            </w:r>
          </w:p>
          <w:p w:rsidR="00280A95" w:rsidRDefault="00280A95" w:rsidP="00685504">
            <w:pPr>
              <w:numPr>
                <w:ilvl w:val="0"/>
                <w:numId w:val="47"/>
              </w:numPr>
              <w:spacing w:after="200" w:line="276" w:lineRule="auto"/>
              <w:contextualSpacing/>
              <w:jc w:val="left"/>
              <w:rPr>
                <w:rFonts w:eastAsia="Calibri"/>
                <w:color w:val="auto"/>
                <w:sz w:val="24"/>
                <w:szCs w:val="24"/>
                <w:lang w:val="en-US" w:eastAsia="en-US"/>
              </w:rPr>
            </w:pPr>
            <w:r w:rsidRPr="00280A95">
              <w:rPr>
                <w:rFonts w:eastAsia="Calibri"/>
                <w:color w:val="auto"/>
                <w:sz w:val="24"/>
                <w:szCs w:val="24"/>
                <w:lang w:val="en-US" w:eastAsia="en-US"/>
              </w:rPr>
              <w:t>Implicarea părinților la concursuri,expoziții organizate la nivel de instituție;</w:t>
            </w:r>
          </w:p>
          <w:p w:rsidR="007D26B2" w:rsidRPr="00280A95" w:rsidRDefault="00280A95" w:rsidP="00685504">
            <w:pPr>
              <w:numPr>
                <w:ilvl w:val="0"/>
                <w:numId w:val="47"/>
              </w:numPr>
              <w:spacing w:after="200" w:line="276" w:lineRule="auto"/>
              <w:contextualSpacing/>
              <w:jc w:val="left"/>
              <w:rPr>
                <w:rFonts w:eastAsia="Calibri"/>
                <w:color w:val="auto"/>
                <w:sz w:val="24"/>
                <w:szCs w:val="24"/>
                <w:lang w:val="en-US" w:eastAsia="en-US"/>
              </w:rPr>
            </w:pPr>
            <w:r w:rsidRPr="00280A95">
              <w:rPr>
                <w:rFonts w:eastAsia="Calibri"/>
                <w:color w:val="auto"/>
                <w:sz w:val="24"/>
                <w:szCs w:val="24"/>
                <w:lang w:val="en-US" w:eastAsia="en-US"/>
              </w:rPr>
              <w:t xml:space="preserve">Informarea zilnică a părinților cu meniul zilnic sau </w:t>
            </w:r>
            <w:proofErr w:type="gramStart"/>
            <w:r w:rsidRPr="00280A95">
              <w:rPr>
                <w:rFonts w:eastAsia="Calibri"/>
                <w:color w:val="auto"/>
                <w:sz w:val="24"/>
                <w:szCs w:val="24"/>
                <w:lang w:val="en-US" w:eastAsia="en-US"/>
              </w:rPr>
              <w:t>a</w:t>
            </w:r>
            <w:proofErr w:type="gramEnd"/>
            <w:r w:rsidRPr="00280A95">
              <w:rPr>
                <w:rFonts w:eastAsia="Calibri"/>
                <w:color w:val="auto"/>
                <w:sz w:val="24"/>
                <w:szCs w:val="24"/>
                <w:lang w:val="en-US" w:eastAsia="en-US"/>
              </w:rPr>
              <w:t xml:space="preserve"> altor informații care sunt plasate pe panoul informativ.</w:t>
            </w:r>
            <w:r w:rsidR="00F620EF" w:rsidRPr="00280A95">
              <w:rPr>
                <w:sz w:val="24"/>
                <w:szCs w:val="24"/>
                <w:lang w:val="en-US"/>
              </w:rPr>
              <w:t xml:space="preserve"> </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19"/>
              </w:numPr>
              <w:spacing w:after="0" w:line="259" w:lineRule="auto"/>
              <w:ind w:right="47"/>
              <w:rPr>
                <w:sz w:val="24"/>
                <w:szCs w:val="24"/>
                <w:lang w:val="en-US"/>
              </w:rPr>
            </w:pPr>
            <w:r w:rsidRPr="00640C04">
              <w:rPr>
                <w:sz w:val="24"/>
                <w:szCs w:val="24"/>
                <w:lang w:val="en-US"/>
              </w:rPr>
              <w:t xml:space="preserve">Părinții participa la elaborarea, monitorizarea si revizuirea politicilor instituției, legate de prevenirea violentei și abuzului asupra copiilor, prevenirea/ combaterea corupției, sănătate și nutriție.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BC63A4">
              <w:rPr>
                <w:sz w:val="24"/>
                <w:szCs w:val="24"/>
              </w:rPr>
              <w:t>evaluare conform criteriilor: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BC63A4">
            <w:pPr>
              <w:spacing w:after="0" w:line="259" w:lineRule="auto"/>
              <w:ind w:left="0" w:firstLine="0"/>
              <w:jc w:val="left"/>
              <w:rPr>
                <w:sz w:val="24"/>
                <w:szCs w:val="24"/>
              </w:rPr>
            </w:pPr>
            <w:r>
              <w:rPr>
                <w:sz w:val="24"/>
                <w:szCs w:val="24"/>
              </w:rPr>
              <w:t>Punctaj acordat: - 0,75</w:t>
            </w:r>
            <w:r w:rsidR="00F620EF" w:rsidRPr="00640C04">
              <w:rPr>
                <w:sz w:val="24"/>
                <w:szCs w:val="24"/>
              </w:rPr>
              <w:t xml:space="preserve">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2.2.2.</w:t>
      </w:r>
      <w:r w:rsidRPr="00640C04">
        <w:rPr>
          <w:sz w:val="24"/>
          <w:szCs w:val="24"/>
          <w:lang w:val="en-US"/>
        </w:rPr>
        <w:t xml:space="preserve"> Existența acordurilor de parteneriat cu reprezentanții comunității, pe aspecte ce țin interesul copilului, și a acțiunilor de participare a comunității la îmbunătățirea condițiilor de învățare și odihnă pentru copii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rsidTr="008562B9">
        <w:trPr>
          <w:trHeight w:val="94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2792C" w:rsidRDefault="00F620EF" w:rsidP="00685504">
            <w:pPr>
              <w:pStyle w:val="Listparagraf"/>
              <w:numPr>
                <w:ilvl w:val="0"/>
                <w:numId w:val="19"/>
              </w:numPr>
              <w:spacing w:after="0" w:line="259" w:lineRule="auto"/>
              <w:jc w:val="left"/>
              <w:rPr>
                <w:sz w:val="24"/>
                <w:szCs w:val="24"/>
                <w:lang w:val="en-US"/>
              </w:rPr>
            </w:pPr>
            <w:r w:rsidRPr="0062792C">
              <w:rPr>
                <w:sz w:val="24"/>
                <w:szCs w:val="24"/>
                <w:lang w:val="en-US"/>
              </w:rPr>
              <w:t xml:space="preserve">Acorduri de </w:t>
            </w:r>
            <w:proofErr w:type="gramStart"/>
            <w:r w:rsidRPr="0062792C">
              <w:rPr>
                <w:sz w:val="24"/>
                <w:szCs w:val="24"/>
                <w:lang w:val="en-US"/>
              </w:rPr>
              <w:t xml:space="preserve">parteneriat </w:t>
            </w:r>
            <w:r w:rsidR="0062792C">
              <w:rPr>
                <w:sz w:val="24"/>
                <w:szCs w:val="24"/>
                <w:lang w:val="ro-RO"/>
              </w:rPr>
              <w:t>.</w:t>
            </w:r>
            <w:proofErr w:type="gramEnd"/>
            <w:r w:rsidRPr="009C7CD8">
              <w:rPr>
                <w:sz w:val="24"/>
                <w:szCs w:val="24"/>
                <w:lang w:val="en-US"/>
              </w:rPr>
              <w:t xml:space="preserve"> </w:t>
            </w:r>
          </w:p>
          <w:p w:rsidR="007D26B2" w:rsidRPr="0062792C" w:rsidRDefault="00F620EF" w:rsidP="00685504">
            <w:pPr>
              <w:pStyle w:val="Listparagraf"/>
              <w:numPr>
                <w:ilvl w:val="0"/>
                <w:numId w:val="19"/>
              </w:numPr>
              <w:spacing w:after="0" w:line="259" w:lineRule="auto"/>
              <w:jc w:val="left"/>
              <w:rPr>
                <w:sz w:val="24"/>
                <w:szCs w:val="24"/>
                <w:lang w:val="en-US"/>
              </w:rPr>
            </w:pPr>
            <w:r w:rsidRPr="0062792C">
              <w:rPr>
                <w:sz w:val="24"/>
                <w:szCs w:val="24"/>
                <w:lang w:val="en-US"/>
              </w:rPr>
              <w:t xml:space="preserve">Centrul psiho-socio-pedagogic </w:t>
            </w:r>
            <w:r w:rsidR="0062792C">
              <w:rPr>
                <w:sz w:val="24"/>
                <w:szCs w:val="24"/>
                <w:lang w:val="en-US"/>
              </w:rPr>
              <w:t>;</w:t>
            </w:r>
          </w:p>
          <w:p w:rsidR="007D26B2" w:rsidRPr="00280A95" w:rsidRDefault="00280A95" w:rsidP="00685504">
            <w:pPr>
              <w:pStyle w:val="Listparagraf"/>
              <w:numPr>
                <w:ilvl w:val="0"/>
                <w:numId w:val="19"/>
              </w:numPr>
              <w:spacing w:after="0" w:line="259" w:lineRule="auto"/>
              <w:jc w:val="left"/>
              <w:rPr>
                <w:sz w:val="24"/>
                <w:szCs w:val="24"/>
                <w:lang w:val="en-US"/>
              </w:rPr>
            </w:pPr>
            <w:r>
              <w:rPr>
                <w:sz w:val="24"/>
                <w:szCs w:val="24"/>
                <w:lang w:val="ro-RO"/>
              </w:rPr>
              <w:t>Gimnaziul nr.53,</w:t>
            </w:r>
            <w:r w:rsidR="0062792C">
              <w:rPr>
                <w:sz w:val="24"/>
                <w:szCs w:val="24"/>
                <w:lang w:val="ro-RO"/>
              </w:rPr>
              <w:t xml:space="preserve"> </w:t>
            </w:r>
            <w:r>
              <w:rPr>
                <w:sz w:val="24"/>
                <w:szCs w:val="24"/>
                <w:lang w:val="ro-RO"/>
              </w:rPr>
              <w:t>Liceul M.Viteazul</w:t>
            </w:r>
            <w:r w:rsidR="0062792C">
              <w:rPr>
                <w:sz w:val="24"/>
                <w:szCs w:val="24"/>
                <w:lang w:val="ro-RO"/>
              </w:rPr>
              <w:t>.</w:t>
            </w:r>
          </w:p>
        </w:tc>
      </w:tr>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2792C" w:rsidRDefault="00F620EF">
            <w:pPr>
              <w:spacing w:after="0" w:line="259" w:lineRule="auto"/>
              <w:ind w:left="0" w:firstLine="0"/>
              <w:jc w:val="left"/>
              <w:rPr>
                <w:sz w:val="24"/>
                <w:szCs w:val="24"/>
                <w:lang w:val="en-US"/>
              </w:rPr>
            </w:pPr>
            <w:r w:rsidRPr="0062792C">
              <w:rPr>
                <w:sz w:val="24"/>
                <w:szCs w:val="24"/>
                <w:lang w:val="en-US"/>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0"/>
              </w:numPr>
              <w:spacing w:after="0" w:line="259" w:lineRule="auto"/>
              <w:ind w:right="47"/>
              <w:rPr>
                <w:sz w:val="24"/>
                <w:szCs w:val="24"/>
                <w:lang w:val="en-US"/>
              </w:rPr>
            </w:pPr>
            <w:r w:rsidRPr="00640C04">
              <w:rPr>
                <w:sz w:val="24"/>
                <w:szCs w:val="24"/>
                <w:lang w:val="en-US"/>
              </w:rPr>
              <w:t xml:space="preserve">Parteneriatul cu familia și comunitatea duce la stabilirea unor legături corecte, sincere, care facilitează dialogul democratic şi care conduce la împlicarea părinţilor și comunității în demersul educaţional propus: „Copii fericiţi, părinţi mulţumiţi”.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9C7CD8">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Punc</w:t>
            </w:r>
            <w:r w:rsidR="009C7CD8">
              <w:rPr>
                <w:sz w:val="24"/>
                <w:szCs w:val="24"/>
              </w:rPr>
              <w:t>taj acordat: - 0,75</w:t>
            </w:r>
            <w:r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2.2.3.</w:t>
      </w:r>
      <w:r w:rsidRPr="00640C04">
        <w:rPr>
          <w:sz w:val="24"/>
          <w:szCs w:val="24"/>
          <w:lang w:val="en-US"/>
        </w:rPr>
        <w:t xml:space="preserve"> Asigurarea dreptului părinților și al autorității publice locale la participarea în consiliul de administrație, implicarea lor și a </w:t>
      </w:r>
      <w:r w:rsidR="00BD2292">
        <w:rPr>
          <w:sz w:val="24"/>
          <w:szCs w:val="24"/>
          <w:lang w:val="en-US"/>
        </w:rPr>
        <w:t>copiilor</w:t>
      </w:r>
      <w:r w:rsidRPr="00640C04">
        <w:rPr>
          <w:sz w:val="24"/>
          <w:szCs w:val="24"/>
          <w:lang w:val="en-US"/>
        </w:rPr>
        <w:t xml:space="preserve">, ca structuri asociative, în luarea de decizii, beneficiind de mijloace democratice de comunicare, implicarea părinților și a membrilor comunității în activități organizate în baza unui plan coordonat orientat spre educația de calitate pentru toți copiii </w:t>
      </w:r>
    </w:p>
    <w:tbl>
      <w:tblPr>
        <w:tblStyle w:val="TableGrid"/>
        <w:tblW w:w="9642" w:type="dxa"/>
        <w:tblInd w:w="0" w:type="dxa"/>
        <w:tblCellMar>
          <w:top w:w="7" w:type="dxa"/>
          <w:right w:w="57" w:type="dxa"/>
        </w:tblCellMar>
        <w:tblLook w:val="04A0"/>
      </w:tblPr>
      <w:tblGrid>
        <w:gridCol w:w="2069"/>
        <w:gridCol w:w="470"/>
        <w:gridCol w:w="100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rsidP="00CB08E7">
            <w:pPr>
              <w:pStyle w:val="Listparagraf"/>
              <w:spacing w:after="0" w:line="259" w:lineRule="auto"/>
              <w:ind w:left="773" w:firstLine="0"/>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145545" w:rsidRPr="00145545" w:rsidRDefault="00145545" w:rsidP="00685504">
            <w:pPr>
              <w:pStyle w:val="Listparagraf"/>
              <w:numPr>
                <w:ilvl w:val="0"/>
                <w:numId w:val="20"/>
              </w:numPr>
              <w:spacing w:after="0" w:line="259" w:lineRule="auto"/>
              <w:rPr>
                <w:sz w:val="24"/>
                <w:szCs w:val="24"/>
                <w:lang w:val="en-US"/>
              </w:rPr>
            </w:pPr>
            <w:r w:rsidRPr="00145545">
              <w:rPr>
                <w:sz w:val="24"/>
                <w:szCs w:val="24"/>
                <w:lang w:val="en-US"/>
              </w:rPr>
              <w:t>Ordin intern nr.16/ab din 25.08.2020 –Cu privire la aprobarea membrilor Consiliului de Administrație ,unul din reprezentanți fiind membru al Comitetului Părintesc;</w:t>
            </w:r>
          </w:p>
          <w:p w:rsidR="00145545" w:rsidRPr="00145545" w:rsidRDefault="00145545" w:rsidP="00685504">
            <w:pPr>
              <w:pStyle w:val="Listparagraf"/>
              <w:numPr>
                <w:ilvl w:val="0"/>
                <w:numId w:val="20"/>
              </w:numPr>
              <w:spacing w:after="0" w:line="259" w:lineRule="auto"/>
              <w:rPr>
                <w:sz w:val="24"/>
                <w:szCs w:val="24"/>
                <w:lang w:val="en-US"/>
              </w:rPr>
            </w:pPr>
            <w:r w:rsidRPr="00145545">
              <w:rPr>
                <w:sz w:val="24"/>
                <w:szCs w:val="24"/>
                <w:lang w:val="en-US"/>
              </w:rPr>
              <w:t>Prezența în fiecare grupă de vîrstă a grupului de webinare,unde fiecare părinte își exprimă opinia;</w:t>
            </w:r>
          </w:p>
          <w:p w:rsidR="00145545" w:rsidRPr="00145545" w:rsidRDefault="00145545" w:rsidP="00685504">
            <w:pPr>
              <w:pStyle w:val="Listparagraf"/>
              <w:numPr>
                <w:ilvl w:val="0"/>
                <w:numId w:val="20"/>
              </w:numPr>
              <w:spacing w:after="0" w:line="259" w:lineRule="auto"/>
              <w:rPr>
                <w:sz w:val="24"/>
                <w:szCs w:val="24"/>
                <w:lang w:val="en-US"/>
              </w:rPr>
            </w:pPr>
            <w:r w:rsidRPr="00145545">
              <w:rPr>
                <w:sz w:val="24"/>
                <w:szCs w:val="24"/>
                <w:lang w:val="en-US"/>
              </w:rPr>
              <w:t>Pagina de Facebook a instituției,unde se plasează informații,secvențe despre activitatea instituției;</w:t>
            </w:r>
          </w:p>
          <w:p w:rsidR="007D26B2" w:rsidRPr="00640C04" w:rsidRDefault="00145545" w:rsidP="00685504">
            <w:pPr>
              <w:pStyle w:val="Listparagraf"/>
              <w:numPr>
                <w:ilvl w:val="0"/>
                <w:numId w:val="20"/>
              </w:numPr>
              <w:spacing w:after="0" w:line="259" w:lineRule="auto"/>
              <w:rPr>
                <w:sz w:val="24"/>
                <w:szCs w:val="24"/>
                <w:lang w:val="en-US"/>
              </w:rPr>
            </w:pPr>
            <w:r w:rsidRPr="00145545">
              <w:rPr>
                <w:sz w:val="24"/>
                <w:szCs w:val="24"/>
                <w:lang w:val="en-US"/>
              </w:rPr>
              <w:t>Anchetarea periodică a părinților despre activitatea instituției.</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110" w:firstLine="0"/>
              <w:jc w:val="left"/>
              <w:rPr>
                <w:sz w:val="24"/>
                <w:szCs w:val="24"/>
              </w:rPr>
            </w:pPr>
            <w:r w:rsidRPr="00640C04">
              <w:rPr>
                <w:rFonts w:eastAsia="Arial"/>
                <w:sz w:val="24"/>
                <w:szCs w:val="24"/>
              </w:rPr>
              <w:t xml:space="preserve"> </w:t>
            </w:r>
          </w:p>
        </w:tc>
        <w:tc>
          <w:tcPr>
            <w:tcW w:w="7102" w:type="dxa"/>
            <w:gridSpan w:val="3"/>
            <w:tcBorders>
              <w:top w:val="single" w:sz="4" w:space="0" w:color="000000"/>
              <w:left w:val="nil"/>
              <w:bottom w:val="single" w:sz="4" w:space="0" w:color="000000"/>
              <w:right w:val="single" w:sz="4" w:space="0" w:color="000000"/>
            </w:tcBorders>
          </w:tcPr>
          <w:p w:rsidR="007D26B2" w:rsidRPr="00640C04" w:rsidRDefault="00F620EF" w:rsidP="00685504">
            <w:pPr>
              <w:pStyle w:val="Listparagraf"/>
              <w:numPr>
                <w:ilvl w:val="0"/>
                <w:numId w:val="20"/>
              </w:numPr>
              <w:spacing w:after="0" w:line="259" w:lineRule="auto"/>
              <w:rPr>
                <w:sz w:val="24"/>
                <w:szCs w:val="24"/>
                <w:lang w:val="en-US"/>
              </w:rPr>
            </w:pPr>
            <w:r w:rsidRPr="00640C04">
              <w:rPr>
                <w:sz w:val="24"/>
                <w:szCs w:val="24"/>
                <w:lang w:val="en-US"/>
              </w:rPr>
              <w:t xml:space="preserve">Colaborarea părinților cu administrația instituției și cu APL în vederea îmbunătățirii condițiilor de aflare a copiilor în instituția de educație timpurie.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lastRenderedPageBreak/>
        <w:t>Indicator 2.2.4.</w:t>
      </w:r>
      <w:r w:rsidRPr="00640C04">
        <w:rPr>
          <w:sz w:val="24"/>
          <w:szCs w:val="24"/>
          <w:lang w:val="en-US"/>
        </w:rPr>
        <w:t xml:space="preserve"> Participarea structurilor asociative ale copiilor, părinților și a comunității la elaborarea documentelor programatice ale instituției, la pedagogizarea părinților și implicarea acestora și a altor actori comunitari ca persoane-resursă în procesul educațional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89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CB08E7" w:rsidRPr="00640C04" w:rsidRDefault="00CB08E7" w:rsidP="00685504">
            <w:pPr>
              <w:pStyle w:val="Listparagraf"/>
              <w:numPr>
                <w:ilvl w:val="0"/>
                <w:numId w:val="20"/>
              </w:numPr>
              <w:rPr>
                <w:sz w:val="24"/>
                <w:szCs w:val="24"/>
              </w:rPr>
            </w:pPr>
            <w:r w:rsidRPr="00640C04">
              <w:rPr>
                <w:sz w:val="24"/>
                <w:szCs w:val="24"/>
                <w:lang w:val="en-US"/>
              </w:rPr>
              <w:t>P</w:t>
            </w:r>
            <w:r w:rsidRPr="00640C04">
              <w:rPr>
                <w:sz w:val="24"/>
                <w:szCs w:val="24"/>
              </w:rPr>
              <w:t>ă</w:t>
            </w:r>
            <w:r w:rsidRPr="00640C04">
              <w:rPr>
                <w:sz w:val="24"/>
                <w:szCs w:val="24"/>
                <w:lang w:val="en-US"/>
              </w:rPr>
              <w:t>rin</w:t>
            </w:r>
            <w:r w:rsidRPr="00640C04">
              <w:rPr>
                <w:sz w:val="24"/>
                <w:szCs w:val="24"/>
              </w:rPr>
              <w:t>ț</w:t>
            </w:r>
            <w:r w:rsidRPr="00640C04">
              <w:rPr>
                <w:sz w:val="24"/>
                <w:szCs w:val="24"/>
                <w:lang w:val="en-US"/>
              </w:rPr>
              <w:t>ii</w:t>
            </w:r>
            <w:r w:rsidRPr="00640C04">
              <w:rPr>
                <w:sz w:val="24"/>
                <w:szCs w:val="24"/>
              </w:rPr>
              <w:t xml:space="preserve"> </w:t>
            </w:r>
            <w:r w:rsidRPr="00640C04">
              <w:rPr>
                <w:sz w:val="24"/>
                <w:szCs w:val="24"/>
                <w:lang w:val="en-US"/>
              </w:rPr>
              <w:t>ofer</w:t>
            </w:r>
            <w:r w:rsidRPr="00640C04">
              <w:rPr>
                <w:sz w:val="24"/>
                <w:szCs w:val="24"/>
              </w:rPr>
              <w:t xml:space="preserve">ă </w:t>
            </w:r>
            <w:r w:rsidRPr="00640C04">
              <w:rPr>
                <w:sz w:val="24"/>
                <w:szCs w:val="24"/>
                <w:lang w:val="en-US"/>
              </w:rPr>
              <w:t>administra</w:t>
            </w:r>
            <w:r w:rsidRPr="00640C04">
              <w:rPr>
                <w:sz w:val="24"/>
                <w:szCs w:val="24"/>
              </w:rPr>
              <w:t>ţ</w:t>
            </w:r>
            <w:r w:rsidRPr="00640C04">
              <w:rPr>
                <w:sz w:val="24"/>
                <w:szCs w:val="24"/>
                <w:lang w:val="en-US"/>
              </w:rPr>
              <w:t>iei</w:t>
            </w:r>
            <w:r w:rsidRPr="00640C04">
              <w:rPr>
                <w:sz w:val="24"/>
                <w:szCs w:val="24"/>
              </w:rPr>
              <w:t xml:space="preserve"> </w:t>
            </w:r>
            <w:r w:rsidRPr="00640C04">
              <w:rPr>
                <w:sz w:val="24"/>
                <w:szCs w:val="24"/>
                <w:lang w:val="en-US"/>
              </w:rPr>
              <w:t>institu</w:t>
            </w:r>
            <w:r w:rsidRPr="00640C04">
              <w:rPr>
                <w:sz w:val="24"/>
                <w:szCs w:val="24"/>
              </w:rPr>
              <w:t>ț</w:t>
            </w:r>
            <w:r w:rsidRPr="00640C04">
              <w:rPr>
                <w:sz w:val="24"/>
                <w:szCs w:val="24"/>
                <w:lang w:val="en-US"/>
              </w:rPr>
              <w:t>iei</w:t>
            </w:r>
            <w:r w:rsidRPr="00640C04">
              <w:rPr>
                <w:sz w:val="24"/>
                <w:szCs w:val="24"/>
              </w:rPr>
              <w:t xml:space="preserve"> </w:t>
            </w:r>
            <w:r w:rsidRPr="00640C04">
              <w:rPr>
                <w:sz w:val="24"/>
                <w:szCs w:val="24"/>
                <w:lang w:val="en-US"/>
              </w:rPr>
              <w:t>feedback</w:t>
            </w:r>
            <w:r w:rsidRPr="00640C04">
              <w:rPr>
                <w:sz w:val="24"/>
                <w:szCs w:val="24"/>
              </w:rPr>
              <w:t xml:space="preserve"> </w:t>
            </w:r>
            <w:r w:rsidRPr="00640C04">
              <w:rPr>
                <w:sz w:val="24"/>
                <w:szCs w:val="24"/>
                <w:lang w:val="en-US"/>
              </w:rPr>
              <w:t>privind</w:t>
            </w:r>
            <w:r w:rsidRPr="00640C04">
              <w:rPr>
                <w:sz w:val="24"/>
                <w:szCs w:val="24"/>
              </w:rPr>
              <w:t xml:space="preserve"> </w:t>
            </w:r>
            <w:r w:rsidRPr="00640C04">
              <w:rPr>
                <w:sz w:val="24"/>
                <w:szCs w:val="24"/>
                <w:lang w:val="en-US"/>
              </w:rPr>
              <w:t>calitatea</w:t>
            </w:r>
            <w:r w:rsidRPr="00640C04">
              <w:rPr>
                <w:sz w:val="24"/>
                <w:szCs w:val="24"/>
              </w:rPr>
              <w:t xml:space="preserve"> </w:t>
            </w:r>
            <w:r w:rsidRPr="00640C04">
              <w:rPr>
                <w:sz w:val="24"/>
                <w:szCs w:val="24"/>
                <w:lang w:val="en-US"/>
              </w:rPr>
              <w:t>serviciilor</w:t>
            </w:r>
            <w:r w:rsidRPr="00640C04">
              <w:rPr>
                <w:sz w:val="24"/>
                <w:szCs w:val="24"/>
              </w:rPr>
              <w:t xml:space="preserve"> </w:t>
            </w:r>
            <w:r w:rsidRPr="00640C04">
              <w:rPr>
                <w:sz w:val="24"/>
                <w:szCs w:val="24"/>
                <w:lang w:val="en-US"/>
              </w:rPr>
              <w:t>oferite</w:t>
            </w:r>
            <w:r w:rsidRPr="00640C04">
              <w:rPr>
                <w:sz w:val="24"/>
                <w:szCs w:val="24"/>
              </w:rPr>
              <w:t xml:space="preserve">, </w:t>
            </w:r>
            <w:r w:rsidRPr="00640C04">
              <w:rPr>
                <w:sz w:val="24"/>
                <w:szCs w:val="24"/>
                <w:lang w:val="en-US"/>
              </w:rPr>
              <w:t>con</w:t>
            </w:r>
            <w:r w:rsidRPr="00640C04">
              <w:rPr>
                <w:sz w:val="24"/>
                <w:szCs w:val="24"/>
              </w:rPr>
              <w:t>ţ</w:t>
            </w:r>
            <w:r w:rsidRPr="00640C04">
              <w:rPr>
                <w:sz w:val="24"/>
                <w:szCs w:val="24"/>
                <w:lang w:val="en-US"/>
              </w:rPr>
              <w:t>inutul</w:t>
            </w:r>
            <w:r w:rsidRPr="00640C04">
              <w:rPr>
                <w:sz w:val="24"/>
                <w:szCs w:val="24"/>
              </w:rPr>
              <w:t xml:space="preserve"> </w:t>
            </w:r>
            <w:r w:rsidRPr="00640C04">
              <w:rPr>
                <w:sz w:val="24"/>
                <w:szCs w:val="24"/>
                <w:lang w:val="en-US"/>
              </w:rPr>
              <w:t>programului</w:t>
            </w:r>
            <w:r w:rsidRPr="00640C04">
              <w:rPr>
                <w:sz w:val="24"/>
                <w:szCs w:val="24"/>
              </w:rPr>
              <w:t xml:space="preserve"> </w:t>
            </w:r>
            <w:r w:rsidRPr="00640C04">
              <w:rPr>
                <w:sz w:val="24"/>
                <w:szCs w:val="24"/>
                <w:lang w:val="en-US"/>
              </w:rPr>
              <w:t>educa</w:t>
            </w:r>
            <w:r w:rsidRPr="00640C04">
              <w:rPr>
                <w:sz w:val="24"/>
                <w:szCs w:val="24"/>
              </w:rPr>
              <w:t>ţ</w:t>
            </w:r>
            <w:r w:rsidRPr="00640C04">
              <w:rPr>
                <w:sz w:val="24"/>
                <w:szCs w:val="24"/>
                <w:lang w:val="en-US"/>
              </w:rPr>
              <w:t>ional</w:t>
            </w:r>
            <w:r w:rsidRPr="00640C04">
              <w:rPr>
                <w:sz w:val="24"/>
                <w:szCs w:val="24"/>
              </w:rPr>
              <w:t xml:space="preserve">, </w:t>
            </w:r>
            <w:r w:rsidRPr="00640C04">
              <w:rPr>
                <w:sz w:val="24"/>
                <w:szCs w:val="24"/>
                <w:lang w:val="en-US"/>
              </w:rPr>
              <w:t>metodele</w:t>
            </w:r>
            <w:r w:rsidRPr="00640C04">
              <w:rPr>
                <w:sz w:val="24"/>
                <w:szCs w:val="24"/>
              </w:rPr>
              <w:t xml:space="preserve"> </w:t>
            </w:r>
            <w:r w:rsidRPr="00640C04">
              <w:rPr>
                <w:sz w:val="24"/>
                <w:szCs w:val="24"/>
                <w:lang w:val="en-US"/>
              </w:rPr>
              <w:t>aplicate</w:t>
            </w:r>
            <w:r w:rsidRPr="00640C04">
              <w:rPr>
                <w:sz w:val="24"/>
                <w:szCs w:val="24"/>
              </w:rPr>
              <w:t xml:space="preserve">, </w:t>
            </w:r>
            <w:r w:rsidRPr="00640C04">
              <w:rPr>
                <w:sz w:val="24"/>
                <w:szCs w:val="24"/>
                <w:lang w:val="en-US"/>
              </w:rPr>
              <w:t>activit</w:t>
            </w:r>
            <w:r w:rsidRPr="00640C04">
              <w:rPr>
                <w:sz w:val="24"/>
                <w:szCs w:val="24"/>
              </w:rPr>
              <w:t>ăţ</w:t>
            </w:r>
            <w:r w:rsidRPr="00640C04">
              <w:rPr>
                <w:sz w:val="24"/>
                <w:szCs w:val="24"/>
                <w:lang w:val="en-US"/>
              </w:rPr>
              <w:t>ile</w:t>
            </w:r>
            <w:r w:rsidRPr="00640C04">
              <w:rPr>
                <w:sz w:val="24"/>
                <w:szCs w:val="24"/>
              </w:rPr>
              <w:t>, î</w:t>
            </w:r>
            <w:r w:rsidRPr="00640C04">
              <w:rPr>
                <w:sz w:val="24"/>
                <w:szCs w:val="24"/>
                <w:lang w:val="en-US"/>
              </w:rPr>
              <w:t>mbun</w:t>
            </w:r>
            <w:r w:rsidRPr="00640C04">
              <w:rPr>
                <w:sz w:val="24"/>
                <w:szCs w:val="24"/>
              </w:rPr>
              <w:t>ă</w:t>
            </w:r>
            <w:r w:rsidRPr="00640C04">
              <w:rPr>
                <w:sz w:val="24"/>
                <w:szCs w:val="24"/>
                <w:lang w:val="en-US"/>
              </w:rPr>
              <w:t>t</w:t>
            </w:r>
            <w:r w:rsidRPr="00640C04">
              <w:rPr>
                <w:sz w:val="24"/>
                <w:szCs w:val="24"/>
              </w:rPr>
              <w:t>ăţ</w:t>
            </w:r>
            <w:r w:rsidRPr="00640C04">
              <w:rPr>
                <w:sz w:val="24"/>
                <w:szCs w:val="24"/>
                <w:lang w:val="en-US"/>
              </w:rPr>
              <w:t>irea</w:t>
            </w:r>
            <w:r w:rsidRPr="00640C04">
              <w:rPr>
                <w:sz w:val="24"/>
                <w:szCs w:val="24"/>
              </w:rPr>
              <w:t xml:space="preserve"> </w:t>
            </w:r>
            <w:r w:rsidRPr="00640C04">
              <w:rPr>
                <w:sz w:val="24"/>
                <w:szCs w:val="24"/>
                <w:lang w:val="en-US"/>
              </w:rPr>
              <w:t>alimenta</w:t>
            </w:r>
            <w:r w:rsidRPr="00640C04">
              <w:rPr>
                <w:sz w:val="24"/>
                <w:szCs w:val="24"/>
              </w:rPr>
              <w:t>ţ</w:t>
            </w:r>
            <w:r w:rsidRPr="00640C04">
              <w:rPr>
                <w:sz w:val="24"/>
                <w:szCs w:val="24"/>
                <w:lang w:val="en-US"/>
              </w:rPr>
              <w:t>iei</w:t>
            </w:r>
            <w:r w:rsidRPr="00640C04">
              <w:rPr>
                <w:sz w:val="24"/>
                <w:szCs w:val="24"/>
              </w:rPr>
              <w:t xml:space="preserve">, </w:t>
            </w:r>
            <w:r w:rsidRPr="00640C04">
              <w:rPr>
                <w:sz w:val="24"/>
                <w:szCs w:val="24"/>
                <w:lang w:val="en-US"/>
              </w:rPr>
              <w:t>s</w:t>
            </w:r>
            <w:r w:rsidRPr="00640C04">
              <w:rPr>
                <w:sz w:val="24"/>
                <w:szCs w:val="24"/>
              </w:rPr>
              <w:t>ă</w:t>
            </w:r>
            <w:r w:rsidRPr="00640C04">
              <w:rPr>
                <w:sz w:val="24"/>
                <w:szCs w:val="24"/>
                <w:lang w:val="en-US"/>
              </w:rPr>
              <w:t>n</w:t>
            </w:r>
            <w:r w:rsidRPr="00640C04">
              <w:rPr>
                <w:sz w:val="24"/>
                <w:szCs w:val="24"/>
              </w:rPr>
              <w:t>ă</w:t>
            </w:r>
            <w:r w:rsidRPr="00640C04">
              <w:rPr>
                <w:sz w:val="24"/>
                <w:szCs w:val="24"/>
                <w:lang w:val="en-US"/>
              </w:rPr>
              <w:t>t</w:t>
            </w:r>
            <w:r w:rsidRPr="00640C04">
              <w:rPr>
                <w:sz w:val="24"/>
                <w:szCs w:val="24"/>
              </w:rPr>
              <w:t>ăţ</w:t>
            </w:r>
            <w:r w:rsidRPr="00640C04">
              <w:rPr>
                <w:sz w:val="24"/>
                <w:szCs w:val="24"/>
                <w:lang w:val="en-US"/>
              </w:rPr>
              <w:t>ii</w:t>
            </w:r>
            <w:r w:rsidRPr="00640C04">
              <w:rPr>
                <w:sz w:val="24"/>
                <w:szCs w:val="24"/>
              </w:rPr>
              <w:t xml:space="preserve"> ş</w:t>
            </w:r>
            <w:r w:rsidRPr="00640C04">
              <w:rPr>
                <w:sz w:val="24"/>
                <w:szCs w:val="24"/>
                <w:lang w:val="en-US"/>
              </w:rPr>
              <w:t>i</w:t>
            </w:r>
            <w:r w:rsidRPr="00640C04">
              <w:rPr>
                <w:sz w:val="24"/>
                <w:szCs w:val="24"/>
              </w:rPr>
              <w:t xml:space="preserve"> </w:t>
            </w:r>
            <w:r w:rsidRPr="00640C04">
              <w:rPr>
                <w:sz w:val="24"/>
                <w:szCs w:val="24"/>
                <w:lang w:val="en-US"/>
              </w:rPr>
              <w:t>altor</w:t>
            </w:r>
            <w:r w:rsidRPr="00640C04">
              <w:rPr>
                <w:sz w:val="24"/>
                <w:szCs w:val="24"/>
              </w:rPr>
              <w:t xml:space="preserve"> </w:t>
            </w:r>
            <w:r w:rsidRPr="00640C04">
              <w:rPr>
                <w:sz w:val="24"/>
                <w:szCs w:val="24"/>
                <w:lang w:val="en-US"/>
              </w:rPr>
              <w:t>servicii</w:t>
            </w:r>
            <w:r w:rsidRPr="00640C04">
              <w:rPr>
                <w:sz w:val="24"/>
                <w:szCs w:val="24"/>
              </w:rPr>
              <w:t xml:space="preserve"> </w:t>
            </w:r>
            <w:r w:rsidRPr="00640C04">
              <w:rPr>
                <w:sz w:val="24"/>
                <w:szCs w:val="24"/>
                <w:lang w:val="en-US"/>
              </w:rPr>
              <w:t>prestate</w:t>
            </w:r>
            <w:r w:rsidRPr="00640C04">
              <w:rPr>
                <w:sz w:val="24"/>
                <w:szCs w:val="24"/>
              </w:rPr>
              <w:t xml:space="preserve"> (î</w:t>
            </w:r>
            <w:r w:rsidRPr="00640C04">
              <w:rPr>
                <w:sz w:val="24"/>
                <w:szCs w:val="24"/>
                <w:lang w:val="en-US"/>
              </w:rPr>
              <w:t>ngrijire</w:t>
            </w:r>
            <w:r w:rsidRPr="00640C04">
              <w:rPr>
                <w:sz w:val="24"/>
                <w:szCs w:val="24"/>
              </w:rPr>
              <w:t xml:space="preserve">, </w:t>
            </w:r>
            <w:r w:rsidRPr="00640C04">
              <w:rPr>
                <w:sz w:val="24"/>
                <w:szCs w:val="24"/>
                <w:lang w:val="en-US"/>
              </w:rPr>
              <w:t>somn</w:t>
            </w:r>
            <w:r w:rsidRPr="00640C04">
              <w:rPr>
                <w:sz w:val="24"/>
                <w:szCs w:val="24"/>
              </w:rPr>
              <w:t xml:space="preserve">, </w:t>
            </w:r>
            <w:r w:rsidRPr="00640C04">
              <w:rPr>
                <w:sz w:val="24"/>
                <w:szCs w:val="24"/>
                <w:lang w:val="en-US"/>
              </w:rPr>
              <w:t>plimb</w:t>
            </w:r>
            <w:r w:rsidRPr="00640C04">
              <w:rPr>
                <w:sz w:val="24"/>
                <w:szCs w:val="24"/>
              </w:rPr>
              <w:t>ă</w:t>
            </w:r>
            <w:r w:rsidRPr="00640C04">
              <w:rPr>
                <w:sz w:val="24"/>
                <w:szCs w:val="24"/>
                <w:lang w:val="en-US"/>
              </w:rPr>
              <w:t>ri</w:t>
            </w:r>
            <w:r w:rsidRPr="00640C04">
              <w:rPr>
                <w:sz w:val="24"/>
                <w:szCs w:val="24"/>
              </w:rPr>
              <w:t xml:space="preserve"> </w:t>
            </w:r>
            <w:r w:rsidRPr="00640C04">
              <w:rPr>
                <w:sz w:val="24"/>
                <w:szCs w:val="24"/>
                <w:lang w:val="en-US"/>
              </w:rPr>
              <w:t>etc</w:t>
            </w:r>
            <w:r w:rsidRPr="00640C04">
              <w:rPr>
                <w:sz w:val="24"/>
                <w:szCs w:val="24"/>
              </w:rPr>
              <w:t xml:space="preserve">.) </w:t>
            </w:r>
            <w:r w:rsidRPr="00640C04">
              <w:rPr>
                <w:sz w:val="24"/>
                <w:szCs w:val="24"/>
                <w:lang w:val="en-US"/>
              </w:rPr>
              <w:t>pentru</w:t>
            </w:r>
            <w:r w:rsidRPr="00640C04">
              <w:rPr>
                <w:sz w:val="24"/>
                <w:szCs w:val="24"/>
              </w:rPr>
              <w:t xml:space="preserve"> </w:t>
            </w:r>
            <w:r w:rsidRPr="00640C04">
              <w:rPr>
                <w:sz w:val="24"/>
                <w:szCs w:val="24"/>
                <w:lang w:val="en-US"/>
              </w:rPr>
              <w:t>cre</w:t>
            </w:r>
            <w:r w:rsidRPr="00640C04">
              <w:rPr>
                <w:sz w:val="24"/>
                <w:szCs w:val="24"/>
              </w:rPr>
              <w:t>ș</w:t>
            </w:r>
            <w:r w:rsidRPr="00640C04">
              <w:rPr>
                <w:sz w:val="24"/>
                <w:szCs w:val="24"/>
                <w:lang w:val="en-US"/>
              </w:rPr>
              <w:t>terea</w:t>
            </w:r>
            <w:r w:rsidRPr="00640C04">
              <w:rPr>
                <w:sz w:val="24"/>
                <w:szCs w:val="24"/>
              </w:rPr>
              <w:t xml:space="preserve"> </w:t>
            </w:r>
            <w:r w:rsidRPr="00640C04">
              <w:rPr>
                <w:sz w:val="24"/>
                <w:szCs w:val="24"/>
                <w:lang w:val="en-US"/>
              </w:rPr>
              <w:t>calit</w:t>
            </w:r>
            <w:r w:rsidRPr="00640C04">
              <w:rPr>
                <w:sz w:val="24"/>
                <w:szCs w:val="24"/>
              </w:rPr>
              <w:t>ăț</w:t>
            </w:r>
            <w:r w:rsidRPr="00640C04">
              <w:rPr>
                <w:sz w:val="24"/>
                <w:szCs w:val="24"/>
                <w:lang w:val="en-US"/>
              </w:rPr>
              <w:t>ii</w:t>
            </w:r>
            <w:r w:rsidRPr="00640C04">
              <w:rPr>
                <w:sz w:val="24"/>
                <w:szCs w:val="24"/>
              </w:rPr>
              <w:t xml:space="preserve"> </w:t>
            </w:r>
            <w:r w:rsidRPr="00640C04">
              <w:rPr>
                <w:sz w:val="24"/>
                <w:szCs w:val="24"/>
                <w:lang w:val="en-US"/>
              </w:rPr>
              <w:t>procesului</w:t>
            </w:r>
            <w:r w:rsidRPr="00640C04">
              <w:rPr>
                <w:sz w:val="24"/>
                <w:szCs w:val="24"/>
              </w:rPr>
              <w:t xml:space="preserve"> </w:t>
            </w:r>
            <w:r w:rsidRPr="00640C04">
              <w:rPr>
                <w:sz w:val="24"/>
                <w:szCs w:val="24"/>
                <w:lang w:val="en-US"/>
              </w:rPr>
              <w:t>educa</w:t>
            </w:r>
            <w:r w:rsidRPr="00640C04">
              <w:rPr>
                <w:sz w:val="24"/>
                <w:szCs w:val="24"/>
              </w:rPr>
              <w:t>ț</w:t>
            </w:r>
            <w:r w:rsidRPr="00640C04">
              <w:rPr>
                <w:sz w:val="24"/>
                <w:szCs w:val="24"/>
                <w:lang w:val="en-US"/>
              </w:rPr>
              <w:t>ional</w:t>
            </w:r>
            <w:r w:rsidRPr="00640C04">
              <w:rPr>
                <w:sz w:val="24"/>
                <w:szCs w:val="24"/>
              </w:rPr>
              <w:t xml:space="preserve">; </w:t>
            </w:r>
          </w:p>
          <w:p w:rsidR="007D26B2" w:rsidRPr="00640C04" w:rsidRDefault="00F620EF" w:rsidP="00685504">
            <w:pPr>
              <w:pStyle w:val="Listparagraf"/>
              <w:numPr>
                <w:ilvl w:val="0"/>
                <w:numId w:val="20"/>
              </w:numPr>
              <w:spacing w:after="0" w:line="279" w:lineRule="auto"/>
              <w:rPr>
                <w:sz w:val="24"/>
                <w:szCs w:val="24"/>
                <w:lang w:val="en-US"/>
              </w:rPr>
            </w:pPr>
            <w:r w:rsidRPr="00640C04">
              <w:rPr>
                <w:sz w:val="24"/>
                <w:szCs w:val="24"/>
                <w:lang w:val="en-US"/>
              </w:rPr>
              <w:t xml:space="preserve">Părinții sugerează administraţiei instituției modalităţi de îmbunătăţire a serviciilor oferite, inclusiv condiţiile fizice în grupă şi pe terenul de joacă, suportul didactic. </w:t>
            </w:r>
          </w:p>
          <w:p w:rsidR="007D26B2" w:rsidRPr="00640C04" w:rsidRDefault="00F620EF" w:rsidP="00685504">
            <w:pPr>
              <w:pStyle w:val="Listparagraf"/>
              <w:numPr>
                <w:ilvl w:val="0"/>
                <w:numId w:val="20"/>
              </w:numPr>
              <w:spacing w:after="0" w:line="259" w:lineRule="auto"/>
              <w:rPr>
                <w:sz w:val="24"/>
                <w:szCs w:val="24"/>
                <w:lang w:val="en-US"/>
              </w:rPr>
            </w:pPr>
            <w:r w:rsidRPr="00640C04">
              <w:rPr>
                <w:sz w:val="24"/>
                <w:szCs w:val="24"/>
                <w:lang w:val="en-US"/>
              </w:rPr>
              <w:t xml:space="preserve">Sunt organizate ședințe cu părinții. Pedagogizarea părinților prin  ,,Educația parentală,, </w:t>
            </w:r>
          </w:p>
        </w:tc>
      </w:tr>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ind w:right="48"/>
              <w:rPr>
                <w:sz w:val="24"/>
                <w:szCs w:val="24"/>
                <w:lang w:val="en-US"/>
              </w:rPr>
            </w:pPr>
            <w:r w:rsidRPr="00640C04">
              <w:rPr>
                <w:sz w:val="24"/>
                <w:szCs w:val="24"/>
                <w:lang w:val="en-US"/>
              </w:rPr>
              <w:t xml:space="preserve">Este asigurată participarea părinților și a comunității la elaborarea și implementarea documentelor progmatice, decizii, inclusive în activități de formare și pedagogizare.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0" w:firstLine="0"/>
              <w:jc w:val="left"/>
              <w:rPr>
                <w:sz w:val="24"/>
                <w:szCs w:val="24"/>
              </w:rPr>
            </w:pPr>
            <w:r>
              <w:rPr>
                <w:b/>
                <w:sz w:val="24"/>
                <w:szCs w:val="24"/>
              </w:rPr>
              <w:t>5,0</w:t>
            </w:r>
            <w:r w:rsidR="00F620EF" w:rsidRPr="00640C04">
              <w:rPr>
                <w:b/>
                <w:sz w:val="24"/>
                <w:szCs w:val="24"/>
              </w:rPr>
              <w:t xml:space="preserve">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8" w:name="_Toc86760279"/>
      <w:r w:rsidRPr="0081457C">
        <w:rPr>
          <w:rFonts w:ascii="Times New Roman" w:hAnsi="Times New Roman" w:cs="Times New Roman"/>
          <w:sz w:val="24"/>
          <w:szCs w:val="24"/>
          <w:u w:val="single"/>
          <w:lang w:val="en-US"/>
        </w:rPr>
        <w:t>Standard 2.3. Școala, familia și comunitatea îi pregătesc pe copii să conviețuiască într-o societate interculturală bazată pe democrație</w:t>
      </w:r>
      <w:bookmarkEnd w:id="8"/>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2.3.1.</w:t>
      </w:r>
      <w:r w:rsidRPr="00640C04">
        <w:rPr>
          <w:sz w:val="24"/>
          <w:szCs w:val="24"/>
          <w:lang w:val="en-US"/>
        </w:rPr>
        <w:t xml:space="preserve"> Promovarea respectului față de diversitatea culturală, etnică, lingvistică, religioasă, prin actele reglatorii și activități organizate de instituție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ind w:right="49"/>
              <w:rPr>
                <w:sz w:val="24"/>
                <w:szCs w:val="24"/>
                <w:lang w:val="en-US"/>
              </w:rPr>
            </w:pPr>
            <w:r w:rsidRPr="00640C04">
              <w:rPr>
                <w:sz w:val="24"/>
                <w:szCs w:val="24"/>
                <w:lang w:val="en-US"/>
              </w:rPr>
              <w:t xml:space="preserve">Sunt asigurate şanse egale la educaţie şi dezvoltarea deplină a potenţialului individual pentru toţi copiii, indiferent de sex, rasă, religie, limbă, necesităţi speciale.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jc w:val="left"/>
              <w:rPr>
                <w:sz w:val="24"/>
                <w:szCs w:val="24"/>
                <w:lang w:val="en-US"/>
              </w:rPr>
            </w:pPr>
            <w:r w:rsidRPr="00640C04">
              <w:rPr>
                <w:sz w:val="24"/>
                <w:szCs w:val="24"/>
                <w:lang w:val="en-US"/>
              </w:rPr>
              <w:t xml:space="preserve">În toate actele reglatorii interne și în cadrul activităților se promovează diversitatea culturală, etnică, lingvistică, religioasă.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2.3.2.</w:t>
      </w:r>
      <w:r w:rsidRPr="00640C04">
        <w:rPr>
          <w:sz w:val="24"/>
          <w:szCs w:val="24"/>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tabs>
                <w:tab w:val="center" w:pos="2531"/>
              </w:tabs>
              <w:spacing w:after="0" w:line="259" w:lineRule="auto"/>
              <w:jc w:val="left"/>
              <w:rPr>
                <w:sz w:val="24"/>
                <w:szCs w:val="24"/>
              </w:rPr>
            </w:pPr>
            <w:r w:rsidRPr="00640C04">
              <w:rPr>
                <w:sz w:val="24"/>
                <w:szCs w:val="24"/>
              </w:rPr>
              <w:t xml:space="preserve">Activități prin valorificarea multiculturalității </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tabs>
                <w:tab w:val="right" w:pos="7347"/>
              </w:tabs>
              <w:spacing w:after="0" w:line="259" w:lineRule="auto"/>
              <w:jc w:val="left"/>
              <w:rPr>
                <w:sz w:val="24"/>
                <w:szCs w:val="24"/>
                <w:lang w:val="en-US"/>
              </w:rPr>
            </w:pPr>
            <w:r w:rsidRPr="00640C04">
              <w:rPr>
                <w:sz w:val="24"/>
                <w:szCs w:val="24"/>
                <w:lang w:val="en-US"/>
              </w:rPr>
              <w:t xml:space="preserve">Sunt efectuate sondaje cu părinții cu privire la respectarea pricipiilor democratice.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9C7CD8">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0" w:firstLine="0"/>
              <w:jc w:val="left"/>
              <w:rPr>
                <w:sz w:val="24"/>
                <w:szCs w:val="24"/>
              </w:rPr>
            </w:pPr>
            <w:r>
              <w:rPr>
                <w:sz w:val="24"/>
                <w:szCs w:val="24"/>
              </w:rPr>
              <w:t>Punctaj acordat: - 0,</w:t>
            </w:r>
            <w:r w:rsidR="00F620EF" w:rsidRPr="00640C04">
              <w:rPr>
                <w:sz w:val="24"/>
                <w:szCs w:val="24"/>
              </w:rPr>
              <w:t xml:space="preserve">5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2.3.3.</w:t>
      </w:r>
      <w:r w:rsidRPr="00640C04">
        <w:rPr>
          <w:sz w:val="24"/>
          <w:szCs w:val="24"/>
          <w:lang w:val="en-US"/>
        </w:rPr>
        <w:t xml:space="preserve"> Crearea condițiilor pentru abordarea echitabilă și valorizantă a fiecărui copil indiferent de apartenența culturală, etnică, lingvistică, religioasă, încadrarea în promovarea multiculturalității, valorificând capacitatea de socializare a copiilor și varietatea de resurse (umane, informaționale etc.) de identificare și dizolvare a stereotipurilor și prejudecăților </w:t>
      </w:r>
    </w:p>
    <w:tbl>
      <w:tblPr>
        <w:tblStyle w:val="TableGrid"/>
        <w:tblW w:w="9642" w:type="dxa"/>
        <w:tblInd w:w="0" w:type="dxa"/>
        <w:tblCellMar>
          <w:top w:w="8" w:type="dxa"/>
          <w:left w:w="110" w:type="dxa"/>
          <w:right w:w="60" w:type="dxa"/>
        </w:tblCellMar>
        <w:tblLook w:val="04A0"/>
      </w:tblPr>
      <w:tblGrid>
        <w:gridCol w:w="2069"/>
        <w:gridCol w:w="1474"/>
        <w:gridCol w:w="3832"/>
        <w:gridCol w:w="2267"/>
      </w:tblGrid>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145545" w:rsidRPr="00145545" w:rsidRDefault="00145545" w:rsidP="00685504">
            <w:pPr>
              <w:pStyle w:val="Listparagraf"/>
              <w:numPr>
                <w:ilvl w:val="0"/>
                <w:numId w:val="21"/>
              </w:numPr>
              <w:tabs>
                <w:tab w:val="center" w:pos="3276"/>
              </w:tabs>
              <w:spacing w:after="0" w:line="259" w:lineRule="auto"/>
              <w:jc w:val="left"/>
              <w:rPr>
                <w:sz w:val="24"/>
                <w:szCs w:val="24"/>
                <w:lang w:val="en-US"/>
              </w:rPr>
            </w:pPr>
            <w:r w:rsidRPr="00145545">
              <w:rPr>
                <w:sz w:val="24"/>
                <w:szCs w:val="24"/>
                <w:lang w:val="en-US"/>
              </w:rPr>
              <w:t>Parteniariate cu familii din diferite etnii și religii;</w:t>
            </w:r>
          </w:p>
          <w:p w:rsidR="00145545" w:rsidRPr="00145545" w:rsidRDefault="00145545" w:rsidP="00685504">
            <w:pPr>
              <w:pStyle w:val="Listparagraf"/>
              <w:numPr>
                <w:ilvl w:val="0"/>
                <w:numId w:val="21"/>
              </w:numPr>
              <w:tabs>
                <w:tab w:val="center" w:pos="3276"/>
              </w:tabs>
              <w:spacing w:after="0" w:line="259" w:lineRule="auto"/>
              <w:jc w:val="left"/>
              <w:rPr>
                <w:sz w:val="24"/>
                <w:szCs w:val="24"/>
                <w:lang w:val="en-US"/>
              </w:rPr>
            </w:pPr>
            <w:r w:rsidRPr="00145545">
              <w:rPr>
                <w:sz w:val="24"/>
                <w:szCs w:val="24"/>
                <w:lang w:val="en-US"/>
              </w:rPr>
              <w:t>Informarea părinților prin rețele de socializare precum ar fi -webinar,facebook,pagina web a instituției;</w:t>
            </w:r>
          </w:p>
          <w:p w:rsidR="007D26B2" w:rsidRPr="00640C04" w:rsidRDefault="00145545" w:rsidP="00685504">
            <w:pPr>
              <w:pStyle w:val="Listparagraf"/>
              <w:numPr>
                <w:ilvl w:val="0"/>
                <w:numId w:val="21"/>
              </w:numPr>
              <w:tabs>
                <w:tab w:val="center" w:pos="3276"/>
              </w:tabs>
              <w:spacing w:after="0" w:line="259" w:lineRule="auto"/>
              <w:jc w:val="left"/>
              <w:rPr>
                <w:sz w:val="24"/>
                <w:szCs w:val="24"/>
                <w:lang w:val="en-US"/>
              </w:rPr>
            </w:pPr>
            <w:r w:rsidRPr="00145545">
              <w:rPr>
                <w:sz w:val="24"/>
                <w:szCs w:val="24"/>
                <w:lang w:val="en-US"/>
              </w:rPr>
              <w:t>Organizarea mediului educational cu acc</w:t>
            </w:r>
            <w:r w:rsidR="0062792C">
              <w:rPr>
                <w:sz w:val="24"/>
                <w:szCs w:val="24"/>
                <w:lang w:val="en-US"/>
              </w:rPr>
              <w:t xml:space="preserve">ent pe promovarea socializării </w:t>
            </w:r>
            <w:r w:rsidRPr="00145545">
              <w:rPr>
                <w:sz w:val="24"/>
                <w:szCs w:val="24"/>
                <w:lang w:val="en-US"/>
              </w:rPr>
              <w:t>copiilor.</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rPr>
                <w:sz w:val="24"/>
                <w:szCs w:val="24"/>
                <w:lang w:val="en-US"/>
              </w:rPr>
            </w:pPr>
            <w:r w:rsidRPr="00640C04">
              <w:rPr>
                <w:sz w:val="24"/>
                <w:szCs w:val="24"/>
                <w:lang w:val="en-US"/>
              </w:rPr>
              <w:t xml:space="preserve">Sunt create condiții ca fiecare copil indiferent de apartenența culturală, etnică, lingvistică, religioasă să fie înmatriculat în grădiniță.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2.3.4.</w:t>
      </w:r>
      <w:r w:rsidRPr="00640C04">
        <w:rPr>
          <w:sz w:val="24"/>
          <w:szCs w:val="24"/>
          <w:lang w:val="en-US"/>
        </w:rPr>
        <w:t xml:space="preserve"> Reflectarea, în activitățile curriculare și extracurriculare, în acțiunile copiilor și ale cadrelor didactice, a viziunilor democratice de conviețuire armonioasă într-o societate interculturală, a modului de promovare a valorilor multiculturale </w:t>
      </w:r>
    </w:p>
    <w:tbl>
      <w:tblPr>
        <w:tblStyle w:val="TableGrid"/>
        <w:tblW w:w="9642" w:type="dxa"/>
        <w:tblInd w:w="0" w:type="dxa"/>
        <w:tblCellMar>
          <w:top w:w="5" w:type="dxa"/>
          <w:right w:w="56" w:type="dxa"/>
        </w:tblCellMar>
        <w:tblLook w:val="04A0"/>
      </w:tblPr>
      <w:tblGrid>
        <w:gridCol w:w="1151"/>
        <w:gridCol w:w="62"/>
        <w:gridCol w:w="5345"/>
        <w:gridCol w:w="3196"/>
      </w:tblGrid>
      <w:tr w:rsidR="007D26B2" w:rsidRPr="0062792C" w:rsidTr="008562B9">
        <w:trPr>
          <w:trHeight w:val="254"/>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660" w:type="dxa"/>
            <w:gridSpan w:val="2"/>
            <w:tcBorders>
              <w:top w:val="single" w:sz="4" w:space="0" w:color="000000"/>
              <w:left w:val="single" w:sz="4" w:space="0" w:color="000000"/>
              <w:bottom w:val="single" w:sz="4" w:space="0" w:color="000000"/>
              <w:right w:val="single" w:sz="4" w:space="0" w:color="000000"/>
            </w:tcBorders>
          </w:tcPr>
          <w:p w:rsidR="00145545" w:rsidRPr="00145545" w:rsidRDefault="00145545" w:rsidP="00685504">
            <w:pPr>
              <w:pStyle w:val="Listparagraf"/>
              <w:numPr>
                <w:ilvl w:val="0"/>
                <w:numId w:val="21"/>
              </w:numPr>
              <w:tabs>
                <w:tab w:val="center" w:pos="3330"/>
              </w:tabs>
              <w:spacing w:after="0" w:line="259" w:lineRule="auto"/>
              <w:jc w:val="left"/>
              <w:rPr>
                <w:sz w:val="24"/>
                <w:szCs w:val="24"/>
                <w:lang w:val="en-US"/>
              </w:rPr>
            </w:pPr>
            <w:r w:rsidRPr="00145545">
              <w:rPr>
                <w:sz w:val="24"/>
                <w:szCs w:val="24"/>
                <w:lang w:val="en-US"/>
              </w:rPr>
              <w:t>Derularea proiectelor tematice cu subiectul:</w:t>
            </w:r>
          </w:p>
          <w:p w:rsidR="00145545" w:rsidRPr="00145545" w:rsidRDefault="00145545" w:rsidP="00145545">
            <w:pPr>
              <w:tabs>
                <w:tab w:val="center" w:pos="3330"/>
              </w:tabs>
              <w:spacing w:after="0" w:line="259" w:lineRule="auto"/>
              <w:ind w:left="413" w:firstLine="0"/>
              <w:jc w:val="left"/>
              <w:rPr>
                <w:sz w:val="24"/>
                <w:szCs w:val="24"/>
                <w:lang w:val="en-US"/>
              </w:rPr>
            </w:pPr>
            <w:r w:rsidRPr="00145545">
              <w:rPr>
                <w:sz w:val="24"/>
                <w:szCs w:val="24"/>
                <w:lang w:val="en-US"/>
              </w:rPr>
              <w:t>-Tradiții și obiceiuri de Crăciun,</w:t>
            </w:r>
          </w:p>
          <w:p w:rsidR="00145545" w:rsidRPr="00145545" w:rsidRDefault="00145545" w:rsidP="00145545">
            <w:pPr>
              <w:tabs>
                <w:tab w:val="center" w:pos="3330"/>
              </w:tabs>
              <w:spacing w:after="0" w:line="259" w:lineRule="auto"/>
              <w:ind w:left="413" w:firstLine="0"/>
              <w:jc w:val="left"/>
              <w:rPr>
                <w:sz w:val="24"/>
                <w:szCs w:val="24"/>
                <w:lang w:val="en-US"/>
              </w:rPr>
            </w:pPr>
            <w:r w:rsidRPr="00145545">
              <w:rPr>
                <w:sz w:val="24"/>
                <w:szCs w:val="24"/>
                <w:lang w:val="en-US"/>
              </w:rPr>
              <w:t>-Crăciunul și miracolele lui,</w:t>
            </w:r>
          </w:p>
          <w:p w:rsidR="00145545" w:rsidRPr="00145545" w:rsidRDefault="00145545" w:rsidP="00145545">
            <w:pPr>
              <w:tabs>
                <w:tab w:val="center" w:pos="3330"/>
              </w:tabs>
              <w:spacing w:after="0" w:line="259" w:lineRule="auto"/>
              <w:ind w:left="413" w:firstLine="0"/>
              <w:jc w:val="left"/>
              <w:rPr>
                <w:sz w:val="24"/>
                <w:szCs w:val="24"/>
                <w:lang w:val="en-US"/>
              </w:rPr>
            </w:pPr>
            <w:r w:rsidRPr="00145545">
              <w:rPr>
                <w:sz w:val="24"/>
                <w:szCs w:val="24"/>
                <w:lang w:val="en-US"/>
              </w:rPr>
              <w:t>-Vine,Vine Primăvara,</w:t>
            </w:r>
          </w:p>
          <w:p w:rsidR="00145545" w:rsidRPr="00145545" w:rsidRDefault="00145545" w:rsidP="00145545">
            <w:pPr>
              <w:tabs>
                <w:tab w:val="center" w:pos="3330"/>
              </w:tabs>
              <w:spacing w:after="0" w:line="259" w:lineRule="auto"/>
              <w:ind w:left="413" w:firstLine="0"/>
              <w:jc w:val="left"/>
              <w:rPr>
                <w:sz w:val="24"/>
                <w:szCs w:val="24"/>
                <w:lang w:val="en-US"/>
              </w:rPr>
            </w:pPr>
            <w:r w:rsidRPr="00145545">
              <w:rPr>
                <w:sz w:val="24"/>
                <w:szCs w:val="24"/>
                <w:lang w:val="en-US"/>
              </w:rPr>
              <w:t xml:space="preserve">-Mărțișor </w:t>
            </w:r>
          </w:p>
          <w:p w:rsidR="007D26B2" w:rsidRPr="00640C04" w:rsidRDefault="00145545" w:rsidP="00685504">
            <w:pPr>
              <w:pStyle w:val="Listparagraf"/>
              <w:numPr>
                <w:ilvl w:val="0"/>
                <w:numId w:val="21"/>
              </w:numPr>
              <w:tabs>
                <w:tab w:val="center" w:pos="3330"/>
              </w:tabs>
              <w:spacing w:after="0" w:line="259" w:lineRule="auto"/>
              <w:jc w:val="left"/>
              <w:rPr>
                <w:sz w:val="24"/>
                <w:szCs w:val="24"/>
                <w:lang w:val="en-US"/>
              </w:rPr>
            </w:pPr>
            <w:r w:rsidRPr="00145545">
              <w:rPr>
                <w:sz w:val="24"/>
                <w:szCs w:val="24"/>
                <w:lang w:val="en-US"/>
              </w:rPr>
              <w:t>Organizarea activităților extracurriculare conform sărbătorilor calindaristice în toate grupele de vârstă.</w:t>
            </w:r>
          </w:p>
        </w:tc>
      </w:tr>
      <w:tr w:rsidR="007D26B2" w:rsidRPr="0062792C" w:rsidTr="008562B9">
        <w:trPr>
          <w:trHeight w:val="485"/>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660"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rPr>
                <w:sz w:val="24"/>
                <w:szCs w:val="24"/>
                <w:lang w:val="en-US"/>
              </w:rPr>
            </w:pPr>
            <w:r w:rsidRPr="00640C04">
              <w:rPr>
                <w:sz w:val="24"/>
                <w:szCs w:val="24"/>
                <w:lang w:val="en-US"/>
              </w:rPr>
              <w:t xml:space="preserve">Sunt organizate sitematic activități și proiecte educaționale prin care se dezvoltă viziunile democratice. </w:t>
            </w:r>
          </w:p>
        </w:tc>
      </w:tr>
      <w:tr w:rsidR="007D26B2" w:rsidRPr="00640C04" w:rsidTr="008562B9">
        <w:trPr>
          <w:trHeight w:val="471"/>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D26B2" w:rsidRPr="00640C04" w:rsidRDefault="00F620EF">
            <w:pPr>
              <w:tabs>
                <w:tab w:val="center" w:pos="3094"/>
              </w:tabs>
              <w:spacing w:after="0" w:line="259" w:lineRule="auto"/>
              <w:ind w:left="0" w:firstLine="0"/>
              <w:jc w:val="left"/>
              <w:rPr>
                <w:sz w:val="24"/>
                <w:szCs w:val="24"/>
              </w:rPr>
            </w:pPr>
            <w:r w:rsidRPr="00640C04">
              <w:rPr>
                <w:sz w:val="24"/>
                <w:szCs w:val="24"/>
              </w:rPr>
              <w:t xml:space="preserve">Pondere: 2 </w:t>
            </w:r>
            <w:r w:rsidRPr="00640C04">
              <w:rPr>
                <w:sz w:val="24"/>
                <w:szCs w:val="24"/>
              </w:rPr>
              <w:tab/>
            </w:r>
            <w:r w:rsidR="00D955B2" w:rsidRPr="00D955B2">
              <w:rPr>
                <w:rFonts w:eastAsia="Calibri"/>
                <w:noProof/>
                <w:sz w:val="24"/>
                <w:szCs w:val="24"/>
              </w:rPr>
            </w:r>
            <w:r w:rsidR="00D955B2" w:rsidRPr="00D955B2">
              <w:rPr>
                <w:rFonts w:eastAsia="Calibri"/>
                <w:noProof/>
                <w:sz w:val="24"/>
                <w:szCs w:val="24"/>
              </w:rPr>
              <w:pict>
                <v:group id="Group 75171" o:spid="_x0000_s1028" style="width:.5pt;height:23.05pt;mso-position-horizontal-relative:char;mso-position-vertical-relative:line" coordsize="60,2929">
                  <v:shape id="Shape 88679" o:spid="_x0000_s1029" style="position:absolute;width:91;height:2929" coordsize="9144,292912" path="m,l9144,r,292912l,292912,,e" fillcolor="black" stroked="f" strokeweight="0">
                    <v:stroke opacity="0" miterlimit="10" joinstyle="miter"/>
                  </v:shape>
                  <w10:wrap type="none"/>
                  <w10:anchorlock/>
                </v:group>
              </w:pict>
            </w:r>
            <w:r w:rsidRPr="00640C04">
              <w:rPr>
                <w:sz w:val="24"/>
                <w:szCs w:val="24"/>
              </w:rPr>
              <w:t xml:space="preserve"> Autoevaluare conform criteriilor: -</w:t>
            </w:r>
            <w:r w:rsidR="009C7CD8">
              <w:rPr>
                <w:sz w:val="24"/>
                <w:szCs w:val="24"/>
                <w:lang w:val="ro-RO"/>
              </w:rPr>
              <w:t xml:space="preserve"> </w:t>
            </w:r>
            <w:r w:rsidRPr="00640C04">
              <w:rPr>
                <w:sz w:val="24"/>
                <w:szCs w:val="24"/>
              </w:rPr>
              <w:t xml:space="preserve">0,75 </w:t>
            </w: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Punctaj acordat: - 1,5 </w:t>
            </w:r>
          </w:p>
        </w:tc>
      </w:tr>
      <w:tr w:rsidR="007D26B2" w:rsidRPr="00640C04" w:rsidTr="008562B9">
        <w:trPr>
          <w:trHeight w:val="240"/>
        </w:trPr>
        <w:tc>
          <w:tcPr>
            <w:tcW w:w="190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5122" w:type="dxa"/>
            <w:gridSpan w:val="2"/>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9C7CD8">
            <w:pPr>
              <w:spacing w:after="0" w:line="259" w:lineRule="auto"/>
              <w:ind w:left="5" w:firstLine="0"/>
              <w:jc w:val="left"/>
              <w:rPr>
                <w:sz w:val="24"/>
                <w:szCs w:val="24"/>
              </w:rPr>
            </w:pPr>
            <w:r>
              <w:rPr>
                <w:b/>
                <w:sz w:val="24"/>
                <w:szCs w:val="24"/>
              </w:rPr>
              <w:t>5,0</w:t>
            </w:r>
            <w:r w:rsidR="00F620EF" w:rsidRPr="00640C04">
              <w:rPr>
                <w:b/>
                <w:sz w:val="24"/>
                <w:szCs w:val="24"/>
              </w:rPr>
              <w:t xml:space="preserve"> </w:t>
            </w:r>
          </w:p>
        </w:tc>
      </w:tr>
      <w:tr w:rsidR="007D26B2" w:rsidRPr="00640C04" w:rsidTr="008562B9">
        <w:trPr>
          <w:trHeight w:val="240"/>
        </w:trPr>
        <w:tc>
          <w:tcPr>
            <w:tcW w:w="190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0" w:firstLine="0"/>
              <w:jc w:val="center"/>
              <w:rPr>
                <w:i/>
                <w:iCs/>
                <w:sz w:val="24"/>
                <w:szCs w:val="24"/>
                <w:lang w:val="en-US"/>
              </w:rPr>
            </w:pPr>
            <w:r w:rsidRPr="00640C04">
              <w:rPr>
                <w:i/>
                <w:iCs/>
                <w:sz w:val="24"/>
                <w:szCs w:val="24"/>
                <w:lang w:val="en-US"/>
              </w:rPr>
              <w:t xml:space="preserve">Dimensiune II </w:t>
            </w:r>
          </w:p>
          <w:p w:rsidR="007D26B2" w:rsidRPr="008562B9" w:rsidRDefault="00F620EF">
            <w:pPr>
              <w:spacing w:after="0" w:line="259" w:lineRule="auto"/>
              <w:ind w:left="0" w:firstLine="0"/>
              <w:jc w:val="center"/>
              <w:rPr>
                <w:i/>
                <w:iCs/>
                <w:sz w:val="24"/>
                <w:szCs w:val="24"/>
                <w:lang w:val="en-US"/>
              </w:rPr>
            </w:pPr>
            <w:r w:rsidRPr="00640C04">
              <w:rPr>
                <w:i/>
                <w:iCs/>
                <w:sz w:val="24"/>
                <w:szCs w:val="24"/>
                <w:lang w:val="en-US"/>
              </w:rPr>
              <w:t xml:space="preserve">[Se va completa la finalul fiecărei </w:t>
            </w:r>
            <w:r w:rsidR="008562B9" w:rsidRPr="008562B9">
              <w:rPr>
                <w:i/>
                <w:iCs/>
                <w:sz w:val="24"/>
                <w:szCs w:val="24"/>
                <w:lang w:val="en-US"/>
              </w:rPr>
              <w:t>dimensiuni]</w:t>
            </w:r>
          </w:p>
        </w:tc>
        <w:tc>
          <w:tcPr>
            <w:tcW w:w="5122"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52" w:firstLine="0"/>
              <w:jc w:val="center"/>
              <w:rPr>
                <w:b/>
                <w:bCs/>
                <w:i/>
                <w:iCs/>
                <w:sz w:val="24"/>
                <w:szCs w:val="24"/>
              </w:rPr>
            </w:pPr>
            <w:r w:rsidRPr="00640C04">
              <w:rPr>
                <w:b/>
                <w:bCs/>
                <w:i/>
                <w:iCs/>
                <w:sz w:val="24"/>
                <w:szCs w:val="24"/>
              </w:rPr>
              <w:t xml:space="preserve">Puncte forte </w:t>
            </w:r>
          </w:p>
        </w:tc>
        <w:tc>
          <w:tcPr>
            <w:tcW w:w="262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2" w:firstLine="0"/>
              <w:jc w:val="center"/>
              <w:rPr>
                <w:b/>
                <w:bCs/>
                <w:i/>
                <w:iCs/>
                <w:sz w:val="24"/>
                <w:szCs w:val="24"/>
              </w:rPr>
            </w:pPr>
            <w:r w:rsidRPr="00640C04">
              <w:rPr>
                <w:b/>
                <w:bCs/>
                <w:i/>
                <w:iCs/>
                <w:sz w:val="24"/>
                <w:szCs w:val="24"/>
              </w:rPr>
              <w:t xml:space="preserve">Puncte slabe </w:t>
            </w:r>
          </w:p>
        </w:tc>
      </w:tr>
      <w:tr w:rsidR="007D26B2" w:rsidRPr="0062792C" w:rsidTr="008562B9">
        <w:trPr>
          <w:trHeight w:val="485"/>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i/>
                <w:iCs/>
                <w:sz w:val="24"/>
                <w:szCs w:val="24"/>
              </w:rPr>
            </w:pPr>
          </w:p>
        </w:tc>
        <w:tc>
          <w:tcPr>
            <w:tcW w:w="5122"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2"/>
              </w:numPr>
              <w:spacing w:after="0" w:line="259" w:lineRule="auto"/>
              <w:rPr>
                <w:sz w:val="24"/>
                <w:szCs w:val="24"/>
                <w:lang w:val="en-US"/>
              </w:rPr>
            </w:pPr>
            <w:r w:rsidRPr="00640C04">
              <w:rPr>
                <w:sz w:val="24"/>
                <w:szCs w:val="24"/>
                <w:lang w:val="en-US"/>
              </w:rPr>
              <w:t xml:space="preserve">Sunt create condiții ca fiecare copil indiferent de apartenența </w:t>
            </w:r>
            <w:r w:rsidR="00BD2292">
              <w:rPr>
                <w:sz w:val="24"/>
                <w:szCs w:val="24"/>
                <w:lang w:val="en-US"/>
              </w:rPr>
              <w:t xml:space="preserve">sa </w:t>
            </w:r>
            <w:r w:rsidRPr="00640C04">
              <w:rPr>
                <w:sz w:val="24"/>
                <w:szCs w:val="24"/>
                <w:lang w:val="en-US"/>
              </w:rPr>
              <w:t xml:space="preserve">etnică, lingvistică, religioasă să fie </w:t>
            </w:r>
            <w:r w:rsidR="00BD2292">
              <w:rPr>
                <w:sz w:val="24"/>
                <w:szCs w:val="24"/>
                <w:lang w:val="en-US"/>
              </w:rPr>
              <w:t>inmatriculat la grădiniță</w:t>
            </w:r>
            <w:r w:rsidR="00DB46C8">
              <w:rPr>
                <w:sz w:val="24"/>
                <w:szCs w:val="24"/>
                <w:lang w:val="en-US"/>
              </w:rPr>
              <w:t>;</w:t>
            </w:r>
          </w:p>
        </w:tc>
        <w:tc>
          <w:tcPr>
            <w:tcW w:w="2620" w:type="dxa"/>
            <w:tcBorders>
              <w:top w:val="single" w:sz="4" w:space="0" w:color="000000"/>
              <w:left w:val="single" w:sz="4" w:space="0" w:color="000000"/>
              <w:bottom w:val="single" w:sz="4" w:space="0" w:color="000000"/>
              <w:right w:val="single" w:sz="4" w:space="0" w:color="000000"/>
            </w:tcBorders>
          </w:tcPr>
          <w:p w:rsidR="0079423A" w:rsidRPr="0079423A" w:rsidRDefault="0079423A" w:rsidP="00685504">
            <w:pPr>
              <w:pStyle w:val="Listparagraf"/>
              <w:numPr>
                <w:ilvl w:val="0"/>
                <w:numId w:val="22"/>
              </w:numPr>
              <w:tabs>
                <w:tab w:val="center" w:pos="1137"/>
              </w:tabs>
              <w:spacing w:after="0" w:line="259" w:lineRule="auto"/>
              <w:jc w:val="left"/>
              <w:rPr>
                <w:sz w:val="24"/>
                <w:szCs w:val="24"/>
                <w:lang w:val="en-US"/>
              </w:rPr>
            </w:pPr>
            <w:r w:rsidRPr="0079423A">
              <w:rPr>
                <w:sz w:val="24"/>
                <w:szCs w:val="24"/>
                <w:lang w:val="en-US"/>
              </w:rPr>
              <w:t>Motivarea slabă a părinților de a participa activ în viața și activitatea grădiniței;</w:t>
            </w:r>
          </w:p>
          <w:p w:rsidR="007D26B2" w:rsidRPr="0079423A" w:rsidRDefault="0079423A" w:rsidP="00685504">
            <w:pPr>
              <w:pStyle w:val="Listparagraf"/>
              <w:numPr>
                <w:ilvl w:val="0"/>
                <w:numId w:val="22"/>
              </w:numPr>
              <w:tabs>
                <w:tab w:val="center" w:pos="1137"/>
              </w:tabs>
              <w:spacing w:after="0" w:line="259" w:lineRule="auto"/>
              <w:jc w:val="left"/>
              <w:rPr>
                <w:sz w:val="24"/>
                <w:szCs w:val="24"/>
                <w:lang w:val="en-US"/>
              </w:rPr>
            </w:pPr>
            <w:r w:rsidRPr="0079423A">
              <w:rPr>
                <w:sz w:val="24"/>
                <w:szCs w:val="24"/>
                <w:lang w:val="en-US"/>
              </w:rPr>
              <w:t>Insuficiența parteneriatului cu instituții din alte localități</w:t>
            </w:r>
          </w:p>
        </w:tc>
      </w:tr>
      <w:tr w:rsidR="007D26B2" w:rsidRPr="00331114" w:rsidTr="008562B9">
        <w:trPr>
          <w:trHeight w:val="242"/>
        </w:trPr>
        <w:tc>
          <w:tcPr>
            <w:tcW w:w="1900" w:type="dxa"/>
            <w:tcBorders>
              <w:top w:val="single" w:sz="4" w:space="0" w:color="000000"/>
              <w:left w:val="single" w:sz="4" w:space="0" w:color="000000"/>
              <w:bottom w:val="nil"/>
              <w:right w:val="single" w:sz="4" w:space="0" w:color="000000"/>
            </w:tcBorders>
          </w:tcPr>
          <w:p w:rsidR="007D26B2" w:rsidRPr="0079423A" w:rsidRDefault="007D26B2">
            <w:pPr>
              <w:spacing w:after="0" w:line="259" w:lineRule="auto"/>
              <w:ind w:left="68" w:firstLine="0"/>
              <w:jc w:val="center"/>
              <w:rPr>
                <w:i/>
                <w:iCs/>
                <w:sz w:val="24"/>
                <w:szCs w:val="24"/>
                <w:lang w:val="en-US"/>
              </w:rPr>
            </w:pPr>
          </w:p>
        </w:tc>
        <w:tc>
          <w:tcPr>
            <w:tcW w:w="373" w:type="dxa"/>
            <w:tcBorders>
              <w:top w:val="single" w:sz="4" w:space="0" w:color="000000"/>
              <w:left w:val="single" w:sz="4" w:space="0" w:color="000000"/>
              <w:bottom w:val="nil"/>
              <w:right w:val="nil"/>
            </w:tcBorders>
          </w:tcPr>
          <w:p w:rsidR="007D26B2" w:rsidRPr="0079423A" w:rsidRDefault="007D26B2">
            <w:pPr>
              <w:spacing w:after="160" w:line="259" w:lineRule="auto"/>
              <w:ind w:left="0" w:firstLine="0"/>
              <w:jc w:val="left"/>
              <w:rPr>
                <w:sz w:val="24"/>
                <w:szCs w:val="24"/>
                <w:lang w:val="en-US"/>
              </w:rPr>
            </w:pPr>
          </w:p>
        </w:tc>
        <w:tc>
          <w:tcPr>
            <w:tcW w:w="4749" w:type="dxa"/>
            <w:tcBorders>
              <w:top w:val="single" w:sz="4" w:space="0" w:color="000000"/>
              <w:left w:val="nil"/>
              <w:bottom w:val="nil"/>
              <w:right w:val="single" w:sz="4" w:space="0" w:color="000000"/>
            </w:tcBorders>
          </w:tcPr>
          <w:p w:rsidR="007D26B2" w:rsidRPr="00145545" w:rsidRDefault="008562B9" w:rsidP="00685504">
            <w:pPr>
              <w:pStyle w:val="Listparagraf"/>
              <w:numPr>
                <w:ilvl w:val="0"/>
                <w:numId w:val="22"/>
              </w:numPr>
              <w:spacing w:after="0" w:line="259" w:lineRule="auto"/>
              <w:ind w:left="993" w:hanging="284"/>
              <w:jc w:val="left"/>
              <w:rPr>
                <w:sz w:val="24"/>
                <w:szCs w:val="24"/>
                <w:lang w:val="ro-RO"/>
              </w:rPr>
            </w:pPr>
            <w:r w:rsidRPr="008562B9">
              <w:rPr>
                <w:sz w:val="24"/>
                <w:szCs w:val="24"/>
                <w:lang w:val="en-US"/>
              </w:rPr>
              <w:t>Sunt organizate activități educaționale de promovarea valorilor multiculturale.</w:t>
            </w:r>
          </w:p>
          <w:p w:rsidR="00145545" w:rsidRPr="00145545" w:rsidRDefault="00145545" w:rsidP="00685504">
            <w:pPr>
              <w:pStyle w:val="Listparagraf"/>
              <w:numPr>
                <w:ilvl w:val="0"/>
                <w:numId w:val="22"/>
              </w:numPr>
              <w:spacing w:after="0" w:line="259" w:lineRule="auto"/>
              <w:jc w:val="left"/>
              <w:rPr>
                <w:sz w:val="24"/>
                <w:szCs w:val="24"/>
                <w:lang w:val="ro-RO"/>
              </w:rPr>
            </w:pPr>
            <w:r w:rsidRPr="00145545">
              <w:rPr>
                <w:sz w:val="24"/>
                <w:szCs w:val="24"/>
                <w:lang w:val="ro-RO"/>
              </w:rPr>
              <w:t>Abordarea unui stil democratic de conducere;</w:t>
            </w:r>
          </w:p>
          <w:p w:rsidR="00145545" w:rsidRPr="00145545" w:rsidRDefault="00145545" w:rsidP="00685504">
            <w:pPr>
              <w:pStyle w:val="Listparagraf"/>
              <w:numPr>
                <w:ilvl w:val="0"/>
                <w:numId w:val="22"/>
              </w:numPr>
              <w:spacing w:after="0" w:line="259" w:lineRule="auto"/>
              <w:jc w:val="left"/>
              <w:rPr>
                <w:sz w:val="24"/>
                <w:szCs w:val="24"/>
                <w:lang w:val="ro-RO"/>
              </w:rPr>
            </w:pPr>
            <w:r w:rsidRPr="00145545">
              <w:rPr>
                <w:sz w:val="24"/>
                <w:szCs w:val="24"/>
                <w:lang w:val="ro-RO"/>
              </w:rPr>
              <w:t>Implicarea în egală măsură în activități educaționale a copiilor,părinților;</w:t>
            </w:r>
          </w:p>
          <w:p w:rsidR="00145545" w:rsidRPr="00145545" w:rsidRDefault="00145545" w:rsidP="00685504">
            <w:pPr>
              <w:pStyle w:val="Listparagraf"/>
              <w:numPr>
                <w:ilvl w:val="0"/>
                <w:numId w:val="22"/>
              </w:numPr>
              <w:spacing w:after="0" w:line="259" w:lineRule="auto"/>
              <w:jc w:val="left"/>
              <w:rPr>
                <w:sz w:val="24"/>
                <w:szCs w:val="24"/>
                <w:lang w:val="ro-RO"/>
              </w:rPr>
            </w:pPr>
            <w:r w:rsidRPr="00145545">
              <w:rPr>
                <w:sz w:val="24"/>
                <w:szCs w:val="24"/>
                <w:lang w:val="ro-RO"/>
              </w:rPr>
              <w:t>Organizarea concursurilor,expozițiilor cu tematica sărbătorilor calendaristice,religioase:Paște,Crăciun</w:t>
            </w:r>
            <w:r w:rsidRPr="00145545">
              <w:rPr>
                <w:sz w:val="24"/>
                <w:szCs w:val="24"/>
                <w:lang w:val="ro-RO"/>
              </w:rPr>
              <w:lastRenderedPageBreak/>
              <w:t>Mărțișor;</w:t>
            </w:r>
          </w:p>
          <w:p w:rsidR="00145545" w:rsidRPr="008562B9" w:rsidRDefault="00145545" w:rsidP="00685504">
            <w:pPr>
              <w:pStyle w:val="Listparagraf"/>
              <w:numPr>
                <w:ilvl w:val="0"/>
                <w:numId w:val="22"/>
              </w:numPr>
              <w:spacing w:after="0" w:line="259" w:lineRule="auto"/>
              <w:jc w:val="left"/>
              <w:rPr>
                <w:sz w:val="24"/>
                <w:szCs w:val="24"/>
                <w:lang w:val="ro-RO"/>
              </w:rPr>
            </w:pPr>
            <w:r w:rsidRPr="00145545">
              <w:rPr>
                <w:sz w:val="24"/>
                <w:szCs w:val="24"/>
                <w:lang w:val="ro-RO"/>
              </w:rPr>
              <w:t>Organizarea seminarelor,meselor rotunde</w:t>
            </w:r>
          </w:p>
        </w:tc>
        <w:tc>
          <w:tcPr>
            <w:tcW w:w="2620" w:type="dxa"/>
            <w:tcBorders>
              <w:top w:val="single" w:sz="4" w:space="0" w:color="000000"/>
              <w:left w:val="single" w:sz="4" w:space="0" w:color="000000"/>
              <w:bottom w:val="nil"/>
              <w:right w:val="single" w:sz="4" w:space="0" w:color="000000"/>
            </w:tcBorders>
          </w:tcPr>
          <w:p w:rsidR="007D26B2" w:rsidRPr="008562B9" w:rsidRDefault="007D26B2">
            <w:pPr>
              <w:spacing w:after="160" w:line="259" w:lineRule="auto"/>
              <w:ind w:left="0" w:firstLine="0"/>
              <w:jc w:val="left"/>
              <w:rPr>
                <w:sz w:val="24"/>
                <w:szCs w:val="24"/>
                <w:lang w:val="en-US"/>
              </w:rPr>
            </w:pPr>
          </w:p>
        </w:tc>
      </w:tr>
      <w:tr w:rsidR="007D26B2" w:rsidRPr="00331114" w:rsidTr="008562B9">
        <w:trPr>
          <w:trHeight w:val="65"/>
        </w:trPr>
        <w:tc>
          <w:tcPr>
            <w:tcW w:w="1900" w:type="dxa"/>
            <w:tcBorders>
              <w:top w:val="nil"/>
              <w:left w:val="single" w:sz="4" w:space="0" w:color="000000"/>
              <w:bottom w:val="single" w:sz="4" w:space="0" w:color="000000"/>
              <w:right w:val="single" w:sz="4" w:space="0" w:color="000000"/>
            </w:tcBorders>
          </w:tcPr>
          <w:p w:rsidR="007D26B2" w:rsidRPr="008562B9" w:rsidRDefault="007D26B2">
            <w:pPr>
              <w:spacing w:after="160" w:line="259" w:lineRule="auto"/>
              <w:ind w:left="0" w:firstLine="0"/>
              <w:jc w:val="left"/>
              <w:rPr>
                <w:sz w:val="24"/>
                <w:szCs w:val="24"/>
                <w:lang w:val="en-US"/>
              </w:rPr>
            </w:pPr>
          </w:p>
        </w:tc>
        <w:tc>
          <w:tcPr>
            <w:tcW w:w="373" w:type="dxa"/>
            <w:tcBorders>
              <w:top w:val="nil"/>
              <w:left w:val="single" w:sz="4" w:space="0" w:color="000000"/>
              <w:bottom w:val="single" w:sz="4" w:space="0" w:color="000000"/>
              <w:right w:val="nil"/>
            </w:tcBorders>
          </w:tcPr>
          <w:p w:rsidR="007D26B2" w:rsidRPr="008562B9" w:rsidRDefault="007D26B2" w:rsidP="008562B9">
            <w:pPr>
              <w:spacing w:after="0" w:line="259" w:lineRule="auto"/>
              <w:ind w:left="0" w:firstLine="0"/>
              <w:jc w:val="left"/>
              <w:rPr>
                <w:sz w:val="24"/>
                <w:szCs w:val="24"/>
                <w:lang w:val="ro-RO"/>
              </w:rPr>
            </w:pPr>
          </w:p>
        </w:tc>
        <w:tc>
          <w:tcPr>
            <w:tcW w:w="4749" w:type="dxa"/>
            <w:tcBorders>
              <w:top w:val="nil"/>
              <w:left w:val="nil"/>
              <w:bottom w:val="single" w:sz="4" w:space="0" w:color="000000"/>
              <w:right w:val="single" w:sz="4" w:space="0" w:color="000000"/>
            </w:tcBorders>
          </w:tcPr>
          <w:p w:rsidR="007D26B2" w:rsidRPr="008562B9" w:rsidRDefault="007D26B2" w:rsidP="008562B9">
            <w:pPr>
              <w:spacing w:after="0" w:line="259" w:lineRule="auto"/>
              <w:ind w:left="0" w:firstLine="0"/>
              <w:rPr>
                <w:sz w:val="24"/>
                <w:szCs w:val="24"/>
                <w:lang w:val="en-US"/>
              </w:rPr>
            </w:pPr>
          </w:p>
        </w:tc>
        <w:tc>
          <w:tcPr>
            <w:tcW w:w="262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r>
    </w:tbl>
    <w:p w:rsidR="007D26B2" w:rsidRPr="0081457C" w:rsidRDefault="00F620EF">
      <w:pPr>
        <w:pStyle w:val="Titlu1"/>
        <w:spacing w:after="2"/>
        <w:ind w:right="45"/>
        <w:jc w:val="center"/>
        <w:rPr>
          <w:i/>
          <w:iCs/>
          <w:sz w:val="24"/>
          <w:szCs w:val="24"/>
          <w:lang w:val="en-US"/>
        </w:rPr>
      </w:pPr>
      <w:bookmarkStart w:id="9" w:name="_Toc86760280"/>
      <w:r w:rsidRPr="0081457C">
        <w:rPr>
          <w:i/>
          <w:iCs/>
          <w:sz w:val="24"/>
          <w:szCs w:val="24"/>
          <w:lang w:val="en-US"/>
        </w:rPr>
        <w:t>Dimensiune III. INCLUZIUNE EDUCAȚIONALĂ</w:t>
      </w:r>
      <w:bookmarkEnd w:id="9"/>
      <w:r w:rsidRPr="0081457C">
        <w:rPr>
          <w:i/>
          <w:iCs/>
          <w:sz w:val="24"/>
          <w:szCs w:val="24"/>
          <w:lang w:val="en-US"/>
        </w:rPr>
        <w:t xml:space="preserve"> </w:t>
      </w:r>
    </w:p>
    <w:p w:rsidR="007D26B2" w:rsidRPr="00640C04" w:rsidRDefault="00F620EF" w:rsidP="0081457C">
      <w:pPr>
        <w:pStyle w:val="Titlu2"/>
        <w:ind w:left="-5" w:right="38"/>
        <w:jc w:val="center"/>
        <w:rPr>
          <w:rFonts w:ascii="Times New Roman" w:hAnsi="Times New Roman" w:cs="Times New Roman"/>
          <w:sz w:val="24"/>
          <w:szCs w:val="24"/>
          <w:lang w:val="en-US"/>
        </w:rPr>
      </w:pPr>
      <w:bookmarkStart w:id="10" w:name="_Toc86760281"/>
      <w:r w:rsidRPr="0081457C">
        <w:rPr>
          <w:rFonts w:ascii="Times New Roman" w:hAnsi="Times New Roman" w:cs="Times New Roman"/>
          <w:sz w:val="24"/>
          <w:szCs w:val="24"/>
          <w:u w:val="single"/>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0"/>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3.1.1.</w:t>
      </w:r>
      <w:r w:rsidRPr="00640C04">
        <w:rPr>
          <w:sz w:val="24"/>
          <w:szCs w:val="24"/>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w:t>
      </w:r>
      <w:r w:rsidR="00BD2292">
        <w:rPr>
          <w:sz w:val="24"/>
          <w:szCs w:val="24"/>
          <w:lang w:val="en-US"/>
        </w:rPr>
        <w:t>copiilor</w:t>
      </w:r>
      <w:r w:rsidRPr="00640C04">
        <w:rPr>
          <w:sz w:val="24"/>
          <w:szCs w:val="24"/>
          <w:lang w:val="en-US"/>
        </w:rPr>
        <w:t xml:space="preserve">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9423A" w:rsidRPr="0079423A" w:rsidRDefault="0079423A" w:rsidP="00685504">
            <w:pPr>
              <w:pStyle w:val="Listparagraf"/>
              <w:numPr>
                <w:ilvl w:val="0"/>
                <w:numId w:val="21"/>
              </w:numPr>
              <w:spacing w:after="0" w:line="259" w:lineRule="auto"/>
              <w:rPr>
                <w:sz w:val="24"/>
                <w:szCs w:val="24"/>
                <w:lang w:val="en-US"/>
              </w:rPr>
            </w:pPr>
            <w:r w:rsidRPr="0079423A">
              <w:rPr>
                <w:sz w:val="24"/>
                <w:szCs w:val="24"/>
                <w:lang w:val="en-US"/>
              </w:rPr>
              <w:t>Planul strategic de dezvoltare pentru anii 202</w:t>
            </w:r>
            <w:r>
              <w:rPr>
                <w:sz w:val="24"/>
                <w:szCs w:val="24"/>
                <w:lang w:val="en-US"/>
              </w:rPr>
              <w:t>16</w:t>
            </w:r>
            <w:r w:rsidRPr="0079423A">
              <w:rPr>
                <w:sz w:val="24"/>
                <w:szCs w:val="24"/>
                <w:lang w:val="en-US"/>
              </w:rPr>
              <w:t>-202</w:t>
            </w:r>
            <w:r w:rsidR="009D32FD">
              <w:rPr>
                <w:sz w:val="24"/>
                <w:szCs w:val="24"/>
                <w:lang w:val="en-US"/>
              </w:rPr>
              <w:t>1</w:t>
            </w:r>
            <w:r w:rsidRPr="0079423A">
              <w:rPr>
                <w:sz w:val="24"/>
                <w:szCs w:val="24"/>
                <w:lang w:val="en-US"/>
              </w:rPr>
              <w:t>;</w:t>
            </w:r>
          </w:p>
          <w:p w:rsidR="0079423A" w:rsidRPr="0079423A" w:rsidRDefault="0079423A" w:rsidP="00685504">
            <w:pPr>
              <w:pStyle w:val="Listparagraf"/>
              <w:numPr>
                <w:ilvl w:val="0"/>
                <w:numId w:val="21"/>
              </w:numPr>
              <w:spacing w:after="0" w:line="259" w:lineRule="auto"/>
              <w:rPr>
                <w:sz w:val="24"/>
                <w:szCs w:val="24"/>
                <w:lang w:val="en-US"/>
              </w:rPr>
            </w:pPr>
            <w:r w:rsidRPr="0079423A">
              <w:rPr>
                <w:sz w:val="24"/>
                <w:szCs w:val="24"/>
                <w:lang w:val="en-US"/>
              </w:rPr>
              <w:t>Codul Educațional al Republicii Moldova ;</w:t>
            </w:r>
          </w:p>
          <w:p w:rsidR="007D26B2" w:rsidRPr="00640C04" w:rsidRDefault="0079423A" w:rsidP="00685504">
            <w:pPr>
              <w:pStyle w:val="Listparagraf"/>
              <w:numPr>
                <w:ilvl w:val="0"/>
                <w:numId w:val="21"/>
              </w:numPr>
              <w:spacing w:after="0" w:line="259" w:lineRule="auto"/>
              <w:rPr>
                <w:sz w:val="24"/>
                <w:szCs w:val="24"/>
                <w:lang w:val="en-US"/>
              </w:rPr>
            </w:pPr>
            <w:r w:rsidRPr="0079423A">
              <w:rPr>
                <w:sz w:val="24"/>
                <w:szCs w:val="24"/>
                <w:lang w:val="en-US"/>
              </w:rPr>
              <w:t>Convenția cu privire la drepturile copilului</w:t>
            </w:r>
          </w:p>
        </w:tc>
      </w:tr>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ind w:right="43"/>
              <w:rPr>
                <w:sz w:val="24"/>
                <w:szCs w:val="24"/>
                <w:lang w:val="en-US"/>
              </w:rPr>
            </w:pPr>
            <w:r w:rsidRPr="00640C04">
              <w:rPr>
                <w:sz w:val="24"/>
                <w:szCs w:val="24"/>
                <w:lang w:val="en-US"/>
              </w:rPr>
              <w:t xml:space="preserve">Administrația instituției creează oportunități pentru formare continuă/dezvoltare personală și tot personalul didactic și de îngrijire este instruit continuu în domeniul abordării cerințelor speciale ale copiilor.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3.1.2.</w:t>
      </w:r>
      <w:r w:rsidRPr="00640C04">
        <w:rPr>
          <w:sz w:val="24"/>
          <w:szCs w:val="24"/>
          <w:lang w:val="en-US"/>
        </w:rPr>
        <w:t xml:space="preserve"> Funcționalitatea structurilor, a mecanismelor și procedurilor de sprijin pentru procesul de înmatriculare și incluziune școlară a tuturor copiilor, inclusiv de evidență și sprijin pentru copiii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0" w:line="259" w:lineRule="auto"/>
              <w:rPr>
                <w:sz w:val="24"/>
                <w:szCs w:val="24"/>
                <w:lang w:val="en-US"/>
              </w:rPr>
            </w:pPr>
            <w:r w:rsidRPr="00640C04">
              <w:rPr>
                <w:sz w:val="24"/>
                <w:szCs w:val="24"/>
                <w:lang w:val="en-US"/>
              </w:rPr>
              <w:t xml:space="preserve">Planificarea operațională este flexibilă și responsivă la prioritățile identificate; asigură dezvoltarea constantă a practicilor incluzive. </w:t>
            </w:r>
          </w:p>
        </w:tc>
      </w:tr>
      <w:tr w:rsidR="007D26B2" w:rsidRPr="0062792C">
        <w:trPr>
          <w:trHeight w:val="16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1"/>
              </w:numPr>
              <w:spacing w:after="27" w:line="267" w:lineRule="auto"/>
              <w:ind w:right="45"/>
              <w:rPr>
                <w:sz w:val="24"/>
                <w:szCs w:val="24"/>
                <w:lang w:val="en-US"/>
              </w:rPr>
            </w:pPr>
            <w:r w:rsidRPr="00640C04">
              <w:rPr>
                <w:sz w:val="24"/>
                <w:szCs w:val="24"/>
                <w:lang w:val="en-US"/>
              </w:rPr>
              <w:t xml:space="preserve">Procesul educațional și de îngrijire în IET este incluziv, individualizat, cuprinde, în mod efectiv, toți copiii; particularitățile și cerințele individuale de dezvoltare ale fiecărui copil. </w:t>
            </w:r>
          </w:p>
          <w:p w:rsidR="007D26B2" w:rsidRPr="00640C04" w:rsidRDefault="00F620EF" w:rsidP="00685504">
            <w:pPr>
              <w:pStyle w:val="Listparagraf"/>
              <w:numPr>
                <w:ilvl w:val="0"/>
                <w:numId w:val="21"/>
              </w:numPr>
              <w:spacing w:after="0" w:line="259" w:lineRule="auto"/>
              <w:ind w:right="45"/>
              <w:rPr>
                <w:sz w:val="24"/>
                <w:szCs w:val="24"/>
                <w:lang w:val="en-US"/>
              </w:rPr>
            </w:pPr>
            <w:r w:rsidRPr="00640C04">
              <w:rPr>
                <w:sz w:val="24"/>
                <w:szCs w:val="24"/>
                <w:lang w:val="en-US"/>
              </w:rPr>
              <w:t xml:space="preserve">Existenţa şi completarea Registrului de evidenţă a cazurilor ANET. </w:t>
            </w:r>
          </w:p>
          <w:p w:rsidR="00994AFF" w:rsidRPr="008562B9" w:rsidRDefault="00994AFF" w:rsidP="00685504">
            <w:pPr>
              <w:pStyle w:val="Listparagraf"/>
              <w:numPr>
                <w:ilvl w:val="0"/>
                <w:numId w:val="21"/>
              </w:numPr>
              <w:rPr>
                <w:sz w:val="24"/>
                <w:szCs w:val="24"/>
                <w:lang w:val="en-US"/>
              </w:rPr>
            </w:pPr>
            <w:r w:rsidRPr="00640C04">
              <w:rPr>
                <w:sz w:val="24"/>
                <w:szCs w:val="24"/>
                <w:lang w:val="en-US"/>
              </w:rPr>
              <w:t xml:space="preserve">Stipulări în actele normative ale instituţiei </w:t>
            </w:r>
            <w:proofErr w:type="gramStart"/>
            <w:r w:rsidRPr="00640C04">
              <w:rPr>
                <w:sz w:val="24"/>
                <w:szCs w:val="24"/>
                <w:lang w:val="en-US"/>
              </w:rPr>
              <w:t>a</w:t>
            </w:r>
            <w:proofErr w:type="gramEnd"/>
            <w:r w:rsidRPr="00640C04">
              <w:rPr>
                <w:sz w:val="24"/>
                <w:szCs w:val="24"/>
                <w:lang w:val="en-US"/>
              </w:rPr>
              <w:t xml:space="preserve"> obligativităţii identificării, înregistrării, raportării cazurilor de abuz (desemnarea coordonatorului acţiunilor în cazurile ANET, prevederi în Regulamentele interne şi în fişele postului).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-0,75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3.1.3.</w:t>
      </w:r>
      <w:r w:rsidRPr="00640C04">
        <w:rPr>
          <w:sz w:val="24"/>
          <w:szCs w:val="24"/>
          <w:lang w:val="en-US"/>
        </w:rPr>
        <w:t xml:space="preserve"> Crearea bazei de date a copiilor din comunitate, inclusiv a celor cu CES, elaborarea actelor privind evoluțiile demografice și perspectivele de școlaritate, evidența înmatriculării </w:t>
      </w:r>
      <w:proofErr w:type="gramStart"/>
      <w:r w:rsidR="00205039">
        <w:rPr>
          <w:sz w:val="24"/>
          <w:szCs w:val="24"/>
          <w:lang w:val="en-US"/>
        </w:rPr>
        <w:t>copiilor</w:t>
      </w:r>
      <w:r w:rsidRPr="00640C04">
        <w:rPr>
          <w:i/>
          <w:sz w:val="24"/>
          <w:szCs w:val="24"/>
          <w:lang w:val="en-US"/>
        </w:rPr>
        <w:t>[</w:t>
      </w:r>
      <w:proofErr w:type="gramEnd"/>
      <w:r w:rsidRPr="00640C04">
        <w:rPr>
          <w:i/>
          <w:sz w:val="24"/>
          <w:szCs w:val="24"/>
          <w:lang w:val="en-US"/>
        </w:rPr>
        <w:t>indicatorul se aplică IET, școlilor primare, gimnaziilor, liceelor, instituțiilor de învățământ general cu programe combinate]</w:t>
      </w:r>
      <w:r w:rsidRPr="00640C04">
        <w:rPr>
          <w:sz w:val="24"/>
          <w:szCs w:val="24"/>
          <w:lang w:val="en-US"/>
        </w:rPr>
        <w:t xml:space="preserv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3"/>
              </w:numPr>
              <w:spacing w:after="0" w:line="259" w:lineRule="auto"/>
              <w:ind w:right="47"/>
              <w:rPr>
                <w:sz w:val="24"/>
                <w:szCs w:val="24"/>
                <w:lang w:val="en-US"/>
              </w:rPr>
            </w:pPr>
            <w:r w:rsidRPr="00640C04">
              <w:rPr>
                <w:sz w:val="24"/>
                <w:szCs w:val="24"/>
                <w:lang w:val="en-US"/>
              </w:rPr>
              <w:t>Planificarea intervențiilor individualizate centrate pe potențialul</w:t>
            </w:r>
            <w:r w:rsidR="008562B9">
              <w:rPr>
                <w:sz w:val="24"/>
                <w:szCs w:val="24"/>
                <w:lang w:val="en-US"/>
              </w:rPr>
              <w:t xml:space="preserve"> și cerințele copiilor. </w:t>
            </w:r>
            <w:r w:rsidRPr="00640C04">
              <w:rPr>
                <w:sz w:val="24"/>
                <w:szCs w:val="24"/>
                <w:lang w:val="en-US"/>
              </w:rPr>
              <w:t xml:space="preserve">În funcție de cerințele și prioritățile individuale ale copiilor de vârstă mică și ale familiilor lor, </w:t>
            </w:r>
            <w:r w:rsidRPr="00640C04">
              <w:rPr>
                <w:sz w:val="24"/>
                <w:szCs w:val="24"/>
                <w:lang w:val="en-US"/>
              </w:rPr>
              <w:lastRenderedPageBreak/>
              <w:t xml:space="preserve">implementarea incluziunii implică abordarea și suportul integrat, care </w:t>
            </w:r>
            <w:proofErr w:type="gramStart"/>
            <w:r w:rsidRPr="00640C04">
              <w:rPr>
                <w:sz w:val="24"/>
                <w:szCs w:val="24"/>
                <w:lang w:val="en-US"/>
              </w:rPr>
              <w:t>ia</w:t>
            </w:r>
            <w:proofErr w:type="gramEnd"/>
            <w:r w:rsidRPr="00640C04">
              <w:rPr>
                <w:sz w:val="24"/>
                <w:szCs w:val="24"/>
                <w:lang w:val="en-US"/>
              </w:rPr>
              <w:t xml:space="preserve"> în considerare toate particularitățile și necesitățile de dezvoltare. </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3"/>
              </w:numPr>
              <w:tabs>
                <w:tab w:val="center" w:pos="1652"/>
              </w:tabs>
              <w:spacing w:after="0" w:line="259" w:lineRule="auto"/>
              <w:jc w:val="left"/>
              <w:rPr>
                <w:sz w:val="24"/>
                <w:szCs w:val="24"/>
                <w:lang w:val="en-US"/>
              </w:rPr>
            </w:pPr>
            <w:r w:rsidRPr="00640C04">
              <w:rPr>
                <w:sz w:val="24"/>
                <w:szCs w:val="24"/>
                <w:lang w:val="en-US"/>
              </w:rPr>
              <w:t xml:space="preserve">Nu avem copii cu CES.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-1,5  </w:t>
            </w:r>
          </w:p>
        </w:tc>
      </w:tr>
    </w:tbl>
    <w:p w:rsidR="007D26B2" w:rsidRPr="00640C04" w:rsidRDefault="00F620EF" w:rsidP="003D2071">
      <w:pPr>
        <w:ind w:left="-5" w:right="43"/>
        <w:rPr>
          <w:sz w:val="24"/>
          <w:szCs w:val="24"/>
          <w:lang w:val="en-US"/>
        </w:rPr>
      </w:pPr>
      <w:r w:rsidRPr="00640C04">
        <w:rPr>
          <w:b/>
          <w:sz w:val="24"/>
          <w:szCs w:val="24"/>
          <w:lang w:val="en-US"/>
        </w:rPr>
        <w:t>Indicator 3.1.4.</w:t>
      </w:r>
      <w:r w:rsidRPr="00640C04">
        <w:rPr>
          <w:sz w:val="24"/>
          <w:szCs w:val="24"/>
          <w:lang w:val="en-US"/>
        </w:rPr>
        <w:t xml:space="preserve"> Monitorizarea datelor privind progresul și dezvoltarea fiecărui </w:t>
      </w:r>
      <w:r w:rsidR="003D2071">
        <w:rPr>
          <w:sz w:val="24"/>
          <w:szCs w:val="24"/>
          <w:lang w:val="en-US"/>
        </w:rPr>
        <w:t xml:space="preserve">copil și asigurarea activității </w:t>
      </w:r>
      <w:r w:rsidRPr="00640C04">
        <w:rPr>
          <w:sz w:val="24"/>
          <w:szCs w:val="24"/>
          <w:lang w:val="en-US"/>
        </w:rPr>
        <w:t xml:space="preserve">Comisiei Multidisciplinare Intrașcolare (CMI) și a serviciilor de sprijin, în funcție de necesitățile copiilor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48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9423A" w:rsidRPr="0079423A" w:rsidRDefault="0079423A" w:rsidP="00685504">
            <w:pPr>
              <w:pStyle w:val="Listparagraf"/>
              <w:numPr>
                <w:ilvl w:val="0"/>
                <w:numId w:val="23"/>
              </w:numPr>
              <w:spacing w:after="0" w:line="259" w:lineRule="auto"/>
              <w:jc w:val="left"/>
              <w:rPr>
                <w:sz w:val="24"/>
                <w:szCs w:val="24"/>
                <w:lang w:val="en-US"/>
              </w:rPr>
            </w:pPr>
            <w:r w:rsidRPr="0079423A">
              <w:rPr>
                <w:sz w:val="24"/>
                <w:szCs w:val="24"/>
                <w:lang w:val="en-US"/>
              </w:rPr>
              <w:t>Prezenta Comisiei Multidisciplinare a IET nr.53,constituită din cadre didactice,asistentă medicală;</w:t>
            </w:r>
          </w:p>
          <w:p w:rsidR="007D26B2" w:rsidRPr="00640C04" w:rsidRDefault="0079423A" w:rsidP="00685504">
            <w:pPr>
              <w:pStyle w:val="Listparagraf"/>
              <w:numPr>
                <w:ilvl w:val="0"/>
                <w:numId w:val="23"/>
              </w:numPr>
              <w:spacing w:after="0" w:line="259" w:lineRule="auto"/>
              <w:jc w:val="left"/>
              <w:rPr>
                <w:sz w:val="24"/>
                <w:szCs w:val="24"/>
                <w:lang w:val="en-US"/>
              </w:rPr>
            </w:pPr>
            <w:r w:rsidRPr="0079423A">
              <w:rPr>
                <w:sz w:val="24"/>
                <w:szCs w:val="24"/>
                <w:lang w:val="en-US"/>
              </w:rPr>
              <w:t>Prezența și completarea Fișei de monitorizare și evaluare a dezvoltării copilului în toate grupele de vârstă.</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3D2071" w:rsidRDefault="00F620EF">
            <w:pPr>
              <w:spacing w:after="0" w:line="259" w:lineRule="auto"/>
              <w:ind w:left="0" w:firstLine="0"/>
              <w:jc w:val="left"/>
              <w:rPr>
                <w:sz w:val="24"/>
                <w:szCs w:val="24"/>
                <w:lang w:val="en-US"/>
              </w:rPr>
            </w:pPr>
            <w:r w:rsidRPr="003D2071">
              <w:rPr>
                <w:sz w:val="24"/>
                <w:szCs w:val="24"/>
                <w:lang w:val="en-US"/>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3"/>
              </w:numPr>
              <w:spacing w:after="0" w:line="259" w:lineRule="auto"/>
              <w:rPr>
                <w:sz w:val="24"/>
                <w:szCs w:val="24"/>
                <w:lang w:val="en-US"/>
              </w:rPr>
            </w:pPr>
            <w:r w:rsidRPr="00640C04">
              <w:rPr>
                <w:sz w:val="24"/>
                <w:szCs w:val="24"/>
                <w:lang w:val="en-US"/>
              </w:rPr>
              <w:t>Comisia multidisciplinară din instituţia de educaţie timpurie nr.</w:t>
            </w:r>
            <w:r w:rsidR="00205039">
              <w:rPr>
                <w:sz w:val="24"/>
                <w:szCs w:val="24"/>
                <w:lang w:val="en-US"/>
              </w:rPr>
              <w:t>5</w:t>
            </w:r>
            <w:r w:rsidR="0079423A">
              <w:rPr>
                <w:sz w:val="24"/>
                <w:szCs w:val="24"/>
                <w:lang w:val="en-US"/>
              </w:rPr>
              <w:t>3</w:t>
            </w:r>
            <w:r w:rsidRPr="00640C04">
              <w:rPr>
                <w:sz w:val="24"/>
                <w:szCs w:val="24"/>
                <w:lang w:val="en-US"/>
              </w:rPr>
              <w:t xml:space="preserve"> </w:t>
            </w:r>
            <w:proofErr w:type="gramStart"/>
            <w:r w:rsidRPr="00640C04">
              <w:rPr>
                <w:sz w:val="24"/>
                <w:szCs w:val="24"/>
                <w:lang w:val="en-US"/>
              </w:rPr>
              <w:t>va</w:t>
            </w:r>
            <w:proofErr w:type="gramEnd"/>
            <w:r w:rsidRPr="00640C04">
              <w:rPr>
                <w:sz w:val="24"/>
                <w:szCs w:val="24"/>
                <w:lang w:val="en-US"/>
              </w:rPr>
              <w:t xml:space="preserve"> monitoriza dezvoltarea copilului repartizat de către SAP.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Autoevaluare conform criteriilor</w:t>
            </w:r>
            <w:r w:rsidR="003D2071">
              <w:rPr>
                <w:sz w:val="24"/>
                <w:szCs w:val="24"/>
              </w:rPr>
              <w:t>: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3D2071">
            <w:pPr>
              <w:spacing w:after="0" w:line="259" w:lineRule="auto"/>
              <w:ind w:left="0" w:firstLine="0"/>
              <w:jc w:val="left"/>
              <w:rPr>
                <w:sz w:val="24"/>
                <w:szCs w:val="24"/>
              </w:rPr>
            </w:pPr>
            <w:r>
              <w:rPr>
                <w:sz w:val="24"/>
                <w:szCs w:val="24"/>
              </w:rPr>
              <w:t>Punctaj acordat: - 0,</w:t>
            </w:r>
            <w:r w:rsidR="00F620EF" w:rsidRPr="00640C04">
              <w:rPr>
                <w:sz w:val="24"/>
                <w:szCs w:val="24"/>
              </w:rPr>
              <w:t xml:space="preserve">5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3.1.5.</w:t>
      </w:r>
      <w:r w:rsidRPr="00640C04">
        <w:rPr>
          <w:sz w:val="24"/>
          <w:szCs w:val="24"/>
          <w:lang w:val="en-US"/>
        </w:rPr>
        <w:t xml:space="preserve"> Desfășurarea procesului educațional în concordanță cu particularitățile și nevoile specifice ale fiecărui copil și asigurarea unui Plan educațional individualizat (PEI), curriculum adaptat, asistent personal, set de materiale didactice sau alte măsuri și servicii de sprijin </w:t>
      </w:r>
    </w:p>
    <w:tbl>
      <w:tblPr>
        <w:tblStyle w:val="TableGrid"/>
        <w:tblW w:w="9642" w:type="dxa"/>
        <w:tblInd w:w="0" w:type="dxa"/>
        <w:tblCellMar>
          <w:top w:w="8" w:type="dxa"/>
          <w:right w:w="7" w:type="dxa"/>
        </w:tblCellMar>
        <w:tblLook w:val="04A0"/>
      </w:tblPr>
      <w:tblGrid>
        <w:gridCol w:w="2069"/>
        <w:gridCol w:w="470"/>
        <w:gridCol w:w="1004"/>
        <w:gridCol w:w="3832"/>
        <w:gridCol w:w="2267"/>
      </w:tblGrid>
      <w:tr w:rsidR="007D26B2" w:rsidRPr="0062792C">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205039" w:rsidRDefault="00F620EF" w:rsidP="00685504">
            <w:pPr>
              <w:pStyle w:val="Listparagraf"/>
              <w:numPr>
                <w:ilvl w:val="0"/>
                <w:numId w:val="23"/>
              </w:numPr>
              <w:tabs>
                <w:tab w:val="center" w:pos="3055"/>
              </w:tabs>
              <w:spacing w:after="0" w:line="259" w:lineRule="auto"/>
              <w:jc w:val="left"/>
              <w:rPr>
                <w:sz w:val="24"/>
                <w:szCs w:val="24"/>
                <w:lang w:val="en-US"/>
              </w:rPr>
            </w:pPr>
            <w:r w:rsidRPr="00640C04">
              <w:rPr>
                <w:sz w:val="24"/>
                <w:szCs w:val="24"/>
                <w:lang w:val="en-US"/>
              </w:rPr>
              <w:t xml:space="preserve">Abordarea individualizată este esența incluziunii copiilor cu cerințe </w:t>
            </w:r>
            <w:r w:rsidRPr="00205039">
              <w:rPr>
                <w:sz w:val="24"/>
                <w:szCs w:val="24"/>
                <w:lang w:val="en-US"/>
              </w:rPr>
              <w:t>speciale de orice vârstă. În cazul copiilor mici, determ</w:t>
            </w:r>
            <w:r w:rsidR="008562B9">
              <w:rPr>
                <w:sz w:val="24"/>
                <w:szCs w:val="24"/>
                <w:lang w:val="en-US"/>
              </w:rPr>
              <w:t xml:space="preserve">inante pentru individualizarea </w:t>
            </w:r>
            <w:r w:rsidRPr="00205039">
              <w:rPr>
                <w:sz w:val="24"/>
                <w:szCs w:val="24"/>
                <w:lang w:val="en-US"/>
              </w:rPr>
              <w:t>sunt planificarea/programarea procesului de dezvoltare a copilului, parteneriatul cu familia și aplicarea practicilor bazate pe dovezi.</w:t>
            </w:r>
          </w:p>
          <w:p w:rsidR="007D26B2" w:rsidRPr="00205039" w:rsidRDefault="00F620EF" w:rsidP="00685504">
            <w:pPr>
              <w:pStyle w:val="Listparagraf"/>
              <w:numPr>
                <w:ilvl w:val="0"/>
                <w:numId w:val="23"/>
              </w:numPr>
              <w:tabs>
                <w:tab w:val="center" w:pos="3055"/>
              </w:tabs>
              <w:spacing w:after="0" w:line="259" w:lineRule="auto"/>
              <w:jc w:val="left"/>
              <w:rPr>
                <w:sz w:val="24"/>
                <w:szCs w:val="24"/>
                <w:lang w:val="en-US"/>
              </w:rPr>
            </w:pPr>
            <w:r w:rsidRPr="00205039">
              <w:rPr>
                <w:sz w:val="24"/>
                <w:szCs w:val="24"/>
                <w:lang w:val="en-US"/>
              </w:rPr>
              <w:t xml:space="preserve">În prezent nu avem copii cu CES. </w:t>
            </w:r>
          </w:p>
        </w:tc>
      </w:tr>
      <w:tr w:rsidR="007D26B2" w:rsidRPr="0062792C">
        <w:trPr>
          <w:trHeight w:val="276"/>
        </w:trPr>
        <w:tc>
          <w:tcPr>
            <w:tcW w:w="2070" w:type="dxa"/>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nil"/>
              <w:right w:val="nil"/>
            </w:tcBorders>
          </w:tcPr>
          <w:p w:rsidR="007D26B2" w:rsidRPr="00640C04" w:rsidRDefault="007D26B2" w:rsidP="00994AFF">
            <w:pPr>
              <w:spacing w:after="0" w:line="259" w:lineRule="auto"/>
              <w:jc w:val="left"/>
              <w:rPr>
                <w:sz w:val="24"/>
                <w:szCs w:val="24"/>
              </w:rPr>
            </w:pPr>
          </w:p>
        </w:tc>
        <w:tc>
          <w:tcPr>
            <w:tcW w:w="7102" w:type="dxa"/>
            <w:gridSpan w:val="3"/>
            <w:tcBorders>
              <w:top w:val="single" w:sz="4" w:space="0" w:color="000000"/>
              <w:left w:val="nil"/>
              <w:bottom w:val="nil"/>
              <w:right w:val="single" w:sz="4" w:space="0" w:color="000000"/>
            </w:tcBorders>
          </w:tcPr>
          <w:p w:rsidR="007D26B2" w:rsidRPr="00640C04" w:rsidRDefault="00F620EF" w:rsidP="00685504">
            <w:pPr>
              <w:pStyle w:val="Listparagraf"/>
              <w:numPr>
                <w:ilvl w:val="0"/>
                <w:numId w:val="23"/>
              </w:numPr>
              <w:spacing w:after="0" w:line="259" w:lineRule="auto"/>
              <w:ind w:right="20"/>
              <w:rPr>
                <w:sz w:val="24"/>
                <w:szCs w:val="24"/>
                <w:lang w:val="en-US"/>
              </w:rPr>
            </w:pPr>
            <w:r w:rsidRPr="00640C04">
              <w:rPr>
                <w:sz w:val="24"/>
                <w:szCs w:val="24"/>
                <w:lang w:val="en-US"/>
              </w:rPr>
              <w:t xml:space="preserve">Asigurarea unui climat stimulativ și primitor pentru copii cu CES și părinții lor. </w:t>
            </w:r>
          </w:p>
        </w:tc>
      </w:tr>
      <w:tr w:rsidR="007D26B2" w:rsidRPr="0062792C">
        <w:trPr>
          <w:trHeight w:val="679"/>
        </w:trPr>
        <w:tc>
          <w:tcPr>
            <w:tcW w:w="207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0" w:type="dxa"/>
            <w:tcBorders>
              <w:top w:val="nil"/>
              <w:left w:val="single" w:sz="4" w:space="0" w:color="000000"/>
              <w:bottom w:val="single" w:sz="4" w:space="0" w:color="000000"/>
              <w:right w:val="nil"/>
            </w:tcBorders>
          </w:tcPr>
          <w:p w:rsidR="007D26B2" w:rsidRPr="00B91969" w:rsidRDefault="00F620EF">
            <w:pPr>
              <w:spacing w:after="0" w:line="259" w:lineRule="auto"/>
              <w:ind w:left="110" w:firstLine="0"/>
              <w:jc w:val="left"/>
              <w:rPr>
                <w:sz w:val="24"/>
                <w:szCs w:val="24"/>
                <w:lang w:val="en-US"/>
              </w:rPr>
            </w:pPr>
            <w:r w:rsidRPr="00B91969">
              <w:rPr>
                <w:rFonts w:eastAsia="Arial"/>
                <w:sz w:val="24"/>
                <w:szCs w:val="24"/>
                <w:lang w:val="en-US"/>
              </w:rPr>
              <w:t xml:space="preserve"> </w:t>
            </w:r>
          </w:p>
        </w:tc>
        <w:tc>
          <w:tcPr>
            <w:tcW w:w="7102" w:type="dxa"/>
            <w:gridSpan w:val="3"/>
            <w:tcBorders>
              <w:top w:val="nil"/>
              <w:left w:val="nil"/>
              <w:bottom w:val="single" w:sz="4" w:space="0" w:color="000000"/>
              <w:right w:val="single" w:sz="4" w:space="0" w:color="000000"/>
            </w:tcBorders>
          </w:tcPr>
          <w:p w:rsidR="007D26B2" w:rsidRPr="00640C04" w:rsidRDefault="00F620EF" w:rsidP="00685504">
            <w:pPr>
              <w:pStyle w:val="Listparagraf"/>
              <w:numPr>
                <w:ilvl w:val="0"/>
                <w:numId w:val="23"/>
              </w:numPr>
              <w:spacing w:after="0" w:line="259" w:lineRule="auto"/>
              <w:ind w:right="95"/>
              <w:rPr>
                <w:sz w:val="24"/>
                <w:szCs w:val="24"/>
                <w:lang w:val="en-US"/>
              </w:rPr>
            </w:pPr>
            <w:r w:rsidRPr="00640C04">
              <w:rPr>
                <w:sz w:val="24"/>
                <w:szCs w:val="24"/>
                <w:lang w:val="en-US"/>
              </w:rPr>
              <w:t xml:space="preserve">Copiii care participă la </w:t>
            </w:r>
            <w:proofErr w:type="gramStart"/>
            <w:r w:rsidRPr="00640C04">
              <w:rPr>
                <w:sz w:val="24"/>
                <w:szCs w:val="24"/>
                <w:lang w:val="en-US"/>
              </w:rPr>
              <w:t>un</w:t>
            </w:r>
            <w:proofErr w:type="gramEnd"/>
            <w:r w:rsidRPr="00640C04">
              <w:rPr>
                <w:sz w:val="24"/>
                <w:szCs w:val="24"/>
                <w:lang w:val="en-US"/>
              </w:rPr>
              <w:t xml:space="preserve"> program incluziv de educație timpurie învață elementele de bază ale vieții comunitare și anume că toți aparțin unei comunități și că sprijinirea rec</w:t>
            </w:r>
            <w:r w:rsidR="0079423A">
              <w:rPr>
                <w:sz w:val="24"/>
                <w:szCs w:val="24"/>
                <w:lang w:val="en-US"/>
              </w:rPr>
              <w:t>iprocă este o experiență care a</w:t>
            </w:r>
            <w:r w:rsidRPr="00640C04">
              <w:rPr>
                <w:sz w:val="24"/>
                <w:szCs w:val="24"/>
                <w:lang w:val="en-US"/>
              </w:rPr>
              <w:t xml:space="preserve">duce beneficii tuturor.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1474" w:type="dxa"/>
            <w:gridSpan w:val="2"/>
            <w:tcBorders>
              <w:top w:val="single" w:sz="4" w:space="0" w:color="000000"/>
              <w:left w:val="nil"/>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383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6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1" w:name="_Toc86760282"/>
      <w:r w:rsidRPr="0081457C">
        <w:rPr>
          <w:rFonts w:ascii="Times New Roman" w:hAnsi="Times New Roman" w:cs="Times New Roman"/>
          <w:sz w:val="24"/>
          <w:szCs w:val="24"/>
          <w:u w:val="single"/>
          <w:lang w:val="en-US"/>
        </w:rPr>
        <w:t>Standard 3.2. Politicile și practicile din instituția de învățământ sunt incluzive, nediscriminatorii și respectă diferențele individuale</w:t>
      </w:r>
      <w:bookmarkEnd w:id="11"/>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3.2.1.</w:t>
      </w:r>
      <w:r w:rsidRPr="00640C04">
        <w:rPr>
          <w:sz w:val="24"/>
          <w:szCs w:val="24"/>
          <w:lang w:val="en-US"/>
        </w:rPr>
        <w:t xml:space="preserve"> Existența, în documentele de planificare, a mecanismelor de identificare și combatere a oricăror forme de discriminare și de respectare a diferențelor individuale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63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670C93" w:rsidP="00685504">
            <w:pPr>
              <w:pStyle w:val="Listparagraf"/>
              <w:numPr>
                <w:ilvl w:val="0"/>
                <w:numId w:val="24"/>
              </w:numPr>
              <w:spacing w:after="0" w:line="259" w:lineRule="auto"/>
              <w:ind w:right="44"/>
              <w:rPr>
                <w:sz w:val="24"/>
                <w:szCs w:val="24"/>
                <w:lang w:val="en-US"/>
              </w:rPr>
            </w:pPr>
            <w:r>
              <w:rPr>
                <w:sz w:val="24"/>
                <w:szCs w:val="24"/>
                <w:lang w:val="en-US"/>
              </w:rPr>
              <w:t>Ordinul nr.</w:t>
            </w:r>
            <w:r w:rsidR="0079423A">
              <w:rPr>
                <w:sz w:val="24"/>
                <w:szCs w:val="24"/>
                <w:lang w:val="en-US"/>
              </w:rPr>
              <w:t>36</w:t>
            </w:r>
            <w:r w:rsidR="00F620EF" w:rsidRPr="00640C04">
              <w:rPr>
                <w:sz w:val="24"/>
                <w:szCs w:val="24"/>
                <w:lang w:val="en-US"/>
              </w:rPr>
              <w:t xml:space="preserve"> a</w:t>
            </w:r>
            <w:r>
              <w:rPr>
                <w:sz w:val="24"/>
                <w:szCs w:val="24"/>
                <w:lang w:val="en-US"/>
              </w:rPr>
              <w:t>/b din 01.12.2020</w:t>
            </w:r>
            <w:r w:rsidR="008562B9">
              <w:rPr>
                <w:sz w:val="24"/>
                <w:szCs w:val="24"/>
                <w:lang w:val="en-US"/>
              </w:rPr>
              <w:t xml:space="preserve"> ,,Cu privire </w:t>
            </w:r>
            <w:r w:rsidR="00F620EF" w:rsidRPr="00640C04">
              <w:rPr>
                <w:sz w:val="24"/>
                <w:szCs w:val="24"/>
                <w:lang w:val="en-US"/>
              </w:rPr>
              <w:t>la constituirea Comisiei de etică și integritate</w:t>
            </w:r>
            <w:r w:rsidR="008562B9">
              <w:rPr>
                <w:sz w:val="24"/>
                <w:szCs w:val="24"/>
                <w:lang w:val="en-US"/>
              </w:rPr>
              <w:t xml:space="preserve"> </w:t>
            </w:r>
            <w:r w:rsidR="00F620EF" w:rsidRPr="00640C04">
              <w:rPr>
                <w:sz w:val="24"/>
                <w:szCs w:val="24"/>
                <w:lang w:val="en-US"/>
              </w:rPr>
              <w:t xml:space="preserve">,, Conform prevederilor Codului de etică al cadrelor didactice sunt stipulate mecanisme de identificare și combatere a oricăror forme de discriminare, sunt  monitorizate și examinate cazurile de trafic de influenţă, abuz în serviciu, corupţie, influenţă necorespunzătoare asupra copiilor; la fel se examinează petiţiile şi cererile depuse de părinţi/alţi reprezentanți legali ai copiilor în scopul verificării respectării normelor de etică a cadrelor didactice și diferențelor individuale. </w:t>
            </w:r>
          </w:p>
        </w:tc>
      </w:tr>
      <w:tr w:rsidR="007D26B2" w:rsidRPr="0062792C">
        <w:trPr>
          <w:trHeight w:val="1897"/>
        </w:trPr>
        <w:tc>
          <w:tcPr>
            <w:tcW w:w="2070" w:type="dxa"/>
            <w:tcBorders>
              <w:top w:val="single" w:sz="4" w:space="0" w:color="000000"/>
              <w:left w:val="single" w:sz="4" w:space="0" w:color="000000"/>
              <w:bottom w:val="single" w:sz="4" w:space="0" w:color="000000"/>
              <w:right w:val="single" w:sz="4" w:space="0" w:color="000000"/>
            </w:tcBorders>
          </w:tcPr>
          <w:p w:rsidR="007D26B2" w:rsidRPr="00670C93" w:rsidRDefault="00F620EF">
            <w:pPr>
              <w:spacing w:after="0" w:line="259" w:lineRule="auto"/>
              <w:ind w:left="0" w:firstLine="0"/>
              <w:jc w:val="left"/>
              <w:rPr>
                <w:sz w:val="24"/>
                <w:szCs w:val="24"/>
                <w:lang w:val="en-US"/>
              </w:rPr>
            </w:pPr>
            <w:r w:rsidRPr="00670C93">
              <w:rPr>
                <w:sz w:val="24"/>
                <w:szCs w:val="24"/>
                <w:lang w:val="en-US"/>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4"/>
              </w:numPr>
              <w:spacing w:after="27" w:line="267" w:lineRule="auto"/>
              <w:ind w:right="44"/>
              <w:rPr>
                <w:sz w:val="24"/>
                <w:szCs w:val="24"/>
                <w:lang w:val="en-US"/>
              </w:rPr>
            </w:pPr>
            <w:r w:rsidRPr="00640C04">
              <w:rPr>
                <w:sz w:val="24"/>
                <w:szCs w:val="24"/>
                <w:lang w:val="en-US"/>
              </w:rPr>
              <w:t xml:space="preserve">Tot personalul este instruit în domeniul EI. În toate actele se reflect suficiente mecanisme pentru identificarea și combaterea oricăror forme de discriminare și de respectare a diferenților individuale. </w:t>
            </w:r>
          </w:p>
          <w:p w:rsidR="007D26B2" w:rsidRPr="00640C04" w:rsidRDefault="00F620EF" w:rsidP="00685504">
            <w:pPr>
              <w:pStyle w:val="Listparagraf"/>
              <w:numPr>
                <w:ilvl w:val="0"/>
                <w:numId w:val="24"/>
              </w:numPr>
              <w:spacing w:after="0" w:line="259" w:lineRule="auto"/>
              <w:ind w:right="44"/>
              <w:rPr>
                <w:sz w:val="24"/>
                <w:szCs w:val="24"/>
                <w:lang w:val="en-US"/>
              </w:rPr>
            </w:pPr>
            <w:r w:rsidRPr="00640C04">
              <w:rPr>
                <w:sz w:val="24"/>
                <w:szCs w:val="24"/>
                <w:lang w:val="en-US"/>
              </w:rPr>
              <w:t xml:space="preserve">Existenţa proceselor verbale ale şedinţelor Consiliului de administraţie, Consiliului profesoral, în care au fost abordate subiecte relevante şi au fost luate decizii, precum şi a evidenţei contribuţiei cadrelor didactice la combaterea oricăror forme de discriminare. </w:t>
            </w:r>
          </w:p>
          <w:p w:rsidR="00994AFF" w:rsidRPr="008562B9" w:rsidRDefault="00994AFF" w:rsidP="00685504">
            <w:pPr>
              <w:pStyle w:val="Listparagraf"/>
              <w:numPr>
                <w:ilvl w:val="0"/>
                <w:numId w:val="24"/>
              </w:numPr>
              <w:rPr>
                <w:sz w:val="24"/>
                <w:szCs w:val="24"/>
                <w:lang w:val="en-US"/>
              </w:rPr>
            </w:pPr>
            <w:r w:rsidRPr="00640C04">
              <w:rPr>
                <w:sz w:val="24"/>
                <w:szCs w:val="24"/>
                <w:lang w:val="en-US"/>
              </w:rPr>
              <w:t xml:space="preserve">Accesibilitatea Fişelor de sesizare pentru cadrele didactice din instituţie.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- 0,75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3.2.2.</w:t>
      </w:r>
      <w:r w:rsidRPr="00640C04">
        <w:rPr>
          <w:sz w:val="24"/>
          <w:szCs w:val="24"/>
          <w:lang w:val="en-US"/>
        </w:rPr>
        <w:t xml:space="preserve"> Promovarea diversității, inclusiv a interculturalității, în planurile strategice și operaționale ale instituției, prin programe, activități care au ca țintă educația incluzivă și nevoile copiilor cu CES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868"/>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5"/>
              </w:numPr>
              <w:spacing w:after="0" w:line="259" w:lineRule="auto"/>
              <w:ind w:right="48"/>
              <w:rPr>
                <w:sz w:val="24"/>
                <w:szCs w:val="24"/>
                <w:lang w:val="en-US"/>
              </w:rPr>
            </w:pPr>
            <w:r w:rsidRPr="00640C04">
              <w:rPr>
                <w:sz w:val="24"/>
                <w:szCs w:val="24"/>
                <w:lang w:val="en-US"/>
              </w:rPr>
              <w:t>În conformitate cu Convenţia cu privire la Drepturile Copilului Republica Moldova și alte acte normative cadrele didactice au o responsabilitate specială – de a se asigura că toţi copiii să participe din plin la viaţa societăţii şi că educaţia le oferă şanse egale. Viziune asupra copilului, reflectă valori de bază cu privire la tratamentul copiilor, la protecţia şi la participarea lor în societate, denumite principii de bază (art</w:t>
            </w:r>
            <w:r w:rsidR="008562B9">
              <w:rPr>
                <w:sz w:val="24"/>
                <w:szCs w:val="24"/>
                <w:lang w:val="en-US"/>
              </w:rPr>
              <w:t>.2</w:t>
            </w:r>
            <w:proofErr w:type="gramStart"/>
            <w:r w:rsidR="008562B9">
              <w:rPr>
                <w:sz w:val="24"/>
                <w:szCs w:val="24"/>
                <w:lang w:val="en-US"/>
              </w:rPr>
              <w:t>,3,6,12</w:t>
            </w:r>
            <w:proofErr w:type="gramEnd"/>
            <w:r w:rsidR="008562B9">
              <w:rPr>
                <w:sz w:val="24"/>
                <w:szCs w:val="24"/>
                <w:lang w:val="en-US"/>
              </w:rPr>
              <w:t xml:space="preserve">, 28 ale Convenţiei): </w:t>
            </w:r>
            <w:r w:rsidRPr="00640C04">
              <w:rPr>
                <w:sz w:val="24"/>
                <w:szCs w:val="24"/>
                <w:lang w:val="en-US"/>
              </w:rPr>
              <w:t>non-discriminarea, interesul superior al copilului, asigurarea supravieţuirii şi dezvoltării, dreptul la educaţie pe baza egalităţii de şanse; interculturalității sunt planificate în planurile strategice și activități cu copi</w:t>
            </w:r>
            <w:r w:rsidR="008562B9">
              <w:rPr>
                <w:sz w:val="24"/>
                <w:szCs w:val="24"/>
                <w:lang w:val="en-US"/>
              </w:rPr>
              <w:t>i</w:t>
            </w:r>
            <w:r w:rsidRPr="00640C04">
              <w:rPr>
                <w:sz w:val="24"/>
                <w:szCs w:val="24"/>
                <w:lang w:val="en-US"/>
              </w:rPr>
              <w:t xml:space="preserve">i.  </w:t>
            </w:r>
          </w:p>
        </w:tc>
      </w:tr>
      <w:tr w:rsidR="007D26B2" w:rsidRPr="0062792C">
        <w:trPr>
          <w:trHeight w:val="1172"/>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5"/>
              </w:numPr>
              <w:spacing w:after="0" w:line="259" w:lineRule="auto"/>
              <w:ind w:right="51"/>
              <w:rPr>
                <w:sz w:val="24"/>
                <w:szCs w:val="24"/>
                <w:lang w:val="en-US"/>
              </w:rPr>
            </w:pPr>
            <w:r w:rsidRPr="00640C04">
              <w:rPr>
                <w:sz w:val="24"/>
                <w:szCs w:val="24"/>
                <w:lang w:val="en-US"/>
              </w:rPr>
              <w:t xml:space="preserve">Se constată rolul activ al oamenilor în lupta împotriva prejudecăţilor, stereotipurilor şi a oricărei forme de discriminare, o abordare care promovează atitudini nepărtinitoare. Prin această abordare se intervine, în mod activ, pentru a lupta împotriva comportamentelor care perpetuează o presiunea de orice natură şi pentru a le eradica, atît la nivel individual, cât şi instituţional.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670C93">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670C93">
            <w:pPr>
              <w:spacing w:after="0" w:line="259" w:lineRule="auto"/>
              <w:ind w:left="0" w:firstLine="0"/>
              <w:jc w:val="left"/>
              <w:rPr>
                <w:sz w:val="24"/>
                <w:szCs w:val="24"/>
              </w:rPr>
            </w:pPr>
            <w:r>
              <w:rPr>
                <w:sz w:val="24"/>
                <w:szCs w:val="24"/>
              </w:rPr>
              <w:t>Punctaj acordat: - 1,</w:t>
            </w:r>
            <w:r w:rsidR="00F620EF"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lastRenderedPageBreak/>
        <w:t>Indicator 3.2.3.</w:t>
      </w:r>
      <w:r w:rsidRPr="00640C04">
        <w:rPr>
          <w:sz w:val="24"/>
          <w:szCs w:val="24"/>
          <w:lang w:val="en-US"/>
        </w:rPr>
        <w:t xml:space="preserve"> Asigurarea respectării diferențelor individuale prin aplicarea procedurilor de prevenire, identificare, semnalare, evaluare și soluționare a situațiilor de discriminare și informarea personalului, a copiilor și reprezentanților lor legali cu privire la utilizarea acestor proceduri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43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5"/>
              </w:numPr>
              <w:spacing w:after="47" w:line="246" w:lineRule="auto"/>
              <w:rPr>
                <w:sz w:val="24"/>
                <w:szCs w:val="24"/>
                <w:lang w:val="en-US"/>
              </w:rPr>
            </w:pPr>
            <w:r w:rsidRPr="00640C04">
              <w:rPr>
                <w:sz w:val="24"/>
                <w:szCs w:val="24"/>
                <w:lang w:val="en-US"/>
              </w:rPr>
              <w:t xml:space="preserve">Planul anual de activitate </w:t>
            </w:r>
            <w:proofErr w:type="gramStart"/>
            <w:r w:rsidRPr="00640C04">
              <w:rPr>
                <w:sz w:val="24"/>
                <w:szCs w:val="24"/>
                <w:lang w:val="en-US"/>
              </w:rPr>
              <w:t>a</w:t>
            </w:r>
            <w:proofErr w:type="gramEnd"/>
            <w:r w:rsidRPr="00640C04">
              <w:rPr>
                <w:sz w:val="24"/>
                <w:szCs w:val="24"/>
                <w:lang w:val="en-US"/>
              </w:rPr>
              <w:t xml:space="preserve"> IET</w:t>
            </w:r>
            <w:r w:rsidR="0079423A">
              <w:rPr>
                <w:sz w:val="24"/>
                <w:szCs w:val="24"/>
                <w:lang w:val="en-US"/>
              </w:rPr>
              <w:t xml:space="preserve"> nr.53 pentru anul de studii 2020-2021</w:t>
            </w:r>
            <w:r w:rsidRPr="00640C04">
              <w:rPr>
                <w:sz w:val="24"/>
                <w:szCs w:val="24"/>
                <w:lang w:val="en-US"/>
              </w:rPr>
              <w:t>, completat cu activități pe</w:t>
            </w:r>
            <w:r w:rsidR="008562B9">
              <w:rPr>
                <w:sz w:val="24"/>
                <w:szCs w:val="24"/>
                <w:lang w:val="en-US"/>
              </w:rPr>
              <w:t>ntru dezvoltarea și promovarea e</w:t>
            </w:r>
            <w:r w:rsidRPr="00640C04">
              <w:rPr>
                <w:sz w:val="24"/>
                <w:szCs w:val="24"/>
                <w:lang w:val="en-US"/>
              </w:rPr>
              <w:t>ducației inc</w:t>
            </w:r>
            <w:r w:rsidR="008562B9">
              <w:rPr>
                <w:sz w:val="24"/>
                <w:szCs w:val="24"/>
                <w:lang w:val="en-US"/>
              </w:rPr>
              <w:t>luz</w:t>
            </w:r>
            <w:r w:rsidRPr="00640C04">
              <w:rPr>
                <w:sz w:val="24"/>
                <w:szCs w:val="24"/>
                <w:lang w:val="en-US"/>
              </w:rPr>
              <w:t xml:space="preserve">ive. </w:t>
            </w:r>
          </w:p>
          <w:p w:rsidR="007D26B2" w:rsidRPr="00640C04" w:rsidRDefault="00F620EF" w:rsidP="00685504">
            <w:pPr>
              <w:pStyle w:val="Listparagraf"/>
              <w:numPr>
                <w:ilvl w:val="0"/>
                <w:numId w:val="25"/>
              </w:numPr>
              <w:spacing w:after="0" w:line="259" w:lineRule="auto"/>
              <w:rPr>
                <w:sz w:val="24"/>
                <w:szCs w:val="24"/>
                <w:lang w:val="en-US"/>
              </w:rPr>
            </w:pPr>
            <w:r w:rsidRPr="00640C04">
              <w:rPr>
                <w:sz w:val="24"/>
                <w:szCs w:val="24"/>
                <w:lang w:val="en-US"/>
              </w:rPr>
              <w:t>Desfășurarea activităților cu cop</w:t>
            </w:r>
            <w:r w:rsidR="008562B9">
              <w:rPr>
                <w:sz w:val="24"/>
                <w:szCs w:val="24"/>
                <w:lang w:val="en-US"/>
              </w:rPr>
              <w:t>i</w:t>
            </w:r>
            <w:r w:rsidRPr="00640C04">
              <w:rPr>
                <w:sz w:val="24"/>
                <w:szCs w:val="24"/>
                <w:lang w:val="en-US"/>
              </w:rPr>
              <w:t>i</w:t>
            </w:r>
            <w:r w:rsidR="00205039">
              <w:rPr>
                <w:sz w:val="24"/>
                <w:szCs w:val="24"/>
                <w:lang w:val="en-US"/>
              </w:rPr>
              <w:t xml:space="preserve">i </w:t>
            </w:r>
            <w:r w:rsidRPr="00640C04">
              <w:rPr>
                <w:sz w:val="24"/>
                <w:szCs w:val="24"/>
                <w:lang w:val="en-US"/>
              </w:rPr>
              <w:t xml:space="preserve">în domeniul comunicării interpersonale, formării competențelor sociale. </w:t>
            </w:r>
          </w:p>
          <w:p w:rsidR="00994AFF" w:rsidRPr="00640C04" w:rsidRDefault="00994AFF" w:rsidP="00685504">
            <w:pPr>
              <w:pStyle w:val="Listparagraf"/>
              <w:numPr>
                <w:ilvl w:val="0"/>
                <w:numId w:val="25"/>
              </w:numPr>
              <w:rPr>
                <w:sz w:val="24"/>
                <w:szCs w:val="24"/>
                <w:lang w:val="en-US"/>
              </w:rPr>
            </w:pPr>
            <w:r w:rsidRPr="00640C04">
              <w:rPr>
                <w:sz w:val="24"/>
                <w:szCs w:val="24"/>
                <w:lang w:val="en-US"/>
              </w:rPr>
              <w:t>Pr</w:t>
            </w:r>
            <w:r w:rsidR="008562B9">
              <w:rPr>
                <w:sz w:val="24"/>
                <w:szCs w:val="24"/>
                <w:lang w:val="en-US"/>
              </w:rPr>
              <w:t>ezența broșurilor în afișierul pentru părinți</w:t>
            </w:r>
            <w:r w:rsidRPr="00640C04">
              <w:rPr>
                <w:sz w:val="24"/>
                <w:szCs w:val="24"/>
                <w:lang w:val="en-US"/>
              </w:rPr>
              <w:t xml:space="preserve"> privind modalitățile de sesizare a cazurilor confirmate și suspecte de discriminare și violență față de copii. </w:t>
            </w:r>
          </w:p>
        </w:tc>
      </w:tr>
      <w:tr w:rsidR="007D26B2" w:rsidRPr="0062792C">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6"/>
              </w:numPr>
              <w:spacing w:after="0" w:line="259" w:lineRule="auto"/>
              <w:ind w:right="44"/>
              <w:rPr>
                <w:sz w:val="24"/>
                <w:szCs w:val="24"/>
                <w:lang w:val="en-US"/>
              </w:rPr>
            </w:pPr>
            <w:r w:rsidRPr="00640C04">
              <w:rPr>
                <w:sz w:val="24"/>
                <w:szCs w:val="24"/>
                <w:lang w:val="en-US"/>
              </w:rPr>
              <w:t>Personalul din</w:t>
            </w:r>
            <w:r w:rsidR="008562B9">
              <w:rPr>
                <w:sz w:val="24"/>
                <w:szCs w:val="24"/>
                <w:lang w:val="en-US"/>
              </w:rPr>
              <w:t xml:space="preserve"> grădiniță </w:t>
            </w:r>
            <w:proofErr w:type="gramStart"/>
            <w:r w:rsidR="008562B9">
              <w:rPr>
                <w:sz w:val="24"/>
                <w:szCs w:val="24"/>
                <w:lang w:val="en-US"/>
              </w:rPr>
              <w:t>este</w:t>
            </w:r>
            <w:proofErr w:type="gramEnd"/>
            <w:r w:rsidR="008562B9">
              <w:rPr>
                <w:sz w:val="24"/>
                <w:szCs w:val="24"/>
                <w:lang w:val="en-US"/>
              </w:rPr>
              <w:t xml:space="preserve"> format cu privi</w:t>
            </w:r>
            <w:r w:rsidRPr="00640C04">
              <w:rPr>
                <w:sz w:val="24"/>
                <w:szCs w:val="24"/>
                <w:lang w:val="en-US"/>
              </w:rPr>
              <w:t>r</w:t>
            </w:r>
            <w:r w:rsidR="008562B9">
              <w:rPr>
                <w:sz w:val="24"/>
                <w:szCs w:val="24"/>
                <w:lang w:val="en-US"/>
              </w:rPr>
              <w:t>e</w:t>
            </w:r>
            <w:r w:rsidRPr="00640C04">
              <w:rPr>
                <w:sz w:val="24"/>
                <w:szCs w:val="24"/>
                <w:lang w:val="en-US"/>
              </w:rPr>
              <w:t xml:space="preserve"> la procedurile de prevenire, identificare, semnalare și soluționarea situațiilor de discriminare și sunt utilizate permanent aceste proceduri.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3.2.4.</w:t>
      </w:r>
      <w:r w:rsidRPr="00640C04">
        <w:rPr>
          <w:sz w:val="24"/>
          <w:szCs w:val="24"/>
          <w:lang w:val="en-US"/>
        </w:rPr>
        <w:t xml:space="preserve"> Punerea în aplicare a curriculumului, inclusiv a curriculumului diferențiat/ adaptat pentru copiii cu CES, și evaluarea echitabilă a progresului tuturor copiilor, în scopul respectării individualității și tratării valorice a lor </w:t>
      </w:r>
    </w:p>
    <w:tbl>
      <w:tblPr>
        <w:tblStyle w:val="TableGrid"/>
        <w:tblW w:w="9025" w:type="dxa"/>
        <w:tblInd w:w="0" w:type="dxa"/>
        <w:tblCellMar>
          <w:top w:w="8" w:type="dxa"/>
          <w:right w:w="55" w:type="dxa"/>
        </w:tblCellMar>
        <w:tblLook w:val="04A0"/>
      </w:tblPr>
      <w:tblGrid>
        <w:gridCol w:w="2058"/>
        <w:gridCol w:w="258"/>
        <w:gridCol w:w="653"/>
        <w:gridCol w:w="3805"/>
        <w:gridCol w:w="2251"/>
      </w:tblGrid>
      <w:tr w:rsidR="007D26B2" w:rsidRPr="0062792C" w:rsidTr="00D73F0F">
        <w:trPr>
          <w:trHeight w:val="485"/>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204" w:type="dxa"/>
            <w:tcBorders>
              <w:top w:val="single" w:sz="4" w:space="0" w:color="000000"/>
              <w:left w:val="single" w:sz="4" w:space="0" w:color="000000"/>
              <w:bottom w:val="single" w:sz="4" w:space="0" w:color="000000"/>
              <w:right w:val="nil"/>
            </w:tcBorders>
          </w:tcPr>
          <w:p w:rsidR="007D26B2" w:rsidRPr="00640C04" w:rsidRDefault="007D26B2" w:rsidP="00685504">
            <w:pPr>
              <w:pStyle w:val="Listparagraf"/>
              <w:numPr>
                <w:ilvl w:val="0"/>
                <w:numId w:val="26"/>
              </w:numPr>
              <w:spacing w:after="0" w:line="259" w:lineRule="auto"/>
              <w:rPr>
                <w:sz w:val="24"/>
                <w:szCs w:val="24"/>
              </w:rPr>
            </w:pPr>
          </w:p>
        </w:tc>
        <w:tc>
          <w:tcPr>
            <w:tcW w:w="6752" w:type="dxa"/>
            <w:gridSpan w:val="3"/>
            <w:tcBorders>
              <w:top w:val="single" w:sz="4" w:space="0" w:color="000000"/>
              <w:left w:val="nil"/>
              <w:bottom w:val="single" w:sz="4" w:space="0" w:color="000000"/>
              <w:right w:val="single" w:sz="4" w:space="0" w:color="000000"/>
            </w:tcBorders>
          </w:tcPr>
          <w:p w:rsidR="00D73F0F" w:rsidRDefault="00D73F0F" w:rsidP="00685504">
            <w:pPr>
              <w:pStyle w:val="Listparagraf"/>
              <w:numPr>
                <w:ilvl w:val="0"/>
                <w:numId w:val="49"/>
              </w:numPr>
              <w:spacing w:after="0" w:line="259" w:lineRule="auto"/>
              <w:rPr>
                <w:sz w:val="24"/>
                <w:szCs w:val="24"/>
                <w:lang w:val="en-US"/>
              </w:rPr>
            </w:pPr>
            <w:r w:rsidRPr="00D73F0F">
              <w:rPr>
                <w:sz w:val="24"/>
                <w:szCs w:val="24"/>
                <w:lang w:val="en-US"/>
              </w:rPr>
              <w:t>Curriculum pentru educație timpurie;</w:t>
            </w:r>
          </w:p>
          <w:p w:rsidR="00D73F0F" w:rsidRDefault="00D73F0F" w:rsidP="00685504">
            <w:pPr>
              <w:pStyle w:val="Listparagraf"/>
              <w:numPr>
                <w:ilvl w:val="0"/>
                <w:numId w:val="49"/>
              </w:numPr>
              <w:spacing w:after="0" w:line="259" w:lineRule="auto"/>
              <w:rPr>
                <w:sz w:val="24"/>
                <w:szCs w:val="24"/>
                <w:lang w:val="en-US"/>
              </w:rPr>
            </w:pPr>
            <w:r w:rsidRPr="00D73F0F">
              <w:rPr>
                <w:sz w:val="24"/>
                <w:szCs w:val="24"/>
                <w:lang w:val="en-US"/>
              </w:rPr>
              <w:t>Curriculum adaptat;</w:t>
            </w:r>
          </w:p>
          <w:p w:rsidR="00D73F0F" w:rsidRDefault="00D73F0F" w:rsidP="00685504">
            <w:pPr>
              <w:pStyle w:val="Listparagraf"/>
              <w:numPr>
                <w:ilvl w:val="0"/>
                <w:numId w:val="49"/>
              </w:numPr>
              <w:spacing w:after="0" w:line="259" w:lineRule="auto"/>
              <w:rPr>
                <w:b/>
                <w:sz w:val="24"/>
                <w:szCs w:val="24"/>
                <w:lang w:val="en-US"/>
              </w:rPr>
            </w:pPr>
            <w:r w:rsidRPr="00D73F0F">
              <w:rPr>
                <w:b/>
                <w:sz w:val="24"/>
                <w:szCs w:val="24"/>
                <w:lang w:val="en-US"/>
              </w:rPr>
              <w:t>Plan educațional individualizat după caz;</w:t>
            </w:r>
          </w:p>
          <w:p w:rsidR="00D73F0F" w:rsidRPr="00D73F0F" w:rsidRDefault="00D73F0F" w:rsidP="00685504">
            <w:pPr>
              <w:pStyle w:val="Listparagraf"/>
              <w:numPr>
                <w:ilvl w:val="0"/>
                <w:numId w:val="49"/>
              </w:numPr>
              <w:spacing w:after="0" w:line="259" w:lineRule="auto"/>
              <w:rPr>
                <w:b/>
                <w:sz w:val="24"/>
                <w:szCs w:val="24"/>
                <w:lang w:val="en-US"/>
              </w:rPr>
            </w:pPr>
            <w:r w:rsidRPr="00D73F0F">
              <w:rPr>
                <w:sz w:val="24"/>
                <w:szCs w:val="24"/>
                <w:lang w:val="en-US"/>
              </w:rPr>
              <w:t>Prezența și completarea Fișei de monitorizare și evaluare a dezvoltării copilului în toate grupele de vârstă;</w:t>
            </w:r>
          </w:p>
          <w:p w:rsidR="007D26B2" w:rsidRPr="00D73F0F" w:rsidRDefault="00D73F0F" w:rsidP="00685504">
            <w:pPr>
              <w:pStyle w:val="Listparagraf"/>
              <w:numPr>
                <w:ilvl w:val="0"/>
                <w:numId w:val="49"/>
              </w:numPr>
              <w:spacing w:after="0" w:line="259" w:lineRule="auto"/>
              <w:rPr>
                <w:b/>
                <w:sz w:val="24"/>
                <w:szCs w:val="24"/>
                <w:lang w:val="en-US"/>
              </w:rPr>
            </w:pPr>
            <w:r w:rsidRPr="00D73F0F">
              <w:rPr>
                <w:sz w:val="24"/>
                <w:szCs w:val="24"/>
                <w:lang w:val="en-US"/>
              </w:rPr>
              <w:t>Raport privind rezultatele evaluării copiilor în baza Instrumentului dc monitorizare și evaluare a dezvoltării copilului de la 3 la 5 ani, elaborat în baza SÎDC.</w:t>
            </w:r>
          </w:p>
        </w:tc>
      </w:tr>
      <w:tr w:rsidR="007D26B2" w:rsidRPr="0062792C" w:rsidTr="00D73F0F">
        <w:trPr>
          <w:trHeight w:val="254"/>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4689" w:type="dxa"/>
            <w:gridSpan w:val="3"/>
            <w:tcBorders>
              <w:top w:val="single" w:sz="4" w:space="0" w:color="000000"/>
              <w:left w:val="single" w:sz="4" w:space="0" w:color="000000"/>
              <w:bottom w:val="single" w:sz="4" w:space="0" w:color="000000"/>
              <w:right w:val="nil"/>
            </w:tcBorders>
          </w:tcPr>
          <w:p w:rsidR="007D26B2" w:rsidRPr="008562B9" w:rsidRDefault="00F620EF" w:rsidP="00685504">
            <w:pPr>
              <w:pStyle w:val="Listparagraf"/>
              <w:numPr>
                <w:ilvl w:val="0"/>
                <w:numId w:val="26"/>
              </w:numPr>
              <w:tabs>
                <w:tab w:val="center" w:pos="1532"/>
              </w:tabs>
              <w:spacing w:after="0" w:line="259" w:lineRule="auto"/>
              <w:jc w:val="left"/>
              <w:rPr>
                <w:sz w:val="24"/>
                <w:szCs w:val="24"/>
                <w:lang w:val="en-US"/>
              </w:rPr>
            </w:pPr>
            <w:r w:rsidRPr="008562B9">
              <w:rPr>
                <w:sz w:val="24"/>
                <w:szCs w:val="24"/>
                <w:lang w:val="en-US"/>
              </w:rPr>
              <w:t xml:space="preserve">Nu avem copii cu </w:t>
            </w:r>
            <w:r w:rsidR="008562B9">
              <w:rPr>
                <w:sz w:val="24"/>
                <w:szCs w:val="24"/>
                <w:lang w:val="ro-RO"/>
              </w:rPr>
              <w:t>CES</w:t>
            </w:r>
            <w:r w:rsidRPr="008562B9">
              <w:rPr>
                <w:sz w:val="24"/>
                <w:szCs w:val="24"/>
                <w:lang w:val="en-US"/>
              </w:rPr>
              <w:t xml:space="preserve"> </w:t>
            </w:r>
          </w:p>
        </w:tc>
        <w:tc>
          <w:tcPr>
            <w:tcW w:w="2267" w:type="dxa"/>
            <w:tcBorders>
              <w:top w:val="single" w:sz="4" w:space="0" w:color="000000"/>
              <w:left w:val="nil"/>
              <w:bottom w:val="single" w:sz="4" w:space="0" w:color="000000"/>
              <w:right w:val="single" w:sz="4" w:space="0" w:color="000000"/>
            </w:tcBorders>
          </w:tcPr>
          <w:p w:rsidR="007D26B2" w:rsidRPr="008562B9" w:rsidRDefault="007D26B2">
            <w:pPr>
              <w:spacing w:after="160" w:line="259" w:lineRule="auto"/>
              <w:ind w:left="0" w:firstLine="0"/>
              <w:jc w:val="left"/>
              <w:rPr>
                <w:sz w:val="24"/>
                <w:szCs w:val="24"/>
                <w:lang w:val="en-US"/>
              </w:rPr>
            </w:pPr>
          </w:p>
        </w:tc>
      </w:tr>
      <w:tr w:rsidR="007D26B2" w:rsidRPr="00640C04" w:rsidTr="00D73F0F">
        <w:trPr>
          <w:trHeight w:val="470"/>
        </w:trPr>
        <w:tc>
          <w:tcPr>
            <w:tcW w:w="2069"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857"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3.2.5.</w:t>
      </w:r>
      <w:r w:rsidRPr="00640C04">
        <w:rPr>
          <w:sz w:val="24"/>
          <w:szCs w:val="24"/>
          <w:lang w:val="en-US"/>
        </w:rPr>
        <w:t xml:space="preserve"> Recunoașterea de către copii a situațiilor de nerespectare a diferențelor individuale și de discriminare și manifestarea capacității de a le prezenta în cunoștință de cauză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86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205039" w:rsidRDefault="00F620EF" w:rsidP="00685504">
            <w:pPr>
              <w:pStyle w:val="Listparagraf"/>
              <w:numPr>
                <w:ilvl w:val="0"/>
                <w:numId w:val="26"/>
              </w:numPr>
              <w:spacing w:after="0" w:line="259" w:lineRule="auto"/>
              <w:ind w:right="46"/>
              <w:rPr>
                <w:sz w:val="24"/>
                <w:szCs w:val="24"/>
                <w:lang w:val="en-US"/>
              </w:rPr>
            </w:pPr>
            <w:r w:rsidRPr="00640C04">
              <w:rPr>
                <w:sz w:val="24"/>
                <w:szCs w:val="24"/>
                <w:lang w:val="en-US"/>
              </w:rPr>
              <w:t xml:space="preserve">Se remarcă în grădiniță importanţa educaţiei pentru promovarea competenţei, competitivităţii şi calităţii profesionale dobândite de cadrele didactice, pentru promovarea incluziunii (integrării) sociale şi reducerea excluderii (marginalizării) sociale. </w:t>
            </w:r>
          </w:p>
          <w:p w:rsidR="00205039" w:rsidRDefault="00F620EF" w:rsidP="00685504">
            <w:pPr>
              <w:pStyle w:val="Listparagraf"/>
              <w:numPr>
                <w:ilvl w:val="0"/>
                <w:numId w:val="26"/>
              </w:numPr>
              <w:spacing w:after="0" w:line="259" w:lineRule="auto"/>
              <w:ind w:right="46"/>
              <w:rPr>
                <w:sz w:val="24"/>
                <w:szCs w:val="24"/>
                <w:lang w:val="en-US"/>
              </w:rPr>
            </w:pPr>
            <w:r w:rsidRPr="00640C04">
              <w:rPr>
                <w:sz w:val="24"/>
                <w:szCs w:val="24"/>
                <w:lang w:val="en-US"/>
              </w:rPr>
              <w:t xml:space="preserve">Principiile-cheie ale incluziunii: valorizarea diversităţii; respectarea demnităţii fiinţei umane; înţelegerea nevoilor individuale ca cerinţe individuale; responsabilitatea colectivă; dezvoltarea relaţiilor şi culturii profesionale; dezvoltarea profesională; asigurarea şanselor egale. </w:t>
            </w:r>
          </w:p>
          <w:p w:rsidR="007D26B2" w:rsidRPr="00640C04" w:rsidRDefault="00F620EF" w:rsidP="00685504">
            <w:pPr>
              <w:pStyle w:val="Listparagraf"/>
              <w:numPr>
                <w:ilvl w:val="0"/>
                <w:numId w:val="26"/>
              </w:numPr>
              <w:spacing w:after="0" w:line="259" w:lineRule="auto"/>
              <w:ind w:right="46"/>
              <w:rPr>
                <w:sz w:val="24"/>
                <w:szCs w:val="24"/>
                <w:lang w:val="en-US"/>
              </w:rPr>
            </w:pPr>
            <w:r w:rsidRPr="00640C04">
              <w:rPr>
                <w:sz w:val="24"/>
                <w:szCs w:val="24"/>
                <w:lang w:val="en-US"/>
              </w:rPr>
              <w:t xml:space="preserve">Toţi copiii sunt educabili şi au dreptul la o formă de educaţie pe măsură. </w:t>
            </w:r>
          </w:p>
        </w:tc>
      </w:tr>
      <w:tr w:rsidR="007D26B2" w:rsidRPr="0062792C">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6"/>
              </w:numPr>
              <w:spacing w:after="0" w:line="259" w:lineRule="auto"/>
              <w:ind w:right="24"/>
              <w:jc w:val="left"/>
              <w:rPr>
                <w:sz w:val="24"/>
                <w:szCs w:val="24"/>
                <w:lang w:val="en-US"/>
              </w:rPr>
            </w:pPr>
            <w:r w:rsidRPr="00640C04">
              <w:rPr>
                <w:sz w:val="24"/>
                <w:szCs w:val="24"/>
                <w:lang w:val="en-US"/>
              </w:rPr>
              <w:t xml:space="preserve">Orice sesizare de abuz, parvenită de la un membru al comunității, despre un copil este înregistrată şi examinată împreună cu coordonatorul din instituție, care va referi cazul, în funcție de natura și gravitatea acestuia, altor servicii sau specialiști. </w:t>
            </w:r>
          </w:p>
          <w:p w:rsidR="00994AFF" w:rsidRPr="008562B9" w:rsidRDefault="00994AFF" w:rsidP="00685504">
            <w:pPr>
              <w:pStyle w:val="Listparagraf"/>
              <w:numPr>
                <w:ilvl w:val="0"/>
                <w:numId w:val="26"/>
              </w:numPr>
              <w:rPr>
                <w:sz w:val="24"/>
                <w:szCs w:val="24"/>
                <w:lang w:val="en-US"/>
              </w:rPr>
            </w:pPr>
            <w:r w:rsidRPr="00640C04">
              <w:rPr>
                <w:sz w:val="24"/>
                <w:szCs w:val="24"/>
                <w:lang w:val="en-US"/>
              </w:rPr>
              <w:t xml:space="preserve">Sunt organizate activități pentru recunoașterea situațiilor de discriminare.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r w:rsidR="007D26B2" w:rsidRPr="00640C04">
        <w:trPr>
          <w:trHeight w:val="240"/>
        </w:trPr>
        <w:tc>
          <w:tcPr>
            <w:tcW w:w="7376"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670C93">
            <w:pPr>
              <w:spacing w:after="0" w:line="259" w:lineRule="auto"/>
              <w:ind w:left="0" w:firstLine="0"/>
              <w:jc w:val="left"/>
              <w:rPr>
                <w:sz w:val="24"/>
                <w:szCs w:val="24"/>
              </w:rPr>
            </w:pPr>
            <w:r>
              <w:rPr>
                <w:b/>
                <w:sz w:val="24"/>
                <w:szCs w:val="24"/>
              </w:rPr>
              <w:t>5,2</w:t>
            </w:r>
            <w:r w:rsidR="00F620EF" w:rsidRPr="00640C04">
              <w:rPr>
                <w:b/>
                <w:sz w:val="24"/>
                <w:szCs w:val="24"/>
              </w:rPr>
              <w:t xml:space="preserve">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2" w:name="_Toc86760283"/>
      <w:r w:rsidRPr="0081457C">
        <w:rPr>
          <w:rFonts w:ascii="Times New Roman" w:hAnsi="Times New Roman" w:cs="Times New Roman"/>
          <w:sz w:val="24"/>
          <w:szCs w:val="24"/>
          <w:u w:val="single"/>
          <w:lang w:val="en-US"/>
        </w:rPr>
        <w:t>Standard 3.3. Toți copiii beneficiază de un mediu accesibil și favorabil</w:t>
      </w:r>
      <w:bookmarkEnd w:id="12"/>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3.3.1.</w:t>
      </w:r>
      <w:r w:rsidRPr="00640C04">
        <w:rPr>
          <w:sz w:val="24"/>
          <w:szCs w:val="24"/>
          <w:lang w:val="en-US"/>
        </w:rPr>
        <w:t xml:space="preserve"> Utilizarea resurselor instituționale disponibile pentru asigurarea unui mediu accesibil și sigur pentru fiecare copil, inclusiv cu CES, și identificarea, procurarea și utilizarea resurselor noi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670C93" w:rsidP="00685504">
            <w:pPr>
              <w:pStyle w:val="Listparagraf"/>
              <w:numPr>
                <w:ilvl w:val="0"/>
                <w:numId w:val="27"/>
              </w:numPr>
              <w:spacing w:after="0" w:line="259" w:lineRule="auto"/>
              <w:rPr>
                <w:sz w:val="24"/>
                <w:szCs w:val="24"/>
                <w:lang w:val="en-US"/>
              </w:rPr>
            </w:pPr>
            <w:r>
              <w:rPr>
                <w:sz w:val="24"/>
                <w:szCs w:val="24"/>
                <w:lang w:val="en-US"/>
              </w:rPr>
              <w:t xml:space="preserve">Elaborarea și </w:t>
            </w:r>
            <w:r w:rsidR="00F620EF" w:rsidRPr="00640C04">
              <w:rPr>
                <w:sz w:val="24"/>
                <w:szCs w:val="24"/>
                <w:lang w:val="en-US"/>
              </w:rPr>
              <w:t xml:space="preserve">revizuirea indicatorilor de calitate la nivel de instituție și angajat, din perspectiva educației incluzive;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7"/>
              </w:numPr>
              <w:spacing w:after="0" w:line="259" w:lineRule="auto"/>
              <w:rPr>
                <w:sz w:val="24"/>
                <w:szCs w:val="24"/>
                <w:lang w:val="en-US"/>
              </w:rPr>
            </w:pPr>
            <w:r w:rsidRPr="00640C04">
              <w:rPr>
                <w:sz w:val="24"/>
                <w:szCs w:val="24"/>
                <w:lang w:val="en-US"/>
              </w:rPr>
              <w:t xml:space="preserve">Mediul </w:t>
            </w:r>
            <w:proofErr w:type="gramStart"/>
            <w:r w:rsidRPr="00640C04">
              <w:rPr>
                <w:sz w:val="24"/>
                <w:szCs w:val="24"/>
                <w:lang w:val="en-US"/>
              </w:rPr>
              <w:t>este</w:t>
            </w:r>
            <w:proofErr w:type="gramEnd"/>
            <w:r w:rsidRPr="00640C04">
              <w:rPr>
                <w:sz w:val="24"/>
                <w:szCs w:val="24"/>
                <w:lang w:val="en-US"/>
              </w:rPr>
              <w:t xml:space="preserve"> accesibil și prietenos pent</w:t>
            </w:r>
            <w:r w:rsidR="00670C93">
              <w:rPr>
                <w:sz w:val="24"/>
                <w:szCs w:val="24"/>
                <w:lang w:val="en-US"/>
              </w:rPr>
              <w:t>ru toți copi</w:t>
            </w:r>
            <w:r w:rsidR="008562B9">
              <w:rPr>
                <w:sz w:val="24"/>
                <w:szCs w:val="24"/>
                <w:lang w:val="en-US"/>
              </w:rPr>
              <w:t>i</w:t>
            </w:r>
            <w:r w:rsidR="00670C93">
              <w:rPr>
                <w:sz w:val="24"/>
                <w:szCs w:val="24"/>
                <w:lang w:val="en-US"/>
              </w:rPr>
              <w:t>i, continuu</w:t>
            </w:r>
            <w:r w:rsidRPr="00640C04">
              <w:rPr>
                <w:sz w:val="24"/>
                <w:szCs w:val="24"/>
                <w:lang w:val="en-US"/>
              </w:rPr>
              <w:t xml:space="preserve"> este dotat cu resurse noi.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3.3.2.</w:t>
      </w:r>
      <w:r w:rsidRPr="00640C04">
        <w:rPr>
          <w:sz w:val="24"/>
          <w:szCs w:val="24"/>
          <w:lang w:val="en-US"/>
        </w:rPr>
        <w:t xml:space="preserve"> Asigurarea protecției datelor cu caracter personal și a accesului, conform legii, la datele de interes public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7"/>
              </w:numPr>
              <w:spacing w:after="0" w:line="259" w:lineRule="auto"/>
              <w:ind w:right="48"/>
              <w:rPr>
                <w:sz w:val="24"/>
                <w:szCs w:val="24"/>
                <w:lang w:val="en-US"/>
              </w:rPr>
            </w:pPr>
            <w:r w:rsidRPr="00640C04">
              <w:rPr>
                <w:sz w:val="24"/>
                <w:szCs w:val="24"/>
                <w:lang w:val="en-US"/>
              </w:rPr>
              <w:t xml:space="preserve">Politica de protecţie a copilului este revizuită anual şi aprobată de Consiliul de Administrație, care asigura actualizarea listei de persoane de contact. Respectarea politicii este monitorizată de către Coordonatorul desemnat pentru protecția copilului și prin evaluarea performanțelor profesionale ale angajaţilor. </w:t>
            </w:r>
          </w:p>
        </w:tc>
      </w:tr>
      <w:tr w:rsidR="007D26B2" w:rsidRPr="0062792C">
        <w:trPr>
          <w:trHeight w:val="191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205039" w:rsidRDefault="00994AFF" w:rsidP="00685504">
            <w:pPr>
              <w:pStyle w:val="Listparagraf"/>
              <w:numPr>
                <w:ilvl w:val="0"/>
                <w:numId w:val="27"/>
              </w:numPr>
              <w:rPr>
                <w:sz w:val="24"/>
                <w:szCs w:val="24"/>
                <w:lang w:val="en-US"/>
              </w:rPr>
            </w:pPr>
            <w:r w:rsidRPr="00640C04">
              <w:rPr>
                <w:sz w:val="24"/>
                <w:szCs w:val="24"/>
                <w:lang w:val="en-US"/>
              </w:rPr>
              <w:t xml:space="preserve">Document semnat de către părinți/ alt reprezentant legal în cazul participării copilului la evenimente speciale în afara Instituției (competiții sportive, excursii, olimpiade, festivaluri etc.). </w:t>
            </w:r>
          </w:p>
          <w:p w:rsidR="00994AFF" w:rsidRPr="00640C04" w:rsidRDefault="00994AFF" w:rsidP="00685504">
            <w:pPr>
              <w:pStyle w:val="Listparagraf"/>
              <w:numPr>
                <w:ilvl w:val="0"/>
                <w:numId w:val="27"/>
              </w:numPr>
              <w:rPr>
                <w:sz w:val="24"/>
                <w:szCs w:val="24"/>
                <w:lang w:val="en-US"/>
              </w:rPr>
            </w:pPr>
            <w:r w:rsidRPr="00640C04">
              <w:rPr>
                <w:sz w:val="24"/>
                <w:szCs w:val="24"/>
                <w:lang w:val="en-US"/>
              </w:rPr>
              <w:t xml:space="preserve">Acordul informat al părintelui pentru înțelegerea și respectarea PPC. </w:t>
            </w:r>
          </w:p>
          <w:p w:rsidR="007D26B2" w:rsidRPr="00640C04" w:rsidRDefault="00F620EF" w:rsidP="00685504">
            <w:pPr>
              <w:pStyle w:val="Listparagraf"/>
              <w:numPr>
                <w:ilvl w:val="0"/>
                <w:numId w:val="27"/>
              </w:numPr>
              <w:spacing w:after="0" w:line="259" w:lineRule="auto"/>
              <w:ind w:right="47"/>
              <w:rPr>
                <w:sz w:val="24"/>
                <w:szCs w:val="24"/>
                <w:lang w:val="en-US"/>
              </w:rPr>
            </w:pPr>
            <w:r w:rsidRPr="00640C04">
              <w:rPr>
                <w:sz w:val="24"/>
                <w:szCs w:val="24"/>
                <w:lang w:val="en-US"/>
              </w:rPr>
              <w:t xml:space="preserve">Acordul informat al părinților pentru utilizarea imaginii copilului. </w:t>
            </w:r>
          </w:p>
          <w:p w:rsidR="007D26B2" w:rsidRPr="00640C04" w:rsidRDefault="00F620EF" w:rsidP="00685504">
            <w:pPr>
              <w:pStyle w:val="Listparagraf"/>
              <w:numPr>
                <w:ilvl w:val="0"/>
                <w:numId w:val="27"/>
              </w:numPr>
              <w:spacing w:after="0" w:line="259" w:lineRule="auto"/>
              <w:ind w:right="47"/>
              <w:rPr>
                <w:sz w:val="24"/>
                <w:szCs w:val="24"/>
                <w:lang w:val="en-US"/>
              </w:rPr>
            </w:pPr>
            <w:r w:rsidRPr="00640C04">
              <w:rPr>
                <w:sz w:val="24"/>
                <w:szCs w:val="24"/>
                <w:lang w:val="en-US"/>
              </w:rPr>
              <w:t xml:space="preserve">Copiii, părinții și reprezentanții legali sunt informați cu privire la sarcinile și responsabilitățile Instituției privind protecția datelor cu caracter personal și a accesului în conformitate cu procedurile în vigoare. </w:t>
            </w:r>
          </w:p>
        </w:tc>
      </w:tr>
      <w:tr w:rsidR="007D26B2" w:rsidRPr="00640C04">
        <w:trPr>
          <w:trHeight w:val="46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6F76E9">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Punctaj acor</w:t>
            </w:r>
            <w:r w:rsidR="006F76E9">
              <w:rPr>
                <w:sz w:val="24"/>
                <w:szCs w:val="24"/>
              </w:rPr>
              <w:t>dat: - 0,75</w:t>
            </w:r>
            <w:r w:rsidRPr="00640C04">
              <w:rPr>
                <w:sz w:val="24"/>
                <w:szCs w:val="24"/>
              </w:rPr>
              <w:t xml:space="preserve">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3.3.3.</w:t>
      </w:r>
      <w:r w:rsidRPr="00640C04">
        <w:rPr>
          <w:sz w:val="24"/>
          <w:szCs w:val="24"/>
          <w:lang w:val="en-US"/>
        </w:rPr>
        <w:t xml:space="preserve"> Asigurarea unui mediu accesibil pentru incluziunea tuturor copiilor, a spațiilor dotate, conforme specificului educației, a spațiilor destinate serviciilor de sprijin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17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A73661" w:rsidP="00685504">
            <w:pPr>
              <w:pStyle w:val="Listparagraf"/>
              <w:numPr>
                <w:ilvl w:val="0"/>
                <w:numId w:val="28"/>
              </w:numPr>
              <w:spacing w:after="0" w:line="259" w:lineRule="auto"/>
              <w:ind w:right="48"/>
              <w:rPr>
                <w:sz w:val="24"/>
                <w:szCs w:val="24"/>
                <w:lang w:val="en-US"/>
              </w:rPr>
            </w:pPr>
            <w:r w:rsidRPr="00A73661">
              <w:rPr>
                <w:color w:val="auto"/>
                <w:sz w:val="25"/>
                <w:lang w:val="ro-RO" w:eastAsia="ro-RO" w:bidi="ro-RO"/>
              </w:rPr>
              <w:t>Instituția</w:t>
            </w:r>
            <w:r w:rsidRPr="00A73661">
              <w:rPr>
                <w:color w:val="auto"/>
                <w:spacing w:val="-3"/>
                <w:sz w:val="25"/>
                <w:lang w:val="ro-RO" w:eastAsia="ro-RO" w:bidi="ro-RO"/>
              </w:rPr>
              <w:t xml:space="preserve"> </w:t>
            </w:r>
            <w:r w:rsidRPr="00A73661">
              <w:rPr>
                <w:color w:val="auto"/>
                <w:sz w:val="25"/>
                <w:lang w:val="ro-RO" w:eastAsia="ro-RO" w:bidi="ro-RO"/>
              </w:rPr>
              <w:t>asigură</w:t>
            </w:r>
            <w:r w:rsidRPr="00A73661">
              <w:rPr>
                <w:color w:val="auto"/>
                <w:spacing w:val="-16"/>
                <w:sz w:val="25"/>
                <w:lang w:val="ro-RO" w:eastAsia="ro-RO" w:bidi="ro-RO"/>
              </w:rPr>
              <w:t xml:space="preserve"> </w:t>
            </w:r>
            <w:r w:rsidRPr="00A73661">
              <w:rPr>
                <w:color w:val="auto"/>
                <w:sz w:val="25"/>
                <w:lang w:val="ro-RO" w:eastAsia="ro-RO" w:bidi="ro-RO"/>
              </w:rPr>
              <w:t>spațiul</w:t>
            </w:r>
            <w:r w:rsidRPr="00A73661">
              <w:rPr>
                <w:color w:val="auto"/>
                <w:spacing w:val="-10"/>
                <w:sz w:val="25"/>
                <w:lang w:val="ro-RO" w:eastAsia="ro-RO" w:bidi="ro-RO"/>
              </w:rPr>
              <w:t xml:space="preserve"> </w:t>
            </w:r>
            <w:r w:rsidRPr="00A73661">
              <w:rPr>
                <w:color w:val="auto"/>
                <w:sz w:val="25"/>
                <w:lang w:val="ro-RO" w:eastAsia="ro-RO" w:bidi="ro-RO"/>
              </w:rPr>
              <w:t>educațional</w:t>
            </w:r>
            <w:r w:rsidRPr="00A73661">
              <w:rPr>
                <w:color w:val="auto"/>
                <w:spacing w:val="-4"/>
                <w:sz w:val="25"/>
                <w:lang w:val="ro-RO" w:eastAsia="ro-RO" w:bidi="ro-RO"/>
              </w:rPr>
              <w:t xml:space="preserve"> </w:t>
            </w:r>
            <w:r w:rsidRPr="00A73661">
              <w:rPr>
                <w:color w:val="080808"/>
                <w:sz w:val="25"/>
                <w:lang w:val="ro-RO" w:eastAsia="ro-RO" w:bidi="ro-RO"/>
              </w:rPr>
              <w:t>pentru</w:t>
            </w:r>
            <w:r w:rsidRPr="00A73661">
              <w:rPr>
                <w:color w:val="080808"/>
                <w:spacing w:val="-12"/>
                <w:sz w:val="25"/>
                <w:lang w:val="ro-RO" w:eastAsia="ro-RO" w:bidi="ro-RO"/>
              </w:rPr>
              <w:t xml:space="preserve"> </w:t>
            </w:r>
            <w:r w:rsidRPr="00A73661">
              <w:rPr>
                <w:color w:val="auto"/>
                <w:sz w:val="25"/>
                <w:lang w:val="ro-RO" w:eastAsia="ro-RO" w:bidi="ro-RO"/>
              </w:rPr>
              <w:t>fiecare</w:t>
            </w:r>
            <w:r w:rsidRPr="00A73661">
              <w:rPr>
                <w:color w:val="auto"/>
                <w:spacing w:val="-11"/>
                <w:sz w:val="25"/>
                <w:lang w:val="ro-RO" w:eastAsia="ro-RO" w:bidi="ro-RO"/>
              </w:rPr>
              <w:t xml:space="preserve"> </w:t>
            </w:r>
            <w:r w:rsidRPr="00A73661">
              <w:rPr>
                <w:color w:val="auto"/>
                <w:sz w:val="25"/>
                <w:lang w:val="ro-RO" w:eastAsia="ro-RO" w:bidi="ro-RO"/>
              </w:rPr>
              <w:t>copil.Toate</w:t>
            </w:r>
            <w:r w:rsidRPr="00A73661">
              <w:rPr>
                <w:color w:val="auto"/>
                <w:spacing w:val="-4"/>
                <w:sz w:val="25"/>
                <w:lang w:val="ro-RO" w:eastAsia="ro-RO" w:bidi="ro-RO"/>
              </w:rPr>
              <w:t xml:space="preserve"> </w:t>
            </w:r>
            <w:r w:rsidRPr="00A73661">
              <w:rPr>
                <w:color w:val="auto"/>
                <w:sz w:val="25"/>
                <w:lang w:val="ro-RO" w:eastAsia="ro-RO" w:bidi="ro-RO"/>
              </w:rPr>
              <w:t>grupele sunt</w:t>
            </w:r>
            <w:r w:rsidRPr="00A73661">
              <w:rPr>
                <w:color w:val="auto"/>
                <w:spacing w:val="-29"/>
                <w:sz w:val="25"/>
                <w:lang w:val="ro-RO" w:eastAsia="ro-RO" w:bidi="ro-RO"/>
              </w:rPr>
              <w:t xml:space="preserve"> </w:t>
            </w:r>
            <w:r w:rsidRPr="00A73661">
              <w:rPr>
                <w:color w:val="auto"/>
                <w:sz w:val="25"/>
                <w:lang w:val="ro-RO" w:eastAsia="ro-RO" w:bidi="ro-RO"/>
              </w:rPr>
              <w:t>dotate</w:t>
            </w:r>
            <w:r w:rsidRPr="00A73661">
              <w:rPr>
                <w:color w:val="auto"/>
                <w:spacing w:val="-29"/>
                <w:sz w:val="25"/>
                <w:lang w:val="ro-RO" w:eastAsia="ro-RO" w:bidi="ro-RO"/>
              </w:rPr>
              <w:t xml:space="preserve"> </w:t>
            </w:r>
            <w:r w:rsidRPr="00A73661">
              <w:rPr>
                <w:color w:val="auto"/>
                <w:sz w:val="25"/>
                <w:lang w:val="ro-RO" w:eastAsia="ro-RO" w:bidi="ro-RO"/>
              </w:rPr>
              <w:t>cu</w:t>
            </w:r>
            <w:r w:rsidRPr="00A73661">
              <w:rPr>
                <w:color w:val="auto"/>
                <w:spacing w:val="-27"/>
                <w:sz w:val="25"/>
                <w:lang w:val="ro-RO" w:eastAsia="ro-RO" w:bidi="ro-RO"/>
              </w:rPr>
              <w:t xml:space="preserve"> </w:t>
            </w:r>
            <w:r w:rsidRPr="00A73661">
              <w:rPr>
                <w:color w:val="auto"/>
                <w:sz w:val="25"/>
                <w:lang w:val="ro-RO" w:eastAsia="ro-RO" w:bidi="ro-RO"/>
              </w:rPr>
              <w:t>mobilier</w:t>
            </w:r>
            <w:r w:rsidRPr="00A73661">
              <w:rPr>
                <w:color w:val="auto"/>
                <w:spacing w:val="-23"/>
                <w:sz w:val="25"/>
                <w:lang w:val="ro-RO" w:eastAsia="ro-RO" w:bidi="ro-RO"/>
              </w:rPr>
              <w:t xml:space="preserve"> </w:t>
            </w:r>
            <w:r w:rsidRPr="00A73661">
              <w:rPr>
                <w:color w:val="auto"/>
                <w:sz w:val="25"/>
                <w:lang w:val="ro-RO" w:eastAsia="ro-RO" w:bidi="ro-RO"/>
              </w:rPr>
              <w:t>în</w:t>
            </w:r>
            <w:r w:rsidRPr="00A73661">
              <w:rPr>
                <w:color w:val="auto"/>
                <w:spacing w:val="-34"/>
                <w:sz w:val="25"/>
                <w:lang w:val="ro-RO" w:eastAsia="ro-RO" w:bidi="ro-RO"/>
              </w:rPr>
              <w:t xml:space="preserve"> </w:t>
            </w:r>
            <w:r w:rsidRPr="00A73661">
              <w:rPr>
                <w:color w:val="auto"/>
                <w:sz w:val="25"/>
                <w:lang w:val="ro-RO" w:eastAsia="ro-RO" w:bidi="ro-RO"/>
              </w:rPr>
              <w:t>stare</w:t>
            </w:r>
            <w:r w:rsidRPr="00A73661">
              <w:rPr>
                <w:color w:val="auto"/>
                <w:spacing w:val="-27"/>
                <w:sz w:val="25"/>
                <w:lang w:val="ro-RO" w:eastAsia="ro-RO" w:bidi="ro-RO"/>
              </w:rPr>
              <w:t xml:space="preserve"> </w:t>
            </w:r>
            <w:r w:rsidRPr="00A73661">
              <w:rPr>
                <w:color w:val="auto"/>
                <w:sz w:val="25"/>
                <w:lang w:val="ro-RO" w:eastAsia="ro-RO" w:bidi="ro-RO"/>
              </w:rPr>
              <w:t>bună,aranjat</w:t>
            </w:r>
            <w:r w:rsidRPr="00A73661">
              <w:rPr>
                <w:color w:val="auto"/>
                <w:spacing w:val="-21"/>
                <w:sz w:val="25"/>
                <w:lang w:val="ro-RO" w:eastAsia="ro-RO" w:bidi="ro-RO"/>
              </w:rPr>
              <w:t xml:space="preserve"> </w:t>
            </w:r>
            <w:r w:rsidRPr="00A73661">
              <w:rPr>
                <w:color w:val="auto"/>
                <w:sz w:val="25"/>
                <w:lang w:val="ro-RO" w:eastAsia="ro-RO" w:bidi="ro-RO"/>
              </w:rPr>
              <w:t>conform</w:t>
            </w:r>
            <w:r w:rsidRPr="00A73661">
              <w:rPr>
                <w:color w:val="auto"/>
                <w:spacing w:val="-25"/>
                <w:sz w:val="25"/>
                <w:lang w:val="ro-RO" w:eastAsia="ro-RO" w:bidi="ro-RO"/>
              </w:rPr>
              <w:t xml:space="preserve"> </w:t>
            </w:r>
            <w:r w:rsidRPr="00A73661">
              <w:rPr>
                <w:color w:val="auto"/>
                <w:sz w:val="25"/>
                <w:lang w:val="ro-RO" w:eastAsia="ro-RO" w:bidi="ro-RO"/>
              </w:rPr>
              <w:t>normelor</w:t>
            </w:r>
            <w:r w:rsidRPr="00A73661">
              <w:rPr>
                <w:color w:val="auto"/>
                <w:spacing w:val="-27"/>
                <w:sz w:val="25"/>
                <w:lang w:val="ro-RO" w:eastAsia="ro-RO" w:bidi="ro-RO"/>
              </w:rPr>
              <w:t xml:space="preserve"> </w:t>
            </w:r>
            <w:r w:rsidRPr="00A73661">
              <w:rPr>
                <w:color w:val="auto"/>
                <w:sz w:val="25"/>
                <w:lang w:val="ro-RO" w:eastAsia="ro-RO" w:bidi="ro-RO"/>
              </w:rPr>
              <w:t xml:space="preserve">sanitaro- igienice,material didactic. Instituția dispune </w:t>
            </w:r>
            <w:r w:rsidRPr="00A73661">
              <w:rPr>
                <w:color w:val="080808"/>
                <w:sz w:val="25"/>
                <w:lang w:val="ro-RO" w:eastAsia="ro-RO" w:bidi="ro-RO"/>
              </w:rPr>
              <w:t xml:space="preserve">de </w:t>
            </w:r>
            <w:r w:rsidRPr="00A73661">
              <w:rPr>
                <w:color w:val="auto"/>
                <w:sz w:val="25"/>
                <w:lang w:val="ro-RO" w:eastAsia="ro-RO" w:bidi="ro-RO"/>
              </w:rPr>
              <w:t>teren de joacă.</w:t>
            </w:r>
            <w:r w:rsidRPr="00A73661">
              <w:rPr>
                <w:color w:val="auto"/>
                <w:spacing w:val="-33"/>
                <w:sz w:val="25"/>
                <w:lang w:val="ro-RO" w:eastAsia="ro-RO" w:bidi="ro-RO"/>
              </w:rPr>
              <w:t xml:space="preserve"> </w:t>
            </w:r>
            <w:r w:rsidRPr="00A73661">
              <w:rPr>
                <w:color w:val="0C0C0C"/>
                <w:sz w:val="25"/>
                <w:lang w:val="ro-RO" w:eastAsia="ro-RO" w:bidi="ro-RO"/>
              </w:rPr>
              <w:t>Este</w:t>
            </w:r>
            <w:r w:rsidRPr="00A73661">
              <w:rPr>
                <w:color w:val="0C0C0C"/>
                <w:spacing w:val="-36"/>
                <w:sz w:val="25"/>
                <w:lang w:val="ro-RO" w:eastAsia="ro-RO" w:bidi="ro-RO"/>
              </w:rPr>
              <w:t xml:space="preserve"> </w:t>
            </w:r>
            <w:r w:rsidRPr="00A73661">
              <w:rPr>
                <w:color w:val="auto"/>
                <w:sz w:val="25"/>
                <w:lang w:val="ro-RO" w:eastAsia="ro-RO" w:bidi="ro-RO"/>
              </w:rPr>
              <w:t>de</w:t>
            </w:r>
            <w:r w:rsidRPr="00A73661">
              <w:rPr>
                <w:color w:val="auto"/>
                <w:spacing w:val="-37"/>
                <w:sz w:val="25"/>
                <w:lang w:val="ro-RO" w:eastAsia="ro-RO" w:bidi="ro-RO"/>
              </w:rPr>
              <w:t xml:space="preserve"> </w:t>
            </w:r>
            <w:r w:rsidRPr="00A73661">
              <w:rPr>
                <w:color w:val="auto"/>
                <w:sz w:val="25"/>
                <w:lang w:val="ro-RO" w:eastAsia="ro-RO" w:bidi="ro-RO"/>
              </w:rPr>
              <w:t>remarcat,că</w:t>
            </w:r>
            <w:r w:rsidRPr="00A73661">
              <w:rPr>
                <w:color w:val="auto"/>
                <w:spacing w:val="-31"/>
                <w:sz w:val="25"/>
                <w:lang w:val="ro-RO" w:eastAsia="ro-RO" w:bidi="ro-RO"/>
              </w:rPr>
              <w:t xml:space="preserve"> </w:t>
            </w:r>
            <w:r w:rsidRPr="00A73661">
              <w:rPr>
                <w:color w:val="auto"/>
                <w:sz w:val="25"/>
                <w:lang w:val="ro-RO" w:eastAsia="ro-RO" w:bidi="ro-RO"/>
              </w:rPr>
              <w:t>instituția</w:t>
            </w:r>
            <w:r w:rsidRPr="00A73661">
              <w:rPr>
                <w:color w:val="auto"/>
                <w:spacing w:val="-33"/>
                <w:sz w:val="25"/>
                <w:lang w:val="ro-RO" w:eastAsia="ro-RO" w:bidi="ro-RO"/>
              </w:rPr>
              <w:t xml:space="preserve"> </w:t>
            </w:r>
            <w:r w:rsidRPr="00A73661">
              <w:rPr>
                <w:color w:val="auto"/>
                <w:sz w:val="25"/>
                <w:lang w:val="ro-RO" w:eastAsia="ro-RO" w:bidi="ro-RO"/>
              </w:rPr>
              <w:t xml:space="preserve">nu este dotată suficient </w:t>
            </w:r>
            <w:r w:rsidRPr="00A73661">
              <w:rPr>
                <w:color w:val="auto"/>
                <w:sz w:val="25"/>
                <w:lang w:val="ro-RO" w:eastAsia="ro-RO" w:bidi="ro-RO"/>
              </w:rPr>
              <w:lastRenderedPageBreak/>
              <w:t xml:space="preserve">cu echipament necesar pentru copiii </w:t>
            </w:r>
            <w:r w:rsidRPr="00A73661">
              <w:rPr>
                <w:color w:val="050505"/>
                <w:sz w:val="25"/>
                <w:lang w:val="ro-RO" w:eastAsia="ro-RO" w:bidi="ro-RO"/>
              </w:rPr>
              <w:t xml:space="preserve">cu </w:t>
            </w:r>
            <w:r w:rsidRPr="00A73661">
              <w:rPr>
                <w:color w:val="auto"/>
                <w:position w:val="1"/>
                <w:sz w:val="25"/>
                <w:lang w:val="ro-RO" w:eastAsia="ro-RO" w:bidi="ro-RO"/>
              </w:rPr>
              <w:t>cerin</w:t>
            </w:r>
            <w:r w:rsidRPr="00A73661">
              <w:rPr>
                <w:color w:val="auto"/>
                <w:position w:val="-3"/>
                <w:sz w:val="25"/>
                <w:lang w:val="ro-RO" w:eastAsia="ro-RO" w:bidi="ro-RO"/>
              </w:rPr>
              <w:t>ț</w:t>
            </w:r>
            <w:r w:rsidRPr="00A73661">
              <w:rPr>
                <w:color w:val="auto"/>
                <w:position w:val="1"/>
                <w:sz w:val="25"/>
                <w:lang w:val="ro-RO" w:eastAsia="ro-RO" w:bidi="ro-RO"/>
              </w:rPr>
              <w:t xml:space="preserve">e </w:t>
            </w:r>
            <w:r w:rsidRPr="00A73661">
              <w:rPr>
                <w:color w:val="auto"/>
                <w:sz w:val="25"/>
                <w:lang w:val="ro-RO" w:eastAsia="ro-RO" w:bidi="ro-RO"/>
              </w:rPr>
              <w:t>educaționale</w:t>
            </w:r>
            <w:r w:rsidRPr="00A73661">
              <w:rPr>
                <w:color w:val="auto"/>
                <w:spacing w:val="13"/>
                <w:sz w:val="25"/>
                <w:lang w:val="ro-RO" w:eastAsia="ro-RO" w:bidi="ro-RO"/>
              </w:rPr>
              <w:t xml:space="preserve"> </w:t>
            </w:r>
            <w:r w:rsidRPr="00A73661">
              <w:rPr>
                <w:color w:val="auto"/>
                <w:sz w:val="25"/>
                <w:lang w:val="ro-RO" w:eastAsia="ro-RO" w:bidi="ro-RO"/>
              </w:rPr>
              <w:t>speciale.</w:t>
            </w:r>
          </w:p>
        </w:tc>
      </w:tr>
      <w:tr w:rsidR="007D26B2" w:rsidRPr="0062792C">
        <w:trPr>
          <w:trHeight w:val="73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8"/>
              </w:numPr>
              <w:spacing w:after="8" w:line="277" w:lineRule="auto"/>
              <w:jc w:val="left"/>
              <w:rPr>
                <w:sz w:val="24"/>
                <w:szCs w:val="24"/>
                <w:lang w:val="en-US"/>
              </w:rPr>
            </w:pPr>
            <w:r w:rsidRPr="00640C04">
              <w:rPr>
                <w:sz w:val="24"/>
                <w:szCs w:val="24"/>
                <w:lang w:val="en-US"/>
              </w:rPr>
              <w:t>Asigurarea șanselor egale de acces la servicii educaționale de calitate pentru to</w:t>
            </w:r>
            <w:r w:rsidR="006F76E9">
              <w:rPr>
                <w:sz w:val="24"/>
                <w:szCs w:val="24"/>
                <w:lang w:val="en-US"/>
              </w:rPr>
              <w:t>ți copiii din districtul IET nr.5</w:t>
            </w:r>
            <w:r w:rsidR="00A73661">
              <w:rPr>
                <w:sz w:val="24"/>
                <w:szCs w:val="24"/>
                <w:lang w:val="en-US"/>
              </w:rPr>
              <w:t>3</w:t>
            </w:r>
            <w:r w:rsidRPr="00640C04">
              <w:rPr>
                <w:sz w:val="24"/>
                <w:szCs w:val="24"/>
                <w:lang w:val="en-US"/>
              </w:rPr>
              <w:t xml:space="preserve">. </w:t>
            </w:r>
          </w:p>
          <w:p w:rsidR="007D26B2" w:rsidRPr="00640C04" w:rsidRDefault="00F620EF" w:rsidP="00685504">
            <w:pPr>
              <w:pStyle w:val="Listparagraf"/>
              <w:numPr>
                <w:ilvl w:val="0"/>
                <w:numId w:val="28"/>
              </w:numPr>
              <w:spacing w:after="0" w:line="259" w:lineRule="auto"/>
              <w:jc w:val="left"/>
              <w:rPr>
                <w:sz w:val="24"/>
                <w:szCs w:val="24"/>
                <w:lang w:val="en-US"/>
              </w:rPr>
            </w:pPr>
            <w:r w:rsidRPr="00640C04">
              <w:rPr>
                <w:sz w:val="24"/>
                <w:szCs w:val="24"/>
                <w:lang w:val="en-US"/>
              </w:rPr>
              <w:t xml:space="preserve">Sunt puse la dispoziţia salariaţilor fişe de sesizare, registre.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3.3.4. </w:t>
      </w:r>
      <w:r w:rsidRPr="00640C04">
        <w:rPr>
          <w:sz w:val="24"/>
          <w:szCs w:val="24"/>
          <w:lang w:val="en-US"/>
        </w:rPr>
        <w:t xml:space="preserve">Punerea în aplicare a mijloacelor de învățământ și a auxiliarelor curriculare, utilizând tehnologii informaționale și de comunicare adaptate necesităților tuturor copiilor </w:t>
      </w:r>
    </w:p>
    <w:tbl>
      <w:tblPr>
        <w:tblStyle w:val="TableGrid"/>
        <w:tblW w:w="9642" w:type="dxa"/>
        <w:tblInd w:w="0" w:type="dxa"/>
        <w:tblCellMar>
          <w:top w:w="8" w:type="dxa"/>
          <w:left w:w="106" w:type="dxa"/>
          <w:right w:w="57" w:type="dxa"/>
        </w:tblCellMar>
        <w:tblLook w:val="04A0"/>
      </w:tblPr>
      <w:tblGrid>
        <w:gridCol w:w="1350"/>
        <w:gridCol w:w="169"/>
        <w:gridCol w:w="1466"/>
        <w:gridCol w:w="2340"/>
        <w:gridCol w:w="4509"/>
      </w:tblGrid>
      <w:tr w:rsidR="007D26B2" w:rsidRPr="0062792C" w:rsidTr="00951B75">
        <w:trPr>
          <w:trHeight w:val="1450"/>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Dovezi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04" w:type="dxa"/>
            <w:gridSpan w:val="3"/>
            <w:tcBorders>
              <w:top w:val="single" w:sz="4" w:space="0" w:color="000000"/>
              <w:left w:val="single" w:sz="4" w:space="0" w:color="000000"/>
              <w:bottom w:val="single" w:sz="4" w:space="0" w:color="000000"/>
              <w:right w:val="single" w:sz="4" w:space="0" w:color="000000"/>
            </w:tcBorders>
          </w:tcPr>
          <w:p w:rsidR="00994AFF" w:rsidRPr="00640C04" w:rsidRDefault="00994AFF" w:rsidP="00685504">
            <w:pPr>
              <w:pStyle w:val="Listparagraf"/>
              <w:numPr>
                <w:ilvl w:val="0"/>
                <w:numId w:val="30"/>
              </w:numPr>
              <w:spacing w:after="0" w:line="259" w:lineRule="auto"/>
              <w:jc w:val="left"/>
              <w:rPr>
                <w:sz w:val="24"/>
                <w:szCs w:val="24"/>
                <w:lang w:val="en-US"/>
              </w:rPr>
            </w:pPr>
            <w:r w:rsidRPr="00640C04">
              <w:rPr>
                <w:sz w:val="24"/>
                <w:szCs w:val="24"/>
                <w:lang w:val="en-US"/>
              </w:rPr>
              <w:t xml:space="preserve">Sunt recunoscute și se utilizează tehnologiile și resurselor educaționale digitale interactive. </w:t>
            </w:r>
          </w:p>
          <w:p w:rsidR="00994AFF" w:rsidRPr="00640C04" w:rsidRDefault="00994AFF" w:rsidP="00685504">
            <w:pPr>
              <w:pStyle w:val="Listparagraf"/>
              <w:numPr>
                <w:ilvl w:val="0"/>
                <w:numId w:val="30"/>
              </w:numPr>
              <w:spacing w:after="0" w:line="259" w:lineRule="auto"/>
              <w:jc w:val="left"/>
              <w:rPr>
                <w:sz w:val="24"/>
                <w:szCs w:val="24"/>
                <w:lang w:val="en-US"/>
              </w:rPr>
            </w:pPr>
            <w:r w:rsidRPr="00640C04">
              <w:rPr>
                <w:sz w:val="24"/>
                <w:szCs w:val="24"/>
                <w:lang w:val="en-US"/>
              </w:rPr>
              <w:t>Resurse electronice.</w:t>
            </w:r>
          </w:p>
          <w:p w:rsidR="007D26B2" w:rsidRPr="00640C04" w:rsidRDefault="00F620EF" w:rsidP="00685504">
            <w:pPr>
              <w:pStyle w:val="Listparagraf"/>
              <w:numPr>
                <w:ilvl w:val="0"/>
                <w:numId w:val="30"/>
              </w:numPr>
              <w:spacing w:after="0" w:line="259" w:lineRule="auto"/>
              <w:jc w:val="left"/>
              <w:rPr>
                <w:sz w:val="24"/>
                <w:szCs w:val="24"/>
                <w:lang w:val="en-US"/>
              </w:rPr>
            </w:pPr>
            <w:r w:rsidRPr="00640C04">
              <w:rPr>
                <w:sz w:val="24"/>
                <w:szCs w:val="24"/>
                <w:lang w:val="en-US"/>
              </w:rPr>
              <w:t xml:space="preserve">Dotarea/asigurarea didactică a procesului de educație digital. </w:t>
            </w:r>
          </w:p>
          <w:p w:rsidR="007D26B2" w:rsidRPr="00640C04" w:rsidRDefault="00F620EF" w:rsidP="00685504">
            <w:pPr>
              <w:pStyle w:val="Listparagraf"/>
              <w:numPr>
                <w:ilvl w:val="0"/>
                <w:numId w:val="30"/>
              </w:numPr>
              <w:spacing w:after="1" w:line="277" w:lineRule="auto"/>
              <w:jc w:val="left"/>
              <w:rPr>
                <w:sz w:val="24"/>
                <w:szCs w:val="24"/>
                <w:lang w:val="en-US"/>
              </w:rPr>
            </w:pPr>
            <w:r w:rsidRPr="00640C04">
              <w:rPr>
                <w:sz w:val="24"/>
                <w:szCs w:val="24"/>
                <w:lang w:val="en-US"/>
              </w:rPr>
              <w:t xml:space="preserve">Aplicarea soft-urilor educaționale, care permit modelarea procesului, ce nu poate fi vizualizat în condiții reale. </w:t>
            </w:r>
          </w:p>
        </w:tc>
      </w:tr>
      <w:tr w:rsidR="007D26B2" w:rsidRPr="0062792C" w:rsidTr="00951B75">
        <w:trPr>
          <w:trHeight w:val="254"/>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Constatări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7504"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29"/>
              </w:numPr>
              <w:tabs>
                <w:tab w:val="center" w:pos="3355"/>
              </w:tabs>
              <w:spacing w:after="0" w:line="259" w:lineRule="auto"/>
              <w:jc w:val="left"/>
              <w:rPr>
                <w:sz w:val="24"/>
                <w:szCs w:val="24"/>
                <w:lang w:val="en-US"/>
              </w:rPr>
            </w:pPr>
            <w:r w:rsidRPr="00640C04">
              <w:rPr>
                <w:sz w:val="24"/>
                <w:szCs w:val="24"/>
                <w:lang w:val="en-US"/>
              </w:rPr>
              <w:t xml:space="preserve">Sunt aplicate o varietate de mijloace de învățământ inclusive TIC.  </w:t>
            </w:r>
          </w:p>
        </w:tc>
      </w:tr>
      <w:tr w:rsidR="007D26B2" w:rsidRPr="00640C04" w:rsidTr="00951B75">
        <w:trPr>
          <w:trHeight w:val="470"/>
        </w:trPr>
        <w:tc>
          <w:tcPr>
            <w:tcW w:w="1969"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169"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66"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293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Autoev</w:t>
            </w:r>
            <w:r w:rsidR="006F76E9">
              <w:rPr>
                <w:sz w:val="24"/>
                <w:szCs w:val="24"/>
              </w:rPr>
              <w:t>aluare conform criteriilor: -0,</w:t>
            </w:r>
            <w:r w:rsidRPr="00640C04">
              <w:rPr>
                <w:sz w:val="24"/>
                <w:szCs w:val="24"/>
              </w:rPr>
              <w:t xml:space="preserve">5 </w:t>
            </w: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6F76E9">
            <w:pPr>
              <w:spacing w:after="0" w:line="259" w:lineRule="auto"/>
              <w:ind w:left="5" w:firstLine="0"/>
              <w:jc w:val="left"/>
              <w:rPr>
                <w:sz w:val="24"/>
                <w:szCs w:val="24"/>
              </w:rPr>
            </w:pPr>
            <w:r>
              <w:rPr>
                <w:sz w:val="24"/>
                <w:szCs w:val="24"/>
              </w:rPr>
              <w:t>Punctaj acordat: - 1,0</w:t>
            </w:r>
            <w:r w:rsidR="00F620EF" w:rsidRPr="00640C04">
              <w:rPr>
                <w:sz w:val="24"/>
                <w:szCs w:val="24"/>
              </w:rPr>
              <w:t xml:space="preserve"> </w:t>
            </w:r>
          </w:p>
        </w:tc>
      </w:tr>
      <w:tr w:rsidR="007D26B2" w:rsidRPr="00640C04" w:rsidTr="00951B75">
        <w:trPr>
          <w:trHeight w:val="240"/>
        </w:trPr>
        <w:tc>
          <w:tcPr>
            <w:tcW w:w="1969" w:type="dxa"/>
            <w:tcBorders>
              <w:top w:val="single" w:sz="4" w:space="0" w:color="000000"/>
              <w:left w:val="single" w:sz="4" w:space="0" w:color="000000"/>
              <w:bottom w:val="single" w:sz="4" w:space="0" w:color="000000"/>
              <w:right w:val="nil"/>
            </w:tcBorders>
          </w:tcPr>
          <w:p w:rsidR="00205039" w:rsidRPr="00205039" w:rsidRDefault="00F620EF" w:rsidP="00205039">
            <w:pPr>
              <w:spacing w:after="0" w:line="259" w:lineRule="auto"/>
              <w:ind w:left="5" w:firstLine="0"/>
              <w:jc w:val="left"/>
              <w:rPr>
                <w:b/>
                <w:sz w:val="24"/>
                <w:szCs w:val="24"/>
              </w:rPr>
            </w:pPr>
            <w:r w:rsidRPr="00640C04">
              <w:rPr>
                <w:b/>
                <w:sz w:val="24"/>
                <w:szCs w:val="24"/>
              </w:rPr>
              <w:t xml:space="preserve">Total standard </w:t>
            </w:r>
          </w:p>
        </w:tc>
        <w:tc>
          <w:tcPr>
            <w:tcW w:w="4572"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6F76E9">
            <w:pPr>
              <w:spacing w:after="0" w:line="259" w:lineRule="auto"/>
              <w:ind w:left="5" w:firstLine="0"/>
              <w:jc w:val="left"/>
              <w:rPr>
                <w:sz w:val="24"/>
                <w:szCs w:val="24"/>
              </w:rPr>
            </w:pPr>
            <w:r>
              <w:rPr>
                <w:b/>
                <w:sz w:val="24"/>
                <w:szCs w:val="24"/>
              </w:rPr>
              <w:t>5,0</w:t>
            </w:r>
          </w:p>
        </w:tc>
      </w:tr>
      <w:tr w:rsidR="007D26B2" w:rsidRPr="00640C04" w:rsidTr="00951B75">
        <w:trPr>
          <w:trHeight w:val="240"/>
        </w:trPr>
        <w:tc>
          <w:tcPr>
            <w:tcW w:w="1969" w:type="dxa"/>
            <w:vMerge w:val="restart"/>
            <w:tcBorders>
              <w:top w:val="single" w:sz="4" w:space="0" w:color="000000"/>
              <w:left w:val="single" w:sz="4" w:space="0" w:color="000000"/>
              <w:bottom w:val="single" w:sz="4" w:space="0" w:color="000000"/>
              <w:right w:val="single" w:sz="4" w:space="0" w:color="000000"/>
            </w:tcBorders>
          </w:tcPr>
          <w:p w:rsidR="00205039" w:rsidRPr="00640C04" w:rsidRDefault="00F620EF" w:rsidP="00205039">
            <w:pPr>
              <w:spacing w:after="0" w:line="259" w:lineRule="auto"/>
              <w:ind w:left="0" w:right="40" w:firstLine="0"/>
              <w:jc w:val="center"/>
              <w:rPr>
                <w:i/>
                <w:iCs/>
                <w:sz w:val="24"/>
                <w:szCs w:val="24"/>
                <w:lang w:val="en-US"/>
              </w:rPr>
            </w:pPr>
            <w:r w:rsidRPr="00640C04">
              <w:rPr>
                <w:i/>
                <w:iCs/>
                <w:sz w:val="24"/>
                <w:szCs w:val="24"/>
                <w:lang w:val="en-US"/>
              </w:rPr>
              <w:t xml:space="preserve">Dimensiune III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sz w:val="24"/>
                <w:szCs w:val="24"/>
                <w:lang w:val="en-US"/>
              </w:rPr>
              <w:t xml:space="preserve"> </w:t>
            </w:r>
          </w:p>
        </w:tc>
        <w:tc>
          <w:tcPr>
            <w:tcW w:w="4572"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6" w:firstLine="0"/>
              <w:jc w:val="center"/>
              <w:rPr>
                <w:b/>
                <w:bCs/>
                <w:i/>
                <w:iCs/>
                <w:sz w:val="24"/>
                <w:szCs w:val="24"/>
                <w:u w:val="single"/>
              </w:rPr>
            </w:pPr>
            <w:r w:rsidRPr="00640C04">
              <w:rPr>
                <w:b/>
                <w:bCs/>
                <w:i/>
                <w:iCs/>
                <w:sz w:val="24"/>
                <w:szCs w:val="24"/>
                <w:u w:val="single"/>
              </w:rPr>
              <w:t xml:space="preserve">Puncte forte </w:t>
            </w:r>
          </w:p>
        </w:tc>
        <w:tc>
          <w:tcPr>
            <w:tcW w:w="3101"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7" w:firstLine="0"/>
              <w:jc w:val="center"/>
              <w:rPr>
                <w:b/>
                <w:bCs/>
                <w:i/>
                <w:iCs/>
                <w:sz w:val="24"/>
                <w:szCs w:val="24"/>
                <w:u w:val="single"/>
              </w:rPr>
            </w:pPr>
            <w:r w:rsidRPr="00640C04">
              <w:rPr>
                <w:b/>
                <w:bCs/>
                <w:i/>
                <w:iCs/>
                <w:sz w:val="24"/>
                <w:szCs w:val="24"/>
                <w:u w:val="single"/>
              </w:rPr>
              <w:t xml:space="preserve">Puncte slabe </w:t>
            </w:r>
          </w:p>
        </w:tc>
      </w:tr>
      <w:tr w:rsidR="007D26B2" w:rsidRPr="0062792C" w:rsidTr="00951B75">
        <w:trPr>
          <w:trHeight w:val="2151"/>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572"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685504">
            <w:pPr>
              <w:pStyle w:val="Listparagraf"/>
              <w:numPr>
                <w:ilvl w:val="0"/>
                <w:numId w:val="22"/>
              </w:numPr>
              <w:spacing w:after="0" w:line="259" w:lineRule="auto"/>
              <w:jc w:val="left"/>
              <w:rPr>
                <w:sz w:val="24"/>
                <w:szCs w:val="24"/>
                <w:lang w:val="en-US"/>
              </w:rPr>
            </w:pPr>
            <w:r w:rsidRPr="00640C04">
              <w:rPr>
                <w:sz w:val="24"/>
                <w:szCs w:val="24"/>
                <w:lang w:val="en-US"/>
              </w:rPr>
              <w:t xml:space="preserve">Personalul calificat; sistemul instituțional de formare continuă a personalului; </w:t>
            </w:r>
          </w:p>
          <w:p w:rsidR="00951B75" w:rsidRPr="00640C04" w:rsidRDefault="00951B75" w:rsidP="00685504">
            <w:pPr>
              <w:pStyle w:val="Listparagraf"/>
              <w:numPr>
                <w:ilvl w:val="0"/>
                <w:numId w:val="22"/>
              </w:numPr>
              <w:spacing w:after="0" w:line="259" w:lineRule="auto"/>
              <w:jc w:val="left"/>
              <w:rPr>
                <w:sz w:val="24"/>
                <w:szCs w:val="24"/>
                <w:lang w:val="en-US"/>
              </w:rPr>
            </w:pPr>
            <w:r w:rsidRPr="00640C04">
              <w:rPr>
                <w:sz w:val="24"/>
                <w:szCs w:val="24"/>
                <w:lang w:val="en-US"/>
              </w:rPr>
              <w:t xml:space="preserve">Deschiderea spre schimbare; Utilizarea TIC. </w:t>
            </w:r>
          </w:p>
          <w:p w:rsidR="00951B75" w:rsidRPr="00640C04" w:rsidRDefault="00951B75" w:rsidP="00685504">
            <w:pPr>
              <w:pStyle w:val="Listparagraf"/>
              <w:numPr>
                <w:ilvl w:val="0"/>
                <w:numId w:val="22"/>
              </w:numPr>
              <w:spacing w:after="0" w:line="259" w:lineRule="auto"/>
              <w:jc w:val="left"/>
              <w:rPr>
                <w:sz w:val="24"/>
                <w:szCs w:val="24"/>
                <w:lang w:val="en-US"/>
              </w:rPr>
            </w:pPr>
            <w:r w:rsidRPr="00640C04">
              <w:rPr>
                <w:sz w:val="24"/>
                <w:szCs w:val="24"/>
                <w:lang w:val="en-US"/>
              </w:rPr>
              <w:t>Existența strategiilor, cadrului normativ și metodologic în domeniu.</w:t>
            </w:r>
          </w:p>
          <w:p w:rsidR="00C04976" w:rsidRPr="00C04976" w:rsidRDefault="00F620EF" w:rsidP="00685504">
            <w:pPr>
              <w:pStyle w:val="Listparagraf"/>
              <w:numPr>
                <w:ilvl w:val="0"/>
                <w:numId w:val="22"/>
              </w:numPr>
              <w:spacing w:after="0" w:line="259" w:lineRule="auto"/>
              <w:jc w:val="left"/>
              <w:rPr>
                <w:sz w:val="24"/>
                <w:szCs w:val="24"/>
                <w:lang w:val="en-US"/>
              </w:rPr>
            </w:pPr>
            <w:r w:rsidRPr="00640C04">
              <w:rPr>
                <w:sz w:val="24"/>
                <w:szCs w:val="24"/>
                <w:lang w:val="en-US"/>
              </w:rPr>
              <w:t xml:space="preserve">Calitatea și eficiența managementului la </w:t>
            </w:r>
          </w:p>
          <w:p w:rsidR="007D26B2" w:rsidRPr="00640C04" w:rsidRDefault="00F620EF" w:rsidP="00C04976">
            <w:pPr>
              <w:spacing w:after="33" w:line="259" w:lineRule="auto"/>
              <w:ind w:left="1202" w:firstLine="283"/>
              <w:jc w:val="left"/>
              <w:rPr>
                <w:sz w:val="24"/>
                <w:szCs w:val="24"/>
              </w:rPr>
            </w:pPr>
            <w:r w:rsidRPr="00640C04">
              <w:rPr>
                <w:sz w:val="24"/>
                <w:szCs w:val="24"/>
              </w:rPr>
              <w:t xml:space="preserve">nivel de instituție; </w:t>
            </w:r>
          </w:p>
          <w:p w:rsidR="007D26B2" w:rsidRPr="00640C04" w:rsidRDefault="00F620EF" w:rsidP="00685504">
            <w:pPr>
              <w:pStyle w:val="Listparagraf"/>
              <w:numPr>
                <w:ilvl w:val="0"/>
                <w:numId w:val="22"/>
              </w:numPr>
              <w:spacing w:after="12" w:line="281" w:lineRule="auto"/>
              <w:jc w:val="left"/>
              <w:rPr>
                <w:sz w:val="24"/>
                <w:szCs w:val="24"/>
                <w:lang w:val="en-US"/>
              </w:rPr>
            </w:pPr>
            <w:r w:rsidRPr="00640C04">
              <w:rPr>
                <w:sz w:val="24"/>
                <w:szCs w:val="24"/>
                <w:lang w:val="en-US"/>
              </w:rPr>
              <w:t xml:space="preserve">Politicile, practicile și cultura instituțională incluzivă; </w:t>
            </w:r>
          </w:p>
        </w:tc>
        <w:tc>
          <w:tcPr>
            <w:tcW w:w="3101" w:type="dxa"/>
            <w:tcBorders>
              <w:top w:val="single" w:sz="4" w:space="0" w:color="000000"/>
              <w:left w:val="single" w:sz="4" w:space="0" w:color="000000"/>
              <w:bottom w:val="single" w:sz="4" w:space="0" w:color="000000"/>
              <w:right w:val="single" w:sz="4" w:space="0" w:color="000000"/>
            </w:tcBorders>
          </w:tcPr>
          <w:p w:rsidR="00951B75" w:rsidRPr="00640C04" w:rsidRDefault="00951B75" w:rsidP="00685504">
            <w:pPr>
              <w:pStyle w:val="Listparagraf"/>
              <w:numPr>
                <w:ilvl w:val="0"/>
                <w:numId w:val="22"/>
              </w:numPr>
              <w:spacing w:after="44" w:line="246" w:lineRule="auto"/>
              <w:rPr>
                <w:sz w:val="24"/>
                <w:szCs w:val="24"/>
                <w:lang w:val="en-US"/>
              </w:rPr>
            </w:pPr>
            <w:r w:rsidRPr="00640C04">
              <w:rPr>
                <w:sz w:val="24"/>
                <w:szCs w:val="24"/>
                <w:lang w:val="en-US"/>
              </w:rPr>
              <w:t xml:space="preserve">Lipsa/insuficiența personalului de suport. </w:t>
            </w:r>
          </w:p>
          <w:p w:rsidR="00951B75" w:rsidRPr="00640C04" w:rsidRDefault="00951B75" w:rsidP="00685504">
            <w:pPr>
              <w:pStyle w:val="Listparagraf"/>
              <w:numPr>
                <w:ilvl w:val="0"/>
                <w:numId w:val="22"/>
              </w:numPr>
              <w:spacing w:after="44" w:line="246" w:lineRule="auto"/>
              <w:rPr>
                <w:sz w:val="24"/>
                <w:szCs w:val="24"/>
                <w:lang w:val="en-US"/>
              </w:rPr>
            </w:pPr>
            <w:r w:rsidRPr="00640C04">
              <w:rPr>
                <w:sz w:val="24"/>
                <w:szCs w:val="24"/>
                <w:lang w:val="en-US"/>
              </w:rPr>
              <w:t>Nu toate cadrele didactice aplică mijloace TIC.</w:t>
            </w:r>
          </w:p>
          <w:p w:rsidR="007D26B2" w:rsidRPr="00640C04" w:rsidRDefault="00F620EF" w:rsidP="00685504">
            <w:pPr>
              <w:pStyle w:val="Listparagraf"/>
              <w:numPr>
                <w:ilvl w:val="0"/>
                <w:numId w:val="22"/>
              </w:numPr>
              <w:spacing w:after="44" w:line="246" w:lineRule="auto"/>
              <w:rPr>
                <w:sz w:val="24"/>
                <w:szCs w:val="24"/>
                <w:lang w:val="en-US"/>
              </w:rPr>
            </w:pPr>
            <w:r w:rsidRPr="00640C04">
              <w:rPr>
                <w:sz w:val="24"/>
                <w:szCs w:val="24"/>
                <w:lang w:val="en-US"/>
              </w:rPr>
              <w:t xml:space="preserve">Insuficiența de competențe ale personalului, privind asistența individualizată a copiilor și abordarea CES </w:t>
            </w:r>
          </w:p>
          <w:p w:rsidR="007D26B2" w:rsidRPr="00640C04" w:rsidRDefault="007D26B2" w:rsidP="00951B75">
            <w:pPr>
              <w:spacing w:after="0" w:line="259" w:lineRule="auto"/>
              <w:ind w:left="0" w:firstLine="0"/>
              <w:rPr>
                <w:sz w:val="24"/>
                <w:szCs w:val="24"/>
                <w:lang w:val="en-US"/>
              </w:rPr>
            </w:pPr>
          </w:p>
        </w:tc>
      </w:tr>
    </w:tbl>
    <w:p w:rsidR="007D26B2" w:rsidRPr="0081457C" w:rsidRDefault="00F620EF">
      <w:pPr>
        <w:pStyle w:val="Titlu1"/>
        <w:spacing w:after="2"/>
        <w:ind w:right="50"/>
        <w:jc w:val="center"/>
        <w:rPr>
          <w:i/>
          <w:iCs/>
          <w:sz w:val="24"/>
          <w:szCs w:val="24"/>
          <w:lang w:val="en-US"/>
        </w:rPr>
      </w:pPr>
      <w:bookmarkStart w:id="13" w:name="_Toc86760284"/>
      <w:r w:rsidRPr="0081457C">
        <w:rPr>
          <w:i/>
          <w:iCs/>
          <w:sz w:val="24"/>
          <w:szCs w:val="24"/>
          <w:lang w:val="en-US"/>
        </w:rPr>
        <w:t>Dimensiune IV. EFICIENȚĂ EDUCAȚIONALĂ</w:t>
      </w:r>
      <w:bookmarkEnd w:id="13"/>
      <w:r w:rsidRPr="0081457C">
        <w:rPr>
          <w:i/>
          <w:iCs/>
          <w:sz w:val="24"/>
          <w:szCs w:val="24"/>
          <w:lang w:val="en-US"/>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4" w:name="_Toc86760285"/>
      <w:r w:rsidRPr="0081457C">
        <w:rPr>
          <w:rFonts w:ascii="Times New Roman" w:hAnsi="Times New Roman" w:cs="Times New Roman"/>
          <w:sz w:val="24"/>
          <w:szCs w:val="24"/>
          <w:u w:val="single"/>
          <w:lang w:val="en-US"/>
        </w:rPr>
        <w:t>Standard 4.1. Instituția creează condiții de organizare și realizare a unui proces educațional de calitate</w:t>
      </w:r>
      <w:bookmarkEnd w:id="14"/>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4.1.1.</w:t>
      </w:r>
      <w:r w:rsidRPr="00640C04">
        <w:rPr>
          <w:sz w:val="24"/>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74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3015EE" w:rsidRPr="003015EE" w:rsidRDefault="003015EE" w:rsidP="00685504">
            <w:pPr>
              <w:numPr>
                <w:ilvl w:val="0"/>
                <w:numId w:val="50"/>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Planul strategic de dezvoltare a IET nr.53 pentru anii 20</w:t>
            </w:r>
            <w:r w:rsidR="00B60152">
              <w:rPr>
                <w:color w:val="auto"/>
                <w:sz w:val="24"/>
                <w:szCs w:val="25"/>
                <w:lang w:val="ro-RO" w:eastAsia="ro-RO" w:bidi="ro-RO"/>
              </w:rPr>
              <w:t>16</w:t>
            </w:r>
            <w:r w:rsidRPr="003015EE">
              <w:rPr>
                <w:color w:val="auto"/>
                <w:sz w:val="24"/>
                <w:szCs w:val="25"/>
                <w:lang w:val="ro-RO" w:eastAsia="ro-RO" w:bidi="ro-RO"/>
              </w:rPr>
              <w:t>-202</w:t>
            </w:r>
            <w:r w:rsidR="00B60152">
              <w:rPr>
                <w:color w:val="auto"/>
                <w:sz w:val="24"/>
                <w:szCs w:val="25"/>
                <w:lang w:val="ro-RO" w:eastAsia="ro-RO" w:bidi="ro-RO"/>
              </w:rPr>
              <w:t>1</w:t>
            </w:r>
            <w:r w:rsidRPr="003015EE">
              <w:rPr>
                <w:color w:val="auto"/>
                <w:sz w:val="24"/>
                <w:szCs w:val="25"/>
                <w:lang w:val="ro-RO" w:eastAsia="ro-RO" w:bidi="ro-RO"/>
              </w:rPr>
              <w:t>;</w:t>
            </w:r>
          </w:p>
          <w:p w:rsidR="003015EE" w:rsidRPr="003015EE" w:rsidRDefault="003015EE" w:rsidP="00685504">
            <w:pPr>
              <w:numPr>
                <w:ilvl w:val="0"/>
                <w:numId w:val="51"/>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Planul anual de activitate a IET nr.53 pentru anul de studii 2020-2021;</w:t>
            </w:r>
          </w:p>
          <w:p w:rsidR="003015EE" w:rsidRPr="003015EE" w:rsidRDefault="003015EE" w:rsidP="00685504">
            <w:pPr>
              <w:numPr>
                <w:ilvl w:val="0"/>
                <w:numId w:val="50"/>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Fișe de autoevaluare a cadrului didactic completate;</w:t>
            </w:r>
          </w:p>
          <w:p w:rsidR="003015EE" w:rsidRPr="003015EE" w:rsidRDefault="003015EE" w:rsidP="00685504">
            <w:pPr>
              <w:numPr>
                <w:ilvl w:val="0"/>
                <w:numId w:val="50"/>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Participarea la cursuri de formare continuă -2 cadre didactice;</w:t>
            </w:r>
          </w:p>
          <w:p w:rsidR="003015EE" w:rsidRDefault="003015EE" w:rsidP="00685504">
            <w:pPr>
              <w:numPr>
                <w:ilvl w:val="0"/>
                <w:numId w:val="50"/>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Participarea la cursuri de recalificare în domeniu -2 cadre didactice;</w:t>
            </w:r>
          </w:p>
          <w:p w:rsidR="007D26B2" w:rsidRPr="003015EE" w:rsidRDefault="003015EE" w:rsidP="00685504">
            <w:pPr>
              <w:numPr>
                <w:ilvl w:val="0"/>
                <w:numId w:val="50"/>
              </w:numPr>
              <w:spacing w:after="200" w:line="276" w:lineRule="auto"/>
              <w:contextualSpacing/>
              <w:jc w:val="left"/>
              <w:rPr>
                <w:color w:val="auto"/>
                <w:sz w:val="24"/>
                <w:szCs w:val="25"/>
                <w:lang w:val="ro-RO" w:eastAsia="ro-RO" w:bidi="ro-RO"/>
              </w:rPr>
            </w:pPr>
            <w:r w:rsidRPr="003015EE">
              <w:rPr>
                <w:color w:val="auto"/>
                <w:sz w:val="24"/>
                <w:szCs w:val="25"/>
                <w:lang w:val="ro-RO" w:eastAsia="ro-RO" w:bidi="ro-RO"/>
              </w:rPr>
              <w:t>Participarea la serninare teoretico-practice la nivel instituțional și municipal.</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1"/>
              </w:numPr>
              <w:spacing w:after="0" w:line="259" w:lineRule="auto"/>
              <w:ind w:right="50"/>
              <w:rPr>
                <w:sz w:val="24"/>
                <w:szCs w:val="24"/>
                <w:lang w:val="en-US"/>
              </w:rPr>
            </w:pPr>
            <w:r w:rsidRPr="00640C04">
              <w:rPr>
                <w:sz w:val="24"/>
                <w:szCs w:val="24"/>
                <w:lang w:val="en-US"/>
              </w:rPr>
              <w:t xml:space="preserve">Creșterea continua a calității educației, îmbunătățirea continua a resurselor umane/materiale, dezvoltarea relațiilor de parteneriat sunt direcții prioritare în planificarea strategică.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4.1.2.</w:t>
      </w:r>
      <w:r w:rsidRPr="00640C04">
        <w:rPr>
          <w:sz w:val="24"/>
          <w:szCs w:val="24"/>
          <w:lang w:val="en-US"/>
        </w:rPr>
        <w:t xml:space="preserve"> Realizarea efectivă a programelor și activităților preconizate în planurile strategice și operaționale ale instituției, inclusiv ale structurilor asoci</w:t>
      </w:r>
      <w:r w:rsidR="006F76E9">
        <w:rPr>
          <w:sz w:val="24"/>
          <w:szCs w:val="24"/>
          <w:lang w:val="en-US"/>
        </w:rPr>
        <w:t>ative ale părinților și copiilor</w:t>
      </w:r>
      <w:r w:rsidRPr="00640C04">
        <w:rPr>
          <w:sz w:val="24"/>
          <w:szCs w:val="24"/>
          <w:lang w:val="en-US"/>
        </w:rPr>
        <w:t xml:space="preserv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1"/>
              </w:numPr>
              <w:tabs>
                <w:tab w:val="center" w:pos="1722"/>
              </w:tabs>
              <w:spacing w:after="0" w:line="259" w:lineRule="auto"/>
              <w:jc w:val="left"/>
              <w:rPr>
                <w:sz w:val="24"/>
                <w:szCs w:val="24"/>
              </w:rPr>
            </w:pPr>
            <w:r w:rsidRPr="00640C04">
              <w:rPr>
                <w:sz w:val="24"/>
                <w:szCs w:val="24"/>
              </w:rPr>
              <w:t xml:space="preserve">Ședințe cu părinții online </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951B75" w:rsidP="00685504">
            <w:pPr>
              <w:pStyle w:val="Listparagraf"/>
              <w:numPr>
                <w:ilvl w:val="0"/>
                <w:numId w:val="31"/>
              </w:numPr>
              <w:tabs>
                <w:tab w:val="center" w:pos="3463"/>
              </w:tabs>
              <w:spacing w:after="0" w:line="259" w:lineRule="auto"/>
              <w:jc w:val="left"/>
              <w:rPr>
                <w:sz w:val="24"/>
                <w:szCs w:val="24"/>
                <w:lang w:val="en-US"/>
              </w:rPr>
            </w:pPr>
            <w:r w:rsidRPr="00640C04">
              <w:rPr>
                <w:sz w:val="24"/>
                <w:szCs w:val="24"/>
                <w:lang w:val="en-US"/>
              </w:rPr>
              <w:t>S</w:t>
            </w:r>
            <w:r w:rsidR="00F620EF" w:rsidRPr="00640C04">
              <w:rPr>
                <w:sz w:val="24"/>
                <w:szCs w:val="24"/>
                <w:lang w:val="en-US"/>
              </w:rPr>
              <w:t xml:space="preserve">usținerea activităților la distanță fără participarea fizică a părinților.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4.1.3.</w:t>
      </w:r>
      <w:r w:rsidRPr="00640C04">
        <w:rPr>
          <w:sz w:val="24"/>
          <w:szCs w:val="24"/>
          <w:lang w:val="en-US"/>
        </w:rPr>
        <w:t xml:space="preserve"> Asigurarea, în activitatea consiliilor și comisiilor din </w:t>
      </w:r>
      <w:r w:rsidRPr="00640C04">
        <w:rPr>
          <w:i/>
          <w:sz w:val="24"/>
          <w:szCs w:val="24"/>
          <w:lang w:val="en-US"/>
        </w:rPr>
        <w:t>Instituție</w:t>
      </w:r>
      <w:r w:rsidRPr="00640C04">
        <w:rPr>
          <w:sz w:val="24"/>
          <w:szCs w:val="24"/>
          <w:lang w:val="en-US"/>
        </w:rPr>
        <w:t xml:space="preserv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99"/>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194DCF" w:rsidRPr="00194DCF" w:rsidRDefault="00194DCF" w:rsidP="00685504">
            <w:pPr>
              <w:pStyle w:val="Listparagraf"/>
              <w:numPr>
                <w:ilvl w:val="0"/>
                <w:numId w:val="31"/>
              </w:numPr>
              <w:spacing w:after="0" w:line="259" w:lineRule="auto"/>
              <w:jc w:val="left"/>
              <w:rPr>
                <w:sz w:val="24"/>
                <w:szCs w:val="24"/>
                <w:lang w:val="en-US"/>
              </w:rPr>
            </w:pPr>
            <w:r w:rsidRPr="00194DCF">
              <w:rPr>
                <w:sz w:val="24"/>
                <w:szCs w:val="24"/>
                <w:lang w:val="en-US"/>
              </w:rPr>
              <w:t>În instituție activează: Consiliului Pedagogic; Consiliului de Administrație, Consiliului de Etică; Comisia metodică; Comisia de atestare; Comisia de înmatriculare</w:t>
            </w:r>
            <w:proofErr w:type="gramStart"/>
            <w:r w:rsidRPr="00194DCF">
              <w:rPr>
                <w:sz w:val="24"/>
                <w:szCs w:val="24"/>
                <w:lang w:val="en-US"/>
              </w:rPr>
              <w:t>;.</w:t>
            </w:r>
            <w:proofErr w:type="gramEnd"/>
          </w:p>
          <w:p w:rsidR="007D26B2" w:rsidRPr="00194DCF" w:rsidRDefault="00194DCF" w:rsidP="00685504">
            <w:pPr>
              <w:pStyle w:val="Listparagraf"/>
              <w:numPr>
                <w:ilvl w:val="0"/>
                <w:numId w:val="31"/>
              </w:numPr>
              <w:spacing w:after="0" w:line="259" w:lineRule="auto"/>
              <w:jc w:val="left"/>
              <w:rPr>
                <w:sz w:val="24"/>
                <w:szCs w:val="24"/>
                <w:lang w:val="en-US"/>
              </w:rPr>
            </w:pPr>
            <w:r w:rsidRPr="00194DCF">
              <w:rPr>
                <w:sz w:val="24"/>
                <w:szCs w:val="24"/>
                <w:lang w:val="en-US"/>
              </w:rPr>
              <w:t>Rapoarte</w:t>
            </w:r>
            <w:proofErr w:type="gramStart"/>
            <w:r w:rsidRPr="00194DCF">
              <w:rPr>
                <w:sz w:val="24"/>
                <w:szCs w:val="24"/>
                <w:lang w:val="en-US"/>
              </w:rPr>
              <w:t>,procese</w:t>
            </w:r>
            <w:proofErr w:type="gramEnd"/>
            <w:r w:rsidRPr="00194DCF">
              <w:rPr>
                <w:sz w:val="24"/>
                <w:szCs w:val="24"/>
                <w:lang w:val="en-US"/>
              </w:rPr>
              <w:t xml:space="preserve"> verbale a comisiilor nominalizate.</w:t>
            </w:r>
          </w:p>
        </w:tc>
      </w:tr>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2"/>
              </w:numPr>
              <w:spacing w:after="0" w:line="259" w:lineRule="auto"/>
              <w:ind w:left="766" w:right="47" w:hanging="425"/>
              <w:rPr>
                <w:sz w:val="24"/>
                <w:szCs w:val="24"/>
                <w:lang w:val="en-US"/>
              </w:rPr>
            </w:pPr>
            <w:r w:rsidRPr="00640C04">
              <w:rPr>
                <w:sz w:val="24"/>
                <w:szCs w:val="24"/>
                <w:lang w:val="en-US"/>
              </w:rPr>
              <w:t xml:space="preserve">Toate deciziile sunt transparente, se aduc la cunoștința angajațiilor sub semnătură toate ordiniile cu privire la activitatea de bază, se promovează permanent comunicarea internă și externă cu privier la calitatea serviciilor prestate.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4.1.4.</w:t>
      </w:r>
      <w:r w:rsidRPr="00640C04">
        <w:rPr>
          <w:sz w:val="24"/>
          <w:szCs w:val="24"/>
          <w:lang w:val="en-US"/>
        </w:rPr>
        <w:t xml:space="preserve"> Organizarea procesului educațional în raport cu obiectivele și misiunea instituției de învățământ printr</w:t>
      </w:r>
      <w:r w:rsidR="00205039">
        <w:rPr>
          <w:sz w:val="24"/>
          <w:szCs w:val="24"/>
          <w:lang w:val="en-US"/>
        </w:rPr>
        <w:t>-</w:t>
      </w:r>
      <w:r w:rsidRPr="00640C04">
        <w:rPr>
          <w:sz w:val="24"/>
          <w:szCs w:val="24"/>
          <w:lang w:val="en-US"/>
        </w:rPr>
        <w:t xml:space="preserve">o infrastructură adaptată necesităților acesteia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71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2"/>
              </w:numPr>
              <w:spacing w:after="0" w:line="259" w:lineRule="auto"/>
              <w:ind w:right="48"/>
              <w:rPr>
                <w:sz w:val="24"/>
                <w:szCs w:val="24"/>
                <w:lang w:val="en-US"/>
              </w:rPr>
            </w:pPr>
            <w:r w:rsidRPr="00640C04">
              <w:rPr>
                <w:sz w:val="24"/>
                <w:szCs w:val="24"/>
                <w:lang w:val="en-US"/>
              </w:rPr>
              <w:t xml:space="preserve">Organizarea procesului educațional cu copiii și în raport cu obiectivele instituției, în asigurarea calității parcursului și continuității reformelor în învățământul preșcolar, cu accent </w:t>
            </w:r>
            <w:proofErr w:type="gramStart"/>
            <w:r w:rsidRPr="00640C04">
              <w:rPr>
                <w:sz w:val="24"/>
                <w:szCs w:val="24"/>
                <w:lang w:val="en-US"/>
              </w:rPr>
              <w:t>pe  contextul</w:t>
            </w:r>
            <w:proofErr w:type="gramEnd"/>
            <w:r w:rsidRPr="00640C04">
              <w:rPr>
                <w:sz w:val="24"/>
                <w:szCs w:val="24"/>
                <w:lang w:val="en-US"/>
              </w:rPr>
              <w:t xml:space="preserve"> provocat de pandemia Covid-19, care persistă.  </w:t>
            </w:r>
          </w:p>
        </w:tc>
      </w:tr>
      <w:tr w:rsidR="007D26B2" w:rsidRPr="00640C04">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2"/>
              </w:numPr>
              <w:tabs>
                <w:tab w:val="center" w:pos="1489"/>
              </w:tabs>
              <w:spacing w:after="0" w:line="259" w:lineRule="auto"/>
              <w:jc w:val="left"/>
              <w:rPr>
                <w:sz w:val="24"/>
                <w:szCs w:val="24"/>
              </w:rPr>
            </w:pPr>
            <w:r w:rsidRPr="00640C04">
              <w:rPr>
                <w:sz w:val="24"/>
                <w:szCs w:val="24"/>
              </w:rPr>
              <w:t xml:space="preserve">Obiective realizate.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4.1.5. </w:t>
      </w:r>
      <w:r w:rsidRPr="00640C04">
        <w:rPr>
          <w:sz w:val="24"/>
          <w:szCs w:val="24"/>
          <w:lang w:val="en-US"/>
        </w:rPr>
        <w:t xml:space="preserve">Prezența și aplicarea unei varietăți de echipamente, materiale și auxiliare curriculare necesare valorificării curriculumului național, inclusiv a componentelor locale ale acestuia, a curriculumului adaptat și a planurilor educaționale individualizate </w:t>
      </w:r>
    </w:p>
    <w:tbl>
      <w:tblPr>
        <w:tblStyle w:val="TableGrid"/>
        <w:tblW w:w="9642" w:type="dxa"/>
        <w:tblInd w:w="0" w:type="dxa"/>
        <w:tblCellMar>
          <w:top w:w="8" w:type="dxa"/>
          <w:left w:w="110" w:type="dxa"/>
          <w:right w:w="115" w:type="dxa"/>
        </w:tblCellMar>
        <w:tblLook w:val="04A0"/>
      </w:tblPr>
      <w:tblGrid>
        <w:gridCol w:w="2069"/>
        <w:gridCol w:w="1474"/>
        <w:gridCol w:w="3832"/>
        <w:gridCol w:w="2267"/>
      </w:tblGrid>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6467C9" w:rsidRPr="006467C9" w:rsidRDefault="006467C9" w:rsidP="00685504">
            <w:pPr>
              <w:pStyle w:val="Listparagraf"/>
              <w:numPr>
                <w:ilvl w:val="0"/>
                <w:numId w:val="32"/>
              </w:numPr>
              <w:tabs>
                <w:tab w:val="center" w:pos="3742"/>
              </w:tabs>
              <w:spacing w:after="0" w:line="259" w:lineRule="auto"/>
              <w:jc w:val="left"/>
              <w:rPr>
                <w:sz w:val="24"/>
                <w:szCs w:val="24"/>
                <w:lang w:val="en-US"/>
              </w:rPr>
            </w:pPr>
            <w:r w:rsidRPr="006467C9">
              <w:rPr>
                <w:sz w:val="24"/>
                <w:szCs w:val="24"/>
                <w:lang w:val="en-US"/>
              </w:rPr>
              <w:t>Cadrele didactice dispun de documentele de politici educaționale: CRET,CET,SÎDC,Ghidul de implementare a CET,metodologii;</w:t>
            </w:r>
          </w:p>
          <w:p w:rsidR="007D26B2" w:rsidRPr="00640C04" w:rsidRDefault="006467C9" w:rsidP="00685504">
            <w:pPr>
              <w:pStyle w:val="Listparagraf"/>
              <w:numPr>
                <w:ilvl w:val="0"/>
                <w:numId w:val="32"/>
              </w:numPr>
              <w:tabs>
                <w:tab w:val="center" w:pos="3742"/>
              </w:tabs>
              <w:spacing w:after="0" w:line="259" w:lineRule="auto"/>
              <w:jc w:val="left"/>
              <w:rPr>
                <w:sz w:val="24"/>
                <w:szCs w:val="24"/>
                <w:lang w:val="en-US"/>
              </w:rPr>
            </w:pPr>
            <w:r w:rsidRPr="006467C9">
              <w:rPr>
                <w:sz w:val="24"/>
                <w:szCs w:val="24"/>
                <w:lang w:val="en-US"/>
              </w:rPr>
              <w:t>Cabinetul directorului (în această încăpere este și cabinetul metodistului) este dotat cu laptop conectat la internet, imprimantă, literatură de specialitate,centru muzical</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C04976" w:rsidP="00685504">
            <w:pPr>
              <w:pStyle w:val="Listparagraf"/>
              <w:numPr>
                <w:ilvl w:val="0"/>
                <w:numId w:val="32"/>
              </w:numPr>
              <w:tabs>
                <w:tab w:val="center" w:pos="2702"/>
              </w:tabs>
              <w:spacing w:after="0" w:line="259" w:lineRule="auto"/>
              <w:jc w:val="left"/>
              <w:rPr>
                <w:sz w:val="24"/>
                <w:szCs w:val="24"/>
                <w:lang w:val="en-US"/>
              </w:rPr>
            </w:pPr>
            <w:r>
              <w:rPr>
                <w:sz w:val="24"/>
                <w:szCs w:val="24"/>
                <w:lang w:val="en-US"/>
              </w:rPr>
              <w:t>Mediul educaţ</w:t>
            </w:r>
            <w:r w:rsidR="00F620EF" w:rsidRPr="00640C04">
              <w:rPr>
                <w:sz w:val="24"/>
                <w:szCs w:val="24"/>
                <w:lang w:val="en-US"/>
              </w:rPr>
              <w:t xml:space="preserve">ional atractiv și plăcut pentru copii.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4.1.6.</w:t>
      </w:r>
      <w:r w:rsidRPr="00640C04">
        <w:rPr>
          <w:sz w:val="24"/>
          <w:szCs w:val="24"/>
          <w:lang w:val="en-US"/>
        </w:rPr>
        <w:t xml:space="preserve"> Încadrarea personalului didactic și auxiliar calificat, deținător de grade didactice (eventual titluri științifice), pentru realizarea finalităților stabilite în conformitate cu normativele în vigoare </w:t>
      </w:r>
    </w:p>
    <w:tbl>
      <w:tblPr>
        <w:tblStyle w:val="TableGrid"/>
        <w:tblW w:w="9642" w:type="dxa"/>
        <w:tblInd w:w="0" w:type="dxa"/>
        <w:tblCellMar>
          <w:top w:w="8" w:type="dxa"/>
          <w:left w:w="110" w:type="dxa"/>
          <w:right w:w="58" w:type="dxa"/>
        </w:tblCellMar>
        <w:tblLook w:val="04A0"/>
      </w:tblPr>
      <w:tblGrid>
        <w:gridCol w:w="2069"/>
        <w:gridCol w:w="1474"/>
        <w:gridCol w:w="3832"/>
        <w:gridCol w:w="2267"/>
      </w:tblGrid>
      <w:tr w:rsidR="007D26B2" w:rsidRPr="0062792C" w:rsidTr="00951B75">
        <w:trPr>
          <w:trHeight w:val="97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951B75" w:rsidRPr="00640C04" w:rsidRDefault="00951B75" w:rsidP="00685504">
            <w:pPr>
              <w:pStyle w:val="Listparagraf"/>
              <w:numPr>
                <w:ilvl w:val="0"/>
                <w:numId w:val="32"/>
              </w:numPr>
              <w:rPr>
                <w:sz w:val="24"/>
                <w:szCs w:val="24"/>
                <w:lang w:val="en-US"/>
              </w:rPr>
            </w:pPr>
            <w:r w:rsidRPr="00640C04">
              <w:rPr>
                <w:sz w:val="24"/>
                <w:szCs w:val="24"/>
                <w:lang w:val="en-US"/>
              </w:rPr>
              <w:t xml:space="preserve">Crearea cadrului motivațional pentru dezvoltarea profesională, pentru realizarea maximă a potențialului intelectual și creativ.  </w:t>
            </w:r>
          </w:p>
          <w:p w:rsidR="007D26B2" w:rsidRPr="00640C04" w:rsidRDefault="00F620EF" w:rsidP="00685504">
            <w:pPr>
              <w:pStyle w:val="Listparagraf"/>
              <w:numPr>
                <w:ilvl w:val="0"/>
                <w:numId w:val="32"/>
              </w:numPr>
              <w:spacing w:after="9" w:line="269" w:lineRule="auto"/>
              <w:rPr>
                <w:sz w:val="24"/>
                <w:szCs w:val="24"/>
                <w:lang w:val="en-US"/>
              </w:rPr>
            </w:pPr>
            <w:r w:rsidRPr="00640C04">
              <w:rPr>
                <w:sz w:val="24"/>
                <w:szCs w:val="24"/>
                <w:lang w:val="en-US"/>
              </w:rPr>
              <w:t>Motivarea pentru performa</w:t>
            </w:r>
            <w:r w:rsidR="00C04976">
              <w:rPr>
                <w:sz w:val="24"/>
                <w:szCs w:val="24"/>
                <w:lang w:val="en-US"/>
              </w:rPr>
              <w:t xml:space="preserve">nțe în procesul educațional și </w:t>
            </w:r>
            <w:r w:rsidRPr="00640C04">
              <w:rPr>
                <w:sz w:val="24"/>
                <w:szCs w:val="24"/>
                <w:lang w:val="en-US"/>
              </w:rPr>
              <w:t xml:space="preserve">formarea profesională continuă a cadrelor didactice. </w:t>
            </w:r>
          </w:p>
          <w:p w:rsidR="00205039" w:rsidRPr="009E2C3A" w:rsidRDefault="00951B75" w:rsidP="00685504">
            <w:pPr>
              <w:pStyle w:val="Listparagraf"/>
              <w:numPr>
                <w:ilvl w:val="0"/>
                <w:numId w:val="32"/>
              </w:numPr>
              <w:spacing w:after="0" w:line="277" w:lineRule="auto"/>
              <w:rPr>
                <w:sz w:val="24"/>
                <w:szCs w:val="24"/>
                <w:lang w:val="en-US"/>
              </w:rPr>
            </w:pPr>
            <w:r w:rsidRPr="00640C04">
              <w:rPr>
                <w:sz w:val="24"/>
                <w:szCs w:val="24"/>
                <w:lang w:val="en-US"/>
              </w:rPr>
              <w:t>Calificare Profesională Suplimentară la disciplina predată/e</w:t>
            </w:r>
            <w:r w:rsidR="006F76E9">
              <w:rPr>
                <w:sz w:val="24"/>
                <w:szCs w:val="24"/>
                <w:lang w:val="en-US"/>
              </w:rPr>
              <w:t>ducație timpurie au participat 2</w:t>
            </w:r>
            <w:r w:rsidRPr="00640C04">
              <w:rPr>
                <w:sz w:val="24"/>
                <w:szCs w:val="24"/>
                <w:lang w:val="en-US"/>
              </w:rPr>
              <w:t xml:space="preserve"> cadre didactice.   </w:t>
            </w:r>
          </w:p>
          <w:p w:rsidR="007D26B2" w:rsidRPr="00640C04" w:rsidRDefault="00F620EF" w:rsidP="00685504">
            <w:pPr>
              <w:pStyle w:val="Listparagraf"/>
              <w:numPr>
                <w:ilvl w:val="0"/>
                <w:numId w:val="32"/>
              </w:numPr>
              <w:spacing w:after="1" w:line="267" w:lineRule="auto"/>
              <w:rPr>
                <w:sz w:val="24"/>
                <w:szCs w:val="24"/>
                <w:lang w:val="en-US"/>
              </w:rPr>
            </w:pPr>
            <w:r w:rsidRPr="00640C04">
              <w:rPr>
                <w:sz w:val="24"/>
                <w:szCs w:val="24"/>
                <w:lang w:val="en-US"/>
              </w:rPr>
              <w:t>Cadre didactice calificate, performante, preocupate de formarea c</w:t>
            </w:r>
            <w:r w:rsidR="00C04976">
              <w:rPr>
                <w:sz w:val="24"/>
                <w:szCs w:val="24"/>
                <w:lang w:val="en-US"/>
              </w:rPr>
              <w:t>ontinuă în domeniul profesional și deținătoare de grade</w:t>
            </w:r>
            <w:r w:rsidRPr="00640C04">
              <w:rPr>
                <w:sz w:val="24"/>
                <w:szCs w:val="24"/>
                <w:lang w:val="en-US"/>
              </w:rPr>
              <w:t xml:space="preserve"> didactice. </w:t>
            </w:r>
          </w:p>
          <w:p w:rsidR="007D26B2" w:rsidRPr="00640C04" w:rsidRDefault="00F620EF" w:rsidP="00685504">
            <w:pPr>
              <w:pStyle w:val="Listparagraf"/>
              <w:numPr>
                <w:ilvl w:val="0"/>
                <w:numId w:val="32"/>
              </w:numPr>
              <w:spacing w:after="0" w:line="259" w:lineRule="auto"/>
              <w:rPr>
                <w:sz w:val="24"/>
                <w:szCs w:val="24"/>
                <w:lang w:val="en-US"/>
              </w:rPr>
            </w:pPr>
            <w:r w:rsidRPr="00640C04">
              <w:rPr>
                <w:sz w:val="24"/>
                <w:szCs w:val="24"/>
                <w:lang w:val="en-US"/>
              </w:rPr>
              <w:t>Creșterea cadrelor didactice deț</w:t>
            </w:r>
            <w:r w:rsidR="00DB46C8">
              <w:rPr>
                <w:sz w:val="24"/>
                <w:szCs w:val="24"/>
                <w:lang w:val="en-US"/>
              </w:rPr>
              <w:t xml:space="preserve">inătoare cu gradul </w:t>
            </w:r>
            <w:proofErr w:type="gramStart"/>
            <w:r w:rsidR="00DB46C8">
              <w:rPr>
                <w:sz w:val="24"/>
                <w:szCs w:val="24"/>
                <w:lang w:val="en-US"/>
              </w:rPr>
              <w:t xml:space="preserve">didactic </w:t>
            </w:r>
            <w:r w:rsidRPr="00640C04">
              <w:rPr>
                <w:sz w:val="24"/>
                <w:szCs w:val="24"/>
                <w:lang w:val="en-US"/>
              </w:rPr>
              <w:t xml:space="preserve"> II</w:t>
            </w:r>
            <w:proofErr w:type="gramEnd"/>
            <w:r w:rsidRPr="00640C04">
              <w:rPr>
                <w:sz w:val="24"/>
                <w:szCs w:val="24"/>
                <w:lang w:val="en-US"/>
              </w:rPr>
              <w:t xml:space="preserve">. </w:t>
            </w:r>
          </w:p>
        </w:tc>
      </w:tr>
      <w:tr w:rsidR="007D26B2" w:rsidRPr="0062792C" w:rsidTr="00C04976">
        <w:trPr>
          <w:trHeight w:val="58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6467C9" w:rsidP="00685504">
            <w:pPr>
              <w:pStyle w:val="Listparagraf"/>
              <w:numPr>
                <w:ilvl w:val="0"/>
                <w:numId w:val="33"/>
              </w:numPr>
              <w:spacing w:after="0" w:line="259" w:lineRule="auto"/>
              <w:jc w:val="left"/>
              <w:rPr>
                <w:sz w:val="24"/>
                <w:szCs w:val="24"/>
                <w:lang w:val="en-US"/>
              </w:rPr>
            </w:pPr>
            <w:r w:rsidRPr="006467C9">
              <w:rPr>
                <w:rFonts w:eastAsia="Calibri"/>
                <w:color w:val="auto"/>
                <w:sz w:val="24"/>
                <w:szCs w:val="24"/>
                <w:lang w:val="en-US" w:eastAsia="en-US"/>
              </w:rPr>
              <w:t>Instituția asigură personalul didactic și auxiliar calificat</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4.1.7.</w:t>
      </w:r>
      <w:r w:rsidRPr="00640C04">
        <w:rPr>
          <w:sz w:val="24"/>
          <w:szCs w:val="24"/>
          <w:lang w:val="en-US"/>
        </w:rPr>
        <w:t xml:space="preserve"> Aplicarea curriculumului cu adaptare la condițiile locale și instituționale, în limitele permise de cadrul normativ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rsidTr="006467C9">
        <w:trPr>
          <w:trHeight w:val="48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3"/>
              </w:numPr>
              <w:spacing w:after="0" w:line="262" w:lineRule="auto"/>
              <w:ind w:right="49"/>
              <w:rPr>
                <w:sz w:val="24"/>
                <w:szCs w:val="24"/>
                <w:lang w:val="en-US"/>
              </w:rPr>
            </w:pPr>
            <w:r w:rsidRPr="00640C04">
              <w:rPr>
                <w:sz w:val="24"/>
                <w:szCs w:val="24"/>
                <w:lang w:val="en-US"/>
              </w:rPr>
              <w:t xml:space="preserve">Curriculum pentru Educație Timpurie valorifică conceptele multiaspectuale: interesul superior al copilului, starea de bine a copilului și bucuria de a învăța prin joc în această perioadă a copilăriei timpurii. </w:t>
            </w:r>
          </w:p>
          <w:p w:rsidR="006467C9" w:rsidRDefault="00F620EF" w:rsidP="00685504">
            <w:pPr>
              <w:pStyle w:val="Listparagraf"/>
              <w:numPr>
                <w:ilvl w:val="0"/>
                <w:numId w:val="33"/>
              </w:numPr>
              <w:spacing w:after="0" w:line="259" w:lineRule="auto"/>
              <w:ind w:right="49"/>
              <w:rPr>
                <w:sz w:val="24"/>
                <w:szCs w:val="24"/>
                <w:lang w:val="en-US"/>
              </w:rPr>
            </w:pPr>
            <w:r w:rsidRPr="00640C04">
              <w:rPr>
                <w:sz w:val="24"/>
                <w:szCs w:val="24"/>
                <w:lang w:val="en-US"/>
              </w:rPr>
              <w:t>Aplicarea curriculumului orientează cadrele didact</w:t>
            </w:r>
            <w:r w:rsidR="00C04976">
              <w:rPr>
                <w:sz w:val="24"/>
                <w:szCs w:val="24"/>
                <w:lang w:val="en-US"/>
              </w:rPr>
              <w:t xml:space="preserve">ice </w:t>
            </w:r>
            <w:r w:rsidR="00DC0CFF">
              <w:rPr>
                <w:sz w:val="24"/>
                <w:szCs w:val="24"/>
                <w:lang w:val="en-US"/>
              </w:rPr>
              <w:t>în proiectarea</w:t>
            </w:r>
            <w:proofErr w:type="gramStart"/>
            <w:r w:rsidR="00DC0CFF">
              <w:rPr>
                <w:sz w:val="24"/>
                <w:szCs w:val="24"/>
                <w:lang w:val="en-US"/>
              </w:rPr>
              <w:t xml:space="preserve">, </w:t>
            </w:r>
            <w:r w:rsidRPr="00640C04">
              <w:rPr>
                <w:sz w:val="24"/>
                <w:szCs w:val="24"/>
                <w:lang w:val="en-US"/>
              </w:rPr>
              <w:t xml:space="preserve"> ș</w:t>
            </w:r>
            <w:proofErr w:type="gramEnd"/>
            <w:r w:rsidRPr="00640C04">
              <w:rPr>
                <w:sz w:val="24"/>
                <w:szCs w:val="24"/>
                <w:lang w:val="en-US"/>
              </w:rPr>
              <w:t>i realizarea activităților educaționale din perspectiva unei noi viziuni pedagogice asupra copilului și educației.</w:t>
            </w:r>
          </w:p>
          <w:p w:rsidR="006467C9" w:rsidRPr="006467C9" w:rsidRDefault="00F620EF" w:rsidP="00685504">
            <w:pPr>
              <w:numPr>
                <w:ilvl w:val="0"/>
                <w:numId w:val="52"/>
              </w:numPr>
              <w:spacing w:after="200" w:line="276" w:lineRule="auto"/>
              <w:contextualSpacing/>
              <w:jc w:val="left"/>
              <w:rPr>
                <w:rFonts w:eastAsia="Calibri"/>
                <w:color w:val="auto"/>
                <w:sz w:val="24"/>
                <w:szCs w:val="24"/>
                <w:lang w:val="en-US" w:eastAsia="en-US"/>
              </w:rPr>
            </w:pPr>
            <w:r w:rsidRPr="00640C04">
              <w:rPr>
                <w:sz w:val="24"/>
                <w:szCs w:val="24"/>
                <w:lang w:val="en-US"/>
              </w:rPr>
              <w:t xml:space="preserve"> </w:t>
            </w:r>
            <w:r w:rsidR="006467C9" w:rsidRPr="006467C9">
              <w:rPr>
                <w:rFonts w:eastAsia="Calibri"/>
                <w:color w:val="auto"/>
                <w:sz w:val="24"/>
                <w:szCs w:val="24"/>
                <w:lang w:val="en-US" w:eastAsia="en-US"/>
              </w:rPr>
              <w:t>Completarea centrelor de activitate cu jucării,attribute,inventor și material didactice care se pot dezinfecta și spăla ușor;</w:t>
            </w:r>
          </w:p>
          <w:p w:rsidR="006467C9" w:rsidRDefault="006467C9" w:rsidP="00685504">
            <w:pPr>
              <w:numPr>
                <w:ilvl w:val="0"/>
                <w:numId w:val="52"/>
              </w:numPr>
              <w:spacing w:after="200" w:line="276" w:lineRule="auto"/>
              <w:contextualSpacing/>
              <w:jc w:val="left"/>
              <w:rPr>
                <w:rFonts w:eastAsia="Calibri"/>
                <w:color w:val="auto"/>
                <w:sz w:val="24"/>
                <w:szCs w:val="24"/>
                <w:lang w:val="en-US" w:eastAsia="en-US"/>
              </w:rPr>
            </w:pPr>
            <w:r w:rsidRPr="006467C9">
              <w:rPr>
                <w:rFonts w:eastAsia="Calibri"/>
                <w:color w:val="auto"/>
                <w:sz w:val="24"/>
                <w:szCs w:val="24"/>
                <w:lang w:val="en-US" w:eastAsia="en-US"/>
              </w:rPr>
              <w:t>Accent pe selectarea conținuturilor și a sarcinelor didactice care se pot spăla și dezinfecta ușor;</w:t>
            </w:r>
          </w:p>
          <w:p w:rsidR="007D26B2" w:rsidRPr="006467C9" w:rsidRDefault="006467C9" w:rsidP="00685504">
            <w:pPr>
              <w:numPr>
                <w:ilvl w:val="0"/>
                <w:numId w:val="52"/>
              </w:numPr>
              <w:spacing w:after="200" w:line="276" w:lineRule="auto"/>
              <w:contextualSpacing/>
              <w:jc w:val="left"/>
              <w:rPr>
                <w:rFonts w:eastAsia="Calibri"/>
                <w:color w:val="auto"/>
                <w:sz w:val="24"/>
                <w:szCs w:val="24"/>
                <w:lang w:val="en-US" w:eastAsia="en-US"/>
              </w:rPr>
            </w:pPr>
            <w:r w:rsidRPr="006467C9">
              <w:rPr>
                <w:rFonts w:eastAsia="Calibri"/>
                <w:color w:val="auto"/>
                <w:sz w:val="24"/>
                <w:szCs w:val="24"/>
                <w:lang w:val="en-US" w:eastAsia="en-US"/>
              </w:rPr>
              <w:t xml:space="preserve">Utilizarea metodelor interactive de predare –învățare-evaluare, cu accent pe cele în care copii lucrează individual,în perechi sau în </w:t>
            </w:r>
            <w:r w:rsidRPr="006467C9">
              <w:rPr>
                <w:rFonts w:eastAsia="Calibri"/>
                <w:color w:val="auto"/>
                <w:sz w:val="24"/>
                <w:szCs w:val="24"/>
                <w:lang w:val="en-US" w:eastAsia="en-US"/>
              </w:rPr>
              <w:lastRenderedPageBreak/>
              <w:t>grupuri nu mai mari de trei copii</w:t>
            </w:r>
          </w:p>
        </w:tc>
      </w:tr>
      <w:tr w:rsidR="007D26B2" w:rsidRPr="0062792C">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4"/>
              </w:numPr>
              <w:spacing w:after="0" w:line="259" w:lineRule="auto"/>
              <w:ind w:right="48"/>
              <w:rPr>
                <w:sz w:val="24"/>
                <w:szCs w:val="24"/>
                <w:lang w:val="en-US"/>
              </w:rPr>
            </w:pPr>
            <w:r w:rsidRPr="00640C04">
              <w:rPr>
                <w:sz w:val="24"/>
                <w:szCs w:val="24"/>
                <w:lang w:val="en-US"/>
              </w:rPr>
              <w:t xml:space="preserve">Reperele orare, precum și ordinea activităților au caracter strict orientativ în curriculum, un model posibil de aplicare și nu despre un program impus, fiecare cadru didactic având libertatea de a-și stabili schema orară personală, în funcție de nevoile copilului și opțiunea proprie în ceea ce privește ordinea activităților de învățare.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gridSpan w:val="2"/>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b/>
                <w:sz w:val="24"/>
                <w:szCs w:val="24"/>
              </w:rPr>
              <w:t xml:space="preserve">10,5 </w:t>
            </w:r>
          </w:p>
        </w:tc>
      </w:tr>
    </w:tbl>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5" w:name="_Toc86760286"/>
      <w:r w:rsidRPr="0081457C">
        <w:rPr>
          <w:rFonts w:ascii="Times New Roman" w:hAnsi="Times New Roman" w:cs="Times New Roman"/>
          <w:sz w:val="24"/>
          <w:szCs w:val="24"/>
          <w:u w:val="single"/>
          <w:lang w:val="en-US"/>
        </w:rPr>
        <w:t>Standard 4.2. Cadrele didactice valorifică eficient resursele educaționale în raport cu finalitățile stabilite prin curriculumul național</w:t>
      </w:r>
      <w:bookmarkEnd w:id="15"/>
    </w:p>
    <w:p w:rsidR="007D26B2" w:rsidRPr="00640C04" w:rsidRDefault="00F620EF">
      <w:pPr>
        <w:spacing w:after="16" w:line="249" w:lineRule="auto"/>
        <w:ind w:left="-5" w:right="38"/>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4.2.1.</w:t>
      </w:r>
      <w:r w:rsidRPr="00640C04">
        <w:rPr>
          <w:sz w:val="24"/>
          <w:szCs w:val="24"/>
          <w:lang w:val="en-US"/>
        </w:rPr>
        <w:t xml:space="preserve"> Monitorizarea, prin proceduri specifice, a realizării curriculumului (inclusiv componenta raională, instituțională, curriculumul adaptat, PEI) </w:t>
      </w:r>
    </w:p>
    <w:tbl>
      <w:tblPr>
        <w:tblStyle w:val="TableGrid"/>
        <w:tblW w:w="9642" w:type="dxa"/>
        <w:tblInd w:w="0" w:type="dxa"/>
        <w:tblCellMar>
          <w:top w:w="8" w:type="dxa"/>
          <w:right w:w="55" w:type="dxa"/>
        </w:tblCellMar>
        <w:tblLook w:val="04A0"/>
      </w:tblPr>
      <w:tblGrid>
        <w:gridCol w:w="2069"/>
        <w:gridCol w:w="1474"/>
        <w:gridCol w:w="3462"/>
        <w:gridCol w:w="370"/>
        <w:gridCol w:w="2267"/>
      </w:tblGrid>
      <w:tr w:rsidR="007D26B2" w:rsidRPr="00640C04">
        <w:trPr>
          <w:trHeight w:val="499"/>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936" w:type="dxa"/>
            <w:gridSpan w:val="2"/>
            <w:tcBorders>
              <w:top w:val="single" w:sz="4" w:space="0" w:color="000000"/>
              <w:left w:val="single" w:sz="4" w:space="0" w:color="000000"/>
              <w:bottom w:val="single" w:sz="4" w:space="0" w:color="000000"/>
              <w:right w:val="nil"/>
            </w:tcBorders>
          </w:tcPr>
          <w:p w:rsidR="00BD1F4C" w:rsidRPr="00640C04" w:rsidRDefault="00F620EF" w:rsidP="00685504">
            <w:pPr>
              <w:pStyle w:val="Listparagraf"/>
              <w:numPr>
                <w:ilvl w:val="0"/>
                <w:numId w:val="34"/>
              </w:numPr>
              <w:spacing w:after="0" w:line="259" w:lineRule="auto"/>
              <w:ind w:right="1012"/>
              <w:rPr>
                <w:sz w:val="24"/>
                <w:szCs w:val="24"/>
                <w:lang w:val="en-US"/>
              </w:rPr>
            </w:pPr>
            <w:r w:rsidRPr="00640C04">
              <w:rPr>
                <w:sz w:val="24"/>
                <w:szCs w:val="24"/>
                <w:lang w:val="en-US"/>
              </w:rPr>
              <w:t xml:space="preserve">Asistențe în grupe. </w:t>
            </w:r>
          </w:p>
          <w:p w:rsidR="00BD1F4C" w:rsidRPr="00640C04" w:rsidRDefault="00F620EF" w:rsidP="00685504">
            <w:pPr>
              <w:pStyle w:val="Listparagraf"/>
              <w:numPr>
                <w:ilvl w:val="0"/>
                <w:numId w:val="34"/>
              </w:numPr>
              <w:spacing w:after="0" w:line="259" w:lineRule="auto"/>
              <w:ind w:right="1012"/>
              <w:rPr>
                <w:sz w:val="24"/>
                <w:szCs w:val="24"/>
                <w:lang w:val="en-US"/>
              </w:rPr>
            </w:pPr>
            <w:r w:rsidRPr="00640C04">
              <w:rPr>
                <w:sz w:val="24"/>
                <w:szCs w:val="24"/>
                <w:lang w:val="en-US"/>
              </w:rPr>
              <w:t>Fișe de evaluare.</w:t>
            </w:r>
          </w:p>
          <w:p w:rsidR="00BD1F4C" w:rsidRPr="00640C04" w:rsidRDefault="00F620EF" w:rsidP="00685504">
            <w:pPr>
              <w:pStyle w:val="Listparagraf"/>
              <w:numPr>
                <w:ilvl w:val="0"/>
                <w:numId w:val="34"/>
              </w:numPr>
              <w:spacing w:after="0" w:line="259" w:lineRule="auto"/>
              <w:ind w:right="1012"/>
              <w:rPr>
                <w:sz w:val="24"/>
                <w:szCs w:val="24"/>
              </w:rPr>
            </w:pPr>
            <w:r w:rsidRPr="00640C04">
              <w:rPr>
                <w:sz w:val="24"/>
                <w:szCs w:val="24"/>
              </w:rPr>
              <w:t xml:space="preserve">Observări. </w:t>
            </w:r>
          </w:p>
          <w:p w:rsidR="007D26B2" w:rsidRPr="00640C04" w:rsidRDefault="00F620EF" w:rsidP="00685504">
            <w:pPr>
              <w:pStyle w:val="Listparagraf"/>
              <w:numPr>
                <w:ilvl w:val="0"/>
                <w:numId w:val="34"/>
              </w:numPr>
              <w:spacing w:after="0" w:line="259" w:lineRule="auto"/>
              <w:ind w:right="1012"/>
              <w:rPr>
                <w:sz w:val="24"/>
                <w:szCs w:val="24"/>
              </w:rPr>
            </w:pPr>
            <w:r w:rsidRPr="00640C04">
              <w:rPr>
                <w:sz w:val="24"/>
                <w:szCs w:val="24"/>
              </w:rPr>
              <w:t xml:space="preserve">Note de control. </w:t>
            </w:r>
          </w:p>
        </w:tc>
        <w:tc>
          <w:tcPr>
            <w:tcW w:w="2636" w:type="dxa"/>
            <w:gridSpan w:val="2"/>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r>
      <w:tr w:rsidR="007D26B2" w:rsidRPr="00640C04">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936" w:type="dxa"/>
            <w:gridSpan w:val="2"/>
            <w:tcBorders>
              <w:top w:val="single" w:sz="4" w:space="0" w:color="000000"/>
              <w:left w:val="single" w:sz="4" w:space="0" w:color="000000"/>
              <w:bottom w:val="single" w:sz="4" w:space="0" w:color="000000"/>
              <w:right w:val="nil"/>
            </w:tcBorders>
          </w:tcPr>
          <w:p w:rsidR="007D26B2" w:rsidRPr="00640C04" w:rsidRDefault="00C04976" w:rsidP="00685504">
            <w:pPr>
              <w:pStyle w:val="Listparagraf"/>
              <w:numPr>
                <w:ilvl w:val="0"/>
                <w:numId w:val="35"/>
              </w:numPr>
              <w:spacing w:after="0" w:line="259" w:lineRule="auto"/>
              <w:jc w:val="left"/>
              <w:rPr>
                <w:sz w:val="24"/>
                <w:szCs w:val="24"/>
                <w:lang w:val="en-US"/>
              </w:rPr>
            </w:pPr>
            <w:r>
              <w:rPr>
                <w:sz w:val="24"/>
                <w:szCs w:val="24"/>
                <w:lang w:val="en-US"/>
              </w:rPr>
              <w:t xml:space="preserve">Se monitorizează realizare </w:t>
            </w:r>
            <w:r w:rsidR="00F620EF" w:rsidRPr="00640C04">
              <w:rPr>
                <w:sz w:val="24"/>
                <w:szCs w:val="24"/>
                <w:lang w:val="en-US"/>
              </w:rPr>
              <w:t>curriculumului</w:t>
            </w:r>
          </w:p>
        </w:tc>
        <w:tc>
          <w:tcPr>
            <w:tcW w:w="2636" w:type="dxa"/>
            <w:gridSpan w:val="2"/>
            <w:tcBorders>
              <w:top w:val="single" w:sz="4" w:space="0" w:color="000000"/>
              <w:left w:val="nil"/>
              <w:bottom w:val="single" w:sz="4" w:space="0" w:color="000000"/>
              <w:right w:val="single" w:sz="4" w:space="0" w:color="000000"/>
            </w:tcBorders>
          </w:tcPr>
          <w:p w:rsidR="007D26B2" w:rsidRPr="00640C04" w:rsidRDefault="007D26B2">
            <w:pPr>
              <w:spacing w:after="0" w:line="259" w:lineRule="auto"/>
              <w:ind w:left="0" w:firstLine="0"/>
              <w:rPr>
                <w:sz w:val="24"/>
                <w:szCs w:val="24"/>
              </w:rPr>
            </w:pP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Pondere: 1 </w:t>
            </w:r>
          </w:p>
        </w:tc>
        <w:tc>
          <w:tcPr>
            <w:tcW w:w="3462"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110" w:firstLine="0"/>
              <w:jc w:val="left"/>
              <w:rPr>
                <w:sz w:val="24"/>
                <w:szCs w:val="24"/>
              </w:rPr>
            </w:pPr>
            <w:r w:rsidRPr="00640C04">
              <w:rPr>
                <w:sz w:val="24"/>
                <w:szCs w:val="24"/>
              </w:rPr>
              <w:t xml:space="preserve">Autoevaluare conform criteriilor: -1 </w:t>
            </w:r>
          </w:p>
        </w:tc>
        <w:tc>
          <w:tcPr>
            <w:tcW w:w="370"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4.2.2.</w:t>
      </w:r>
      <w:r w:rsidRPr="00640C04">
        <w:rPr>
          <w:sz w:val="24"/>
          <w:szCs w:val="24"/>
          <w:lang w:val="en-US"/>
        </w:rPr>
        <w:t xml:space="preserve"> Prezența, în planurile strategice și operaționale, a programelor și activităților de recrutare și de formare continuă a cadrelor didactice din perspectiva nevoilor individuale, instituționale și naționale </w:t>
      </w:r>
    </w:p>
    <w:tbl>
      <w:tblPr>
        <w:tblStyle w:val="TableGrid"/>
        <w:tblW w:w="9642" w:type="dxa"/>
        <w:tblInd w:w="0" w:type="dxa"/>
        <w:tblCellMar>
          <w:top w:w="7" w:type="dxa"/>
          <w:left w:w="110" w:type="dxa"/>
          <w:right w:w="59" w:type="dxa"/>
        </w:tblCellMar>
        <w:tblLook w:val="04A0"/>
      </w:tblPr>
      <w:tblGrid>
        <w:gridCol w:w="2069"/>
        <w:gridCol w:w="1474"/>
        <w:gridCol w:w="3832"/>
        <w:gridCol w:w="2267"/>
      </w:tblGrid>
      <w:tr w:rsidR="007D26B2" w:rsidRPr="0062792C">
        <w:trPr>
          <w:trHeight w:val="122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47565E" w:rsidRPr="0047565E" w:rsidRDefault="0047565E" w:rsidP="00685504">
            <w:pPr>
              <w:pStyle w:val="Listparagraf"/>
              <w:numPr>
                <w:ilvl w:val="0"/>
                <w:numId w:val="35"/>
              </w:numPr>
              <w:spacing w:after="0" w:line="276" w:lineRule="auto"/>
              <w:jc w:val="left"/>
              <w:rPr>
                <w:sz w:val="24"/>
                <w:szCs w:val="24"/>
                <w:lang w:val="en-US"/>
              </w:rPr>
            </w:pPr>
            <w:r w:rsidRPr="0047565E">
              <w:rPr>
                <w:sz w:val="24"/>
                <w:szCs w:val="24"/>
                <w:lang w:val="en-US"/>
              </w:rPr>
              <w:t>Plan de atestare a cadrelor didactice;</w:t>
            </w:r>
          </w:p>
          <w:p w:rsidR="0047565E" w:rsidRPr="0047565E" w:rsidRDefault="0047565E" w:rsidP="00685504">
            <w:pPr>
              <w:pStyle w:val="Listparagraf"/>
              <w:numPr>
                <w:ilvl w:val="0"/>
                <w:numId w:val="35"/>
              </w:numPr>
              <w:spacing w:after="0" w:line="276" w:lineRule="auto"/>
              <w:jc w:val="left"/>
              <w:rPr>
                <w:sz w:val="24"/>
                <w:szCs w:val="24"/>
                <w:lang w:val="en-US"/>
              </w:rPr>
            </w:pPr>
            <w:r w:rsidRPr="0047565E">
              <w:rPr>
                <w:sz w:val="24"/>
                <w:szCs w:val="24"/>
                <w:lang w:val="en-US"/>
              </w:rPr>
              <w:t>În anul de studii 2020-2021 au urmat cursurile de formare continua -2 cadre didactie;cursuri de recalificare în domeniu (educație timpurie )-2 cadre didactice în instituțiile acreditate :UPS ,,Ion Creangă,, și UST din Tiraspol;</w:t>
            </w:r>
          </w:p>
          <w:p w:rsidR="007D26B2" w:rsidRPr="00640C04" w:rsidRDefault="0047565E" w:rsidP="00685504">
            <w:pPr>
              <w:pStyle w:val="Listparagraf"/>
              <w:numPr>
                <w:ilvl w:val="0"/>
                <w:numId w:val="35"/>
              </w:numPr>
              <w:spacing w:after="0" w:line="276" w:lineRule="auto"/>
              <w:jc w:val="left"/>
              <w:rPr>
                <w:sz w:val="24"/>
                <w:szCs w:val="24"/>
                <w:lang w:val="en-US"/>
              </w:rPr>
            </w:pPr>
            <w:r w:rsidRPr="0047565E">
              <w:rPr>
                <w:sz w:val="24"/>
                <w:szCs w:val="24"/>
                <w:lang w:val="en-US"/>
              </w:rPr>
              <w:t>Instituția nu duce lipsă de cadre didactice</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6"/>
              </w:numPr>
              <w:tabs>
                <w:tab w:val="center" w:pos="3211"/>
              </w:tabs>
              <w:spacing w:after="0" w:line="259" w:lineRule="auto"/>
              <w:jc w:val="left"/>
              <w:rPr>
                <w:sz w:val="24"/>
                <w:szCs w:val="24"/>
                <w:lang w:val="en-US"/>
              </w:rPr>
            </w:pPr>
            <w:r w:rsidRPr="00640C04">
              <w:rPr>
                <w:sz w:val="24"/>
                <w:szCs w:val="24"/>
                <w:lang w:val="en-US"/>
              </w:rPr>
              <w:t xml:space="preserve">Implicarea cadrelor didactice în activități de formare continua.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pPr>
        <w:spacing w:line="259" w:lineRule="auto"/>
        <w:ind w:left="-5"/>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 xml:space="preserve">Indicator 4.2.3. </w:t>
      </w:r>
      <w:r w:rsidRPr="00640C04">
        <w:rPr>
          <w:sz w:val="24"/>
          <w:szCs w:val="24"/>
          <w:lang w:val="en-US"/>
        </w:rPr>
        <w:t xml:space="preserve">Existența unui număr suficient de resurse educaționale (umane, materiale etc.) pentru realizarea finalităților stabilite prin curriculumul național </w:t>
      </w:r>
    </w:p>
    <w:tbl>
      <w:tblPr>
        <w:tblStyle w:val="TableGrid"/>
        <w:tblW w:w="9642" w:type="dxa"/>
        <w:tblInd w:w="0" w:type="dxa"/>
        <w:tblCellMar>
          <w:top w:w="8" w:type="dxa"/>
          <w:left w:w="110" w:type="dxa"/>
          <w:right w:w="59" w:type="dxa"/>
        </w:tblCellMar>
        <w:tblLook w:val="04A0"/>
      </w:tblPr>
      <w:tblGrid>
        <w:gridCol w:w="2069"/>
        <w:gridCol w:w="147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0974C2" w:rsidRPr="000974C2" w:rsidRDefault="000974C2" w:rsidP="00685504">
            <w:pPr>
              <w:pStyle w:val="Listparagraf"/>
              <w:numPr>
                <w:ilvl w:val="0"/>
                <w:numId w:val="36"/>
              </w:numPr>
              <w:spacing w:after="0" w:line="259" w:lineRule="auto"/>
              <w:rPr>
                <w:sz w:val="24"/>
                <w:szCs w:val="24"/>
                <w:lang w:val="en-US"/>
              </w:rPr>
            </w:pPr>
            <w:r w:rsidRPr="000974C2">
              <w:rPr>
                <w:sz w:val="24"/>
                <w:szCs w:val="24"/>
                <w:lang w:val="en-US"/>
              </w:rPr>
              <w:t>Instituția dispune de cadre didactice cu o bogată experiență pedagogică și sunt profesioniști în domeniul care activează;</w:t>
            </w:r>
          </w:p>
          <w:p w:rsidR="000974C2" w:rsidRPr="000974C2" w:rsidRDefault="000974C2" w:rsidP="00685504">
            <w:pPr>
              <w:pStyle w:val="Listparagraf"/>
              <w:numPr>
                <w:ilvl w:val="0"/>
                <w:numId w:val="36"/>
              </w:numPr>
              <w:spacing w:after="0" w:line="259" w:lineRule="auto"/>
              <w:rPr>
                <w:sz w:val="24"/>
                <w:szCs w:val="24"/>
                <w:lang w:val="en-US"/>
              </w:rPr>
            </w:pPr>
            <w:r w:rsidRPr="000974C2">
              <w:rPr>
                <w:sz w:val="24"/>
                <w:szCs w:val="24"/>
                <w:lang w:val="en-US"/>
              </w:rPr>
              <w:t>Cadre didactice cu studii superioare -9,dintre care 1-conducător musical;</w:t>
            </w:r>
          </w:p>
          <w:p w:rsidR="007D26B2" w:rsidRPr="00640C04" w:rsidRDefault="000974C2" w:rsidP="00685504">
            <w:pPr>
              <w:pStyle w:val="Listparagraf"/>
              <w:numPr>
                <w:ilvl w:val="0"/>
                <w:numId w:val="36"/>
              </w:numPr>
              <w:spacing w:after="0" w:line="259" w:lineRule="auto"/>
              <w:rPr>
                <w:sz w:val="24"/>
                <w:szCs w:val="24"/>
                <w:lang w:val="en-US"/>
              </w:rPr>
            </w:pPr>
            <w:r w:rsidRPr="000974C2">
              <w:rPr>
                <w:sz w:val="24"/>
                <w:szCs w:val="24"/>
                <w:lang w:val="en-US"/>
              </w:rPr>
              <w:t>Dotarea grupelor cu material necesare pentru a activa</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6"/>
              </w:numPr>
              <w:tabs>
                <w:tab w:val="center" w:pos="3000"/>
              </w:tabs>
              <w:spacing w:after="0" w:line="259" w:lineRule="auto"/>
              <w:jc w:val="left"/>
              <w:rPr>
                <w:sz w:val="24"/>
                <w:szCs w:val="24"/>
                <w:lang w:val="en-US"/>
              </w:rPr>
            </w:pPr>
            <w:r w:rsidRPr="00640C04">
              <w:rPr>
                <w:sz w:val="24"/>
                <w:szCs w:val="24"/>
                <w:lang w:val="en-US"/>
              </w:rPr>
              <w:t xml:space="preserve">Instituția este asigurată cu resurse umane și educaționale.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4.2.4.</w:t>
      </w:r>
      <w:r w:rsidRPr="00640C04">
        <w:rPr>
          <w:sz w:val="24"/>
          <w:szCs w:val="24"/>
          <w:lang w:val="en-US"/>
        </w:rPr>
        <w:t xml:space="preserve"> Monitorizarea centrării pe Standardele de eficiență a învățării, a modului de utilizare a resurselor educaționale și de aplicare a strategiilor didactice interactive, inclusiv a TIC, în procesul educațional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1877"/>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D1F4C" w:rsidRPr="00640C04" w:rsidRDefault="00BD1F4C" w:rsidP="00685504">
            <w:pPr>
              <w:pStyle w:val="Listparagraf"/>
              <w:numPr>
                <w:ilvl w:val="0"/>
                <w:numId w:val="36"/>
              </w:numPr>
              <w:spacing w:after="6" w:line="265" w:lineRule="auto"/>
              <w:ind w:right="50"/>
              <w:rPr>
                <w:sz w:val="24"/>
                <w:szCs w:val="24"/>
                <w:lang w:val="en-US"/>
              </w:rPr>
            </w:pPr>
            <w:r w:rsidRPr="00640C04">
              <w:rPr>
                <w:sz w:val="24"/>
                <w:szCs w:val="24"/>
                <w:lang w:val="en-US"/>
              </w:rPr>
              <w:t>Cadrul didactic organizează procesul educaţional în baza cunoaşterii necesităţilor individuale ale fiecărui copil, în special, a ritmului propriu, temperamentului, tipului de inteligenţă şi stilului de învăţare, pentru a crea condiţii optime de dezvoltare a acestora.</w:t>
            </w:r>
          </w:p>
          <w:p w:rsidR="007D26B2" w:rsidRDefault="00F620EF" w:rsidP="00685504">
            <w:pPr>
              <w:pStyle w:val="Listparagraf"/>
              <w:numPr>
                <w:ilvl w:val="0"/>
                <w:numId w:val="36"/>
              </w:numPr>
              <w:spacing w:after="6" w:line="265" w:lineRule="auto"/>
              <w:ind w:right="50"/>
              <w:rPr>
                <w:sz w:val="24"/>
                <w:szCs w:val="24"/>
                <w:lang w:val="en-US"/>
              </w:rPr>
            </w:pPr>
            <w:r w:rsidRPr="00640C04">
              <w:rPr>
                <w:sz w:val="24"/>
                <w:szCs w:val="24"/>
                <w:lang w:val="en-US"/>
              </w:rPr>
              <w:t xml:space="preserve">Procesul educational </w:t>
            </w:r>
            <w:proofErr w:type="gramStart"/>
            <w:r w:rsidRPr="00640C04">
              <w:rPr>
                <w:sz w:val="24"/>
                <w:szCs w:val="24"/>
                <w:lang w:val="en-US"/>
              </w:rPr>
              <w:t>este</w:t>
            </w:r>
            <w:proofErr w:type="gramEnd"/>
            <w:r w:rsidRPr="00640C04">
              <w:rPr>
                <w:sz w:val="24"/>
                <w:szCs w:val="24"/>
                <w:lang w:val="en-US"/>
              </w:rPr>
              <w:t xml:space="preserve"> predominant prin formare de competenţe şi deprinderi practice; se realizează prin cooperare, se urmăreşte progresul fiecărui copil, iar succesul şcolar este asigurat pentru toţi copiii, în funcție de </w:t>
            </w:r>
            <w:r w:rsidR="00C04976">
              <w:rPr>
                <w:sz w:val="24"/>
                <w:szCs w:val="24"/>
                <w:lang w:val="en-US"/>
              </w:rPr>
              <w:t xml:space="preserve">potențial și particularitățile </w:t>
            </w:r>
            <w:r w:rsidRPr="00640C04">
              <w:rPr>
                <w:sz w:val="24"/>
                <w:szCs w:val="24"/>
                <w:lang w:val="en-US"/>
              </w:rPr>
              <w:t>de dezvoltare.</w:t>
            </w:r>
          </w:p>
          <w:p w:rsidR="00174C5F" w:rsidRPr="00640C04" w:rsidRDefault="00174C5F" w:rsidP="00685504">
            <w:pPr>
              <w:pStyle w:val="Listparagraf"/>
              <w:numPr>
                <w:ilvl w:val="0"/>
                <w:numId w:val="36"/>
              </w:numPr>
              <w:spacing w:after="6" w:line="265" w:lineRule="auto"/>
              <w:ind w:right="50"/>
              <w:rPr>
                <w:sz w:val="24"/>
                <w:szCs w:val="24"/>
                <w:lang w:val="en-US"/>
              </w:rPr>
            </w:pPr>
            <w:r w:rsidRPr="00174C5F">
              <w:rPr>
                <w:rFonts w:eastAsia="Calibri"/>
                <w:color w:val="auto"/>
                <w:sz w:val="24"/>
                <w:szCs w:val="24"/>
                <w:lang w:val="en-US" w:eastAsia="en-US"/>
              </w:rPr>
              <w:t>Ora metodică:</w:t>
            </w:r>
            <w:r w:rsidR="0062792C">
              <w:rPr>
                <w:rFonts w:eastAsia="Calibri"/>
                <w:color w:val="auto"/>
                <w:sz w:val="24"/>
                <w:szCs w:val="24"/>
                <w:lang w:val="en-US" w:eastAsia="en-US"/>
              </w:rPr>
              <w:t xml:space="preserve"> </w:t>
            </w:r>
            <w:r w:rsidRPr="00174C5F">
              <w:rPr>
                <w:rFonts w:eastAsia="Calibri"/>
                <w:i/>
                <w:color w:val="auto"/>
                <w:sz w:val="24"/>
                <w:szCs w:val="24"/>
                <w:lang w:val="en-US" w:eastAsia="en-US"/>
              </w:rPr>
              <w:t xml:space="preserve">Metode interactive de grup la dezvoltarea gîndirii logice la copii preșcolari </w:t>
            </w:r>
            <w:r w:rsidRPr="00174C5F">
              <w:rPr>
                <w:rFonts w:eastAsia="Calibri"/>
                <w:color w:val="auto"/>
                <w:sz w:val="24"/>
                <w:szCs w:val="24"/>
                <w:lang w:val="en-US" w:eastAsia="en-US"/>
              </w:rPr>
              <w:t>–aprilie 2021</w:t>
            </w:r>
          </w:p>
        </w:tc>
      </w:tr>
      <w:tr w:rsidR="007D26B2" w:rsidRPr="00640C04">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7"/>
              </w:numPr>
              <w:spacing w:after="17" w:line="240" w:lineRule="auto"/>
              <w:jc w:val="left"/>
              <w:rPr>
                <w:sz w:val="24"/>
                <w:szCs w:val="24"/>
                <w:lang w:val="en-US"/>
              </w:rPr>
            </w:pPr>
            <w:r w:rsidRPr="00640C04">
              <w:rPr>
                <w:sz w:val="24"/>
                <w:szCs w:val="24"/>
                <w:lang w:val="en-US"/>
              </w:rPr>
              <w:t xml:space="preserve">Existența SÎDC și SnPCD ca documente de politică educațională ce orientează activitarea cadrelor didactice în evaluarea nivelului de dezvoltare al copiilor și profesionale. </w:t>
            </w:r>
          </w:p>
          <w:p w:rsidR="007D26B2" w:rsidRPr="00640C04" w:rsidRDefault="00F620EF" w:rsidP="00685504">
            <w:pPr>
              <w:pStyle w:val="Listparagraf"/>
              <w:numPr>
                <w:ilvl w:val="0"/>
                <w:numId w:val="37"/>
              </w:numPr>
              <w:spacing w:after="0" w:line="259" w:lineRule="auto"/>
              <w:jc w:val="left"/>
              <w:rPr>
                <w:sz w:val="24"/>
                <w:szCs w:val="24"/>
              </w:rPr>
            </w:pPr>
            <w:r w:rsidRPr="00640C04">
              <w:rPr>
                <w:sz w:val="24"/>
                <w:szCs w:val="24"/>
              </w:rPr>
              <w:t xml:space="preserve">Fișe de evaluare, rapoarte.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7D26B2" w:rsidRPr="00640C04" w:rsidRDefault="00F620EF">
      <w:pPr>
        <w:spacing w:line="259" w:lineRule="auto"/>
        <w:ind w:left="-5"/>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4.2.5.</w:t>
      </w:r>
      <w:r w:rsidRPr="00640C04">
        <w:rPr>
          <w:sz w:val="24"/>
          <w:szCs w:val="24"/>
          <w:lang w:val="en-US"/>
        </w:rPr>
        <w:t xml:space="preserve"> Elaborarea proiectelor didactice în conformitate cu principiile educației centrate pe copil și pe formarea de competențe, valorificând </w:t>
      </w:r>
      <w:r w:rsidR="00C04976">
        <w:rPr>
          <w:sz w:val="24"/>
          <w:szCs w:val="24"/>
          <w:lang w:val="en-US"/>
        </w:rPr>
        <w:t>C</w:t>
      </w:r>
      <w:r w:rsidRPr="00640C04">
        <w:rPr>
          <w:sz w:val="24"/>
          <w:szCs w:val="24"/>
          <w:lang w:val="en-US"/>
        </w:rPr>
        <w:t xml:space="preserve">urriculumul în baza Standardelor de eficiență </w:t>
      </w:r>
      <w:proofErr w:type="gramStart"/>
      <w:r w:rsidRPr="00640C04">
        <w:rPr>
          <w:sz w:val="24"/>
          <w:szCs w:val="24"/>
          <w:lang w:val="en-US"/>
        </w:rPr>
        <w:t>a</w:t>
      </w:r>
      <w:proofErr w:type="gramEnd"/>
      <w:r w:rsidRPr="00640C04">
        <w:rPr>
          <w:sz w:val="24"/>
          <w:szCs w:val="24"/>
          <w:lang w:val="en-US"/>
        </w:rPr>
        <w:t xml:space="preserve"> învățării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2583"/>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D1F4C" w:rsidRPr="00640C04" w:rsidRDefault="00BD1F4C" w:rsidP="00685504">
            <w:pPr>
              <w:pStyle w:val="Listparagraf"/>
              <w:numPr>
                <w:ilvl w:val="0"/>
                <w:numId w:val="38"/>
              </w:numPr>
              <w:rPr>
                <w:sz w:val="24"/>
                <w:szCs w:val="24"/>
                <w:lang w:val="en-US"/>
              </w:rPr>
            </w:pPr>
            <w:r w:rsidRPr="00640C04">
              <w:rPr>
                <w:sz w:val="24"/>
                <w:szCs w:val="24"/>
                <w:lang w:val="en-US"/>
              </w:rPr>
              <w:t xml:space="preserve">Se pune prioritar accentul pe principul nediscriminării - adică un învăţământ pentru toţi, împreună cu toţi. Incluziunea educațională a copiilor este susţinută de interesul şi disponibilitatea noastră, bazată pe empatie, toleranţă şi respect faţă de toţi copiii, indiferent de naţionalitate, rasă, religie, nivel de dezvoltare sau statut socio-economic. </w:t>
            </w:r>
          </w:p>
          <w:p w:rsidR="00BD1F4C" w:rsidRPr="00640C04" w:rsidRDefault="00BD1F4C" w:rsidP="00685504">
            <w:pPr>
              <w:pStyle w:val="Listparagraf"/>
              <w:numPr>
                <w:ilvl w:val="0"/>
                <w:numId w:val="38"/>
              </w:numPr>
              <w:spacing w:after="44" w:line="247" w:lineRule="auto"/>
              <w:ind w:right="44"/>
              <w:rPr>
                <w:sz w:val="24"/>
                <w:szCs w:val="24"/>
                <w:lang w:val="en-US"/>
              </w:rPr>
            </w:pPr>
            <w:r w:rsidRPr="00640C04">
              <w:rPr>
                <w:sz w:val="24"/>
                <w:szCs w:val="24"/>
                <w:lang w:val="en-US"/>
              </w:rPr>
              <w:t>Cadrul didactic oferă condiţii egale de dezvolta</w:t>
            </w:r>
            <w:r w:rsidR="00C04976">
              <w:rPr>
                <w:sz w:val="24"/>
                <w:szCs w:val="24"/>
                <w:lang w:val="en-US"/>
              </w:rPr>
              <w:t>re a tuturor copiilor, inclusiv</w:t>
            </w:r>
            <w:r w:rsidRPr="00640C04">
              <w:rPr>
                <w:sz w:val="24"/>
                <w:szCs w:val="24"/>
                <w:lang w:val="en-US"/>
              </w:rPr>
              <w:t xml:space="preserve"> a celor cu necesităţi educaţionale speciale, copiii cu dizabilităţi.</w:t>
            </w:r>
          </w:p>
          <w:p w:rsidR="007D26B2" w:rsidRPr="00640C04" w:rsidRDefault="00F620EF" w:rsidP="00685504">
            <w:pPr>
              <w:pStyle w:val="Listparagraf"/>
              <w:numPr>
                <w:ilvl w:val="0"/>
                <w:numId w:val="38"/>
              </w:numPr>
              <w:spacing w:after="44" w:line="247" w:lineRule="auto"/>
              <w:ind w:right="44"/>
              <w:rPr>
                <w:sz w:val="24"/>
                <w:szCs w:val="24"/>
                <w:lang w:val="en-US"/>
              </w:rPr>
            </w:pPr>
            <w:r w:rsidRPr="00640C04">
              <w:rPr>
                <w:sz w:val="24"/>
                <w:szCs w:val="24"/>
                <w:lang w:val="en-US"/>
              </w:rPr>
              <w:t xml:space="preserve">Cadrul didactic organizează procesul educaţional în baza cunoaşterii necesităţilor individuale de dezvoltare a fiecărui copil din grupa sa, în special, ritmul propriu, temperamentul, tipul de inteligenţă şi stilul de învăţare, pentru a crea condiţii optime de dezvoltare a acestora.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rPr>
                <w:sz w:val="24"/>
                <w:szCs w:val="24"/>
                <w:lang w:val="en-US"/>
              </w:rPr>
            </w:pPr>
            <w:r w:rsidRPr="00640C04">
              <w:rPr>
                <w:sz w:val="24"/>
                <w:szCs w:val="24"/>
                <w:lang w:val="en-US"/>
              </w:rPr>
              <w:t xml:space="preserve">Proiectele didactice sunt elaborate în conformitate cu principiile educației centrate pe copil și pe formarea de competențe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4.2.6.</w:t>
      </w:r>
      <w:r w:rsidRPr="00640C04">
        <w:rPr>
          <w:sz w:val="24"/>
          <w:szCs w:val="24"/>
          <w:lang w:val="en-US"/>
        </w:rPr>
        <w:t xml:space="preserve"> Organizarea și desfășurarea evaluării rezultatelor învățării, în conformitate cu standardele și referențialul de evaluare aprobate, urmărind progresul în dezvoltarea copilului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174C5F" w:rsidRPr="00174C5F" w:rsidRDefault="00174C5F" w:rsidP="00685504">
            <w:pPr>
              <w:pStyle w:val="Listparagraf"/>
              <w:numPr>
                <w:ilvl w:val="0"/>
                <w:numId w:val="39"/>
              </w:numPr>
              <w:tabs>
                <w:tab w:val="center" w:pos="2978"/>
              </w:tabs>
              <w:spacing w:after="0" w:line="259" w:lineRule="auto"/>
              <w:jc w:val="left"/>
              <w:rPr>
                <w:sz w:val="24"/>
                <w:szCs w:val="24"/>
                <w:lang w:val="en-US"/>
              </w:rPr>
            </w:pPr>
            <w:r w:rsidRPr="00174C5F">
              <w:rPr>
                <w:sz w:val="24"/>
                <w:szCs w:val="24"/>
                <w:lang w:val="en-US"/>
              </w:rPr>
              <w:t>Prezența și  completarea Fiței de monitorizare și evaluare a dezvoltării copilului în toate grupele de vîrstă;</w:t>
            </w:r>
          </w:p>
          <w:p w:rsidR="00174C5F" w:rsidRPr="00174C5F" w:rsidRDefault="00174C5F" w:rsidP="00685504">
            <w:pPr>
              <w:pStyle w:val="Listparagraf"/>
              <w:numPr>
                <w:ilvl w:val="0"/>
                <w:numId w:val="39"/>
              </w:numPr>
              <w:tabs>
                <w:tab w:val="center" w:pos="2978"/>
              </w:tabs>
              <w:spacing w:after="0" w:line="259" w:lineRule="auto"/>
              <w:jc w:val="left"/>
              <w:rPr>
                <w:sz w:val="24"/>
                <w:szCs w:val="24"/>
                <w:lang w:val="en-US"/>
              </w:rPr>
            </w:pPr>
            <w:r w:rsidRPr="00174C5F">
              <w:rPr>
                <w:sz w:val="24"/>
                <w:szCs w:val="24"/>
                <w:lang w:val="en-US"/>
              </w:rPr>
              <w:lastRenderedPageBreak/>
              <w:t>Raport privind rezultatele evaluării copiilor în baza Instrumentului de</w:t>
            </w:r>
          </w:p>
          <w:p w:rsidR="00174C5F" w:rsidRPr="00174C5F" w:rsidRDefault="00174C5F" w:rsidP="00685504">
            <w:pPr>
              <w:pStyle w:val="Listparagraf"/>
              <w:numPr>
                <w:ilvl w:val="0"/>
                <w:numId w:val="39"/>
              </w:numPr>
              <w:tabs>
                <w:tab w:val="center" w:pos="2978"/>
              </w:tabs>
              <w:spacing w:after="0" w:line="259" w:lineRule="auto"/>
              <w:jc w:val="left"/>
              <w:rPr>
                <w:sz w:val="24"/>
                <w:szCs w:val="24"/>
                <w:lang w:val="en-US"/>
              </w:rPr>
            </w:pPr>
            <w:r w:rsidRPr="00174C5F">
              <w:rPr>
                <w:sz w:val="24"/>
                <w:szCs w:val="24"/>
                <w:lang w:val="en-US"/>
              </w:rPr>
              <w:t>Monitorizare și de evaluare a dezoltării copilului de la 3-5 ani,elaborate în baza SÎDC ,completat la nivel de grupă  de fiecare cadru didactic;</w:t>
            </w:r>
          </w:p>
          <w:p w:rsidR="00174C5F" w:rsidRPr="00174C5F" w:rsidRDefault="00174C5F" w:rsidP="00685504">
            <w:pPr>
              <w:pStyle w:val="Listparagraf"/>
              <w:numPr>
                <w:ilvl w:val="0"/>
                <w:numId w:val="39"/>
              </w:numPr>
              <w:tabs>
                <w:tab w:val="center" w:pos="2978"/>
              </w:tabs>
              <w:spacing w:after="0" w:line="259" w:lineRule="auto"/>
              <w:jc w:val="left"/>
              <w:rPr>
                <w:sz w:val="24"/>
                <w:szCs w:val="24"/>
                <w:lang w:val="en-US"/>
              </w:rPr>
            </w:pPr>
            <w:r w:rsidRPr="00174C5F">
              <w:rPr>
                <w:sz w:val="24"/>
                <w:szCs w:val="24"/>
                <w:lang w:val="en-US"/>
              </w:rPr>
              <w:t>Raport generalizator privind rezultatele evaluării copiilor în instituție;</w:t>
            </w:r>
          </w:p>
          <w:p w:rsidR="007D26B2" w:rsidRPr="00640C04" w:rsidRDefault="00174C5F" w:rsidP="00685504">
            <w:pPr>
              <w:pStyle w:val="Listparagraf"/>
              <w:numPr>
                <w:ilvl w:val="0"/>
                <w:numId w:val="39"/>
              </w:numPr>
              <w:tabs>
                <w:tab w:val="center" w:pos="2978"/>
              </w:tabs>
              <w:spacing w:after="0" w:line="259" w:lineRule="auto"/>
              <w:jc w:val="left"/>
              <w:rPr>
                <w:sz w:val="24"/>
                <w:szCs w:val="24"/>
                <w:lang w:val="en-US"/>
              </w:rPr>
            </w:pPr>
            <w:r w:rsidRPr="00174C5F">
              <w:rPr>
                <w:sz w:val="24"/>
                <w:szCs w:val="24"/>
                <w:lang w:val="en-US"/>
              </w:rPr>
              <w:t>Ora metodică :-Cerințe față de elaborarea fișei de evaluare individuală –mai 2020;</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ind w:right="47"/>
              <w:rPr>
                <w:sz w:val="24"/>
                <w:szCs w:val="24"/>
                <w:lang w:val="en-US"/>
              </w:rPr>
            </w:pPr>
            <w:r w:rsidRPr="00640C04">
              <w:rPr>
                <w:sz w:val="24"/>
                <w:szCs w:val="24"/>
                <w:lang w:val="en-US"/>
              </w:rPr>
              <w:t xml:space="preserve">Standardele de învăţare şi dezvoltare a copiilor de la naştere până la 7 ani promovează o abordare personalizată a copilului în sprijinirea lui în procesul de învățare și dezvoltare, de orientare și promovare în organizarea procesului educational.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4.2.7.</w:t>
      </w:r>
      <w:r w:rsidRPr="00640C04">
        <w:rPr>
          <w:sz w:val="24"/>
          <w:szCs w:val="24"/>
          <w:lang w:val="en-US"/>
        </w:rPr>
        <w:t xml:space="preserve"> Organizarea și desfășurarea activităților extracurriculare în concordanță cu misiunea școlii, cu obiectivele din curriculum și din documentele de planificare strategică și operațională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rPr>
                <w:sz w:val="24"/>
                <w:szCs w:val="24"/>
                <w:lang w:val="en-US"/>
              </w:rPr>
            </w:pPr>
            <w:r w:rsidRPr="00640C04">
              <w:rPr>
                <w:sz w:val="24"/>
                <w:szCs w:val="24"/>
                <w:lang w:val="en-US"/>
              </w:rPr>
              <w:t xml:space="preserve">Extras din planul complex de activitate și prezența în toate grupele a planului de organizare a activităților extracurriculere.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rPr>
                <w:sz w:val="24"/>
                <w:szCs w:val="24"/>
                <w:lang w:val="en-US"/>
              </w:rPr>
            </w:pPr>
            <w:r w:rsidRPr="00640C04">
              <w:rPr>
                <w:sz w:val="24"/>
                <w:szCs w:val="24"/>
                <w:lang w:val="en-US"/>
              </w:rPr>
              <w:t xml:space="preserve">Sunt organizate pe parcursul întregui an activități extracurriculare în concordanță cu documentele de planificare și curriculum.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-0,75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- 1,5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4.2.8.</w:t>
      </w:r>
      <w:r w:rsidRPr="00640C04">
        <w:rPr>
          <w:sz w:val="24"/>
          <w:szCs w:val="24"/>
          <w:lang w:val="en-US"/>
        </w:rPr>
        <w:t xml:space="preserve"> Asigurarea sprijinului individual pentru copii, întru a obține rezultate în conformitate cu standardele și referențialul de evaluare aprobate (inclusiv pentru </w:t>
      </w:r>
      <w:r w:rsidR="00BB6D62">
        <w:rPr>
          <w:sz w:val="24"/>
          <w:szCs w:val="24"/>
          <w:lang w:val="en-US"/>
        </w:rPr>
        <w:t>copiii</w:t>
      </w:r>
      <w:r w:rsidRPr="00640C04">
        <w:rPr>
          <w:sz w:val="24"/>
          <w:szCs w:val="24"/>
          <w:lang w:val="en-US"/>
        </w:rPr>
        <w:t xml:space="preserve"> cu CES care beneficiază de curriculum modificat și/ sau PEI) </w:t>
      </w:r>
    </w:p>
    <w:tbl>
      <w:tblPr>
        <w:tblStyle w:val="TableGrid"/>
        <w:tblW w:w="9642" w:type="dxa"/>
        <w:tblInd w:w="0" w:type="dxa"/>
        <w:tblCellMar>
          <w:top w:w="8" w:type="dxa"/>
          <w:right w:w="56" w:type="dxa"/>
        </w:tblCellMar>
        <w:tblLook w:val="04A0"/>
      </w:tblPr>
      <w:tblGrid>
        <w:gridCol w:w="2069"/>
        <w:gridCol w:w="470"/>
        <w:gridCol w:w="1004"/>
        <w:gridCol w:w="3832"/>
        <w:gridCol w:w="2267"/>
      </w:tblGrid>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single" w:sz="4" w:space="0" w:color="000000"/>
              <w:right w:val="nil"/>
            </w:tcBorders>
          </w:tcPr>
          <w:p w:rsidR="007D26B2" w:rsidRPr="00640C04" w:rsidRDefault="007D26B2" w:rsidP="00685504">
            <w:pPr>
              <w:pStyle w:val="Listparagraf"/>
              <w:numPr>
                <w:ilvl w:val="0"/>
                <w:numId w:val="39"/>
              </w:numPr>
              <w:spacing w:after="0" w:line="259" w:lineRule="auto"/>
              <w:jc w:val="left"/>
              <w:rPr>
                <w:sz w:val="24"/>
                <w:szCs w:val="24"/>
              </w:rPr>
            </w:pPr>
          </w:p>
        </w:tc>
        <w:tc>
          <w:tcPr>
            <w:tcW w:w="7102" w:type="dxa"/>
            <w:gridSpan w:val="3"/>
            <w:tcBorders>
              <w:top w:val="single" w:sz="4" w:space="0" w:color="000000"/>
              <w:left w:val="nil"/>
              <w:bottom w:val="single" w:sz="4" w:space="0" w:color="000000"/>
              <w:right w:val="single" w:sz="4" w:space="0" w:color="000000"/>
            </w:tcBorders>
          </w:tcPr>
          <w:p w:rsidR="007D26B2" w:rsidRPr="00640C04" w:rsidRDefault="00F620EF" w:rsidP="00BD1F4C">
            <w:pPr>
              <w:spacing w:after="0" w:line="259" w:lineRule="auto"/>
              <w:ind w:left="0" w:firstLine="0"/>
              <w:rPr>
                <w:sz w:val="24"/>
                <w:szCs w:val="24"/>
                <w:lang w:val="en-US"/>
              </w:rPr>
            </w:pPr>
            <w:r w:rsidRPr="00640C04">
              <w:rPr>
                <w:sz w:val="24"/>
                <w:szCs w:val="24"/>
                <w:lang w:val="en-US"/>
              </w:rPr>
              <w:t xml:space="preserve">În funcţie de dizabilitatea copilului, se fac adaptări de mediu, de conţinuturi educaţionale şi de metode/tehnici/procedee de predare-învăţare.  </w:t>
            </w:r>
          </w:p>
        </w:tc>
      </w:tr>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ind w:right="43"/>
              <w:rPr>
                <w:sz w:val="24"/>
                <w:szCs w:val="24"/>
                <w:lang w:val="en-US"/>
              </w:rPr>
            </w:pPr>
            <w:r w:rsidRPr="00640C04">
              <w:rPr>
                <w:sz w:val="24"/>
                <w:szCs w:val="24"/>
                <w:lang w:val="en-US"/>
              </w:rPr>
              <w:t xml:space="preserve">Individualizarea instruirii/tratarea diferenţiată se face în funcție de particularitățile individuale ale copiilor, cadrele didactice transferînd accentul de pe conținuturile de predat/învățat și pe grup ca întreg, pe copil ca unicitate și pe comportamente de format. </w:t>
            </w:r>
          </w:p>
        </w:tc>
      </w:tr>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tabs>
                <w:tab w:val="center" w:pos="3417"/>
              </w:tabs>
              <w:spacing w:after="0" w:line="259" w:lineRule="auto"/>
              <w:jc w:val="left"/>
              <w:rPr>
                <w:sz w:val="24"/>
                <w:szCs w:val="24"/>
                <w:lang w:val="en-US"/>
              </w:rPr>
            </w:pPr>
            <w:r w:rsidRPr="00640C04">
              <w:rPr>
                <w:sz w:val="24"/>
                <w:szCs w:val="24"/>
                <w:lang w:val="en-US"/>
              </w:rPr>
              <w:t xml:space="preserve">Conform cerințelor și particularităților individuale de dezvoltare.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116CFD">
              <w:rPr>
                <w:sz w:val="24"/>
                <w:szCs w:val="24"/>
              </w:rPr>
              <w:t>evaluare conform criteriilor: -</w:t>
            </w:r>
            <w:r w:rsidR="00116CFD">
              <w:rPr>
                <w:sz w:val="24"/>
                <w:szCs w:val="24"/>
                <w:lang w:val="ro-RO"/>
              </w:rPr>
              <w:t xml:space="preserve">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116CFD">
            <w:pPr>
              <w:spacing w:after="0" w:line="259" w:lineRule="auto"/>
              <w:ind w:left="0" w:firstLine="0"/>
              <w:jc w:val="left"/>
              <w:rPr>
                <w:sz w:val="24"/>
                <w:szCs w:val="24"/>
              </w:rPr>
            </w:pPr>
            <w:r>
              <w:rPr>
                <w:sz w:val="24"/>
                <w:szCs w:val="24"/>
              </w:rPr>
              <w:t>Punctaj acordat: - 1,5</w:t>
            </w:r>
            <w:r w:rsidR="00F620EF" w:rsidRPr="00640C04">
              <w:rPr>
                <w:sz w:val="24"/>
                <w:szCs w:val="24"/>
              </w:rPr>
              <w:t xml:space="preserve"> </w:t>
            </w:r>
          </w:p>
        </w:tc>
      </w:tr>
      <w:tr w:rsidR="007D26B2" w:rsidRPr="00640C04">
        <w:trPr>
          <w:trHeight w:val="241"/>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gridSpan w:val="3"/>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116CFD" w:rsidRDefault="00116CFD" w:rsidP="00163CD2">
            <w:pPr>
              <w:spacing w:after="0" w:line="259" w:lineRule="auto"/>
              <w:ind w:left="0" w:firstLine="0"/>
              <w:jc w:val="left"/>
              <w:rPr>
                <w:sz w:val="24"/>
                <w:szCs w:val="24"/>
                <w:lang w:val="ro-RO"/>
              </w:rPr>
            </w:pPr>
            <w:r>
              <w:rPr>
                <w:b/>
                <w:sz w:val="24"/>
                <w:szCs w:val="24"/>
              </w:rPr>
              <w:t>11,</w:t>
            </w:r>
            <w:r w:rsidR="00163CD2">
              <w:rPr>
                <w:b/>
                <w:sz w:val="24"/>
                <w:szCs w:val="24"/>
                <w:lang w:val="ro-RO"/>
              </w:rPr>
              <w:t>5</w:t>
            </w:r>
          </w:p>
        </w:tc>
      </w:tr>
    </w:tbl>
    <w:p w:rsidR="007D26B2" w:rsidRPr="00640C04" w:rsidRDefault="00F620EF">
      <w:pPr>
        <w:spacing w:after="15" w:line="259" w:lineRule="auto"/>
        <w:ind w:left="0" w:firstLine="0"/>
        <w:jc w:val="left"/>
        <w:rPr>
          <w:sz w:val="24"/>
          <w:szCs w:val="24"/>
        </w:rPr>
      </w:pPr>
      <w:r w:rsidRPr="00640C04">
        <w:rPr>
          <w:rFonts w:eastAsia="Arial"/>
          <w:b/>
          <w:sz w:val="24"/>
          <w:szCs w:val="24"/>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6" w:name="_Toc86760287"/>
      <w:r w:rsidRPr="0081457C">
        <w:rPr>
          <w:rFonts w:ascii="Times New Roman" w:hAnsi="Times New Roman" w:cs="Times New Roman"/>
          <w:sz w:val="24"/>
          <w:szCs w:val="24"/>
          <w:u w:val="single"/>
          <w:lang w:val="en-US"/>
        </w:rPr>
        <w:t>Standard 4.3. Toți copiii demonstrează angajament și implicare eficientă în procesul educațional</w:t>
      </w:r>
      <w:bookmarkEnd w:id="16"/>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4.3.1.</w:t>
      </w:r>
      <w:r w:rsidRPr="00640C04">
        <w:rPr>
          <w:sz w:val="24"/>
          <w:szCs w:val="24"/>
          <w:lang w:val="en-US"/>
        </w:rPr>
        <w:t xml:space="preserve"> Asigurarea accesului copiilor la resursele educaționale (bibliotecă, laboratoare, ateliere, sală de festivități, de sport etc.) și a participării copiilor și părinților în procesul decizional privitor la optimizarea resurselor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95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BB6D62" w:rsidRDefault="00F620EF" w:rsidP="00685504">
            <w:pPr>
              <w:pStyle w:val="Listparagraf"/>
              <w:numPr>
                <w:ilvl w:val="0"/>
                <w:numId w:val="39"/>
              </w:numPr>
              <w:spacing w:after="0" w:line="259" w:lineRule="auto"/>
              <w:ind w:right="46"/>
              <w:rPr>
                <w:sz w:val="24"/>
                <w:szCs w:val="24"/>
                <w:lang w:val="en-US"/>
              </w:rPr>
            </w:pPr>
            <w:r w:rsidRPr="00640C04">
              <w:rPr>
                <w:sz w:val="24"/>
                <w:szCs w:val="24"/>
                <w:lang w:val="en-US"/>
              </w:rPr>
              <w:t xml:space="preserve">Utilizarea mijloacelor didactice în contextul strategiilor de predare-învăţare. </w:t>
            </w:r>
          </w:p>
          <w:p w:rsidR="007D26B2" w:rsidRPr="00640C04" w:rsidRDefault="00F620EF" w:rsidP="00685504">
            <w:pPr>
              <w:pStyle w:val="Listparagraf"/>
              <w:numPr>
                <w:ilvl w:val="0"/>
                <w:numId w:val="39"/>
              </w:numPr>
              <w:spacing w:after="0" w:line="259" w:lineRule="auto"/>
              <w:ind w:right="46"/>
              <w:rPr>
                <w:sz w:val="24"/>
                <w:szCs w:val="24"/>
                <w:lang w:val="en-US"/>
              </w:rPr>
            </w:pPr>
            <w:r w:rsidRPr="00640C04">
              <w:rPr>
                <w:sz w:val="24"/>
                <w:szCs w:val="24"/>
                <w:lang w:val="en-US"/>
              </w:rPr>
              <w:t xml:space="preserve">Cadrele didactice sunt responsabile de crearea unui mediu favorabil de învǎţare - atractiv, plăcut, securizant, funcţional, care sǎ invite copiii la joc şi activitate, unde ei sǎ se simtǎ în siguranţǎ.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rPr>
                <w:sz w:val="24"/>
                <w:szCs w:val="24"/>
                <w:lang w:val="en-US"/>
              </w:rPr>
            </w:pPr>
            <w:r w:rsidRPr="00640C04">
              <w:rPr>
                <w:sz w:val="24"/>
                <w:szCs w:val="24"/>
                <w:lang w:val="en-US"/>
              </w:rPr>
              <w:t xml:space="preserve">Accesul copiilor la resursele educaționale și părinților la optimizarea acestor resurse.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- 2 </w:t>
            </w:r>
          </w:p>
        </w:tc>
      </w:tr>
    </w:tbl>
    <w:p w:rsidR="007D26B2" w:rsidRPr="00640C04" w:rsidRDefault="00F620EF" w:rsidP="0081457C">
      <w:pPr>
        <w:spacing w:after="9" w:line="259" w:lineRule="auto"/>
        <w:ind w:left="0" w:firstLine="0"/>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4.3.2.</w:t>
      </w:r>
      <w:r w:rsidRPr="00640C04">
        <w:rPr>
          <w:sz w:val="24"/>
          <w:szCs w:val="24"/>
          <w:lang w:val="en-US"/>
        </w:rPr>
        <w:t xml:space="preserve"> Existența bazei de date privind performanțele copiilor și mecanismele de valorificare a potențialului creativ al acestora, inclusiv rezultatele parcurgerii curriculumului modificat sau a PEI </w:t>
      </w:r>
    </w:p>
    <w:tbl>
      <w:tblPr>
        <w:tblStyle w:val="TableGrid"/>
        <w:tblW w:w="9642" w:type="dxa"/>
        <w:tblInd w:w="0" w:type="dxa"/>
        <w:tblCellMar>
          <w:top w:w="8" w:type="dxa"/>
          <w:left w:w="110" w:type="dxa"/>
          <w:right w:w="55" w:type="dxa"/>
        </w:tblCellMar>
        <w:tblLook w:val="04A0"/>
      </w:tblPr>
      <w:tblGrid>
        <w:gridCol w:w="2069"/>
        <w:gridCol w:w="1474"/>
        <w:gridCol w:w="3832"/>
        <w:gridCol w:w="2267"/>
      </w:tblGrid>
      <w:tr w:rsidR="007D26B2" w:rsidRPr="0062792C">
        <w:trPr>
          <w:trHeight w:val="946"/>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C04976" w:rsidP="00685504">
            <w:pPr>
              <w:pStyle w:val="Listparagraf"/>
              <w:numPr>
                <w:ilvl w:val="0"/>
                <w:numId w:val="39"/>
              </w:numPr>
              <w:spacing w:after="0" w:line="259" w:lineRule="auto"/>
              <w:ind w:right="50"/>
              <w:rPr>
                <w:sz w:val="24"/>
                <w:szCs w:val="24"/>
                <w:lang w:val="en-US"/>
              </w:rPr>
            </w:pPr>
            <w:r>
              <w:rPr>
                <w:sz w:val="24"/>
                <w:szCs w:val="24"/>
                <w:lang w:val="en-US"/>
              </w:rPr>
              <w:t xml:space="preserve">Activități </w:t>
            </w:r>
            <w:r w:rsidR="00F620EF" w:rsidRPr="00640C04">
              <w:rPr>
                <w:sz w:val="24"/>
                <w:szCs w:val="24"/>
                <w:lang w:val="en-US"/>
              </w:rPr>
              <w:t xml:space="preserve">centrate pe copil presupun o bună înţelegere a nivelului de dezvoltare, a nevoilor şi intereselor fiecărui copil din grupă. Această informaţie cadrele didactice o obţin din observările zilnice asupra modului în care copiii interacţionează cu mediul, unul cu altul şi cu adulţii. </w:t>
            </w:r>
          </w:p>
        </w:tc>
      </w:tr>
      <w:tr w:rsidR="007D26B2" w:rsidRPr="0062792C">
        <w:trPr>
          <w:trHeight w:val="94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39"/>
              </w:numPr>
              <w:spacing w:after="0" w:line="259" w:lineRule="auto"/>
              <w:ind w:right="49"/>
              <w:rPr>
                <w:sz w:val="24"/>
                <w:szCs w:val="24"/>
                <w:lang w:val="en-US"/>
              </w:rPr>
            </w:pPr>
            <w:r w:rsidRPr="00640C04">
              <w:rPr>
                <w:sz w:val="24"/>
                <w:szCs w:val="24"/>
                <w:lang w:val="en-US"/>
              </w:rPr>
              <w:t xml:space="preserve">Datele colectate în rezultatul monitorizării dezvoltării copiilor sunt raportate la Standardele de învățare și dezvoltare a copilului de la naștere până la 7 ani, care permit luarea deciziilor cu referire la îmbunătăţirea procesului educaţional şi realizarea standardelor.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w:t>
            </w:r>
            <w:r w:rsidR="00116CFD">
              <w:rPr>
                <w:sz w:val="24"/>
                <w:szCs w:val="24"/>
              </w:rPr>
              <w:t>evaluare conform criteriilor: - 0,75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116CFD">
            <w:pPr>
              <w:spacing w:after="0" w:line="259" w:lineRule="auto"/>
              <w:ind w:left="0" w:firstLine="0"/>
              <w:jc w:val="left"/>
              <w:rPr>
                <w:sz w:val="24"/>
                <w:szCs w:val="24"/>
              </w:rPr>
            </w:pPr>
            <w:r>
              <w:rPr>
                <w:sz w:val="24"/>
                <w:szCs w:val="24"/>
              </w:rPr>
              <w:t>Punctaj acordat: - 1,5</w:t>
            </w:r>
            <w:r w:rsidR="00F620EF" w:rsidRPr="00640C04">
              <w:rPr>
                <w:sz w:val="24"/>
                <w:szCs w:val="24"/>
              </w:rPr>
              <w:t xml:space="preserve"> </w:t>
            </w:r>
          </w:p>
        </w:tc>
      </w:tr>
    </w:tbl>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4.3.3.</w:t>
      </w:r>
      <w:r w:rsidRPr="00640C04">
        <w:rPr>
          <w:sz w:val="24"/>
          <w:szCs w:val="24"/>
          <w:lang w:val="en-US"/>
        </w:rPr>
        <w:t xml:space="preserve"> Realizarea unei politici obiective, echitabile și transparente de promovare a succesului copilului </w:t>
      </w:r>
    </w:p>
    <w:tbl>
      <w:tblPr>
        <w:tblStyle w:val="TableGrid"/>
        <w:tblW w:w="9642" w:type="dxa"/>
        <w:tblInd w:w="0" w:type="dxa"/>
        <w:tblCellMar>
          <w:top w:w="8" w:type="dxa"/>
          <w:left w:w="110" w:type="dxa"/>
          <w:right w:w="7" w:type="dxa"/>
        </w:tblCellMar>
        <w:tblLook w:val="04A0"/>
      </w:tblPr>
      <w:tblGrid>
        <w:gridCol w:w="2069"/>
        <w:gridCol w:w="1474"/>
        <w:gridCol w:w="3832"/>
        <w:gridCol w:w="2267"/>
      </w:tblGrid>
      <w:tr w:rsidR="007D26B2" w:rsidRPr="0062792C">
        <w:trPr>
          <w:trHeight w:val="96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BD1F4C" w:rsidP="00685504">
            <w:pPr>
              <w:pStyle w:val="Listparagraf"/>
              <w:numPr>
                <w:ilvl w:val="0"/>
                <w:numId w:val="39"/>
              </w:numPr>
              <w:spacing w:after="0" w:line="259" w:lineRule="auto"/>
              <w:ind w:right="48"/>
              <w:jc w:val="left"/>
              <w:rPr>
                <w:sz w:val="24"/>
                <w:szCs w:val="24"/>
                <w:lang w:val="en-US"/>
              </w:rPr>
            </w:pPr>
            <w:r w:rsidRPr="00640C04">
              <w:rPr>
                <w:sz w:val="24"/>
                <w:szCs w:val="24"/>
                <w:lang w:val="ro-RO"/>
              </w:rPr>
              <w:t>E</w:t>
            </w:r>
            <w:r w:rsidR="00F620EF" w:rsidRPr="00640C04">
              <w:rPr>
                <w:sz w:val="24"/>
                <w:szCs w:val="24"/>
                <w:lang w:val="en-US"/>
              </w:rPr>
              <w:t>videnţierea competenţelor actuale ale unui copil şi a</w:t>
            </w:r>
            <w:r w:rsidR="00C04976">
              <w:rPr>
                <w:sz w:val="24"/>
                <w:szCs w:val="24"/>
                <w:lang w:val="en-US"/>
              </w:rPr>
              <w:t xml:space="preserve">le aspectelor care mai trebuie </w:t>
            </w:r>
            <w:r w:rsidR="00F620EF" w:rsidRPr="00640C04">
              <w:rPr>
                <w:sz w:val="24"/>
                <w:szCs w:val="24"/>
                <w:lang w:val="en-US"/>
              </w:rPr>
              <w:t xml:space="preserve">formate/dezvoltate; optimizarea/valorificarea maximală a potenţialului copilului; recomandarea/planificarea intervenţiei. </w:t>
            </w:r>
          </w:p>
          <w:p w:rsidR="00BD1F4C" w:rsidRPr="00C04976" w:rsidRDefault="00BD1F4C" w:rsidP="00685504">
            <w:pPr>
              <w:pStyle w:val="Listparagraf"/>
              <w:numPr>
                <w:ilvl w:val="0"/>
                <w:numId w:val="39"/>
              </w:numPr>
              <w:rPr>
                <w:sz w:val="24"/>
                <w:szCs w:val="24"/>
                <w:lang w:val="en-US"/>
              </w:rPr>
            </w:pPr>
            <w:r w:rsidRPr="00640C04">
              <w:rPr>
                <w:sz w:val="24"/>
                <w:szCs w:val="24"/>
                <w:lang w:val="en-US"/>
              </w:rPr>
              <w:t>Informaţia obţinută</w:t>
            </w:r>
            <w:r w:rsidR="00C04976">
              <w:rPr>
                <w:sz w:val="24"/>
                <w:szCs w:val="24"/>
                <w:lang w:val="en-US"/>
              </w:rPr>
              <w:t xml:space="preserve"> în urma evaluării</w:t>
            </w:r>
            <w:r w:rsidR="00996A68">
              <w:rPr>
                <w:sz w:val="24"/>
                <w:szCs w:val="24"/>
                <w:lang w:val="en-US"/>
              </w:rPr>
              <w:t>.</w:t>
            </w:r>
          </w:p>
        </w:tc>
      </w:tr>
      <w:tr w:rsidR="007D26B2" w:rsidRPr="0062792C">
        <w:trPr>
          <w:trHeight w:val="166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40"/>
              </w:numPr>
              <w:spacing w:after="13" w:line="270" w:lineRule="auto"/>
              <w:ind w:right="95"/>
              <w:rPr>
                <w:sz w:val="24"/>
                <w:szCs w:val="24"/>
                <w:lang w:val="en-US"/>
              </w:rPr>
            </w:pPr>
            <w:r w:rsidRPr="00640C04">
              <w:rPr>
                <w:sz w:val="24"/>
                <w:szCs w:val="24"/>
                <w:lang w:val="en-US"/>
              </w:rPr>
              <w:t xml:space="preserve">Chestionare pentru părinți/membrii familiei, personal al instituției, alți specialiști care contactează cu copilul; </w:t>
            </w:r>
          </w:p>
          <w:p w:rsidR="007D26B2" w:rsidRPr="00C04976" w:rsidRDefault="00F620EF" w:rsidP="00685504">
            <w:pPr>
              <w:pStyle w:val="Listparagraf"/>
              <w:numPr>
                <w:ilvl w:val="0"/>
                <w:numId w:val="40"/>
              </w:numPr>
              <w:spacing w:after="0" w:line="259" w:lineRule="auto"/>
              <w:ind w:right="95"/>
              <w:rPr>
                <w:sz w:val="24"/>
                <w:szCs w:val="24"/>
                <w:lang w:val="en-US"/>
              </w:rPr>
            </w:pPr>
            <w:r w:rsidRPr="00640C04">
              <w:rPr>
                <w:sz w:val="24"/>
                <w:szCs w:val="24"/>
                <w:lang w:val="en-US"/>
              </w:rPr>
              <w:t>Portofoliul copilului cu obiecte concrete, rezu</w:t>
            </w:r>
            <w:r w:rsidR="00C04976">
              <w:rPr>
                <w:sz w:val="24"/>
                <w:szCs w:val="24"/>
                <w:lang w:val="en-US"/>
              </w:rPr>
              <w:t xml:space="preserve">ltate ”materiale” ale copilului: </w:t>
            </w:r>
            <w:r w:rsidRPr="00C04976">
              <w:rPr>
                <w:sz w:val="24"/>
                <w:szCs w:val="24"/>
                <w:lang w:val="en-US"/>
              </w:rPr>
              <w:t xml:space="preserve">(desene, picturi, colaje, puzzle sau construcții elaborate, fișe de lucru individual etc.) etc.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1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-1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0" w:line="259" w:lineRule="auto"/>
        <w:ind w:left="0" w:firstLine="0"/>
        <w:jc w:val="left"/>
        <w:rPr>
          <w:sz w:val="24"/>
          <w:szCs w:val="24"/>
        </w:rPr>
      </w:pPr>
      <w:r w:rsidRPr="00640C04">
        <w:rPr>
          <w:b/>
          <w:sz w:val="24"/>
          <w:szCs w:val="24"/>
        </w:rPr>
        <w:t xml:space="preserve">Domeniu: Curriculum/ proces educațional </w:t>
      </w:r>
    </w:p>
    <w:p w:rsidR="0081457C" w:rsidRDefault="0081457C">
      <w:pPr>
        <w:ind w:left="-5" w:right="43"/>
        <w:rPr>
          <w:b/>
          <w:sz w:val="24"/>
          <w:szCs w:val="24"/>
        </w:rPr>
      </w:pPr>
    </w:p>
    <w:p w:rsidR="007D26B2" w:rsidRPr="00640C04" w:rsidRDefault="00F620EF">
      <w:pPr>
        <w:ind w:left="-5" w:right="43"/>
        <w:rPr>
          <w:sz w:val="24"/>
          <w:szCs w:val="24"/>
        </w:rPr>
      </w:pPr>
      <w:r w:rsidRPr="00640C04">
        <w:rPr>
          <w:b/>
          <w:sz w:val="24"/>
          <w:szCs w:val="24"/>
        </w:rPr>
        <w:t>Indicator 4.3.4.</w:t>
      </w:r>
      <w:r w:rsidRPr="00640C04">
        <w:rPr>
          <w:sz w:val="24"/>
          <w:szCs w:val="24"/>
        </w:rPr>
        <w:t xml:space="preserve"> Încadrarea copiilor în învățarea interactivă prin cooperare, subliniindu-le capacitățile de dezvoltare individuală, și consultarea lor în privința conceperii și aplicării CDȘ [</w:t>
      </w:r>
      <w:r w:rsidRPr="00640C04">
        <w:rPr>
          <w:i/>
          <w:sz w:val="24"/>
          <w:szCs w:val="24"/>
        </w:rPr>
        <w:t>partea finală de după ultima virgulă nu se referă la IET</w:t>
      </w:r>
      <w:r w:rsidRPr="00640C04">
        <w:rPr>
          <w:sz w:val="24"/>
          <w:szCs w:val="24"/>
        </w:rPr>
        <w:t xml:space="preserve">] </w:t>
      </w:r>
    </w:p>
    <w:tbl>
      <w:tblPr>
        <w:tblStyle w:val="TableGrid"/>
        <w:tblW w:w="9642" w:type="dxa"/>
        <w:tblInd w:w="0" w:type="dxa"/>
        <w:tblCellMar>
          <w:top w:w="8" w:type="dxa"/>
          <w:right w:w="55" w:type="dxa"/>
        </w:tblCellMar>
        <w:tblLook w:val="04A0"/>
      </w:tblPr>
      <w:tblGrid>
        <w:gridCol w:w="1987"/>
        <w:gridCol w:w="82"/>
        <w:gridCol w:w="470"/>
        <w:gridCol w:w="1004"/>
        <w:gridCol w:w="3832"/>
        <w:gridCol w:w="2267"/>
      </w:tblGrid>
      <w:tr w:rsidR="007D26B2" w:rsidRPr="0062792C" w:rsidTr="00BB6D62">
        <w:trPr>
          <w:trHeight w:val="487"/>
        </w:trPr>
        <w:tc>
          <w:tcPr>
            <w:tcW w:w="2069" w:type="dxa"/>
            <w:gridSpan w:val="2"/>
            <w:tcBorders>
              <w:top w:val="single" w:sz="4" w:space="0" w:color="000000"/>
              <w:left w:val="single" w:sz="4" w:space="0" w:color="000000"/>
              <w:bottom w:val="nil"/>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Dovezi  </w:t>
            </w:r>
          </w:p>
        </w:tc>
        <w:tc>
          <w:tcPr>
            <w:tcW w:w="470" w:type="dxa"/>
            <w:tcBorders>
              <w:top w:val="single" w:sz="4" w:space="0" w:color="000000"/>
              <w:left w:val="single" w:sz="4" w:space="0" w:color="000000"/>
              <w:bottom w:val="nil"/>
              <w:right w:val="nil"/>
            </w:tcBorders>
          </w:tcPr>
          <w:p w:rsidR="007D26B2" w:rsidRPr="00640C04" w:rsidRDefault="007D26B2" w:rsidP="00685504">
            <w:pPr>
              <w:pStyle w:val="Listparagraf"/>
              <w:numPr>
                <w:ilvl w:val="0"/>
                <w:numId w:val="40"/>
              </w:numPr>
              <w:spacing w:after="0" w:line="259" w:lineRule="auto"/>
              <w:jc w:val="left"/>
              <w:rPr>
                <w:sz w:val="24"/>
                <w:szCs w:val="24"/>
              </w:rPr>
            </w:pPr>
          </w:p>
        </w:tc>
        <w:tc>
          <w:tcPr>
            <w:tcW w:w="7103" w:type="dxa"/>
            <w:gridSpan w:val="3"/>
            <w:tcBorders>
              <w:top w:val="single" w:sz="4" w:space="0" w:color="000000"/>
              <w:left w:val="nil"/>
              <w:bottom w:val="nil"/>
              <w:right w:val="single" w:sz="4" w:space="0" w:color="000000"/>
            </w:tcBorders>
          </w:tcPr>
          <w:p w:rsidR="004B4BE6" w:rsidRDefault="004B4BE6" w:rsidP="004B4BE6">
            <w:pPr>
              <w:spacing w:after="0" w:line="259" w:lineRule="auto"/>
              <w:ind w:left="0" w:firstLine="0"/>
              <w:rPr>
                <w:sz w:val="24"/>
                <w:szCs w:val="24"/>
                <w:lang w:val="en-US"/>
              </w:rPr>
            </w:pPr>
            <w:r w:rsidRPr="004B4BE6">
              <w:rPr>
                <w:sz w:val="24"/>
                <w:szCs w:val="24"/>
                <w:lang w:val="en-US"/>
              </w:rPr>
              <w:tab/>
              <w:t xml:space="preserve">Ora metodică:Metode interactive de grup la dezvoltarea gîndirii logice la </w:t>
            </w:r>
            <w:r>
              <w:rPr>
                <w:sz w:val="24"/>
                <w:szCs w:val="24"/>
                <w:lang w:val="en-US"/>
              </w:rPr>
              <w:t>copii preșcolari –aprilie 2021;</w:t>
            </w:r>
          </w:p>
          <w:p w:rsidR="007D26B2" w:rsidRPr="004B4BE6" w:rsidRDefault="004B4BE6" w:rsidP="00685504">
            <w:pPr>
              <w:pStyle w:val="Listparagraf"/>
              <w:numPr>
                <w:ilvl w:val="0"/>
                <w:numId w:val="53"/>
              </w:numPr>
              <w:spacing w:after="0" w:line="259" w:lineRule="auto"/>
              <w:rPr>
                <w:sz w:val="24"/>
                <w:szCs w:val="24"/>
                <w:lang w:val="en-US"/>
              </w:rPr>
            </w:pPr>
            <w:r w:rsidRPr="004B4BE6">
              <w:rPr>
                <w:sz w:val="24"/>
                <w:szCs w:val="24"/>
                <w:lang w:val="en-US"/>
              </w:rPr>
              <w:t xml:space="preserve">În instituție se realizează învățarea prin diverse metode  </w:t>
            </w:r>
            <w:r w:rsidRPr="004B4BE6">
              <w:rPr>
                <w:sz w:val="24"/>
                <w:szCs w:val="24"/>
                <w:lang w:val="en-US"/>
              </w:rPr>
              <w:lastRenderedPageBreak/>
              <w:t>interactive,care oferă copiilor posibilitatea de ași împărtîși părerile,opiniile,experiența,ideile</w:t>
            </w:r>
          </w:p>
        </w:tc>
      </w:tr>
      <w:tr w:rsidR="007D26B2" w:rsidRPr="00640C04" w:rsidTr="00BB6D62">
        <w:trPr>
          <w:trHeight w:val="245"/>
        </w:trPr>
        <w:tc>
          <w:tcPr>
            <w:tcW w:w="2069" w:type="dxa"/>
            <w:gridSpan w:val="2"/>
            <w:tcBorders>
              <w:top w:val="nil"/>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470" w:type="dxa"/>
            <w:tcBorders>
              <w:top w:val="nil"/>
              <w:left w:val="single" w:sz="4" w:space="0" w:color="000000"/>
              <w:bottom w:val="nil"/>
              <w:right w:val="nil"/>
            </w:tcBorders>
          </w:tcPr>
          <w:p w:rsidR="007D26B2" w:rsidRPr="00B91969" w:rsidRDefault="007D26B2" w:rsidP="00685504">
            <w:pPr>
              <w:pStyle w:val="Listparagraf"/>
              <w:numPr>
                <w:ilvl w:val="0"/>
                <w:numId w:val="40"/>
              </w:numPr>
              <w:spacing w:after="0" w:line="259" w:lineRule="auto"/>
              <w:jc w:val="left"/>
              <w:rPr>
                <w:sz w:val="24"/>
                <w:szCs w:val="24"/>
                <w:lang w:val="en-US"/>
              </w:rPr>
            </w:pPr>
          </w:p>
        </w:tc>
        <w:tc>
          <w:tcPr>
            <w:tcW w:w="7103" w:type="dxa"/>
            <w:gridSpan w:val="3"/>
            <w:tcBorders>
              <w:top w:val="nil"/>
              <w:left w:val="nil"/>
              <w:bottom w:val="nil"/>
              <w:right w:val="single" w:sz="4" w:space="0" w:color="000000"/>
            </w:tcBorders>
          </w:tcPr>
          <w:p w:rsidR="007D26B2" w:rsidRPr="00640C04" w:rsidRDefault="00F620EF">
            <w:pPr>
              <w:spacing w:after="0" w:line="259" w:lineRule="auto"/>
              <w:ind w:left="350" w:firstLine="0"/>
              <w:jc w:val="left"/>
              <w:rPr>
                <w:sz w:val="24"/>
                <w:szCs w:val="24"/>
              </w:rPr>
            </w:pPr>
            <w:r w:rsidRPr="00640C04">
              <w:rPr>
                <w:sz w:val="24"/>
                <w:szCs w:val="24"/>
              </w:rPr>
              <w:t xml:space="preserve">Proiecte educaționale diverse. </w:t>
            </w:r>
          </w:p>
        </w:tc>
      </w:tr>
      <w:tr w:rsidR="007D26B2" w:rsidRPr="0062792C" w:rsidTr="00BB6D62">
        <w:trPr>
          <w:trHeight w:val="243"/>
        </w:trPr>
        <w:tc>
          <w:tcPr>
            <w:tcW w:w="2069" w:type="dxa"/>
            <w:gridSpan w:val="2"/>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470" w:type="dxa"/>
            <w:tcBorders>
              <w:top w:val="nil"/>
              <w:left w:val="single" w:sz="4" w:space="0" w:color="000000"/>
              <w:bottom w:val="single" w:sz="4" w:space="0" w:color="000000"/>
              <w:right w:val="nil"/>
            </w:tcBorders>
          </w:tcPr>
          <w:p w:rsidR="007D26B2" w:rsidRPr="00640C04" w:rsidRDefault="007D26B2" w:rsidP="00685504">
            <w:pPr>
              <w:pStyle w:val="Listparagraf"/>
              <w:numPr>
                <w:ilvl w:val="0"/>
                <w:numId w:val="40"/>
              </w:numPr>
              <w:spacing w:after="0" w:line="259" w:lineRule="auto"/>
              <w:jc w:val="left"/>
              <w:rPr>
                <w:sz w:val="24"/>
                <w:szCs w:val="24"/>
              </w:rPr>
            </w:pPr>
          </w:p>
        </w:tc>
        <w:tc>
          <w:tcPr>
            <w:tcW w:w="7103" w:type="dxa"/>
            <w:gridSpan w:val="3"/>
            <w:tcBorders>
              <w:top w:val="nil"/>
              <w:left w:val="nil"/>
              <w:bottom w:val="single" w:sz="4" w:space="0" w:color="000000"/>
              <w:right w:val="single" w:sz="4" w:space="0" w:color="000000"/>
            </w:tcBorders>
          </w:tcPr>
          <w:p w:rsidR="007D26B2" w:rsidRPr="00640C04" w:rsidRDefault="00F620EF">
            <w:pPr>
              <w:spacing w:after="0" w:line="259" w:lineRule="auto"/>
              <w:ind w:left="350" w:firstLine="0"/>
              <w:jc w:val="left"/>
              <w:rPr>
                <w:sz w:val="24"/>
                <w:szCs w:val="24"/>
                <w:lang w:val="en-US"/>
              </w:rPr>
            </w:pPr>
            <w:r w:rsidRPr="00640C04">
              <w:rPr>
                <w:sz w:val="24"/>
                <w:szCs w:val="24"/>
                <w:lang w:val="en-US"/>
              </w:rPr>
              <w:t xml:space="preserve">Cadrele didactice devin parteneri în învăţare, facilitatori ai învățării. </w:t>
            </w:r>
          </w:p>
        </w:tc>
      </w:tr>
      <w:tr w:rsidR="007D26B2" w:rsidRPr="0062792C" w:rsidTr="00BB6D62">
        <w:trPr>
          <w:trHeight w:val="955"/>
        </w:trPr>
        <w:tc>
          <w:tcPr>
            <w:tcW w:w="2069"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110" w:firstLine="0"/>
              <w:jc w:val="left"/>
              <w:rPr>
                <w:sz w:val="24"/>
                <w:szCs w:val="24"/>
              </w:rPr>
            </w:pPr>
            <w:r w:rsidRPr="00640C04">
              <w:rPr>
                <w:sz w:val="24"/>
                <w:szCs w:val="24"/>
              </w:rPr>
              <w:t xml:space="preserve">Constatări </w:t>
            </w:r>
          </w:p>
        </w:tc>
        <w:tc>
          <w:tcPr>
            <w:tcW w:w="47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7103" w:type="dxa"/>
            <w:gridSpan w:val="3"/>
            <w:tcBorders>
              <w:top w:val="single" w:sz="4" w:space="0" w:color="000000"/>
              <w:left w:val="nil"/>
              <w:bottom w:val="single" w:sz="4" w:space="0" w:color="000000"/>
              <w:right w:val="single" w:sz="4" w:space="0" w:color="000000"/>
            </w:tcBorders>
          </w:tcPr>
          <w:p w:rsidR="007D26B2" w:rsidRPr="00640C04" w:rsidRDefault="00F620EF" w:rsidP="00685504">
            <w:pPr>
              <w:pStyle w:val="Listparagraf"/>
              <w:numPr>
                <w:ilvl w:val="0"/>
                <w:numId w:val="40"/>
              </w:numPr>
              <w:spacing w:after="0" w:line="259" w:lineRule="auto"/>
              <w:ind w:right="24"/>
              <w:jc w:val="left"/>
              <w:rPr>
                <w:sz w:val="24"/>
                <w:szCs w:val="24"/>
                <w:lang w:val="en-US"/>
              </w:rPr>
            </w:pPr>
            <w:r w:rsidRPr="00640C04">
              <w:rPr>
                <w:sz w:val="24"/>
                <w:szCs w:val="24"/>
                <w:lang w:val="en-US"/>
              </w:rPr>
              <w:t xml:space="preserve">Adaptări curriculare (adaptarea strategiilor de predare-învăţare-evaluare) </w:t>
            </w:r>
            <w:r w:rsidR="00597EBD">
              <w:rPr>
                <w:sz w:val="24"/>
                <w:szCs w:val="24"/>
                <w:lang w:val="en-US"/>
              </w:rPr>
              <w:t>;</w:t>
            </w:r>
          </w:p>
          <w:p w:rsidR="007D26B2" w:rsidRPr="00640C04" w:rsidRDefault="00F620EF" w:rsidP="00685504">
            <w:pPr>
              <w:pStyle w:val="Listparagraf"/>
              <w:numPr>
                <w:ilvl w:val="0"/>
                <w:numId w:val="40"/>
              </w:numPr>
              <w:spacing w:after="0" w:line="259" w:lineRule="auto"/>
              <w:ind w:right="24"/>
              <w:jc w:val="left"/>
              <w:rPr>
                <w:sz w:val="24"/>
                <w:szCs w:val="24"/>
                <w:lang w:val="en-US"/>
              </w:rPr>
            </w:pPr>
            <w:r w:rsidRPr="00640C04">
              <w:rPr>
                <w:sz w:val="24"/>
                <w:szCs w:val="24"/>
                <w:lang w:val="en-US"/>
              </w:rPr>
              <w:t xml:space="preserve">Cooperarea între copii în procesul de învățare </w:t>
            </w:r>
            <w:proofErr w:type="gramStart"/>
            <w:r w:rsidRPr="00640C04">
              <w:rPr>
                <w:sz w:val="24"/>
                <w:szCs w:val="24"/>
                <w:lang w:val="en-US"/>
              </w:rPr>
              <w:t>este</w:t>
            </w:r>
            <w:proofErr w:type="gramEnd"/>
            <w:r w:rsidRPr="00640C04">
              <w:rPr>
                <w:sz w:val="24"/>
                <w:szCs w:val="24"/>
                <w:lang w:val="en-US"/>
              </w:rPr>
              <w:t xml:space="preserve"> eficientă atât din punct de vedere cognitiv, cât și socio-emoțional. Copii se ajută reciproc în realizarea sarcinilor. În cadrul unui grup flexibil și bine stabilit, beneficiază de învățare în </w:t>
            </w:r>
            <w:r w:rsidR="00BB6D62">
              <w:rPr>
                <w:sz w:val="24"/>
                <w:szCs w:val="24"/>
                <w:lang w:val="en-US"/>
              </w:rPr>
              <w:t>comun.</w:t>
            </w:r>
          </w:p>
        </w:tc>
      </w:tr>
      <w:tr w:rsidR="007D26B2" w:rsidRPr="00640C04" w:rsidTr="00BB6D62">
        <w:trPr>
          <w:trHeight w:val="470"/>
        </w:trPr>
        <w:tc>
          <w:tcPr>
            <w:tcW w:w="1987"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sz w:val="24"/>
                <w:szCs w:val="24"/>
              </w:rPr>
              <w:t xml:space="preserve">Pondere și punctaj acordat  </w:t>
            </w:r>
          </w:p>
        </w:tc>
        <w:tc>
          <w:tcPr>
            <w:tcW w:w="82"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474"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5" w:firstLine="0"/>
              <w:jc w:val="left"/>
              <w:rPr>
                <w:sz w:val="24"/>
                <w:szCs w:val="24"/>
              </w:rPr>
            </w:pPr>
            <w:r w:rsidRPr="00640C04">
              <w:rPr>
                <w:sz w:val="24"/>
                <w:szCs w:val="24"/>
              </w:rPr>
              <w:t>Auto</w:t>
            </w:r>
            <w:r w:rsidR="00996A68">
              <w:rPr>
                <w:sz w:val="24"/>
                <w:szCs w:val="24"/>
              </w:rPr>
              <w:t>evaluare conform criteriilor: -0,75</w:t>
            </w:r>
            <w:r w:rsidRPr="00640C04">
              <w:rPr>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996A68">
            <w:pPr>
              <w:spacing w:after="0" w:line="259" w:lineRule="auto"/>
              <w:ind w:left="5" w:firstLine="0"/>
              <w:jc w:val="left"/>
              <w:rPr>
                <w:sz w:val="24"/>
                <w:szCs w:val="24"/>
              </w:rPr>
            </w:pPr>
            <w:r>
              <w:rPr>
                <w:sz w:val="24"/>
                <w:szCs w:val="24"/>
              </w:rPr>
              <w:t>Punctaj acordat: - 1,5</w:t>
            </w:r>
            <w:r w:rsidR="00F620EF" w:rsidRPr="00640C04">
              <w:rPr>
                <w:sz w:val="24"/>
                <w:szCs w:val="24"/>
              </w:rPr>
              <w:t xml:space="preserve"> </w:t>
            </w:r>
          </w:p>
        </w:tc>
      </w:tr>
      <w:tr w:rsidR="007D26B2" w:rsidRPr="00640C04" w:rsidTr="00BB6D62">
        <w:trPr>
          <w:trHeight w:val="240"/>
        </w:trPr>
        <w:tc>
          <w:tcPr>
            <w:tcW w:w="1987"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5" w:firstLine="0"/>
              <w:jc w:val="left"/>
              <w:rPr>
                <w:sz w:val="24"/>
                <w:szCs w:val="24"/>
              </w:rPr>
            </w:pPr>
            <w:r w:rsidRPr="00640C04">
              <w:rPr>
                <w:b/>
                <w:sz w:val="24"/>
                <w:szCs w:val="24"/>
              </w:rPr>
              <w:t xml:space="preserve">Total standard </w:t>
            </w:r>
          </w:p>
        </w:tc>
        <w:tc>
          <w:tcPr>
            <w:tcW w:w="5388" w:type="dxa"/>
            <w:gridSpan w:val="4"/>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996A68" w:rsidRDefault="00996A68">
            <w:pPr>
              <w:spacing w:after="0" w:line="259" w:lineRule="auto"/>
              <w:ind w:left="5" w:firstLine="0"/>
              <w:jc w:val="left"/>
              <w:rPr>
                <w:sz w:val="24"/>
                <w:szCs w:val="24"/>
                <w:lang w:val="ro-RO"/>
              </w:rPr>
            </w:pPr>
            <w:r>
              <w:rPr>
                <w:b/>
                <w:sz w:val="24"/>
                <w:szCs w:val="24"/>
              </w:rPr>
              <w:t>6,5</w:t>
            </w:r>
          </w:p>
        </w:tc>
      </w:tr>
      <w:tr w:rsidR="007D26B2" w:rsidRPr="00640C04" w:rsidTr="00BB6D62">
        <w:trPr>
          <w:trHeight w:val="240"/>
        </w:trPr>
        <w:tc>
          <w:tcPr>
            <w:tcW w:w="1987"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0" w:firstLine="0"/>
              <w:jc w:val="center"/>
              <w:rPr>
                <w:i/>
                <w:iCs/>
                <w:sz w:val="24"/>
                <w:szCs w:val="24"/>
                <w:lang w:val="en-US"/>
              </w:rPr>
            </w:pPr>
            <w:r w:rsidRPr="00640C04">
              <w:rPr>
                <w:i/>
                <w:iCs/>
                <w:sz w:val="24"/>
                <w:szCs w:val="24"/>
                <w:lang w:val="en-US"/>
              </w:rPr>
              <w:t xml:space="preserve">Dimensiune IV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i/>
                <w:sz w:val="24"/>
                <w:szCs w:val="24"/>
                <w:lang w:val="en-US"/>
              </w:rPr>
              <w:t>]</w:t>
            </w:r>
            <w:r w:rsidRPr="00640C04">
              <w:rPr>
                <w:sz w:val="24"/>
                <w:szCs w:val="24"/>
                <w:lang w:val="en-US"/>
              </w:rPr>
              <w:t xml:space="preserve"> </w:t>
            </w:r>
          </w:p>
        </w:tc>
        <w:tc>
          <w:tcPr>
            <w:tcW w:w="5388"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49" w:firstLine="0"/>
              <w:jc w:val="center"/>
              <w:rPr>
                <w:b/>
                <w:bCs/>
                <w:i/>
                <w:iCs/>
                <w:sz w:val="24"/>
                <w:szCs w:val="24"/>
                <w:u w:val="single"/>
              </w:rPr>
            </w:pPr>
            <w:r w:rsidRPr="00640C04">
              <w:rPr>
                <w:b/>
                <w:bCs/>
                <w:i/>
                <w:iCs/>
                <w:sz w:val="24"/>
                <w:szCs w:val="24"/>
                <w:u w:val="single"/>
              </w:rPr>
              <w:t xml:space="preserve">Puncte forte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right="38" w:firstLine="0"/>
              <w:jc w:val="center"/>
              <w:rPr>
                <w:b/>
                <w:bCs/>
                <w:i/>
                <w:iCs/>
                <w:sz w:val="24"/>
                <w:szCs w:val="24"/>
                <w:u w:val="single"/>
              </w:rPr>
            </w:pPr>
            <w:r w:rsidRPr="00640C04">
              <w:rPr>
                <w:b/>
                <w:bCs/>
                <w:i/>
                <w:iCs/>
                <w:sz w:val="24"/>
                <w:szCs w:val="24"/>
                <w:u w:val="single"/>
              </w:rPr>
              <w:t xml:space="preserve">Puncte slabe </w:t>
            </w:r>
          </w:p>
        </w:tc>
      </w:tr>
      <w:tr w:rsidR="007D26B2" w:rsidRPr="0062792C">
        <w:trPr>
          <w:trHeight w:val="1652"/>
        </w:trPr>
        <w:tc>
          <w:tcPr>
            <w:tcW w:w="0" w:type="auto"/>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5388" w:type="dxa"/>
            <w:gridSpan w:val="4"/>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numPr>
                <w:ilvl w:val="0"/>
                <w:numId w:val="41"/>
              </w:numPr>
              <w:spacing w:after="19" w:line="264" w:lineRule="auto"/>
              <w:ind w:right="24" w:hanging="360"/>
              <w:rPr>
                <w:sz w:val="24"/>
                <w:szCs w:val="24"/>
                <w:lang w:val="en-US"/>
              </w:rPr>
            </w:pPr>
            <w:r w:rsidRPr="00640C04">
              <w:rPr>
                <w:sz w:val="24"/>
                <w:szCs w:val="24"/>
                <w:lang w:val="en-US"/>
              </w:rPr>
              <w:t xml:space="preserve">Planificarea activităţii demonstrează capacitatea cadrului didactic de a organiza toate elementele acţiunii educaţionale într-o formă coerentă, exprimată prin corelarea obiectivelor educaţionale cu conţinuturile, materialele/resursele disponibile şi mediul educaţional.  </w:t>
            </w:r>
          </w:p>
          <w:p w:rsidR="007D26B2" w:rsidRPr="00640C04" w:rsidRDefault="00F620EF" w:rsidP="00685504">
            <w:pPr>
              <w:numPr>
                <w:ilvl w:val="0"/>
                <w:numId w:val="41"/>
              </w:numPr>
              <w:spacing w:after="0" w:line="259" w:lineRule="auto"/>
              <w:ind w:right="24" w:hanging="360"/>
              <w:rPr>
                <w:sz w:val="24"/>
                <w:szCs w:val="24"/>
                <w:lang w:val="en-US"/>
              </w:rPr>
            </w:pPr>
            <w:r w:rsidRPr="00640C04">
              <w:rPr>
                <w:sz w:val="24"/>
                <w:szCs w:val="24"/>
                <w:lang w:val="en-US"/>
              </w:rPr>
              <w:t xml:space="preserve">Organizarea activității educaționale într-un cadru cooperant, relaxant.  </w:t>
            </w:r>
          </w:p>
        </w:tc>
        <w:tc>
          <w:tcPr>
            <w:tcW w:w="2267" w:type="dxa"/>
            <w:tcBorders>
              <w:top w:val="single" w:sz="4" w:space="0" w:color="000000"/>
              <w:left w:val="single" w:sz="4" w:space="0" w:color="000000"/>
              <w:bottom w:val="single" w:sz="4" w:space="0" w:color="000000"/>
              <w:right w:val="single" w:sz="4" w:space="0" w:color="000000"/>
            </w:tcBorders>
          </w:tcPr>
          <w:p w:rsidR="004B4BE6" w:rsidRPr="004B4BE6" w:rsidRDefault="00F620EF" w:rsidP="004B4BE6">
            <w:pPr>
              <w:widowControl w:val="0"/>
              <w:tabs>
                <w:tab w:val="left" w:pos="488"/>
              </w:tabs>
              <w:autoSpaceDE w:val="0"/>
              <w:autoSpaceDN w:val="0"/>
              <w:spacing w:after="0" w:line="267" w:lineRule="exact"/>
              <w:contextualSpacing/>
              <w:rPr>
                <w:color w:val="1C1C1C"/>
                <w:sz w:val="25"/>
                <w:lang w:val="ro-RO" w:eastAsia="ro-RO" w:bidi="ro-RO"/>
              </w:rPr>
            </w:pPr>
            <w:r w:rsidRPr="004B4BE6">
              <w:rPr>
                <w:rFonts w:eastAsia="Arial"/>
                <w:sz w:val="24"/>
                <w:szCs w:val="24"/>
                <w:lang w:val="en-US"/>
              </w:rPr>
              <w:t xml:space="preserve"> </w:t>
            </w:r>
            <w:r w:rsidR="004B4BE6">
              <w:rPr>
                <w:rFonts w:eastAsia="Arial"/>
                <w:sz w:val="24"/>
                <w:szCs w:val="24"/>
                <w:lang w:val="en-US"/>
              </w:rPr>
              <w:t>-</w:t>
            </w:r>
            <w:r w:rsidR="004B4BE6" w:rsidRPr="004B4BE6">
              <w:rPr>
                <w:color w:val="auto"/>
                <w:sz w:val="25"/>
                <w:lang w:val="ro-RO" w:eastAsia="ro-RO" w:bidi="ro-RO"/>
              </w:rPr>
              <w:t>Lipsa</w:t>
            </w:r>
            <w:r w:rsidR="004B4BE6" w:rsidRPr="004B4BE6">
              <w:rPr>
                <w:color w:val="auto"/>
                <w:spacing w:val="1"/>
                <w:sz w:val="25"/>
                <w:lang w:val="ro-RO" w:eastAsia="ro-RO" w:bidi="ro-RO"/>
              </w:rPr>
              <w:t xml:space="preserve"> </w:t>
            </w:r>
            <w:r w:rsidR="004B4BE6" w:rsidRPr="004B4BE6">
              <w:rPr>
                <w:color w:val="auto"/>
                <w:sz w:val="25"/>
                <w:lang w:val="ro-RO" w:eastAsia="ro-RO" w:bidi="ro-RO"/>
              </w:rPr>
              <w:t>psihologului;</w:t>
            </w:r>
          </w:p>
          <w:p w:rsidR="004B4BE6" w:rsidRPr="004B4BE6" w:rsidRDefault="004B4BE6" w:rsidP="004B4BE6">
            <w:pPr>
              <w:widowControl w:val="0"/>
              <w:tabs>
                <w:tab w:val="left" w:pos="488"/>
              </w:tabs>
              <w:autoSpaceDE w:val="0"/>
              <w:autoSpaceDN w:val="0"/>
              <w:spacing w:after="200" w:line="276" w:lineRule="auto"/>
              <w:contextualSpacing/>
              <w:jc w:val="left"/>
              <w:rPr>
                <w:color w:val="1C1C1C"/>
                <w:sz w:val="25"/>
                <w:lang w:val="ro-RO" w:eastAsia="ro-RO" w:bidi="ro-RO"/>
              </w:rPr>
            </w:pPr>
            <w:r>
              <w:rPr>
                <w:color w:val="auto"/>
                <w:sz w:val="25"/>
                <w:lang w:val="ro-RO" w:eastAsia="ro-RO" w:bidi="ro-RO"/>
              </w:rPr>
              <w:t>-</w:t>
            </w:r>
            <w:r w:rsidRPr="004B4BE6">
              <w:rPr>
                <w:color w:val="auto"/>
                <w:sz w:val="25"/>
                <w:lang w:val="ro-RO" w:eastAsia="ro-RO" w:bidi="ro-RO"/>
              </w:rPr>
              <w:t>Lipsa</w:t>
            </w:r>
            <w:r w:rsidRPr="004B4BE6">
              <w:rPr>
                <w:color w:val="auto"/>
                <w:spacing w:val="-4"/>
                <w:sz w:val="25"/>
                <w:lang w:val="ro-RO" w:eastAsia="ro-RO" w:bidi="ro-RO"/>
              </w:rPr>
              <w:t xml:space="preserve"> </w:t>
            </w:r>
            <w:r w:rsidRPr="004B4BE6">
              <w:rPr>
                <w:color w:val="auto"/>
                <w:sz w:val="25"/>
                <w:lang w:val="ro-RO" w:eastAsia="ro-RO" w:bidi="ro-RO"/>
              </w:rPr>
              <w:t>logopedului;</w:t>
            </w:r>
          </w:p>
          <w:p w:rsidR="004B4BE6" w:rsidRPr="004B4BE6" w:rsidRDefault="004B4BE6" w:rsidP="004B4BE6">
            <w:pPr>
              <w:widowControl w:val="0"/>
              <w:tabs>
                <w:tab w:val="left" w:pos="489"/>
              </w:tabs>
              <w:autoSpaceDE w:val="0"/>
              <w:autoSpaceDN w:val="0"/>
              <w:spacing w:before="10" w:after="200" w:line="230" w:lineRule="auto"/>
              <w:ind w:right="93"/>
              <w:contextualSpacing/>
              <w:jc w:val="left"/>
              <w:rPr>
                <w:color w:val="181818"/>
                <w:sz w:val="25"/>
                <w:lang w:val="ro-RO" w:eastAsia="ro-RO" w:bidi="ro-RO"/>
              </w:rPr>
            </w:pPr>
            <w:r>
              <w:rPr>
                <w:color w:val="auto"/>
                <w:sz w:val="25"/>
                <w:lang w:val="ro-RO" w:eastAsia="ro-RO" w:bidi="ro-RO"/>
              </w:rPr>
              <w:t>-</w:t>
            </w:r>
            <w:r w:rsidRPr="004B4BE6">
              <w:rPr>
                <w:color w:val="auto"/>
                <w:sz w:val="25"/>
                <w:lang w:val="ro-RO" w:eastAsia="ro-RO" w:bidi="ro-RO"/>
              </w:rPr>
              <w:t>Lipsa ecranelor interactive;</w:t>
            </w:r>
          </w:p>
          <w:p w:rsidR="007D26B2" w:rsidRPr="004B4BE6" w:rsidRDefault="004B4BE6" w:rsidP="004B4BE6">
            <w:pPr>
              <w:tabs>
                <w:tab w:val="center" w:pos="285"/>
              </w:tabs>
              <w:spacing w:after="0" w:line="259" w:lineRule="auto"/>
              <w:ind w:left="0" w:firstLine="0"/>
              <w:jc w:val="left"/>
              <w:rPr>
                <w:sz w:val="24"/>
                <w:szCs w:val="24"/>
                <w:lang w:val="en-US"/>
              </w:rPr>
            </w:pPr>
            <w:r>
              <w:rPr>
                <w:color w:val="auto"/>
                <w:sz w:val="25"/>
                <w:lang w:val="ro-RO" w:eastAsia="ro-RO" w:bidi="ro-RO"/>
              </w:rPr>
              <w:t>-</w:t>
            </w:r>
            <w:r w:rsidRPr="004B4BE6">
              <w:rPr>
                <w:color w:val="auto"/>
                <w:sz w:val="25"/>
                <w:lang w:val="ro-RO" w:eastAsia="ro-RO" w:bidi="ro-RO"/>
              </w:rPr>
              <w:t>Lipsa la nivel de grupe a resurselor moderne .</w:t>
            </w:r>
            <w:r w:rsidR="00F620EF" w:rsidRPr="004B4BE6">
              <w:rPr>
                <w:rFonts w:eastAsia="Arial"/>
                <w:sz w:val="24"/>
                <w:szCs w:val="24"/>
                <w:lang w:val="en-US"/>
              </w:rPr>
              <w:tab/>
            </w:r>
            <w:r w:rsidR="00F620EF" w:rsidRPr="004B4BE6">
              <w:rPr>
                <w:sz w:val="24"/>
                <w:szCs w:val="24"/>
                <w:lang w:val="en-US"/>
              </w:rPr>
              <w:t xml:space="preserve"> </w:t>
            </w:r>
          </w:p>
        </w:tc>
      </w:tr>
    </w:tbl>
    <w:p w:rsidR="007D26B2" w:rsidRPr="004B4BE6" w:rsidRDefault="00F620EF">
      <w:pPr>
        <w:spacing w:after="8" w:line="259" w:lineRule="auto"/>
        <w:ind w:left="0" w:firstLine="0"/>
        <w:jc w:val="center"/>
        <w:rPr>
          <w:sz w:val="24"/>
          <w:szCs w:val="24"/>
          <w:lang w:val="en-US"/>
        </w:rPr>
      </w:pPr>
      <w:r w:rsidRPr="004B4BE6">
        <w:rPr>
          <w:b/>
          <w:sz w:val="24"/>
          <w:szCs w:val="24"/>
          <w:lang w:val="en-US"/>
        </w:rPr>
        <w:t xml:space="preserve"> </w:t>
      </w:r>
    </w:p>
    <w:p w:rsidR="007D26B2" w:rsidRPr="0081457C" w:rsidRDefault="00F620EF">
      <w:pPr>
        <w:pStyle w:val="Titlu1"/>
        <w:spacing w:after="2"/>
        <w:ind w:right="51"/>
        <w:jc w:val="center"/>
        <w:rPr>
          <w:i/>
          <w:iCs/>
          <w:sz w:val="24"/>
          <w:szCs w:val="24"/>
          <w:lang w:val="en-US"/>
        </w:rPr>
      </w:pPr>
      <w:bookmarkStart w:id="17" w:name="_Toc86760288"/>
      <w:r w:rsidRPr="0081457C">
        <w:rPr>
          <w:i/>
          <w:iCs/>
          <w:sz w:val="24"/>
          <w:szCs w:val="24"/>
          <w:lang w:val="en-US"/>
        </w:rPr>
        <w:t>Dimensiune V. EDUCAȚIE SENSIBILĂ LA GEN</w:t>
      </w:r>
      <w:bookmarkEnd w:id="17"/>
      <w:r w:rsidRPr="0081457C">
        <w:rPr>
          <w:i/>
          <w:iCs/>
          <w:sz w:val="24"/>
          <w:szCs w:val="24"/>
          <w:lang w:val="en-US"/>
        </w:rPr>
        <w:t xml:space="preserve"> </w:t>
      </w:r>
    </w:p>
    <w:p w:rsidR="007D26B2" w:rsidRPr="0081457C" w:rsidRDefault="00F620EF" w:rsidP="0081457C">
      <w:pPr>
        <w:pStyle w:val="Titlu2"/>
        <w:ind w:left="-5" w:right="38"/>
        <w:jc w:val="center"/>
        <w:rPr>
          <w:rFonts w:ascii="Times New Roman" w:hAnsi="Times New Roman" w:cs="Times New Roman"/>
          <w:sz w:val="24"/>
          <w:szCs w:val="24"/>
          <w:u w:val="single"/>
          <w:lang w:val="en-US"/>
        </w:rPr>
      </w:pPr>
      <w:bookmarkStart w:id="18" w:name="_Toc86760289"/>
      <w:r w:rsidRPr="0081457C">
        <w:rPr>
          <w:rFonts w:ascii="Times New Roman" w:hAnsi="Times New Roman" w:cs="Times New Roman"/>
          <w:sz w:val="24"/>
          <w:szCs w:val="24"/>
          <w:u w:val="single"/>
          <w:lang w:val="en-US"/>
        </w:rPr>
        <w:t>Standard 5.1. Copiii sunt educați, comunică și interacționează în conformitate cu principiile echității de gen</w:t>
      </w:r>
      <w:bookmarkEnd w:id="18"/>
    </w:p>
    <w:p w:rsidR="007D26B2" w:rsidRPr="00640C04" w:rsidRDefault="00F620EF">
      <w:pPr>
        <w:spacing w:line="259" w:lineRule="auto"/>
        <w:ind w:left="-5"/>
        <w:jc w:val="left"/>
        <w:rPr>
          <w:sz w:val="24"/>
          <w:szCs w:val="24"/>
          <w:lang w:val="en-US"/>
        </w:rPr>
      </w:pPr>
      <w:r w:rsidRPr="00640C04">
        <w:rPr>
          <w:b/>
          <w:sz w:val="24"/>
          <w:szCs w:val="24"/>
          <w:lang w:val="en-US"/>
        </w:rPr>
        <w:t xml:space="preserve">Domeniu: Management </w:t>
      </w:r>
    </w:p>
    <w:p w:rsidR="0081457C" w:rsidRDefault="0081457C">
      <w:pPr>
        <w:ind w:left="-5" w:right="43"/>
        <w:rPr>
          <w:b/>
          <w:sz w:val="24"/>
          <w:szCs w:val="24"/>
          <w:lang w:val="en-US"/>
        </w:rPr>
      </w:pPr>
    </w:p>
    <w:p w:rsidR="007D26B2" w:rsidRPr="00640C04" w:rsidRDefault="00F620EF" w:rsidP="0081457C">
      <w:pPr>
        <w:ind w:left="-5" w:right="43"/>
        <w:rPr>
          <w:sz w:val="24"/>
          <w:szCs w:val="24"/>
          <w:lang w:val="en-US"/>
        </w:rPr>
      </w:pPr>
      <w:r w:rsidRPr="00640C04">
        <w:rPr>
          <w:b/>
          <w:sz w:val="24"/>
          <w:szCs w:val="24"/>
          <w:lang w:val="en-US"/>
        </w:rPr>
        <w:t>Indicator 5.1.1.</w:t>
      </w:r>
      <w:r w:rsidRPr="00640C04">
        <w:rPr>
          <w:sz w:val="24"/>
          <w:szCs w:val="24"/>
          <w:lang w:val="en-US"/>
        </w:rPr>
        <w:t xml:space="preserve"> Asigurarea echității de gen prin politicile și programele de promovare a echității de gen, prin informarea în timp util și pe diverse căi a copiilor și părinților în privința acestor politici și programe, prin introducerea în planurile strategice și operaționale a activităților de prevenire a discriminării de gen, prin asigurarea serviciilor de consiliere și orientare în domeni</w:t>
      </w:r>
      <w:r w:rsidR="00597EBD">
        <w:rPr>
          <w:sz w:val="24"/>
          <w:szCs w:val="24"/>
          <w:lang w:val="en-US"/>
        </w:rPr>
        <w:t>ul interrelaționării genurilor.</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71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BD1F4C" w:rsidP="00685504">
            <w:pPr>
              <w:pStyle w:val="Listparagraf"/>
              <w:numPr>
                <w:ilvl w:val="0"/>
                <w:numId w:val="42"/>
              </w:numPr>
              <w:spacing w:after="0" w:line="259" w:lineRule="auto"/>
              <w:ind w:right="51"/>
              <w:rPr>
                <w:sz w:val="24"/>
                <w:szCs w:val="24"/>
                <w:lang w:val="en-US"/>
              </w:rPr>
            </w:pPr>
            <w:r w:rsidRPr="00640C04">
              <w:rPr>
                <w:sz w:val="24"/>
                <w:szCs w:val="24"/>
                <w:lang w:val="ro-RO"/>
              </w:rPr>
              <w:t>S</w:t>
            </w:r>
            <w:r w:rsidR="00F620EF" w:rsidRPr="00640C04">
              <w:rPr>
                <w:sz w:val="24"/>
                <w:szCs w:val="24"/>
                <w:lang w:val="en-US"/>
              </w:rPr>
              <w:t xml:space="preserve">unt  stipulate în regulamentul instituției, contracte şi în fişele de post ale salariaţilor, obligativitatea sesizării cazurilor de abuz, neglijare, exploatare, trafic al copilului, prevenirea discriminării de gen;  </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42"/>
              </w:numPr>
              <w:spacing w:after="0" w:line="259" w:lineRule="auto"/>
              <w:rPr>
                <w:sz w:val="24"/>
                <w:szCs w:val="24"/>
                <w:lang w:val="en-US"/>
              </w:rPr>
            </w:pPr>
            <w:r w:rsidRPr="00640C04">
              <w:rPr>
                <w:sz w:val="24"/>
                <w:szCs w:val="24"/>
                <w:lang w:val="en-US"/>
              </w:rPr>
              <w:t xml:space="preserve">Sunt implementate politici educaționale și activități de prevenirea discriminării de gen.  </w:t>
            </w:r>
          </w:p>
        </w:tc>
      </w:tr>
      <w:tr w:rsidR="007D26B2" w:rsidRPr="00640C04">
        <w:trPr>
          <w:trHeight w:val="471"/>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Autoev</w:t>
            </w:r>
            <w:r w:rsidR="00684BD9">
              <w:rPr>
                <w:sz w:val="24"/>
                <w:szCs w:val="24"/>
              </w:rPr>
              <w:t>aluare conform criteriilor: -0,</w:t>
            </w:r>
            <w:r w:rsidRPr="00640C04">
              <w:rPr>
                <w:sz w:val="24"/>
                <w:szCs w:val="24"/>
              </w:rPr>
              <w:t xml:space="preserve">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8" w:line="259" w:lineRule="auto"/>
        <w:ind w:left="0" w:firstLine="0"/>
        <w:jc w:val="left"/>
        <w:rPr>
          <w:sz w:val="24"/>
          <w:szCs w:val="24"/>
        </w:rPr>
      </w:pPr>
      <w:r w:rsidRPr="00640C04">
        <w:rPr>
          <w:b/>
          <w:sz w:val="24"/>
          <w:szCs w:val="24"/>
        </w:rPr>
        <w:t xml:space="preserve">Domeniu: Capacitate instituțională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5.1.2.</w:t>
      </w:r>
      <w:r w:rsidRPr="00640C04">
        <w:rPr>
          <w:sz w:val="24"/>
          <w:szCs w:val="24"/>
          <w:lang w:val="en-US"/>
        </w:rPr>
        <w:t xml:space="preserve"> Asigurarea planificării resurselor pentru organizarea activităților și a formării cadrelor didactice în privința echității de gen </w:t>
      </w:r>
    </w:p>
    <w:tbl>
      <w:tblPr>
        <w:tblStyle w:val="TableGrid"/>
        <w:tblW w:w="9642" w:type="dxa"/>
        <w:tblInd w:w="0" w:type="dxa"/>
        <w:tblCellMar>
          <w:top w:w="8" w:type="dxa"/>
          <w:left w:w="110" w:type="dxa"/>
          <w:right w:w="56" w:type="dxa"/>
        </w:tblCellMar>
        <w:tblLook w:val="04A0"/>
      </w:tblPr>
      <w:tblGrid>
        <w:gridCol w:w="2069"/>
        <w:gridCol w:w="1474"/>
        <w:gridCol w:w="3832"/>
        <w:gridCol w:w="2267"/>
      </w:tblGrid>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3"/>
            <w:tcBorders>
              <w:top w:val="single" w:sz="4" w:space="0" w:color="000000"/>
              <w:left w:val="single" w:sz="4" w:space="0" w:color="000000"/>
              <w:bottom w:val="single" w:sz="4" w:space="0" w:color="000000"/>
              <w:right w:val="single" w:sz="4" w:space="0" w:color="000000"/>
            </w:tcBorders>
          </w:tcPr>
          <w:p w:rsidR="004B4BE6" w:rsidRPr="004B4BE6" w:rsidRDefault="004B4BE6" w:rsidP="00685504">
            <w:pPr>
              <w:pStyle w:val="Listparagraf"/>
              <w:numPr>
                <w:ilvl w:val="0"/>
                <w:numId w:val="42"/>
              </w:numPr>
              <w:tabs>
                <w:tab w:val="center" w:pos="3528"/>
              </w:tabs>
              <w:spacing w:after="0" w:line="259" w:lineRule="auto"/>
              <w:jc w:val="left"/>
              <w:rPr>
                <w:sz w:val="24"/>
                <w:szCs w:val="24"/>
                <w:lang w:val="en-US"/>
              </w:rPr>
            </w:pPr>
            <w:r w:rsidRPr="004B4BE6">
              <w:rPr>
                <w:sz w:val="24"/>
                <w:szCs w:val="24"/>
                <w:lang w:val="en-US"/>
              </w:rPr>
              <w:t xml:space="preserve">Planul anual de activitate a IET nr.53 pentru anul de studii 2020-2021; </w:t>
            </w:r>
          </w:p>
          <w:p w:rsidR="007D26B2" w:rsidRPr="004B4BE6" w:rsidRDefault="004B4BE6" w:rsidP="00685504">
            <w:pPr>
              <w:pStyle w:val="Listparagraf"/>
              <w:numPr>
                <w:ilvl w:val="0"/>
                <w:numId w:val="42"/>
              </w:numPr>
              <w:tabs>
                <w:tab w:val="center" w:pos="3528"/>
              </w:tabs>
              <w:spacing w:after="0" w:line="259" w:lineRule="auto"/>
              <w:jc w:val="left"/>
              <w:rPr>
                <w:sz w:val="24"/>
                <w:szCs w:val="24"/>
                <w:lang w:val="en-US"/>
              </w:rPr>
            </w:pPr>
            <w:r w:rsidRPr="004B4BE6">
              <w:rPr>
                <w:sz w:val="24"/>
                <w:szCs w:val="24"/>
                <w:lang w:val="en-US"/>
              </w:rPr>
              <w:lastRenderedPageBreak/>
              <w:t>Activitățile planificate și realizare reflectă asigurarea formärii cadrelor didactice in privința echității de gen.</w:t>
            </w:r>
          </w:p>
        </w:tc>
      </w:tr>
      <w:tr w:rsidR="007D26B2" w:rsidRPr="0062792C">
        <w:trPr>
          <w:trHeight w:val="485"/>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lastRenderedPageBreak/>
              <w:t xml:space="preserve">Constatări </w:t>
            </w:r>
          </w:p>
        </w:tc>
        <w:tc>
          <w:tcPr>
            <w:tcW w:w="7573" w:type="dxa"/>
            <w:gridSpan w:val="3"/>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42"/>
              </w:numPr>
              <w:spacing w:after="0" w:line="259" w:lineRule="auto"/>
              <w:rPr>
                <w:sz w:val="24"/>
                <w:szCs w:val="24"/>
                <w:lang w:val="en-US"/>
              </w:rPr>
            </w:pPr>
            <w:r w:rsidRPr="00640C04">
              <w:rPr>
                <w:sz w:val="24"/>
                <w:szCs w:val="24"/>
                <w:lang w:val="en-US"/>
              </w:rPr>
              <w:t xml:space="preserve">Sunt planificate activități și se duc discuții cu cadrele didactice în privința echității de gen.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1474"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2 </w:t>
            </w:r>
          </w:p>
        </w:tc>
        <w:tc>
          <w:tcPr>
            <w:tcW w:w="3832"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Autoevaluare conform criteriilor: -0,5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bl>
    <w:p w:rsidR="007D26B2" w:rsidRPr="00640C04" w:rsidRDefault="00F620EF" w:rsidP="0081457C">
      <w:pPr>
        <w:spacing w:after="0" w:line="259" w:lineRule="auto"/>
        <w:ind w:left="0" w:firstLine="0"/>
        <w:jc w:val="left"/>
        <w:rPr>
          <w:sz w:val="24"/>
          <w:szCs w:val="24"/>
        </w:rPr>
      </w:pPr>
      <w:r w:rsidRPr="00640C04">
        <w:rPr>
          <w:b/>
          <w:sz w:val="24"/>
          <w:szCs w:val="24"/>
        </w:rPr>
        <w:t xml:space="preserve">Domeniu: Curriculum/ proces educațional </w:t>
      </w:r>
    </w:p>
    <w:p w:rsidR="0081457C" w:rsidRDefault="0081457C">
      <w:pPr>
        <w:ind w:left="-5" w:right="43"/>
        <w:rPr>
          <w:b/>
          <w:sz w:val="24"/>
          <w:szCs w:val="24"/>
          <w:lang w:val="en-US"/>
        </w:rPr>
      </w:pPr>
    </w:p>
    <w:p w:rsidR="007D26B2" w:rsidRPr="00640C04" w:rsidRDefault="00F620EF">
      <w:pPr>
        <w:ind w:left="-5" w:right="43"/>
        <w:rPr>
          <w:sz w:val="24"/>
          <w:szCs w:val="24"/>
          <w:lang w:val="en-US"/>
        </w:rPr>
      </w:pPr>
      <w:r w:rsidRPr="00640C04">
        <w:rPr>
          <w:b/>
          <w:sz w:val="24"/>
          <w:szCs w:val="24"/>
          <w:lang w:val="en-US"/>
        </w:rPr>
        <w:t>Indicator 5.1.3.</w:t>
      </w:r>
      <w:r w:rsidRPr="00640C04">
        <w:rPr>
          <w:sz w:val="24"/>
          <w:szCs w:val="24"/>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w:t>
      </w:r>
    </w:p>
    <w:tbl>
      <w:tblPr>
        <w:tblStyle w:val="TableGrid"/>
        <w:tblW w:w="9642" w:type="dxa"/>
        <w:tblInd w:w="0" w:type="dxa"/>
        <w:tblCellMar>
          <w:top w:w="5" w:type="dxa"/>
          <w:left w:w="110" w:type="dxa"/>
          <w:right w:w="63" w:type="dxa"/>
        </w:tblCellMar>
        <w:tblLook w:val="04A0"/>
      </w:tblPr>
      <w:tblGrid>
        <w:gridCol w:w="2070"/>
        <w:gridCol w:w="5305"/>
        <w:gridCol w:w="2267"/>
      </w:tblGrid>
      <w:tr w:rsidR="007D26B2" w:rsidRPr="0062792C">
        <w:trPr>
          <w:trHeight w:val="254"/>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Dovezi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42"/>
              </w:numPr>
              <w:tabs>
                <w:tab w:val="center" w:pos="2815"/>
              </w:tabs>
              <w:spacing w:after="0" w:line="259" w:lineRule="auto"/>
              <w:jc w:val="left"/>
              <w:rPr>
                <w:sz w:val="24"/>
                <w:szCs w:val="24"/>
                <w:lang w:val="en-US"/>
              </w:rPr>
            </w:pPr>
            <w:r w:rsidRPr="00640C04">
              <w:rPr>
                <w:sz w:val="24"/>
                <w:szCs w:val="24"/>
                <w:lang w:val="en-US"/>
              </w:rPr>
              <w:t xml:space="preserve">Sunt implicați în activității extracuriculare toți copii. </w:t>
            </w:r>
          </w:p>
        </w:tc>
      </w:tr>
      <w:tr w:rsidR="007D26B2" w:rsidRPr="0062792C">
        <w:trPr>
          <w:trHeight w:val="71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Constatări </w:t>
            </w:r>
          </w:p>
        </w:tc>
        <w:tc>
          <w:tcPr>
            <w:tcW w:w="7573" w:type="dxa"/>
            <w:gridSpan w:val="2"/>
            <w:tcBorders>
              <w:top w:val="single" w:sz="4" w:space="0" w:color="000000"/>
              <w:left w:val="single" w:sz="4" w:space="0" w:color="000000"/>
              <w:bottom w:val="single" w:sz="4" w:space="0" w:color="000000"/>
              <w:right w:val="single" w:sz="4" w:space="0" w:color="000000"/>
            </w:tcBorders>
          </w:tcPr>
          <w:p w:rsidR="007D26B2" w:rsidRPr="00640C04" w:rsidRDefault="00F620EF" w:rsidP="00685504">
            <w:pPr>
              <w:pStyle w:val="Listparagraf"/>
              <w:numPr>
                <w:ilvl w:val="0"/>
                <w:numId w:val="42"/>
              </w:numPr>
              <w:spacing w:after="0" w:line="259" w:lineRule="auto"/>
              <w:ind w:right="47"/>
              <w:rPr>
                <w:sz w:val="24"/>
                <w:szCs w:val="24"/>
                <w:lang w:val="en-US"/>
              </w:rPr>
            </w:pPr>
            <w:r w:rsidRPr="00640C04">
              <w:rPr>
                <w:sz w:val="24"/>
                <w:szCs w:val="24"/>
                <w:lang w:val="en-US"/>
              </w:rPr>
              <w:t xml:space="preserve">Formarea comportamentului nediscriminatoriu în raport cu genul, cu învățarea conceptelor-cheie ale educației de gen, cu eliminarea stereotipurilor și prejudecăților legate de gen în cadrul activităților sunt mai puțin prezente.  </w:t>
            </w:r>
          </w:p>
        </w:tc>
      </w:tr>
      <w:tr w:rsidR="007D26B2" w:rsidRPr="00640C04">
        <w:trPr>
          <w:trHeight w:val="470"/>
        </w:trPr>
        <w:tc>
          <w:tcPr>
            <w:tcW w:w="2070"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Pondere și punctaj acordat  </w:t>
            </w:r>
          </w:p>
        </w:tc>
        <w:tc>
          <w:tcPr>
            <w:tcW w:w="5306" w:type="dxa"/>
            <w:tcBorders>
              <w:top w:val="single" w:sz="4" w:space="0" w:color="000000"/>
              <w:left w:val="single" w:sz="4" w:space="0" w:color="000000"/>
              <w:bottom w:val="single" w:sz="4" w:space="0" w:color="000000"/>
              <w:right w:val="single" w:sz="4" w:space="0" w:color="000000"/>
            </w:tcBorders>
          </w:tcPr>
          <w:p w:rsidR="007D26B2" w:rsidRPr="00640C04" w:rsidRDefault="00F620EF">
            <w:pPr>
              <w:tabs>
                <w:tab w:val="center" w:pos="2936"/>
              </w:tabs>
              <w:spacing w:after="0" w:line="259" w:lineRule="auto"/>
              <w:ind w:left="0" w:firstLine="0"/>
              <w:jc w:val="left"/>
              <w:rPr>
                <w:sz w:val="24"/>
                <w:szCs w:val="24"/>
              </w:rPr>
            </w:pPr>
            <w:r w:rsidRPr="00640C04">
              <w:rPr>
                <w:sz w:val="24"/>
                <w:szCs w:val="24"/>
              </w:rPr>
              <w:t xml:space="preserve">Pondere: 2 </w:t>
            </w:r>
            <w:r w:rsidRPr="00640C04">
              <w:rPr>
                <w:sz w:val="24"/>
                <w:szCs w:val="24"/>
              </w:rPr>
              <w:tab/>
            </w:r>
            <w:r w:rsidR="00D955B2" w:rsidRPr="00D955B2">
              <w:rPr>
                <w:rFonts w:eastAsia="Calibri"/>
                <w:noProof/>
                <w:sz w:val="24"/>
                <w:szCs w:val="24"/>
              </w:rPr>
            </w:r>
            <w:r w:rsidR="00D955B2" w:rsidRPr="00D955B2">
              <w:rPr>
                <w:rFonts w:eastAsia="Calibri"/>
                <w:noProof/>
                <w:sz w:val="24"/>
                <w:szCs w:val="24"/>
              </w:rPr>
              <w:pict>
                <v:group id="Group 84414" o:spid="_x0000_s1026" style="width:.5pt;height:23.05pt;mso-position-horizontal-relative:char;mso-position-vertical-relative:line" coordsize="60,2926">
                  <v:shape id="Shape 88681" o:spid="_x0000_s1027" style="position:absolute;width:91;height:2926" coordsize="9144,292608" path="m,l9144,r,292608l,292608,,e" fillcolor="black" stroked="f" strokeweight="0">
                    <v:stroke opacity="0" miterlimit="10" joinstyle="miter"/>
                  </v:shape>
                  <w10:wrap type="none"/>
                  <w10:anchorlock/>
                </v:group>
              </w:pict>
            </w:r>
            <w:r w:rsidRPr="00640C04">
              <w:rPr>
                <w:sz w:val="24"/>
                <w:szCs w:val="24"/>
              </w:rPr>
              <w:t xml:space="preserve"> Autoevaluare conform criteriilor: -0,5 </w:t>
            </w: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0" w:firstLine="0"/>
              <w:jc w:val="left"/>
              <w:rPr>
                <w:sz w:val="24"/>
                <w:szCs w:val="24"/>
              </w:rPr>
            </w:pPr>
            <w:r w:rsidRPr="00640C04">
              <w:rPr>
                <w:sz w:val="24"/>
                <w:szCs w:val="24"/>
              </w:rPr>
              <w:t xml:space="preserve">Punctaj acordat: - 1 </w:t>
            </w:r>
          </w:p>
        </w:tc>
      </w:tr>
      <w:tr w:rsidR="007D26B2" w:rsidRPr="00640C04">
        <w:trPr>
          <w:trHeight w:val="240"/>
        </w:trPr>
        <w:tc>
          <w:tcPr>
            <w:tcW w:w="2070" w:type="dxa"/>
            <w:tcBorders>
              <w:top w:val="single" w:sz="4" w:space="0" w:color="000000"/>
              <w:left w:val="single" w:sz="4" w:space="0" w:color="000000"/>
              <w:bottom w:val="single" w:sz="4" w:space="0" w:color="000000"/>
              <w:right w:val="nil"/>
            </w:tcBorders>
          </w:tcPr>
          <w:p w:rsidR="007D26B2" w:rsidRPr="00640C04" w:rsidRDefault="00F620EF">
            <w:pPr>
              <w:spacing w:after="0" w:line="259" w:lineRule="auto"/>
              <w:ind w:left="0" w:firstLine="0"/>
              <w:jc w:val="left"/>
              <w:rPr>
                <w:sz w:val="24"/>
                <w:szCs w:val="24"/>
              </w:rPr>
            </w:pPr>
            <w:r w:rsidRPr="00640C04">
              <w:rPr>
                <w:b/>
                <w:sz w:val="24"/>
                <w:szCs w:val="24"/>
              </w:rPr>
              <w:t xml:space="preserve">Total standard </w:t>
            </w:r>
          </w:p>
        </w:tc>
        <w:tc>
          <w:tcPr>
            <w:tcW w:w="5306" w:type="dxa"/>
            <w:tcBorders>
              <w:top w:val="single" w:sz="4" w:space="0" w:color="000000"/>
              <w:left w:val="nil"/>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7D26B2" w:rsidRPr="00640C04" w:rsidRDefault="00163CD2">
            <w:pPr>
              <w:spacing w:after="0" w:line="259" w:lineRule="auto"/>
              <w:ind w:left="0" w:firstLine="0"/>
              <w:jc w:val="left"/>
              <w:rPr>
                <w:sz w:val="24"/>
                <w:szCs w:val="24"/>
              </w:rPr>
            </w:pPr>
            <w:r>
              <w:rPr>
                <w:b/>
                <w:sz w:val="24"/>
                <w:szCs w:val="24"/>
                <w:lang w:val="ro-RO"/>
              </w:rPr>
              <w:t>5</w:t>
            </w:r>
            <w:r w:rsidR="00684BD9">
              <w:rPr>
                <w:b/>
                <w:sz w:val="24"/>
                <w:szCs w:val="24"/>
              </w:rPr>
              <w:t>,0</w:t>
            </w:r>
            <w:r w:rsidR="00F620EF" w:rsidRPr="00640C04">
              <w:rPr>
                <w:b/>
                <w:sz w:val="24"/>
                <w:szCs w:val="24"/>
              </w:rPr>
              <w:t xml:space="preserve"> </w:t>
            </w:r>
          </w:p>
        </w:tc>
      </w:tr>
    </w:tbl>
    <w:p w:rsidR="0081457C" w:rsidRPr="00640C04" w:rsidRDefault="00F620EF">
      <w:pPr>
        <w:spacing w:after="0" w:line="259" w:lineRule="auto"/>
        <w:ind w:left="0" w:firstLine="0"/>
        <w:jc w:val="left"/>
        <w:rPr>
          <w:sz w:val="24"/>
          <w:szCs w:val="24"/>
        </w:rPr>
      </w:pPr>
      <w:r w:rsidRPr="00640C04">
        <w:rPr>
          <w:sz w:val="24"/>
          <w:szCs w:val="24"/>
        </w:rPr>
        <w:t xml:space="preserve"> </w:t>
      </w:r>
    </w:p>
    <w:tbl>
      <w:tblPr>
        <w:tblStyle w:val="TableGrid"/>
        <w:tblW w:w="9201" w:type="dxa"/>
        <w:tblInd w:w="0" w:type="dxa"/>
        <w:tblLayout w:type="fixed"/>
        <w:tblCellMar>
          <w:top w:w="8" w:type="dxa"/>
          <w:right w:w="55" w:type="dxa"/>
        </w:tblCellMar>
        <w:tblLook w:val="04A0"/>
      </w:tblPr>
      <w:tblGrid>
        <w:gridCol w:w="1990"/>
        <w:gridCol w:w="161"/>
        <w:gridCol w:w="3634"/>
        <w:gridCol w:w="1322"/>
        <w:gridCol w:w="2094"/>
      </w:tblGrid>
      <w:tr w:rsidR="007D26B2" w:rsidRPr="00640C04" w:rsidTr="00597EBD">
        <w:trPr>
          <w:trHeight w:val="240"/>
        </w:trPr>
        <w:tc>
          <w:tcPr>
            <w:tcW w:w="1990" w:type="dxa"/>
            <w:vMerge w:val="restart"/>
            <w:tcBorders>
              <w:top w:val="single" w:sz="4" w:space="0" w:color="000000"/>
              <w:left w:val="single" w:sz="4" w:space="0" w:color="000000"/>
              <w:bottom w:val="single" w:sz="4" w:space="0" w:color="000000"/>
              <w:right w:val="single" w:sz="4" w:space="0" w:color="000000"/>
            </w:tcBorders>
          </w:tcPr>
          <w:p w:rsidR="007D26B2" w:rsidRPr="00640C04" w:rsidRDefault="00F620EF">
            <w:pPr>
              <w:spacing w:after="0" w:line="259" w:lineRule="auto"/>
              <w:ind w:left="61" w:firstLine="0"/>
              <w:jc w:val="center"/>
              <w:rPr>
                <w:i/>
                <w:iCs/>
                <w:sz w:val="24"/>
                <w:szCs w:val="24"/>
                <w:lang w:val="en-US"/>
              </w:rPr>
            </w:pPr>
            <w:r w:rsidRPr="00640C04">
              <w:rPr>
                <w:i/>
                <w:iCs/>
                <w:sz w:val="24"/>
                <w:szCs w:val="24"/>
                <w:lang w:val="en-US"/>
              </w:rPr>
              <w:t xml:space="preserve">Dimensiune V </w:t>
            </w:r>
          </w:p>
          <w:p w:rsidR="007D26B2" w:rsidRPr="00640C04" w:rsidRDefault="00F620EF">
            <w:pPr>
              <w:spacing w:after="0" w:line="259" w:lineRule="auto"/>
              <w:ind w:left="7" w:hanging="7"/>
              <w:jc w:val="center"/>
              <w:rPr>
                <w:sz w:val="24"/>
                <w:szCs w:val="24"/>
                <w:lang w:val="en-US"/>
              </w:rPr>
            </w:pPr>
            <w:r w:rsidRPr="00640C04">
              <w:rPr>
                <w:i/>
                <w:iCs/>
                <w:sz w:val="24"/>
                <w:szCs w:val="24"/>
                <w:lang w:val="en-US"/>
              </w:rPr>
              <w:t>[Se va completa la finalul fiecărei dimensiuni]</w:t>
            </w:r>
            <w:r w:rsidRPr="00640C04">
              <w:rPr>
                <w:sz w:val="24"/>
                <w:szCs w:val="24"/>
                <w:lang w:val="en-US"/>
              </w:rPr>
              <w:t xml:space="preserve"> </w:t>
            </w:r>
          </w:p>
        </w:tc>
        <w:tc>
          <w:tcPr>
            <w:tcW w:w="161"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lang w:val="en-US"/>
              </w:rPr>
            </w:pPr>
          </w:p>
        </w:tc>
        <w:tc>
          <w:tcPr>
            <w:tcW w:w="3634"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316" w:firstLine="0"/>
              <w:jc w:val="left"/>
              <w:rPr>
                <w:b/>
                <w:bCs/>
                <w:i/>
                <w:iCs/>
                <w:sz w:val="24"/>
                <w:szCs w:val="24"/>
                <w:u w:val="single"/>
              </w:rPr>
            </w:pPr>
            <w:r w:rsidRPr="00640C04">
              <w:rPr>
                <w:b/>
                <w:bCs/>
                <w:i/>
                <w:iCs/>
                <w:sz w:val="24"/>
                <w:szCs w:val="24"/>
                <w:u w:val="single"/>
              </w:rPr>
              <w:t xml:space="preserve">Puncte forte </w:t>
            </w:r>
          </w:p>
        </w:tc>
        <w:tc>
          <w:tcPr>
            <w:tcW w:w="1322"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b/>
                <w:bCs/>
                <w:i/>
                <w:iCs/>
                <w:sz w:val="24"/>
                <w:szCs w:val="24"/>
                <w:u w:val="single"/>
              </w:rPr>
            </w:pPr>
          </w:p>
        </w:tc>
        <w:tc>
          <w:tcPr>
            <w:tcW w:w="2094"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240" w:firstLine="0"/>
              <w:jc w:val="left"/>
              <w:rPr>
                <w:b/>
                <w:bCs/>
                <w:i/>
                <w:iCs/>
                <w:sz w:val="24"/>
                <w:szCs w:val="24"/>
                <w:u w:val="single"/>
              </w:rPr>
            </w:pPr>
            <w:r w:rsidRPr="00640C04">
              <w:rPr>
                <w:b/>
                <w:bCs/>
                <w:i/>
                <w:iCs/>
                <w:sz w:val="24"/>
                <w:szCs w:val="24"/>
                <w:u w:val="single"/>
              </w:rPr>
              <w:t xml:space="preserve">Puncte slabe </w:t>
            </w:r>
          </w:p>
        </w:tc>
      </w:tr>
      <w:tr w:rsidR="007D26B2" w:rsidRPr="0062792C" w:rsidTr="00597EBD">
        <w:trPr>
          <w:trHeight w:val="548"/>
        </w:trPr>
        <w:tc>
          <w:tcPr>
            <w:tcW w:w="1990" w:type="dxa"/>
            <w:vMerge/>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rPr>
            </w:pPr>
          </w:p>
        </w:tc>
        <w:tc>
          <w:tcPr>
            <w:tcW w:w="161" w:type="dxa"/>
            <w:tcBorders>
              <w:top w:val="single" w:sz="4" w:space="0" w:color="000000"/>
              <w:left w:val="single" w:sz="4" w:space="0" w:color="000000"/>
              <w:bottom w:val="single" w:sz="4" w:space="0" w:color="000000"/>
              <w:right w:val="nil"/>
            </w:tcBorders>
          </w:tcPr>
          <w:p w:rsidR="007D26B2" w:rsidRPr="00640C04" w:rsidRDefault="007D26B2" w:rsidP="00685504">
            <w:pPr>
              <w:pStyle w:val="Listparagraf"/>
              <w:numPr>
                <w:ilvl w:val="0"/>
                <w:numId w:val="44"/>
              </w:numPr>
              <w:spacing w:after="443" w:line="259" w:lineRule="auto"/>
              <w:ind w:left="101" w:hanging="101"/>
              <w:jc w:val="left"/>
              <w:rPr>
                <w:sz w:val="24"/>
                <w:szCs w:val="24"/>
              </w:rPr>
            </w:pPr>
          </w:p>
          <w:p w:rsidR="007D26B2" w:rsidRPr="00640C04" w:rsidRDefault="00F620EF">
            <w:pPr>
              <w:spacing w:after="905" w:line="259" w:lineRule="auto"/>
              <w:ind w:left="106" w:firstLine="0"/>
              <w:jc w:val="left"/>
              <w:rPr>
                <w:sz w:val="24"/>
                <w:szCs w:val="24"/>
              </w:rPr>
            </w:pPr>
            <w:r w:rsidRPr="00640C04">
              <w:rPr>
                <w:rFonts w:eastAsia="Arial"/>
                <w:sz w:val="24"/>
                <w:szCs w:val="24"/>
              </w:rPr>
              <w:t xml:space="preserve"> </w:t>
            </w:r>
          </w:p>
          <w:p w:rsidR="007D26B2" w:rsidRPr="00640C04" w:rsidRDefault="00F620EF">
            <w:pPr>
              <w:spacing w:after="0" w:line="259" w:lineRule="auto"/>
              <w:ind w:left="106" w:firstLine="0"/>
              <w:jc w:val="left"/>
              <w:rPr>
                <w:sz w:val="24"/>
                <w:szCs w:val="24"/>
              </w:rPr>
            </w:pPr>
            <w:r w:rsidRPr="00640C04">
              <w:rPr>
                <w:rFonts w:eastAsia="Arial"/>
                <w:sz w:val="24"/>
                <w:szCs w:val="24"/>
              </w:rPr>
              <w:t xml:space="preserve"> </w:t>
            </w:r>
          </w:p>
        </w:tc>
        <w:tc>
          <w:tcPr>
            <w:tcW w:w="3634" w:type="dxa"/>
            <w:tcBorders>
              <w:top w:val="single" w:sz="4" w:space="0" w:color="000000"/>
              <w:left w:val="nil"/>
              <w:bottom w:val="single" w:sz="4" w:space="0" w:color="000000"/>
              <w:right w:val="single" w:sz="4" w:space="0" w:color="000000"/>
            </w:tcBorders>
          </w:tcPr>
          <w:p w:rsidR="00640C04" w:rsidRPr="00640C04" w:rsidRDefault="00640C04">
            <w:pPr>
              <w:spacing w:after="0" w:line="262" w:lineRule="auto"/>
              <w:ind w:left="0" w:right="54" w:firstLine="0"/>
              <w:rPr>
                <w:sz w:val="24"/>
                <w:szCs w:val="24"/>
                <w:lang w:val="en-US"/>
              </w:rPr>
            </w:pPr>
            <w:r w:rsidRPr="00640C04">
              <w:rPr>
                <w:sz w:val="24"/>
                <w:szCs w:val="24"/>
                <w:lang w:val="en-US"/>
              </w:rPr>
              <w:t>Educația pe aspecte de gen, îndeosebi atunci când se adresează atât băieților cât și fetelor, este un instrument important pentru promovarea egalității de șanse între femei și bărbați în societatea modernă.</w:t>
            </w:r>
          </w:p>
          <w:p w:rsidR="007D26B2" w:rsidRPr="00640C04" w:rsidRDefault="00F620EF" w:rsidP="00685504">
            <w:pPr>
              <w:pStyle w:val="Listparagraf"/>
              <w:numPr>
                <w:ilvl w:val="0"/>
                <w:numId w:val="44"/>
              </w:numPr>
              <w:spacing w:after="0" w:line="262" w:lineRule="auto"/>
              <w:ind w:right="54"/>
              <w:rPr>
                <w:sz w:val="24"/>
                <w:szCs w:val="24"/>
                <w:lang w:val="en-US"/>
              </w:rPr>
            </w:pPr>
            <w:r w:rsidRPr="00640C04">
              <w:rPr>
                <w:sz w:val="24"/>
                <w:szCs w:val="24"/>
                <w:lang w:val="en-US"/>
              </w:rPr>
              <w:t xml:space="preserve">Informarea personalului cu privire la cadrul legislativ, național și </w:t>
            </w:r>
            <w:proofErr w:type="gramStart"/>
            <w:r w:rsidRPr="00640C04">
              <w:rPr>
                <w:sz w:val="24"/>
                <w:szCs w:val="24"/>
                <w:lang w:val="en-US"/>
              </w:rPr>
              <w:t>european</w:t>
            </w:r>
            <w:proofErr w:type="gramEnd"/>
            <w:r w:rsidRPr="00640C04">
              <w:rPr>
                <w:sz w:val="24"/>
                <w:szCs w:val="24"/>
                <w:lang w:val="en-US"/>
              </w:rPr>
              <w:t xml:space="preserve">, în domeniul egalității de gen și al nediscriminării. </w:t>
            </w:r>
          </w:p>
          <w:p w:rsidR="007D26B2" w:rsidRPr="00640C04" w:rsidRDefault="00F620EF" w:rsidP="00685504">
            <w:pPr>
              <w:pStyle w:val="Listparagraf"/>
              <w:numPr>
                <w:ilvl w:val="0"/>
                <w:numId w:val="44"/>
              </w:numPr>
              <w:spacing w:after="0" w:line="259" w:lineRule="auto"/>
              <w:rPr>
                <w:sz w:val="24"/>
                <w:szCs w:val="24"/>
                <w:lang w:val="en-US"/>
              </w:rPr>
            </w:pPr>
            <w:r w:rsidRPr="00640C04">
              <w:rPr>
                <w:sz w:val="24"/>
                <w:szCs w:val="24"/>
                <w:lang w:val="en-US"/>
              </w:rPr>
              <w:t xml:space="preserve">Cele mai multe teorii asupra genului arată că perioada de vârsta cea mai importantă pentru </w:t>
            </w:r>
          </w:p>
        </w:tc>
        <w:tc>
          <w:tcPr>
            <w:tcW w:w="1322" w:type="dxa"/>
            <w:tcBorders>
              <w:top w:val="single" w:sz="4" w:space="0" w:color="000000"/>
              <w:left w:val="single" w:sz="4" w:space="0" w:color="000000"/>
              <w:bottom w:val="single" w:sz="4" w:space="0" w:color="000000"/>
              <w:right w:val="nil"/>
            </w:tcBorders>
          </w:tcPr>
          <w:p w:rsidR="007D26B2" w:rsidRPr="00640C04" w:rsidRDefault="00F620EF" w:rsidP="00685504">
            <w:pPr>
              <w:pStyle w:val="Listparagraf"/>
              <w:numPr>
                <w:ilvl w:val="0"/>
                <w:numId w:val="43"/>
              </w:numPr>
              <w:spacing w:after="0" w:line="259" w:lineRule="auto"/>
              <w:jc w:val="center"/>
              <w:rPr>
                <w:sz w:val="24"/>
                <w:szCs w:val="24"/>
                <w:lang w:val="en-US"/>
              </w:rPr>
            </w:pPr>
            <w:r w:rsidRPr="00640C04">
              <w:rPr>
                <w:rFonts w:eastAsia="Arial"/>
                <w:sz w:val="24"/>
                <w:szCs w:val="24"/>
                <w:lang w:val="en-US"/>
              </w:rPr>
              <w:t xml:space="preserve"> </w:t>
            </w:r>
          </w:p>
        </w:tc>
        <w:tc>
          <w:tcPr>
            <w:tcW w:w="2094" w:type="dxa"/>
            <w:tcBorders>
              <w:top w:val="single" w:sz="4" w:space="0" w:color="000000"/>
              <w:left w:val="nil"/>
              <w:bottom w:val="single" w:sz="4" w:space="0" w:color="000000"/>
              <w:right w:val="single" w:sz="4" w:space="0" w:color="000000"/>
            </w:tcBorders>
          </w:tcPr>
          <w:p w:rsidR="007D26B2" w:rsidRPr="00640C04" w:rsidRDefault="00F620EF" w:rsidP="00BD1F4C">
            <w:pPr>
              <w:spacing w:after="0" w:line="259" w:lineRule="auto"/>
              <w:ind w:left="0" w:right="47" w:firstLine="0"/>
              <w:rPr>
                <w:sz w:val="24"/>
                <w:szCs w:val="24"/>
                <w:lang w:val="en-US"/>
              </w:rPr>
            </w:pPr>
            <w:r w:rsidRPr="00640C04">
              <w:rPr>
                <w:sz w:val="24"/>
                <w:szCs w:val="24"/>
                <w:lang w:val="en-US"/>
              </w:rPr>
              <w:t xml:space="preserve">Nu au fost organizate seminare și ateliere la problematica egalității de gen. </w:t>
            </w:r>
          </w:p>
        </w:tc>
      </w:tr>
      <w:tr w:rsidR="007D26B2" w:rsidRPr="0062792C" w:rsidTr="00597EBD">
        <w:trPr>
          <w:trHeight w:val="702"/>
        </w:trPr>
        <w:tc>
          <w:tcPr>
            <w:tcW w:w="1990" w:type="dxa"/>
            <w:tcBorders>
              <w:top w:val="single" w:sz="4" w:space="0" w:color="000000"/>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161" w:type="dxa"/>
            <w:tcBorders>
              <w:top w:val="single" w:sz="4" w:space="0" w:color="000000"/>
              <w:left w:val="single" w:sz="4" w:space="0" w:color="000000"/>
              <w:bottom w:val="nil"/>
              <w:right w:val="nil"/>
            </w:tcBorders>
          </w:tcPr>
          <w:p w:rsidR="007D26B2" w:rsidRPr="00640C04" w:rsidRDefault="007D26B2">
            <w:pPr>
              <w:spacing w:after="160" w:line="259" w:lineRule="auto"/>
              <w:ind w:left="0" w:firstLine="0"/>
              <w:jc w:val="left"/>
              <w:rPr>
                <w:sz w:val="24"/>
                <w:szCs w:val="24"/>
                <w:lang w:val="en-US"/>
              </w:rPr>
            </w:pPr>
          </w:p>
        </w:tc>
        <w:tc>
          <w:tcPr>
            <w:tcW w:w="3634" w:type="dxa"/>
            <w:tcBorders>
              <w:top w:val="single" w:sz="4" w:space="0" w:color="000000"/>
              <w:left w:val="nil"/>
              <w:bottom w:val="nil"/>
              <w:right w:val="single" w:sz="4" w:space="0" w:color="000000"/>
            </w:tcBorders>
          </w:tcPr>
          <w:p w:rsidR="007D26B2" w:rsidRPr="00640C04" w:rsidRDefault="00F620EF">
            <w:pPr>
              <w:spacing w:after="0" w:line="259" w:lineRule="auto"/>
              <w:ind w:left="0" w:right="45" w:firstLine="0"/>
              <w:rPr>
                <w:sz w:val="24"/>
                <w:szCs w:val="24"/>
                <w:lang w:val="en-US"/>
              </w:rPr>
            </w:pPr>
            <w:r w:rsidRPr="00640C04">
              <w:rPr>
                <w:sz w:val="24"/>
                <w:szCs w:val="24"/>
                <w:lang w:val="en-US"/>
              </w:rPr>
              <w:t xml:space="preserve">formarea identității de gen este cea cuprinsă între 2 și 6 ani, când capacitatea de asimilare a copiilor este foarte mare. </w:t>
            </w:r>
          </w:p>
        </w:tc>
        <w:tc>
          <w:tcPr>
            <w:tcW w:w="3416" w:type="dxa"/>
            <w:gridSpan w:val="2"/>
            <w:tcBorders>
              <w:top w:val="single" w:sz="4" w:space="0" w:color="000000"/>
              <w:left w:val="single" w:sz="4" w:space="0" w:color="000000"/>
              <w:bottom w:val="nil"/>
              <w:right w:val="single" w:sz="4" w:space="0" w:color="000000"/>
            </w:tcBorders>
          </w:tcPr>
          <w:p w:rsidR="007D26B2" w:rsidRPr="00640C04" w:rsidRDefault="007D26B2">
            <w:pPr>
              <w:spacing w:after="160" w:line="259" w:lineRule="auto"/>
              <w:ind w:left="0" w:firstLine="0"/>
              <w:jc w:val="left"/>
              <w:rPr>
                <w:sz w:val="24"/>
                <w:szCs w:val="24"/>
                <w:lang w:val="en-US"/>
              </w:rPr>
            </w:pPr>
          </w:p>
        </w:tc>
      </w:tr>
      <w:tr w:rsidR="007D26B2" w:rsidRPr="0062792C" w:rsidTr="00597EBD">
        <w:trPr>
          <w:trHeight w:val="474"/>
        </w:trPr>
        <w:tc>
          <w:tcPr>
            <w:tcW w:w="1990" w:type="dxa"/>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c>
          <w:tcPr>
            <w:tcW w:w="161" w:type="dxa"/>
            <w:tcBorders>
              <w:top w:val="nil"/>
              <w:left w:val="single" w:sz="4" w:space="0" w:color="000000"/>
              <w:bottom w:val="single" w:sz="4" w:space="0" w:color="000000"/>
              <w:right w:val="nil"/>
            </w:tcBorders>
          </w:tcPr>
          <w:p w:rsidR="007D26B2" w:rsidRPr="00B91969" w:rsidRDefault="007D26B2" w:rsidP="00685504">
            <w:pPr>
              <w:pStyle w:val="Listparagraf"/>
              <w:numPr>
                <w:ilvl w:val="0"/>
                <w:numId w:val="43"/>
              </w:numPr>
              <w:spacing w:after="0" w:line="259" w:lineRule="auto"/>
              <w:jc w:val="left"/>
              <w:rPr>
                <w:sz w:val="24"/>
                <w:szCs w:val="24"/>
                <w:lang w:val="en-US"/>
              </w:rPr>
            </w:pPr>
          </w:p>
        </w:tc>
        <w:tc>
          <w:tcPr>
            <w:tcW w:w="3634" w:type="dxa"/>
            <w:tcBorders>
              <w:top w:val="nil"/>
              <w:left w:val="nil"/>
              <w:bottom w:val="single" w:sz="4" w:space="0" w:color="000000"/>
              <w:right w:val="single" w:sz="4" w:space="0" w:color="000000"/>
            </w:tcBorders>
          </w:tcPr>
          <w:p w:rsidR="007D26B2" w:rsidRPr="00640C04" w:rsidRDefault="00F620EF">
            <w:pPr>
              <w:spacing w:after="0" w:line="259" w:lineRule="auto"/>
              <w:ind w:left="0" w:firstLine="0"/>
              <w:rPr>
                <w:sz w:val="24"/>
                <w:szCs w:val="24"/>
                <w:lang w:val="en-US"/>
              </w:rPr>
            </w:pPr>
            <w:r w:rsidRPr="00640C04">
              <w:rPr>
                <w:sz w:val="24"/>
                <w:szCs w:val="24"/>
                <w:lang w:val="en-US"/>
              </w:rPr>
              <w:t xml:space="preserve">Rolul cadrelor didactice în ansamblul său este de a dezvolta aceste atitudini și comportamente </w:t>
            </w:r>
          </w:p>
        </w:tc>
        <w:tc>
          <w:tcPr>
            <w:tcW w:w="3416" w:type="dxa"/>
            <w:gridSpan w:val="2"/>
            <w:tcBorders>
              <w:top w:val="nil"/>
              <w:left w:val="single" w:sz="4" w:space="0" w:color="000000"/>
              <w:bottom w:val="single" w:sz="4" w:space="0" w:color="000000"/>
              <w:right w:val="single" w:sz="4" w:space="0" w:color="000000"/>
            </w:tcBorders>
          </w:tcPr>
          <w:p w:rsidR="007D26B2" w:rsidRPr="00640C04" w:rsidRDefault="007D26B2">
            <w:pPr>
              <w:spacing w:after="160" w:line="259" w:lineRule="auto"/>
              <w:ind w:left="0" w:firstLine="0"/>
              <w:jc w:val="left"/>
              <w:rPr>
                <w:sz w:val="24"/>
                <w:szCs w:val="24"/>
                <w:lang w:val="en-US"/>
              </w:rPr>
            </w:pPr>
          </w:p>
        </w:tc>
      </w:tr>
    </w:tbl>
    <w:p w:rsidR="0081457C" w:rsidRPr="00640C04" w:rsidRDefault="0081457C">
      <w:pPr>
        <w:ind w:left="-5" w:right="43"/>
        <w:rPr>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BB6D62" w:rsidRDefault="00BB6D62" w:rsidP="0081457C">
      <w:pPr>
        <w:ind w:left="-5" w:right="43"/>
        <w:jc w:val="center"/>
        <w:rPr>
          <w:b/>
          <w:bCs/>
          <w:i/>
          <w:iCs/>
          <w:sz w:val="24"/>
          <w:szCs w:val="24"/>
          <w:lang w:val="en-US"/>
        </w:rPr>
      </w:pPr>
    </w:p>
    <w:p w:rsidR="007D26B2" w:rsidRPr="0081457C" w:rsidRDefault="00F620EF" w:rsidP="0081457C">
      <w:pPr>
        <w:ind w:left="-5" w:right="43"/>
        <w:jc w:val="center"/>
        <w:rPr>
          <w:b/>
          <w:bCs/>
          <w:i/>
          <w:iCs/>
          <w:sz w:val="24"/>
          <w:szCs w:val="24"/>
          <w:lang w:val="en-US"/>
        </w:rPr>
      </w:pPr>
      <w:r w:rsidRPr="0081457C">
        <w:rPr>
          <w:b/>
          <w:bCs/>
          <w:i/>
          <w:iCs/>
          <w:sz w:val="24"/>
          <w:szCs w:val="24"/>
          <w:lang w:val="en-US"/>
        </w:rPr>
        <w:t>Analiza SWOT a activității instituției de învățământ general în perioada evaluată</w:t>
      </w:r>
    </w:p>
    <w:tbl>
      <w:tblPr>
        <w:tblStyle w:val="TableGrid"/>
        <w:tblW w:w="8747" w:type="dxa"/>
        <w:tblInd w:w="-137" w:type="dxa"/>
        <w:tblCellMar>
          <w:top w:w="8" w:type="dxa"/>
          <w:right w:w="3" w:type="dxa"/>
        </w:tblCellMar>
        <w:tblLook w:val="04A0"/>
      </w:tblPr>
      <w:tblGrid>
        <w:gridCol w:w="141"/>
        <w:gridCol w:w="526"/>
        <w:gridCol w:w="5109"/>
        <w:gridCol w:w="280"/>
        <w:gridCol w:w="2691"/>
      </w:tblGrid>
      <w:tr w:rsidR="007D26B2" w:rsidRPr="00640C04" w:rsidTr="00E47592">
        <w:trPr>
          <w:trHeight w:val="241"/>
        </w:trPr>
        <w:tc>
          <w:tcPr>
            <w:tcW w:w="667" w:type="dxa"/>
            <w:gridSpan w:val="2"/>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lang w:val="en-US"/>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959" w:firstLine="0"/>
              <w:jc w:val="left"/>
              <w:rPr>
                <w:i/>
                <w:iCs/>
                <w:sz w:val="24"/>
                <w:szCs w:val="24"/>
                <w:u w:val="single"/>
              </w:rPr>
            </w:pPr>
            <w:r w:rsidRPr="00640C04">
              <w:rPr>
                <w:i/>
                <w:iCs/>
                <w:sz w:val="24"/>
                <w:szCs w:val="24"/>
                <w:u w:val="single"/>
              </w:rPr>
              <w:t xml:space="preserve">Puncte forte </w:t>
            </w:r>
          </w:p>
        </w:tc>
        <w:tc>
          <w:tcPr>
            <w:tcW w:w="28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i/>
                <w:iCs/>
                <w:sz w:val="24"/>
                <w:szCs w:val="24"/>
                <w:u w:val="single"/>
              </w:rPr>
            </w:pPr>
          </w:p>
        </w:tc>
        <w:tc>
          <w:tcPr>
            <w:tcW w:w="2691"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590" w:firstLine="0"/>
              <w:jc w:val="left"/>
              <w:rPr>
                <w:i/>
                <w:iCs/>
                <w:sz w:val="24"/>
                <w:szCs w:val="24"/>
                <w:u w:val="single"/>
              </w:rPr>
            </w:pPr>
            <w:r w:rsidRPr="00640C04">
              <w:rPr>
                <w:i/>
                <w:iCs/>
                <w:sz w:val="24"/>
                <w:szCs w:val="24"/>
                <w:u w:val="single"/>
              </w:rPr>
              <w:t xml:space="preserve">Puncte slabe </w:t>
            </w:r>
          </w:p>
        </w:tc>
      </w:tr>
      <w:tr w:rsidR="007D26B2" w:rsidRPr="00640C04" w:rsidTr="00E47592">
        <w:trPr>
          <w:trHeight w:val="1114"/>
        </w:trPr>
        <w:tc>
          <w:tcPr>
            <w:tcW w:w="141" w:type="dxa"/>
            <w:tcBorders>
              <w:top w:val="single" w:sz="4" w:space="0" w:color="000000"/>
              <w:left w:val="single" w:sz="4" w:space="0" w:color="000000"/>
              <w:bottom w:val="single" w:sz="4" w:space="0" w:color="000000"/>
              <w:right w:val="nil"/>
            </w:tcBorders>
          </w:tcPr>
          <w:p w:rsidR="007D26B2" w:rsidRPr="00640C04" w:rsidRDefault="007D26B2" w:rsidP="00597EBD">
            <w:pPr>
              <w:spacing w:after="0" w:line="259" w:lineRule="auto"/>
              <w:ind w:left="217" w:firstLine="0"/>
              <w:jc w:val="left"/>
              <w:rPr>
                <w:sz w:val="24"/>
                <w:szCs w:val="24"/>
              </w:rPr>
            </w:pPr>
          </w:p>
        </w:tc>
        <w:tc>
          <w:tcPr>
            <w:tcW w:w="5635" w:type="dxa"/>
            <w:gridSpan w:val="2"/>
            <w:tcBorders>
              <w:top w:val="single" w:sz="4" w:space="0" w:color="000000"/>
              <w:left w:val="nil"/>
              <w:bottom w:val="single" w:sz="4" w:space="0" w:color="000000"/>
              <w:right w:val="single" w:sz="4" w:space="0" w:color="000000"/>
            </w:tcBorders>
          </w:tcPr>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 xml:space="preserve">Planificările săptămânale ale procesului educațional sunt bine structurate și abordează integrat curriculumul. </w:t>
            </w:r>
          </w:p>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Se realizează în t</w:t>
            </w:r>
            <w:r w:rsidR="00597EBD">
              <w:rPr>
                <w:sz w:val="24"/>
                <w:szCs w:val="24"/>
                <w:lang w:val="en-US"/>
              </w:rPr>
              <w:t>ermen acțiunile planificate în Planul c</w:t>
            </w:r>
            <w:r w:rsidRPr="00640C04">
              <w:rPr>
                <w:sz w:val="24"/>
                <w:szCs w:val="24"/>
                <w:lang w:val="en-US"/>
              </w:rPr>
              <w:t xml:space="preserve">omplex de activitate, aprobat anual la nivel de instituție. </w:t>
            </w:r>
          </w:p>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Utilizarea în mod constant a metodelor activ participative de către majoritatea cadrelor didactice în mod original, creativ, adecvate nevoilor de dezvoltare ale copiilor, specificului și</w:t>
            </w:r>
            <w:r w:rsidR="00597EBD">
              <w:rPr>
                <w:sz w:val="24"/>
                <w:szCs w:val="24"/>
                <w:lang w:val="en-US"/>
              </w:rPr>
              <w:t xml:space="preserve"> unităților tematice propuse. </w:t>
            </w:r>
          </w:p>
          <w:p w:rsid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Implicarea copiilor în diverse concursuri, proiecte, activități extracurriculare atât la nivel de</w:t>
            </w:r>
            <w:r w:rsidR="00597EBD">
              <w:rPr>
                <w:sz w:val="24"/>
                <w:szCs w:val="24"/>
                <w:lang w:val="en-US"/>
              </w:rPr>
              <w:t xml:space="preserve"> instituție cât și municipiu.</w:t>
            </w:r>
          </w:p>
          <w:p w:rsidR="00640C04" w:rsidRPr="00597EBD" w:rsidRDefault="00F620EF" w:rsidP="00685504">
            <w:pPr>
              <w:pStyle w:val="Listparagraf"/>
              <w:numPr>
                <w:ilvl w:val="0"/>
                <w:numId w:val="43"/>
              </w:numPr>
              <w:spacing w:after="24" w:line="261" w:lineRule="auto"/>
              <w:jc w:val="left"/>
              <w:rPr>
                <w:sz w:val="24"/>
                <w:szCs w:val="24"/>
                <w:lang w:val="en-US"/>
              </w:rPr>
            </w:pPr>
            <w:r w:rsidRPr="00597EBD">
              <w:rPr>
                <w:sz w:val="24"/>
                <w:szCs w:val="24"/>
                <w:lang w:val="en-US"/>
              </w:rPr>
              <w:t>Formarea continua a cadrelor didactice prin participarea activă cu comunicări la ore metodice/seminare/consilii profesionale și a părin</w:t>
            </w:r>
            <w:r w:rsidR="00E47592">
              <w:rPr>
                <w:sz w:val="24"/>
                <w:szCs w:val="24"/>
                <w:lang w:val="en-US"/>
              </w:rPr>
              <w:t>ților (Realizarea proiectului “</w:t>
            </w:r>
            <w:r w:rsidRPr="00597EBD">
              <w:rPr>
                <w:sz w:val="24"/>
                <w:szCs w:val="24"/>
                <w:lang w:val="en-US"/>
              </w:rPr>
              <w:t>Educația parentală”, orga</w:t>
            </w:r>
            <w:r w:rsidR="00597EBD">
              <w:rPr>
                <w:sz w:val="24"/>
                <w:szCs w:val="24"/>
                <w:lang w:val="en-US"/>
              </w:rPr>
              <w:t>nizarea ședințelor cu părinții).</w:t>
            </w:r>
            <w:r w:rsidRPr="00597EBD">
              <w:rPr>
                <w:sz w:val="24"/>
                <w:szCs w:val="24"/>
                <w:lang w:val="en-US"/>
              </w:rPr>
              <w:t xml:space="preserve"> </w:t>
            </w:r>
          </w:p>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 xml:space="preserve">Săli de grupe bine dotate conform standardelor minime de dotare </w:t>
            </w:r>
            <w:proofErr w:type="gramStart"/>
            <w:r w:rsidRPr="00640C04">
              <w:rPr>
                <w:sz w:val="24"/>
                <w:szCs w:val="24"/>
                <w:lang w:val="en-US"/>
              </w:rPr>
              <w:t>a</w:t>
            </w:r>
            <w:proofErr w:type="gramEnd"/>
            <w:r w:rsidRPr="00640C04">
              <w:rPr>
                <w:sz w:val="24"/>
                <w:szCs w:val="24"/>
                <w:lang w:val="en-US"/>
              </w:rPr>
              <w:t xml:space="preserve"> instituției de educație timpurie.  </w:t>
            </w:r>
          </w:p>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Instituția de educație timpurie nr.</w:t>
            </w:r>
            <w:r w:rsidR="00640C04" w:rsidRPr="00640C04">
              <w:rPr>
                <w:sz w:val="24"/>
                <w:szCs w:val="24"/>
                <w:lang w:val="en-US"/>
              </w:rPr>
              <w:t>5</w:t>
            </w:r>
            <w:r w:rsidR="00DB46C8">
              <w:rPr>
                <w:sz w:val="24"/>
                <w:szCs w:val="24"/>
                <w:lang w:val="en-US"/>
              </w:rPr>
              <w:t>3</w:t>
            </w:r>
            <w:r w:rsidRPr="00640C04">
              <w:rPr>
                <w:sz w:val="24"/>
                <w:szCs w:val="24"/>
                <w:lang w:val="en-US"/>
              </w:rPr>
              <w:t xml:space="preserve"> dispune de o bază didactică și tehnico-materială </w:t>
            </w:r>
            <w:proofErr w:type="gramStart"/>
            <w:r w:rsidRPr="00640C04">
              <w:rPr>
                <w:sz w:val="24"/>
                <w:szCs w:val="24"/>
                <w:lang w:val="en-US"/>
              </w:rPr>
              <w:t>ce</w:t>
            </w:r>
            <w:proofErr w:type="gramEnd"/>
            <w:r w:rsidRPr="00640C04">
              <w:rPr>
                <w:sz w:val="24"/>
                <w:szCs w:val="24"/>
                <w:lang w:val="en-US"/>
              </w:rPr>
              <w:t xml:space="preserve"> corespunde cerințelor unui învățământ de calitate. </w:t>
            </w:r>
          </w:p>
          <w:p w:rsidR="00640C04"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Starea fizică a spațiilor și încadrarea în normele de igienă corespunzătoare.</w:t>
            </w:r>
          </w:p>
          <w:p w:rsidR="007D26B2" w:rsidRPr="00640C04" w:rsidRDefault="00F620EF" w:rsidP="00685504">
            <w:pPr>
              <w:pStyle w:val="Listparagraf"/>
              <w:numPr>
                <w:ilvl w:val="0"/>
                <w:numId w:val="43"/>
              </w:numPr>
              <w:spacing w:after="24" w:line="261" w:lineRule="auto"/>
              <w:jc w:val="left"/>
              <w:rPr>
                <w:sz w:val="24"/>
                <w:szCs w:val="24"/>
                <w:lang w:val="en-US"/>
              </w:rPr>
            </w:pPr>
            <w:r w:rsidRPr="00640C04">
              <w:rPr>
                <w:sz w:val="24"/>
                <w:szCs w:val="24"/>
                <w:lang w:val="en-US"/>
              </w:rPr>
              <w:t xml:space="preserve">Asigurarea completă a grupelor cu mijloace tehnice și internet.  S-au executat diverse lucrări de reparaţii curente/capitale: schimbare de geamuri, renovarea completă a blocului alimentar și dotarea cu utilaj tehnologic și frigorific. </w:t>
            </w:r>
          </w:p>
        </w:tc>
        <w:tc>
          <w:tcPr>
            <w:tcW w:w="280" w:type="dxa"/>
            <w:tcBorders>
              <w:top w:val="single" w:sz="4" w:space="0" w:color="000000"/>
              <w:left w:val="single" w:sz="4" w:space="0" w:color="000000"/>
              <w:bottom w:val="single" w:sz="4" w:space="0" w:color="000000"/>
              <w:right w:val="nil"/>
            </w:tcBorders>
          </w:tcPr>
          <w:p w:rsidR="007D26B2" w:rsidRPr="00640C04" w:rsidRDefault="007D26B2" w:rsidP="00685504">
            <w:pPr>
              <w:pStyle w:val="Listparagraf"/>
              <w:numPr>
                <w:ilvl w:val="0"/>
                <w:numId w:val="43"/>
              </w:numPr>
              <w:spacing w:after="160" w:line="259" w:lineRule="auto"/>
              <w:jc w:val="left"/>
              <w:rPr>
                <w:sz w:val="24"/>
                <w:szCs w:val="24"/>
                <w:lang w:val="en-US"/>
              </w:rPr>
            </w:pPr>
          </w:p>
        </w:tc>
        <w:tc>
          <w:tcPr>
            <w:tcW w:w="2691" w:type="dxa"/>
            <w:tcBorders>
              <w:top w:val="single" w:sz="4" w:space="0" w:color="000000"/>
              <w:left w:val="nil"/>
              <w:bottom w:val="single" w:sz="4" w:space="0" w:color="000000"/>
              <w:right w:val="single" w:sz="4" w:space="0" w:color="000000"/>
            </w:tcBorders>
          </w:tcPr>
          <w:p w:rsidR="007D26B2" w:rsidRPr="00597EBD" w:rsidRDefault="00690CC4" w:rsidP="00685504">
            <w:pPr>
              <w:pStyle w:val="Listparagraf"/>
              <w:numPr>
                <w:ilvl w:val="0"/>
                <w:numId w:val="43"/>
              </w:numPr>
              <w:spacing w:after="8" w:line="247" w:lineRule="auto"/>
              <w:ind w:left="141" w:right="100"/>
              <w:jc w:val="left"/>
              <w:rPr>
                <w:sz w:val="24"/>
                <w:szCs w:val="24"/>
                <w:lang w:val="en-US"/>
              </w:rPr>
            </w:pPr>
            <w:r>
              <w:rPr>
                <w:sz w:val="24"/>
                <w:szCs w:val="24"/>
                <w:lang w:val="en-US"/>
              </w:rPr>
              <w:t>-</w:t>
            </w:r>
            <w:r w:rsidR="00E47592">
              <w:rPr>
                <w:sz w:val="24"/>
                <w:szCs w:val="24"/>
                <w:lang w:val="en-US"/>
              </w:rPr>
              <w:t xml:space="preserve">Nivel relativ redus </w:t>
            </w:r>
            <w:r w:rsidR="00F620EF" w:rsidRPr="00597EBD">
              <w:rPr>
                <w:sz w:val="24"/>
                <w:szCs w:val="24"/>
                <w:lang w:val="en-US"/>
              </w:rPr>
              <w:t>de utilizare</w:t>
            </w:r>
            <w:r w:rsidR="00E47592">
              <w:rPr>
                <w:sz w:val="24"/>
                <w:szCs w:val="24"/>
                <w:lang w:val="en-US"/>
              </w:rPr>
              <w:t xml:space="preserve"> a tehnologiilor informaționale și comunicațiilor</w:t>
            </w:r>
            <w:r w:rsidR="00F620EF" w:rsidRPr="00597EBD">
              <w:rPr>
                <w:sz w:val="24"/>
                <w:szCs w:val="24"/>
                <w:lang w:val="en-US"/>
              </w:rPr>
              <w:t xml:space="preserve"> în procesul educational de către unele cadre didactice</w:t>
            </w:r>
            <w:proofErr w:type="gramStart"/>
            <w:r w:rsidR="00F620EF" w:rsidRPr="00597EBD">
              <w:rPr>
                <w:sz w:val="24"/>
                <w:szCs w:val="24"/>
                <w:lang w:val="en-US"/>
              </w:rPr>
              <w:t>..</w:t>
            </w:r>
            <w:proofErr w:type="gramEnd"/>
            <w:r w:rsidR="00F620EF" w:rsidRPr="00597EBD">
              <w:rPr>
                <w:sz w:val="24"/>
                <w:szCs w:val="24"/>
                <w:lang w:val="en-US"/>
              </w:rPr>
              <w:t xml:space="preserve">  </w:t>
            </w:r>
          </w:p>
          <w:p w:rsidR="007D26B2" w:rsidRPr="00640C04" w:rsidRDefault="00F620EF" w:rsidP="00685504">
            <w:pPr>
              <w:numPr>
                <w:ilvl w:val="0"/>
                <w:numId w:val="45"/>
              </w:numPr>
              <w:spacing w:after="0" w:line="251" w:lineRule="auto"/>
              <w:ind w:left="141" w:right="100" w:firstLine="0"/>
              <w:jc w:val="left"/>
              <w:rPr>
                <w:sz w:val="24"/>
                <w:szCs w:val="24"/>
                <w:lang w:val="en-US"/>
              </w:rPr>
            </w:pPr>
            <w:r w:rsidRPr="00640C04">
              <w:rPr>
                <w:sz w:val="24"/>
                <w:szCs w:val="24"/>
                <w:lang w:val="en-US"/>
              </w:rPr>
              <w:t xml:space="preserve">Lipsa reuniunilor metodice la nivel de sector/municipiu cu prezența fizică din cauza situiației epidimiologice </w:t>
            </w:r>
          </w:p>
          <w:p w:rsidR="007D26B2" w:rsidRPr="00640C04" w:rsidRDefault="00F620EF" w:rsidP="00E47592">
            <w:pPr>
              <w:pStyle w:val="Listparagraf"/>
              <w:spacing w:after="55" w:line="237" w:lineRule="auto"/>
              <w:ind w:left="141" w:right="100" w:firstLine="0"/>
              <w:jc w:val="left"/>
              <w:rPr>
                <w:sz w:val="24"/>
                <w:szCs w:val="24"/>
                <w:lang w:val="en-US"/>
              </w:rPr>
            </w:pPr>
            <w:r w:rsidRPr="00640C04">
              <w:rPr>
                <w:sz w:val="24"/>
                <w:szCs w:val="24"/>
                <w:lang w:val="en-US"/>
              </w:rPr>
              <w:t xml:space="preserve">Covid-19 pentru interasistenţe și activităţi demonstrative a cadrelor didactice.  </w:t>
            </w:r>
          </w:p>
          <w:p w:rsidR="007D26B2" w:rsidRPr="00640C04" w:rsidRDefault="00690CC4" w:rsidP="00685504">
            <w:pPr>
              <w:numPr>
                <w:ilvl w:val="0"/>
                <w:numId w:val="45"/>
              </w:numPr>
              <w:spacing w:after="48" w:line="246" w:lineRule="auto"/>
              <w:ind w:left="141" w:right="100" w:firstLine="0"/>
              <w:jc w:val="left"/>
              <w:rPr>
                <w:sz w:val="24"/>
                <w:szCs w:val="24"/>
                <w:lang w:val="en-US"/>
              </w:rPr>
            </w:pPr>
            <w:r>
              <w:rPr>
                <w:sz w:val="24"/>
                <w:szCs w:val="24"/>
                <w:lang w:val="en-US"/>
              </w:rPr>
              <w:t>Necesitatea reparației capital a spălătoriei.</w:t>
            </w:r>
          </w:p>
          <w:p w:rsidR="007D26B2" w:rsidRPr="00640C04" w:rsidRDefault="00F620EF" w:rsidP="00685504">
            <w:pPr>
              <w:numPr>
                <w:ilvl w:val="0"/>
                <w:numId w:val="45"/>
              </w:numPr>
              <w:spacing w:after="0" w:line="259" w:lineRule="auto"/>
              <w:ind w:left="141" w:right="100" w:firstLine="0"/>
              <w:jc w:val="left"/>
              <w:rPr>
                <w:sz w:val="24"/>
                <w:szCs w:val="24"/>
              </w:rPr>
            </w:pPr>
            <w:r w:rsidRPr="00640C04">
              <w:rPr>
                <w:sz w:val="24"/>
                <w:szCs w:val="24"/>
              </w:rPr>
              <w:t xml:space="preserve">Lipsa unui psiholog. </w:t>
            </w:r>
          </w:p>
        </w:tc>
      </w:tr>
      <w:tr w:rsidR="007D26B2" w:rsidRPr="00640C04" w:rsidTr="00E47592">
        <w:trPr>
          <w:trHeight w:val="240"/>
        </w:trPr>
        <w:tc>
          <w:tcPr>
            <w:tcW w:w="667" w:type="dxa"/>
            <w:gridSpan w:val="2"/>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sz w:val="24"/>
                <w:szCs w:val="24"/>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1954" w:firstLine="0"/>
              <w:jc w:val="left"/>
              <w:rPr>
                <w:b/>
                <w:bCs/>
                <w:i/>
                <w:iCs/>
                <w:sz w:val="24"/>
                <w:szCs w:val="24"/>
                <w:u w:val="single"/>
              </w:rPr>
            </w:pPr>
            <w:r w:rsidRPr="00640C04">
              <w:rPr>
                <w:b/>
                <w:bCs/>
                <w:i/>
                <w:iCs/>
                <w:sz w:val="24"/>
                <w:szCs w:val="24"/>
                <w:u w:val="single"/>
              </w:rPr>
              <w:t xml:space="preserve">Oportunități </w:t>
            </w:r>
          </w:p>
        </w:tc>
        <w:tc>
          <w:tcPr>
            <w:tcW w:w="280" w:type="dxa"/>
            <w:tcBorders>
              <w:top w:val="single" w:sz="4" w:space="0" w:color="000000"/>
              <w:left w:val="single" w:sz="4" w:space="0" w:color="000000"/>
              <w:bottom w:val="single" w:sz="4" w:space="0" w:color="000000"/>
              <w:right w:val="nil"/>
            </w:tcBorders>
          </w:tcPr>
          <w:p w:rsidR="007D26B2" w:rsidRPr="00640C04" w:rsidRDefault="007D26B2">
            <w:pPr>
              <w:spacing w:after="160" w:line="259" w:lineRule="auto"/>
              <w:ind w:left="0" w:firstLine="0"/>
              <w:jc w:val="left"/>
              <w:rPr>
                <w:b/>
                <w:bCs/>
                <w:i/>
                <w:iCs/>
                <w:sz w:val="24"/>
                <w:szCs w:val="24"/>
                <w:u w:val="single"/>
              </w:rPr>
            </w:pPr>
          </w:p>
        </w:tc>
        <w:tc>
          <w:tcPr>
            <w:tcW w:w="2691" w:type="dxa"/>
            <w:tcBorders>
              <w:top w:val="single" w:sz="4" w:space="0" w:color="000000"/>
              <w:left w:val="nil"/>
              <w:bottom w:val="single" w:sz="4" w:space="0" w:color="000000"/>
              <w:right w:val="single" w:sz="4" w:space="0" w:color="000000"/>
            </w:tcBorders>
          </w:tcPr>
          <w:p w:rsidR="007D26B2" w:rsidRPr="00640C04" w:rsidRDefault="00F620EF">
            <w:pPr>
              <w:spacing w:after="0" w:line="259" w:lineRule="auto"/>
              <w:ind w:left="802" w:firstLine="0"/>
              <w:jc w:val="left"/>
              <w:rPr>
                <w:b/>
                <w:bCs/>
                <w:i/>
                <w:iCs/>
                <w:sz w:val="24"/>
                <w:szCs w:val="24"/>
                <w:u w:val="single"/>
              </w:rPr>
            </w:pPr>
            <w:r w:rsidRPr="00640C04">
              <w:rPr>
                <w:b/>
                <w:bCs/>
                <w:i/>
                <w:iCs/>
                <w:sz w:val="24"/>
                <w:szCs w:val="24"/>
                <w:u w:val="single"/>
              </w:rPr>
              <w:t xml:space="preserve">Riscuri </w:t>
            </w:r>
          </w:p>
        </w:tc>
      </w:tr>
      <w:tr w:rsidR="007D26B2" w:rsidRPr="00331114" w:rsidTr="00E47592">
        <w:trPr>
          <w:trHeight w:val="3073"/>
        </w:trPr>
        <w:tc>
          <w:tcPr>
            <w:tcW w:w="667" w:type="dxa"/>
            <w:gridSpan w:val="2"/>
            <w:tcBorders>
              <w:top w:val="single" w:sz="4" w:space="0" w:color="000000"/>
              <w:left w:val="single" w:sz="4" w:space="0" w:color="000000"/>
              <w:bottom w:val="single" w:sz="4" w:space="0" w:color="000000"/>
              <w:right w:val="nil"/>
            </w:tcBorders>
          </w:tcPr>
          <w:p w:rsidR="007D26B2" w:rsidRPr="00E47592" w:rsidRDefault="007D26B2" w:rsidP="00E47592">
            <w:pPr>
              <w:spacing w:after="0" w:line="259" w:lineRule="auto"/>
              <w:rPr>
                <w:sz w:val="24"/>
                <w:szCs w:val="24"/>
                <w:lang w:val="ro-RO"/>
              </w:rPr>
            </w:pPr>
          </w:p>
        </w:tc>
        <w:tc>
          <w:tcPr>
            <w:tcW w:w="5109" w:type="dxa"/>
            <w:tcBorders>
              <w:top w:val="single" w:sz="4" w:space="0" w:color="000000"/>
              <w:left w:val="nil"/>
              <w:bottom w:val="single" w:sz="4" w:space="0" w:color="000000"/>
              <w:right w:val="single" w:sz="4" w:space="0" w:color="000000"/>
            </w:tcBorders>
          </w:tcPr>
          <w:p w:rsidR="007D26B2" w:rsidRPr="00640C04" w:rsidRDefault="00F620EF" w:rsidP="00685504">
            <w:pPr>
              <w:pStyle w:val="Listparagraf"/>
              <w:numPr>
                <w:ilvl w:val="0"/>
                <w:numId w:val="46"/>
              </w:numPr>
              <w:spacing w:after="44" w:line="237" w:lineRule="auto"/>
              <w:ind w:left="468" w:hanging="468"/>
              <w:jc w:val="left"/>
              <w:rPr>
                <w:sz w:val="24"/>
                <w:szCs w:val="24"/>
                <w:lang w:val="en-US"/>
              </w:rPr>
            </w:pPr>
            <w:r w:rsidRPr="00640C04">
              <w:rPr>
                <w:sz w:val="24"/>
                <w:szCs w:val="24"/>
                <w:lang w:val="en-US"/>
              </w:rPr>
              <w:t>Dezvol</w:t>
            </w:r>
            <w:r w:rsidR="00E47592">
              <w:rPr>
                <w:sz w:val="24"/>
                <w:szCs w:val="24"/>
                <w:lang w:val="en-US"/>
              </w:rPr>
              <w:t xml:space="preserve">tarea continuă a competențelor </w:t>
            </w:r>
            <w:r w:rsidRPr="00640C04">
              <w:rPr>
                <w:sz w:val="24"/>
                <w:szCs w:val="24"/>
                <w:lang w:val="en-US"/>
              </w:rPr>
              <w:t xml:space="preserve">profesionale a cadrelor didactice.   </w:t>
            </w:r>
          </w:p>
          <w:p w:rsidR="007D26B2" w:rsidRPr="00640C04" w:rsidRDefault="00E47592" w:rsidP="00685504">
            <w:pPr>
              <w:pStyle w:val="Listparagraf"/>
              <w:numPr>
                <w:ilvl w:val="0"/>
                <w:numId w:val="46"/>
              </w:numPr>
              <w:spacing w:after="24" w:line="257" w:lineRule="auto"/>
              <w:ind w:left="468" w:right="104" w:hanging="468"/>
              <w:rPr>
                <w:sz w:val="24"/>
                <w:szCs w:val="24"/>
                <w:lang w:val="en-US"/>
              </w:rPr>
            </w:pPr>
            <w:r>
              <w:rPr>
                <w:sz w:val="24"/>
                <w:szCs w:val="24"/>
                <w:lang w:val="en-US"/>
              </w:rPr>
              <w:t xml:space="preserve">Condiții excelente </w:t>
            </w:r>
            <w:r w:rsidR="00F620EF" w:rsidRPr="00640C04">
              <w:rPr>
                <w:sz w:val="24"/>
                <w:szCs w:val="24"/>
                <w:lang w:val="en-US"/>
              </w:rPr>
              <w:t>pentru promovarea activităților interactive cu copii</w:t>
            </w:r>
            <w:r>
              <w:rPr>
                <w:sz w:val="24"/>
                <w:szCs w:val="24"/>
                <w:lang w:val="en-US"/>
              </w:rPr>
              <w:t>i</w:t>
            </w:r>
            <w:r w:rsidR="00F620EF" w:rsidRPr="00640C04">
              <w:rPr>
                <w:sz w:val="24"/>
                <w:szCs w:val="24"/>
                <w:lang w:val="en-US"/>
              </w:rPr>
              <w:t>: toate grupele sunt dotate cu calcu</w:t>
            </w:r>
            <w:r>
              <w:rPr>
                <w:sz w:val="24"/>
                <w:szCs w:val="24"/>
                <w:lang w:val="en-US"/>
              </w:rPr>
              <w:t xml:space="preserve">latoare/laptopuri și conectate </w:t>
            </w:r>
            <w:r w:rsidR="00F620EF" w:rsidRPr="00640C04">
              <w:rPr>
                <w:sz w:val="24"/>
                <w:szCs w:val="24"/>
                <w:lang w:val="en-US"/>
              </w:rPr>
              <w:t xml:space="preserve">la internet. Instituția dispune de xerox, imprimantă color,   material didactic. </w:t>
            </w:r>
          </w:p>
          <w:p w:rsidR="007D26B2" w:rsidRPr="00640C04" w:rsidRDefault="00F620EF" w:rsidP="00685504">
            <w:pPr>
              <w:pStyle w:val="Listparagraf"/>
              <w:numPr>
                <w:ilvl w:val="0"/>
                <w:numId w:val="46"/>
              </w:numPr>
              <w:spacing w:after="0" w:line="263" w:lineRule="auto"/>
              <w:ind w:left="468" w:right="106" w:hanging="468"/>
              <w:rPr>
                <w:sz w:val="24"/>
                <w:szCs w:val="24"/>
                <w:lang w:val="en-US"/>
              </w:rPr>
            </w:pPr>
            <w:r w:rsidRPr="00640C04">
              <w:rPr>
                <w:sz w:val="24"/>
                <w:szCs w:val="24"/>
                <w:lang w:val="en-US"/>
              </w:rPr>
              <w:t xml:space="preserve">Organizarea și desfașurarea de activități extracurriculare atractive. Parteneriat eficient cu comunitatea în promovarea imaginii pozitive a instituției.  </w:t>
            </w:r>
          </w:p>
          <w:p w:rsidR="007D26B2" w:rsidRPr="00640C04" w:rsidRDefault="00F620EF" w:rsidP="00685504">
            <w:pPr>
              <w:pStyle w:val="Listparagraf"/>
              <w:numPr>
                <w:ilvl w:val="0"/>
                <w:numId w:val="46"/>
              </w:numPr>
              <w:spacing w:after="0" w:line="259" w:lineRule="auto"/>
              <w:ind w:left="468" w:right="100" w:hanging="468"/>
              <w:rPr>
                <w:sz w:val="24"/>
                <w:szCs w:val="24"/>
                <w:lang w:val="en-US"/>
              </w:rPr>
            </w:pPr>
            <w:r w:rsidRPr="00640C04">
              <w:rPr>
                <w:sz w:val="24"/>
                <w:szCs w:val="24"/>
                <w:lang w:val="en-US"/>
              </w:rPr>
              <w:t xml:space="preserve">Acord de colaborare cu </w:t>
            </w:r>
            <w:r w:rsidR="004B4BE6">
              <w:rPr>
                <w:sz w:val="24"/>
                <w:szCs w:val="24"/>
                <w:lang w:val="en-US"/>
              </w:rPr>
              <w:t xml:space="preserve">Gimnaziul </w:t>
            </w:r>
            <w:proofErr w:type="gramStart"/>
            <w:r w:rsidR="004B4BE6">
              <w:rPr>
                <w:sz w:val="24"/>
                <w:szCs w:val="24"/>
                <w:lang w:val="en-US"/>
              </w:rPr>
              <w:t>nr.53 ,Liceul</w:t>
            </w:r>
            <w:proofErr w:type="gramEnd"/>
            <w:r w:rsidR="004B4BE6">
              <w:rPr>
                <w:sz w:val="24"/>
                <w:szCs w:val="24"/>
                <w:lang w:val="en-US"/>
              </w:rPr>
              <w:t xml:space="preserve">  Mihai Viteazul </w:t>
            </w:r>
            <w:r w:rsidRPr="00640C04">
              <w:rPr>
                <w:sz w:val="24"/>
                <w:szCs w:val="24"/>
                <w:lang w:val="en-US"/>
              </w:rPr>
              <w:t xml:space="preserve">privind efectuarea </w:t>
            </w:r>
            <w:r w:rsidRPr="00640C04">
              <w:rPr>
                <w:sz w:val="24"/>
                <w:szCs w:val="24"/>
                <w:lang w:val="en-US"/>
              </w:rPr>
              <w:lastRenderedPageBreak/>
              <w:t>stagiului de practică. Dezvoltarea competențelor profesionale ale elevilor și a cadrelor didactice din instituție prin elaborarea proiecte</w:t>
            </w:r>
            <w:r w:rsidR="00E47592">
              <w:rPr>
                <w:sz w:val="24"/>
                <w:szCs w:val="24"/>
                <w:lang w:val="en-US"/>
              </w:rPr>
              <w:t xml:space="preserve">lor, prezentarea activităților </w:t>
            </w:r>
            <w:r w:rsidRPr="00640C04">
              <w:rPr>
                <w:sz w:val="24"/>
                <w:szCs w:val="24"/>
                <w:lang w:val="en-US"/>
              </w:rPr>
              <w:t xml:space="preserve">în cadrul stagiului de practică. </w:t>
            </w:r>
          </w:p>
        </w:tc>
        <w:tc>
          <w:tcPr>
            <w:tcW w:w="280" w:type="dxa"/>
            <w:tcBorders>
              <w:top w:val="single" w:sz="4" w:space="0" w:color="000000"/>
              <w:left w:val="single" w:sz="4" w:space="0" w:color="000000"/>
              <w:bottom w:val="single" w:sz="4" w:space="0" w:color="000000"/>
              <w:right w:val="nil"/>
            </w:tcBorders>
          </w:tcPr>
          <w:p w:rsidR="007D26B2" w:rsidRPr="00B91969" w:rsidRDefault="007D26B2" w:rsidP="00E47592">
            <w:pPr>
              <w:pStyle w:val="Listparagraf"/>
              <w:spacing w:after="0" w:line="259" w:lineRule="auto"/>
              <w:ind w:left="880" w:firstLine="0"/>
              <w:jc w:val="left"/>
              <w:rPr>
                <w:sz w:val="24"/>
                <w:szCs w:val="24"/>
                <w:lang w:val="en-US"/>
              </w:rPr>
            </w:pPr>
          </w:p>
        </w:tc>
        <w:tc>
          <w:tcPr>
            <w:tcW w:w="2691" w:type="dxa"/>
            <w:tcBorders>
              <w:top w:val="single" w:sz="4" w:space="0" w:color="000000"/>
              <w:left w:val="nil"/>
              <w:bottom w:val="single" w:sz="4" w:space="0" w:color="000000"/>
              <w:right w:val="single" w:sz="4" w:space="0" w:color="000000"/>
            </w:tcBorders>
          </w:tcPr>
          <w:p w:rsidR="006D1759" w:rsidRPr="006D1759" w:rsidRDefault="006D1759" w:rsidP="00685504">
            <w:pPr>
              <w:pStyle w:val="Listparagraf"/>
              <w:numPr>
                <w:ilvl w:val="0"/>
                <w:numId w:val="46"/>
              </w:numPr>
              <w:ind w:left="0" w:hanging="37"/>
              <w:rPr>
                <w:sz w:val="24"/>
                <w:szCs w:val="24"/>
                <w:lang w:val="en-US"/>
              </w:rPr>
            </w:pPr>
            <w:r w:rsidRPr="006D1759">
              <w:rPr>
                <w:sz w:val="24"/>
                <w:szCs w:val="24"/>
                <w:lang w:val="en-US"/>
              </w:rPr>
              <w:t>existența unui mediu negativ al educației informale,care promovează valorile contrare celor promovate în instituție;</w:t>
            </w:r>
          </w:p>
          <w:p w:rsidR="007D26B2" w:rsidRPr="00254682" w:rsidRDefault="00254682" w:rsidP="00685504">
            <w:pPr>
              <w:pStyle w:val="Listparagraf"/>
              <w:numPr>
                <w:ilvl w:val="0"/>
                <w:numId w:val="46"/>
              </w:numPr>
              <w:spacing w:after="0" w:line="237" w:lineRule="auto"/>
              <w:ind w:left="182" w:hanging="182"/>
              <w:jc w:val="left"/>
              <w:rPr>
                <w:sz w:val="24"/>
                <w:szCs w:val="24"/>
                <w:lang w:val="en-US"/>
              </w:rPr>
            </w:pPr>
            <w:r w:rsidRPr="00254682">
              <w:rPr>
                <w:color w:val="auto"/>
                <w:sz w:val="24"/>
                <w:lang w:val="ro-RO" w:eastAsia="ro-RO" w:bidi="ro-RO"/>
              </w:rPr>
              <w:t>insuficiența resurselor financiare pentru dezvoltarea și modernizarea bazai materiale.</w:t>
            </w:r>
          </w:p>
          <w:p w:rsidR="00254682" w:rsidRPr="00254682" w:rsidRDefault="00254682" w:rsidP="00685504">
            <w:pPr>
              <w:pStyle w:val="Listparagraf"/>
              <w:numPr>
                <w:ilvl w:val="0"/>
                <w:numId w:val="46"/>
              </w:numPr>
              <w:rPr>
                <w:sz w:val="24"/>
                <w:szCs w:val="24"/>
                <w:lang w:val="en-US"/>
              </w:rPr>
            </w:pPr>
            <w:r w:rsidRPr="00254682">
              <w:rPr>
                <w:sz w:val="24"/>
                <w:szCs w:val="24"/>
                <w:lang w:val="en-US"/>
              </w:rPr>
              <w:t>insuficiența motivației tinerelor specialiști;</w:t>
            </w:r>
          </w:p>
          <w:p w:rsidR="00254682" w:rsidRPr="00254682" w:rsidRDefault="00254682" w:rsidP="00254682">
            <w:pPr>
              <w:spacing w:after="0" w:line="237" w:lineRule="auto"/>
              <w:jc w:val="left"/>
              <w:rPr>
                <w:sz w:val="24"/>
                <w:szCs w:val="24"/>
                <w:lang w:val="en-US"/>
              </w:rPr>
            </w:pPr>
          </w:p>
        </w:tc>
      </w:tr>
    </w:tbl>
    <w:p w:rsidR="007D26B2" w:rsidRPr="00640C04" w:rsidRDefault="00F620EF">
      <w:pPr>
        <w:spacing w:after="0" w:line="259" w:lineRule="auto"/>
        <w:ind w:left="0" w:firstLine="0"/>
        <w:jc w:val="left"/>
        <w:rPr>
          <w:sz w:val="24"/>
          <w:szCs w:val="24"/>
          <w:lang w:val="en-US"/>
        </w:rPr>
      </w:pPr>
      <w:r w:rsidRPr="00640C04">
        <w:rPr>
          <w:sz w:val="24"/>
          <w:szCs w:val="24"/>
          <w:lang w:val="en-US"/>
        </w:rPr>
        <w:lastRenderedPageBreak/>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Pr="00640C04" w:rsidRDefault="00F620EF">
      <w:pPr>
        <w:spacing w:after="0" w:line="259" w:lineRule="auto"/>
        <w:ind w:left="0" w:firstLine="0"/>
        <w:jc w:val="left"/>
        <w:rPr>
          <w:sz w:val="24"/>
          <w:szCs w:val="24"/>
          <w:lang w:val="en-US"/>
        </w:rPr>
      </w:pPr>
      <w:r w:rsidRPr="00640C04">
        <w:rPr>
          <w:sz w:val="24"/>
          <w:szCs w:val="24"/>
          <w:lang w:val="en-US"/>
        </w:rPr>
        <w:t xml:space="preserve"> </w:t>
      </w:r>
    </w:p>
    <w:p w:rsidR="007D26B2" w:rsidRDefault="00F620EF" w:rsidP="0081457C">
      <w:pPr>
        <w:spacing w:after="0" w:line="259" w:lineRule="auto"/>
        <w:ind w:left="0" w:firstLine="0"/>
        <w:jc w:val="left"/>
        <w:rPr>
          <w:sz w:val="24"/>
          <w:szCs w:val="24"/>
          <w:lang w:val="en-US"/>
        </w:rPr>
      </w:pPr>
      <w:r w:rsidRPr="00640C04">
        <w:rPr>
          <w:sz w:val="24"/>
          <w:szCs w:val="24"/>
          <w:lang w:val="en-US"/>
        </w:rPr>
        <w:t xml:space="preserve"> </w:t>
      </w:r>
    </w:p>
    <w:p w:rsidR="00AD6E33" w:rsidRDefault="00AD6E33" w:rsidP="0081457C">
      <w:pPr>
        <w:spacing w:after="0" w:line="259" w:lineRule="auto"/>
        <w:ind w:left="0" w:firstLine="0"/>
        <w:jc w:val="left"/>
        <w:rPr>
          <w:sz w:val="24"/>
          <w:szCs w:val="24"/>
          <w:lang w:val="en-US"/>
        </w:rPr>
      </w:pPr>
    </w:p>
    <w:p w:rsidR="00AD6E33" w:rsidRPr="0081457C" w:rsidRDefault="00AD6E33" w:rsidP="0081457C">
      <w:pPr>
        <w:spacing w:after="0" w:line="259" w:lineRule="auto"/>
        <w:ind w:left="0" w:firstLine="0"/>
        <w:jc w:val="left"/>
        <w:rPr>
          <w:sz w:val="24"/>
          <w:szCs w:val="24"/>
          <w:lang w:val="en-US"/>
        </w:rPr>
        <w:sectPr w:rsidR="00AD6E33" w:rsidRPr="0081457C">
          <w:footerReference w:type="even" r:id="rId13"/>
          <w:footerReference w:type="default" r:id="rId14"/>
          <w:footerReference w:type="first" r:id="rId15"/>
          <w:pgSz w:w="11904" w:h="16838"/>
          <w:pgMar w:top="855" w:right="795" w:bottom="710" w:left="1416" w:header="720" w:footer="720" w:gutter="0"/>
          <w:cols w:space="720"/>
          <w:titlePg/>
        </w:sectPr>
      </w:pPr>
    </w:p>
    <w:p w:rsidR="00AD6E33" w:rsidRPr="00047D45" w:rsidRDefault="00AD6E33" w:rsidP="00047D45">
      <w:pPr>
        <w:spacing w:after="0"/>
        <w:ind w:left="0" w:firstLine="0"/>
        <w:rPr>
          <w:b/>
          <w:bCs/>
          <w:i/>
          <w:iCs/>
          <w:sz w:val="16"/>
          <w:szCs w:val="16"/>
          <w:lang w:val="en-US"/>
        </w:rPr>
      </w:pPr>
      <w:proofErr w:type="gramStart"/>
      <w:r w:rsidRPr="00047D45">
        <w:rPr>
          <w:b/>
          <w:bCs/>
          <w:i/>
          <w:iCs/>
          <w:sz w:val="16"/>
          <w:szCs w:val="16"/>
          <w:lang w:val="en-US"/>
        </w:rPr>
        <w:lastRenderedPageBreak/>
        <w:t xml:space="preserve">Tabel </w:t>
      </w:r>
      <w:r w:rsidR="00047D45">
        <w:rPr>
          <w:b/>
          <w:bCs/>
          <w:i/>
          <w:iCs/>
          <w:sz w:val="16"/>
          <w:szCs w:val="16"/>
          <w:lang w:val="en-US"/>
        </w:rPr>
        <w:t xml:space="preserve"> IET</w:t>
      </w:r>
      <w:proofErr w:type="gramEnd"/>
      <w:r w:rsidR="00047D45">
        <w:rPr>
          <w:b/>
          <w:bCs/>
          <w:i/>
          <w:iCs/>
          <w:sz w:val="16"/>
          <w:szCs w:val="16"/>
          <w:lang w:val="en-US"/>
        </w:rPr>
        <w:t xml:space="preserve"> nr.5</w:t>
      </w:r>
      <w:r w:rsidR="00254682">
        <w:rPr>
          <w:b/>
          <w:bCs/>
          <w:i/>
          <w:iCs/>
          <w:sz w:val="16"/>
          <w:szCs w:val="16"/>
          <w:lang w:val="en-US"/>
        </w:rPr>
        <w:t>3</w:t>
      </w:r>
      <w:r w:rsidRPr="00047D45">
        <w:rPr>
          <w:b/>
          <w:bCs/>
          <w:i/>
          <w:iCs/>
          <w:sz w:val="16"/>
          <w:szCs w:val="16"/>
          <w:lang w:val="en-US"/>
        </w:rPr>
        <w:t>privind nivelul de realizare a standardelor [se completeazà pentru Raporlul de activitate ce urmează  a fi prezentat la ANACEC, în vederea evaluării externe]:</w:t>
      </w:r>
    </w:p>
    <w:p w:rsidR="00AD6E33" w:rsidRPr="00047D45" w:rsidRDefault="00AD6E33" w:rsidP="00AD6E33">
      <w:pPr>
        <w:spacing w:after="0"/>
        <w:rPr>
          <w:sz w:val="16"/>
          <w:szCs w:val="16"/>
          <w:lang w:val="en-US"/>
        </w:rPr>
      </w:pPr>
      <w:r w:rsidRPr="00047D45">
        <w:rPr>
          <w:i/>
          <w:sz w:val="16"/>
          <w:szCs w:val="16"/>
          <w:lang w:val="en-US"/>
        </w:rPr>
        <w:t xml:space="preserve"> </w:t>
      </w:r>
    </w:p>
    <w:tbl>
      <w:tblPr>
        <w:tblW w:w="12694" w:type="dxa"/>
        <w:tblInd w:w="-1048" w:type="dxa"/>
        <w:tblCellMar>
          <w:left w:w="106" w:type="dxa"/>
          <w:right w:w="84" w:type="dxa"/>
        </w:tblCellMar>
        <w:tblLook w:val="04A0"/>
      </w:tblPr>
      <w:tblGrid>
        <w:gridCol w:w="1072"/>
        <w:gridCol w:w="938"/>
        <w:gridCol w:w="1544"/>
        <w:gridCol w:w="1127"/>
        <w:gridCol w:w="1544"/>
        <w:gridCol w:w="1128"/>
        <w:gridCol w:w="1544"/>
        <w:gridCol w:w="1127"/>
        <w:gridCol w:w="1543"/>
        <w:gridCol w:w="1127"/>
      </w:tblGrid>
      <w:tr w:rsidR="00F95EB0" w:rsidRPr="00047D45" w:rsidTr="0005160E">
        <w:trPr>
          <w:trHeight w:val="494"/>
        </w:trPr>
        <w:tc>
          <w:tcPr>
            <w:tcW w:w="1072" w:type="dxa"/>
            <w:vMerge w:val="restart"/>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lang w:val="en-US"/>
              </w:rPr>
            </w:pPr>
          </w:p>
          <w:p w:rsidR="00F95EB0" w:rsidRPr="00047D45" w:rsidRDefault="00F95EB0" w:rsidP="00AD6E33">
            <w:pPr>
              <w:spacing w:after="0"/>
              <w:rPr>
                <w:i/>
                <w:sz w:val="16"/>
                <w:szCs w:val="16"/>
              </w:rPr>
            </w:pPr>
            <w:r w:rsidRPr="00047D45">
              <w:rPr>
                <w:i/>
                <w:sz w:val="16"/>
                <w:szCs w:val="16"/>
              </w:rPr>
              <w:t xml:space="preserve">Standard de calitate </w:t>
            </w:r>
          </w:p>
        </w:tc>
        <w:tc>
          <w:tcPr>
            <w:tcW w:w="938" w:type="dxa"/>
            <w:vMerge w:val="restart"/>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 xml:space="preserve">Punctaj maxim  </w:t>
            </w:r>
          </w:p>
          <w:p w:rsidR="00F95EB0" w:rsidRPr="00047D45" w:rsidRDefault="00F95EB0" w:rsidP="00AD6E33">
            <w:pPr>
              <w:spacing w:after="0"/>
              <w:rPr>
                <w:i/>
                <w:sz w:val="16"/>
                <w:szCs w:val="16"/>
              </w:rPr>
            </w:pPr>
            <w:r w:rsidRPr="00047D45">
              <w:rPr>
                <w:i/>
                <w:sz w:val="16"/>
                <w:szCs w:val="16"/>
              </w:rPr>
              <w:t xml:space="preserve">         * </w:t>
            </w:r>
          </w:p>
        </w:tc>
        <w:tc>
          <w:tcPr>
            <w:tcW w:w="2671"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 xml:space="preserve">Anul de studiu </w:t>
            </w:r>
          </w:p>
          <w:p w:rsidR="00F95EB0" w:rsidRPr="00047D45" w:rsidRDefault="00F95EB0" w:rsidP="00AD6E33">
            <w:pPr>
              <w:spacing w:after="0"/>
              <w:rPr>
                <w:i/>
                <w:sz w:val="16"/>
                <w:szCs w:val="16"/>
              </w:rPr>
            </w:pPr>
            <w:r w:rsidRPr="00047D45">
              <w:rPr>
                <w:i/>
                <w:sz w:val="16"/>
                <w:szCs w:val="16"/>
              </w:rPr>
              <w:t xml:space="preserve">2020-2021 </w:t>
            </w:r>
          </w:p>
        </w:tc>
        <w:tc>
          <w:tcPr>
            <w:tcW w:w="2672"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c>
          <w:tcPr>
            <w:tcW w:w="2671"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F95EB0" w:rsidRPr="00047D45" w:rsidRDefault="00F95EB0" w:rsidP="00AD6E33">
            <w:pPr>
              <w:spacing w:after="0"/>
              <w:rPr>
                <w:i/>
                <w:sz w:val="16"/>
                <w:szCs w:val="16"/>
              </w:rPr>
            </w:pPr>
            <w:r w:rsidRPr="00047D45">
              <w:rPr>
                <w:i/>
                <w:sz w:val="16"/>
                <w:szCs w:val="16"/>
              </w:rPr>
              <w:t>Anul de studiu</w:t>
            </w:r>
          </w:p>
          <w:p w:rsidR="00F95EB0" w:rsidRPr="00047D45" w:rsidRDefault="00F95EB0" w:rsidP="00AD6E33">
            <w:pPr>
              <w:spacing w:after="0"/>
              <w:rPr>
                <w:i/>
                <w:sz w:val="16"/>
                <w:szCs w:val="16"/>
              </w:rPr>
            </w:pPr>
            <w:r w:rsidRPr="00047D45">
              <w:rPr>
                <w:i/>
                <w:sz w:val="16"/>
                <w:szCs w:val="16"/>
              </w:rPr>
              <w:t xml:space="preserve"> 20___ -20___ </w:t>
            </w:r>
          </w:p>
        </w:tc>
      </w:tr>
      <w:tr w:rsidR="00F95EB0" w:rsidRPr="00047D45" w:rsidTr="00F95EB0">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E33" w:rsidRPr="00047D45" w:rsidRDefault="00AD6E33" w:rsidP="00AD6E33">
            <w:pPr>
              <w:spacing w:after="0"/>
              <w:rPr>
                <w:i/>
                <w:sz w:val="16"/>
                <w:szCs w:val="16"/>
                <w:lang w:val="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E33" w:rsidRPr="00047D45" w:rsidRDefault="00AD6E33" w:rsidP="00AD6E33">
            <w:pPr>
              <w:spacing w:after="0"/>
              <w:rPr>
                <w:i/>
                <w:sz w:val="16"/>
                <w:szCs w:val="16"/>
                <w:lang w:val="en-US" w:bidi="en-US"/>
              </w:rPr>
            </w:pP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Autoevaluare, puncte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Nivel realizare, </w:t>
            </w:r>
          </w:p>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10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10</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F95EB0">
            <w:pPr>
              <w:spacing w:after="0"/>
              <w:ind w:left="0" w:firstLine="0"/>
              <w:rPr>
                <w:i/>
                <w:sz w:val="16"/>
                <w:szCs w:val="16"/>
                <w:lang w:val="ro-RO"/>
              </w:rPr>
            </w:pPr>
            <w:r w:rsidRPr="00047D45">
              <w:rPr>
                <w:i/>
                <w:sz w:val="16"/>
                <w:szCs w:val="16"/>
                <w:lang w:val="ro-RO"/>
              </w:rPr>
              <w:t>100</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10</w:t>
            </w:r>
            <w:r w:rsidR="00AD6E33" w:rsidRPr="00047D45">
              <w:rPr>
                <w:i/>
                <w:sz w:val="16"/>
                <w:szCs w:val="16"/>
              </w:rPr>
              <w:t>0</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4,75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79</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2.2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83</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2.3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F95EB0"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83</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8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5,75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72</w:t>
            </w:r>
            <w:r w:rsidR="00AD6E33"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3.2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7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5,25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684BD9">
            <w:pPr>
              <w:spacing w:after="0"/>
              <w:ind w:left="0" w:firstLine="0"/>
              <w:rPr>
                <w:i/>
                <w:sz w:val="16"/>
                <w:szCs w:val="16"/>
                <w:lang w:val="ro-RO"/>
              </w:rPr>
            </w:pPr>
            <w:r w:rsidRPr="00047D45">
              <w:rPr>
                <w:i/>
                <w:sz w:val="16"/>
                <w:szCs w:val="16"/>
                <w:lang w:val="ro-RO"/>
              </w:rPr>
              <w:t>75</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3.3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7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71</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93"/>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4.1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13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lang w:val="ro-RO"/>
              </w:rPr>
            </w:pPr>
            <w:r w:rsidRPr="00047D45">
              <w:rPr>
                <w:i/>
                <w:sz w:val="16"/>
                <w:szCs w:val="16"/>
              </w:rPr>
              <w:t>10</w:t>
            </w:r>
            <w:r w:rsidR="00684BD9" w:rsidRPr="00047D45">
              <w:rPr>
                <w:i/>
                <w:sz w:val="16"/>
                <w:szCs w:val="16"/>
                <w:lang w:val="ro-RO"/>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684BD9" w:rsidP="00AD6E33">
            <w:pPr>
              <w:spacing w:after="0"/>
              <w:rPr>
                <w:i/>
                <w:sz w:val="16"/>
                <w:szCs w:val="16"/>
              </w:rPr>
            </w:pPr>
            <w:r w:rsidRPr="00047D45">
              <w:rPr>
                <w:i/>
                <w:sz w:val="16"/>
                <w:szCs w:val="16"/>
              </w:rPr>
              <w:t>81</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147"/>
        </w:trPr>
        <w:tc>
          <w:tcPr>
            <w:tcW w:w="1072"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4.2 </w:t>
            </w:r>
          </w:p>
        </w:tc>
        <w:tc>
          <w:tcPr>
            <w:tcW w:w="938"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14 </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684BD9" w:rsidP="00AD6E33">
            <w:pPr>
              <w:spacing w:after="0"/>
              <w:rPr>
                <w:i/>
                <w:sz w:val="16"/>
                <w:szCs w:val="16"/>
              </w:rPr>
            </w:pPr>
            <w:r w:rsidRPr="00047D45">
              <w:rPr>
                <w:i/>
                <w:sz w:val="16"/>
                <w:szCs w:val="16"/>
              </w:rPr>
              <w:t>11</w:t>
            </w:r>
            <w:r w:rsidR="00163CD2">
              <w:rPr>
                <w:i/>
                <w:sz w:val="16"/>
                <w:szCs w:val="16"/>
                <w:lang w:val="ro-RO"/>
              </w:rPr>
              <w:t>,5</w:t>
            </w:r>
            <w:r w:rsidR="00AD6E33"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684BD9" w:rsidP="00AD6E33">
            <w:pPr>
              <w:spacing w:after="0"/>
              <w:rPr>
                <w:i/>
                <w:sz w:val="16"/>
                <w:szCs w:val="16"/>
              </w:rPr>
            </w:pPr>
            <w:r w:rsidRPr="00047D45">
              <w:rPr>
                <w:i/>
                <w:sz w:val="16"/>
                <w:szCs w:val="16"/>
              </w:rPr>
              <w:t>79</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auto"/>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138"/>
        </w:trPr>
        <w:tc>
          <w:tcPr>
            <w:tcW w:w="1072"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4,3</w:t>
            </w:r>
          </w:p>
        </w:tc>
        <w:tc>
          <w:tcPr>
            <w:tcW w:w="938"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7</w:t>
            </w: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6,5</w:t>
            </w: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684BD9" w:rsidP="00AD6E33">
            <w:pPr>
              <w:spacing w:after="0"/>
              <w:rPr>
                <w:i/>
                <w:sz w:val="16"/>
                <w:szCs w:val="16"/>
                <w:lang w:val="ro-RO"/>
              </w:rPr>
            </w:pPr>
            <w:r w:rsidRPr="00047D45">
              <w:rPr>
                <w:i/>
                <w:sz w:val="16"/>
                <w:szCs w:val="16"/>
                <w:lang w:val="ro-RO"/>
              </w:rPr>
              <w:t>93</w:t>
            </w: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8"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544"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543"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c>
          <w:tcPr>
            <w:tcW w:w="1127" w:type="dxa"/>
            <w:tcBorders>
              <w:top w:val="single" w:sz="4" w:space="0" w:color="auto"/>
              <w:left w:val="single" w:sz="4" w:space="0" w:color="000000"/>
              <w:bottom w:val="single" w:sz="4" w:space="0" w:color="000000"/>
              <w:right w:val="single" w:sz="4" w:space="0" w:color="000000"/>
            </w:tcBorders>
          </w:tcPr>
          <w:p w:rsidR="00F95EB0" w:rsidRPr="00047D45" w:rsidRDefault="00F95EB0" w:rsidP="00AD6E33">
            <w:pPr>
              <w:spacing w:after="0"/>
              <w:rPr>
                <w:i/>
                <w:sz w:val="16"/>
                <w:szCs w:val="16"/>
              </w:rPr>
            </w:pP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5.1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6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163CD2" w:rsidRDefault="00163CD2" w:rsidP="00AD6E33">
            <w:pPr>
              <w:spacing w:after="0"/>
              <w:rPr>
                <w:i/>
                <w:sz w:val="16"/>
                <w:szCs w:val="16"/>
                <w:lang w:val="ro-RO"/>
              </w:rPr>
            </w:pPr>
            <w:r>
              <w:rPr>
                <w:i/>
                <w:sz w:val="16"/>
                <w:szCs w:val="16"/>
                <w:lang w:val="ro-RO"/>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163CD2" w:rsidRDefault="00684BD9" w:rsidP="00163CD2">
            <w:pPr>
              <w:spacing w:after="0"/>
              <w:rPr>
                <w:i/>
                <w:sz w:val="16"/>
                <w:szCs w:val="16"/>
                <w:lang w:val="ro-RO"/>
              </w:rPr>
            </w:pPr>
            <w:r w:rsidRPr="00047D45">
              <w:rPr>
                <w:i/>
                <w:sz w:val="16"/>
                <w:szCs w:val="16"/>
              </w:rPr>
              <w:t>5</w:t>
            </w:r>
            <w:r w:rsidR="00163CD2">
              <w:rPr>
                <w:i/>
                <w:sz w:val="16"/>
                <w:szCs w:val="16"/>
                <w:lang w:val="ro-RO"/>
              </w:rPr>
              <w:t>5</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auto"/>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auto"/>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r w:rsidR="00F95EB0" w:rsidRPr="00047D45" w:rsidTr="00F95EB0">
        <w:trPr>
          <w:trHeight w:val="288"/>
        </w:trPr>
        <w:tc>
          <w:tcPr>
            <w:tcW w:w="1072"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Total </w:t>
            </w:r>
          </w:p>
        </w:tc>
        <w:tc>
          <w:tcPr>
            <w:tcW w:w="93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163CD2" w:rsidRDefault="00684BD9" w:rsidP="00163CD2">
            <w:pPr>
              <w:spacing w:after="0"/>
              <w:rPr>
                <w:i/>
                <w:sz w:val="16"/>
                <w:szCs w:val="16"/>
                <w:lang w:val="ro-RO"/>
              </w:rPr>
            </w:pPr>
            <w:r w:rsidRPr="00047D45">
              <w:rPr>
                <w:i/>
                <w:sz w:val="16"/>
                <w:szCs w:val="16"/>
              </w:rPr>
              <w:t>6,</w:t>
            </w:r>
            <w:r w:rsidR="00163CD2">
              <w:rPr>
                <w:i/>
                <w:sz w:val="16"/>
                <w:szCs w:val="16"/>
                <w:lang w:val="ro-RO"/>
              </w:rPr>
              <w:t>5</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BC0045" w:rsidP="00163CD2">
            <w:pPr>
              <w:spacing w:after="0"/>
              <w:rPr>
                <w:i/>
                <w:sz w:val="16"/>
                <w:szCs w:val="16"/>
                <w:lang w:val="ro-RO"/>
              </w:rPr>
            </w:pPr>
            <w:r w:rsidRPr="00047D45">
              <w:rPr>
                <w:i/>
                <w:sz w:val="16"/>
                <w:szCs w:val="16"/>
                <w:lang w:val="ro-RO"/>
              </w:rPr>
              <w:t>8</w:t>
            </w:r>
            <w:r w:rsidR="00163CD2">
              <w:rPr>
                <w:i/>
                <w:sz w:val="16"/>
                <w:szCs w:val="16"/>
                <w:lang w:val="ro-RO"/>
              </w:rPr>
              <w:t>3</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4"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543"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AD6E33" w:rsidRPr="00047D45" w:rsidRDefault="00AD6E33" w:rsidP="00AD6E33">
            <w:pPr>
              <w:spacing w:after="0"/>
              <w:rPr>
                <w:i/>
                <w:sz w:val="16"/>
                <w:szCs w:val="16"/>
              </w:rPr>
            </w:pPr>
            <w:r w:rsidRPr="00047D45">
              <w:rPr>
                <w:i/>
                <w:sz w:val="16"/>
                <w:szCs w:val="16"/>
              </w:rPr>
              <w:t xml:space="preserve"> </w:t>
            </w:r>
          </w:p>
        </w:tc>
      </w:tr>
    </w:tbl>
    <w:p w:rsidR="00AD6E33" w:rsidRPr="00047D45" w:rsidRDefault="00AD6E33" w:rsidP="00F95EB0">
      <w:pPr>
        <w:spacing w:after="0"/>
        <w:ind w:left="0" w:firstLine="0"/>
        <w:rPr>
          <w:sz w:val="16"/>
          <w:szCs w:val="16"/>
          <w:lang w:val="en-US"/>
        </w:rPr>
      </w:pPr>
      <w:r w:rsidRPr="00047D45">
        <w:rPr>
          <w:sz w:val="16"/>
          <w:szCs w:val="16"/>
          <w:lang w:val="en-US"/>
        </w:rPr>
        <w:t xml:space="preserve">Rezultatele evaluării </w:t>
      </w:r>
      <w:r w:rsidR="00047D45">
        <w:rPr>
          <w:sz w:val="16"/>
          <w:szCs w:val="16"/>
          <w:lang w:val="en-US"/>
        </w:rPr>
        <w:t>anuale a personalului didactic</w:t>
      </w:r>
    </w:p>
    <w:p w:rsidR="00AD6E33" w:rsidRPr="00047D45" w:rsidRDefault="00AD6E33" w:rsidP="00AD6E33">
      <w:pPr>
        <w:spacing w:after="0"/>
        <w:rPr>
          <w:sz w:val="16"/>
          <w:szCs w:val="16"/>
          <w:lang w:val="en-US"/>
        </w:rPr>
      </w:pPr>
    </w:p>
    <w:p w:rsidR="00AD6E33" w:rsidRPr="00047D45" w:rsidRDefault="00AD6E33" w:rsidP="00AD6E33">
      <w:pPr>
        <w:spacing w:after="0"/>
        <w:rPr>
          <w:sz w:val="16"/>
          <w:szCs w:val="16"/>
          <w:lang w:val="en-US"/>
        </w:rPr>
      </w:pPr>
    </w:p>
    <w:tbl>
      <w:tblPr>
        <w:tblStyle w:val="GrilTabel"/>
        <w:tblW w:w="0" w:type="auto"/>
        <w:tblInd w:w="10" w:type="dxa"/>
        <w:tblLook w:val="04A0"/>
      </w:tblPr>
      <w:tblGrid>
        <w:gridCol w:w="1828"/>
        <w:gridCol w:w="1701"/>
        <w:gridCol w:w="1985"/>
        <w:gridCol w:w="1559"/>
        <w:gridCol w:w="1701"/>
        <w:gridCol w:w="3260"/>
      </w:tblGrid>
      <w:tr w:rsidR="00BC0045" w:rsidRPr="00047D45" w:rsidTr="00BC0045">
        <w:trPr>
          <w:trHeight w:val="263"/>
        </w:trPr>
        <w:tc>
          <w:tcPr>
            <w:tcW w:w="1828" w:type="dxa"/>
            <w:vMerge w:val="restart"/>
          </w:tcPr>
          <w:p w:rsidR="00BC0045" w:rsidRPr="00047D45" w:rsidRDefault="00BC0045" w:rsidP="00AD6E33">
            <w:pPr>
              <w:spacing w:after="0"/>
              <w:ind w:left="0" w:firstLine="0"/>
              <w:rPr>
                <w:sz w:val="16"/>
                <w:szCs w:val="16"/>
                <w:lang w:val="en-US"/>
              </w:rPr>
            </w:pPr>
            <w:r w:rsidRPr="00047D45">
              <w:rPr>
                <w:sz w:val="16"/>
                <w:szCs w:val="16"/>
                <w:lang w:val="en-US"/>
              </w:rPr>
              <w:t>Anul de studiu</w:t>
            </w:r>
          </w:p>
        </w:tc>
        <w:tc>
          <w:tcPr>
            <w:tcW w:w="1701" w:type="dxa"/>
            <w:vMerge w:val="restart"/>
          </w:tcPr>
          <w:p w:rsidR="00BC0045" w:rsidRPr="00047D45" w:rsidRDefault="00BC0045" w:rsidP="00AD6E33">
            <w:pPr>
              <w:spacing w:after="0"/>
              <w:ind w:left="0" w:firstLine="0"/>
              <w:rPr>
                <w:sz w:val="16"/>
                <w:szCs w:val="16"/>
                <w:lang w:val="en-US"/>
              </w:rPr>
            </w:pPr>
            <w:r w:rsidRPr="00047D45">
              <w:rPr>
                <w:sz w:val="16"/>
                <w:szCs w:val="16"/>
                <w:lang w:val="en-US"/>
              </w:rPr>
              <w:t>Nr. Total de cadre didactice</w:t>
            </w:r>
          </w:p>
        </w:tc>
        <w:tc>
          <w:tcPr>
            <w:tcW w:w="8505" w:type="dxa"/>
            <w:gridSpan w:val="4"/>
          </w:tcPr>
          <w:p w:rsidR="00BC0045" w:rsidRPr="00047D45" w:rsidRDefault="00047D45" w:rsidP="00AD6E33">
            <w:pPr>
              <w:spacing w:after="0"/>
              <w:ind w:left="0" w:firstLine="0"/>
              <w:rPr>
                <w:sz w:val="16"/>
                <w:szCs w:val="16"/>
                <w:lang w:val="en-US"/>
              </w:rPr>
            </w:pPr>
            <w:r>
              <w:rPr>
                <w:sz w:val="16"/>
                <w:szCs w:val="16"/>
                <w:lang w:val="en-US"/>
              </w:rPr>
              <w:t xml:space="preserve">                                                                       </w:t>
            </w:r>
            <w:r w:rsidR="00BC0045" w:rsidRPr="00047D45">
              <w:rPr>
                <w:sz w:val="16"/>
                <w:szCs w:val="16"/>
                <w:lang w:val="en-US"/>
              </w:rPr>
              <w:t>Distribuția calificativilor</w:t>
            </w:r>
          </w:p>
        </w:tc>
      </w:tr>
      <w:tr w:rsidR="00BC0045" w:rsidRPr="00047D45" w:rsidTr="00BC0045">
        <w:trPr>
          <w:trHeight w:val="225"/>
        </w:trPr>
        <w:tc>
          <w:tcPr>
            <w:tcW w:w="1828" w:type="dxa"/>
            <w:vMerge/>
          </w:tcPr>
          <w:p w:rsidR="00BC0045" w:rsidRPr="00047D45" w:rsidRDefault="00BC0045" w:rsidP="00AD6E33">
            <w:pPr>
              <w:spacing w:after="0"/>
              <w:ind w:left="0" w:firstLine="0"/>
              <w:rPr>
                <w:sz w:val="16"/>
                <w:szCs w:val="16"/>
                <w:lang w:val="en-US"/>
              </w:rPr>
            </w:pPr>
          </w:p>
        </w:tc>
        <w:tc>
          <w:tcPr>
            <w:tcW w:w="1701" w:type="dxa"/>
            <w:vMerge/>
          </w:tcPr>
          <w:p w:rsidR="00BC0045" w:rsidRPr="00047D45" w:rsidRDefault="00BC0045" w:rsidP="00AD6E33">
            <w:pPr>
              <w:spacing w:after="0"/>
              <w:ind w:left="0" w:firstLine="0"/>
              <w:rPr>
                <w:sz w:val="16"/>
                <w:szCs w:val="16"/>
                <w:lang w:val="en-US"/>
              </w:rPr>
            </w:pPr>
          </w:p>
        </w:tc>
        <w:tc>
          <w:tcPr>
            <w:tcW w:w="1985" w:type="dxa"/>
          </w:tcPr>
          <w:p w:rsidR="00BC0045" w:rsidRPr="00047D45" w:rsidRDefault="00BC0045" w:rsidP="00AD6E33">
            <w:pPr>
              <w:spacing w:after="0"/>
              <w:ind w:left="0" w:firstLine="0"/>
              <w:rPr>
                <w:sz w:val="16"/>
                <w:szCs w:val="16"/>
                <w:lang w:val="en-US"/>
              </w:rPr>
            </w:pPr>
            <w:r w:rsidRPr="00047D45">
              <w:rPr>
                <w:sz w:val="16"/>
                <w:szCs w:val="16"/>
                <w:lang w:val="en-US"/>
              </w:rPr>
              <w:t>Foarte bine</w:t>
            </w:r>
          </w:p>
        </w:tc>
        <w:tc>
          <w:tcPr>
            <w:tcW w:w="1559" w:type="dxa"/>
          </w:tcPr>
          <w:p w:rsidR="00BC0045" w:rsidRPr="00047D45" w:rsidRDefault="00BC0045" w:rsidP="00AD6E33">
            <w:pPr>
              <w:spacing w:after="0"/>
              <w:ind w:left="0" w:firstLine="0"/>
              <w:rPr>
                <w:sz w:val="16"/>
                <w:szCs w:val="16"/>
                <w:lang w:val="en-US"/>
              </w:rPr>
            </w:pPr>
            <w:r w:rsidRPr="00047D45">
              <w:rPr>
                <w:sz w:val="16"/>
                <w:szCs w:val="16"/>
                <w:lang w:val="en-US"/>
              </w:rPr>
              <w:t>bine</w:t>
            </w:r>
          </w:p>
        </w:tc>
        <w:tc>
          <w:tcPr>
            <w:tcW w:w="1701" w:type="dxa"/>
          </w:tcPr>
          <w:p w:rsidR="00BC0045" w:rsidRPr="00047D45" w:rsidRDefault="00BC0045" w:rsidP="00163CD2">
            <w:pPr>
              <w:spacing w:after="0"/>
              <w:ind w:left="0" w:firstLine="0"/>
              <w:rPr>
                <w:sz w:val="16"/>
                <w:szCs w:val="16"/>
                <w:lang w:val="en-US"/>
              </w:rPr>
            </w:pPr>
            <w:r w:rsidRPr="00047D45">
              <w:rPr>
                <w:sz w:val="16"/>
                <w:szCs w:val="16"/>
                <w:lang w:val="en-US"/>
              </w:rPr>
              <w:t>sa</w:t>
            </w:r>
            <w:r w:rsidR="00163CD2">
              <w:rPr>
                <w:sz w:val="16"/>
                <w:szCs w:val="16"/>
                <w:lang w:val="en-US"/>
              </w:rPr>
              <w:t>t</w:t>
            </w:r>
            <w:r w:rsidRPr="00047D45">
              <w:rPr>
                <w:sz w:val="16"/>
                <w:szCs w:val="16"/>
                <w:lang w:val="en-US"/>
              </w:rPr>
              <w:t>isfăcător</w:t>
            </w:r>
          </w:p>
        </w:tc>
        <w:tc>
          <w:tcPr>
            <w:tcW w:w="3260" w:type="dxa"/>
          </w:tcPr>
          <w:p w:rsidR="00BC0045" w:rsidRPr="00047D45" w:rsidRDefault="00BC0045" w:rsidP="00163CD2">
            <w:pPr>
              <w:spacing w:after="0"/>
              <w:ind w:left="0" w:firstLine="0"/>
              <w:rPr>
                <w:sz w:val="16"/>
                <w:szCs w:val="16"/>
                <w:lang w:val="en-US"/>
              </w:rPr>
            </w:pPr>
            <w:r w:rsidRPr="00047D45">
              <w:rPr>
                <w:sz w:val="16"/>
                <w:szCs w:val="16"/>
                <w:lang w:val="en-US"/>
              </w:rPr>
              <w:t>nesa</w:t>
            </w:r>
            <w:r w:rsidR="00163CD2">
              <w:rPr>
                <w:sz w:val="16"/>
                <w:szCs w:val="16"/>
                <w:lang w:val="en-US"/>
              </w:rPr>
              <w:t>t</w:t>
            </w:r>
            <w:r w:rsidRPr="00047D45">
              <w:rPr>
                <w:sz w:val="16"/>
                <w:szCs w:val="16"/>
                <w:lang w:val="en-US"/>
              </w:rPr>
              <w:t>isfăcător</w:t>
            </w:r>
          </w:p>
        </w:tc>
      </w:tr>
      <w:tr w:rsidR="00BC0045" w:rsidRPr="00047D45" w:rsidTr="00BC0045">
        <w:tc>
          <w:tcPr>
            <w:tcW w:w="1828" w:type="dxa"/>
          </w:tcPr>
          <w:p w:rsidR="00BC0045" w:rsidRPr="00047D45" w:rsidRDefault="00BC0045" w:rsidP="00AD6E33">
            <w:pPr>
              <w:spacing w:after="0"/>
              <w:ind w:left="0" w:firstLine="0"/>
              <w:rPr>
                <w:sz w:val="16"/>
                <w:szCs w:val="16"/>
                <w:lang w:val="en-US"/>
              </w:rPr>
            </w:pPr>
            <w:r w:rsidRPr="00047D45">
              <w:rPr>
                <w:sz w:val="16"/>
                <w:szCs w:val="16"/>
                <w:lang w:val="en-US"/>
              </w:rPr>
              <w:t>2020-2021</w:t>
            </w:r>
          </w:p>
        </w:tc>
        <w:tc>
          <w:tcPr>
            <w:tcW w:w="1701" w:type="dxa"/>
          </w:tcPr>
          <w:p w:rsidR="00BC0045" w:rsidRPr="00047D45" w:rsidRDefault="00163CD2" w:rsidP="00AD6E33">
            <w:pPr>
              <w:spacing w:after="0"/>
              <w:ind w:left="0" w:firstLine="0"/>
              <w:rPr>
                <w:sz w:val="16"/>
                <w:szCs w:val="16"/>
                <w:lang w:val="en-US"/>
              </w:rPr>
            </w:pPr>
            <w:r>
              <w:rPr>
                <w:sz w:val="16"/>
                <w:szCs w:val="16"/>
                <w:lang w:val="en-US"/>
              </w:rPr>
              <w:t>9</w:t>
            </w:r>
          </w:p>
        </w:tc>
        <w:tc>
          <w:tcPr>
            <w:tcW w:w="1985" w:type="dxa"/>
          </w:tcPr>
          <w:p w:rsidR="00BC0045" w:rsidRPr="00047D45" w:rsidRDefault="00BC0045" w:rsidP="00AD6E33">
            <w:pPr>
              <w:spacing w:after="0"/>
              <w:ind w:left="0" w:firstLine="0"/>
              <w:rPr>
                <w:sz w:val="16"/>
                <w:szCs w:val="16"/>
                <w:lang w:val="en-US"/>
              </w:rPr>
            </w:pPr>
          </w:p>
        </w:tc>
        <w:tc>
          <w:tcPr>
            <w:tcW w:w="1559" w:type="dxa"/>
          </w:tcPr>
          <w:p w:rsidR="00BC0045" w:rsidRPr="0005160E" w:rsidRDefault="0005160E" w:rsidP="00AD6E33">
            <w:pPr>
              <w:spacing w:after="0"/>
              <w:ind w:left="0" w:firstLine="0"/>
              <w:rPr>
                <w:b/>
                <w:sz w:val="16"/>
                <w:szCs w:val="16"/>
                <w:lang w:val="en-US"/>
              </w:rPr>
            </w:pPr>
            <w:r w:rsidRPr="0005160E">
              <w:rPr>
                <w:b/>
                <w:sz w:val="16"/>
                <w:szCs w:val="16"/>
                <w:lang w:val="en-US"/>
              </w:rPr>
              <w:t>bine</w:t>
            </w:r>
          </w:p>
        </w:tc>
        <w:tc>
          <w:tcPr>
            <w:tcW w:w="1701" w:type="dxa"/>
          </w:tcPr>
          <w:p w:rsidR="00BC0045" w:rsidRPr="00047D45" w:rsidRDefault="00BC0045" w:rsidP="00AD6E33">
            <w:pPr>
              <w:spacing w:after="0"/>
              <w:ind w:left="0" w:firstLine="0"/>
              <w:rPr>
                <w:sz w:val="16"/>
                <w:szCs w:val="16"/>
                <w:lang w:val="en-US"/>
              </w:rPr>
            </w:pPr>
          </w:p>
        </w:tc>
        <w:tc>
          <w:tcPr>
            <w:tcW w:w="3260" w:type="dxa"/>
          </w:tcPr>
          <w:p w:rsidR="00BC0045" w:rsidRPr="00047D45" w:rsidRDefault="00BC0045" w:rsidP="00AD6E33">
            <w:pPr>
              <w:spacing w:after="0"/>
              <w:ind w:left="0" w:firstLine="0"/>
              <w:rPr>
                <w:sz w:val="16"/>
                <w:szCs w:val="16"/>
                <w:lang w:val="en-US"/>
              </w:rPr>
            </w:pPr>
          </w:p>
        </w:tc>
      </w:tr>
    </w:tbl>
    <w:p w:rsidR="00AD6E33" w:rsidRPr="00047D45" w:rsidRDefault="00AD6E33" w:rsidP="00AD6E33">
      <w:pPr>
        <w:spacing w:after="0"/>
        <w:rPr>
          <w:sz w:val="16"/>
          <w:szCs w:val="16"/>
          <w:lang w:val="en-US"/>
        </w:rPr>
      </w:pPr>
    </w:p>
    <w:p w:rsidR="00F95EB0" w:rsidRPr="00047D45" w:rsidRDefault="00BC0045" w:rsidP="00047D45">
      <w:pPr>
        <w:spacing w:after="0"/>
        <w:rPr>
          <w:sz w:val="16"/>
          <w:szCs w:val="16"/>
          <w:lang w:val="en-US"/>
        </w:rPr>
      </w:pPr>
      <w:r w:rsidRPr="00047D45">
        <w:rPr>
          <w:sz w:val="16"/>
          <w:szCs w:val="16"/>
          <w:lang w:val="en-US"/>
        </w:rPr>
        <w:t>Rezultatele evaluarii a cadrelor de conducere</w:t>
      </w:r>
    </w:p>
    <w:tbl>
      <w:tblPr>
        <w:tblpPr w:leftFromText="180" w:rightFromText="180" w:vertAnchor="page" w:horzAnchor="margin" w:tblpY="8741"/>
        <w:tblW w:w="12049" w:type="dxa"/>
        <w:tblCellMar>
          <w:right w:w="228" w:type="dxa"/>
        </w:tblCellMar>
        <w:tblLook w:val="04A0"/>
      </w:tblPr>
      <w:tblGrid>
        <w:gridCol w:w="2268"/>
        <w:gridCol w:w="2126"/>
        <w:gridCol w:w="3828"/>
        <w:gridCol w:w="1882"/>
        <w:gridCol w:w="1945"/>
      </w:tblGrid>
      <w:tr w:rsidR="00661A9D" w:rsidRPr="0062792C" w:rsidTr="00661A9D">
        <w:trPr>
          <w:trHeight w:val="250"/>
        </w:trPr>
        <w:tc>
          <w:tcPr>
            <w:tcW w:w="2268" w:type="dxa"/>
            <w:vMerge w:val="restart"/>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Anul de studiu </w:t>
            </w:r>
          </w:p>
        </w:tc>
        <w:tc>
          <w:tcPr>
            <w:tcW w:w="2126" w:type="dxa"/>
            <w:vMerge w:val="restart"/>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lang w:val="en-US"/>
              </w:rPr>
            </w:pPr>
            <w:r w:rsidRPr="00047D45">
              <w:rPr>
                <w:sz w:val="16"/>
                <w:szCs w:val="16"/>
                <w:lang w:val="en-US"/>
              </w:rPr>
              <w:t xml:space="preserve">Nr. total cadre de conducere </w:t>
            </w:r>
          </w:p>
        </w:tc>
        <w:tc>
          <w:tcPr>
            <w:tcW w:w="5710" w:type="dxa"/>
            <w:gridSpan w:val="2"/>
            <w:tcBorders>
              <w:top w:val="single" w:sz="6" w:space="0" w:color="000000"/>
              <w:left w:val="single" w:sz="6" w:space="0" w:color="000000"/>
              <w:bottom w:val="single" w:sz="6" w:space="0" w:color="000000"/>
              <w:right w:val="nil"/>
            </w:tcBorders>
            <w:hideMark/>
          </w:tcPr>
          <w:p w:rsidR="00661A9D" w:rsidRPr="00047D45" w:rsidRDefault="00661A9D" w:rsidP="00661A9D">
            <w:pPr>
              <w:spacing w:after="0"/>
              <w:rPr>
                <w:sz w:val="16"/>
                <w:szCs w:val="16"/>
                <w:lang w:val="en-US"/>
              </w:rPr>
            </w:pPr>
            <w:r>
              <w:rPr>
                <w:sz w:val="16"/>
                <w:szCs w:val="16"/>
                <w:u w:val="single"/>
                <w:lang w:val="en-US"/>
              </w:rPr>
              <w:t xml:space="preserve">                                    </w:t>
            </w:r>
            <w:r w:rsidRPr="00047D45">
              <w:rPr>
                <w:sz w:val="16"/>
                <w:szCs w:val="16"/>
                <w:u w:val="single"/>
                <w:lang w:val="en-US"/>
              </w:rPr>
              <w:t xml:space="preserve"> Rezu</w:t>
            </w:r>
            <w:r w:rsidRPr="00047D45">
              <w:rPr>
                <w:sz w:val="16"/>
                <w:szCs w:val="16"/>
                <w:lang w:val="en-US"/>
              </w:rPr>
              <w:t>ltatele</w:t>
            </w:r>
            <w:r w:rsidRPr="00047D45">
              <w:rPr>
                <w:sz w:val="16"/>
                <w:szCs w:val="16"/>
                <w:u w:val="single"/>
                <w:lang w:val="en-US"/>
              </w:rPr>
              <w:t xml:space="preserve"> prez</w:t>
            </w:r>
            <w:r w:rsidRPr="00047D45">
              <w:rPr>
                <w:sz w:val="16"/>
                <w:szCs w:val="16"/>
                <w:lang w:val="en-US"/>
              </w:rPr>
              <w:t>entării Raportul</w:t>
            </w:r>
            <w:r w:rsidRPr="00047D45">
              <w:rPr>
                <w:sz w:val="16"/>
                <w:szCs w:val="16"/>
                <w:u w:val="single"/>
                <w:lang w:val="en-US"/>
              </w:rPr>
              <w:t>ui anua</w:t>
            </w:r>
            <w:r w:rsidRPr="00047D45">
              <w:rPr>
                <w:sz w:val="16"/>
                <w:szCs w:val="16"/>
                <w:lang w:val="en-US"/>
              </w:rPr>
              <w:t xml:space="preserve">l de activitate </w:t>
            </w:r>
          </w:p>
        </w:tc>
        <w:tc>
          <w:tcPr>
            <w:tcW w:w="1945" w:type="dxa"/>
            <w:tcBorders>
              <w:top w:val="single" w:sz="6" w:space="0" w:color="000000"/>
              <w:left w:val="nil"/>
              <w:bottom w:val="single" w:sz="6" w:space="0" w:color="000000"/>
              <w:right w:val="single" w:sz="6" w:space="0" w:color="000000"/>
            </w:tcBorders>
          </w:tcPr>
          <w:p w:rsidR="00661A9D" w:rsidRPr="00047D45" w:rsidRDefault="00661A9D" w:rsidP="00661A9D">
            <w:pPr>
              <w:spacing w:after="0"/>
              <w:rPr>
                <w:sz w:val="16"/>
                <w:szCs w:val="16"/>
                <w:lang w:val="en-US"/>
              </w:rPr>
            </w:pPr>
          </w:p>
        </w:tc>
      </w:tr>
      <w:tr w:rsidR="00661A9D" w:rsidRPr="00047D45" w:rsidTr="00661A9D">
        <w:trPr>
          <w:trHeight w:val="230"/>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61A9D" w:rsidRPr="00047D45" w:rsidRDefault="00661A9D" w:rsidP="00661A9D">
            <w:pPr>
              <w:spacing w:after="0"/>
              <w:rPr>
                <w:sz w:val="16"/>
                <w:szCs w:val="16"/>
                <w:lang w:val="en-US" w:bidi="en-US"/>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661A9D" w:rsidRPr="00047D45" w:rsidRDefault="00661A9D" w:rsidP="00661A9D">
            <w:pPr>
              <w:spacing w:after="0"/>
              <w:rPr>
                <w:sz w:val="16"/>
                <w:szCs w:val="16"/>
                <w:lang w:val="en-US" w:bidi="en-US"/>
              </w:rPr>
            </w:pPr>
          </w:p>
        </w:tc>
        <w:tc>
          <w:tcPr>
            <w:tcW w:w="3828"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se aprobă </w:t>
            </w:r>
          </w:p>
        </w:tc>
        <w:tc>
          <w:tcPr>
            <w:tcW w:w="1882" w:type="dxa"/>
            <w:tcBorders>
              <w:top w:val="single" w:sz="6" w:space="0" w:color="000000"/>
              <w:left w:val="single" w:sz="6" w:space="0" w:color="000000"/>
              <w:bottom w:val="single" w:sz="6" w:space="0" w:color="000000"/>
              <w:right w:val="nil"/>
            </w:tcBorders>
          </w:tcPr>
          <w:p w:rsidR="00661A9D" w:rsidRPr="00047D45" w:rsidRDefault="00661A9D" w:rsidP="00661A9D">
            <w:pPr>
              <w:spacing w:after="0"/>
              <w:rPr>
                <w:sz w:val="16"/>
                <w:szCs w:val="16"/>
              </w:rPr>
            </w:pPr>
          </w:p>
        </w:tc>
        <w:tc>
          <w:tcPr>
            <w:tcW w:w="1945" w:type="dxa"/>
            <w:tcBorders>
              <w:top w:val="single" w:sz="6" w:space="0" w:color="000000"/>
              <w:left w:val="nil"/>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nu se aprobă </w:t>
            </w:r>
          </w:p>
        </w:tc>
      </w:tr>
      <w:tr w:rsidR="00661A9D" w:rsidRPr="00047D45" w:rsidTr="00661A9D">
        <w:trPr>
          <w:trHeight w:val="288"/>
        </w:trPr>
        <w:tc>
          <w:tcPr>
            <w:tcW w:w="2268"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 xml:space="preserve">2020-2021 </w:t>
            </w:r>
          </w:p>
        </w:tc>
        <w:tc>
          <w:tcPr>
            <w:tcW w:w="2126" w:type="dxa"/>
            <w:tcBorders>
              <w:top w:val="single" w:sz="6" w:space="0" w:color="000000"/>
              <w:left w:val="single" w:sz="6" w:space="0" w:color="000000"/>
              <w:bottom w:val="single" w:sz="6" w:space="0" w:color="000000"/>
              <w:right w:val="single" w:sz="6" w:space="0" w:color="000000"/>
            </w:tcBorders>
            <w:hideMark/>
          </w:tcPr>
          <w:p w:rsidR="00661A9D" w:rsidRPr="00047D45" w:rsidRDefault="00661A9D" w:rsidP="00661A9D">
            <w:pPr>
              <w:spacing w:after="0"/>
              <w:rPr>
                <w:sz w:val="16"/>
                <w:szCs w:val="16"/>
              </w:rPr>
            </w:pPr>
            <w:r w:rsidRPr="00047D45">
              <w:rPr>
                <w:sz w:val="16"/>
                <w:szCs w:val="16"/>
              </w:rPr>
              <w:t>1</w:t>
            </w:r>
          </w:p>
        </w:tc>
        <w:tc>
          <w:tcPr>
            <w:tcW w:w="3828" w:type="dxa"/>
            <w:tcBorders>
              <w:top w:val="single" w:sz="6" w:space="0" w:color="000000"/>
              <w:left w:val="single" w:sz="6" w:space="0" w:color="000000"/>
              <w:bottom w:val="single" w:sz="6" w:space="0" w:color="000000"/>
              <w:right w:val="single" w:sz="6" w:space="0" w:color="000000"/>
            </w:tcBorders>
            <w:hideMark/>
          </w:tcPr>
          <w:p w:rsidR="00661A9D" w:rsidRPr="0005160E" w:rsidRDefault="00661A9D" w:rsidP="00661A9D">
            <w:pPr>
              <w:spacing w:after="0"/>
              <w:rPr>
                <w:b/>
                <w:sz w:val="16"/>
                <w:szCs w:val="16"/>
              </w:rPr>
            </w:pPr>
            <w:r w:rsidRPr="0005160E">
              <w:rPr>
                <w:b/>
                <w:sz w:val="16"/>
                <w:szCs w:val="16"/>
              </w:rPr>
              <w:t xml:space="preserve">Se aprobă </w:t>
            </w:r>
          </w:p>
        </w:tc>
        <w:tc>
          <w:tcPr>
            <w:tcW w:w="1882" w:type="dxa"/>
            <w:tcBorders>
              <w:top w:val="single" w:sz="6" w:space="0" w:color="000000"/>
              <w:left w:val="single" w:sz="6" w:space="0" w:color="000000"/>
              <w:bottom w:val="single" w:sz="6" w:space="0" w:color="000000"/>
              <w:right w:val="nil"/>
            </w:tcBorders>
            <w:hideMark/>
          </w:tcPr>
          <w:p w:rsidR="00661A9D" w:rsidRPr="00047D45" w:rsidRDefault="00661A9D" w:rsidP="00661A9D">
            <w:pPr>
              <w:spacing w:after="0"/>
              <w:rPr>
                <w:sz w:val="16"/>
                <w:szCs w:val="16"/>
              </w:rPr>
            </w:pPr>
            <w:r w:rsidRPr="00047D45">
              <w:rPr>
                <w:sz w:val="16"/>
                <w:szCs w:val="16"/>
              </w:rPr>
              <w:t xml:space="preserve"> </w:t>
            </w:r>
          </w:p>
        </w:tc>
        <w:tc>
          <w:tcPr>
            <w:tcW w:w="1945" w:type="dxa"/>
            <w:tcBorders>
              <w:top w:val="single" w:sz="6" w:space="0" w:color="000000"/>
              <w:left w:val="nil"/>
              <w:bottom w:val="single" w:sz="6" w:space="0" w:color="000000"/>
              <w:right w:val="single" w:sz="6" w:space="0" w:color="000000"/>
            </w:tcBorders>
          </w:tcPr>
          <w:p w:rsidR="00661A9D" w:rsidRPr="00047D45" w:rsidRDefault="00661A9D" w:rsidP="00661A9D">
            <w:pPr>
              <w:spacing w:after="0"/>
              <w:rPr>
                <w:sz w:val="16"/>
                <w:szCs w:val="16"/>
              </w:rPr>
            </w:pPr>
          </w:p>
        </w:tc>
      </w:tr>
    </w:tbl>
    <w:p w:rsidR="00F95EB0" w:rsidRPr="00F95EB0" w:rsidRDefault="00F95EB0" w:rsidP="00F95EB0">
      <w:pPr>
        <w:spacing w:after="0"/>
        <w:rPr>
          <w:sz w:val="22"/>
          <w:lang w:val="en-US"/>
        </w:rPr>
      </w:pPr>
    </w:p>
    <w:p w:rsidR="00F95EB0" w:rsidRPr="00F95EB0" w:rsidRDefault="00F95EB0" w:rsidP="00F95EB0">
      <w:pPr>
        <w:spacing w:after="0"/>
        <w:rPr>
          <w:sz w:val="22"/>
          <w:lang w:val="en-US"/>
        </w:rPr>
      </w:pPr>
    </w:p>
    <w:p w:rsidR="00F95EB0" w:rsidRPr="00F95EB0" w:rsidRDefault="00F95EB0" w:rsidP="00F95EB0">
      <w:pPr>
        <w:spacing w:after="0"/>
        <w:rPr>
          <w:sz w:val="22"/>
          <w:lang w:val="en-US"/>
        </w:rPr>
      </w:pPr>
    </w:p>
    <w:p w:rsidR="00661A9D" w:rsidRDefault="00661A9D" w:rsidP="00AD6E33">
      <w:pPr>
        <w:spacing w:after="0"/>
        <w:rPr>
          <w:sz w:val="22"/>
          <w:lang w:val="en-US"/>
        </w:rPr>
      </w:pPr>
    </w:p>
    <w:p w:rsidR="00661A9D" w:rsidRDefault="00661A9D" w:rsidP="00661A9D">
      <w:pPr>
        <w:rPr>
          <w:sz w:val="22"/>
          <w:lang w:val="en-US"/>
        </w:rPr>
      </w:pPr>
    </w:p>
    <w:p w:rsidR="00AD6E33" w:rsidRPr="00661A9D" w:rsidRDefault="00661A9D" w:rsidP="0062792C">
      <w:pPr>
        <w:jc w:val="right"/>
        <w:rPr>
          <w:sz w:val="22"/>
          <w:lang w:val="en-US"/>
        </w:rPr>
      </w:pPr>
      <w:r>
        <w:rPr>
          <w:sz w:val="22"/>
          <w:lang w:val="en-US"/>
        </w:rPr>
        <w:t>Director IET nr.5</w:t>
      </w:r>
      <w:r w:rsidR="004B4BE6">
        <w:rPr>
          <w:sz w:val="22"/>
          <w:lang w:val="en-US"/>
        </w:rPr>
        <w:t>3</w:t>
      </w:r>
      <w:r>
        <w:rPr>
          <w:sz w:val="22"/>
          <w:lang w:val="en-US"/>
        </w:rPr>
        <w:t xml:space="preserve"> </w:t>
      </w:r>
      <w:r w:rsidR="004B4BE6">
        <w:rPr>
          <w:sz w:val="22"/>
          <w:lang w:val="en-US"/>
        </w:rPr>
        <w:t>Frunze Tatiana</w:t>
      </w:r>
    </w:p>
    <w:sectPr w:rsidR="00AD6E33" w:rsidRPr="00661A9D" w:rsidSect="002E6606">
      <w:footerReference w:type="even" r:id="rId16"/>
      <w:footerReference w:type="default" r:id="rId17"/>
      <w:footerReference w:type="first" r:id="rId18"/>
      <w:pgSz w:w="15840" w:h="12240" w:orient="landscape"/>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6F" w:rsidRDefault="00DD1A6F">
      <w:pPr>
        <w:spacing w:after="0" w:line="240" w:lineRule="auto"/>
      </w:pPr>
      <w:r>
        <w:separator/>
      </w:r>
    </w:p>
  </w:endnote>
  <w:endnote w:type="continuationSeparator" w:id="0">
    <w:p w:rsidR="00DD1A6F" w:rsidRDefault="00DD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D955B2">
    <w:pPr>
      <w:spacing w:after="0" w:line="259" w:lineRule="auto"/>
      <w:ind w:left="0" w:right="50" w:firstLine="0"/>
      <w:jc w:val="right"/>
    </w:pPr>
    <w:r>
      <w:fldChar w:fldCharType="begin"/>
    </w:r>
    <w:r w:rsidR="005A62E7">
      <w:instrText xml:space="preserve"> PAGE   \* MERGEFORMAT </w:instrText>
    </w:r>
    <w:r>
      <w:fldChar w:fldCharType="separate"/>
    </w:r>
    <w:r w:rsidR="005A62E7">
      <w:t>4</w:t>
    </w:r>
    <w:r>
      <w:fldChar w:fldCharType="end"/>
    </w:r>
    <w:r w:rsidR="005A62E7">
      <w:t xml:space="preserve"> </w:t>
    </w:r>
  </w:p>
  <w:p w:rsidR="005A62E7" w:rsidRDefault="005A62E7">
    <w:pPr>
      <w:spacing w:after="0" w:line="259" w:lineRule="auto"/>
      <w:ind w:left="0" w:firstLine="0"/>
      <w:jc w:val="lef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D955B2">
    <w:pPr>
      <w:spacing w:after="0" w:line="259" w:lineRule="auto"/>
      <w:ind w:left="0" w:right="50" w:firstLine="0"/>
      <w:jc w:val="right"/>
    </w:pPr>
    <w:r>
      <w:fldChar w:fldCharType="begin"/>
    </w:r>
    <w:r w:rsidR="005A62E7">
      <w:instrText xml:space="preserve"> PAGE   \* MERGEFORMAT </w:instrText>
    </w:r>
    <w:r>
      <w:fldChar w:fldCharType="separate"/>
    </w:r>
    <w:r w:rsidR="0062792C">
      <w:rPr>
        <w:noProof/>
      </w:rPr>
      <w:t>33</w:t>
    </w:r>
    <w:r>
      <w:rPr>
        <w:noProof/>
      </w:rPr>
      <w:fldChar w:fldCharType="end"/>
    </w:r>
    <w:r w:rsidR="005A62E7">
      <w:t xml:space="preserve"> </w:t>
    </w:r>
  </w:p>
  <w:p w:rsidR="005A62E7" w:rsidRDefault="005A62E7">
    <w:pPr>
      <w:spacing w:after="0" w:line="259" w:lineRule="auto"/>
      <w:ind w:left="0" w:firstLine="0"/>
      <w:jc w:val="lef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7" w:rsidRDefault="005A62E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6F" w:rsidRDefault="00DD1A6F">
      <w:pPr>
        <w:spacing w:after="0" w:line="240" w:lineRule="auto"/>
      </w:pPr>
      <w:r>
        <w:separator/>
      </w:r>
    </w:p>
  </w:footnote>
  <w:footnote w:type="continuationSeparator" w:id="0">
    <w:p w:rsidR="00DD1A6F" w:rsidRDefault="00DD1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A44"/>
    <w:multiLevelType w:val="hybridMultilevel"/>
    <w:tmpl w:val="C5C22C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CE310F"/>
    <w:multiLevelType w:val="hybridMultilevel"/>
    <w:tmpl w:val="BC5A55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FA2ECF"/>
    <w:multiLevelType w:val="hybridMultilevel"/>
    <w:tmpl w:val="14182D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6E5BA8"/>
    <w:multiLevelType w:val="hybridMultilevel"/>
    <w:tmpl w:val="1FDA6D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4D46FA"/>
    <w:multiLevelType w:val="hybridMultilevel"/>
    <w:tmpl w:val="6CD23C5A"/>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5">
    <w:nsid w:val="1686364C"/>
    <w:multiLevelType w:val="hybridMultilevel"/>
    <w:tmpl w:val="3DEE28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EC6460"/>
    <w:multiLevelType w:val="hybridMultilevel"/>
    <w:tmpl w:val="F66E7B3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9D66858"/>
    <w:multiLevelType w:val="hybridMultilevel"/>
    <w:tmpl w:val="062E63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595C31"/>
    <w:multiLevelType w:val="hybridMultilevel"/>
    <w:tmpl w:val="28A0F0E6"/>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9">
    <w:nsid w:val="1D783767"/>
    <w:multiLevelType w:val="hybridMultilevel"/>
    <w:tmpl w:val="76647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0064C"/>
    <w:multiLevelType w:val="hybridMultilevel"/>
    <w:tmpl w:val="50D8C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B87D4E"/>
    <w:multiLevelType w:val="hybridMultilevel"/>
    <w:tmpl w:val="171836E2"/>
    <w:lvl w:ilvl="0" w:tplc="0418000D">
      <w:start w:val="1"/>
      <w:numFmt w:val="bullet"/>
      <w:lvlText w:val=""/>
      <w:lvlJc w:val="left"/>
      <w:pPr>
        <w:ind w:left="1493" w:hanging="360"/>
      </w:pPr>
      <w:rPr>
        <w:rFonts w:ascii="Wingdings" w:hAnsi="Wingdings" w:hint="default"/>
      </w:rPr>
    </w:lvl>
    <w:lvl w:ilvl="1" w:tplc="04180003" w:tentative="1">
      <w:start w:val="1"/>
      <w:numFmt w:val="bullet"/>
      <w:lvlText w:val="o"/>
      <w:lvlJc w:val="left"/>
      <w:pPr>
        <w:ind w:left="2213" w:hanging="360"/>
      </w:pPr>
      <w:rPr>
        <w:rFonts w:ascii="Courier New" w:hAnsi="Courier New" w:cs="Courier New" w:hint="default"/>
      </w:rPr>
    </w:lvl>
    <w:lvl w:ilvl="2" w:tplc="04180005" w:tentative="1">
      <w:start w:val="1"/>
      <w:numFmt w:val="bullet"/>
      <w:lvlText w:val=""/>
      <w:lvlJc w:val="left"/>
      <w:pPr>
        <w:ind w:left="2933" w:hanging="360"/>
      </w:pPr>
      <w:rPr>
        <w:rFonts w:ascii="Wingdings" w:hAnsi="Wingdings" w:hint="default"/>
      </w:rPr>
    </w:lvl>
    <w:lvl w:ilvl="3" w:tplc="04180001" w:tentative="1">
      <w:start w:val="1"/>
      <w:numFmt w:val="bullet"/>
      <w:lvlText w:val=""/>
      <w:lvlJc w:val="left"/>
      <w:pPr>
        <w:ind w:left="3653" w:hanging="360"/>
      </w:pPr>
      <w:rPr>
        <w:rFonts w:ascii="Symbol" w:hAnsi="Symbol" w:hint="default"/>
      </w:rPr>
    </w:lvl>
    <w:lvl w:ilvl="4" w:tplc="04180003" w:tentative="1">
      <w:start w:val="1"/>
      <w:numFmt w:val="bullet"/>
      <w:lvlText w:val="o"/>
      <w:lvlJc w:val="left"/>
      <w:pPr>
        <w:ind w:left="4373" w:hanging="360"/>
      </w:pPr>
      <w:rPr>
        <w:rFonts w:ascii="Courier New" w:hAnsi="Courier New" w:cs="Courier New" w:hint="default"/>
      </w:rPr>
    </w:lvl>
    <w:lvl w:ilvl="5" w:tplc="04180005" w:tentative="1">
      <w:start w:val="1"/>
      <w:numFmt w:val="bullet"/>
      <w:lvlText w:val=""/>
      <w:lvlJc w:val="left"/>
      <w:pPr>
        <w:ind w:left="5093" w:hanging="360"/>
      </w:pPr>
      <w:rPr>
        <w:rFonts w:ascii="Wingdings" w:hAnsi="Wingdings" w:hint="default"/>
      </w:rPr>
    </w:lvl>
    <w:lvl w:ilvl="6" w:tplc="04180001" w:tentative="1">
      <w:start w:val="1"/>
      <w:numFmt w:val="bullet"/>
      <w:lvlText w:val=""/>
      <w:lvlJc w:val="left"/>
      <w:pPr>
        <w:ind w:left="5813" w:hanging="360"/>
      </w:pPr>
      <w:rPr>
        <w:rFonts w:ascii="Symbol" w:hAnsi="Symbol" w:hint="default"/>
      </w:rPr>
    </w:lvl>
    <w:lvl w:ilvl="7" w:tplc="04180003" w:tentative="1">
      <w:start w:val="1"/>
      <w:numFmt w:val="bullet"/>
      <w:lvlText w:val="o"/>
      <w:lvlJc w:val="left"/>
      <w:pPr>
        <w:ind w:left="6533" w:hanging="360"/>
      </w:pPr>
      <w:rPr>
        <w:rFonts w:ascii="Courier New" w:hAnsi="Courier New" w:cs="Courier New" w:hint="default"/>
      </w:rPr>
    </w:lvl>
    <w:lvl w:ilvl="8" w:tplc="04180005" w:tentative="1">
      <w:start w:val="1"/>
      <w:numFmt w:val="bullet"/>
      <w:lvlText w:val=""/>
      <w:lvlJc w:val="left"/>
      <w:pPr>
        <w:ind w:left="7253" w:hanging="360"/>
      </w:pPr>
      <w:rPr>
        <w:rFonts w:ascii="Wingdings" w:hAnsi="Wingdings" w:hint="default"/>
      </w:rPr>
    </w:lvl>
  </w:abstractNum>
  <w:abstractNum w:abstractNumId="12">
    <w:nsid w:val="215C0F0E"/>
    <w:multiLevelType w:val="hybridMultilevel"/>
    <w:tmpl w:val="7562C0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37B6423"/>
    <w:multiLevelType w:val="hybridMultilevel"/>
    <w:tmpl w:val="C868EE16"/>
    <w:lvl w:ilvl="0" w:tplc="0419000B">
      <w:start w:val="1"/>
      <w:numFmt w:val="bullet"/>
      <w:lvlText w:val=""/>
      <w:lvlJc w:val="left"/>
      <w:pPr>
        <w:ind w:left="720" w:hanging="360"/>
      </w:pPr>
      <w:rPr>
        <w:rFonts w:ascii="Wingdings" w:hAnsi="Wingdings" w:hint="default"/>
        <w:w w:val="93"/>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40C8B"/>
    <w:multiLevelType w:val="hybridMultilevel"/>
    <w:tmpl w:val="925AFB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4E0B2F"/>
    <w:multiLevelType w:val="hybridMultilevel"/>
    <w:tmpl w:val="5890F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022504"/>
    <w:multiLevelType w:val="hybridMultilevel"/>
    <w:tmpl w:val="DABAB6E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7151315"/>
    <w:multiLevelType w:val="hybridMultilevel"/>
    <w:tmpl w:val="60DEA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E1AF4"/>
    <w:multiLevelType w:val="hybridMultilevel"/>
    <w:tmpl w:val="5F2C85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0D72A9"/>
    <w:multiLevelType w:val="hybridMultilevel"/>
    <w:tmpl w:val="0A98B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65091"/>
    <w:multiLevelType w:val="hybridMultilevel"/>
    <w:tmpl w:val="19EE43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4B25481"/>
    <w:multiLevelType w:val="hybridMultilevel"/>
    <w:tmpl w:val="1228C5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4D62125"/>
    <w:multiLevelType w:val="hybridMultilevel"/>
    <w:tmpl w:val="E34201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8AF5C26"/>
    <w:multiLevelType w:val="hybridMultilevel"/>
    <w:tmpl w:val="F5A2D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F6D7674"/>
    <w:multiLevelType w:val="hybridMultilevel"/>
    <w:tmpl w:val="18BA1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050EB"/>
    <w:multiLevelType w:val="hybridMultilevel"/>
    <w:tmpl w:val="045A38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1F22AB7"/>
    <w:multiLevelType w:val="hybridMultilevel"/>
    <w:tmpl w:val="CCBE45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6D641A5"/>
    <w:multiLevelType w:val="hybridMultilevel"/>
    <w:tmpl w:val="7B1A306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778176F"/>
    <w:multiLevelType w:val="hybridMultilevel"/>
    <w:tmpl w:val="A1747CD8"/>
    <w:lvl w:ilvl="0" w:tplc="0418000B">
      <w:start w:val="1"/>
      <w:numFmt w:val="bullet"/>
      <w:lvlText w:val=""/>
      <w:lvlJc w:val="left"/>
      <w:pPr>
        <w:ind w:left="830" w:hanging="360"/>
      </w:pPr>
      <w:rPr>
        <w:rFonts w:ascii="Wingdings" w:hAnsi="Wingdings"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29">
    <w:nsid w:val="49A03671"/>
    <w:multiLevelType w:val="hybridMultilevel"/>
    <w:tmpl w:val="8D6861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B5E0881"/>
    <w:multiLevelType w:val="hybridMultilevel"/>
    <w:tmpl w:val="126654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CDC4B46"/>
    <w:multiLevelType w:val="hybridMultilevel"/>
    <w:tmpl w:val="7452EF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D87B09"/>
    <w:multiLevelType w:val="hybridMultilevel"/>
    <w:tmpl w:val="284E99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79835D5"/>
    <w:multiLevelType w:val="hybridMultilevel"/>
    <w:tmpl w:val="720CC3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B866D18"/>
    <w:multiLevelType w:val="hybridMultilevel"/>
    <w:tmpl w:val="EE4EB7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13D2418"/>
    <w:multiLevelType w:val="hybridMultilevel"/>
    <w:tmpl w:val="DD4C6682"/>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36">
    <w:nsid w:val="62701C0B"/>
    <w:multiLevelType w:val="hybridMultilevel"/>
    <w:tmpl w:val="964EA3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2702E52"/>
    <w:multiLevelType w:val="hybridMultilevel"/>
    <w:tmpl w:val="16D425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76191"/>
    <w:multiLevelType w:val="hybridMultilevel"/>
    <w:tmpl w:val="069E4E76"/>
    <w:lvl w:ilvl="0" w:tplc="8B1C59DA">
      <w:start w:val="1"/>
      <w:numFmt w:val="bullet"/>
      <w:lvlText w:val=""/>
      <w:lvlJc w:val="left"/>
      <w:pPr>
        <w:ind w:left="720" w:hanging="360"/>
      </w:pPr>
      <w:rPr>
        <w:rFonts w:ascii="Wingdings" w:hAnsi="Wingdings" w:hint="default"/>
        <w:w w:val="93"/>
        <w:lang w:val="en-US"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B87A6E"/>
    <w:multiLevelType w:val="hybridMultilevel"/>
    <w:tmpl w:val="3F224A56"/>
    <w:lvl w:ilvl="0" w:tplc="0418000D">
      <w:start w:val="1"/>
      <w:numFmt w:val="bullet"/>
      <w:lvlText w:val=""/>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B03EBE0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CCCD1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2EE7D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20A8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21DD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0762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A971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8AC68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6EF23FC"/>
    <w:multiLevelType w:val="hybridMultilevel"/>
    <w:tmpl w:val="EE56E3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7C83FD8"/>
    <w:multiLevelType w:val="hybridMultilevel"/>
    <w:tmpl w:val="E79005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9343F4A"/>
    <w:multiLevelType w:val="hybridMultilevel"/>
    <w:tmpl w:val="9BD0E4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C6E000B"/>
    <w:multiLevelType w:val="hybridMultilevel"/>
    <w:tmpl w:val="03AE93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06D5B32"/>
    <w:multiLevelType w:val="hybridMultilevel"/>
    <w:tmpl w:val="8E0A7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465C89"/>
    <w:multiLevelType w:val="hybridMultilevel"/>
    <w:tmpl w:val="7D4683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2EC16B8"/>
    <w:multiLevelType w:val="hybridMultilevel"/>
    <w:tmpl w:val="37A046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6C7702D"/>
    <w:multiLevelType w:val="hybridMultilevel"/>
    <w:tmpl w:val="ED2E9A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6ED35F2"/>
    <w:multiLevelType w:val="hybridMultilevel"/>
    <w:tmpl w:val="AB4612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81B7A74"/>
    <w:multiLevelType w:val="hybridMultilevel"/>
    <w:tmpl w:val="A50A06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9B9786B"/>
    <w:multiLevelType w:val="hybridMultilevel"/>
    <w:tmpl w:val="C7BC07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E3A4436"/>
    <w:multiLevelType w:val="hybridMultilevel"/>
    <w:tmpl w:val="0E7021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EBC47BE"/>
    <w:multiLevelType w:val="hybridMultilevel"/>
    <w:tmpl w:val="B65A2E7A"/>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546" w:hanging="360"/>
      </w:pPr>
      <w:rPr>
        <w:rFonts w:ascii="Courier New" w:hAnsi="Courier New" w:cs="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cs="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cs="Courier New" w:hint="default"/>
      </w:rPr>
    </w:lvl>
    <w:lvl w:ilvl="8" w:tplc="04180005" w:tentative="1">
      <w:start w:val="1"/>
      <w:numFmt w:val="bullet"/>
      <w:lvlText w:val=""/>
      <w:lvlJc w:val="left"/>
      <w:pPr>
        <w:ind w:left="6586" w:hanging="360"/>
      </w:pPr>
      <w:rPr>
        <w:rFonts w:ascii="Wingdings" w:hAnsi="Wingdings" w:hint="default"/>
      </w:rPr>
    </w:lvl>
  </w:abstractNum>
  <w:num w:numId="1">
    <w:abstractNumId w:val="29"/>
  </w:num>
  <w:num w:numId="2">
    <w:abstractNumId w:val="48"/>
  </w:num>
  <w:num w:numId="3">
    <w:abstractNumId w:val="40"/>
  </w:num>
  <w:num w:numId="4">
    <w:abstractNumId w:val="30"/>
  </w:num>
  <w:num w:numId="5">
    <w:abstractNumId w:val="26"/>
  </w:num>
  <w:num w:numId="6">
    <w:abstractNumId w:val="34"/>
  </w:num>
  <w:num w:numId="7">
    <w:abstractNumId w:val="18"/>
  </w:num>
  <w:num w:numId="8">
    <w:abstractNumId w:val="43"/>
  </w:num>
  <w:num w:numId="9">
    <w:abstractNumId w:val="31"/>
  </w:num>
  <w:num w:numId="10">
    <w:abstractNumId w:val="32"/>
  </w:num>
  <w:num w:numId="11">
    <w:abstractNumId w:val="22"/>
  </w:num>
  <w:num w:numId="12">
    <w:abstractNumId w:val="33"/>
  </w:num>
  <w:num w:numId="13">
    <w:abstractNumId w:val="49"/>
  </w:num>
  <w:num w:numId="14">
    <w:abstractNumId w:val="10"/>
  </w:num>
  <w:num w:numId="15">
    <w:abstractNumId w:val="12"/>
  </w:num>
  <w:num w:numId="16">
    <w:abstractNumId w:val="37"/>
  </w:num>
  <w:num w:numId="17">
    <w:abstractNumId w:val="20"/>
  </w:num>
  <w:num w:numId="18">
    <w:abstractNumId w:val="51"/>
  </w:num>
  <w:num w:numId="19">
    <w:abstractNumId w:val="46"/>
  </w:num>
  <w:num w:numId="20">
    <w:abstractNumId w:val="4"/>
  </w:num>
  <w:num w:numId="21">
    <w:abstractNumId w:val="35"/>
  </w:num>
  <w:num w:numId="22">
    <w:abstractNumId w:val="11"/>
  </w:num>
  <w:num w:numId="23">
    <w:abstractNumId w:val="6"/>
  </w:num>
  <w:num w:numId="24">
    <w:abstractNumId w:val="16"/>
  </w:num>
  <w:num w:numId="25">
    <w:abstractNumId w:val="14"/>
  </w:num>
  <w:num w:numId="26">
    <w:abstractNumId w:val="2"/>
  </w:num>
  <w:num w:numId="27">
    <w:abstractNumId w:val="47"/>
  </w:num>
  <w:num w:numId="28">
    <w:abstractNumId w:val="1"/>
  </w:num>
  <w:num w:numId="29">
    <w:abstractNumId w:val="7"/>
  </w:num>
  <w:num w:numId="30">
    <w:abstractNumId w:val="5"/>
  </w:num>
  <w:num w:numId="31">
    <w:abstractNumId w:val="21"/>
  </w:num>
  <w:num w:numId="32">
    <w:abstractNumId w:val="8"/>
  </w:num>
  <w:num w:numId="33">
    <w:abstractNumId w:val="15"/>
  </w:num>
  <w:num w:numId="34">
    <w:abstractNumId w:val="25"/>
  </w:num>
  <w:num w:numId="35">
    <w:abstractNumId w:val="28"/>
  </w:num>
  <w:num w:numId="36">
    <w:abstractNumId w:val="0"/>
  </w:num>
  <w:num w:numId="37">
    <w:abstractNumId w:val="3"/>
  </w:num>
  <w:num w:numId="38">
    <w:abstractNumId w:val="45"/>
  </w:num>
  <w:num w:numId="39">
    <w:abstractNumId w:val="36"/>
  </w:num>
  <w:num w:numId="40">
    <w:abstractNumId w:val="27"/>
  </w:num>
  <w:num w:numId="41">
    <w:abstractNumId w:val="39"/>
  </w:num>
  <w:num w:numId="42">
    <w:abstractNumId w:val="50"/>
  </w:num>
  <w:num w:numId="43">
    <w:abstractNumId w:val="41"/>
  </w:num>
  <w:num w:numId="44">
    <w:abstractNumId w:val="52"/>
  </w:num>
  <w:num w:numId="45">
    <w:abstractNumId w:val="23"/>
  </w:num>
  <w:num w:numId="46">
    <w:abstractNumId w:val="42"/>
  </w:num>
  <w:num w:numId="47">
    <w:abstractNumId w:val="38"/>
  </w:num>
  <w:num w:numId="48">
    <w:abstractNumId w:val="13"/>
  </w:num>
  <w:num w:numId="49">
    <w:abstractNumId w:val="24"/>
  </w:num>
  <w:num w:numId="50">
    <w:abstractNumId w:val="9"/>
  </w:num>
  <w:num w:numId="51">
    <w:abstractNumId w:val="17"/>
  </w:num>
  <w:num w:numId="52">
    <w:abstractNumId w:val="19"/>
  </w:num>
  <w:num w:numId="53">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7D26B2"/>
    <w:rsid w:val="00047D45"/>
    <w:rsid w:val="0005160E"/>
    <w:rsid w:val="000974C2"/>
    <w:rsid w:val="00116CFD"/>
    <w:rsid w:val="00145545"/>
    <w:rsid w:val="00163CD2"/>
    <w:rsid w:val="00174C5F"/>
    <w:rsid w:val="00194DCF"/>
    <w:rsid w:val="001A0AC0"/>
    <w:rsid w:val="001B73FE"/>
    <w:rsid w:val="001B7D10"/>
    <w:rsid w:val="001E3FA6"/>
    <w:rsid w:val="001E7CF9"/>
    <w:rsid w:val="00205039"/>
    <w:rsid w:val="002205F7"/>
    <w:rsid w:val="0023000D"/>
    <w:rsid w:val="00254682"/>
    <w:rsid w:val="00280A95"/>
    <w:rsid w:val="002E6606"/>
    <w:rsid w:val="003015EE"/>
    <w:rsid w:val="00331114"/>
    <w:rsid w:val="003D2071"/>
    <w:rsid w:val="004147F7"/>
    <w:rsid w:val="00420D82"/>
    <w:rsid w:val="00473A90"/>
    <w:rsid w:val="0047565E"/>
    <w:rsid w:val="004B4BE6"/>
    <w:rsid w:val="00597EBD"/>
    <w:rsid w:val="005A62E7"/>
    <w:rsid w:val="0062792C"/>
    <w:rsid w:val="00627D0B"/>
    <w:rsid w:val="00640C04"/>
    <w:rsid w:val="006467C9"/>
    <w:rsid w:val="00661A9D"/>
    <w:rsid w:val="00670C93"/>
    <w:rsid w:val="00684BD9"/>
    <w:rsid w:val="00685504"/>
    <w:rsid w:val="00690CC4"/>
    <w:rsid w:val="006D1759"/>
    <w:rsid w:val="006F76E9"/>
    <w:rsid w:val="0079423A"/>
    <w:rsid w:val="007D26B2"/>
    <w:rsid w:val="0081457C"/>
    <w:rsid w:val="008562B9"/>
    <w:rsid w:val="00951B75"/>
    <w:rsid w:val="00960CCE"/>
    <w:rsid w:val="00994AFF"/>
    <w:rsid w:val="00996A68"/>
    <w:rsid w:val="009C7CD8"/>
    <w:rsid w:val="009D32FD"/>
    <w:rsid w:val="009E2C3A"/>
    <w:rsid w:val="00A73661"/>
    <w:rsid w:val="00A8639C"/>
    <w:rsid w:val="00AD6E33"/>
    <w:rsid w:val="00AE3594"/>
    <w:rsid w:val="00AF195C"/>
    <w:rsid w:val="00B60152"/>
    <w:rsid w:val="00B91969"/>
    <w:rsid w:val="00BB6D62"/>
    <w:rsid w:val="00BC0045"/>
    <w:rsid w:val="00BC63A4"/>
    <w:rsid w:val="00BD1F4C"/>
    <w:rsid w:val="00BD2292"/>
    <w:rsid w:val="00BF39E1"/>
    <w:rsid w:val="00C04976"/>
    <w:rsid w:val="00C64B15"/>
    <w:rsid w:val="00CB08E7"/>
    <w:rsid w:val="00D217CB"/>
    <w:rsid w:val="00D23306"/>
    <w:rsid w:val="00D54444"/>
    <w:rsid w:val="00D73F0F"/>
    <w:rsid w:val="00D955B2"/>
    <w:rsid w:val="00DB46C8"/>
    <w:rsid w:val="00DC0CFF"/>
    <w:rsid w:val="00DC2568"/>
    <w:rsid w:val="00DD1A6F"/>
    <w:rsid w:val="00E47592"/>
    <w:rsid w:val="00F07E29"/>
    <w:rsid w:val="00F620EF"/>
    <w:rsid w:val="00F95EB0"/>
    <w:rsid w:val="00F96D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F9"/>
    <w:pPr>
      <w:spacing w:after="4" w:line="255" w:lineRule="auto"/>
      <w:ind w:left="10" w:hanging="10"/>
      <w:jc w:val="both"/>
    </w:pPr>
    <w:rPr>
      <w:rFonts w:ascii="Times New Roman" w:eastAsia="Times New Roman" w:hAnsi="Times New Roman" w:cs="Times New Roman"/>
      <w:color w:val="000000"/>
      <w:sz w:val="20"/>
    </w:rPr>
  </w:style>
  <w:style w:type="paragraph" w:styleId="Titlu1">
    <w:name w:val="heading 1"/>
    <w:next w:val="Normal"/>
    <w:link w:val="Titlu1Caracter"/>
    <w:uiPriority w:val="9"/>
    <w:unhideWhenUsed/>
    <w:qFormat/>
    <w:rsid w:val="001E7CF9"/>
    <w:pPr>
      <w:keepNext/>
      <w:keepLines/>
      <w:spacing w:after="4"/>
      <w:ind w:left="10" w:hanging="10"/>
      <w:outlineLvl w:val="0"/>
    </w:pPr>
    <w:rPr>
      <w:rFonts w:ascii="Times New Roman" w:eastAsia="Times New Roman" w:hAnsi="Times New Roman" w:cs="Times New Roman"/>
      <w:b/>
      <w:color w:val="000000"/>
      <w:sz w:val="20"/>
    </w:rPr>
  </w:style>
  <w:style w:type="paragraph" w:styleId="Titlu2">
    <w:name w:val="heading 2"/>
    <w:next w:val="Normal"/>
    <w:link w:val="Titlu2Caracter"/>
    <w:uiPriority w:val="9"/>
    <w:unhideWhenUsed/>
    <w:qFormat/>
    <w:rsid w:val="001E7CF9"/>
    <w:pPr>
      <w:keepNext/>
      <w:keepLines/>
      <w:spacing w:after="16" w:line="249" w:lineRule="auto"/>
      <w:ind w:left="10" w:hanging="10"/>
      <w:jc w:val="both"/>
      <w:outlineLvl w:val="1"/>
    </w:pPr>
    <w:rPr>
      <w:rFonts w:ascii="Arial" w:eastAsia="Arial" w:hAnsi="Arial" w:cs="Arial"/>
      <w:b/>
      <w:color w:val="000000"/>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1E7CF9"/>
    <w:rPr>
      <w:rFonts w:ascii="Arial" w:eastAsia="Arial" w:hAnsi="Arial" w:cs="Arial"/>
      <w:b/>
      <w:color w:val="000000"/>
      <w:sz w:val="20"/>
    </w:rPr>
  </w:style>
  <w:style w:type="character" w:customStyle="1" w:styleId="Titlu1Caracter">
    <w:name w:val="Titlu 1 Caracter"/>
    <w:link w:val="Titlu1"/>
    <w:rsid w:val="001E7CF9"/>
    <w:rPr>
      <w:rFonts w:ascii="Times New Roman" w:eastAsia="Times New Roman" w:hAnsi="Times New Roman" w:cs="Times New Roman"/>
      <w:b/>
      <w:color w:val="000000"/>
      <w:sz w:val="20"/>
    </w:rPr>
  </w:style>
  <w:style w:type="paragraph" w:styleId="Cuprins1">
    <w:name w:val="toc 1"/>
    <w:hidden/>
    <w:uiPriority w:val="39"/>
    <w:rsid w:val="001E7CF9"/>
    <w:pPr>
      <w:spacing w:after="99"/>
      <w:ind w:left="25" w:right="50" w:hanging="10"/>
    </w:pPr>
    <w:rPr>
      <w:rFonts w:ascii="Times New Roman" w:eastAsia="Times New Roman" w:hAnsi="Times New Roman" w:cs="Times New Roman"/>
      <w:b/>
      <w:color w:val="000000"/>
      <w:sz w:val="20"/>
    </w:rPr>
  </w:style>
  <w:style w:type="paragraph" w:styleId="Cuprins2">
    <w:name w:val="toc 2"/>
    <w:hidden/>
    <w:uiPriority w:val="39"/>
    <w:rsid w:val="001E7CF9"/>
    <w:pPr>
      <w:spacing w:after="83" w:line="255" w:lineRule="auto"/>
      <w:ind w:left="227" w:right="59" w:hanging="10"/>
      <w:jc w:val="both"/>
    </w:pPr>
    <w:rPr>
      <w:rFonts w:ascii="Times New Roman" w:eastAsia="Times New Roman" w:hAnsi="Times New Roman" w:cs="Times New Roman"/>
      <w:color w:val="000000"/>
      <w:sz w:val="20"/>
    </w:rPr>
  </w:style>
  <w:style w:type="table" w:customStyle="1" w:styleId="TableGrid">
    <w:name w:val="TableGrid"/>
    <w:rsid w:val="001E7CF9"/>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F620EF"/>
    <w:rPr>
      <w:color w:val="0563C1" w:themeColor="hyperlink"/>
      <w:u w:val="single"/>
    </w:rPr>
  </w:style>
  <w:style w:type="paragraph" w:styleId="TextnBalon">
    <w:name w:val="Balloon Text"/>
    <w:basedOn w:val="Normal"/>
    <w:link w:val="TextnBalonCaracter"/>
    <w:uiPriority w:val="99"/>
    <w:semiHidden/>
    <w:unhideWhenUsed/>
    <w:rsid w:val="0023000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3000D"/>
    <w:rPr>
      <w:rFonts w:ascii="Segoe UI" w:eastAsia="Times New Roman" w:hAnsi="Segoe UI" w:cs="Segoe UI"/>
      <w:color w:val="000000"/>
      <w:sz w:val="18"/>
      <w:szCs w:val="18"/>
    </w:rPr>
  </w:style>
  <w:style w:type="paragraph" w:styleId="Listparagraf">
    <w:name w:val="List Paragraph"/>
    <w:basedOn w:val="Normal"/>
    <w:uiPriority w:val="34"/>
    <w:qFormat/>
    <w:rsid w:val="00C64B15"/>
    <w:pPr>
      <w:ind w:left="720"/>
      <w:contextualSpacing/>
    </w:pPr>
  </w:style>
  <w:style w:type="paragraph" w:styleId="Titlucuprins">
    <w:name w:val="TOC Heading"/>
    <w:basedOn w:val="Titlu1"/>
    <w:next w:val="Normal"/>
    <w:uiPriority w:val="39"/>
    <w:unhideWhenUsed/>
    <w:qFormat/>
    <w:rsid w:val="0081457C"/>
    <w:pPr>
      <w:spacing w:before="240" w:after="0"/>
      <w:ind w:left="0" w:firstLine="0"/>
      <w:outlineLvl w:val="9"/>
    </w:pPr>
    <w:rPr>
      <w:rFonts w:asciiTheme="majorHAnsi" w:eastAsiaTheme="majorEastAsia" w:hAnsiTheme="majorHAnsi" w:cstheme="majorBidi"/>
      <w:b w:val="0"/>
      <w:color w:val="2E74B5" w:themeColor="accent1" w:themeShade="BF"/>
      <w:sz w:val="32"/>
      <w:szCs w:val="32"/>
      <w:lang w:val="ro-RO" w:eastAsia="ro-RO"/>
    </w:rPr>
  </w:style>
  <w:style w:type="table" w:styleId="GrilTabel">
    <w:name w:val="Table Grid"/>
    <w:basedOn w:val="TabelNormal"/>
    <w:uiPriority w:val="39"/>
    <w:rsid w:val="00BC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047D4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047D45"/>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541472">
      <w:bodyDiv w:val="1"/>
      <w:marLeft w:val="0"/>
      <w:marRight w:val="0"/>
      <w:marTop w:val="0"/>
      <w:marBottom w:val="0"/>
      <w:divBdr>
        <w:top w:val="none" w:sz="0" w:space="0" w:color="auto"/>
        <w:left w:val="none" w:sz="0" w:space="0" w:color="auto"/>
        <w:bottom w:val="none" w:sz="0" w:space="0" w:color="auto"/>
        <w:right w:val="none" w:sz="0" w:space="0" w:color="auto"/>
      </w:divBdr>
    </w:div>
    <w:div w:id="1336304792">
      <w:bodyDiv w:val="1"/>
      <w:marLeft w:val="0"/>
      <w:marRight w:val="0"/>
      <w:marTop w:val="0"/>
      <w:marBottom w:val="0"/>
      <w:divBdr>
        <w:top w:val="none" w:sz="0" w:space="0" w:color="auto"/>
        <w:left w:val="none" w:sz="0" w:space="0" w:color="auto"/>
        <w:bottom w:val="none" w:sz="0" w:space="0" w:color="auto"/>
        <w:right w:val="none" w:sz="0" w:space="0" w:color="auto"/>
      </w:divBdr>
    </w:div>
    <w:div w:id="181367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facebook.com/l.php?u=http%3A%2F%2Fiet216.detsbotanica.md%2F%3Ffbclid%3DIwAR0AEaxYLSGCn7lbHGZ_mAia7SQETUEHaStm-DO2h8ylu9VmzgYfyZHOoaA&amp;h=AT0WwWBCM7grjrmUCd0_JXeDRxUssLAzekwvLeKilHKfEKM6mWdFbzQjyeEd31PDsD6Xgkg5DdD2DomhrLY0KpQAezBHh6p5wRVgRptiiY57BjAKpdy-fCnKxJyFVa6_RHGXNQ"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nita53.educ.md/"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B10B-1D15-4999-BD57-C37BF38A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11976</Words>
  <Characters>69466</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rpotorac</cp:lastModifiedBy>
  <cp:revision>43</cp:revision>
  <cp:lastPrinted>2021-11-02T10:39:00Z</cp:lastPrinted>
  <dcterms:created xsi:type="dcterms:W3CDTF">2021-11-02T10:41:00Z</dcterms:created>
  <dcterms:modified xsi:type="dcterms:W3CDTF">2021-11-04T07:43:00Z</dcterms:modified>
</cp:coreProperties>
</file>