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5F" w:rsidRPr="009D795F" w:rsidRDefault="009D795F" w:rsidP="009D795F">
      <w:pPr>
        <w:widowControl w:val="0"/>
        <w:jc w:val="center"/>
        <w:rPr>
          <w:rFonts w:ascii="Times New Roman" w:hAnsi="Times New Roman" w:cs="Times New Roman"/>
          <w:bCs/>
          <w:color w:val="000000"/>
          <w:sz w:val="28"/>
          <w:szCs w:val="28"/>
          <w:lang w:val="en-US"/>
        </w:rPr>
      </w:pPr>
      <w:r w:rsidRPr="009D795F">
        <w:rPr>
          <w:rFonts w:ascii="Times New Roman" w:hAnsi="Times New Roman" w:cs="Times New Roman"/>
          <w:bCs/>
          <w:color w:val="000000"/>
          <w:sz w:val="28"/>
          <w:szCs w:val="28"/>
          <w:lang w:val="en-US"/>
        </w:rPr>
        <w:t>Ministerul Educației și Cercetării al Republicii Moldova</w:t>
      </w:r>
    </w:p>
    <w:p w:rsidR="009D795F" w:rsidRPr="009D795F" w:rsidRDefault="009D795F" w:rsidP="009D795F">
      <w:pPr>
        <w:widowControl w:val="0"/>
        <w:jc w:val="center"/>
        <w:rPr>
          <w:rFonts w:ascii="Times New Roman" w:hAnsi="Times New Roman" w:cs="Times New Roman"/>
          <w:bCs/>
          <w:color w:val="000000"/>
          <w:sz w:val="28"/>
          <w:szCs w:val="28"/>
          <w:lang w:val="en-US"/>
        </w:rPr>
      </w:pPr>
      <w:r w:rsidRPr="009D795F">
        <w:rPr>
          <w:rFonts w:ascii="Times New Roman" w:hAnsi="Times New Roman" w:cs="Times New Roman"/>
          <w:bCs/>
          <w:color w:val="000000"/>
          <w:sz w:val="28"/>
          <w:szCs w:val="28"/>
          <w:lang w:val="en-US"/>
        </w:rPr>
        <w:t>___</w:t>
      </w:r>
      <w:r w:rsidRPr="009D795F">
        <w:rPr>
          <w:rFonts w:ascii="Times New Roman" w:hAnsi="Times New Roman" w:cs="Times New Roman"/>
          <w:bCs/>
          <w:color w:val="000000"/>
          <w:sz w:val="28"/>
          <w:szCs w:val="28"/>
          <w:u w:val="single"/>
          <w:lang w:val="en-US"/>
        </w:rPr>
        <w:t xml:space="preserve">INSTITUȚIE DE EDUCAȚIE TIMPURIE NR. 73 </w:t>
      </w:r>
    </w:p>
    <w:p w:rsidR="009D795F" w:rsidRPr="009D795F" w:rsidRDefault="009D795F" w:rsidP="009D795F">
      <w:pPr>
        <w:widowControl w:val="0"/>
        <w:rPr>
          <w:rFonts w:ascii="Times New Roman" w:hAnsi="Times New Roman" w:cs="Times New Roman"/>
          <w:bCs/>
          <w:color w:val="000000"/>
          <w:sz w:val="28"/>
          <w:szCs w:val="28"/>
          <w:lang w:val="en-US"/>
        </w:rPr>
      </w:pPr>
    </w:p>
    <w:p w:rsidR="009D795F" w:rsidRPr="009D795F" w:rsidRDefault="009D795F" w:rsidP="009D795F">
      <w:pPr>
        <w:widowControl w:val="0"/>
        <w:jc w:val="right"/>
        <w:rPr>
          <w:rFonts w:ascii="Times New Roman" w:hAnsi="Times New Roman" w:cs="Times New Roman"/>
          <w:bCs/>
          <w:color w:val="000000"/>
          <w:sz w:val="28"/>
          <w:szCs w:val="28"/>
          <w:lang w:val="en-US"/>
        </w:rPr>
      </w:pPr>
      <w:r w:rsidRPr="009D795F">
        <w:rPr>
          <w:rFonts w:ascii="Times New Roman" w:hAnsi="Times New Roman" w:cs="Times New Roman"/>
          <w:bCs/>
          <w:color w:val="000000"/>
          <w:sz w:val="28"/>
          <w:szCs w:val="28"/>
          <w:lang w:val="en-US"/>
        </w:rPr>
        <w:t>APROBAT</w:t>
      </w:r>
    </w:p>
    <w:p w:rsidR="009D795F" w:rsidRPr="009D795F" w:rsidRDefault="009D795F" w:rsidP="009D795F">
      <w:pPr>
        <w:widowControl w:val="0"/>
        <w:jc w:val="right"/>
        <w:rPr>
          <w:rFonts w:ascii="Times New Roman" w:hAnsi="Times New Roman" w:cs="Times New Roman"/>
          <w:bCs/>
          <w:color w:val="000000"/>
          <w:sz w:val="28"/>
          <w:szCs w:val="28"/>
          <w:lang w:val="en-US"/>
        </w:rPr>
      </w:pPr>
      <w:proofErr w:type="gramStart"/>
      <w:r w:rsidRPr="009D795F">
        <w:rPr>
          <w:rFonts w:ascii="Times New Roman" w:hAnsi="Times New Roman" w:cs="Times New Roman"/>
          <w:bCs/>
          <w:color w:val="000000"/>
          <w:sz w:val="28"/>
          <w:szCs w:val="28"/>
          <w:lang w:val="en-US"/>
        </w:rPr>
        <w:t>la</w:t>
      </w:r>
      <w:proofErr w:type="gramEnd"/>
      <w:r w:rsidRPr="009D795F">
        <w:rPr>
          <w:rFonts w:ascii="Times New Roman" w:hAnsi="Times New Roman" w:cs="Times New Roman"/>
          <w:bCs/>
          <w:color w:val="000000"/>
          <w:sz w:val="28"/>
          <w:szCs w:val="28"/>
          <w:lang w:val="en-US"/>
        </w:rPr>
        <w:t xml:space="preserve"> ședința comună a Consiliului profesoral</w:t>
      </w:r>
      <w:r w:rsidR="00292ACA">
        <w:rPr>
          <w:rFonts w:ascii="Times New Roman" w:hAnsi="Times New Roman" w:cs="Times New Roman"/>
          <w:bCs/>
          <w:color w:val="000000"/>
          <w:sz w:val="28"/>
          <w:szCs w:val="28"/>
          <w:lang w:val="en-US"/>
        </w:rPr>
        <w:t xml:space="preserve"> </w:t>
      </w:r>
      <w:r w:rsidRPr="009D795F">
        <w:rPr>
          <w:rFonts w:ascii="Times New Roman" w:hAnsi="Times New Roman" w:cs="Times New Roman"/>
          <w:bCs/>
          <w:color w:val="000000"/>
          <w:sz w:val="28"/>
          <w:szCs w:val="28"/>
          <w:lang w:val="en-US"/>
        </w:rPr>
        <w:t>nr.1</w:t>
      </w:r>
    </w:p>
    <w:p w:rsidR="009D795F" w:rsidRPr="009D795F" w:rsidRDefault="009D795F" w:rsidP="009D795F">
      <w:pPr>
        <w:widowControl w:val="0"/>
        <w:jc w:val="right"/>
        <w:rPr>
          <w:rFonts w:ascii="Times New Roman" w:hAnsi="Times New Roman" w:cs="Times New Roman"/>
          <w:bCs/>
          <w:color w:val="000000"/>
          <w:sz w:val="28"/>
          <w:szCs w:val="28"/>
          <w:lang w:val="en-US"/>
        </w:rPr>
      </w:pPr>
      <w:r w:rsidRPr="009D795F">
        <w:rPr>
          <w:rFonts w:ascii="Times New Roman" w:hAnsi="Times New Roman" w:cs="Times New Roman"/>
          <w:bCs/>
          <w:color w:val="000000"/>
          <w:sz w:val="28"/>
          <w:szCs w:val="28"/>
          <w:lang w:val="en-US"/>
        </w:rPr>
        <w:t>și Consiliului de administrație nr.1</w:t>
      </w:r>
    </w:p>
    <w:p w:rsidR="009D795F" w:rsidRPr="009D795F" w:rsidRDefault="009D795F" w:rsidP="009D795F">
      <w:pPr>
        <w:widowControl w:val="0"/>
        <w:rPr>
          <w:rFonts w:ascii="Times New Roman" w:hAnsi="Times New Roman" w:cs="Times New Roman"/>
          <w:bCs/>
          <w:color w:val="000000"/>
          <w:sz w:val="28"/>
          <w:szCs w:val="28"/>
          <w:lang w:val="en-US"/>
        </w:rPr>
      </w:pPr>
    </w:p>
    <w:p w:rsidR="009D795F" w:rsidRPr="009D795F" w:rsidRDefault="009D795F" w:rsidP="009D795F">
      <w:pPr>
        <w:widowControl w:val="0"/>
        <w:jc w:val="right"/>
        <w:rPr>
          <w:rFonts w:ascii="Times New Roman" w:hAnsi="Times New Roman" w:cs="Times New Roman"/>
          <w:bCs/>
          <w:color w:val="000000"/>
          <w:sz w:val="28"/>
          <w:szCs w:val="28"/>
          <w:u w:val="single"/>
          <w:lang w:val="en-US"/>
        </w:rPr>
      </w:pPr>
      <w:r w:rsidRPr="009D795F">
        <w:rPr>
          <w:rFonts w:ascii="Times New Roman" w:hAnsi="Times New Roman" w:cs="Times New Roman"/>
          <w:bCs/>
          <w:color w:val="000000"/>
          <w:sz w:val="28"/>
          <w:szCs w:val="28"/>
          <w:lang w:val="en-US"/>
        </w:rPr>
        <w:t>Proces-verbal nr.</w:t>
      </w:r>
      <w:r w:rsidR="00EF002D">
        <w:rPr>
          <w:rFonts w:ascii="Times New Roman" w:hAnsi="Times New Roman" w:cs="Times New Roman"/>
          <w:bCs/>
          <w:color w:val="000000"/>
          <w:sz w:val="28"/>
          <w:szCs w:val="28"/>
          <w:u w:val="single"/>
          <w:lang w:val="en-US"/>
        </w:rPr>
        <w:t xml:space="preserve"> 1 </w:t>
      </w:r>
      <w:proofErr w:type="gramStart"/>
      <w:r w:rsidRPr="009D795F">
        <w:rPr>
          <w:rFonts w:ascii="Times New Roman" w:hAnsi="Times New Roman" w:cs="Times New Roman"/>
          <w:bCs/>
          <w:color w:val="000000"/>
          <w:sz w:val="28"/>
          <w:szCs w:val="28"/>
          <w:lang w:val="en-US"/>
        </w:rPr>
        <w:t xml:space="preserve">din </w:t>
      </w:r>
      <w:r w:rsidR="00EF002D">
        <w:rPr>
          <w:rFonts w:ascii="Times New Roman" w:hAnsi="Times New Roman" w:cs="Times New Roman"/>
          <w:bCs/>
          <w:color w:val="000000"/>
          <w:sz w:val="28"/>
          <w:szCs w:val="28"/>
          <w:u w:val="single"/>
          <w:lang w:val="en-US"/>
        </w:rPr>
        <w:t xml:space="preserve"> _</w:t>
      </w:r>
      <w:proofErr w:type="gramEnd"/>
      <w:r w:rsidR="00EF002D">
        <w:rPr>
          <w:rFonts w:ascii="Times New Roman" w:hAnsi="Times New Roman" w:cs="Times New Roman"/>
          <w:bCs/>
          <w:color w:val="000000"/>
          <w:sz w:val="28"/>
          <w:szCs w:val="28"/>
          <w:u w:val="single"/>
          <w:lang w:val="en-US"/>
        </w:rPr>
        <w:t>_____</w:t>
      </w:r>
      <w:r w:rsidRPr="009D795F">
        <w:rPr>
          <w:rFonts w:ascii="Times New Roman" w:hAnsi="Times New Roman" w:cs="Times New Roman"/>
          <w:bCs/>
          <w:color w:val="000000"/>
          <w:sz w:val="28"/>
          <w:szCs w:val="28"/>
          <w:u w:val="single"/>
          <w:lang w:val="en-US"/>
        </w:rPr>
        <w:t>2021___</w:t>
      </w:r>
    </w:p>
    <w:p w:rsidR="009D795F" w:rsidRPr="009D795F" w:rsidRDefault="009D795F" w:rsidP="009D795F">
      <w:pPr>
        <w:widowControl w:val="0"/>
        <w:rPr>
          <w:rFonts w:ascii="Times New Roman" w:hAnsi="Times New Roman" w:cs="Times New Roman"/>
          <w:bCs/>
          <w:color w:val="000000"/>
          <w:sz w:val="28"/>
          <w:szCs w:val="28"/>
          <w:lang w:val="en-US"/>
        </w:rPr>
      </w:pPr>
    </w:p>
    <w:p w:rsidR="009D795F" w:rsidRPr="009D795F" w:rsidRDefault="009D795F" w:rsidP="009D795F">
      <w:pPr>
        <w:widowControl w:val="0"/>
        <w:rPr>
          <w:rFonts w:ascii="Times New Roman" w:hAnsi="Times New Roman" w:cs="Times New Roman"/>
          <w:b/>
          <w:color w:val="000000"/>
          <w:sz w:val="28"/>
          <w:szCs w:val="28"/>
          <w:lang w:val="en-US"/>
        </w:rPr>
      </w:pPr>
    </w:p>
    <w:p w:rsidR="009D795F" w:rsidRPr="009D795F" w:rsidRDefault="009D795F" w:rsidP="009D795F">
      <w:pPr>
        <w:jc w:val="center"/>
        <w:rPr>
          <w:rFonts w:ascii="Times New Roman" w:hAnsi="Times New Roman" w:cs="Times New Roman"/>
          <w:b/>
          <w:sz w:val="28"/>
          <w:szCs w:val="28"/>
          <w:lang w:val="en-US"/>
        </w:rPr>
      </w:pPr>
      <w:r w:rsidRPr="009D795F">
        <w:rPr>
          <w:rFonts w:ascii="Times New Roman" w:hAnsi="Times New Roman" w:cs="Times New Roman"/>
          <w:b/>
          <w:sz w:val="28"/>
          <w:szCs w:val="28"/>
          <w:lang w:val="en-US"/>
        </w:rPr>
        <w:t>RAPORT DE ACTIVITATE</w:t>
      </w: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Pr="009D795F" w:rsidRDefault="009D795F" w:rsidP="009D795F">
      <w:pPr>
        <w:rPr>
          <w:rFonts w:ascii="Times New Roman" w:hAnsi="Times New Roman" w:cs="Times New Roman"/>
          <w:sz w:val="28"/>
          <w:szCs w:val="28"/>
          <w:lang w:val="en-US"/>
        </w:rPr>
      </w:pPr>
    </w:p>
    <w:p w:rsidR="009D795F" w:rsidRDefault="009D795F" w:rsidP="009D795F">
      <w:pPr>
        <w:jc w:val="center"/>
        <w:rPr>
          <w:rFonts w:ascii="Times New Roman" w:hAnsi="Times New Roman" w:cs="Times New Roman"/>
          <w:sz w:val="28"/>
          <w:szCs w:val="28"/>
          <w:lang w:val="en-US"/>
        </w:rPr>
      </w:pPr>
      <w:r w:rsidRPr="009D795F">
        <w:rPr>
          <w:rFonts w:ascii="Times New Roman" w:hAnsi="Times New Roman" w:cs="Times New Roman"/>
          <w:sz w:val="28"/>
          <w:szCs w:val="28"/>
          <w:lang w:val="en-US"/>
        </w:rPr>
        <w:t xml:space="preserve">2020 </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 2021</w:t>
      </w:r>
    </w:p>
    <w:p w:rsidR="009D795F" w:rsidRPr="009D795F" w:rsidRDefault="009D795F" w:rsidP="009D795F">
      <w:pPr>
        <w:jc w:val="center"/>
        <w:rPr>
          <w:rFonts w:ascii="Times New Roman" w:hAnsi="Times New Roman" w:cs="Times New Roman"/>
          <w:sz w:val="28"/>
          <w:szCs w:val="28"/>
          <w:lang w:val="en-US"/>
        </w:rPr>
      </w:pPr>
    </w:p>
    <w:p w:rsidR="009D795F" w:rsidRPr="009D795F" w:rsidRDefault="009D795F" w:rsidP="009D795F">
      <w:pPr>
        <w:jc w:val="center"/>
        <w:rPr>
          <w:rFonts w:ascii="Times New Roman" w:hAnsi="Times New Roman" w:cs="Times New Roman"/>
          <w:color w:val="000000"/>
          <w:sz w:val="28"/>
          <w:szCs w:val="28"/>
          <w:lang w:val="en-US"/>
        </w:rPr>
      </w:pPr>
      <w:r w:rsidRPr="009D795F">
        <w:rPr>
          <w:rFonts w:ascii="Times New Roman" w:hAnsi="Times New Roman" w:cs="Times New Roman"/>
          <w:b/>
          <w:sz w:val="28"/>
          <w:szCs w:val="28"/>
          <w:lang w:val="en-US"/>
        </w:rPr>
        <w:lastRenderedPageBreak/>
        <w:t>Date generale</w:t>
      </w:r>
    </w:p>
    <w:p w:rsidR="009D795F" w:rsidRPr="009D795F" w:rsidRDefault="009D795F" w:rsidP="009D795F">
      <w:pPr>
        <w:jc w:val="center"/>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2"/>
        <w:gridCol w:w="5389"/>
      </w:tblGrid>
      <w:tr w:rsidR="009D795F" w:rsidRPr="00EF002D" w:rsidTr="00AE27E3">
        <w:tc>
          <w:tcPr>
            <w:tcW w:w="4182" w:type="dxa"/>
            <w:tcBorders>
              <w:top w:val="single" w:sz="12" w:space="0" w:color="auto"/>
              <w:lef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bCs/>
                <w:sz w:val="28"/>
                <w:szCs w:val="28"/>
                <w:lang w:val="en-US"/>
              </w:rPr>
              <w:t>Raion/ municipiu</w:t>
            </w:r>
          </w:p>
        </w:tc>
        <w:tc>
          <w:tcPr>
            <w:tcW w:w="5389" w:type="dxa"/>
            <w:tcBorders>
              <w:top w:val="single" w:sz="12" w:space="0" w:color="auto"/>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municipiul Chișinău</w:t>
            </w:r>
          </w:p>
        </w:tc>
      </w:tr>
      <w:tr w:rsidR="009D795F" w:rsidRPr="00EF002D"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bCs/>
                <w:sz w:val="28"/>
                <w:szCs w:val="28"/>
                <w:lang w:val="en-US"/>
              </w:rPr>
              <w:t>Localitate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sectorul Centru</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bCs/>
                <w:sz w:val="28"/>
                <w:szCs w:val="28"/>
                <w:lang w:val="en-US"/>
              </w:rPr>
              <w:t>Denumirea instituţiei</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IETnr.73</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bCs/>
                <w:sz w:val="28"/>
                <w:szCs w:val="28"/>
                <w:lang w:val="en-US"/>
              </w:rPr>
            </w:pPr>
            <w:r w:rsidRPr="009D795F">
              <w:rPr>
                <w:rFonts w:ascii="Times New Roman" w:hAnsi="Times New Roman" w:cs="Times New Roman"/>
                <w:b/>
                <w:bCs/>
                <w:sz w:val="28"/>
                <w:szCs w:val="28"/>
                <w:lang w:val="en-US"/>
              </w:rPr>
              <w:t>Adresa</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stradela Hrușca 2a</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bCs/>
                <w:sz w:val="28"/>
                <w:szCs w:val="28"/>
              </w:rPr>
            </w:pPr>
            <w:r w:rsidRPr="009D795F">
              <w:rPr>
                <w:rFonts w:ascii="Times New Roman" w:hAnsi="Times New Roman" w:cs="Times New Roman"/>
                <w:b/>
                <w:bCs/>
                <w:sz w:val="28"/>
                <w:szCs w:val="28"/>
              </w:rPr>
              <w:t>Adresa filiale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bCs/>
                <w:sz w:val="28"/>
                <w:szCs w:val="28"/>
              </w:rPr>
            </w:pPr>
            <w:r w:rsidRPr="009D795F">
              <w:rPr>
                <w:rFonts w:ascii="Times New Roman" w:hAnsi="Times New Roman" w:cs="Times New Roman"/>
                <w:b/>
                <w:bCs/>
                <w:sz w:val="28"/>
                <w:szCs w:val="28"/>
              </w:rPr>
              <w:t>Telefon</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022 272703</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bCs/>
                <w:sz w:val="28"/>
                <w:szCs w:val="28"/>
              </w:rPr>
            </w:pPr>
            <w:r w:rsidRPr="009D795F">
              <w:rPr>
                <w:rFonts w:ascii="Times New Roman" w:hAnsi="Times New Roman" w:cs="Times New Roman"/>
                <w:b/>
                <w:bCs/>
                <w:sz w:val="28"/>
                <w:szCs w:val="28"/>
              </w:rPr>
              <w:t>E-mail</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centrugradinita73@gmail.com</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bCs/>
                <w:sz w:val="28"/>
                <w:szCs w:val="28"/>
              </w:rPr>
            </w:pPr>
            <w:r w:rsidRPr="009D795F">
              <w:rPr>
                <w:rFonts w:ascii="Times New Roman" w:hAnsi="Times New Roman" w:cs="Times New Roman"/>
                <w:b/>
                <w:bCs/>
                <w:sz w:val="28"/>
                <w:szCs w:val="28"/>
              </w:rPr>
              <w:t>Adresa web</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www.https://gradinita73.educ.md/</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bCs/>
                <w:sz w:val="28"/>
                <w:szCs w:val="28"/>
              </w:rPr>
              <w:t>Tipul instituţiei</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gradiniță</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Tipul de proprietate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publică</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bCs/>
                <w:sz w:val="28"/>
                <w:szCs w:val="28"/>
              </w:rPr>
              <w:t>Fondator/ autoritate administrativă</w:t>
            </w:r>
          </w:p>
        </w:tc>
        <w:tc>
          <w:tcPr>
            <w:tcW w:w="5389" w:type="dxa"/>
            <w:tcBorders>
              <w:right w:val="single" w:sz="12" w:space="0" w:color="auto"/>
            </w:tcBorders>
            <w:shd w:val="clear" w:color="auto" w:fill="auto"/>
          </w:tcPr>
          <w:p w:rsidR="009D795F" w:rsidRPr="009D795F" w:rsidRDefault="00AE27E3" w:rsidP="00AE27E3">
            <w:pPr>
              <w:rPr>
                <w:rFonts w:ascii="Times New Roman" w:hAnsi="Times New Roman" w:cs="Times New Roman"/>
                <w:b/>
                <w:sz w:val="28"/>
                <w:szCs w:val="28"/>
              </w:rPr>
            </w:pPr>
            <w:r>
              <w:rPr>
                <w:rFonts w:ascii="Times New Roman" w:hAnsi="Times New Roman" w:cs="Times New Roman"/>
                <w:b/>
                <w:sz w:val="28"/>
                <w:szCs w:val="28"/>
                <w:lang w:val="en-US"/>
              </w:rPr>
              <w:t xml:space="preserve">Consiliul Municipal </w:t>
            </w:r>
            <w:r w:rsidR="009D795F" w:rsidRPr="009D795F">
              <w:rPr>
                <w:rFonts w:ascii="Times New Roman" w:hAnsi="Times New Roman" w:cs="Times New Roman"/>
                <w:b/>
                <w:sz w:val="28"/>
                <w:szCs w:val="28"/>
              </w:rPr>
              <w:t>Chișinău</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Limba de instruire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română</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Numărul total de copii</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121</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Numărul total de grupe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5</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Numărul total cadre de conducere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1</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Numărul total cadre didactice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9</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bCs/>
                <w:sz w:val="28"/>
                <w:szCs w:val="28"/>
              </w:rPr>
              <w:t>Program de activitate</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12 ore</w:t>
            </w:r>
          </w:p>
        </w:tc>
      </w:tr>
      <w:tr w:rsidR="009D795F" w:rsidRPr="009D795F" w:rsidTr="00AE27E3">
        <w:tc>
          <w:tcPr>
            <w:tcW w:w="4182" w:type="dxa"/>
            <w:tcBorders>
              <w:left w:val="single" w:sz="12" w:space="0" w:color="auto"/>
            </w:tcBorders>
            <w:shd w:val="clear" w:color="auto" w:fill="auto"/>
          </w:tcPr>
          <w:p w:rsidR="009D795F" w:rsidRPr="009D795F" w:rsidRDefault="009D795F" w:rsidP="00AD54DB">
            <w:pPr>
              <w:rPr>
                <w:rFonts w:ascii="Times New Roman" w:hAnsi="Times New Roman" w:cs="Times New Roman"/>
                <w:b/>
                <w:bCs/>
                <w:sz w:val="28"/>
                <w:szCs w:val="28"/>
                <w:lang w:val="en-US"/>
              </w:rPr>
            </w:pPr>
            <w:r w:rsidRPr="009D795F">
              <w:rPr>
                <w:rFonts w:ascii="Times New Roman" w:hAnsi="Times New Roman" w:cs="Times New Roman"/>
                <w:b/>
                <w:bCs/>
                <w:sz w:val="28"/>
                <w:szCs w:val="28"/>
                <w:lang w:val="en-US"/>
              </w:rPr>
              <w:t>Perioada de evaluare inclusă în raport</w:t>
            </w:r>
          </w:p>
        </w:tc>
        <w:tc>
          <w:tcPr>
            <w:tcW w:w="5389" w:type="dxa"/>
            <w:tcBorders>
              <w:right w:val="single" w:sz="12" w:space="0" w:color="auto"/>
            </w:tcBorders>
            <w:shd w:val="clear" w:color="auto" w:fill="auto"/>
          </w:tcPr>
          <w:p w:rsidR="009D795F" w:rsidRPr="009D795F" w:rsidRDefault="009D795F" w:rsidP="00AD54DB">
            <w:pPr>
              <w:rPr>
                <w:rFonts w:ascii="Times New Roman" w:hAnsi="Times New Roman" w:cs="Times New Roman"/>
                <w:b/>
                <w:sz w:val="28"/>
                <w:szCs w:val="28"/>
                <w:lang w:val="en-US"/>
              </w:rPr>
            </w:pPr>
            <w:r w:rsidRPr="009D795F">
              <w:rPr>
                <w:rFonts w:ascii="Times New Roman" w:hAnsi="Times New Roman" w:cs="Times New Roman"/>
                <w:b/>
                <w:sz w:val="28"/>
                <w:szCs w:val="28"/>
                <w:lang w:val="en-US"/>
              </w:rPr>
              <w:t>Anul de studii 2020 - 2021</w:t>
            </w:r>
          </w:p>
        </w:tc>
      </w:tr>
      <w:tr w:rsidR="009D795F" w:rsidRPr="009D795F" w:rsidTr="00AE27E3">
        <w:tc>
          <w:tcPr>
            <w:tcW w:w="4182" w:type="dxa"/>
            <w:tcBorders>
              <w:left w:val="single" w:sz="12" w:space="0" w:color="auto"/>
              <w:bottom w:val="single" w:sz="12" w:space="0" w:color="auto"/>
            </w:tcBorders>
            <w:shd w:val="clear" w:color="auto" w:fill="auto"/>
          </w:tcPr>
          <w:p w:rsidR="009D795F" w:rsidRPr="009D795F" w:rsidRDefault="009D795F" w:rsidP="00AD54DB">
            <w:pPr>
              <w:rPr>
                <w:rFonts w:ascii="Times New Roman" w:hAnsi="Times New Roman" w:cs="Times New Roman"/>
                <w:b/>
                <w:bCs/>
                <w:sz w:val="28"/>
                <w:szCs w:val="28"/>
              </w:rPr>
            </w:pPr>
            <w:r w:rsidRPr="009D795F">
              <w:rPr>
                <w:rFonts w:ascii="Times New Roman" w:hAnsi="Times New Roman" w:cs="Times New Roman"/>
                <w:b/>
                <w:bCs/>
                <w:sz w:val="28"/>
                <w:szCs w:val="28"/>
              </w:rPr>
              <w:t>Director</w:t>
            </w:r>
          </w:p>
        </w:tc>
        <w:tc>
          <w:tcPr>
            <w:tcW w:w="5389" w:type="dxa"/>
            <w:tcBorders>
              <w:bottom w:val="single" w:sz="12" w:space="0" w:color="auto"/>
              <w:right w:val="single" w:sz="12" w:space="0" w:color="auto"/>
            </w:tcBorders>
            <w:shd w:val="clear" w:color="auto" w:fill="auto"/>
          </w:tcPr>
          <w:p w:rsidR="009D795F" w:rsidRPr="009D795F" w:rsidRDefault="009D795F" w:rsidP="00AD54DB">
            <w:pPr>
              <w:rPr>
                <w:rFonts w:ascii="Times New Roman" w:hAnsi="Times New Roman" w:cs="Times New Roman"/>
                <w:b/>
                <w:sz w:val="28"/>
                <w:szCs w:val="28"/>
              </w:rPr>
            </w:pPr>
            <w:r w:rsidRPr="009D795F">
              <w:rPr>
                <w:rFonts w:ascii="Times New Roman" w:hAnsi="Times New Roman" w:cs="Times New Roman"/>
                <w:b/>
                <w:sz w:val="28"/>
                <w:szCs w:val="28"/>
              </w:rPr>
              <w:t>Sîrghii Angela</w:t>
            </w:r>
          </w:p>
        </w:tc>
      </w:tr>
    </w:tbl>
    <w:p w:rsidR="006519D9" w:rsidRDefault="006519D9">
      <w:pPr>
        <w:rPr>
          <w:rFonts w:ascii="Times New Roman" w:hAnsi="Times New Roman" w:cs="Times New Roman"/>
          <w:b/>
          <w:sz w:val="28"/>
          <w:szCs w:val="28"/>
        </w:rPr>
      </w:pPr>
    </w:p>
    <w:p w:rsidR="009D795F" w:rsidRPr="00FE36D5" w:rsidRDefault="009D795F" w:rsidP="00FE36D5">
      <w:pPr>
        <w:jc w:val="both"/>
        <w:rPr>
          <w:rFonts w:ascii="Times New Roman" w:hAnsi="Times New Roman" w:cs="Times New Roman"/>
          <w:b/>
          <w:sz w:val="28"/>
          <w:szCs w:val="28"/>
          <w:lang w:val="en-US"/>
        </w:rPr>
      </w:pPr>
      <w:r w:rsidRPr="00FE36D5">
        <w:rPr>
          <w:rFonts w:ascii="Times New Roman" w:hAnsi="Times New Roman" w:cs="Times New Roman"/>
          <w:b/>
          <w:sz w:val="28"/>
          <w:szCs w:val="28"/>
          <w:lang w:val="en-US"/>
        </w:rPr>
        <w:t>Cuprins:</w:t>
      </w:r>
    </w:p>
    <w:p w:rsidR="009D795F" w:rsidRDefault="009D795F" w:rsidP="00FE36D5">
      <w:pPr>
        <w:jc w:val="both"/>
        <w:rPr>
          <w:rFonts w:ascii="Times New Roman" w:hAnsi="Times New Roman" w:cs="Times New Roman"/>
          <w:sz w:val="28"/>
          <w:szCs w:val="28"/>
          <w:lang w:val="en-US"/>
        </w:rPr>
      </w:pPr>
      <w:r w:rsidRPr="009D795F">
        <w:rPr>
          <w:rFonts w:ascii="Times New Roman" w:hAnsi="Times New Roman" w:cs="Times New Roman"/>
          <w:b/>
          <w:sz w:val="28"/>
          <w:szCs w:val="28"/>
          <w:lang w:val="en-US"/>
        </w:rPr>
        <w:lastRenderedPageBreak/>
        <w:t>Dimensiune I. SĂNĂTATE, SIGURANȚĂ, PROTECȚIE</w:t>
      </w:r>
      <w:r>
        <w:rPr>
          <w:rFonts w:ascii="Times New Roman" w:hAnsi="Times New Roman" w:cs="Times New Roman"/>
          <w:sz w:val="28"/>
          <w:szCs w:val="28"/>
          <w:lang w:val="en-US"/>
        </w:rPr>
        <w:t>..........................</w:t>
      </w:r>
      <w:r w:rsidR="00FE36D5">
        <w:rPr>
          <w:rFonts w:ascii="Times New Roman" w:hAnsi="Times New Roman" w:cs="Times New Roman"/>
          <w:sz w:val="28"/>
          <w:szCs w:val="28"/>
          <w:lang w:val="en-US"/>
        </w:rPr>
        <w:t>….</w:t>
      </w:r>
      <w:r w:rsidRPr="009D795F">
        <w:rPr>
          <w:rFonts w:ascii="Times New Roman" w:hAnsi="Times New Roman" w:cs="Times New Roman"/>
          <w:sz w:val="28"/>
          <w:szCs w:val="28"/>
          <w:lang w:val="en-US"/>
        </w:rPr>
        <w:t>5</w:t>
      </w:r>
    </w:p>
    <w:p w:rsidR="009D795F" w:rsidRDefault="009D795F" w:rsidP="00FE36D5">
      <w:pPr>
        <w:jc w:val="both"/>
        <w:rPr>
          <w:rFonts w:ascii="Times New Roman" w:hAnsi="Times New Roman" w:cs="Times New Roman"/>
          <w:sz w:val="28"/>
          <w:szCs w:val="28"/>
          <w:lang w:val="en-US"/>
        </w:rPr>
      </w:pPr>
      <w:r w:rsidRPr="009D795F">
        <w:rPr>
          <w:rFonts w:ascii="Times New Roman" w:hAnsi="Times New Roman" w:cs="Times New Roman"/>
          <w:b/>
          <w:sz w:val="28"/>
          <w:szCs w:val="28"/>
          <w:lang w:val="en-US"/>
        </w:rPr>
        <w:t>Standard 1.1.</w:t>
      </w:r>
      <w:r w:rsidRPr="009D795F">
        <w:rPr>
          <w:rFonts w:ascii="Times New Roman" w:hAnsi="Times New Roman" w:cs="Times New Roman"/>
          <w:sz w:val="28"/>
          <w:szCs w:val="28"/>
          <w:lang w:val="en-US"/>
        </w:rPr>
        <w:t xml:space="preserve"> Instituția de învățământ asigură securitatea și protecția tuturor elevilor/ copiilor ...............................................................................</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 5 </w:t>
      </w:r>
      <w:r w:rsidRPr="009D795F">
        <w:rPr>
          <w:rFonts w:ascii="Times New Roman" w:hAnsi="Times New Roman" w:cs="Times New Roman"/>
          <w:b/>
          <w:sz w:val="28"/>
          <w:szCs w:val="28"/>
          <w:lang w:val="en-US"/>
        </w:rPr>
        <w:t>Standard 1.2.</w:t>
      </w:r>
      <w:r w:rsidRPr="009D795F">
        <w:rPr>
          <w:rFonts w:ascii="Times New Roman" w:hAnsi="Times New Roman" w:cs="Times New Roman"/>
          <w:sz w:val="28"/>
          <w:szCs w:val="28"/>
          <w:lang w:val="en-US"/>
        </w:rPr>
        <w:t xml:space="preserve"> Instituția dezvoltă parteneriate comunitare în vederea protecției integrității fizice și psihice a fiecărui elev/ copil.......................</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12 </w:t>
      </w:r>
      <w:r w:rsidRPr="009D795F">
        <w:rPr>
          <w:rFonts w:ascii="Times New Roman" w:hAnsi="Times New Roman" w:cs="Times New Roman"/>
          <w:b/>
          <w:sz w:val="28"/>
          <w:szCs w:val="28"/>
          <w:lang w:val="en-US"/>
        </w:rPr>
        <w:t>Standard 1.3.</w:t>
      </w:r>
      <w:r w:rsidRPr="009D795F">
        <w:rPr>
          <w:rFonts w:ascii="Times New Roman" w:hAnsi="Times New Roman" w:cs="Times New Roman"/>
          <w:sz w:val="28"/>
          <w:szCs w:val="28"/>
          <w:lang w:val="en-US"/>
        </w:rPr>
        <w:t xml:space="preserve"> Instituția de învățământ oferă servicii de suport pentru promovarea unui mod sănătos de viață.....................................................</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16 </w:t>
      </w:r>
    </w:p>
    <w:p w:rsidR="009D795F" w:rsidRDefault="009D795F" w:rsidP="00FE36D5">
      <w:pPr>
        <w:jc w:val="both"/>
        <w:rPr>
          <w:rFonts w:ascii="Times New Roman" w:hAnsi="Times New Roman" w:cs="Times New Roman"/>
          <w:sz w:val="28"/>
          <w:szCs w:val="28"/>
          <w:lang w:val="en-US"/>
        </w:rPr>
      </w:pPr>
      <w:r w:rsidRPr="009D795F">
        <w:rPr>
          <w:rFonts w:ascii="Times New Roman" w:hAnsi="Times New Roman" w:cs="Times New Roman"/>
          <w:b/>
          <w:sz w:val="28"/>
          <w:szCs w:val="28"/>
          <w:lang w:val="en-US"/>
        </w:rPr>
        <w:t>Dimensiune II. PARTICIPARE DEMOCRATICĂ</w:t>
      </w:r>
      <w:r w:rsidRPr="009D795F">
        <w:rPr>
          <w:rFonts w:ascii="Times New Roman" w:hAnsi="Times New Roman" w:cs="Times New Roman"/>
          <w:sz w:val="28"/>
          <w:szCs w:val="28"/>
          <w:lang w:val="en-US"/>
        </w:rPr>
        <w:t>......</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19 </w:t>
      </w:r>
      <w:r w:rsidRPr="009D795F">
        <w:rPr>
          <w:rFonts w:ascii="Times New Roman" w:hAnsi="Times New Roman" w:cs="Times New Roman"/>
          <w:b/>
          <w:sz w:val="28"/>
          <w:szCs w:val="28"/>
          <w:lang w:val="en-US"/>
        </w:rPr>
        <w:t>*Standard 2.1.</w:t>
      </w:r>
      <w:r w:rsidRPr="009D795F">
        <w:rPr>
          <w:rFonts w:ascii="Times New Roman" w:hAnsi="Times New Roman" w:cs="Times New Roman"/>
          <w:sz w:val="28"/>
          <w:szCs w:val="28"/>
          <w:lang w:val="en-US"/>
        </w:rPr>
        <w:t xml:space="preserve"> </w:t>
      </w:r>
      <w:proofErr w:type="gramStart"/>
      <w:r w:rsidRPr="009D795F">
        <w:rPr>
          <w:rFonts w:ascii="Times New Roman" w:hAnsi="Times New Roman" w:cs="Times New Roman"/>
          <w:sz w:val="28"/>
          <w:szCs w:val="28"/>
          <w:lang w:val="en-US"/>
        </w:rPr>
        <w:t>Copii participă la procesul decizional referitor la toate aspectele vieții școlare [Standardul nu se aplică IET]................................</w:t>
      </w:r>
      <w:r>
        <w:rPr>
          <w:rFonts w:ascii="Times New Roman" w:hAnsi="Times New Roman" w:cs="Times New Roman"/>
          <w:sz w:val="28"/>
          <w:szCs w:val="28"/>
          <w:lang w:val="en-US"/>
        </w:rPr>
        <w:t>.....................</w:t>
      </w:r>
      <w:r w:rsidRPr="009D795F">
        <w:rPr>
          <w:rFonts w:ascii="Times New Roman" w:hAnsi="Times New Roman" w:cs="Times New Roman"/>
          <w:sz w:val="28"/>
          <w:szCs w:val="28"/>
          <w:lang w:val="en-US"/>
        </w:rPr>
        <w:t>19</w:t>
      </w:r>
      <w:r w:rsidRPr="009D795F">
        <w:rPr>
          <w:rFonts w:ascii="Times New Roman" w:hAnsi="Times New Roman" w:cs="Times New Roman"/>
          <w:b/>
          <w:sz w:val="28"/>
          <w:szCs w:val="28"/>
          <w:lang w:val="en-US"/>
        </w:rPr>
        <w:t>Standard 2.2.</w:t>
      </w:r>
      <w:proofErr w:type="gramEnd"/>
      <w:r w:rsidRPr="009D795F">
        <w:rPr>
          <w:rFonts w:ascii="Times New Roman" w:hAnsi="Times New Roman" w:cs="Times New Roman"/>
          <w:sz w:val="28"/>
          <w:szCs w:val="28"/>
          <w:lang w:val="en-US"/>
        </w:rPr>
        <w:t xml:space="preserve"> Instituția școlară comunică sistematic și implică familia și comunitatea în procesul educațional............................................</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 19 </w:t>
      </w:r>
      <w:r w:rsidRPr="009D795F">
        <w:rPr>
          <w:rFonts w:ascii="Times New Roman" w:hAnsi="Times New Roman" w:cs="Times New Roman"/>
          <w:b/>
          <w:sz w:val="28"/>
          <w:szCs w:val="28"/>
          <w:lang w:val="en-US"/>
        </w:rPr>
        <w:t>Standard 2.3.</w:t>
      </w:r>
      <w:r w:rsidRPr="009D795F">
        <w:rPr>
          <w:rFonts w:ascii="Times New Roman" w:hAnsi="Times New Roman" w:cs="Times New Roman"/>
          <w:sz w:val="28"/>
          <w:szCs w:val="28"/>
          <w:lang w:val="en-US"/>
        </w:rPr>
        <w:t xml:space="preserve"> Școala, familia și comunitatea îi pregătesc pe copii </w:t>
      </w:r>
      <w:proofErr w:type="gramStart"/>
      <w:r w:rsidRPr="009D795F">
        <w:rPr>
          <w:rFonts w:ascii="Times New Roman" w:hAnsi="Times New Roman" w:cs="Times New Roman"/>
          <w:sz w:val="28"/>
          <w:szCs w:val="28"/>
          <w:lang w:val="en-US"/>
        </w:rPr>
        <w:t>să</w:t>
      </w:r>
      <w:proofErr w:type="gramEnd"/>
      <w:r w:rsidRPr="009D795F">
        <w:rPr>
          <w:rFonts w:ascii="Times New Roman" w:hAnsi="Times New Roman" w:cs="Times New Roman"/>
          <w:sz w:val="28"/>
          <w:szCs w:val="28"/>
          <w:lang w:val="en-US"/>
        </w:rPr>
        <w:t xml:space="preserve"> conviețuiască într-o societate interculturală bazată pe democrație ........</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22 </w:t>
      </w:r>
    </w:p>
    <w:p w:rsidR="009D795F" w:rsidRDefault="009D795F" w:rsidP="00FE36D5">
      <w:pPr>
        <w:jc w:val="both"/>
        <w:rPr>
          <w:rFonts w:ascii="Times New Roman" w:hAnsi="Times New Roman" w:cs="Times New Roman"/>
          <w:sz w:val="28"/>
          <w:szCs w:val="28"/>
          <w:lang w:val="en-US"/>
        </w:rPr>
      </w:pPr>
      <w:r w:rsidRPr="009D795F">
        <w:rPr>
          <w:rFonts w:ascii="Times New Roman" w:hAnsi="Times New Roman" w:cs="Times New Roman"/>
          <w:b/>
          <w:sz w:val="28"/>
          <w:szCs w:val="28"/>
          <w:lang w:val="en-US"/>
        </w:rPr>
        <w:t>Dimensiune III. INCLUZIUNE EDUCAȚIONALĂ</w:t>
      </w:r>
      <w:r w:rsidRPr="009D795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26 *Standard 3.1. Instituția educațională cuprinde toți copiii, indiferent de naționalitate, gen, origine și stare socială, apartenență religioasă, stare </w:t>
      </w:r>
      <w:proofErr w:type="gramStart"/>
      <w:r w:rsidRPr="009D795F">
        <w:rPr>
          <w:rFonts w:ascii="Times New Roman" w:hAnsi="Times New Roman" w:cs="Times New Roman"/>
          <w:sz w:val="28"/>
          <w:szCs w:val="28"/>
          <w:lang w:val="en-US"/>
        </w:rPr>
        <w:t>a</w:t>
      </w:r>
      <w:proofErr w:type="gramEnd"/>
      <w:r w:rsidRPr="009D795F">
        <w:rPr>
          <w:rFonts w:ascii="Times New Roman" w:hAnsi="Times New Roman" w:cs="Times New Roman"/>
          <w:sz w:val="28"/>
          <w:szCs w:val="28"/>
          <w:lang w:val="en-US"/>
        </w:rPr>
        <w:t xml:space="preserve"> sănătății și creează condiții optime pentru realizarea și dezvoltarea potențialului propriu în procesul educațional .......................</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26 </w:t>
      </w:r>
      <w:r w:rsidRPr="009D795F">
        <w:rPr>
          <w:rFonts w:ascii="Times New Roman" w:hAnsi="Times New Roman" w:cs="Times New Roman"/>
          <w:b/>
          <w:sz w:val="28"/>
          <w:szCs w:val="28"/>
          <w:lang w:val="en-US"/>
        </w:rPr>
        <w:t>Standard 3.2.</w:t>
      </w:r>
      <w:r w:rsidRPr="009D795F">
        <w:rPr>
          <w:rFonts w:ascii="Times New Roman" w:hAnsi="Times New Roman" w:cs="Times New Roman"/>
          <w:sz w:val="28"/>
          <w:szCs w:val="28"/>
          <w:lang w:val="en-US"/>
        </w:rPr>
        <w:t xml:space="preserve"> Politicile și practicile din instituția de învățământ sunt incluzive, nediscriminatorii și respectă diferențele individuale................................</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29 </w:t>
      </w:r>
      <w:r w:rsidRPr="009D795F">
        <w:rPr>
          <w:rFonts w:ascii="Times New Roman" w:hAnsi="Times New Roman" w:cs="Times New Roman"/>
          <w:b/>
          <w:sz w:val="28"/>
          <w:szCs w:val="28"/>
          <w:lang w:val="en-US"/>
        </w:rPr>
        <w:t>Standard 3.3.</w:t>
      </w:r>
      <w:r w:rsidRPr="009D795F">
        <w:rPr>
          <w:rFonts w:ascii="Times New Roman" w:hAnsi="Times New Roman" w:cs="Times New Roman"/>
          <w:sz w:val="28"/>
          <w:szCs w:val="28"/>
          <w:lang w:val="en-US"/>
        </w:rPr>
        <w:t xml:space="preserve"> Toți copiii beneficiază de </w:t>
      </w:r>
      <w:proofErr w:type="gramStart"/>
      <w:r w:rsidRPr="009D795F">
        <w:rPr>
          <w:rFonts w:ascii="Times New Roman" w:hAnsi="Times New Roman" w:cs="Times New Roman"/>
          <w:sz w:val="28"/>
          <w:szCs w:val="28"/>
          <w:lang w:val="en-US"/>
        </w:rPr>
        <w:t>un</w:t>
      </w:r>
      <w:proofErr w:type="gramEnd"/>
      <w:r w:rsidRPr="009D795F">
        <w:rPr>
          <w:rFonts w:ascii="Times New Roman" w:hAnsi="Times New Roman" w:cs="Times New Roman"/>
          <w:sz w:val="28"/>
          <w:szCs w:val="28"/>
          <w:lang w:val="en-US"/>
        </w:rPr>
        <w:t xml:space="preserve"> mediu accesibil și favorabil................................</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 33 </w:t>
      </w:r>
    </w:p>
    <w:p w:rsidR="00F16B9F" w:rsidRDefault="009D795F" w:rsidP="00FE36D5">
      <w:pPr>
        <w:jc w:val="both"/>
        <w:rPr>
          <w:rFonts w:ascii="Times New Roman" w:hAnsi="Times New Roman" w:cs="Times New Roman"/>
          <w:sz w:val="28"/>
          <w:szCs w:val="28"/>
          <w:lang w:val="en-US"/>
        </w:rPr>
      </w:pPr>
      <w:r w:rsidRPr="009D795F">
        <w:rPr>
          <w:rFonts w:ascii="Times New Roman" w:hAnsi="Times New Roman" w:cs="Times New Roman"/>
          <w:b/>
          <w:sz w:val="28"/>
          <w:szCs w:val="28"/>
          <w:lang w:val="en-US"/>
        </w:rPr>
        <w:t>Dimensiune IV. EFICIENȚĂ EDUCAȚIONALĂ</w:t>
      </w:r>
      <w:r w:rsidRPr="009D795F">
        <w:rPr>
          <w:rFonts w:ascii="Times New Roman" w:hAnsi="Times New Roman" w:cs="Times New Roman"/>
          <w:sz w:val="28"/>
          <w:szCs w:val="28"/>
          <w:lang w:val="en-US"/>
        </w:rPr>
        <w:t>.......................................</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36 </w:t>
      </w:r>
      <w:r w:rsidRPr="009D795F">
        <w:rPr>
          <w:rFonts w:ascii="Times New Roman" w:hAnsi="Times New Roman" w:cs="Times New Roman"/>
          <w:b/>
          <w:sz w:val="28"/>
          <w:szCs w:val="28"/>
          <w:lang w:val="en-US"/>
        </w:rPr>
        <w:t>Standard 4.1</w:t>
      </w:r>
      <w:r w:rsidRPr="009D795F">
        <w:rPr>
          <w:rFonts w:ascii="Times New Roman" w:hAnsi="Times New Roman" w:cs="Times New Roman"/>
          <w:sz w:val="28"/>
          <w:szCs w:val="28"/>
          <w:lang w:val="en-US"/>
        </w:rPr>
        <w:t>. Instituția creează condiții de organizare și realizare a unui proces educațional de calitate ..............................................................</w:t>
      </w:r>
      <w:r>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36 </w:t>
      </w:r>
      <w:r w:rsidRPr="009D795F">
        <w:rPr>
          <w:rFonts w:ascii="Times New Roman" w:hAnsi="Times New Roman" w:cs="Times New Roman"/>
          <w:b/>
          <w:sz w:val="28"/>
          <w:szCs w:val="28"/>
          <w:lang w:val="en-US"/>
        </w:rPr>
        <w:t>Standard 4.2.</w:t>
      </w:r>
      <w:r w:rsidRPr="009D795F">
        <w:rPr>
          <w:rFonts w:ascii="Times New Roman" w:hAnsi="Times New Roman" w:cs="Times New Roman"/>
          <w:sz w:val="28"/>
          <w:szCs w:val="28"/>
          <w:lang w:val="en-US"/>
        </w:rPr>
        <w:t xml:space="preserve"> Cadrele didactice valorifică eficient resursele educaționale în raport cu finalitățile stabilite prin curriculumul național ..........</w:t>
      </w:r>
      <w:r w:rsidR="00F16B9F">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43 </w:t>
      </w:r>
      <w:r w:rsidRPr="00F16B9F">
        <w:rPr>
          <w:rFonts w:ascii="Times New Roman" w:hAnsi="Times New Roman" w:cs="Times New Roman"/>
          <w:b/>
          <w:sz w:val="28"/>
          <w:szCs w:val="28"/>
          <w:lang w:val="en-US"/>
        </w:rPr>
        <w:t>Standard 4.3.</w:t>
      </w:r>
      <w:r w:rsidRPr="009D795F">
        <w:rPr>
          <w:rFonts w:ascii="Times New Roman" w:hAnsi="Times New Roman" w:cs="Times New Roman"/>
          <w:sz w:val="28"/>
          <w:szCs w:val="28"/>
          <w:lang w:val="en-US"/>
        </w:rPr>
        <w:t xml:space="preserve"> Toți copiii demonstrează angajament și implicare eficientă în procesul educațional ...................................................................</w:t>
      </w:r>
      <w:r w:rsidR="00F16B9F">
        <w:rPr>
          <w:rFonts w:ascii="Times New Roman" w:hAnsi="Times New Roman" w:cs="Times New Roman"/>
          <w:sz w:val="28"/>
          <w:szCs w:val="28"/>
          <w:lang w:val="en-US"/>
        </w:rPr>
        <w:t>................</w:t>
      </w:r>
      <w:r w:rsidR="00FE36D5">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49 </w:t>
      </w:r>
    </w:p>
    <w:p w:rsidR="00FE36D5" w:rsidRDefault="009D795F" w:rsidP="00FE36D5">
      <w:pPr>
        <w:jc w:val="both"/>
        <w:rPr>
          <w:rFonts w:ascii="Times New Roman" w:hAnsi="Times New Roman" w:cs="Times New Roman"/>
          <w:sz w:val="28"/>
          <w:szCs w:val="28"/>
          <w:lang w:val="en-US"/>
        </w:rPr>
      </w:pPr>
      <w:r w:rsidRPr="00F16B9F">
        <w:rPr>
          <w:rFonts w:ascii="Times New Roman" w:hAnsi="Times New Roman" w:cs="Times New Roman"/>
          <w:b/>
          <w:sz w:val="28"/>
          <w:szCs w:val="28"/>
          <w:lang w:val="en-US"/>
        </w:rPr>
        <w:t>Dimensiune V. EDUCAȚIE SENSIBILĂ LA GEN</w:t>
      </w:r>
      <w:r w:rsidRPr="009D795F">
        <w:rPr>
          <w:rFonts w:ascii="Times New Roman" w:hAnsi="Times New Roman" w:cs="Times New Roman"/>
          <w:sz w:val="28"/>
          <w:szCs w:val="28"/>
          <w:lang w:val="en-US"/>
        </w:rPr>
        <w:t xml:space="preserve"> ....</w:t>
      </w:r>
      <w:r w:rsidR="00F16B9F">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52 </w:t>
      </w:r>
      <w:r w:rsidRPr="00F16B9F">
        <w:rPr>
          <w:rFonts w:ascii="Times New Roman" w:hAnsi="Times New Roman" w:cs="Times New Roman"/>
          <w:b/>
          <w:sz w:val="28"/>
          <w:szCs w:val="28"/>
          <w:lang w:val="en-US"/>
        </w:rPr>
        <w:t>Standard 5.1.</w:t>
      </w:r>
      <w:r w:rsidRPr="009D795F">
        <w:rPr>
          <w:rFonts w:ascii="Times New Roman" w:hAnsi="Times New Roman" w:cs="Times New Roman"/>
          <w:sz w:val="28"/>
          <w:szCs w:val="28"/>
          <w:lang w:val="en-US"/>
        </w:rPr>
        <w:t xml:space="preserve"> Copiii sunt educați, comunică și interacționează în conformitate cu principiile </w:t>
      </w:r>
    </w:p>
    <w:p w:rsidR="009D795F" w:rsidRDefault="009D795F" w:rsidP="00FE36D5">
      <w:pPr>
        <w:jc w:val="both"/>
        <w:rPr>
          <w:rFonts w:ascii="Times New Roman" w:hAnsi="Times New Roman" w:cs="Times New Roman"/>
          <w:sz w:val="28"/>
          <w:szCs w:val="28"/>
          <w:lang w:val="en-US"/>
        </w:rPr>
      </w:pPr>
      <w:r w:rsidRPr="00FE36D5">
        <w:rPr>
          <w:rFonts w:ascii="Times New Roman" w:hAnsi="Times New Roman" w:cs="Times New Roman"/>
          <w:b/>
          <w:sz w:val="28"/>
          <w:szCs w:val="28"/>
          <w:lang w:val="en-US"/>
        </w:rPr>
        <w:lastRenderedPageBreak/>
        <w:t>Arii de îmbunătățire</w:t>
      </w:r>
      <w:proofErr w:type="gramStart"/>
      <w:r w:rsidRPr="009D795F">
        <w:rPr>
          <w:rFonts w:ascii="Times New Roman" w:hAnsi="Times New Roman" w:cs="Times New Roman"/>
          <w:sz w:val="28"/>
          <w:szCs w:val="28"/>
          <w:lang w:val="en-US"/>
        </w:rPr>
        <w:t>:................................................................................</w:t>
      </w:r>
      <w:r w:rsidR="00FE36D5">
        <w:rPr>
          <w:rFonts w:ascii="Times New Roman" w:hAnsi="Times New Roman" w:cs="Times New Roman"/>
          <w:sz w:val="28"/>
          <w:szCs w:val="28"/>
          <w:lang w:val="en-US"/>
        </w:rPr>
        <w:t>.....</w:t>
      </w:r>
      <w:proofErr w:type="gramEnd"/>
      <w:r w:rsidRPr="009D795F">
        <w:rPr>
          <w:rFonts w:ascii="Times New Roman" w:hAnsi="Times New Roman" w:cs="Times New Roman"/>
          <w:sz w:val="28"/>
          <w:szCs w:val="28"/>
          <w:lang w:val="en-US"/>
        </w:rPr>
        <w:t xml:space="preserve">54 </w:t>
      </w:r>
      <w:r w:rsidRPr="00FE36D5">
        <w:rPr>
          <w:rFonts w:ascii="Times New Roman" w:hAnsi="Times New Roman" w:cs="Times New Roman"/>
          <w:b/>
          <w:sz w:val="28"/>
          <w:szCs w:val="28"/>
          <w:lang w:val="en-US"/>
        </w:rPr>
        <w:t>Recomandări privind îmbunătățirea calității activității instituției:</w:t>
      </w:r>
      <w:r w:rsidRPr="009D795F">
        <w:rPr>
          <w:rFonts w:ascii="Times New Roman" w:hAnsi="Times New Roman" w:cs="Times New Roman"/>
          <w:sz w:val="28"/>
          <w:szCs w:val="28"/>
          <w:lang w:val="en-US"/>
        </w:rPr>
        <w:t xml:space="preserve"> ..</w:t>
      </w:r>
      <w:r w:rsidR="00FE36D5">
        <w:rPr>
          <w:rFonts w:ascii="Times New Roman" w:hAnsi="Times New Roman" w:cs="Times New Roman"/>
          <w:sz w:val="28"/>
          <w:szCs w:val="28"/>
          <w:lang w:val="en-US"/>
        </w:rPr>
        <w:t>..............</w:t>
      </w:r>
      <w:r w:rsidRPr="009D795F">
        <w:rPr>
          <w:rFonts w:ascii="Times New Roman" w:hAnsi="Times New Roman" w:cs="Times New Roman"/>
          <w:sz w:val="28"/>
          <w:szCs w:val="28"/>
          <w:lang w:val="en-US"/>
        </w:rPr>
        <w:t xml:space="preserve">54 </w:t>
      </w:r>
      <w:r w:rsidRPr="00FE36D5">
        <w:rPr>
          <w:rFonts w:ascii="Times New Roman" w:hAnsi="Times New Roman" w:cs="Times New Roman"/>
          <w:b/>
          <w:sz w:val="28"/>
          <w:szCs w:val="28"/>
          <w:lang w:val="en-US"/>
        </w:rPr>
        <w:t xml:space="preserve">Recomandarea comisiei de evaluare externă: </w:t>
      </w:r>
      <w:r w:rsidRPr="009D795F">
        <w:rPr>
          <w:rFonts w:ascii="Times New Roman" w:hAnsi="Times New Roman" w:cs="Times New Roman"/>
          <w:sz w:val="28"/>
          <w:szCs w:val="28"/>
          <w:lang w:val="en-US"/>
        </w:rPr>
        <w:t>......................................</w:t>
      </w:r>
      <w:r w:rsidR="00FE36D5">
        <w:rPr>
          <w:rFonts w:ascii="Times New Roman" w:hAnsi="Times New Roman" w:cs="Times New Roman"/>
          <w:sz w:val="28"/>
          <w:szCs w:val="28"/>
          <w:lang w:val="en-US"/>
        </w:rPr>
        <w:t>..............</w:t>
      </w:r>
      <w:r w:rsidRPr="00FE36D5">
        <w:rPr>
          <w:rFonts w:ascii="Times New Roman" w:hAnsi="Times New Roman" w:cs="Times New Roman"/>
          <w:sz w:val="28"/>
          <w:szCs w:val="28"/>
          <w:lang w:val="en-US"/>
        </w:rPr>
        <w:t>55</w:t>
      </w: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Default="00E16516" w:rsidP="00FE36D5">
      <w:pPr>
        <w:jc w:val="both"/>
        <w:rPr>
          <w:rFonts w:ascii="Times New Roman" w:hAnsi="Times New Roman" w:cs="Times New Roman"/>
          <w:sz w:val="28"/>
          <w:szCs w:val="28"/>
          <w:lang w:val="en-US"/>
        </w:rPr>
      </w:pPr>
    </w:p>
    <w:p w:rsidR="00E16516" w:rsidRPr="00E16516" w:rsidRDefault="00E16516" w:rsidP="00E16516">
      <w:pPr>
        <w:pStyle w:val="Titlu1"/>
        <w:shd w:val="clear" w:color="auto" w:fill="CCC0D9" w:themeFill="accent4" w:themeFillTint="66"/>
        <w:rPr>
          <w:sz w:val="28"/>
        </w:rPr>
      </w:pPr>
      <w:r w:rsidRPr="00E16516">
        <w:rPr>
          <w:sz w:val="28"/>
        </w:rPr>
        <w:lastRenderedPageBreak/>
        <w:t>Dimensiune I. SĂNĂTATE, SIGURANȚĂ, PROTECȚIE</w:t>
      </w:r>
    </w:p>
    <w:p w:rsidR="00E16516" w:rsidRPr="00E16516" w:rsidRDefault="00E16516" w:rsidP="00E16516">
      <w:pPr>
        <w:rPr>
          <w:rFonts w:ascii="Times New Roman" w:hAnsi="Times New Roman" w:cs="Times New Roman"/>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2"/>
        <w:gridCol w:w="1994"/>
        <w:gridCol w:w="3922"/>
        <w:gridCol w:w="1880"/>
      </w:tblGrid>
      <w:tr w:rsidR="00E16516" w:rsidRPr="00AE27E3" w:rsidTr="00521FAA">
        <w:tc>
          <w:tcPr>
            <w:tcW w:w="9356" w:type="dxa"/>
            <w:gridSpan w:val="5"/>
          </w:tcPr>
          <w:p w:rsidR="00E16516" w:rsidRPr="00E16516" w:rsidRDefault="00E16516" w:rsidP="00521FAA">
            <w:pPr>
              <w:pStyle w:val="Titlu2"/>
              <w:rPr>
                <w:sz w:val="28"/>
                <w:szCs w:val="28"/>
              </w:rPr>
            </w:pPr>
            <w:r w:rsidRPr="00E16516">
              <w:rPr>
                <w:sz w:val="28"/>
                <w:szCs w:val="28"/>
              </w:rPr>
              <w:t>Standard 1.1. Instituția de învățământ asigură securitatea și protecția tuturor elevilor/ copiilor</w:t>
            </w:r>
          </w:p>
        </w:tc>
      </w:tr>
      <w:tr w:rsidR="00E16516" w:rsidRPr="00E16516" w:rsidTr="00521FAA">
        <w:tc>
          <w:tcPr>
            <w:tcW w:w="9356" w:type="dxa"/>
            <w:gridSpan w:val="5"/>
          </w:tcPr>
          <w:p w:rsidR="00E16516" w:rsidRPr="00E16516" w:rsidRDefault="00E16516" w:rsidP="00521FAA">
            <w:pPr>
              <w:pStyle w:val="Titlu2"/>
              <w:rPr>
                <w:b w:val="0"/>
                <w:bCs/>
                <w:sz w:val="28"/>
                <w:szCs w:val="28"/>
              </w:rPr>
            </w:pPr>
            <w:r w:rsidRPr="00E16516">
              <w:rPr>
                <w:sz w:val="28"/>
                <w:szCs w:val="28"/>
              </w:rPr>
              <w:t>Domeniu: Management</w:t>
            </w:r>
          </w:p>
        </w:tc>
      </w:tr>
      <w:tr w:rsidR="00E16516" w:rsidRPr="00AE27E3" w:rsidTr="00521FAA">
        <w:tc>
          <w:tcPr>
            <w:tcW w:w="9356" w:type="dxa"/>
            <w:gridSpan w:val="5"/>
          </w:tcPr>
          <w:p w:rsidR="00E16516" w:rsidRPr="00E16516" w:rsidRDefault="00E16516" w:rsidP="00521FAA">
            <w:pPr>
              <w:rPr>
                <w:rFonts w:ascii="Times New Roman" w:hAnsi="Times New Roman" w:cs="Times New Roman"/>
                <w:b/>
                <w:bCs/>
                <w:sz w:val="28"/>
                <w:szCs w:val="28"/>
                <w:lang w:val="en-US"/>
              </w:rPr>
            </w:pPr>
            <w:r w:rsidRPr="00E16516">
              <w:rPr>
                <w:rFonts w:ascii="Times New Roman" w:hAnsi="Times New Roman" w:cs="Times New Roman"/>
                <w:b/>
                <w:bCs/>
                <w:sz w:val="28"/>
                <w:szCs w:val="28"/>
                <w:lang w:val="en-US"/>
              </w:rPr>
              <w:t>Indicator 1.1.1.</w:t>
            </w:r>
            <w:r w:rsidRPr="00E16516">
              <w:rPr>
                <w:rFonts w:ascii="Times New Roman" w:hAnsi="Times New Roman" w:cs="Times New Roman"/>
                <w:sz w:val="28"/>
                <w:szCs w:val="28"/>
                <w:lang w:val="en-US"/>
              </w:rPr>
              <w:t xml:space="preserve"> Prezența documentației tehnice, sanitaro-igienice și medicale și monitorizarea permanentă a respectării normelor sanitaro-igienice</w:t>
            </w:r>
          </w:p>
        </w:tc>
      </w:tr>
      <w:tr w:rsidR="00E16516" w:rsidRPr="00AE27E3" w:rsidTr="00521FAA">
        <w:tc>
          <w:tcPr>
            <w:tcW w:w="1418" w:type="dxa"/>
          </w:tcPr>
          <w:p w:rsidR="00E16516" w:rsidRPr="00E16516" w:rsidRDefault="00E16516" w:rsidP="00521FAA">
            <w:pPr>
              <w:rPr>
                <w:rFonts w:ascii="Times New Roman" w:hAnsi="Times New Roman" w:cs="Times New Roman"/>
                <w:color w:val="E36C0A" w:themeColor="accent6" w:themeShade="BF"/>
                <w:sz w:val="28"/>
                <w:szCs w:val="28"/>
              </w:rPr>
            </w:pPr>
            <w:r w:rsidRPr="00E16516">
              <w:rPr>
                <w:rFonts w:ascii="Times New Roman" w:hAnsi="Times New Roman" w:cs="Times New Roman"/>
                <w:sz w:val="28"/>
                <w:szCs w:val="28"/>
              </w:rPr>
              <w:t>Dovezi</w:t>
            </w:r>
          </w:p>
        </w:tc>
        <w:tc>
          <w:tcPr>
            <w:tcW w:w="7938" w:type="dxa"/>
            <w:gridSpan w:val="4"/>
          </w:tcPr>
          <w:p w:rsidR="00E16516" w:rsidRPr="00CB63E1" w:rsidRDefault="00E16516" w:rsidP="00521FAA">
            <w:pPr>
              <w:pStyle w:val="Listparagraf"/>
              <w:numPr>
                <w:ilvl w:val="0"/>
                <w:numId w:val="2"/>
              </w:numPr>
              <w:tabs>
                <w:tab w:val="clear" w:pos="709"/>
              </w:tabs>
              <w:ind w:left="318" w:hanging="283"/>
              <w:rPr>
                <w:sz w:val="28"/>
                <w:szCs w:val="28"/>
              </w:rPr>
            </w:pPr>
            <w:r w:rsidRPr="00CB63E1">
              <w:rPr>
                <w:sz w:val="28"/>
                <w:szCs w:val="28"/>
              </w:rPr>
              <w:t xml:space="preserve">Autorizație sanitară veterinară de funcționare, eliberată </w:t>
            </w:r>
            <w:proofErr w:type="gramStart"/>
            <w:r w:rsidRPr="00CB63E1">
              <w:rPr>
                <w:sz w:val="28"/>
                <w:szCs w:val="28"/>
              </w:rPr>
              <w:t>la  25.10.2017</w:t>
            </w:r>
            <w:proofErr w:type="gramEnd"/>
            <w:r w:rsidRPr="00CB63E1">
              <w:rPr>
                <w:sz w:val="28"/>
                <w:szCs w:val="28"/>
              </w:rPr>
              <w:t>, seria ASVF, nr. AS1*VF*0034067VF cu termen de valabilitate nedeterminat și evaluare anuală conform planului de control;</w:t>
            </w:r>
          </w:p>
          <w:p w:rsidR="00E16516" w:rsidRPr="00CB63E1" w:rsidRDefault="00E16516" w:rsidP="00521FAA">
            <w:pPr>
              <w:pStyle w:val="Listparagraf"/>
              <w:numPr>
                <w:ilvl w:val="0"/>
                <w:numId w:val="2"/>
              </w:numPr>
              <w:tabs>
                <w:tab w:val="clear" w:pos="709"/>
              </w:tabs>
              <w:ind w:left="318" w:hanging="283"/>
              <w:rPr>
                <w:sz w:val="28"/>
                <w:szCs w:val="28"/>
              </w:rPr>
            </w:pPr>
            <w:r w:rsidRPr="00CB63E1">
              <w:rPr>
                <w:sz w:val="28"/>
                <w:szCs w:val="28"/>
              </w:rPr>
              <w:t>Autorizație sanitară pentru funcționare, eliberată la 21.01.2021, nr. 008407/2021,valabilă până la data de 08.02.2022;</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 xml:space="preserve">Modele de Fișe tehnologice completate </w:t>
            </w:r>
            <w:r w:rsidR="00AA4549" w:rsidRPr="00CB63E1">
              <w:rPr>
                <w:sz w:val="28"/>
                <w:szCs w:val="28"/>
              </w:rPr>
              <w:t xml:space="preserve">la zi, verificate de director </w:t>
            </w:r>
            <w:r w:rsidRPr="00CB63E1">
              <w:rPr>
                <w:sz w:val="28"/>
                <w:szCs w:val="28"/>
              </w:rPr>
              <w:t xml:space="preserve">; </w:t>
            </w:r>
          </w:p>
          <w:p w:rsidR="00AA4549" w:rsidRPr="00CB63E1" w:rsidRDefault="00C3757C"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 xml:space="preserve"> Ordinul nr. 10 din 04</w:t>
            </w:r>
            <w:r w:rsidR="00BD2977" w:rsidRPr="00CB63E1">
              <w:rPr>
                <w:sz w:val="28"/>
                <w:szCs w:val="28"/>
              </w:rPr>
              <w:t>.09.2019,</w:t>
            </w:r>
            <w:r w:rsidR="00AA4549" w:rsidRPr="00CB63E1">
              <w:rPr>
                <w:sz w:val="28"/>
                <w:szCs w:val="28"/>
              </w:rPr>
              <w:t>, C</w:t>
            </w:r>
            <w:r w:rsidR="00BD2977" w:rsidRPr="00CB63E1">
              <w:rPr>
                <w:sz w:val="28"/>
                <w:szCs w:val="28"/>
              </w:rPr>
              <w:t xml:space="preserve">u privire la crearea în instituție a Comisiei pentru protecția civilă, securitatea și sănătatea în muncă;  </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Registrul de evidență a instruirii igienice;</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Registrul de evidență a copiilor vaccinați;</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 xml:space="preserve"> Registru de evidență a copiilor cu boli infecțioase;</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 xml:space="preserve">Registrul de înregistrare a instrucțiunilor de securitate și sănătate în muncă;  </w:t>
            </w:r>
          </w:p>
          <w:p w:rsidR="00F56C56"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Certificate de Instruire igienică a personalului din instituție</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Fișele examenelor medicale ale angajaților cantinei;</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 xml:space="preserve">Registru de evidență a examenelor medicale periodice a personalului din instituție;  </w:t>
            </w:r>
          </w:p>
          <w:p w:rsidR="00AA4549" w:rsidRPr="00CB63E1" w:rsidRDefault="00BD2977"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 xml:space="preserve">  Planul de activitate a Consiliului de Administrație, aprobat la ședința Consiliului de Administ</w:t>
            </w:r>
            <w:r w:rsidR="00F56C56" w:rsidRPr="00CB63E1">
              <w:rPr>
                <w:sz w:val="28"/>
                <w:szCs w:val="28"/>
              </w:rPr>
              <w:t>rație, proces-verbal nr.1 din 19</w:t>
            </w:r>
            <w:r w:rsidRPr="00CB63E1">
              <w:rPr>
                <w:sz w:val="28"/>
                <w:szCs w:val="28"/>
              </w:rPr>
              <w:t xml:space="preserve">.09.2019; </w:t>
            </w:r>
          </w:p>
          <w:p w:rsidR="00CB63E1" w:rsidRDefault="00F56C56" w:rsidP="00521FAA">
            <w:pPr>
              <w:pStyle w:val="Listparagraf"/>
              <w:numPr>
                <w:ilvl w:val="0"/>
                <w:numId w:val="2"/>
              </w:numPr>
              <w:tabs>
                <w:tab w:val="clear" w:pos="709"/>
              </w:tabs>
              <w:ind w:left="318" w:hanging="283"/>
              <w:rPr>
                <w:sz w:val="28"/>
                <w:szCs w:val="28"/>
              </w:rPr>
            </w:pPr>
            <w:r w:rsidRPr="00CB63E1">
              <w:rPr>
                <w:sz w:val="28"/>
                <w:szCs w:val="28"/>
              </w:rPr>
              <w:t xml:space="preserve">Raportul de Autoevaluare privind pregătirea pentru redeschidere a IET nr.73 coordonat și aprobat de CSP si DETS sec. Centru </w:t>
            </w:r>
          </w:p>
          <w:p w:rsidR="00F56C56" w:rsidRPr="00CB63E1" w:rsidRDefault="00F56C56" w:rsidP="00521FAA">
            <w:pPr>
              <w:pStyle w:val="Listparagraf"/>
              <w:tabs>
                <w:tab w:val="clear" w:pos="709"/>
              </w:tabs>
              <w:ind w:left="318"/>
              <w:rPr>
                <w:sz w:val="28"/>
                <w:szCs w:val="28"/>
              </w:rPr>
            </w:pPr>
            <w:r w:rsidRPr="00CB63E1">
              <w:rPr>
                <w:sz w:val="28"/>
                <w:szCs w:val="28"/>
              </w:rPr>
              <w:t>01. 09.2020;</w:t>
            </w:r>
          </w:p>
          <w:p w:rsidR="00F56C56" w:rsidRPr="00CB63E1" w:rsidRDefault="00F56C56" w:rsidP="00521FAA">
            <w:pPr>
              <w:pStyle w:val="Listparagraf"/>
              <w:numPr>
                <w:ilvl w:val="0"/>
                <w:numId w:val="2"/>
              </w:numPr>
              <w:tabs>
                <w:tab w:val="clear" w:pos="709"/>
              </w:tabs>
              <w:ind w:left="318" w:hanging="283"/>
              <w:rPr>
                <w:sz w:val="28"/>
                <w:szCs w:val="28"/>
              </w:rPr>
            </w:pPr>
            <w:r w:rsidRPr="00CB63E1">
              <w:rPr>
                <w:sz w:val="28"/>
                <w:szCs w:val="28"/>
              </w:rPr>
              <w:t>Planul anual de activitate pentru anul de studii 2019-2020, aprobat la ședința Consiliulu</w:t>
            </w:r>
            <w:r w:rsidR="00E82C70" w:rsidRPr="00CB63E1">
              <w:rPr>
                <w:sz w:val="28"/>
                <w:szCs w:val="28"/>
              </w:rPr>
              <w:t>i de administrație nr. 01</w:t>
            </w:r>
            <w:r w:rsidRPr="00CB63E1">
              <w:rPr>
                <w:sz w:val="28"/>
                <w:szCs w:val="28"/>
              </w:rPr>
              <w:t xml:space="preserve"> din </w:t>
            </w:r>
            <w:r w:rsidR="00E82C70" w:rsidRPr="00CB63E1">
              <w:rPr>
                <w:sz w:val="28"/>
                <w:szCs w:val="28"/>
              </w:rPr>
              <w:t>19</w:t>
            </w:r>
            <w:r w:rsidRPr="00CB63E1">
              <w:rPr>
                <w:sz w:val="28"/>
                <w:szCs w:val="28"/>
              </w:rPr>
              <w:t>.09.2019. Capitolul 3 Asigurarea vieții și sănătății copiilor, propagarea modului sănătos de viață, pct. I Respectarea regimului sanitaro-epidemologic;</w:t>
            </w:r>
          </w:p>
          <w:p w:rsidR="00F56C56" w:rsidRPr="00CB63E1" w:rsidRDefault="00F56C56" w:rsidP="00521FAA">
            <w:pPr>
              <w:pStyle w:val="Listparagraf"/>
              <w:numPr>
                <w:ilvl w:val="0"/>
                <w:numId w:val="2"/>
              </w:numPr>
              <w:tabs>
                <w:tab w:val="clear" w:pos="709"/>
              </w:tabs>
              <w:ind w:left="318" w:hanging="283"/>
              <w:rPr>
                <w:sz w:val="28"/>
                <w:szCs w:val="28"/>
              </w:rPr>
            </w:pPr>
            <w:r w:rsidRPr="00CB63E1">
              <w:rPr>
                <w:sz w:val="28"/>
                <w:szCs w:val="28"/>
              </w:rPr>
              <w:t>Planul de acțiuni de anul de studii 2019-2020</w:t>
            </w:r>
            <w:r w:rsidR="00E82C70" w:rsidRPr="00CB63E1">
              <w:rPr>
                <w:sz w:val="28"/>
                <w:szCs w:val="28"/>
              </w:rPr>
              <w:t>;</w:t>
            </w:r>
          </w:p>
          <w:p w:rsidR="00F56C56" w:rsidRPr="00CB63E1" w:rsidRDefault="00F56C56" w:rsidP="00521FAA">
            <w:pPr>
              <w:pStyle w:val="Listparagraf"/>
              <w:numPr>
                <w:ilvl w:val="0"/>
                <w:numId w:val="2"/>
              </w:numPr>
              <w:tabs>
                <w:tab w:val="clear" w:pos="709"/>
              </w:tabs>
              <w:ind w:left="318" w:hanging="283"/>
              <w:rPr>
                <w:sz w:val="28"/>
                <w:szCs w:val="28"/>
              </w:rPr>
            </w:pPr>
            <w:r w:rsidRPr="00CB63E1">
              <w:rPr>
                <w:sz w:val="28"/>
                <w:szCs w:val="28"/>
              </w:rPr>
              <w:t xml:space="preserve">Registrul instruirilor privind implimentarea măsurilor de control și prevenirea răspândirii infecției în perioada post-COVID -19. Proces-verbal al ședinței de instruire a angajaților instituției, din </w:t>
            </w:r>
            <w:r w:rsidRPr="00CB63E1">
              <w:rPr>
                <w:sz w:val="28"/>
                <w:szCs w:val="28"/>
              </w:rPr>
              <w:lastRenderedPageBreak/>
              <w:t>13.07.2020;</w:t>
            </w:r>
          </w:p>
          <w:p w:rsidR="00F56C56" w:rsidRPr="00EF002D" w:rsidRDefault="00F56C56" w:rsidP="00521FAA">
            <w:pPr>
              <w:pStyle w:val="Listparagraf"/>
              <w:numPr>
                <w:ilvl w:val="0"/>
                <w:numId w:val="2"/>
              </w:numPr>
              <w:tabs>
                <w:tab w:val="clear" w:pos="709"/>
              </w:tabs>
              <w:ind w:left="318" w:hanging="283"/>
              <w:rPr>
                <w:color w:val="000000" w:themeColor="text1"/>
                <w:sz w:val="28"/>
                <w:szCs w:val="28"/>
              </w:rPr>
            </w:pPr>
            <w:r w:rsidRPr="00CB63E1">
              <w:rPr>
                <w:sz w:val="28"/>
                <w:szCs w:val="28"/>
              </w:rPr>
              <w:t xml:space="preserve">Registrul de monitorizare a acțiunilor </w:t>
            </w:r>
            <w:r w:rsidRPr="00EF002D">
              <w:rPr>
                <w:color w:val="000000" w:themeColor="text1"/>
                <w:sz w:val="28"/>
                <w:szCs w:val="28"/>
              </w:rPr>
              <w:t>de Dezinfecție, dezinsecție, deratizare;</w:t>
            </w:r>
          </w:p>
          <w:p w:rsidR="00CB63E1" w:rsidRPr="00CB63E1" w:rsidRDefault="00394DE9" w:rsidP="00521FAA">
            <w:pPr>
              <w:pStyle w:val="Listparagraf"/>
              <w:numPr>
                <w:ilvl w:val="0"/>
                <w:numId w:val="2"/>
              </w:numPr>
              <w:tabs>
                <w:tab w:val="clear" w:pos="709"/>
              </w:tabs>
              <w:ind w:left="318" w:hanging="283"/>
              <w:rPr>
                <w:sz w:val="28"/>
                <w:szCs w:val="28"/>
              </w:rPr>
            </w:pPr>
            <w:r w:rsidRPr="00CB63E1">
              <w:rPr>
                <w:sz w:val="28"/>
                <w:szCs w:val="28"/>
              </w:rPr>
              <w:t>Ordinul nr.15ab din 10</w:t>
            </w:r>
            <w:r w:rsidR="00F56C56" w:rsidRPr="00CB63E1">
              <w:rPr>
                <w:sz w:val="28"/>
                <w:szCs w:val="28"/>
              </w:rPr>
              <w:t>.03.2</w:t>
            </w:r>
            <w:r w:rsidRPr="00CB63E1">
              <w:rPr>
                <w:sz w:val="28"/>
                <w:szCs w:val="28"/>
              </w:rPr>
              <w:t xml:space="preserve">020 Cu privire la intreprinderea </w:t>
            </w:r>
            <w:r w:rsidR="00CB63E1" w:rsidRPr="00CB63E1">
              <w:rPr>
                <w:sz w:val="28"/>
                <w:szCs w:val="28"/>
              </w:rPr>
              <w:t xml:space="preserve"> măsurilor în legătura cu declararea codului portocaliu de pericol de infecție cu COVID-19,</w:t>
            </w:r>
            <w:r w:rsidR="00F56C56" w:rsidRPr="00CB63E1">
              <w:rPr>
                <w:sz w:val="28"/>
                <w:szCs w:val="28"/>
              </w:rPr>
              <w:t>;</w:t>
            </w:r>
          </w:p>
          <w:p w:rsidR="00F56C56" w:rsidRPr="00CB63E1" w:rsidRDefault="00F56C56" w:rsidP="00521FAA">
            <w:pPr>
              <w:pStyle w:val="Listparagraf"/>
              <w:numPr>
                <w:ilvl w:val="0"/>
                <w:numId w:val="1"/>
              </w:numPr>
              <w:tabs>
                <w:tab w:val="clear" w:pos="709"/>
              </w:tabs>
              <w:ind w:left="317" w:hanging="283"/>
              <w:rPr>
                <w:sz w:val="28"/>
                <w:szCs w:val="28"/>
              </w:rPr>
            </w:pPr>
            <w:r w:rsidRPr="00CB63E1">
              <w:rPr>
                <w:sz w:val="28"/>
                <w:szCs w:val="28"/>
              </w:rPr>
              <w:t>Registre medicale privind starea de sănătate a copiilor și a salariaților;</w:t>
            </w:r>
          </w:p>
          <w:p w:rsidR="00CB63E1" w:rsidRPr="00CB63E1" w:rsidRDefault="00F56C56" w:rsidP="00521FAA">
            <w:pPr>
              <w:pStyle w:val="Listparagraf"/>
              <w:numPr>
                <w:ilvl w:val="0"/>
                <w:numId w:val="1"/>
              </w:numPr>
              <w:tabs>
                <w:tab w:val="clear" w:pos="709"/>
              </w:tabs>
              <w:ind w:left="317" w:hanging="283"/>
              <w:rPr>
                <w:color w:val="E36C0A" w:themeColor="accent6" w:themeShade="BF"/>
                <w:sz w:val="28"/>
                <w:szCs w:val="28"/>
              </w:rPr>
            </w:pPr>
            <w:r w:rsidRPr="00CB63E1">
              <w:rPr>
                <w:sz w:val="28"/>
                <w:szCs w:val="28"/>
              </w:rPr>
              <w:t>Registrul de evidență a securității muncii angajaților.</w:t>
            </w:r>
          </w:p>
        </w:tc>
      </w:tr>
      <w:tr w:rsidR="00CB63E1" w:rsidRPr="00AE27E3" w:rsidTr="00394735">
        <w:tblPrEx>
          <w:tblLook w:val="0000"/>
        </w:tblPrEx>
        <w:trPr>
          <w:trHeight w:val="3539"/>
        </w:trPr>
        <w:tc>
          <w:tcPr>
            <w:tcW w:w="1560" w:type="dxa"/>
            <w:gridSpan w:val="2"/>
          </w:tcPr>
          <w:p w:rsidR="00CB63E1" w:rsidRPr="00521FAA" w:rsidRDefault="005E0D86" w:rsidP="00521FAA">
            <w:pPr>
              <w:jc w:val="both"/>
              <w:rPr>
                <w:rFonts w:ascii="Times New Roman" w:hAnsi="Times New Roman" w:cs="Times New Roman"/>
                <w:b/>
                <w:sz w:val="28"/>
                <w:szCs w:val="28"/>
                <w:lang w:val="en-US"/>
              </w:rPr>
            </w:pPr>
            <w:r w:rsidRPr="00521FAA">
              <w:rPr>
                <w:rFonts w:ascii="Times New Roman" w:hAnsi="Times New Roman" w:cs="Times New Roman"/>
                <w:sz w:val="28"/>
                <w:szCs w:val="28"/>
              </w:rPr>
              <w:lastRenderedPageBreak/>
              <w:t>Constatări</w:t>
            </w:r>
          </w:p>
        </w:tc>
        <w:tc>
          <w:tcPr>
            <w:tcW w:w="7796" w:type="dxa"/>
            <w:gridSpan w:val="3"/>
          </w:tcPr>
          <w:p w:rsidR="00CB63E1" w:rsidRPr="00521FAA" w:rsidRDefault="005E0D86" w:rsidP="00521FAA">
            <w:pPr>
              <w:jc w:val="both"/>
              <w:rPr>
                <w:rFonts w:ascii="Times New Roman" w:hAnsi="Times New Roman" w:cs="Times New Roman"/>
                <w:sz w:val="28"/>
                <w:szCs w:val="28"/>
                <w:lang w:val="en-US"/>
              </w:rPr>
            </w:pPr>
            <w:r w:rsidRPr="00521FAA">
              <w:rPr>
                <w:rFonts w:ascii="Times New Roman" w:hAnsi="Times New Roman" w:cs="Times New Roman"/>
                <w:sz w:val="28"/>
                <w:szCs w:val="28"/>
                <w:lang w:val="en-US"/>
              </w:rPr>
              <w:t>Instituția deține documentația tehnică, sanitaro-igienică și medicală prin care se atestă pregătirea pentru desfășurarea procesului educațional. Instituția monitorizează permanent respect</w:t>
            </w:r>
            <w:r w:rsidR="00521FAA">
              <w:rPr>
                <w:rFonts w:ascii="Times New Roman" w:hAnsi="Times New Roman" w:cs="Times New Roman"/>
                <w:sz w:val="28"/>
                <w:szCs w:val="28"/>
                <w:lang w:val="en-US"/>
              </w:rPr>
              <w:t>area normelor sanitaroigienice</w:t>
            </w:r>
            <w:r w:rsidRPr="00521FAA">
              <w:rPr>
                <w:rFonts w:ascii="Times New Roman" w:hAnsi="Times New Roman" w:cs="Times New Roman"/>
                <w:sz w:val="28"/>
                <w:szCs w:val="28"/>
                <w:lang w:val="en-US"/>
              </w:rPr>
              <w:t xml:space="preserve">. Colaboratorii instituției sunt informați, în cadrul ședințelor ordinare cu prevederile Regulamentului sanitar cu privire la activitatea instituțiilor de învățământ preșcolar. Toți angajații instituției sunt supuși periodic/ anual examenului medical, în corespundere cu cerințele în vigoare. Pentru asigurarea protecției tuturor copiilor sunt întreprinse măsurile de perfectare și obținere a documentației obligatorii ce demonstrează că instituția corespunde cerințelor de funcționare. Pentru implementarea măsurilor de prevenire și control </w:t>
            </w:r>
            <w:proofErr w:type="gramStart"/>
            <w:r w:rsidRPr="00521FAA">
              <w:rPr>
                <w:rFonts w:ascii="Times New Roman" w:hAnsi="Times New Roman" w:cs="Times New Roman"/>
                <w:sz w:val="28"/>
                <w:szCs w:val="28"/>
                <w:lang w:val="en-US"/>
              </w:rPr>
              <w:t>a</w:t>
            </w:r>
            <w:proofErr w:type="gramEnd"/>
            <w:r w:rsidRPr="00521FAA">
              <w:rPr>
                <w:rFonts w:ascii="Times New Roman" w:hAnsi="Times New Roman" w:cs="Times New Roman"/>
                <w:sz w:val="28"/>
                <w:szCs w:val="28"/>
                <w:lang w:val="en-US"/>
              </w:rPr>
              <w:t xml:space="preserve"> infecției și protecției personalului didactic/ auxiliar, accesul părinților în instituției este limitat, respectându-se cerințele Comisiei Extraordinare cu privire la situația pandemică COVID-19. În cazul dat, Instituția asigură permanent întâmpinarea copiilor și părinților atât dimineața cât și seara. În caz, că pe parcursul zilei apar simptome de temperatura, tuse, sau alte situații legate de sănătate, copii sunt izolați în izolatorul din cabinetul medical, unde le este acordat primul ajutor de asistentul medical, iar părinții sunt anunțați și rugați să se prezinte pentru</w:t>
            </w:r>
          </w:p>
        </w:tc>
      </w:tr>
      <w:tr w:rsidR="00521FAA" w:rsidTr="00394735">
        <w:tblPrEx>
          <w:tblLook w:val="0000"/>
        </w:tblPrEx>
        <w:trPr>
          <w:trHeight w:val="383"/>
        </w:trPr>
        <w:tc>
          <w:tcPr>
            <w:tcW w:w="1560" w:type="dxa"/>
            <w:gridSpan w:val="2"/>
          </w:tcPr>
          <w:p w:rsidR="00521FAA" w:rsidRDefault="00521FAA" w:rsidP="00521FAA">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Pondere/punctaj</w:t>
            </w:r>
          </w:p>
        </w:tc>
        <w:tc>
          <w:tcPr>
            <w:tcW w:w="1994" w:type="dxa"/>
          </w:tcPr>
          <w:p w:rsidR="00521FAA" w:rsidRDefault="00521FAA" w:rsidP="00EF002D">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F002D">
              <w:rPr>
                <w:rFonts w:ascii="Times New Roman" w:hAnsi="Times New Roman" w:cs="Times New Roman"/>
                <w:b/>
                <w:sz w:val="28"/>
                <w:szCs w:val="28"/>
                <w:lang w:val="en-US"/>
              </w:rPr>
              <w:t xml:space="preserve">  1</w:t>
            </w:r>
          </w:p>
        </w:tc>
        <w:tc>
          <w:tcPr>
            <w:tcW w:w="3922" w:type="dxa"/>
          </w:tcPr>
          <w:p w:rsidR="00521FAA" w:rsidRDefault="00521FAA" w:rsidP="00521FAA">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F002D" w:rsidRDefault="00492EE0" w:rsidP="00EF002D">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880" w:type="dxa"/>
          </w:tcPr>
          <w:p w:rsidR="00521FAA" w:rsidRDefault="000F2BD0" w:rsidP="00521FAA">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16516" w:rsidRDefault="000F2BD0" w:rsidP="00FE36D5">
      <w:pPr>
        <w:jc w:val="both"/>
        <w:rPr>
          <w:rFonts w:ascii="Times New Roman" w:hAnsi="Times New Roman" w:cs="Times New Roman"/>
          <w:b/>
          <w:sz w:val="28"/>
          <w:szCs w:val="28"/>
          <w:lang w:val="en-US"/>
        </w:rPr>
      </w:pPr>
      <w:r w:rsidRPr="000F2BD0">
        <w:rPr>
          <w:rFonts w:ascii="Times New Roman" w:hAnsi="Times New Roman" w:cs="Times New Roman"/>
          <w:b/>
          <w:sz w:val="28"/>
          <w:szCs w:val="28"/>
          <w:lang w:val="en-US"/>
        </w:rPr>
        <w:t xml:space="preserve">Indicator 1.1.2 Asigurarea pazei și a securității instituției și a siguranței tuturor elevilor/ copiilor pe toată durata programului </w:t>
      </w:r>
      <w:r w:rsidR="00243754">
        <w:rPr>
          <w:rFonts w:ascii="Times New Roman" w:hAnsi="Times New Roman" w:cs="Times New Roman"/>
          <w:b/>
          <w:sz w:val="28"/>
          <w:szCs w:val="28"/>
          <w:lang w:val="en-US"/>
        </w:rPr>
        <w:t>educative</w:t>
      </w:r>
    </w:p>
    <w:tbl>
      <w:tblPr>
        <w:tblW w:w="941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834"/>
        <w:gridCol w:w="3969"/>
        <w:gridCol w:w="2123"/>
      </w:tblGrid>
      <w:tr w:rsidR="00243754" w:rsidRPr="00AE27E3" w:rsidTr="00394735">
        <w:trPr>
          <w:trHeight w:val="548"/>
        </w:trPr>
        <w:tc>
          <w:tcPr>
            <w:tcW w:w="1492" w:type="dxa"/>
          </w:tcPr>
          <w:p w:rsidR="00243754" w:rsidRDefault="00243754"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26" w:type="dxa"/>
            <w:gridSpan w:val="3"/>
          </w:tcPr>
          <w:p w:rsidR="00243754" w:rsidRPr="00243754" w:rsidRDefault="00243754" w:rsidP="00394735">
            <w:pPr>
              <w:pStyle w:val="Listparagraf"/>
              <w:numPr>
                <w:ilvl w:val="0"/>
                <w:numId w:val="4"/>
              </w:numPr>
              <w:rPr>
                <w:sz w:val="28"/>
                <w:szCs w:val="28"/>
              </w:rPr>
            </w:pPr>
            <w:r w:rsidRPr="00243754">
              <w:rPr>
                <w:sz w:val="28"/>
                <w:szCs w:val="28"/>
              </w:rPr>
              <w:t>Prevederi din Regulamentul de organizare și funcționareal IET nr.73, discutat și aprobat la ședința Consiliului de Administrație  din 19.09.2019</w:t>
            </w:r>
          </w:p>
          <w:p w:rsidR="00243754" w:rsidRPr="00243754" w:rsidRDefault="00243754" w:rsidP="00394735">
            <w:pPr>
              <w:pStyle w:val="Listparagraf"/>
              <w:numPr>
                <w:ilvl w:val="0"/>
                <w:numId w:val="4"/>
              </w:numPr>
              <w:rPr>
                <w:sz w:val="28"/>
                <w:szCs w:val="28"/>
              </w:rPr>
            </w:pPr>
            <w:r w:rsidRPr="00243754">
              <w:rPr>
                <w:sz w:val="28"/>
                <w:szCs w:val="28"/>
              </w:rPr>
              <w:t xml:space="preserve">Fișele postului pentru personal instituției, aprobate de director </w:t>
            </w:r>
          </w:p>
          <w:p w:rsidR="00243754" w:rsidRDefault="00243754" w:rsidP="00394735">
            <w:pPr>
              <w:jc w:val="both"/>
              <w:rPr>
                <w:rFonts w:ascii="Times New Roman" w:hAnsi="Times New Roman" w:cs="Times New Roman"/>
                <w:sz w:val="28"/>
                <w:szCs w:val="28"/>
                <w:lang w:val="en-US"/>
              </w:rPr>
            </w:pPr>
          </w:p>
          <w:p w:rsidR="00CF2A10" w:rsidRDefault="00243754" w:rsidP="00394735">
            <w:pPr>
              <w:pStyle w:val="Listparagraf"/>
              <w:numPr>
                <w:ilvl w:val="0"/>
                <w:numId w:val="4"/>
              </w:numPr>
              <w:rPr>
                <w:sz w:val="28"/>
                <w:szCs w:val="28"/>
              </w:rPr>
            </w:pPr>
            <w:r w:rsidRPr="00CF2A10">
              <w:rPr>
                <w:sz w:val="28"/>
                <w:szCs w:val="28"/>
              </w:rPr>
              <w:t xml:space="preserve">Graficul de serviciu al cadrelor didactice, elaborat lunar și aprobat de directorul instituției, adus la cunoștință contra semnătură;  </w:t>
            </w:r>
          </w:p>
          <w:p w:rsidR="00CF2A10" w:rsidRPr="00CF2A10" w:rsidRDefault="00CF2A10" w:rsidP="00394735">
            <w:pPr>
              <w:pStyle w:val="Listparagraf"/>
              <w:rPr>
                <w:sz w:val="28"/>
                <w:szCs w:val="28"/>
              </w:rPr>
            </w:pPr>
          </w:p>
          <w:p w:rsidR="00243754" w:rsidRPr="00CF2A10" w:rsidRDefault="00243754" w:rsidP="00394735">
            <w:pPr>
              <w:pStyle w:val="Listparagraf"/>
              <w:numPr>
                <w:ilvl w:val="0"/>
                <w:numId w:val="4"/>
              </w:numPr>
              <w:rPr>
                <w:sz w:val="28"/>
                <w:szCs w:val="28"/>
              </w:rPr>
            </w:pPr>
            <w:r w:rsidRPr="00CF2A10">
              <w:rPr>
                <w:sz w:val="28"/>
                <w:szCs w:val="28"/>
              </w:rPr>
              <w:t>Teritoriul instituției este îngrădit;</w:t>
            </w:r>
          </w:p>
          <w:p w:rsidR="00CF2A10" w:rsidRPr="00CF2A10" w:rsidRDefault="00CF2A10" w:rsidP="00394735">
            <w:pPr>
              <w:pStyle w:val="Listparagraf"/>
              <w:rPr>
                <w:sz w:val="28"/>
                <w:szCs w:val="28"/>
              </w:rPr>
            </w:pPr>
          </w:p>
          <w:p w:rsidR="00243754" w:rsidRPr="00CF2A10" w:rsidRDefault="00243754" w:rsidP="00394735">
            <w:pPr>
              <w:pStyle w:val="Listparagraf"/>
              <w:numPr>
                <w:ilvl w:val="0"/>
                <w:numId w:val="4"/>
              </w:numPr>
              <w:rPr>
                <w:sz w:val="28"/>
                <w:szCs w:val="28"/>
              </w:rPr>
            </w:pPr>
            <w:r w:rsidRPr="00CF2A10">
              <w:rPr>
                <w:sz w:val="28"/>
                <w:szCs w:val="28"/>
              </w:rPr>
              <w:t xml:space="preserve">Registrul de evidență a securității muncii angajaților; </w:t>
            </w:r>
          </w:p>
          <w:p w:rsidR="00CF2A10" w:rsidRPr="00CF2A10" w:rsidRDefault="00CF2A10" w:rsidP="00394735">
            <w:pPr>
              <w:pStyle w:val="Listparagraf"/>
              <w:rPr>
                <w:sz w:val="28"/>
                <w:szCs w:val="28"/>
              </w:rPr>
            </w:pPr>
          </w:p>
          <w:p w:rsidR="00CF2A10" w:rsidRPr="00CF2A10" w:rsidRDefault="00243754" w:rsidP="00394735">
            <w:pPr>
              <w:pStyle w:val="Listparagraf"/>
              <w:numPr>
                <w:ilvl w:val="0"/>
                <w:numId w:val="4"/>
              </w:numPr>
              <w:rPr>
                <w:sz w:val="28"/>
                <w:szCs w:val="28"/>
              </w:rPr>
            </w:pPr>
            <w:r w:rsidRPr="00CF2A10">
              <w:rPr>
                <w:sz w:val="28"/>
                <w:szCs w:val="28"/>
              </w:rPr>
              <w:t>Registrul de evidență a persoanelor care vizitează instituția;</w:t>
            </w:r>
          </w:p>
          <w:p w:rsidR="00CF2A10" w:rsidRPr="00CF2A10" w:rsidRDefault="00CF2A10" w:rsidP="00394735">
            <w:pPr>
              <w:pStyle w:val="Listparagraf"/>
              <w:rPr>
                <w:sz w:val="28"/>
                <w:szCs w:val="28"/>
              </w:rPr>
            </w:pPr>
          </w:p>
          <w:p w:rsidR="00243754" w:rsidRPr="00E14368" w:rsidRDefault="00E14368" w:rsidP="00394735">
            <w:pPr>
              <w:pStyle w:val="Listparagraf"/>
              <w:numPr>
                <w:ilvl w:val="0"/>
                <w:numId w:val="4"/>
              </w:numPr>
              <w:rPr>
                <w:sz w:val="28"/>
                <w:szCs w:val="28"/>
              </w:rPr>
            </w:pPr>
            <w:r>
              <w:rPr>
                <w:sz w:val="28"/>
                <w:szCs w:val="28"/>
              </w:rPr>
              <w:t>Ordinul nr. 4 din 04</w:t>
            </w:r>
            <w:r w:rsidR="00243754" w:rsidRPr="00CF2A10">
              <w:rPr>
                <w:sz w:val="28"/>
                <w:szCs w:val="28"/>
              </w:rPr>
              <w:t xml:space="preserve">.09.2019, cu privire la crearea Comisiei pentru protecție civilă, securitatea și sănătatea în muncă, </w:t>
            </w:r>
            <w:proofErr w:type="gramStart"/>
            <w:r w:rsidR="00243754" w:rsidRPr="00CF2A10">
              <w:rPr>
                <w:sz w:val="28"/>
                <w:szCs w:val="28"/>
              </w:rPr>
              <w:t>în</w:t>
            </w:r>
            <w:proofErr w:type="gramEnd"/>
            <w:r w:rsidR="00243754" w:rsidRPr="00CF2A10">
              <w:rPr>
                <w:sz w:val="28"/>
                <w:szCs w:val="28"/>
              </w:rPr>
              <w:t xml:space="preserve"> baza Legii nr. 217-13 din 09.12.1994</w:t>
            </w:r>
          </w:p>
          <w:p w:rsidR="00E14368" w:rsidRPr="00E14368" w:rsidRDefault="00E14368" w:rsidP="00394735">
            <w:pPr>
              <w:pStyle w:val="Listparagraf"/>
              <w:rPr>
                <w:sz w:val="28"/>
                <w:szCs w:val="28"/>
              </w:rPr>
            </w:pPr>
          </w:p>
          <w:p w:rsidR="00243754" w:rsidRPr="00E14368" w:rsidRDefault="00243754" w:rsidP="00394735">
            <w:pPr>
              <w:pStyle w:val="Listparagraf"/>
              <w:numPr>
                <w:ilvl w:val="0"/>
                <w:numId w:val="4"/>
              </w:numPr>
              <w:rPr>
                <w:sz w:val="28"/>
                <w:szCs w:val="28"/>
              </w:rPr>
            </w:pPr>
            <w:r w:rsidRPr="00E14368">
              <w:rPr>
                <w:sz w:val="28"/>
                <w:szCs w:val="28"/>
              </w:rPr>
              <w:t>Panou informativ „Securitatea vieții”;</w:t>
            </w:r>
          </w:p>
          <w:p w:rsidR="00E14368" w:rsidRPr="00E14368" w:rsidRDefault="00E14368" w:rsidP="00394735">
            <w:pPr>
              <w:pStyle w:val="Listparagraf"/>
              <w:rPr>
                <w:sz w:val="28"/>
                <w:szCs w:val="28"/>
              </w:rPr>
            </w:pPr>
          </w:p>
          <w:p w:rsidR="00243754" w:rsidRPr="00E14368" w:rsidRDefault="00243754" w:rsidP="00394735">
            <w:pPr>
              <w:pStyle w:val="Listparagraf"/>
              <w:numPr>
                <w:ilvl w:val="0"/>
                <w:numId w:val="4"/>
              </w:numPr>
              <w:rPr>
                <w:b/>
                <w:sz w:val="28"/>
                <w:szCs w:val="28"/>
              </w:rPr>
            </w:pPr>
            <w:r w:rsidRPr="00E14368">
              <w:rPr>
                <w:sz w:val="28"/>
                <w:szCs w:val="28"/>
              </w:rPr>
              <w:t>Planul de evacuare al instituției în caz de situații urgente, plasat la loc</w:t>
            </w:r>
            <w:r w:rsidR="00E14368">
              <w:t xml:space="preserve"> vizibil.</w:t>
            </w:r>
          </w:p>
        </w:tc>
      </w:tr>
      <w:tr w:rsidR="00394735" w:rsidRPr="00AE27E3" w:rsidTr="00394735">
        <w:trPr>
          <w:trHeight w:val="2253"/>
        </w:trPr>
        <w:tc>
          <w:tcPr>
            <w:tcW w:w="1492" w:type="dxa"/>
          </w:tcPr>
          <w:p w:rsidR="00394735" w:rsidRDefault="00394735"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26" w:type="dxa"/>
            <w:gridSpan w:val="3"/>
          </w:tcPr>
          <w:p w:rsidR="00394735" w:rsidRPr="00394735" w:rsidRDefault="00394735" w:rsidP="00394735">
            <w:pPr>
              <w:jc w:val="both"/>
              <w:rPr>
                <w:rFonts w:ascii="Times New Roman" w:hAnsi="Times New Roman" w:cs="Times New Roman"/>
                <w:sz w:val="28"/>
                <w:szCs w:val="28"/>
                <w:lang w:val="en-US"/>
              </w:rPr>
            </w:pPr>
            <w:r w:rsidRPr="00394735">
              <w:rPr>
                <w:rFonts w:ascii="Times New Roman" w:hAnsi="Times New Roman" w:cs="Times New Roman"/>
                <w:sz w:val="28"/>
                <w:szCs w:val="28"/>
                <w:lang w:val="en-US"/>
              </w:rPr>
              <w:t xml:space="preserve">Instituția întreprinde măsuri de creare a mediului educațional sigur pentru toți copiii: informează angajații cu privire la asigurarea securității copiilor etc.; asigurară pază și securitatea copiilor, </w:t>
            </w:r>
            <w:proofErr w:type="gramStart"/>
            <w:r w:rsidRPr="00394735">
              <w:rPr>
                <w:rFonts w:ascii="Times New Roman" w:hAnsi="Times New Roman" w:cs="Times New Roman"/>
                <w:sz w:val="28"/>
                <w:szCs w:val="28"/>
                <w:lang w:val="en-US"/>
              </w:rPr>
              <w:t>a</w:t>
            </w:r>
            <w:proofErr w:type="gramEnd"/>
            <w:r w:rsidRPr="00394735">
              <w:rPr>
                <w:rFonts w:ascii="Times New Roman" w:hAnsi="Times New Roman" w:cs="Times New Roman"/>
                <w:sz w:val="28"/>
                <w:szCs w:val="28"/>
                <w:lang w:val="en-US"/>
              </w:rPr>
              <w:t xml:space="preserve"> instituției și a teritoriului adiacent; cadrele didactice/ nedidactice respectă graficul deserviciu din instituție. Accesul în instituție se face numai prin </w:t>
            </w:r>
            <w:r>
              <w:rPr>
                <w:rFonts w:ascii="Times New Roman" w:hAnsi="Times New Roman" w:cs="Times New Roman"/>
                <w:sz w:val="28"/>
                <w:szCs w:val="28"/>
                <w:lang w:val="en-US"/>
              </w:rPr>
              <w:t>2 întrări/ ieșiri.</w:t>
            </w:r>
            <w:r w:rsidRPr="00394735">
              <w:rPr>
                <w:rFonts w:ascii="Times New Roman" w:hAnsi="Times New Roman" w:cs="Times New Roman"/>
                <w:sz w:val="28"/>
                <w:szCs w:val="28"/>
                <w:lang w:val="en-US"/>
              </w:rPr>
              <w:t xml:space="preserve"> Teritoriul grădiniței este îngrădit cu gard din plasă metalică, iar întrarea/ ieșirea se face numai prin locul special amenajat. Accesul persoanelor străine este monitorizat de către o persoană responsabilă, desemnată prin ordin de către directorul instituției. La intrare în Instituție toate persoanele străine se legitimează și sunt înregistrate în Registrul persoanelor care vizitează Instituția. În Fișa postului se atestă prevederi ce țin de asigurarea pazei, securității instituției și a tuturor copiilor pe toată durata programului educativ, care sunt aprobate de directorul instituției și aduse la cunoștința personalului contra semnătură. La fiecare început de </w:t>
            </w:r>
            <w:proofErr w:type="gramStart"/>
            <w:r w:rsidRPr="00394735">
              <w:rPr>
                <w:rFonts w:ascii="Times New Roman" w:hAnsi="Times New Roman" w:cs="Times New Roman"/>
                <w:sz w:val="28"/>
                <w:szCs w:val="28"/>
                <w:lang w:val="en-US"/>
              </w:rPr>
              <w:t>an</w:t>
            </w:r>
            <w:proofErr w:type="gramEnd"/>
            <w:r w:rsidRPr="00394735">
              <w:rPr>
                <w:rFonts w:ascii="Times New Roman" w:hAnsi="Times New Roman" w:cs="Times New Roman"/>
                <w:sz w:val="28"/>
                <w:szCs w:val="28"/>
                <w:lang w:val="en-US"/>
              </w:rPr>
              <w:t xml:space="preserve"> de studii, prin ordinul directorului instituției este numit responsabilul pentru securitatatea și sănătatea în muncă.</w:t>
            </w:r>
          </w:p>
        </w:tc>
      </w:tr>
      <w:tr w:rsidR="00394735" w:rsidTr="00394735">
        <w:trPr>
          <w:trHeight w:val="858"/>
        </w:trPr>
        <w:tc>
          <w:tcPr>
            <w:tcW w:w="1492" w:type="dxa"/>
          </w:tcPr>
          <w:p w:rsidR="00394735" w:rsidRDefault="00394735"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394735" w:rsidRDefault="00394735"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834" w:type="dxa"/>
          </w:tcPr>
          <w:p w:rsidR="00394735" w:rsidRDefault="00394735"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394735" w:rsidRDefault="00394735"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123" w:type="dxa"/>
          </w:tcPr>
          <w:p w:rsidR="00394735" w:rsidRDefault="00394735" w:rsidP="0039473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394735" w:rsidRDefault="00394735" w:rsidP="00FE36D5">
      <w:pPr>
        <w:jc w:val="both"/>
        <w:rPr>
          <w:rFonts w:ascii="Times New Roman" w:hAnsi="Times New Roman" w:cs="Times New Roman"/>
          <w:b/>
          <w:bCs/>
          <w:sz w:val="28"/>
          <w:szCs w:val="28"/>
          <w:lang w:val="en-US"/>
        </w:rPr>
      </w:pPr>
    </w:p>
    <w:p w:rsidR="00394735" w:rsidRDefault="00394735" w:rsidP="00FE36D5">
      <w:pPr>
        <w:jc w:val="both"/>
        <w:rPr>
          <w:rFonts w:ascii="Times New Roman" w:hAnsi="Times New Roman" w:cs="Times New Roman"/>
          <w:b/>
          <w:bCs/>
          <w:sz w:val="28"/>
          <w:szCs w:val="28"/>
          <w:lang w:val="en-US"/>
        </w:rPr>
      </w:pPr>
    </w:p>
    <w:p w:rsidR="00243754" w:rsidRDefault="00394735" w:rsidP="00FE36D5">
      <w:pPr>
        <w:jc w:val="both"/>
        <w:rPr>
          <w:rFonts w:ascii="Times New Roman" w:hAnsi="Times New Roman" w:cs="Times New Roman"/>
          <w:sz w:val="28"/>
          <w:szCs w:val="28"/>
          <w:lang w:val="en-US"/>
        </w:rPr>
      </w:pPr>
      <w:r w:rsidRPr="00394735">
        <w:rPr>
          <w:rFonts w:ascii="Times New Roman" w:hAnsi="Times New Roman" w:cs="Times New Roman"/>
          <w:b/>
          <w:bCs/>
          <w:sz w:val="28"/>
          <w:szCs w:val="28"/>
          <w:lang w:val="en-US"/>
        </w:rPr>
        <w:t>Indicator 1.1.3.</w:t>
      </w:r>
      <w:r w:rsidRPr="00394735">
        <w:rPr>
          <w:rFonts w:ascii="Times New Roman" w:hAnsi="Times New Roman" w:cs="Times New Roman"/>
          <w:sz w:val="28"/>
          <w:szCs w:val="28"/>
          <w:lang w:val="en-US"/>
        </w:rPr>
        <w:t xml:space="preserve"> Elaborarea unui program/ orar al activităților echilibrat și flexibil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13"/>
        <w:gridCol w:w="1432"/>
        <w:gridCol w:w="3885"/>
        <w:gridCol w:w="2503"/>
      </w:tblGrid>
      <w:tr w:rsidR="00394735" w:rsidRPr="00AE27E3" w:rsidTr="00B94969">
        <w:trPr>
          <w:trHeight w:val="1317"/>
        </w:trPr>
        <w:tc>
          <w:tcPr>
            <w:tcW w:w="1614" w:type="dxa"/>
            <w:gridSpan w:val="2"/>
          </w:tcPr>
          <w:p w:rsidR="00394735" w:rsidRDefault="00394735"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751" w:type="dxa"/>
            <w:gridSpan w:val="3"/>
          </w:tcPr>
          <w:p w:rsidR="000E10AC" w:rsidRPr="000E10AC" w:rsidRDefault="00394735" w:rsidP="00713B3E">
            <w:pPr>
              <w:pStyle w:val="Listparagraf"/>
              <w:numPr>
                <w:ilvl w:val="0"/>
                <w:numId w:val="4"/>
              </w:numPr>
              <w:rPr>
                <w:sz w:val="28"/>
                <w:szCs w:val="28"/>
              </w:rPr>
            </w:pPr>
            <w:r w:rsidRPr="000E10AC">
              <w:rPr>
                <w:sz w:val="28"/>
                <w:szCs w:val="28"/>
              </w:rPr>
              <w:t xml:space="preserve">Program de activitate al </w:t>
            </w:r>
            <w:r w:rsidR="000E10AC">
              <w:rPr>
                <w:sz w:val="28"/>
                <w:szCs w:val="28"/>
              </w:rPr>
              <w:t>instituției: începând cu ora 7.0</w:t>
            </w:r>
            <w:r w:rsidRPr="000E10AC">
              <w:rPr>
                <w:sz w:val="28"/>
                <w:szCs w:val="28"/>
              </w:rPr>
              <w:t xml:space="preserve">0 și până la </w:t>
            </w:r>
            <w:r w:rsidR="000E10AC">
              <w:rPr>
                <w:sz w:val="28"/>
                <w:szCs w:val="28"/>
              </w:rPr>
              <w:t>19</w:t>
            </w:r>
            <w:r w:rsidRPr="000E10AC">
              <w:rPr>
                <w:sz w:val="28"/>
                <w:szCs w:val="28"/>
              </w:rPr>
              <w:t xml:space="preserve">.00, </w:t>
            </w:r>
          </w:p>
          <w:p w:rsidR="000E10AC" w:rsidRPr="000E10AC" w:rsidRDefault="00394735" w:rsidP="00713B3E">
            <w:pPr>
              <w:pStyle w:val="Listparagraf"/>
              <w:numPr>
                <w:ilvl w:val="0"/>
                <w:numId w:val="4"/>
              </w:numPr>
              <w:rPr>
                <w:sz w:val="28"/>
                <w:szCs w:val="28"/>
              </w:rPr>
            </w:pPr>
            <w:r w:rsidRPr="000E10AC">
              <w:rPr>
                <w:sz w:val="28"/>
                <w:szCs w:val="28"/>
              </w:rPr>
              <w:t xml:space="preserve">Regimul zilei plasat pe panoul de informație;  </w:t>
            </w:r>
          </w:p>
          <w:p w:rsidR="000E10AC" w:rsidRPr="000E10AC" w:rsidRDefault="00394735" w:rsidP="00713B3E">
            <w:pPr>
              <w:pStyle w:val="Listparagraf"/>
              <w:numPr>
                <w:ilvl w:val="0"/>
                <w:numId w:val="4"/>
              </w:numPr>
              <w:rPr>
                <w:sz w:val="28"/>
                <w:szCs w:val="28"/>
              </w:rPr>
            </w:pPr>
            <w:r w:rsidRPr="000E10AC">
              <w:rPr>
                <w:sz w:val="28"/>
                <w:szCs w:val="28"/>
              </w:rPr>
              <w:t>Orarul activităților curriculare, avizat la începutul anului de studii în</w:t>
            </w:r>
            <w:r w:rsidR="000E10AC">
              <w:rPr>
                <w:sz w:val="28"/>
                <w:szCs w:val="28"/>
              </w:rPr>
              <w:t xml:space="preserve"> cadrul ședinței Consiliuliile</w:t>
            </w:r>
            <w:r w:rsidRPr="000E10AC">
              <w:rPr>
                <w:sz w:val="28"/>
                <w:szCs w:val="28"/>
              </w:rPr>
              <w:t xml:space="preserve"> pedagogic</w:t>
            </w:r>
            <w:r w:rsidR="000E10AC">
              <w:rPr>
                <w:sz w:val="28"/>
                <w:szCs w:val="28"/>
              </w:rPr>
              <w:t>e;</w:t>
            </w:r>
          </w:p>
          <w:p w:rsidR="000E10AC" w:rsidRPr="000E10AC" w:rsidRDefault="00394735" w:rsidP="00713B3E">
            <w:pPr>
              <w:pStyle w:val="Listparagraf"/>
              <w:numPr>
                <w:ilvl w:val="0"/>
                <w:numId w:val="4"/>
              </w:numPr>
              <w:rPr>
                <w:sz w:val="28"/>
                <w:szCs w:val="28"/>
              </w:rPr>
            </w:pPr>
            <w:r w:rsidRPr="000E10AC">
              <w:rPr>
                <w:sz w:val="28"/>
                <w:szCs w:val="28"/>
              </w:rPr>
              <w:t xml:space="preserve">Programul zilnic de activitate al </w:t>
            </w:r>
            <w:r w:rsidR="000E10AC">
              <w:rPr>
                <w:sz w:val="28"/>
                <w:szCs w:val="28"/>
              </w:rPr>
              <w:t>IET nr.73;</w:t>
            </w:r>
          </w:p>
          <w:p w:rsidR="00394735" w:rsidRPr="000E10AC" w:rsidRDefault="00394735" w:rsidP="00713B3E">
            <w:pPr>
              <w:pStyle w:val="Listparagraf"/>
              <w:numPr>
                <w:ilvl w:val="0"/>
                <w:numId w:val="4"/>
              </w:numPr>
              <w:rPr>
                <w:sz w:val="28"/>
                <w:szCs w:val="28"/>
              </w:rPr>
            </w:pPr>
            <w:r w:rsidRPr="000E10AC">
              <w:rPr>
                <w:sz w:val="28"/>
                <w:szCs w:val="28"/>
              </w:rPr>
              <w:t xml:space="preserve">  Graficul de livrare a bucatelor finite în grupa de copii, aprobat de directorul instituției;</w:t>
            </w:r>
          </w:p>
        </w:tc>
      </w:tr>
      <w:tr w:rsidR="00713B3E" w:rsidRPr="00AE27E3" w:rsidTr="00B94969">
        <w:trPr>
          <w:trHeight w:val="1547"/>
        </w:trPr>
        <w:tc>
          <w:tcPr>
            <w:tcW w:w="1614" w:type="dxa"/>
            <w:gridSpan w:val="2"/>
          </w:tcPr>
          <w:p w:rsidR="00713B3E" w:rsidRDefault="00713B3E"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751" w:type="dxa"/>
            <w:gridSpan w:val="3"/>
          </w:tcPr>
          <w:p w:rsidR="00713B3E" w:rsidRPr="00713B3E" w:rsidRDefault="00713B3E" w:rsidP="00713B3E">
            <w:pPr>
              <w:jc w:val="both"/>
              <w:rPr>
                <w:rFonts w:ascii="Times New Roman" w:hAnsi="Times New Roman" w:cs="Times New Roman"/>
                <w:b/>
                <w:sz w:val="28"/>
                <w:szCs w:val="28"/>
                <w:lang w:val="en-US"/>
              </w:rPr>
            </w:pPr>
            <w:r w:rsidRPr="00713B3E">
              <w:rPr>
                <w:rFonts w:ascii="Times New Roman" w:hAnsi="Times New Roman" w:cs="Times New Roman"/>
                <w:sz w:val="28"/>
                <w:szCs w:val="28"/>
                <w:lang w:val="en-US"/>
              </w:rPr>
              <w:t>Instituția elaborează un orar echilibrat și flexibil: activitățile de muzică și educație fizică alterează în favoarea copiilor și realizează pe deplin procesul educațional în diverse grupe de vârstă. Orarul activităţilor curriculare este elaborat în conformitate cu</w:t>
            </w:r>
            <w:r>
              <w:rPr>
                <w:rFonts w:ascii="Times New Roman" w:hAnsi="Times New Roman" w:cs="Times New Roman"/>
                <w:sz w:val="28"/>
                <w:szCs w:val="28"/>
                <w:lang w:val="en-US"/>
              </w:rPr>
              <w:t xml:space="preserve"> prevederile Scrisorii metodice. </w:t>
            </w:r>
            <w:r w:rsidRPr="00713B3E">
              <w:rPr>
                <w:rFonts w:ascii="Times New Roman" w:hAnsi="Times New Roman" w:cs="Times New Roman"/>
                <w:sz w:val="28"/>
                <w:szCs w:val="28"/>
                <w:lang w:val="en-US"/>
              </w:rPr>
              <w:t xml:space="preserve">Acest program este afișat pe avizierul din fiecare grupă. Instituția respectă cerințele de proiectare orară </w:t>
            </w:r>
            <w:proofErr w:type="gramStart"/>
            <w:r w:rsidRPr="00713B3E">
              <w:rPr>
                <w:rFonts w:ascii="Times New Roman" w:hAnsi="Times New Roman" w:cs="Times New Roman"/>
                <w:sz w:val="28"/>
                <w:szCs w:val="28"/>
                <w:lang w:val="en-US"/>
              </w:rPr>
              <w:t>a</w:t>
            </w:r>
            <w:proofErr w:type="gramEnd"/>
            <w:r w:rsidRPr="00713B3E">
              <w:rPr>
                <w:rFonts w:ascii="Times New Roman" w:hAnsi="Times New Roman" w:cs="Times New Roman"/>
                <w:sz w:val="28"/>
                <w:szCs w:val="28"/>
                <w:lang w:val="en-US"/>
              </w:rPr>
              <w:t xml:space="preserve"> activităților educaționale, în asigurarea specificului echilibrat și flexibil. Programul de activitate nu este discutat și aprobat în cadrul ședințelor Consiliulu</w:t>
            </w:r>
            <w:r>
              <w:rPr>
                <w:rFonts w:ascii="Times New Roman" w:hAnsi="Times New Roman" w:cs="Times New Roman"/>
                <w:sz w:val="28"/>
                <w:szCs w:val="28"/>
                <w:lang w:val="en-US"/>
              </w:rPr>
              <w:t>i de Administrație și Pedagogic</w:t>
            </w:r>
            <w:r w:rsidRPr="00713B3E">
              <w:rPr>
                <w:rFonts w:ascii="Times New Roman" w:hAnsi="Times New Roman" w:cs="Times New Roman"/>
                <w:sz w:val="28"/>
                <w:szCs w:val="28"/>
                <w:lang w:val="en-US"/>
              </w:rPr>
              <w:t>. Regimul zilei este plasat pe panoul de informație. Pentru fiecare grupă de copii cadrul didactic elaborează Program zilnic de activitate al grupei discutat și aprobat la ședința Consiliului Pedagogic.</w:t>
            </w:r>
          </w:p>
        </w:tc>
      </w:tr>
      <w:tr w:rsidR="00713B3E" w:rsidTr="00B94969">
        <w:trPr>
          <w:trHeight w:val="885"/>
        </w:trPr>
        <w:tc>
          <w:tcPr>
            <w:tcW w:w="1608" w:type="dxa"/>
          </w:tcPr>
          <w:p w:rsidR="00713B3E" w:rsidRDefault="00713B3E"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713B3E" w:rsidRDefault="00713B3E"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369" w:type="dxa"/>
            <w:gridSpan w:val="2"/>
          </w:tcPr>
          <w:p w:rsidR="00713B3E" w:rsidRDefault="00713B3E"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885" w:type="dxa"/>
          </w:tcPr>
          <w:p w:rsidR="00713B3E" w:rsidRDefault="00713B3E"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03" w:type="dxa"/>
          </w:tcPr>
          <w:p w:rsidR="00713B3E" w:rsidRDefault="00713B3E" w:rsidP="00713B3E">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394735" w:rsidRPr="00713B3E" w:rsidRDefault="00713B3E" w:rsidP="00164EE1">
      <w:pPr>
        <w:spacing w:after="0"/>
        <w:jc w:val="both"/>
        <w:rPr>
          <w:rFonts w:ascii="Times New Roman" w:hAnsi="Times New Roman" w:cs="Times New Roman"/>
          <w:b/>
          <w:bCs/>
          <w:sz w:val="28"/>
          <w:szCs w:val="28"/>
        </w:rPr>
      </w:pPr>
      <w:r w:rsidRPr="00713B3E">
        <w:rPr>
          <w:rFonts w:ascii="Times New Roman" w:hAnsi="Times New Roman" w:cs="Times New Roman"/>
          <w:b/>
          <w:bCs/>
          <w:sz w:val="28"/>
          <w:szCs w:val="28"/>
        </w:rPr>
        <w:t>Domeniu: Capacitate instituțională</w:t>
      </w:r>
    </w:p>
    <w:p w:rsidR="00713B3E" w:rsidRDefault="00713B3E" w:rsidP="00164EE1">
      <w:pPr>
        <w:spacing w:after="0"/>
        <w:jc w:val="both"/>
        <w:rPr>
          <w:rFonts w:ascii="Times New Roman" w:hAnsi="Times New Roman" w:cs="Times New Roman"/>
          <w:sz w:val="28"/>
          <w:szCs w:val="28"/>
          <w:lang w:val="en-US"/>
        </w:rPr>
      </w:pPr>
      <w:r w:rsidRPr="00713B3E">
        <w:rPr>
          <w:rFonts w:ascii="Times New Roman" w:hAnsi="Times New Roman" w:cs="Times New Roman"/>
          <w:b/>
          <w:bCs/>
          <w:sz w:val="28"/>
          <w:szCs w:val="28"/>
          <w:lang w:val="en-US"/>
        </w:rPr>
        <w:t>Indicator 1.1.4.</w:t>
      </w:r>
      <w:r w:rsidRPr="00713B3E">
        <w:rPr>
          <w:rFonts w:ascii="Times New Roman" w:hAnsi="Times New Roman" w:cs="Times New Roman"/>
          <w:sz w:val="28"/>
          <w:szCs w:val="28"/>
          <w:lang w:val="en-US"/>
        </w:rPr>
        <w:t xml:space="preserve"> Asigurarea pentru fiecare elev/ copil a câte </w:t>
      </w:r>
      <w:proofErr w:type="gramStart"/>
      <w:r w:rsidRPr="00713B3E">
        <w:rPr>
          <w:rFonts w:ascii="Times New Roman" w:hAnsi="Times New Roman" w:cs="Times New Roman"/>
          <w:sz w:val="28"/>
          <w:szCs w:val="28"/>
          <w:lang w:val="en-US"/>
        </w:rPr>
        <w:t>un</w:t>
      </w:r>
      <w:proofErr w:type="gramEnd"/>
      <w:r w:rsidRPr="00713B3E">
        <w:rPr>
          <w:rFonts w:ascii="Times New Roman" w:hAnsi="Times New Roman" w:cs="Times New Roman"/>
          <w:sz w:val="28"/>
          <w:szCs w:val="28"/>
          <w:lang w:val="en-US"/>
        </w:rPr>
        <w:t xml:space="preserve"> loc în bancă/ la masă etc., corespunzător particularităților psihofiziologice individuale.</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9"/>
        <w:gridCol w:w="1445"/>
        <w:gridCol w:w="3957"/>
        <w:gridCol w:w="2438"/>
      </w:tblGrid>
      <w:tr w:rsidR="00B94969" w:rsidTr="00B94969">
        <w:trPr>
          <w:trHeight w:val="980"/>
        </w:trPr>
        <w:tc>
          <w:tcPr>
            <w:tcW w:w="1639" w:type="dxa"/>
          </w:tcPr>
          <w:p w:rsidR="00B94969" w:rsidRDefault="00B94969" w:rsidP="00164EE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767" w:type="dxa"/>
            <w:gridSpan w:val="3"/>
          </w:tcPr>
          <w:p w:rsidR="00B94969" w:rsidRDefault="00B94969" w:rsidP="00534705">
            <w:pPr>
              <w:pStyle w:val="Listparagraf"/>
              <w:numPr>
                <w:ilvl w:val="0"/>
                <w:numId w:val="4"/>
              </w:numPr>
              <w:jc w:val="left"/>
              <w:rPr>
                <w:sz w:val="28"/>
                <w:szCs w:val="28"/>
              </w:rPr>
            </w:pPr>
            <w:r w:rsidRPr="00B94969">
              <w:rPr>
                <w:sz w:val="28"/>
                <w:szCs w:val="28"/>
              </w:rPr>
              <w:t>Registrul bunurilor materiale ale spațiilor educaționale;</w:t>
            </w:r>
          </w:p>
          <w:p w:rsidR="00B94969" w:rsidRDefault="00B94969" w:rsidP="00534705">
            <w:pPr>
              <w:pStyle w:val="Listparagraf"/>
              <w:numPr>
                <w:ilvl w:val="0"/>
                <w:numId w:val="4"/>
              </w:numPr>
              <w:jc w:val="left"/>
              <w:rPr>
                <w:sz w:val="28"/>
                <w:szCs w:val="28"/>
              </w:rPr>
            </w:pPr>
            <w:r w:rsidRPr="00B94969">
              <w:rPr>
                <w:sz w:val="28"/>
                <w:szCs w:val="28"/>
              </w:rPr>
              <w:t xml:space="preserve">Numărul de locuri la mese corespunzător numărului de copii, </w:t>
            </w:r>
          </w:p>
          <w:p w:rsidR="00B94969" w:rsidRDefault="00B94969" w:rsidP="00534705">
            <w:pPr>
              <w:pStyle w:val="Listparagraf"/>
              <w:ind w:left="720"/>
              <w:jc w:val="left"/>
              <w:rPr>
                <w:sz w:val="28"/>
                <w:szCs w:val="28"/>
              </w:rPr>
            </w:pPr>
            <w:r w:rsidRPr="00B94969">
              <w:rPr>
                <w:sz w:val="28"/>
                <w:szCs w:val="28"/>
              </w:rPr>
              <w:t>(Numărul tot</w:t>
            </w:r>
            <w:r>
              <w:rPr>
                <w:sz w:val="28"/>
                <w:szCs w:val="28"/>
              </w:rPr>
              <w:t xml:space="preserve">al de copii din instituție – </w:t>
            </w:r>
            <w:r w:rsidR="00292ACA">
              <w:rPr>
                <w:sz w:val="28"/>
                <w:szCs w:val="28"/>
              </w:rPr>
              <w:t>131</w:t>
            </w:r>
            <w:r w:rsidRPr="00B94969">
              <w:rPr>
                <w:sz w:val="28"/>
                <w:szCs w:val="28"/>
              </w:rPr>
              <w:t xml:space="preserve">, frecventează zilnic în jur </w:t>
            </w:r>
            <w:r>
              <w:rPr>
                <w:sz w:val="28"/>
                <w:szCs w:val="28"/>
              </w:rPr>
              <w:t>de 75-80 copii, câte 18-2</w:t>
            </w:r>
            <w:r w:rsidRPr="00B94969">
              <w:rPr>
                <w:sz w:val="28"/>
                <w:szCs w:val="28"/>
              </w:rPr>
              <w:t>0 copii în fiecare grupă (respectarea regulilor de frecventare a grădiniței în</w:t>
            </w:r>
            <w:r>
              <w:rPr>
                <w:sz w:val="28"/>
                <w:szCs w:val="28"/>
              </w:rPr>
              <w:t xml:space="preserve"> perioada de pandemie COVID-19)</w:t>
            </w:r>
            <w:r w:rsidRPr="00B94969">
              <w:rPr>
                <w:sz w:val="28"/>
                <w:szCs w:val="28"/>
              </w:rPr>
              <w:t xml:space="preserve">; </w:t>
            </w:r>
          </w:p>
          <w:p w:rsidR="00B94969" w:rsidRPr="00292ACA" w:rsidRDefault="00B94969" w:rsidP="00534705">
            <w:pPr>
              <w:rPr>
                <w:rFonts w:ascii="Times New Roman" w:hAnsi="Times New Roman" w:cs="Times New Roman"/>
                <w:sz w:val="28"/>
                <w:szCs w:val="28"/>
                <w:lang w:val="en-US"/>
              </w:rPr>
            </w:pPr>
            <w:r w:rsidRPr="00B94969">
              <w:rPr>
                <w:rFonts w:ascii="Times New Roman" w:hAnsi="Times New Roman" w:cs="Times New Roman"/>
                <w:sz w:val="28"/>
                <w:szCs w:val="28"/>
                <w:lang w:val="en-US"/>
              </w:rPr>
              <w:t>- Mese și scaune corespunzătoare vârstei înălțimii și taliei copiilor;</w:t>
            </w:r>
          </w:p>
          <w:p w:rsidR="00534705" w:rsidRDefault="00B94969" w:rsidP="00534705">
            <w:pPr>
              <w:spacing w:after="0"/>
              <w:rPr>
                <w:rFonts w:ascii="Times New Roman" w:hAnsi="Times New Roman" w:cs="Times New Roman"/>
                <w:sz w:val="28"/>
                <w:szCs w:val="28"/>
                <w:lang w:val="en-US"/>
              </w:rPr>
            </w:pPr>
            <w:r w:rsidRPr="00292ACA">
              <w:rPr>
                <w:rFonts w:ascii="Times New Roman" w:hAnsi="Times New Roman" w:cs="Times New Roman"/>
                <w:sz w:val="28"/>
                <w:szCs w:val="28"/>
                <w:lang w:val="en-US"/>
              </w:rPr>
              <w:t xml:space="preserve">- </w:t>
            </w:r>
            <w:r w:rsidRPr="00B94969">
              <w:rPr>
                <w:rFonts w:ascii="Times New Roman" w:hAnsi="Times New Roman" w:cs="Times New Roman"/>
                <w:sz w:val="28"/>
                <w:szCs w:val="28"/>
                <w:lang w:val="en-US"/>
              </w:rPr>
              <w:t xml:space="preserve"> V</w:t>
            </w:r>
            <w:r>
              <w:rPr>
                <w:rFonts w:ascii="Times New Roman" w:hAnsi="Times New Roman" w:cs="Times New Roman"/>
                <w:sz w:val="28"/>
                <w:szCs w:val="28"/>
                <w:lang w:val="en-US"/>
              </w:rPr>
              <w:t>izitarea spațiilor educaționale;</w:t>
            </w:r>
          </w:p>
          <w:p w:rsidR="00534705" w:rsidRDefault="00534705" w:rsidP="0053470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4969" w:rsidRPr="00B94969">
              <w:rPr>
                <w:rFonts w:ascii="Times New Roman" w:hAnsi="Times New Roman" w:cs="Times New Roman"/>
                <w:sz w:val="28"/>
                <w:szCs w:val="28"/>
                <w:lang w:val="en-US"/>
              </w:rPr>
              <w:t>Grupe dotate cu mobilier corespunzător ciclului preșcolar;</w:t>
            </w:r>
          </w:p>
          <w:p w:rsidR="00B94969" w:rsidRPr="00B94969" w:rsidRDefault="00534705" w:rsidP="0053470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4969" w:rsidRPr="00B94969">
              <w:rPr>
                <w:rFonts w:ascii="Times New Roman" w:hAnsi="Times New Roman" w:cs="Times New Roman"/>
                <w:sz w:val="28"/>
                <w:szCs w:val="28"/>
                <w:lang w:val="en-US"/>
              </w:rPr>
              <w:t>Spațiile educaționale specifice activităților</w:t>
            </w:r>
            <w:r>
              <w:rPr>
                <w:rFonts w:ascii="Times New Roman" w:hAnsi="Times New Roman" w:cs="Times New Roman"/>
                <w:sz w:val="28"/>
                <w:szCs w:val="28"/>
                <w:lang w:val="en-US"/>
              </w:rPr>
              <w:t>.</w:t>
            </w:r>
          </w:p>
        </w:tc>
      </w:tr>
      <w:tr w:rsidR="00B94969" w:rsidRPr="00AE27E3" w:rsidTr="00B94969">
        <w:trPr>
          <w:trHeight w:val="980"/>
        </w:trPr>
        <w:tc>
          <w:tcPr>
            <w:tcW w:w="1639" w:type="dxa"/>
          </w:tcPr>
          <w:p w:rsidR="00B94969" w:rsidRDefault="00B9496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767" w:type="dxa"/>
            <w:gridSpan w:val="3"/>
          </w:tcPr>
          <w:p w:rsidR="00B94969" w:rsidRPr="00534705" w:rsidRDefault="00534705" w:rsidP="00FE36D5">
            <w:pPr>
              <w:jc w:val="both"/>
              <w:rPr>
                <w:rFonts w:ascii="Times New Roman" w:hAnsi="Times New Roman" w:cs="Times New Roman"/>
                <w:b/>
                <w:sz w:val="28"/>
                <w:szCs w:val="28"/>
                <w:lang w:val="en-US"/>
              </w:rPr>
            </w:pPr>
            <w:r w:rsidRPr="00534705">
              <w:rPr>
                <w:rFonts w:ascii="Times New Roman" w:hAnsi="Times New Roman" w:cs="Times New Roman"/>
                <w:sz w:val="28"/>
                <w:szCs w:val="28"/>
                <w:lang w:val="en-US"/>
              </w:rPr>
              <w:t xml:space="preserve">Instituția dispune de spații educaționale adecvate, asigură toate categoriile de copii cu locuri corespunzătoare particularităților psihofiziologice individuale, asigură un mediu de învățare accesibil și sigur pentru fiecare copil. În conformitate cu cerințele Standardelor minime de dotare </w:t>
            </w:r>
            <w:proofErr w:type="gramStart"/>
            <w:r w:rsidRPr="00534705">
              <w:rPr>
                <w:rFonts w:ascii="Times New Roman" w:hAnsi="Times New Roman" w:cs="Times New Roman"/>
                <w:sz w:val="28"/>
                <w:szCs w:val="28"/>
                <w:lang w:val="en-US"/>
              </w:rPr>
              <w:t>a</w:t>
            </w:r>
            <w:proofErr w:type="gramEnd"/>
            <w:r w:rsidRPr="00534705">
              <w:rPr>
                <w:rFonts w:ascii="Times New Roman" w:hAnsi="Times New Roman" w:cs="Times New Roman"/>
                <w:sz w:val="28"/>
                <w:szCs w:val="28"/>
                <w:lang w:val="en-US"/>
              </w:rPr>
              <w:t xml:space="preserve"> instituției de educație timpurie (SMDIET), aprobate prin Ordinul MECC nr. 253 din 11.10.2017, instituția asigură fiecărui copil un loc la masă și un scaun în conformitate cu înălțimea acestuia. Mobilierul din instituție este flexibil în utilizare, este în stare bună și marcat conform recomandărilor ANSP. Suprafața totală </w:t>
            </w:r>
            <w:proofErr w:type="gramStart"/>
            <w:r w:rsidRPr="00534705">
              <w:rPr>
                <w:rFonts w:ascii="Times New Roman" w:hAnsi="Times New Roman" w:cs="Times New Roman"/>
                <w:sz w:val="28"/>
                <w:szCs w:val="28"/>
                <w:lang w:val="en-US"/>
              </w:rPr>
              <w:t>a</w:t>
            </w:r>
            <w:proofErr w:type="gramEnd"/>
            <w:r w:rsidRPr="00534705">
              <w:rPr>
                <w:rFonts w:ascii="Times New Roman" w:hAnsi="Times New Roman" w:cs="Times New Roman"/>
                <w:sz w:val="28"/>
                <w:szCs w:val="28"/>
                <w:lang w:val="en-US"/>
              </w:rPr>
              <w:t xml:space="preserve"> sălilor de grupă corespunde normelor sanitaro-igienice raportate la numărul de copii. Datele prezentate sunt în conformitate cu Registrul de evidență a bunurilor materiale.</w:t>
            </w:r>
          </w:p>
        </w:tc>
      </w:tr>
      <w:tr w:rsidR="00B94969" w:rsidTr="00B94969">
        <w:trPr>
          <w:trHeight w:val="980"/>
        </w:trPr>
        <w:tc>
          <w:tcPr>
            <w:tcW w:w="1639" w:type="dxa"/>
          </w:tcPr>
          <w:p w:rsidR="00B94969" w:rsidRDefault="00B9496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B94969" w:rsidRDefault="00B9496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354" w:type="dxa"/>
          </w:tcPr>
          <w:p w:rsidR="00B94969" w:rsidRDefault="00B9496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B94969" w:rsidRDefault="00B9496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444" w:type="dxa"/>
          </w:tcPr>
          <w:p w:rsidR="00B94969" w:rsidRDefault="00B9496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713B3E" w:rsidRDefault="00534705" w:rsidP="00FE36D5">
      <w:pPr>
        <w:jc w:val="both"/>
        <w:rPr>
          <w:rFonts w:ascii="Times New Roman" w:hAnsi="Times New Roman" w:cs="Times New Roman"/>
          <w:b/>
          <w:sz w:val="28"/>
          <w:szCs w:val="28"/>
          <w:lang w:val="en-US"/>
        </w:rPr>
      </w:pPr>
      <w:r w:rsidRPr="00534705">
        <w:rPr>
          <w:rFonts w:ascii="Times New Roman" w:hAnsi="Times New Roman" w:cs="Times New Roman"/>
          <w:b/>
          <w:sz w:val="28"/>
          <w:szCs w:val="28"/>
          <w:lang w:val="en-US"/>
        </w:rPr>
        <w:t>Indicator 1.1.5. Asigurarea cu materiale de sprijin (echipamente, utilaje, dispozitive, ustensile etc.), în corespundere cu parametrii sanitaro-igienici și cu cerințele de securitate</w:t>
      </w:r>
    </w:p>
    <w:tbl>
      <w:tblPr>
        <w:tblW w:w="0" w:type="auto"/>
        <w:tblInd w:w="31" w:type="dxa"/>
        <w:tblBorders>
          <w:top w:val="single" w:sz="4" w:space="0" w:color="auto"/>
        </w:tblBorders>
        <w:tblLook w:val="0000"/>
      </w:tblPr>
      <w:tblGrid>
        <w:gridCol w:w="1685"/>
        <w:gridCol w:w="1445"/>
        <w:gridCol w:w="3969"/>
        <w:gridCol w:w="2398"/>
      </w:tblGrid>
      <w:tr w:rsidR="00534705" w:rsidRPr="00AE27E3" w:rsidTr="00534705">
        <w:trPr>
          <w:trHeight w:val="100"/>
        </w:trPr>
        <w:tc>
          <w:tcPr>
            <w:tcW w:w="1685" w:type="dxa"/>
            <w:tcBorders>
              <w:top w:val="single" w:sz="4" w:space="0" w:color="auto"/>
              <w:left w:val="single" w:sz="4" w:space="0" w:color="auto"/>
              <w:bottom w:val="single" w:sz="4" w:space="0" w:color="auto"/>
              <w:right w:val="single" w:sz="4" w:space="0" w:color="auto"/>
            </w:tcBorders>
          </w:tcPr>
          <w:p w:rsidR="00534705" w:rsidRDefault="00E84878"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736" w:type="dxa"/>
            <w:gridSpan w:val="3"/>
            <w:tcBorders>
              <w:top w:val="single" w:sz="4" w:space="0" w:color="auto"/>
              <w:left w:val="single" w:sz="4" w:space="0" w:color="auto"/>
              <w:bottom w:val="single" w:sz="4" w:space="0" w:color="auto"/>
              <w:right w:val="single" w:sz="4" w:space="0" w:color="auto"/>
            </w:tcBorders>
          </w:tcPr>
          <w:p w:rsidR="00E84878" w:rsidRPr="00E84878" w:rsidRDefault="00E84878" w:rsidP="00E84878">
            <w:pPr>
              <w:pStyle w:val="Listparagraf"/>
              <w:numPr>
                <w:ilvl w:val="0"/>
                <w:numId w:val="4"/>
              </w:numPr>
              <w:rPr>
                <w:b/>
                <w:sz w:val="28"/>
                <w:szCs w:val="28"/>
              </w:rPr>
            </w:pPr>
            <w:r w:rsidRPr="00E84878">
              <w:rPr>
                <w:sz w:val="28"/>
                <w:szCs w:val="28"/>
              </w:rPr>
              <w:t>Registrul de inventariere cusut, paginat, actualizat;</w:t>
            </w:r>
          </w:p>
          <w:p w:rsidR="00E84878" w:rsidRPr="00E84878" w:rsidRDefault="00E84878" w:rsidP="00E84878">
            <w:pPr>
              <w:pStyle w:val="Listparagraf"/>
              <w:numPr>
                <w:ilvl w:val="0"/>
                <w:numId w:val="4"/>
              </w:numPr>
              <w:rPr>
                <w:b/>
                <w:sz w:val="28"/>
                <w:szCs w:val="28"/>
              </w:rPr>
            </w:pPr>
            <w:r w:rsidRPr="00E84878">
              <w:rPr>
                <w:sz w:val="28"/>
                <w:szCs w:val="28"/>
              </w:rPr>
              <w:t>Registrul de evidență a utilajelor, materialelor de uz casnic în fiecaregrupă (chimice de uz casn</w:t>
            </w:r>
            <w:r>
              <w:rPr>
                <w:sz w:val="28"/>
                <w:szCs w:val="28"/>
              </w:rPr>
              <w:t>ic și de igienă, dezinfectant);</w:t>
            </w:r>
          </w:p>
          <w:p w:rsidR="00E84878" w:rsidRPr="00E84878" w:rsidRDefault="00E84878" w:rsidP="00E84878">
            <w:pPr>
              <w:pStyle w:val="Listparagraf"/>
              <w:numPr>
                <w:ilvl w:val="0"/>
                <w:numId w:val="4"/>
              </w:numPr>
              <w:rPr>
                <w:b/>
                <w:sz w:val="28"/>
                <w:szCs w:val="28"/>
              </w:rPr>
            </w:pPr>
            <w:r w:rsidRPr="00E84878">
              <w:rPr>
                <w:sz w:val="28"/>
                <w:szCs w:val="28"/>
              </w:rPr>
              <w:t>Dotarea cabinetului medical cu echipamentul necesar</w:t>
            </w:r>
            <w:r>
              <w:rPr>
                <w:sz w:val="28"/>
                <w:szCs w:val="28"/>
              </w:rPr>
              <w:t>;-</w:t>
            </w:r>
          </w:p>
          <w:p w:rsidR="00E84878" w:rsidRPr="00E84878" w:rsidRDefault="00E84878" w:rsidP="00E84878">
            <w:pPr>
              <w:pStyle w:val="Listparagraf"/>
              <w:numPr>
                <w:ilvl w:val="0"/>
                <w:numId w:val="4"/>
              </w:numPr>
              <w:rPr>
                <w:b/>
                <w:sz w:val="28"/>
                <w:szCs w:val="28"/>
              </w:rPr>
            </w:pPr>
            <w:r w:rsidRPr="00E84878">
              <w:rPr>
                <w:sz w:val="28"/>
                <w:szCs w:val="28"/>
              </w:rPr>
              <w:t xml:space="preserve">Dotarea spațiilor educaționale, conform cerințelor Standardelor minime de dotare a instituției de educație timpurie (vestiare, săli de grupă, dormitoare); </w:t>
            </w:r>
            <w:r>
              <w:rPr>
                <w:sz w:val="28"/>
                <w:szCs w:val="28"/>
              </w:rPr>
              <w:t>-</w:t>
            </w:r>
          </w:p>
          <w:p w:rsidR="00E84878" w:rsidRPr="00E84878" w:rsidRDefault="00E84878" w:rsidP="00E84878">
            <w:pPr>
              <w:pStyle w:val="Listparagraf"/>
              <w:numPr>
                <w:ilvl w:val="0"/>
                <w:numId w:val="4"/>
              </w:numPr>
              <w:rPr>
                <w:b/>
                <w:sz w:val="28"/>
                <w:szCs w:val="28"/>
              </w:rPr>
            </w:pPr>
            <w:r w:rsidRPr="00E84878">
              <w:rPr>
                <w:sz w:val="28"/>
                <w:szCs w:val="28"/>
              </w:rPr>
              <w:t xml:space="preserve">Teren de joacă dotat cu mobilier, echipament, inventar și atribute de joc și sport pentru: exersarea deprinderilor motrice de bază (mers, alergare, săritură, cățărare, târâre, aruncare/ prindere), exersarea motricității fine și dezvoltarea senzorio-motorie;  </w:t>
            </w:r>
            <w:r>
              <w:rPr>
                <w:sz w:val="28"/>
                <w:szCs w:val="28"/>
              </w:rPr>
              <w:t>-</w:t>
            </w:r>
          </w:p>
          <w:p w:rsidR="00534705" w:rsidRPr="00E84878" w:rsidRDefault="00E84878" w:rsidP="00E84878">
            <w:pPr>
              <w:pStyle w:val="Listparagraf"/>
              <w:numPr>
                <w:ilvl w:val="0"/>
                <w:numId w:val="4"/>
              </w:numPr>
              <w:rPr>
                <w:b/>
                <w:sz w:val="28"/>
                <w:szCs w:val="28"/>
              </w:rPr>
            </w:pPr>
            <w:r w:rsidRPr="00E84878">
              <w:rPr>
                <w:sz w:val="28"/>
                <w:szCs w:val="28"/>
              </w:rPr>
              <w:t>Sală de muzică cu funcționalitate dublă: activitățile de educație fizică se organizează în sala de muzică/ de festivități;  inventarierii bunurilor materiale și mijloacelor fixe ale instituției</w:t>
            </w:r>
            <w:r>
              <w:rPr>
                <w:sz w:val="28"/>
                <w:szCs w:val="28"/>
              </w:rPr>
              <w:t>;</w:t>
            </w:r>
          </w:p>
        </w:tc>
      </w:tr>
      <w:tr w:rsidR="00534705" w:rsidRPr="00AE27E3" w:rsidTr="00534705">
        <w:trPr>
          <w:trHeight w:val="100"/>
        </w:trPr>
        <w:tc>
          <w:tcPr>
            <w:tcW w:w="1685" w:type="dxa"/>
            <w:tcBorders>
              <w:top w:val="single" w:sz="4" w:space="0" w:color="auto"/>
              <w:left w:val="single" w:sz="4" w:space="0" w:color="auto"/>
              <w:bottom w:val="single" w:sz="4" w:space="0" w:color="auto"/>
              <w:right w:val="single" w:sz="4" w:space="0" w:color="auto"/>
            </w:tcBorders>
          </w:tcPr>
          <w:p w:rsidR="00534705" w:rsidRDefault="00E84878"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736" w:type="dxa"/>
            <w:gridSpan w:val="3"/>
            <w:tcBorders>
              <w:top w:val="single" w:sz="4" w:space="0" w:color="auto"/>
              <w:left w:val="single" w:sz="4" w:space="0" w:color="auto"/>
              <w:bottom w:val="single" w:sz="4" w:space="0" w:color="auto"/>
              <w:right w:val="single" w:sz="4" w:space="0" w:color="auto"/>
            </w:tcBorders>
          </w:tcPr>
          <w:p w:rsidR="00534705" w:rsidRPr="00E84878" w:rsidRDefault="00E84878" w:rsidP="00E84878">
            <w:pPr>
              <w:jc w:val="both"/>
              <w:rPr>
                <w:rFonts w:ascii="Times New Roman" w:hAnsi="Times New Roman" w:cs="Times New Roman"/>
                <w:b/>
                <w:sz w:val="28"/>
                <w:szCs w:val="28"/>
                <w:lang w:val="en-US"/>
              </w:rPr>
            </w:pPr>
            <w:r w:rsidRPr="00E84878">
              <w:rPr>
                <w:rFonts w:ascii="Times New Roman" w:hAnsi="Times New Roman" w:cs="Times New Roman"/>
                <w:sz w:val="28"/>
                <w:szCs w:val="28"/>
                <w:lang w:val="en-US"/>
              </w:rPr>
              <w:t xml:space="preserve">Instituția este asigurată cu utilajele tehnice; echipament/ ustensile de curățenie și îngrijire, produse chimice de uz casnic și de igienă, dezinfectant, conform parametrilor sanitaro-igienici și cerințelor de securitate. În instituție este asigurată funcționalitatea tuturor </w:t>
            </w:r>
            <w:r w:rsidRPr="00E84878">
              <w:rPr>
                <w:rFonts w:ascii="Times New Roman" w:hAnsi="Times New Roman" w:cs="Times New Roman"/>
                <w:sz w:val="28"/>
                <w:szCs w:val="28"/>
                <w:lang w:val="en-US"/>
              </w:rPr>
              <w:lastRenderedPageBreak/>
              <w:t>încăperilor cu destinație specială prin asigurarea cu utilaj specific. Cabinetul medical și Centrul de resur</w:t>
            </w:r>
            <w:r>
              <w:rPr>
                <w:rFonts w:ascii="Times New Roman" w:hAnsi="Times New Roman" w:cs="Times New Roman"/>
                <w:sz w:val="28"/>
                <w:szCs w:val="28"/>
                <w:lang w:val="en-US"/>
              </w:rPr>
              <w:t xml:space="preserve">se </w:t>
            </w:r>
            <w:proofErr w:type="gramStart"/>
            <w:r>
              <w:rPr>
                <w:rFonts w:ascii="Times New Roman" w:hAnsi="Times New Roman" w:cs="Times New Roman"/>
                <w:sz w:val="28"/>
                <w:szCs w:val="28"/>
                <w:lang w:val="en-US"/>
              </w:rPr>
              <w:t xml:space="preserve">sunt </w:t>
            </w:r>
            <w:r w:rsidRPr="00E84878">
              <w:rPr>
                <w:rFonts w:ascii="Times New Roman" w:hAnsi="Times New Roman" w:cs="Times New Roman"/>
                <w:sz w:val="28"/>
                <w:szCs w:val="28"/>
                <w:lang w:val="en-US"/>
              </w:rPr>
              <w:t xml:space="preserve"> asigurate</w:t>
            </w:r>
            <w:proofErr w:type="gramEnd"/>
            <w:r w:rsidRPr="00E84878">
              <w:rPr>
                <w:rFonts w:ascii="Times New Roman" w:hAnsi="Times New Roman" w:cs="Times New Roman"/>
                <w:sz w:val="28"/>
                <w:szCs w:val="28"/>
                <w:lang w:val="en-US"/>
              </w:rPr>
              <w:t xml:space="preserve"> cu mobilier necesar, echipament medical şi medicamente. Sala de sport </w:t>
            </w:r>
            <w:proofErr w:type="gramStart"/>
            <w:r w:rsidRPr="00E84878">
              <w:rPr>
                <w:rFonts w:ascii="Times New Roman" w:hAnsi="Times New Roman" w:cs="Times New Roman"/>
                <w:sz w:val="28"/>
                <w:szCs w:val="28"/>
                <w:lang w:val="en-US"/>
              </w:rPr>
              <w:t>a</w:t>
            </w:r>
            <w:proofErr w:type="gramEnd"/>
            <w:r w:rsidRPr="00E84878">
              <w:rPr>
                <w:rFonts w:ascii="Times New Roman" w:hAnsi="Times New Roman" w:cs="Times New Roman"/>
                <w:sz w:val="28"/>
                <w:szCs w:val="28"/>
                <w:lang w:val="en-US"/>
              </w:rPr>
              <w:t xml:space="preserve"> instituției dispune de inventar sportiv necesar și atribute de joc și sport, conform SMDIET. Terenul de joacă este dotat cu echipament, inventar, ce îndeplinește normele de siguranță pentru copiii de vârstă timpurie. </w:t>
            </w:r>
          </w:p>
        </w:tc>
      </w:tr>
      <w:tr w:rsidR="00534705" w:rsidTr="00534705">
        <w:trPr>
          <w:trHeight w:val="100"/>
        </w:trPr>
        <w:tc>
          <w:tcPr>
            <w:tcW w:w="1685" w:type="dxa"/>
            <w:tcBorders>
              <w:top w:val="single" w:sz="4" w:space="0" w:color="auto"/>
              <w:left w:val="single" w:sz="4" w:space="0" w:color="auto"/>
              <w:bottom w:val="single" w:sz="4" w:space="0" w:color="auto"/>
              <w:right w:val="single" w:sz="4" w:space="0" w:color="auto"/>
            </w:tcBorders>
          </w:tcPr>
          <w:p w:rsidR="00534705" w:rsidRDefault="00534705" w:rsidP="0053470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534705" w:rsidRDefault="00534705" w:rsidP="0053470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369" w:type="dxa"/>
            <w:tcBorders>
              <w:top w:val="single" w:sz="4" w:space="0" w:color="auto"/>
              <w:left w:val="single" w:sz="4" w:space="0" w:color="auto"/>
              <w:bottom w:val="single" w:sz="4" w:space="0" w:color="auto"/>
              <w:right w:val="single" w:sz="4" w:space="0" w:color="auto"/>
            </w:tcBorders>
          </w:tcPr>
          <w:p w:rsidR="00534705" w:rsidRDefault="00534705"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Borders>
              <w:top w:val="single" w:sz="4" w:space="0" w:color="auto"/>
              <w:left w:val="single" w:sz="4" w:space="0" w:color="auto"/>
              <w:bottom w:val="single" w:sz="4" w:space="0" w:color="auto"/>
              <w:right w:val="single" w:sz="4" w:space="0" w:color="auto"/>
            </w:tcBorders>
          </w:tcPr>
          <w:p w:rsidR="00534705" w:rsidRDefault="00534705"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398" w:type="dxa"/>
            <w:tcBorders>
              <w:top w:val="single" w:sz="4" w:space="0" w:color="auto"/>
              <w:left w:val="single" w:sz="4" w:space="0" w:color="auto"/>
              <w:bottom w:val="single" w:sz="4" w:space="0" w:color="auto"/>
              <w:right w:val="single" w:sz="4" w:space="0" w:color="auto"/>
            </w:tcBorders>
          </w:tcPr>
          <w:p w:rsidR="00534705" w:rsidRDefault="00534705"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534705" w:rsidRDefault="00E84878" w:rsidP="00FE36D5">
      <w:pPr>
        <w:jc w:val="both"/>
        <w:rPr>
          <w:rFonts w:ascii="Times New Roman" w:hAnsi="Times New Roman" w:cs="Times New Roman"/>
          <w:b/>
          <w:sz w:val="28"/>
          <w:szCs w:val="28"/>
          <w:lang w:val="en-US"/>
        </w:rPr>
      </w:pPr>
      <w:r w:rsidRPr="00E84878">
        <w:rPr>
          <w:rFonts w:ascii="Times New Roman" w:hAnsi="Times New Roman" w:cs="Times New Roman"/>
          <w:b/>
          <w:bCs/>
          <w:sz w:val="28"/>
          <w:szCs w:val="28"/>
          <w:lang w:val="en-US"/>
        </w:rPr>
        <w:t>Indicator 1.1.6.</w:t>
      </w:r>
      <w:r w:rsidRPr="00E84878">
        <w:rPr>
          <w:rFonts w:ascii="Times New Roman" w:hAnsi="Times New Roman" w:cs="Times New Roman"/>
          <w:b/>
          <w:sz w:val="28"/>
          <w:szCs w:val="28"/>
          <w:lang w:val="en-US"/>
        </w:rPr>
        <w:t xml:space="preserve"> Asigurarea cu spații pentru prepararea și servirea hranei, care corespund normelor sanitare în vigoare privind siguranța, accesibilitatea, funcționalitatea și confortul elevilor/ copiilor*(după caz)</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45"/>
        <w:gridCol w:w="3969"/>
        <w:gridCol w:w="2352"/>
      </w:tblGrid>
      <w:tr w:rsidR="00E84878" w:rsidRPr="00AE27E3" w:rsidTr="00EA0B9C">
        <w:trPr>
          <w:trHeight w:val="597"/>
        </w:trPr>
        <w:tc>
          <w:tcPr>
            <w:tcW w:w="1492" w:type="dxa"/>
          </w:tcPr>
          <w:p w:rsidR="00E84878" w:rsidRDefault="00796A9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738" w:type="dxa"/>
            <w:gridSpan w:val="3"/>
          </w:tcPr>
          <w:p w:rsidR="00796A9E" w:rsidRDefault="00796A9E" w:rsidP="00796A9E">
            <w:pPr>
              <w:pStyle w:val="Listparagraf"/>
              <w:numPr>
                <w:ilvl w:val="0"/>
                <w:numId w:val="4"/>
              </w:numPr>
              <w:rPr>
                <w:sz w:val="28"/>
                <w:szCs w:val="28"/>
              </w:rPr>
            </w:pPr>
            <w:r w:rsidRPr="00796A9E">
              <w:rPr>
                <w:sz w:val="28"/>
                <w:szCs w:val="28"/>
              </w:rPr>
              <w:t xml:space="preserve">Bloc alimentar dotat conform normelor în vigoare;  </w:t>
            </w:r>
          </w:p>
          <w:p w:rsidR="00796A9E" w:rsidRPr="00796A9E" w:rsidRDefault="00796A9E" w:rsidP="00796A9E">
            <w:pPr>
              <w:pStyle w:val="Listparagraf"/>
              <w:numPr>
                <w:ilvl w:val="0"/>
                <w:numId w:val="4"/>
              </w:numPr>
              <w:rPr>
                <w:sz w:val="28"/>
                <w:szCs w:val="28"/>
              </w:rPr>
            </w:pPr>
            <w:r w:rsidRPr="00796A9E">
              <w:rPr>
                <w:sz w:val="28"/>
                <w:szCs w:val="28"/>
              </w:rPr>
              <w:t>Încăpere pentru prelucrarea materie prime;</w:t>
            </w:r>
            <w:r>
              <w:t>-</w:t>
            </w:r>
          </w:p>
          <w:p w:rsidR="00796A9E" w:rsidRDefault="00796A9E" w:rsidP="00796A9E">
            <w:pPr>
              <w:pStyle w:val="Listparagraf"/>
              <w:numPr>
                <w:ilvl w:val="0"/>
                <w:numId w:val="4"/>
              </w:numPr>
              <w:rPr>
                <w:sz w:val="28"/>
                <w:szCs w:val="28"/>
              </w:rPr>
            </w:pPr>
            <w:r w:rsidRPr="00796A9E">
              <w:rPr>
                <w:sz w:val="28"/>
                <w:szCs w:val="28"/>
              </w:rPr>
              <w:t xml:space="preserve"> Echipament/ utilaj tehnic pentru bucătărie;  </w:t>
            </w:r>
            <w:r>
              <w:rPr>
                <w:sz w:val="28"/>
                <w:szCs w:val="28"/>
              </w:rPr>
              <w:t>-</w:t>
            </w:r>
          </w:p>
          <w:p w:rsidR="00796A9E" w:rsidRDefault="00796A9E" w:rsidP="00796A9E">
            <w:pPr>
              <w:pStyle w:val="Listparagraf"/>
              <w:numPr>
                <w:ilvl w:val="0"/>
                <w:numId w:val="4"/>
              </w:numPr>
              <w:rPr>
                <w:sz w:val="28"/>
                <w:szCs w:val="28"/>
              </w:rPr>
            </w:pPr>
            <w:r w:rsidRPr="00796A9E">
              <w:rPr>
                <w:sz w:val="28"/>
                <w:szCs w:val="28"/>
              </w:rPr>
              <w:t>Fișele examenelor m</w:t>
            </w:r>
            <w:r>
              <w:rPr>
                <w:sz w:val="28"/>
                <w:szCs w:val="28"/>
              </w:rPr>
              <w:t>edicale ale angajaților bloculuialimentar</w:t>
            </w:r>
            <w:r w:rsidRPr="00796A9E">
              <w:rPr>
                <w:sz w:val="28"/>
                <w:szCs w:val="28"/>
              </w:rPr>
              <w:t xml:space="preserve">;  </w:t>
            </w:r>
          </w:p>
          <w:p w:rsidR="00796A9E" w:rsidRDefault="00796A9E" w:rsidP="00796A9E">
            <w:pPr>
              <w:pStyle w:val="Listparagraf"/>
              <w:numPr>
                <w:ilvl w:val="0"/>
                <w:numId w:val="4"/>
              </w:numPr>
              <w:rPr>
                <w:sz w:val="28"/>
                <w:szCs w:val="28"/>
              </w:rPr>
            </w:pPr>
            <w:r w:rsidRPr="00796A9E">
              <w:rPr>
                <w:sz w:val="28"/>
                <w:szCs w:val="28"/>
              </w:rPr>
              <w:t xml:space="preserve">Planul de profilaxie a intoxicațiilor alimentare și a infecțiilor intestinale;  </w:t>
            </w:r>
          </w:p>
          <w:p w:rsidR="00796A9E" w:rsidRPr="00796A9E" w:rsidRDefault="00796A9E" w:rsidP="00796A9E">
            <w:pPr>
              <w:pStyle w:val="Listparagraf"/>
              <w:numPr>
                <w:ilvl w:val="0"/>
                <w:numId w:val="4"/>
              </w:numPr>
              <w:rPr>
                <w:sz w:val="28"/>
                <w:szCs w:val="28"/>
              </w:rPr>
            </w:pPr>
            <w:r w:rsidRPr="00796A9E">
              <w:rPr>
                <w:sz w:val="28"/>
                <w:szCs w:val="28"/>
              </w:rPr>
              <w:t>Registrul de evidență a materiei prime rebutate;</w:t>
            </w:r>
          </w:p>
          <w:p w:rsidR="00796A9E" w:rsidRDefault="00796A9E" w:rsidP="00796A9E">
            <w:pPr>
              <w:pStyle w:val="Listparagraf"/>
              <w:numPr>
                <w:ilvl w:val="0"/>
                <w:numId w:val="4"/>
              </w:numPr>
              <w:rPr>
                <w:sz w:val="28"/>
                <w:szCs w:val="28"/>
              </w:rPr>
            </w:pPr>
            <w:r w:rsidRPr="00796A9E">
              <w:rPr>
                <w:sz w:val="28"/>
                <w:szCs w:val="28"/>
              </w:rPr>
              <w:t xml:space="preserve"> Registrul de rebutare a bucatelor gata;  </w:t>
            </w:r>
            <w:r>
              <w:rPr>
                <w:sz w:val="28"/>
                <w:szCs w:val="28"/>
              </w:rPr>
              <w:t>-</w:t>
            </w:r>
          </w:p>
          <w:p w:rsidR="00EA0B9C" w:rsidRDefault="00796A9E" w:rsidP="00796A9E">
            <w:pPr>
              <w:pStyle w:val="Listparagraf"/>
              <w:numPr>
                <w:ilvl w:val="0"/>
                <w:numId w:val="4"/>
              </w:numPr>
              <w:rPr>
                <w:sz w:val="28"/>
                <w:szCs w:val="28"/>
              </w:rPr>
            </w:pPr>
            <w:r w:rsidRPr="00796A9E">
              <w:rPr>
                <w:sz w:val="28"/>
                <w:szCs w:val="28"/>
              </w:rPr>
              <w:t xml:space="preserve">Registrul de evidență a sănătății salariaților și copiilor;  </w:t>
            </w:r>
          </w:p>
          <w:p w:rsidR="00EA0B9C" w:rsidRPr="00EA0B9C" w:rsidRDefault="00796A9E" w:rsidP="00796A9E">
            <w:pPr>
              <w:pStyle w:val="Listparagraf"/>
              <w:numPr>
                <w:ilvl w:val="0"/>
                <w:numId w:val="4"/>
              </w:numPr>
              <w:rPr>
                <w:sz w:val="28"/>
                <w:szCs w:val="28"/>
              </w:rPr>
            </w:pPr>
            <w:r w:rsidRPr="00796A9E">
              <w:rPr>
                <w:sz w:val="28"/>
                <w:szCs w:val="28"/>
              </w:rPr>
              <w:t xml:space="preserve"> Încăpere pentru prelucrarea materie prime;</w:t>
            </w:r>
          </w:p>
          <w:p w:rsidR="00EA0B9C" w:rsidRDefault="00796A9E" w:rsidP="00EA0B9C">
            <w:pPr>
              <w:pStyle w:val="Listparagraf"/>
              <w:numPr>
                <w:ilvl w:val="0"/>
                <w:numId w:val="4"/>
              </w:numPr>
              <w:rPr>
                <w:sz w:val="28"/>
                <w:szCs w:val="28"/>
              </w:rPr>
            </w:pPr>
            <w:r w:rsidRPr="00796A9E">
              <w:rPr>
                <w:sz w:val="28"/>
                <w:szCs w:val="28"/>
              </w:rPr>
              <w:t xml:space="preserve"> Graficul de livrare a bucatelor finite în grupa</w:t>
            </w:r>
            <w:r w:rsidR="00EA0B9C">
              <w:rPr>
                <w:sz w:val="28"/>
                <w:szCs w:val="28"/>
              </w:rPr>
              <w:t>;-</w:t>
            </w:r>
          </w:p>
          <w:p w:rsidR="00EA0B9C" w:rsidRDefault="00796A9E" w:rsidP="00EA0B9C">
            <w:pPr>
              <w:pStyle w:val="Listparagraf"/>
              <w:numPr>
                <w:ilvl w:val="0"/>
                <w:numId w:val="4"/>
              </w:numPr>
              <w:rPr>
                <w:sz w:val="28"/>
                <w:szCs w:val="28"/>
              </w:rPr>
            </w:pPr>
            <w:r w:rsidRPr="00796A9E">
              <w:rPr>
                <w:sz w:val="28"/>
                <w:szCs w:val="28"/>
              </w:rPr>
              <w:t xml:space="preserve"> Mapa cu certificate Sanitar-veterinare care livrează produse alimentare; </w:t>
            </w:r>
          </w:p>
          <w:p w:rsidR="00EA0B9C" w:rsidRDefault="00796A9E" w:rsidP="00EA0B9C">
            <w:pPr>
              <w:pStyle w:val="Listparagraf"/>
              <w:numPr>
                <w:ilvl w:val="0"/>
                <w:numId w:val="4"/>
              </w:numPr>
              <w:rPr>
                <w:sz w:val="28"/>
                <w:szCs w:val="28"/>
              </w:rPr>
            </w:pPr>
            <w:r w:rsidRPr="00796A9E">
              <w:rPr>
                <w:sz w:val="28"/>
                <w:szCs w:val="28"/>
              </w:rPr>
              <w:t xml:space="preserve">Registrul de monitorizare/ evidență a temperaturii copiilor;  </w:t>
            </w:r>
          </w:p>
          <w:p w:rsidR="00EA0B9C" w:rsidRPr="00EA0B9C" w:rsidRDefault="00796A9E" w:rsidP="00EA0B9C">
            <w:pPr>
              <w:pStyle w:val="Listparagraf"/>
              <w:numPr>
                <w:ilvl w:val="0"/>
                <w:numId w:val="4"/>
              </w:numPr>
              <w:rPr>
                <w:sz w:val="28"/>
                <w:szCs w:val="28"/>
              </w:rPr>
            </w:pPr>
            <w:r w:rsidRPr="00796A9E">
              <w:rPr>
                <w:sz w:val="28"/>
                <w:szCs w:val="28"/>
              </w:rPr>
              <w:t>Registrul produselor ușor alterabile;</w:t>
            </w:r>
          </w:p>
          <w:p w:rsidR="00EA0B9C" w:rsidRDefault="00796A9E" w:rsidP="00EA0B9C">
            <w:pPr>
              <w:pStyle w:val="Listparagraf"/>
              <w:numPr>
                <w:ilvl w:val="0"/>
                <w:numId w:val="4"/>
              </w:numPr>
              <w:rPr>
                <w:sz w:val="28"/>
                <w:szCs w:val="28"/>
              </w:rPr>
            </w:pPr>
            <w:r w:rsidRPr="00796A9E">
              <w:rPr>
                <w:sz w:val="28"/>
                <w:szCs w:val="28"/>
              </w:rPr>
              <w:t xml:space="preserve"> Lista produselor alimentare interzise (afișată la blocul alimentar al grădiniței);  </w:t>
            </w:r>
          </w:p>
          <w:p w:rsidR="00EA0B9C" w:rsidRDefault="00796A9E" w:rsidP="00EA0B9C">
            <w:pPr>
              <w:pStyle w:val="Listparagraf"/>
              <w:numPr>
                <w:ilvl w:val="0"/>
                <w:numId w:val="4"/>
              </w:numPr>
              <w:rPr>
                <w:sz w:val="28"/>
                <w:szCs w:val="28"/>
              </w:rPr>
            </w:pPr>
            <w:r w:rsidRPr="00796A9E">
              <w:rPr>
                <w:sz w:val="28"/>
                <w:szCs w:val="28"/>
              </w:rPr>
              <w:t xml:space="preserve">Planul de profilaxie a intoxicațiilor alimentare și a infecțiilor intestinale;  </w:t>
            </w:r>
          </w:p>
          <w:p w:rsidR="00EA0B9C" w:rsidRDefault="00796A9E" w:rsidP="00EA0B9C">
            <w:pPr>
              <w:pStyle w:val="Listparagraf"/>
              <w:numPr>
                <w:ilvl w:val="0"/>
                <w:numId w:val="4"/>
              </w:numPr>
              <w:rPr>
                <w:sz w:val="28"/>
                <w:szCs w:val="28"/>
              </w:rPr>
            </w:pPr>
            <w:r w:rsidRPr="00796A9E">
              <w:rPr>
                <w:sz w:val="28"/>
                <w:szCs w:val="28"/>
              </w:rPr>
              <w:t>Spațiile pentru servirea hranei coincid cu sala de joc/ activitate a fiecărei grupe.</w:t>
            </w:r>
          </w:p>
          <w:p w:rsidR="00EA0B9C" w:rsidRDefault="00796A9E" w:rsidP="00EA0B9C">
            <w:pPr>
              <w:pStyle w:val="Listparagraf"/>
              <w:numPr>
                <w:ilvl w:val="0"/>
                <w:numId w:val="4"/>
              </w:numPr>
              <w:rPr>
                <w:sz w:val="28"/>
                <w:szCs w:val="28"/>
              </w:rPr>
            </w:pPr>
            <w:r w:rsidRPr="00796A9E">
              <w:rPr>
                <w:sz w:val="28"/>
                <w:szCs w:val="28"/>
              </w:rPr>
              <w:t xml:space="preserve"> Fiecare copil are loc la masă și </w:t>
            </w:r>
            <w:proofErr w:type="gramStart"/>
            <w:r w:rsidRPr="00796A9E">
              <w:rPr>
                <w:sz w:val="28"/>
                <w:szCs w:val="28"/>
              </w:rPr>
              <w:t>este</w:t>
            </w:r>
            <w:proofErr w:type="gramEnd"/>
            <w:r w:rsidRPr="00796A9E">
              <w:rPr>
                <w:sz w:val="28"/>
                <w:szCs w:val="28"/>
              </w:rPr>
              <w:t xml:space="preserve"> asigurat cu scaun. </w:t>
            </w:r>
          </w:p>
          <w:p w:rsidR="00E84878" w:rsidRDefault="00796A9E" w:rsidP="00EA0B9C">
            <w:pPr>
              <w:pStyle w:val="Listparagraf"/>
              <w:numPr>
                <w:ilvl w:val="0"/>
                <w:numId w:val="4"/>
              </w:numPr>
              <w:rPr>
                <w:sz w:val="28"/>
                <w:szCs w:val="28"/>
              </w:rPr>
            </w:pPr>
            <w:r w:rsidRPr="00796A9E">
              <w:rPr>
                <w:sz w:val="28"/>
                <w:szCs w:val="28"/>
              </w:rPr>
              <w:t>Mâncarea copiilor este adusă de la blocul alimentar conform unui grafic aprobat de directorul instituției în conformitate cu Programul zilnic al activităților pentru fiecare grup</w:t>
            </w:r>
          </w:p>
          <w:p w:rsidR="005C6F42" w:rsidRPr="00796A9E" w:rsidRDefault="005C6F42" w:rsidP="00EA0B9C">
            <w:pPr>
              <w:pStyle w:val="Listparagraf"/>
              <w:numPr>
                <w:ilvl w:val="0"/>
                <w:numId w:val="4"/>
              </w:numPr>
              <w:rPr>
                <w:sz w:val="28"/>
                <w:szCs w:val="28"/>
              </w:rPr>
            </w:pPr>
            <w:r>
              <w:rPr>
                <w:sz w:val="28"/>
                <w:szCs w:val="28"/>
              </w:rPr>
              <w:t>Ordin nr.58ab din 16.09.2019 ,,Cu privire la asigurarea calității alimentației în instituție,,</w:t>
            </w:r>
          </w:p>
        </w:tc>
      </w:tr>
      <w:tr w:rsidR="00E84878" w:rsidRPr="00AE27E3" w:rsidTr="00EA0B9C">
        <w:trPr>
          <w:trHeight w:val="597"/>
        </w:trPr>
        <w:tc>
          <w:tcPr>
            <w:tcW w:w="1492" w:type="dxa"/>
          </w:tcPr>
          <w:p w:rsidR="00E84878" w:rsidRDefault="00796A9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738" w:type="dxa"/>
            <w:gridSpan w:val="3"/>
          </w:tcPr>
          <w:p w:rsidR="00E84878" w:rsidRPr="00796A9E" w:rsidRDefault="00796A9E" w:rsidP="00EA0B9C">
            <w:pPr>
              <w:jc w:val="both"/>
              <w:rPr>
                <w:rFonts w:ascii="Times New Roman" w:hAnsi="Times New Roman" w:cs="Times New Roman"/>
                <w:b/>
                <w:sz w:val="28"/>
                <w:szCs w:val="28"/>
                <w:lang w:val="en-US"/>
              </w:rPr>
            </w:pPr>
            <w:r w:rsidRPr="00796A9E">
              <w:rPr>
                <w:rFonts w:ascii="Times New Roman" w:hAnsi="Times New Roman" w:cs="Times New Roman"/>
                <w:sz w:val="28"/>
                <w:szCs w:val="28"/>
                <w:lang w:val="en-US"/>
              </w:rPr>
              <w:t>Instituția asigură spații pentru prepararea hranei care corespund normelor sanitare în vigoare privind siguranța, accesibilitatea, funcțion</w:t>
            </w:r>
            <w:r w:rsidR="00EA0B9C">
              <w:rPr>
                <w:rFonts w:ascii="Times New Roman" w:hAnsi="Times New Roman" w:cs="Times New Roman"/>
                <w:sz w:val="28"/>
                <w:szCs w:val="28"/>
                <w:lang w:val="en-US"/>
              </w:rPr>
              <w:t xml:space="preserve">alitatea și confortul copiilor. </w:t>
            </w:r>
            <w:r w:rsidRPr="00796A9E">
              <w:rPr>
                <w:rFonts w:ascii="Times New Roman" w:hAnsi="Times New Roman" w:cs="Times New Roman"/>
                <w:sz w:val="28"/>
                <w:szCs w:val="28"/>
                <w:lang w:val="en-US"/>
              </w:rPr>
              <w:t>În blocul alimentar este prezent meniul la zi și meniul tip. Documentația blocului alimentar este în conformitate cu cerințele stipulate în actele legislativ normative. Registrele blocului alimentar se completează sistematic. La prepararea bucatelor sunt respectate cerințele stipulate de ANSA.</w:t>
            </w:r>
          </w:p>
        </w:tc>
      </w:tr>
      <w:tr w:rsidR="00E84878" w:rsidTr="00EA0B9C">
        <w:trPr>
          <w:trHeight w:val="597"/>
        </w:trPr>
        <w:tc>
          <w:tcPr>
            <w:tcW w:w="1492" w:type="dxa"/>
          </w:tcPr>
          <w:p w:rsidR="00796A9E" w:rsidRDefault="00796A9E" w:rsidP="00796A9E">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84878" w:rsidRDefault="00796A9E" w:rsidP="00796A9E">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17" w:type="dxa"/>
          </w:tcPr>
          <w:p w:rsidR="00E84878" w:rsidRDefault="00796A9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E84878" w:rsidRDefault="00796A9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352" w:type="dxa"/>
          </w:tcPr>
          <w:p w:rsidR="00E84878" w:rsidRDefault="00796A9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84878" w:rsidRDefault="00EA0B9C" w:rsidP="00FE36D5">
      <w:pPr>
        <w:jc w:val="both"/>
        <w:rPr>
          <w:rFonts w:ascii="Times New Roman" w:hAnsi="Times New Roman" w:cs="Times New Roman"/>
          <w:b/>
          <w:sz w:val="28"/>
          <w:szCs w:val="28"/>
          <w:lang w:val="en-US"/>
        </w:rPr>
      </w:pPr>
      <w:r w:rsidRPr="00EA0B9C">
        <w:rPr>
          <w:rFonts w:ascii="Times New Roman" w:hAnsi="Times New Roman" w:cs="Times New Roman"/>
          <w:b/>
          <w:sz w:val="28"/>
          <w:szCs w:val="28"/>
          <w:lang w:val="en-US"/>
        </w:rPr>
        <w:t>Indicator 1.1.7. Prezența spațiilor sanitare, cu respectarea criteriilor de accesibilitate, funcționalitate și confort pentru elevi/ copii</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471"/>
        <w:gridCol w:w="3906"/>
        <w:gridCol w:w="2374"/>
      </w:tblGrid>
      <w:tr w:rsidR="00EA0B9C" w:rsidRPr="00AE27E3" w:rsidTr="00EA0B9C">
        <w:trPr>
          <w:trHeight w:val="490"/>
        </w:trPr>
        <w:tc>
          <w:tcPr>
            <w:tcW w:w="1563" w:type="dxa"/>
          </w:tcPr>
          <w:p w:rsidR="00EA0B9C" w:rsidRDefault="00EA0B9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751" w:type="dxa"/>
            <w:gridSpan w:val="3"/>
          </w:tcPr>
          <w:p w:rsidR="00D32FDC" w:rsidRDefault="00D32FDC" w:rsidP="00D32FDC">
            <w:pPr>
              <w:pStyle w:val="Listparagraf"/>
              <w:numPr>
                <w:ilvl w:val="0"/>
                <w:numId w:val="4"/>
              </w:numPr>
              <w:rPr>
                <w:sz w:val="28"/>
                <w:szCs w:val="28"/>
              </w:rPr>
            </w:pPr>
            <w:r w:rsidRPr="00D32FDC">
              <w:rPr>
                <w:sz w:val="28"/>
                <w:szCs w:val="28"/>
              </w:rPr>
              <w:t xml:space="preserve">Existența grupurilor sanitare în interiorul instituției, care este accesibil copiilor, dotat cu lavoare (apă caldă/ rece), dispensare cu hârtie igienică, dozator pentru săpun, coș de gunoi cu capac;  </w:t>
            </w:r>
          </w:p>
          <w:p w:rsidR="00EA0B9C" w:rsidRPr="00D32FDC" w:rsidRDefault="00D32FDC" w:rsidP="00D32FDC">
            <w:pPr>
              <w:pStyle w:val="Listparagraf"/>
              <w:numPr>
                <w:ilvl w:val="0"/>
                <w:numId w:val="4"/>
              </w:numPr>
              <w:rPr>
                <w:sz w:val="28"/>
                <w:szCs w:val="28"/>
              </w:rPr>
            </w:pPr>
            <w:r w:rsidRPr="00D32FDC">
              <w:rPr>
                <w:sz w:val="28"/>
                <w:szCs w:val="28"/>
              </w:rPr>
              <w:t>Graficul de curățare și dezinfectare a spațiilor în perioada pandemiei COVID-19.</w:t>
            </w:r>
          </w:p>
          <w:p w:rsidR="00D32FDC" w:rsidRPr="00D32FDC" w:rsidRDefault="00D32FDC" w:rsidP="00FE36D5">
            <w:pPr>
              <w:jc w:val="both"/>
              <w:rPr>
                <w:rFonts w:ascii="Times New Roman" w:hAnsi="Times New Roman" w:cs="Times New Roman"/>
                <w:b/>
                <w:sz w:val="28"/>
                <w:szCs w:val="28"/>
                <w:lang w:val="en-US"/>
              </w:rPr>
            </w:pPr>
          </w:p>
        </w:tc>
      </w:tr>
      <w:tr w:rsidR="00EA0B9C" w:rsidTr="00EA0B9C">
        <w:trPr>
          <w:trHeight w:val="490"/>
        </w:trPr>
        <w:tc>
          <w:tcPr>
            <w:tcW w:w="1563" w:type="dxa"/>
          </w:tcPr>
          <w:p w:rsidR="00EA0B9C" w:rsidRDefault="00EA0B9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751" w:type="dxa"/>
            <w:gridSpan w:val="3"/>
          </w:tcPr>
          <w:p w:rsidR="00EA0B9C" w:rsidRPr="00D32FDC" w:rsidRDefault="00D32FDC" w:rsidP="00FE36D5">
            <w:pPr>
              <w:jc w:val="both"/>
              <w:rPr>
                <w:rFonts w:ascii="Times New Roman" w:hAnsi="Times New Roman" w:cs="Times New Roman"/>
                <w:b/>
                <w:sz w:val="28"/>
                <w:szCs w:val="28"/>
                <w:lang w:val="en-US"/>
              </w:rPr>
            </w:pPr>
            <w:r w:rsidRPr="00D32FDC">
              <w:rPr>
                <w:rFonts w:ascii="Times New Roman" w:hAnsi="Times New Roman" w:cs="Times New Roman"/>
                <w:sz w:val="28"/>
                <w:szCs w:val="28"/>
                <w:lang w:val="en-US"/>
              </w:rPr>
              <w:t xml:space="preserve">Instituția dispune de bloc sanitar (toaletă, lavoare, apă caldă, săpun, șervete de unică folosință), există geam pentru aerisire și sistem de ventilare artificială în grupul sanitar. În scopul asigurării confortului și respectării intimității copilului, toaletele sunt separate. În blocul sanitar sunt afișate reguli pentru spălarea mâinilor, sunt indicatoare pentru păstrarea/ respectarea distanței între copii. În instituție există un grafic de curățare și dezinfectare a spațiilor în perioada pandemiei COVID-19, elaborat de administrație. Pentru asigurarea accesibilității spațiilor sanitare este respectată cerința de înălțime (a closetului, lavoarului) conform vârstei copiilor. </w:t>
            </w:r>
            <w:r w:rsidRPr="00D32FDC">
              <w:rPr>
                <w:rFonts w:ascii="Times New Roman" w:hAnsi="Times New Roman" w:cs="Times New Roman"/>
                <w:sz w:val="28"/>
                <w:szCs w:val="28"/>
              </w:rPr>
              <w:t>Accesibilitatea în blocurile sanitare este asigurată pentru toți copii.</w:t>
            </w:r>
          </w:p>
        </w:tc>
      </w:tr>
      <w:tr w:rsidR="00EA0B9C" w:rsidTr="00EA0B9C">
        <w:trPr>
          <w:trHeight w:val="490"/>
        </w:trPr>
        <w:tc>
          <w:tcPr>
            <w:tcW w:w="1563" w:type="dxa"/>
          </w:tcPr>
          <w:p w:rsidR="00EA0B9C" w:rsidRDefault="00EA0B9C" w:rsidP="00EA0B9C">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A0B9C" w:rsidRDefault="00EA0B9C" w:rsidP="00EA0B9C">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71" w:type="dxa"/>
          </w:tcPr>
          <w:p w:rsidR="00EA0B9C" w:rsidRDefault="00EA0B9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06" w:type="dxa"/>
          </w:tcPr>
          <w:p w:rsidR="00EA0B9C" w:rsidRDefault="00EA0B9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374" w:type="dxa"/>
          </w:tcPr>
          <w:p w:rsidR="00EA0B9C" w:rsidRDefault="00EA0B9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A0B9C" w:rsidRDefault="00D32FDC" w:rsidP="00FE36D5">
      <w:pPr>
        <w:jc w:val="both"/>
        <w:rPr>
          <w:rFonts w:ascii="Times New Roman" w:hAnsi="Times New Roman" w:cs="Times New Roman"/>
          <w:b/>
          <w:sz w:val="28"/>
          <w:szCs w:val="28"/>
          <w:lang w:val="en-US"/>
        </w:rPr>
      </w:pPr>
      <w:r w:rsidRPr="00D32FDC">
        <w:rPr>
          <w:rFonts w:ascii="Times New Roman" w:hAnsi="Times New Roman" w:cs="Times New Roman"/>
          <w:b/>
          <w:sz w:val="28"/>
          <w:szCs w:val="28"/>
          <w:lang w:val="en-US"/>
        </w:rPr>
        <w:t xml:space="preserve">Indicator 1.1.8. Existența și funcționalitatea mijloacelor antiincendiare și </w:t>
      </w:r>
      <w:proofErr w:type="gramStart"/>
      <w:r w:rsidRPr="00D32FDC">
        <w:rPr>
          <w:rFonts w:ascii="Times New Roman" w:hAnsi="Times New Roman" w:cs="Times New Roman"/>
          <w:b/>
          <w:sz w:val="28"/>
          <w:szCs w:val="28"/>
          <w:lang w:val="en-US"/>
        </w:rPr>
        <w:t>a</w:t>
      </w:r>
      <w:proofErr w:type="gramEnd"/>
      <w:r w:rsidRPr="00D32FDC">
        <w:rPr>
          <w:rFonts w:ascii="Times New Roman" w:hAnsi="Times New Roman" w:cs="Times New Roman"/>
          <w:b/>
          <w:sz w:val="28"/>
          <w:szCs w:val="28"/>
          <w:lang w:val="en-US"/>
        </w:rPr>
        <w:t xml:space="preserve"> ieșirilor de rezervă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501"/>
        <w:gridCol w:w="3885"/>
        <w:gridCol w:w="2398"/>
      </w:tblGrid>
      <w:tr w:rsidR="00D32FDC" w:rsidTr="00D32FDC">
        <w:trPr>
          <w:trHeight w:val="291"/>
        </w:trPr>
        <w:tc>
          <w:tcPr>
            <w:tcW w:w="1560" w:type="dxa"/>
          </w:tcPr>
          <w:p w:rsidR="00D32FDC" w:rsidRDefault="00D32FD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Dovezi</w:t>
            </w:r>
          </w:p>
        </w:tc>
        <w:tc>
          <w:tcPr>
            <w:tcW w:w="7784" w:type="dxa"/>
            <w:gridSpan w:val="3"/>
          </w:tcPr>
          <w:p w:rsidR="00E949DE" w:rsidRDefault="00D32FDC" w:rsidP="00D32FDC">
            <w:pPr>
              <w:pStyle w:val="Listparagraf"/>
              <w:numPr>
                <w:ilvl w:val="0"/>
                <w:numId w:val="4"/>
              </w:numPr>
              <w:rPr>
                <w:sz w:val="28"/>
                <w:szCs w:val="28"/>
              </w:rPr>
            </w:pPr>
            <w:r w:rsidRPr="00D32FDC">
              <w:rPr>
                <w:sz w:val="28"/>
                <w:szCs w:val="28"/>
              </w:rPr>
              <w:t xml:space="preserve">Plan de evacuare al instituției afișat în loc vizibil; </w:t>
            </w:r>
          </w:p>
          <w:p w:rsidR="00E949DE" w:rsidRPr="00E949DE" w:rsidRDefault="00D32FDC" w:rsidP="00D32FDC">
            <w:pPr>
              <w:pStyle w:val="Listparagraf"/>
              <w:numPr>
                <w:ilvl w:val="0"/>
                <w:numId w:val="4"/>
              </w:numPr>
              <w:rPr>
                <w:sz w:val="28"/>
                <w:szCs w:val="28"/>
              </w:rPr>
            </w:pPr>
            <w:r w:rsidRPr="00D32FDC">
              <w:rPr>
                <w:sz w:val="28"/>
                <w:szCs w:val="28"/>
              </w:rPr>
              <w:t xml:space="preserve"> Accesul liber la cele 2 ieșiri centrale din instituție;</w:t>
            </w:r>
          </w:p>
          <w:p w:rsidR="00E949DE" w:rsidRDefault="00D32FDC" w:rsidP="00D32FDC">
            <w:pPr>
              <w:pStyle w:val="Listparagraf"/>
              <w:numPr>
                <w:ilvl w:val="0"/>
                <w:numId w:val="4"/>
              </w:numPr>
              <w:rPr>
                <w:sz w:val="28"/>
                <w:szCs w:val="28"/>
              </w:rPr>
            </w:pPr>
            <w:r w:rsidRPr="00D32FDC">
              <w:rPr>
                <w:sz w:val="28"/>
                <w:szCs w:val="28"/>
              </w:rPr>
              <w:t xml:space="preserve">  Fișe de instruire personală a angajaților în domeniul securității și sănătății în muncă;  </w:t>
            </w:r>
            <w:r w:rsidR="00E949DE">
              <w:rPr>
                <w:sz w:val="28"/>
                <w:szCs w:val="28"/>
              </w:rPr>
              <w:t>-</w:t>
            </w:r>
          </w:p>
          <w:p w:rsidR="00E949DE" w:rsidRDefault="00D32FDC" w:rsidP="00E949DE">
            <w:pPr>
              <w:pStyle w:val="Listparagraf"/>
              <w:numPr>
                <w:ilvl w:val="0"/>
                <w:numId w:val="4"/>
              </w:numPr>
              <w:rPr>
                <w:sz w:val="28"/>
                <w:szCs w:val="28"/>
              </w:rPr>
            </w:pPr>
            <w:r w:rsidRPr="00D32FDC">
              <w:rPr>
                <w:sz w:val="28"/>
                <w:szCs w:val="28"/>
              </w:rPr>
              <w:t>Pe galeriile, culoarele instituției sunt amplasate plăcuțe orientative: IEȘIRE, DIRECȚIE DE IEȘIRE</w:t>
            </w:r>
            <w:r w:rsidR="00E949DE">
              <w:rPr>
                <w:sz w:val="28"/>
                <w:szCs w:val="28"/>
              </w:rPr>
              <w:t>;</w:t>
            </w:r>
          </w:p>
          <w:p w:rsidR="00E949DE" w:rsidRDefault="00D32FDC" w:rsidP="00E949DE">
            <w:pPr>
              <w:pStyle w:val="Listparagraf"/>
              <w:numPr>
                <w:ilvl w:val="0"/>
                <w:numId w:val="4"/>
              </w:numPr>
              <w:rPr>
                <w:sz w:val="28"/>
                <w:szCs w:val="28"/>
              </w:rPr>
            </w:pPr>
            <w:r w:rsidRPr="00D32FDC">
              <w:rPr>
                <w:sz w:val="28"/>
                <w:szCs w:val="28"/>
              </w:rPr>
              <w:t xml:space="preserve"> Existența mijloacelor antiincendiare</w:t>
            </w:r>
            <w:r w:rsidR="00E949DE">
              <w:rPr>
                <w:sz w:val="28"/>
                <w:szCs w:val="28"/>
              </w:rPr>
              <w:t>;-</w:t>
            </w:r>
          </w:p>
          <w:p w:rsidR="00D32FDC" w:rsidRPr="00D32FDC" w:rsidRDefault="00B90A3F" w:rsidP="00E949DE">
            <w:pPr>
              <w:pStyle w:val="Listparagraf"/>
              <w:numPr>
                <w:ilvl w:val="0"/>
                <w:numId w:val="4"/>
              </w:numPr>
              <w:rPr>
                <w:sz w:val="28"/>
                <w:szCs w:val="28"/>
              </w:rPr>
            </w:pPr>
            <w:r>
              <w:rPr>
                <w:sz w:val="28"/>
                <w:szCs w:val="28"/>
              </w:rPr>
              <w:t>6</w:t>
            </w:r>
            <w:r w:rsidR="00D32FDC" w:rsidRPr="00D32FDC">
              <w:rPr>
                <w:sz w:val="28"/>
                <w:szCs w:val="28"/>
              </w:rPr>
              <w:t xml:space="preserve"> stingătoare funcționale</w:t>
            </w:r>
            <w:r w:rsidR="00E949DE">
              <w:t>.</w:t>
            </w:r>
          </w:p>
        </w:tc>
      </w:tr>
      <w:tr w:rsidR="00D32FDC" w:rsidRPr="00AE27E3" w:rsidTr="00D32FDC">
        <w:trPr>
          <w:trHeight w:val="291"/>
        </w:trPr>
        <w:tc>
          <w:tcPr>
            <w:tcW w:w="1560" w:type="dxa"/>
          </w:tcPr>
          <w:p w:rsidR="00D32FDC" w:rsidRDefault="00D32FD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784" w:type="dxa"/>
            <w:gridSpan w:val="3"/>
          </w:tcPr>
          <w:p w:rsidR="00D32FDC" w:rsidRPr="00E949DE" w:rsidRDefault="00E949DE" w:rsidP="00E949DE">
            <w:pPr>
              <w:jc w:val="both"/>
              <w:rPr>
                <w:rFonts w:ascii="Times New Roman" w:hAnsi="Times New Roman" w:cs="Times New Roman"/>
                <w:sz w:val="28"/>
                <w:szCs w:val="28"/>
                <w:lang w:val="en-US"/>
              </w:rPr>
            </w:pPr>
            <w:r w:rsidRPr="00E949DE">
              <w:rPr>
                <w:rFonts w:ascii="Times New Roman" w:hAnsi="Times New Roman" w:cs="Times New Roman"/>
                <w:sz w:val="28"/>
                <w:szCs w:val="28"/>
                <w:lang w:val="en-US"/>
              </w:rPr>
              <w:t xml:space="preserve">Instituția dispune de </w:t>
            </w:r>
            <w:r>
              <w:rPr>
                <w:rFonts w:ascii="Times New Roman" w:hAnsi="Times New Roman" w:cs="Times New Roman"/>
                <w:sz w:val="28"/>
                <w:szCs w:val="28"/>
                <w:lang w:val="en-US"/>
              </w:rPr>
              <w:t>s</w:t>
            </w:r>
            <w:r w:rsidRPr="00E949DE">
              <w:rPr>
                <w:rFonts w:ascii="Times New Roman" w:hAnsi="Times New Roman" w:cs="Times New Roman"/>
                <w:sz w:val="28"/>
                <w:szCs w:val="28"/>
                <w:lang w:val="en-US"/>
              </w:rPr>
              <w:t>chema de evacuare funcțională în caz de incendiu este fixată la loc vizibil.Ușile/ ieșirile pentru evacuare sunt marcate cu indicatorul corespunzător. În interiorul instituției sunt prezente stingătoare de incendiu suficiente, cu termene de valabilitate în vigoare</w:t>
            </w:r>
            <w:r>
              <w:rPr>
                <w:rFonts w:ascii="Times New Roman" w:hAnsi="Times New Roman" w:cs="Times New Roman"/>
                <w:sz w:val="28"/>
                <w:szCs w:val="28"/>
                <w:lang w:val="en-US"/>
              </w:rPr>
              <w:t xml:space="preserve">, de mijloace antiincendiare </w:t>
            </w:r>
            <w:r w:rsidR="00B90A3F">
              <w:rPr>
                <w:rFonts w:ascii="Times New Roman" w:hAnsi="Times New Roman" w:cs="Times New Roman"/>
                <w:sz w:val="28"/>
                <w:szCs w:val="28"/>
                <w:lang w:val="en-US"/>
              </w:rPr>
              <w:t xml:space="preserve">–6 </w:t>
            </w:r>
            <w:r w:rsidRPr="00E949DE">
              <w:rPr>
                <w:rFonts w:ascii="Times New Roman" w:hAnsi="Times New Roman" w:cs="Times New Roman"/>
                <w:sz w:val="28"/>
                <w:szCs w:val="28"/>
                <w:lang w:val="en-US"/>
              </w:rPr>
              <w:t>stingătoare, căldări, nisip, topor, cârlig.</w:t>
            </w:r>
          </w:p>
        </w:tc>
      </w:tr>
      <w:tr w:rsidR="00D32FDC" w:rsidTr="00D32FDC">
        <w:trPr>
          <w:trHeight w:val="291"/>
        </w:trPr>
        <w:tc>
          <w:tcPr>
            <w:tcW w:w="1560" w:type="dxa"/>
          </w:tcPr>
          <w:p w:rsidR="00D32FDC" w:rsidRDefault="00D32FDC" w:rsidP="00D32FDC">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D32FDC" w:rsidRDefault="00D32FDC" w:rsidP="00D32FDC">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501" w:type="dxa"/>
          </w:tcPr>
          <w:p w:rsidR="00D32FDC" w:rsidRDefault="00D32FD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885" w:type="dxa"/>
          </w:tcPr>
          <w:p w:rsidR="00D32FDC" w:rsidRDefault="00D32FD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398" w:type="dxa"/>
          </w:tcPr>
          <w:p w:rsidR="00D32FDC" w:rsidRDefault="00D32FDC"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949DE" w:rsidRPr="00E949DE" w:rsidRDefault="00E949DE" w:rsidP="00164EE1">
      <w:pPr>
        <w:spacing w:after="0"/>
        <w:jc w:val="both"/>
        <w:rPr>
          <w:rFonts w:ascii="Times New Roman" w:hAnsi="Times New Roman" w:cs="Times New Roman"/>
          <w:b/>
          <w:sz w:val="28"/>
          <w:szCs w:val="28"/>
          <w:lang w:val="en-US"/>
        </w:rPr>
      </w:pPr>
      <w:r w:rsidRPr="00E949DE">
        <w:rPr>
          <w:rFonts w:ascii="Times New Roman" w:hAnsi="Times New Roman" w:cs="Times New Roman"/>
          <w:b/>
          <w:sz w:val="28"/>
          <w:szCs w:val="28"/>
          <w:lang w:val="en-US"/>
        </w:rPr>
        <w:t>Domeniu: Curriculum/ proces educațional</w:t>
      </w:r>
    </w:p>
    <w:p w:rsidR="00D32FDC" w:rsidRDefault="00E949DE" w:rsidP="00164EE1">
      <w:pPr>
        <w:spacing w:after="0"/>
        <w:jc w:val="both"/>
        <w:rPr>
          <w:rFonts w:ascii="Times New Roman" w:hAnsi="Times New Roman" w:cs="Times New Roman"/>
          <w:b/>
          <w:sz w:val="28"/>
          <w:szCs w:val="28"/>
          <w:lang w:val="en-US"/>
        </w:rPr>
      </w:pPr>
      <w:r w:rsidRPr="00E949DE">
        <w:rPr>
          <w:rFonts w:ascii="Times New Roman" w:hAnsi="Times New Roman" w:cs="Times New Roman"/>
          <w:b/>
          <w:sz w:val="28"/>
          <w:szCs w:val="28"/>
          <w:lang w:val="en-US"/>
        </w:rPr>
        <w:t xml:space="preserve"> Indicator 1.1.9. Desfășurarea activităților de învățare și respectare a regulilor de circulație rutieră, a tehnicii securității, de prevenire a situațiilor de risc și de acordare a primului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2"/>
        <w:gridCol w:w="1445"/>
        <w:gridCol w:w="3969"/>
        <w:gridCol w:w="2398"/>
      </w:tblGrid>
      <w:tr w:rsidR="00E949DE" w:rsidRPr="00AE27E3" w:rsidTr="00E949DE">
        <w:trPr>
          <w:trHeight w:val="230"/>
        </w:trPr>
        <w:tc>
          <w:tcPr>
            <w:tcW w:w="1562" w:type="dxa"/>
          </w:tcPr>
          <w:p w:rsidR="00E949DE" w:rsidRDefault="00E949DE" w:rsidP="00164EE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782" w:type="dxa"/>
            <w:gridSpan w:val="3"/>
          </w:tcPr>
          <w:p w:rsidR="00B90A3F" w:rsidRDefault="00E949DE" w:rsidP="005C6F42">
            <w:pPr>
              <w:pStyle w:val="Listparagraf"/>
              <w:numPr>
                <w:ilvl w:val="0"/>
                <w:numId w:val="4"/>
              </w:numPr>
              <w:rPr>
                <w:sz w:val="28"/>
                <w:szCs w:val="28"/>
              </w:rPr>
            </w:pPr>
            <w:r w:rsidRPr="005C6F42">
              <w:rPr>
                <w:sz w:val="28"/>
                <w:szCs w:val="28"/>
              </w:rPr>
              <w:t>Activităţi de formare-informare a personalului cu regulile antiincendiare, organizate de director, sau de către o persoană fizică sau juridică autorizată</w:t>
            </w:r>
            <w:r w:rsidR="00B90A3F">
              <w:rPr>
                <w:sz w:val="28"/>
                <w:szCs w:val="28"/>
              </w:rPr>
              <w:t>-</w:t>
            </w:r>
          </w:p>
          <w:p w:rsidR="00B90A3F" w:rsidRPr="005C6F42" w:rsidRDefault="00E949DE" w:rsidP="00B90A3F">
            <w:pPr>
              <w:pStyle w:val="Listparagraf"/>
              <w:numPr>
                <w:ilvl w:val="0"/>
                <w:numId w:val="4"/>
              </w:numPr>
              <w:rPr>
                <w:sz w:val="28"/>
                <w:szCs w:val="28"/>
              </w:rPr>
            </w:pPr>
            <w:r w:rsidRPr="005C6F42">
              <w:rPr>
                <w:sz w:val="28"/>
                <w:szCs w:val="28"/>
              </w:rPr>
              <w:t xml:space="preserve">Activitățile integrate ce vizează învățarea și respectarea regulilor de circulație rutieră, a tehnicilor securității în Instituție și de acordare a primului ajutor: activitatea didactică - „Călătorie pe șine și pe șosea; activitatea demonstrativă cu tema: Pasager mic mă numesc, cu tot felul </w:t>
            </w:r>
          </w:p>
          <w:p w:rsidR="00B90A3F" w:rsidRDefault="00EC5ADC" w:rsidP="00FE36D5">
            <w:pPr>
              <w:jc w:val="both"/>
              <w:rPr>
                <w:rFonts w:ascii="Times New Roman" w:hAnsi="Times New Roman" w:cs="Times New Roman"/>
                <w:sz w:val="28"/>
                <w:szCs w:val="28"/>
                <w:lang w:val="en-US"/>
              </w:rPr>
            </w:pPr>
            <w:r w:rsidRPr="005C6F42">
              <w:rPr>
                <w:rFonts w:ascii="Times New Roman" w:hAnsi="Times New Roman" w:cs="Times New Roman"/>
                <w:sz w:val="28"/>
                <w:szCs w:val="28"/>
                <w:lang w:val="en-US"/>
              </w:rPr>
              <w:t xml:space="preserve">activitate integrată pentru grupa mare: „Cum este, a fost și va fi aici pe pământ”, cu tema: „Atenție la traversare”; (Materiale didactice - semne de circulație, semafor, costumul polițistului);  </w:t>
            </w:r>
          </w:p>
          <w:p w:rsidR="00A01577" w:rsidRDefault="00EC5ADC" w:rsidP="00B90A3F">
            <w:pPr>
              <w:pStyle w:val="Listparagraf"/>
              <w:numPr>
                <w:ilvl w:val="0"/>
                <w:numId w:val="4"/>
              </w:numPr>
              <w:rPr>
                <w:sz w:val="28"/>
                <w:szCs w:val="28"/>
              </w:rPr>
            </w:pPr>
            <w:r w:rsidRPr="00B90A3F">
              <w:rPr>
                <w:sz w:val="28"/>
                <w:szCs w:val="28"/>
              </w:rPr>
              <w:t>Certificate de instruire în domeniul protecției civile</w:t>
            </w:r>
            <w:r w:rsidR="00A01577">
              <w:rPr>
                <w:sz w:val="28"/>
                <w:szCs w:val="28"/>
              </w:rPr>
              <w:t>.</w:t>
            </w:r>
          </w:p>
          <w:p w:rsidR="00A01577" w:rsidRDefault="00EC5ADC" w:rsidP="00B90A3F">
            <w:pPr>
              <w:pStyle w:val="Listparagraf"/>
              <w:numPr>
                <w:ilvl w:val="0"/>
                <w:numId w:val="4"/>
              </w:numPr>
              <w:rPr>
                <w:sz w:val="28"/>
                <w:szCs w:val="28"/>
              </w:rPr>
            </w:pPr>
            <w:r w:rsidRPr="00B90A3F">
              <w:rPr>
                <w:sz w:val="28"/>
                <w:szCs w:val="28"/>
              </w:rPr>
              <w:t xml:space="preserve">Planul de protecție și prevenire pentru anul de studii 2019-2020, activități planificate pentru angajații instituției;  </w:t>
            </w:r>
          </w:p>
          <w:p w:rsidR="00A01577" w:rsidRDefault="00EC5ADC" w:rsidP="00B90A3F">
            <w:pPr>
              <w:pStyle w:val="Listparagraf"/>
              <w:numPr>
                <w:ilvl w:val="0"/>
                <w:numId w:val="4"/>
              </w:numPr>
              <w:rPr>
                <w:sz w:val="28"/>
                <w:szCs w:val="28"/>
              </w:rPr>
            </w:pPr>
            <w:r w:rsidRPr="00B90A3F">
              <w:rPr>
                <w:sz w:val="28"/>
                <w:szCs w:val="28"/>
              </w:rPr>
              <w:t xml:space="preserve">Instructaj cu privire la respectarea Instrucțiunii OVSC de către angajații instituției;  </w:t>
            </w:r>
          </w:p>
          <w:p w:rsidR="00A01577" w:rsidRDefault="00EC5ADC" w:rsidP="00B90A3F">
            <w:pPr>
              <w:pStyle w:val="Listparagraf"/>
              <w:numPr>
                <w:ilvl w:val="0"/>
                <w:numId w:val="4"/>
              </w:numPr>
              <w:rPr>
                <w:sz w:val="28"/>
                <w:szCs w:val="28"/>
              </w:rPr>
            </w:pPr>
            <w:r w:rsidRPr="00B90A3F">
              <w:rPr>
                <w:sz w:val="28"/>
                <w:szCs w:val="28"/>
              </w:rPr>
              <w:t>Ghid pentru părinți: „Ai grijă de mine. Eu vreau să trăiesc!</w:t>
            </w:r>
            <w:proofErr w:type="gramStart"/>
            <w:r w:rsidRPr="00B90A3F">
              <w:rPr>
                <w:sz w:val="28"/>
                <w:szCs w:val="28"/>
              </w:rPr>
              <w:t>”;</w:t>
            </w:r>
            <w:proofErr w:type="gramEnd"/>
          </w:p>
          <w:p w:rsidR="00EC5ADC" w:rsidRPr="00B90A3F" w:rsidRDefault="00EC5ADC" w:rsidP="00B90A3F">
            <w:pPr>
              <w:pStyle w:val="Listparagraf"/>
              <w:numPr>
                <w:ilvl w:val="0"/>
                <w:numId w:val="4"/>
              </w:numPr>
              <w:rPr>
                <w:sz w:val="28"/>
                <w:szCs w:val="28"/>
              </w:rPr>
            </w:pPr>
            <w:r w:rsidRPr="00B90A3F">
              <w:rPr>
                <w:sz w:val="28"/>
                <w:szCs w:val="28"/>
              </w:rPr>
              <w:t>Filmulețe educaționale pentru părinți și copii „Prevenirea accidentelor la copiii: accidentele casnice și rutiere la copii pot fi prevenite”</w:t>
            </w:r>
          </w:p>
          <w:p w:rsidR="00E949DE" w:rsidRPr="00E949DE" w:rsidRDefault="00E949DE" w:rsidP="00FE36D5">
            <w:pPr>
              <w:jc w:val="both"/>
              <w:rPr>
                <w:rFonts w:ascii="Times New Roman" w:hAnsi="Times New Roman" w:cs="Times New Roman"/>
                <w:b/>
                <w:sz w:val="28"/>
                <w:szCs w:val="28"/>
                <w:lang w:val="en-US"/>
              </w:rPr>
            </w:pPr>
          </w:p>
        </w:tc>
      </w:tr>
      <w:tr w:rsidR="00E949DE" w:rsidRPr="00AE27E3" w:rsidTr="00E949DE">
        <w:trPr>
          <w:trHeight w:val="230"/>
        </w:trPr>
        <w:tc>
          <w:tcPr>
            <w:tcW w:w="1562" w:type="dxa"/>
          </w:tcPr>
          <w:p w:rsidR="00E949DE" w:rsidRDefault="00E949D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782" w:type="dxa"/>
            <w:gridSpan w:val="3"/>
          </w:tcPr>
          <w:p w:rsidR="00E949DE" w:rsidRPr="005C6F42" w:rsidRDefault="00EC5ADC" w:rsidP="00FE36D5">
            <w:pPr>
              <w:jc w:val="both"/>
              <w:rPr>
                <w:rFonts w:ascii="Times New Roman" w:hAnsi="Times New Roman" w:cs="Times New Roman"/>
                <w:b/>
                <w:sz w:val="28"/>
                <w:szCs w:val="28"/>
                <w:lang w:val="en-US"/>
              </w:rPr>
            </w:pPr>
            <w:r w:rsidRPr="005C6F42">
              <w:rPr>
                <w:rFonts w:ascii="Times New Roman" w:hAnsi="Times New Roman" w:cs="Times New Roman"/>
                <w:sz w:val="28"/>
                <w:szCs w:val="28"/>
                <w:lang w:val="en-US"/>
              </w:rPr>
              <w:t>Instituția organizează și desfășoară sistematic activități de formare cu privire la prevenirea situațiilor de risc și acordării primului ajutor. Se realizează instructajul angajaţilor privind securitatea şi sănătatea în muncă; în domeniul protecției civile şi antiincendiare, cu privire la prevenirea situațiilor de risc (inundații, incendii, cutremure etc.). Este emis ordinul intern cu privire la respectarea instrucțiunilor de protecție civilă şi antiincendiară și este adus la cunoștință angajaților instituției de învățământ contra semnătură. La nivel de instituție copiii permanent sunt monitorizați de angajați în scopul respectării regulilor de securitate. Cadrele didactice desfășoară cu părinții convorbiri, seminare cu privire la respectarea tehnicii securității și de acordare a primului ajutor.</w:t>
            </w:r>
          </w:p>
        </w:tc>
      </w:tr>
      <w:tr w:rsidR="00E949DE" w:rsidTr="00E949DE">
        <w:trPr>
          <w:trHeight w:val="230"/>
        </w:trPr>
        <w:tc>
          <w:tcPr>
            <w:tcW w:w="1562" w:type="dxa"/>
          </w:tcPr>
          <w:p w:rsidR="00E949DE" w:rsidRDefault="00E949DE" w:rsidP="00E949DE">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949DE" w:rsidRDefault="00E949DE" w:rsidP="00E949DE">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15" w:type="dxa"/>
          </w:tcPr>
          <w:p w:rsidR="00E949DE" w:rsidRDefault="00E949D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E949DE" w:rsidRDefault="00E949D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398" w:type="dxa"/>
          </w:tcPr>
          <w:p w:rsidR="00E949DE" w:rsidRDefault="00E949D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485FA5" w:rsidRPr="00485FA5" w:rsidRDefault="00485FA5" w:rsidP="00164EE1">
      <w:pPr>
        <w:spacing w:after="0"/>
        <w:jc w:val="both"/>
        <w:rPr>
          <w:rFonts w:ascii="Times New Roman" w:hAnsi="Times New Roman" w:cs="Times New Roman"/>
          <w:b/>
          <w:sz w:val="28"/>
          <w:szCs w:val="28"/>
          <w:lang w:val="en-US"/>
        </w:rPr>
      </w:pPr>
      <w:r w:rsidRPr="00485FA5">
        <w:rPr>
          <w:rFonts w:ascii="Times New Roman" w:hAnsi="Times New Roman" w:cs="Times New Roman"/>
          <w:b/>
          <w:sz w:val="28"/>
          <w:szCs w:val="28"/>
          <w:lang w:val="en-US"/>
        </w:rPr>
        <w:t xml:space="preserve">Standard 1.2. Instituția dezvoltă parteneriate comunitare în vederea protecției integrității fizice și psihice a fiecărui elev/ copil </w:t>
      </w:r>
    </w:p>
    <w:p w:rsidR="00485FA5" w:rsidRPr="00485FA5" w:rsidRDefault="00485FA5" w:rsidP="00164EE1">
      <w:pPr>
        <w:spacing w:after="0"/>
        <w:jc w:val="both"/>
        <w:rPr>
          <w:rFonts w:ascii="Times New Roman" w:hAnsi="Times New Roman" w:cs="Times New Roman"/>
          <w:b/>
          <w:sz w:val="28"/>
          <w:szCs w:val="28"/>
          <w:lang w:val="en-US"/>
        </w:rPr>
      </w:pPr>
      <w:r w:rsidRPr="00485FA5">
        <w:rPr>
          <w:rFonts w:ascii="Times New Roman" w:hAnsi="Times New Roman" w:cs="Times New Roman"/>
          <w:b/>
          <w:sz w:val="28"/>
          <w:szCs w:val="28"/>
          <w:lang w:val="en-US"/>
        </w:rPr>
        <w:t xml:space="preserve">Domeniu: Management </w:t>
      </w:r>
    </w:p>
    <w:p w:rsidR="00E949DE" w:rsidRDefault="00485FA5" w:rsidP="00164EE1">
      <w:pPr>
        <w:spacing w:after="0"/>
        <w:jc w:val="both"/>
        <w:rPr>
          <w:rFonts w:ascii="Times New Roman" w:hAnsi="Times New Roman" w:cs="Times New Roman"/>
          <w:b/>
          <w:sz w:val="28"/>
          <w:szCs w:val="28"/>
          <w:lang w:val="en-US"/>
        </w:rPr>
      </w:pPr>
      <w:r w:rsidRPr="00485FA5">
        <w:rPr>
          <w:rFonts w:ascii="Times New Roman" w:hAnsi="Times New Roman" w:cs="Times New Roman"/>
          <w:b/>
          <w:sz w:val="28"/>
          <w:szCs w:val="28"/>
          <w:lang w:val="en-US"/>
        </w:rPr>
        <w:t>Indicator 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445"/>
        <w:gridCol w:w="3969"/>
        <w:gridCol w:w="2459"/>
      </w:tblGrid>
      <w:tr w:rsidR="00485FA5" w:rsidTr="00485FA5">
        <w:trPr>
          <w:trHeight w:val="260"/>
        </w:trPr>
        <w:tc>
          <w:tcPr>
            <w:tcW w:w="1547" w:type="dxa"/>
          </w:tcPr>
          <w:p w:rsidR="00485FA5" w:rsidRDefault="00485FA5" w:rsidP="00164EE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858" w:type="dxa"/>
            <w:gridSpan w:val="3"/>
          </w:tcPr>
          <w:p w:rsidR="00581019" w:rsidRDefault="00581019" w:rsidP="00581019">
            <w:pPr>
              <w:pStyle w:val="Listparagraf"/>
              <w:numPr>
                <w:ilvl w:val="0"/>
                <w:numId w:val="4"/>
              </w:numPr>
              <w:rPr>
                <w:sz w:val="28"/>
                <w:szCs w:val="28"/>
              </w:rPr>
            </w:pPr>
            <w:r w:rsidRPr="00581019">
              <w:rPr>
                <w:sz w:val="28"/>
                <w:szCs w:val="28"/>
              </w:rPr>
              <w:t xml:space="preserve">Planul de dezvoltare al instituției, discutat și aprobat la ședința Consiliul de Administrație proces-verbal nr. 1 din 27.09.2018; </w:t>
            </w:r>
          </w:p>
          <w:p w:rsidR="00581019" w:rsidRDefault="00581019" w:rsidP="00581019">
            <w:pPr>
              <w:pStyle w:val="Listparagraf"/>
              <w:numPr>
                <w:ilvl w:val="0"/>
                <w:numId w:val="4"/>
              </w:numPr>
              <w:rPr>
                <w:sz w:val="28"/>
                <w:szCs w:val="28"/>
              </w:rPr>
            </w:pPr>
            <w:r w:rsidRPr="00581019">
              <w:rPr>
                <w:sz w:val="28"/>
                <w:szCs w:val="28"/>
              </w:rPr>
              <w:t xml:space="preserve"> Planul de activitate al instituției pentru anul de studii 2019-2020, discutat și aprobat </w:t>
            </w:r>
            <w:r>
              <w:rPr>
                <w:sz w:val="28"/>
                <w:szCs w:val="28"/>
              </w:rPr>
              <w:t>la ședința Consiliul Pedagogic;</w:t>
            </w:r>
          </w:p>
          <w:p w:rsidR="006F1312" w:rsidRDefault="00581019" w:rsidP="00581019">
            <w:pPr>
              <w:pStyle w:val="Listparagraf"/>
              <w:numPr>
                <w:ilvl w:val="0"/>
                <w:numId w:val="4"/>
              </w:numPr>
              <w:rPr>
                <w:sz w:val="28"/>
                <w:szCs w:val="28"/>
              </w:rPr>
            </w:pPr>
            <w:r w:rsidRPr="00581019">
              <w:rPr>
                <w:sz w:val="28"/>
                <w:szCs w:val="28"/>
              </w:rPr>
              <w:t>Plan de acțiuni de prevenire/ de intervenție în cazurile de abuz, neglijare, exploatare, trafic al copilului;</w:t>
            </w:r>
          </w:p>
          <w:p w:rsidR="000C53C2" w:rsidRDefault="00581019" w:rsidP="00581019">
            <w:pPr>
              <w:pStyle w:val="Listparagraf"/>
              <w:numPr>
                <w:ilvl w:val="0"/>
                <w:numId w:val="4"/>
              </w:numPr>
              <w:rPr>
                <w:sz w:val="28"/>
                <w:szCs w:val="28"/>
              </w:rPr>
            </w:pPr>
            <w:r w:rsidRPr="00581019">
              <w:rPr>
                <w:sz w:val="28"/>
                <w:szCs w:val="28"/>
              </w:rPr>
              <w:t xml:space="preserve"> Plan de acțiuni pentru prevenirea, aprobarea și monitorizarea cazurilor de violență, aprobat de directorul instituției;  </w:t>
            </w:r>
            <w:r w:rsidR="000C53C2">
              <w:rPr>
                <w:sz w:val="28"/>
                <w:szCs w:val="28"/>
              </w:rPr>
              <w:t>-</w:t>
            </w:r>
          </w:p>
          <w:p w:rsidR="00485FA5" w:rsidRPr="00581019" w:rsidRDefault="00581019" w:rsidP="00581019">
            <w:pPr>
              <w:pStyle w:val="Listparagraf"/>
              <w:numPr>
                <w:ilvl w:val="0"/>
                <w:numId w:val="4"/>
              </w:numPr>
              <w:rPr>
                <w:sz w:val="28"/>
                <w:szCs w:val="28"/>
              </w:rPr>
            </w:pPr>
            <w:r w:rsidRPr="00581019">
              <w:rPr>
                <w:sz w:val="28"/>
                <w:szCs w:val="28"/>
              </w:rPr>
              <w:t>Seminar pentru cadrele didactice cu tema: „Aplicarea procedurii de organizare instituțională în Panou informativ „Stop violența”</w:t>
            </w:r>
            <w:proofErr w:type="gramStart"/>
            <w:r w:rsidRPr="00581019">
              <w:rPr>
                <w:sz w:val="28"/>
                <w:szCs w:val="28"/>
              </w:rPr>
              <w:t>;  Raportul</w:t>
            </w:r>
            <w:proofErr w:type="gramEnd"/>
            <w:r w:rsidRPr="00581019">
              <w:rPr>
                <w:sz w:val="28"/>
                <w:szCs w:val="28"/>
              </w:rPr>
              <w:t xml:space="preserve"> semestrial privind cazurile de ANET, discutat și evaluat la</w:t>
            </w:r>
            <w:r w:rsidRPr="00581019">
              <w:sym w:font="Symbol" w:char="F0B7"/>
            </w:r>
            <w:r w:rsidRPr="00581019">
              <w:rPr>
                <w:sz w:val="28"/>
                <w:szCs w:val="28"/>
              </w:rPr>
              <w:t xml:space="preserve"> ședința Consiliului Pedagogic, proces-verbal nr. 2 din 25.11.2019 în conformitate cu Ordinul ME nr. 77 din 22.02.2013</w:t>
            </w:r>
            <w:proofErr w:type="gramStart"/>
            <w:r w:rsidRPr="00581019">
              <w:rPr>
                <w:sz w:val="28"/>
                <w:szCs w:val="28"/>
              </w:rPr>
              <w:t>;  Registrul</w:t>
            </w:r>
            <w:proofErr w:type="gramEnd"/>
            <w:r w:rsidRPr="00581019">
              <w:rPr>
                <w:sz w:val="28"/>
                <w:szCs w:val="28"/>
              </w:rPr>
              <w:t xml:space="preserve"> de evidență a cazurilor de ANET, completat conform Anexei</w:t>
            </w:r>
            <w:r w:rsidRPr="00581019">
              <w:sym w:font="Symbol" w:char="F0B7"/>
            </w:r>
            <w:r w:rsidRPr="00581019">
              <w:rPr>
                <w:sz w:val="28"/>
                <w:szCs w:val="28"/>
              </w:rPr>
              <w:t xml:space="preserve"> nr. 3 </w:t>
            </w:r>
            <w:proofErr w:type="gramStart"/>
            <w:r w:rsidRPr="00581019">
              <w:rPr>
                <w:sz w:val="28"/>
                <w:szCs w:val="28"/>
              </w:rPr>
              <w:t>a</w:t>
            </w:r>
            <w:proofErr w:type="gramEnd"/>
            <w:r w:rsidRPr="00581019">
              <w:rPr>
                <w:sz w:val="28"/>
                <w:szCs w:val="28"/>
              </w:rPr>
              <w:t xml:space="preserve"> Ordinului ME nr. 77 din 22.02.2013</w:t>
            </w:r>
            <w:proofErr w:type="gramStart"/>
            <w:r w:rsidRPr="00581019">
              <w:rPr>
                <w:sz w:val="28"/>
                <w:szCs w:val="28"/>
              </w:rPr>
              <w:t>;  Demonstrarea</w:t>
            </w:r>
            <w:proofErr w:type="gramEnd"/>
            <w:r w:rsidRPr="00581019">
              <w:rPr>
                <w:sz w:val="28"/>
                <w:szCs w:val="28"/>
              </w:rPr>
              <w:t xml:space="preserve"> filmulețului pentru </w:t>
            </w:r>
            <w:r w:rsidRPr="00581019">
              <w:rPr>
                <w:sz w:val="28"/>
                <w:szCs w:val="28"/>
              </w:rPr>
              <w:lastRenderedPageBreak/>
              <w:t>părinți, cu privire la violență în</w:t>
            </w:r>
            <w:r w:rsidRPr="00581019">
              <w:sym w:font="Symbol" w:char="F0B7"/>
            </w:r>
            <w:r w:rsidRPr="00581019">
              <w:rPr>
                <w:sz w:val="28"/>
                <w:szCs w:val="28"/>
              </w:rPr>
              <w:t xml:space="preserve"> familie;  Ordinul nr. 06 din 03.08.2019, cu privire la crearea CMI; Ordinul nr. 07</w:t>
            </w:r>
            <w:r w:rsidRPr="00581019">
              <w:sym w:font="Symbol" w:char="F0B7"/>
            </w:r>
            <w:r w:rsidRPr="00581019">
              <w:rPr>
                <w:sz w:val="28"/>
                <w:szCs w:val="28"/>
              </w:rPr>
              <w:t xml:space="preserve"> din 03.08.2019, cu privire la numirea persoanei responsabile de coordonarea, realizarea acțiunilor de prevenire, identificare, raportare și referire cazurilor de ANET</w:t>
            </w:r>
            <w:proofErr w:type="gramStart"/>
            <w:r w:rsidRPr="00581019">
              <w:rPr>
                <w:sz w:val="28"/>
                <w:szCs w:val="28"/>
              </w:rPr>
              <w:t>;  Fi</w:t>
            </w:r>
            <w:proofErr w:type="gramEnd"/>
            <w:r w:rsidRPr="00581019">
              <w:rPr>
                <w:sz w:val="28"/>
                <w:szCs w:val="28"/>
              </w:rPr>
              <w:t>șa de sesizare a cazurilor suspecte de violență față de copil;</w:t>
            </w:r>
            <w:r w:rsidRPr="00581019">
              <w:sym w:font="Symbol" w:char="F0B7"/>
            </w:r>
            <w:r w:rsidRPr="00581019">
              <w:rPr>
                <w:sz w:val="28"/>
                <w:szCs w:val="28"/>
              </w:rPr>
              <w:t xml:space="preserve">  Planul de activitate a CMI.</w:t>
            </w:r>
            <w:r w:rsidRPr="00581019">
              <w:sym w:font="Symbol" w:char="F0B7"/>
            </w:r>
            <w:r w:rsidRPr="00581019">
              <w:rPr>
                <w:sz w:val="28"/>
                <w:szCs w:val="28"/>
              </w:rPr>
              <w:t xml:space="preserve"> caz de ANET a copilului” din 05.12.2019;</w:t>
            </w:r>
          </w:p>
          <w:p w:rsidR="00581019" w:rsidRPr="00581019" w:rsidRDefault="00581019" w:rsidP="00FE36D5">
            <w:pPr>
              <w:jc w:val="both"/>
              <w:rPr>
                <w:rFonts w:ascii="Times New Roman" w:hAnsi="Times New Roman" w:cs="Times New Roman"/>
                <w:b/>
                <w:sz w:val="28"/>
                <w:szCs w:val="28"/>
                <w:lang w:val="en-US"/>
              </w:rPr>
            </w:pPr>
          </w:p>
        </w:tc>
      </w:tr>
      <w:tr w:rsidR="00485FA5" w:rsidRPr="00AE27E3" w:rsidTr="00485FA5">
        <w:trPr>
          <w:trHeight w:val="260"/>
        </w:trPr>
        <w:tc>
          <w:tcPr>
            <w:tcW w:w="1547" w:type="dxa"/>
          </w:tcPr>
          <w:p w:rsidR="00485FA5" w:rsidRDefault="00581019"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858" w:type="dxa"/>
            <w:gridSpan w:val="3"/>
          </w:tcPr>
          <w:p w:rsidR="00485FA5" w:rsidRPr="004B62B6" w:rsidRDefault="00581019" w:rsidP="004B62B6">
            <w:pPr>
              <w:jc w:val="both"/>
              <w:rPr>
                <w:rFonts w:ascii="Times New Roman" w:hAnsi="Times New Roman" w:cs="Times New Roman"/>
                <w:b/>
                <w:sz w:val="28"/>
                <w:szCs w:val="28"/>
                <w:lang w:val="en-US"/>
              </w:rPr>
            </w:pPr>
            <w:r w:rsidRPr="004B62B6">
              <w:rPr>
                <w:rFonts w:ascii="Times New Roman" w:hAnsi="Times New Roman" w:cs="Times New Roman"/>
                <w:sz w:val="28"/>
                <w:szCs w:val="28"/>
                <w:lang w:val="en-US"/>
              </w:rPr>
              <w:t xml:space="preserve">Instituția organizează procesul de informare în vederea îngrijirii și dezvoltării timpurii a copilului. Este valorifică eficient de către instituție colaborarea cu familia, cu APL, cu asistentul social, cu poliția și alte instituții cu atribuții legale în domeniul protecției copilului, ce contribuie la dezvoltarea competențelor și responsabilităților parentale, în aplicarea procedurii legale de organizare instituțională și de intervenție a personalului în cazurile de ANET. Instituția informează angajații, părinții despre procedurile legale de organizare instituțională și de intervenție </w:t>
            </w:r>
            <w:proofErr w:type="gramStart"/>
            <w:r w:rsidRPr="004B62B6">
              <w:rPr>
                <w:rFonts w:ascii="Times New Roman" w:hAnsi="Times New Roman" w:cs="Times New Roman"/>
                <w:sz w:val="28"/>
                <w:szCs w:val="28"/>
                <w:lang w:val="en-US"/>
              </w:rPr>
              <w:t>a</w:t>
            </w:r>
            <w:proofErr w:type="gramEnd"/>
            <w:r w:rsidRPr="004B62B6">
              <w:rPr>
                <w:rFonts w:ascii="Times New Roman" w:hAnsi="Times New Roman" w:cs="Times New Roman"/>
                <w:sz w:val="28"/>
                <w:szCs w:val="28"/>
                <w:lang w:val="en-US"/>
              </w:rPr>
              <w:t xml:space="preserve"> angajaților instituției în cazurile de ANET (adunările de părinți, panoul informativ). </w:t>
            </w:r>
          </w:p>
        </w:tc>
      </w:tr>
      <w:tr w:rsidR="00485FA5" w:rsidTr="006F5B74">
        <w:trPr>
          <w:trHeight w:val="260"/>
        </w:trPr>
        <w:tc>
          <w:tcPr>
            <w:tcW w:w="1547" w:type="dxa"/>
          </w:tcPr>
          <w:p w:rsidR="00485FA5" w:rsidRDefault="00485FA5" w:rsidP="00485FA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485FA5" w:rsidRDefault="00485FA5" w:rsidP="00485FA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30" w:type="dxa"/>
          </w:tcPr>
          <w:p w:rsidR="00485FA5" w:rsidRDefault="00485FA5"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485FA5" w:rsidRDefault="006F5B74"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Evaluarea </w:t>
            </w:r>
            <w:r w:rsidR="00485FA5">
              <w:rPr>
                <w:rFonts w:ascii="Times New Roman" w:hAnsi="Times New Roman" w:cs="Times New Roman"/>
                <w:b/>
                <w:sz w:val="28"/>
                <w:szCs w:val="28"/>
                <w:lang w:val="en-US"/>
              </w:rPr>
              <w:t>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459" w:type="dxa"/>
          </w:tcPr>
          <w:p w:rsidR="00485FA5" w:rsidRDefault="00485FA5"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445084" w:rsidRDefault="004B62B6" w:rsidP="00164EE1">
      <w:pPr>
        <w:spacing w:after="0"/>
        <w:jc w:val="both"/>
        <w:rPr>
          <w:rFonts w:ascii="Times New Roman" w:hAnsi="Times New Roman" w:cs="Times New Roman"/>
          <w:b/>
          <w:sz w:val="28"/>
          <w:szCs w:val="28"/>
          <w:lang w:val="en-US"/>
        </w:rPr>
      </w:pPr>
      <w:r w:rsidRPr="004B62B6">
        <w:rPr>
          <w:rFonts w:ascii="Times New Roman" w:hAnsi="Times New Roman" w:cs="Times New Roman"/>
          <w:b/>
          <w:sz w:val="28"/>
          <w:szCs w:val="28"/>
          <w:lang w:val="en-US"/>
        </w:rPr>
        <w:t xml:space="preserve">Domeniu: Capacitate instituțională </w:t>
      </w:r>
    </w:p>
    <w:p w:rsidR="00485FA5" w:rsidRDefault="004B62B6" w:rsidP="00164EE1">
      <w:pPr>
        <w:spacing w:after="0"/>
        <w:jc w:val="both"/>
        <w:rPr>
          <w:rFonts w:ascii="Times New Roman" w:hAnsi="Times New Roman" w:cs="Times New Roman"/>
          <w:b/>
          <w:sz w:val="28"/>
          <w:szCs w:val="28"/>
          <w:lang w:val="en-US"/>
        </w:rPr>
      </w:pPr>
      <w:r w:rsidRPr="004B62B6">
        <w:rPr>
          <w:rFonts w:ascii="Times New Roman" w:hAnsi="Times New Roman" w:cs="Times New Roman"/>
          <w:b/>
          <w:sz w:val="28"/>
          <w:szCs w:val="28"/>
          <w:lang w:val="en-US"/>
        </w:rPr>
        <w:t>Indicator 1.2.2. Utilizarea eficientă a resurselor interne (personal format) și comunitare (servicii de sprijin familial, asistență parentală etc.) pentru asigurarea protecției fizice și psihice a copilului</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445"/>
        <w:gridCol w:w="3968"/>
        <w:gridCol w:w="2490"/>
      </w:tblGrid>
      <w:tr w:rsidR="004B62B6" w:rsidTr="004B62B6">
        <w:trPr>
          <w:trHeight w:val="1026"/>
        </w:trPr>
        <w:tc>
          <w:tcPr>
            <w:tcW w:w="1515" w:type="dxa"/>
          </w:tcPr>
          <w:p w:rsidR="004B62B6" w:rsidRDefault="008A381B" w:rsidP="00164EE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876" w:type="dxa"/>
            <w:gridSpan w:val="3"/>
          </w:tcPr>
          <w:p w:rsidR="00C64CB0" w:rsidRDefault="00445084" w:rsidP="00C64CB0">
            <w:pPr>
              <w:pStyle w:val="Listparagraf"/>
              <w:numPr>
                <w:ilvl w:val="0"/>
                <w:numId w:val="4"/>
              </w:numPr>
              <w:rPr>
                <w:sz w:val="28"/>
                <w:szCs w:val="28"/>
              </w:rPr>
            </w:pPr>
            <w:r w:rsidRPr="00C64CB0">
              <w:rPr>
                <w:sz w:val="28"/>
                <w:szCs w:val="28"/>
              </w:rPr>
              <w:t xml:space="preserve">În Regulamentul Intern al instituției și în Fișele postului ale angajaților (la capitolul obligațiile angajatului) se atestă prevederi cu privire la comportamentul și acțiunile salariatului în caz de abuz, neglijare, exploatare, trafic al copilului; </w:t>
            </w:r>
          </w:p>
          <w:p w:rsidR="00C64CB0" w:rsidRDefault="00445084" w:rsidP="00C64CB0">
            <w:pPr>
              <w:pStyle w:val="Listparagraf"/>
              <w:numPr>
                <w:ilvl w:val="0"/>
                <w:numId w:val="4"/>
              </w:numPr>
              <w:rPr>
                <w:sz w:val="28"/>
                <w:szCs w:val="28"/>
              </w:rPr>
            </w:pPr>
            <w:r w:rsidRPr="00C64CB0">
              <w:rPr>
                <w:sz w:val="28"/>
                <w:szCs w:val="28"/>
              </w:rPr>
              <w:t xml:space="preserve"> Registrul de evidenţă a sesizărilor ANET</w:t>
            </w:r>
            <w:r w:rsidR="00C64CB0">
              <w:rPr>
                <w:sz w:val="28"/>
                <w:szCs w:val="28"/>
              </w:rPr>
              <w:t>;</w:t>
            </w:r>
          </w:p>
          <w:p w:rsidR="004B62B6" w:rsidRPr="00C64CB0" w:rsidRDefault="00445084" w:rsidP="00C64CB0">
            <w:pPr>
              <w:pStyle w:val="Listparagraf"/>
              <w:numPr>
                <w:ilvl w:val="0"/>
                <w:numId w:val="4"/>
              </w:numPr>
              <w:rPr>
                <w:sz w:val="28"/>
                <w:szCs w:val="28"/>
              </w:rPr>
            </w:pPr>
            <w:r w:rsidRPr="00C64CB0">
              <w:rPr>
                <w:sz w:val="28"/>
                <w:szCs w:val="28"/>
              </w:rPr>
              <w:t xml:space="preserve">  Fișele postului a lucrătorilor din instituție coordonate cu președintele sindicatului, aprobate de directorul grădiniței</w:t>
            </w:r>
            <w:r w:rsidR="005F7B3D">
              <w:rPr>
                <w:sz w:val="28"/>
                <w:szCs w:val="28"/>
              </w:rPr>
              <w:t>;</w:t>
            </w:r>
          </w:p>
          <w:p w:rsidR="005F7B3D" w:rsidRDefault="00445084" w:rsidP="005F7B3D">
            <w:pPr>
              <w:pStyle w:val="Listparagraf"/>
              <w:numPr>
                <w:ilvl w:val="0"/>
                <w:numId w:val="4"/>
              </w:numPr>
              <w:rPr>
                <w:sz w:val="28"/>
                <w:szCs w:val="28"/>
              </w:rPr>
            </w:pPr>
            <w:r w:rsidRPr="005F7B3D">
              <w:rPr>
                <w:sz w:val="28"/>
                <w:szCs w:val="28"/>
              </w:rPr>
              <w:t xml:space="preserve">Sugestii metodologice pentru o comunicare eficientă cu părinții „Comunicăm eficient cu familia”;  </w:t>
            </w:r>
          </w:p>
          <w:p w:rsidR="00445084" w:rsidRPr="00445084" w:rsidRDefault="00445084" w:rsidP="005F7B3D">
            <w:pPr>
              <w:pStyle w:val="Listparagraf"/>
              <w:numPr>
                <w:ilvl w:val="0"/>
                <w:numId w:val="4"/>
              </w:numPr>
              <w:rPr>
                <w:b/>
                <w:sz w:val="28"/>
                <w:szCs w:val="28"/>
              </w:rPr>
            </w:pPr>
            <w:r w:rsidRPr="005F7B3D">
              <w:rPr>
                <w:sz w:val="28"/>
                <w:szCs w:val="28"/>
              </w:rPr>
              <w:t>Panoul informativ: „Stop violența</w:t>
            </w:r>
            <w:r w:rsidR="005F7B3D">
              <w:rPr>
                <w:sz w:val="28"/>
                <w:szCs w:val="28"/>
              </w:rPr>
              <w:t>.</w:t>
            </w:r>
          </w:p>
        </w:tc>
      </w:tr>
      <w:tr w:rsidR="004B62B6" w:rsidRPr="00AE27E3" w:rsidTr="004B62B6">
        <w:trPr>
          <w:trHeight w:val="1026"/>
        </w:trPr>
        <w:tc>
          <w:tcPr>
            <w:tcW w:w="1515" w:type="dxa"/>
          </w:tcPr>
          <w:p w:rsidR="004B62B6" w:rsidRDefault="008A381B"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876" w:type="dxa"/>
            <w:gridSpan w:val="3"/>
          </w:tcPr>
          <w:p w:rsidR="004B62B6" w:rsidRPr="005F7B3D" w:rsidRDefault="005F7B3D" w:rsidP="005F7B3D">
            <w:pPr>
              <w:jc w:val="both"/>
              <w:rPr>
                <w:rFonts w:ascii="Times New Roman" w:hAnsi="Times New Roman" w:cs="Times New Roman"/>
                <w:b/>
                <w:sz w:val="28"/>
                <w:szCs w:val="28"/>
                <w:lang w:val="en-US"/>
              </w:rPr>
            </w:pPr>
            <w:r w:rsidRPr="005F7B3D">
              <w:rPr>
                <w:rFonts w:ascii="Times New Roman" w:hAnsi="Times New Roman" w:cs="Times New Roman"/>
                <w:sz w:val="28"/>
                <w:szCs w:val="28"/>
                <w:lang w:val="en-US"/>
              </w:rPr>
              <w:t xml:space="preserve">Instituția dispune de personal format pentru aplicarea procedurii legale de organizare instituțională și de intervenție a lucrătorilor Instituției în cazurile de ANET și valorifică resursele existente în </w:t>
            </w:r>
            <w:r w:rsidRPr="005F7B3D">
              <w:rPr>
                <w:rFonts w:ascii="Times New Roman" w:hAnsi="Times New Roman" w:cs="Times New Roman"/>
                <w:sz w:val="28"/>
                <w:szCs w:val="28"/>
                <w:lang w:val="en-US"/>
              </w:rPr>
              <w:lastRenderedPageBreak/>
              <w:t xml:space="preserve">comunitate pentru protecția integrității fizice și psihice a fiecărui copil. Angajații instituției sunt informați cu legislația privind protecția fizică și psihică a fiecărui copil. În Fișa postului există prevederi privind asigurarea măsurilor de protecție a copiilor, inclusiv obligativitatea raportării cazurilor de violență. Instituția dispune de literatura metodică pentru cadrele didactice. În Regulamentul de organizare și funcționare </w:t>
            </w:r>
            <w:proofErr w:type="gramStart"/>
            <w:r w:rsidRPr="005F7B3D">
              <w:rPr>
                <w:rFonts w:ascii="Times New Roman" w:hAnsi="Times New Roman" w:cs="Times New Roman"/>
                <w:sz w:val="28"/>
                <w:szCs w:val="28"/>
                <w:lang w:val="en-US"/>
              </w:rPr>
              <w:t>a</w:t>
            </w:r>
            <w:proofErr w:type="gramEnd"/>
            <w:r w:rsidRPr="005F7B3D">
              <w:rPr>
                <w:rFonts w:ascii="Times New Roman" w:hAnsi="Times New Roman" w:cs="Times New Roman"/>
                <w:sz w:val="28"/>
                <w:szCs w:val="28"/>
                <w:lang w:val="en-US"/>
              </w:rPr>
              <w:t xml:space="preserve"> instituției sunt prevăzute acțiuni ce țin de combaterea/ profilaxia cazurilor de ANET. În instituție se organizează activități de formare a cadrelor didactice în vederea acordării ajutorului în cazul abuzului fizic, psihic asupra copilului. </w:t>
            </w:r>
          </w:p>
        </w:tc>
      </w:tr>
      <w:tr w:rsidR="004B62B6" w:rsidTr="004B62B6">
        <w:trPr>
          <w:trHeight w:val="1026"/>
        </w:trPr>
        <w:tc>
          <w:tcPr>
            <w:tcW w:w="1515" w:type="dxa"/>
          </w:tcPr>
          <w:p w:rsidR="006F5B74" w:rsidRDefault="006F5B74" w:rsidP="006F5B74">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4B62B6" w:rsidRDefault="006F5B74" w:rsidP="006F5B74">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17" w:type="dxa"/>
          </w:tcPr>
          <w:p w:rsidR="004B62B6" w:rsidRDefault="006F5B74"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4B62B6" w:rsidRDefault="006F5B74"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490" w:type="dxa"/>
          </w:tcPr>
          <w:p w:rsidR="004B62B6" w:rsidRDefault="006F5B74"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5F7B3D" w:rsidRPr="005F7B3D" w:rsidRDefault="005F7B3D" w:rsidP="00164EE1">
      <w:pPr>
        <w:spacing w:after="0"/>
        <w:jc w:val="both"/>
        <w:rPr>
          <w:rFonts w:ascii="Times New Roman" w:hAnsi="Times New Roman" w:cs="Times New Roman"/>
          <w:b/>
          <w:sz w:val="28"/>
          <w:szCs w:val="28"/>
          <w:lang w:val="en-US"/>
        </w:rPr>
      </w:pPr>
      <w:r w:rsidRPr="005F7B3D">
        <w:rPr>
          <w:rFonts w:ascii="Times New Roman" w:hAnsi="Times New Roman" w:cs="Times New Roman"/>
          <w:b/>
          <w:sz w:val="28"/>
          <w:szCs w:val="28"/>
          <w:lang w:val="en-US"/>
        </w:rPr>
        <w:t xml:space="preserve">Domeniu: Curriculum/ proces educațional </w:t>
      </w:r>
    </w:p>
    <w:p w:rsidR="004B62B6" w:rsidRDefault="005F7B3D" w:rsidP="00164EE1">
      <w:pPr>
        <w:spacing w:after="0"/>
        <w:jc w:val="both"/>
        <w:rPr>
          <w:rFonts w:ascii="Times New Roman" w:hAnsi="Times New Roman" w:cs="Times New Roman"/>
          <w:b/>
          <w:sz w:val="28"/>
          <w:szCs w:val="28"/>
          <w:lang w:val="en-US"/>
        </w:rPr>
      </w:pPr>
      <w:r w:rsidRPr="005F7B3D">
        <w:rPr>
          <w:rFonts w:ascii="Times New Roman" w:hAnsi="Times New Roman" w:cs="Times New Roman"/>
          <w:b/>
          <w:sz w:val="28"/>
          <w:szCs w:val="28"/>
          <w:lang w:val="en-US"/>
        </w:rPr>
        <w:t xml:space="preserve">Indicator 1.2.3. Realizarea activităților de prevenire și combatere a oricărui tip de violență (relații elev-elev, elev-cadru didactic, elev-personal </w:t>
      </w:r>
      <w:r>
        <w:rPr>
          <w:rFonts w:ascii="Times New Roman" w:hAnsi="Times New Roman" w:cs="Times New Roman"/>
          <w:b/>
          <w:sz w:val="28"/>
          <w:szCs w:val="28"/>
          <w:lang w:val="en-US"/>
        </w:rPr>
        <w:t>auxiliar)</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76"/>
        <w:gridCol w:w="3969"/>
        <w:gridCol w:w="2410"/>
      </w:tblGrid>
      <w:tr w:rsidR="005F7B3D" w:rsidRPr="00AE27E3" w:rsidTr="005F7B3D">
        <w:trPr>
          <w:trHeight w:val="153"/>
        </w:trPr>
        <w:tc>
          <w:tcPr>
            <w:tcW w:w="1471" w:type="dxa"/>
          </w:tcPr>
          <w:p w:rsidR="005F7B3D" w:rsidRDefault="008957B4" w:rsidP="00164EE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855" w:type="dxa"/>
            <w:gridSpan w:val="3"/>
          </w:tcPr>
          <w:p w:rsidR="00654E24" w:rsidRPr="00654E24" w:rsidRDefault="008957B4" w:rsidP="00654E24">
            <w:pPr>
              <w:pStyle w:val="Listparagraf"/>
              <w:numPr>
                <w:ilvl w:val="0"/>
                <w:numId w:val="4"/>
              </w:numPr>
              <w:rPr>
                <w:b/>
                <w:sz w:val="28"/>
                <w:szCs w:val="28"/>
              </w:rPr>
            </w:pPr>
            <w:r w:rsidRPr="00654E24">
              <w:rPr>
                <w:sz w:val="28"/>
                <w:szCs w:val="28"/>
              </w:rPr>
              <w:t xml:space="preserve">Agenda educatorului, unde sunt planificate activități interactive;  </w:t>
            </w:r>
            <w:r w:rsidR="00654E24">
              <w:rPr>
                <w:sz w:val="28"/>
                <w:szCs w:val="28"/>
              </w:rPr>
              <w:t>-</w:t>
            </w:r>
          </w:p>
          <w:p w:rsidR="00654E24" w:rsidRPr="00654E24" w:rsidRDefault="008957B4" w:rsidP="00654E24">
            <w:pPr>
              <w:pStyle w:val="Listparagraf"/>
              <w:numPr>
                <w:ilvl w:val="0"/>
                <w:numId w:val="4"/>
              </w:numPr>
              <w:rPr>
                <w:b/>
                <w:sz w:val="28"/>
                <w:szCs w:val="28"/>
              </w:rPr>
            </w:pPr>
            <w:r w:rsidRPr="00654E24">
              <w:rPr>
                <w:sz w:val="28"/>
                <w:szCs w:val="28"/>
              </w:rPr>
              <w:t xml:space="preserve">Informarea părinților </w:t>
            </w:r>
            <w:r w:rsidR="00654E24">
              <w:rPr>
                <w:sz w:val="28"/>
                <w:szCs w:val="28"/>
              </w:rPr>
              <w:t>în cadrul ședințelor părintești–</w:t>
            </w:r>
          </w:p>
          <w:p w:rsidR="00654E24" w:rsidRPr="00654E24" w:rsidRDefault="008957B4" w:rsidP="00654E24">
            <w:pPr>
              <w:pStyle w:val="Listparagraf"/>
              <w:numPr>
                <w:ilvl w:val="0"/>
                <w:numId w:val="4"/>
              </w:numPr>
              <w:rPr>
                <w:b/>
                <w:sz w:val="28"/>
                <w:szCs w:val="28"/>
              </w:rPr>
            </w:pPr>
            <w:r w:rsidRPr="00654E24">
              <w:rPr>
                <w:sz w:val="28"/>
                <w:szCs w:val="28"/>
              </w:rPr>
              <w:t xml:space="preserve">Boxa de idei (în formă de plic și este plasat pe panoul informativ) pentru colectarea oricăror informații de la părinți;  </w:t>
            </w:r>
          </w:p>
          <w:p w:rsidR="005F7B3D" w:rsidRPr="00654E24" w:rsidRDefault="008957B4" w:rsidP="00654E24">
            <w:pPr>
              <w:pStyle w:val="Listparagraf"/>
              <w:numPr>
                <w:ilvl w:val="0"/>
                <w:numId w:val="4"/>
              </w:numPr>
              <w:rPr>
                <w:b/>
                <w:sz w:val="28"/>
                <w:szCs w:val="28"/>
              </w:rPr>
            </w:pPr>
            <w:r w:rsidRPr="00654E24">
              <w:rPr>
                <w:sz w:val="28"/>
                <w:szCs w:val="28"/>
              </w:rPr>
              <w:t xml:space="preserve">Activitățile interactivă „Așa-da, Așa-nu”, cuprinde acțiunile copiilor în diferite situații și în familie și în grădiniță;  </w:t>
            </w:r>
          </w:p>
        </w:tc>
      </w:tr>
      <w:tr w:rsidR="005F7B3D" w:rsidRPr="00AE27E3" w:rsidTr="005F7B3D">
        <w:trPr>
          <w:trHeight w:val="153"/>
        </w:trPr>
        <w:tc>
          <w:tcPr>
            <w:tcW w:w="1471" w:type="dxa"/>
          </w:tcPr>
          <w:p w:rsidR="005F7B3D" w:rsidRDefault="008957B4"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855" w:type="dxa"/>
            <w:gridSpan w:val="3"/>
          </w:tcPr>
          <w:p w:rsidR="008957B4" w:rsidRPr="00654E24" w:rsidRDefault="008957B4" w:rsidP="00005EB7">
            <w:pPr>
              <w:jc w:val="both"/>
              <w:rPr>
                <w:rFonts w:ascii="Times New Roman" w:hAnsi="Times New Roman" w:cs="Times New Roman"/>
                <w:sz w:val="28"/>
                <w:szCs w:val="28"/>
                <w:lang w:val="en-US"/>
              </w:rPr>
            </w:pPr>
            <w:r w:rsidRPr="008957B4">
              <w:rPr>
                <w:rFonts w:ascii="Times New Roman" w:hAnsi="Times New Roman" w:cs="Times New Roman"/>
                <w:sz w:val="28"/>
                <w:szCs w:val="28"/>
                <w:lang w:val="en-US"/>
              </w:rPr>
              <w:t xml:space="preserve">Instituția anual realizează activități de prevenire și combatere a violenței în grădiniță. Colaborează cu părinții copiilor în activitățile de prevenire și combatere a violenței în instituție. Procesele-verbale și listele părinților prezenți la ședința de părinți, denotă că au fost informați cu privire la unele prevederi ale Regulamentului de organizare și funcționare </w:t>
            </w:r>
            <w:proofErr w:type="gramStart"/>
            <w:r w:rsidRPr="008957B4">
              <w:rPr>
                <w:rFonts w:ascii="Times New Roman" w:hAnsi="Times New Roman" w:cs="Times New Roman"/>
                <w:sz w:val="28"/>
                <w:szCs w:val="28"/>
                <w:lang w:val="en-US"/>
              </w:rPr>
              <w:t>a</w:t>
            </w:r>
            <w:proofErr w:type="gramEnd"/>
            <w:r w:rsidRPr="008957B4">
              <w:rPr>
                <w:rFonts w:ascii="Times New Roman" w:hAnsi="Times New Roman" w:cs="Times New Roman"/>
                <w:sz w:val="28"/>
                <w:szCs w:val="28"/>
                <w:lang w:val="en-US"/>
              </w:rPr>
              <w:t xml:space="preserve"> instituției care se referă la protecția copilului. Panourile informative din instituție conțin materiale sugestive, accesibile, la subiectul drepturile copilului, inclusiv protecția împotriva oricărei forme de violență. </w:t>
            </w:r>
          </w:p>
        </w:tc>
      </w:tr>
      <w:tr w:rsidR="005F7B3D" w:rsidTr="005F7B3D">
        <w:trPr>
          <w:trHeight w:val="153"/>
        </w:trPr>
        <w:tc>
          <w:tcPr>
            <w:tcW w:w="1471" w:type="dxa"/>
          </w:tcPr>
          <w:p w:rsidR="005F7B3D" w:rsidRDefault="005F7B3D" w:rsidP="005F7B3D">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5F7B3D" w:rsidRDefault="005F7B3D" w:rsidP="005F7B3D">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76" w:type="dxa"/>
          </w:tcPr>
          <w:p w:rsidR="005F7B3D" w:rsidRDefault="005F7B3D"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92EE0">
              <w:rPr>
                <w:rFonts w:ascii="Times New Roman" w:hAnsi="Times New Roman" w:cs="Times New Roman"/>
                <w:b/>
                <w:sz w:val="28"/>
                <w:szCs w:val="28"/>
                <w:lang w:val="en-US"/>
              </w:rPr>
              <w:t>1</w:t>
            </w:r>
          </w:p>
        </w:tc>
        <w:tc>
          <w:tcPr>
            <w:tcW w:w="3969" w:type="dxa"/>
          </w:tcPr>
          <w:p w:rsidR="005F7B3D" w:rsidRDefault="005F7B3D"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92EE0" w:rsidRDefault="00492EE0" w:rsidP="00492EE0">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410" w:type="dxa"/>
          </w:tcPr>
          <w:p w:rsidR="005F7B3D" w:rsidRDefault="005F7B3D"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005EB7" w:rsidRDefault="00005EB7" w:rsidP="00FE36D5">
      <w:pPr>
        <w:jc w:val="both"/>
        <w:rPr>
          <w:rFonts w:ascii="Times New Roman" w:hAnsi="Times New Roman" w:cs="Times New Roman"/>
          <w:b/>
          <w:sz w:val="28"/>
          <w:szCs w:val="28"/>
          <w:lang w:val="en-US"/>
        </w:rPr>
      </w:pPr>
      <w:r w:rsidRPr="00005EB7">
        <w:rPr>
          <w:rFonts w:ascii="Times New Roman" w:hAnsi="Times New Roman" w:cs="Times New Roman"/>
          <w:b/>
          <w:sz w:val="28"/>
          <w:szCs w:val="28"/>
          <w:lang w:val="en-US"/>
        </w:rPr>
        <w:t xml:space="preserve">Indicator 1.2.4. Accesul elevilor/ copiilor la servicii de sprijin, pentru asigurarea dezvoltării fizice, mintale și emoționale și implicarea personalului </w:t>
      </w:r>
      <w:r w:rsidRPr="00005EB7">
        <w:rPr>
          <w:rFonts w:ascii="Times New Roman" w:hAnsi="Times New Roman" w:cs="Times New Roman"/>
          <w:b/>
          <w:sz w:val="28"/>
          <w:szCs w:val="28"/>
          <w:lang w:val="en-US"/>
        </w:rPr>
        <w:lastRenderedPageBreak/>
        <w:t>și a partenerilor Instituției în activitățile de prevenire a comportamentelor dăunătoare sănătății</w:t>
      </w:r>
    </w:p>
    <w:tbl>
      <w:tblPr>
        <w:tblpPr w:leftFromText="180" w:rightFromText="18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445"/>
        <w:gridCol w:w="4021"/>
        <w:gridCol w:w="2490"/>
      </w:tblGrid>
      <w:tr w:rsidR="00005EB7" w:rsidTr="00005EB7">
        <w:trPr>
          <w:trHeight w:val="567"/>
        </w:trPr>
        <w:tc>
          <w:tcPr>
            <w:tcW w:w="1547"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859" w:type="dxa"/>
            <w:gridSpan w:val="3"/>
          </w:tcPr>
          <w:p w:rsidR="00005EB7" w:rsidRDefault="00005EB7" w:rsidP="00005EB7">
            <w:pPr>
              <w:pStyle w:val="Listparagraf"/>
              <w:numPr>
                <w:ilvl w:val="0"/>
                <w:numId w:val="4"/>
              </w:numPr>
              <w:rPr>
                <w:sz w:val="28"/>
                <w:szCs w:val="28"/>
              </w:rPr>
            </w:pPr>
            <w:r w:rsidRPr="00005EB7">
              <w:rPr>
                <w:sz w:val="28"/>
                <w:szCs w:val="28"/>
              </w:rPr>
              <w:t>Regulamentul de organizare și funcționare - Serviciile educaționale accesibile și calitative - să corespundă nevoilor și intereselor tuturor copiilor din comunitate, inclusiv celor cu CES (în funcție de categoriile de CES, de gradul de manifestare a acestora, precum și de necesitățile de dezvoltare ale copilului care se stabilesc de către Serviciul raional/ municipal de asistență psihopedagogică, în modul stabilit de Ministerul Educației în colaborare cu instituția) și familiilor lor, să contribuie la dezvoltarea holistica - fizică, cognitivă și psiho-emotională a copilului la nivelul standardelor minime stabilite.</w:t>
            </w:r>
          </w:p>
          <w:p w:rsidR="00C3463C" w:rsidRDefault="00005EB7" w:rsidP="00005EB7">
            <w:pPr>
              <w:pStyle w:val="Listparagraf"/>
              <w:numPr>
                <w:ilvl w:val="0"/>
                <w:numId w:val="4"/>
              </w:numPr>
              <w:rPr>
                <w:sz w:val="28"/>
                <w:szCs w:val="28"/>
              </w:rPr>
            </w:pPr>
            <w:r w:rsidRPr="00005EB7">
              <w:rPr>
                <w:sz w:val="28"/>
                <w:szCs w:val="28"/>
              </w:rPr>
              <w:t xml:space="preserve"> Instituția de educație timpurie – grădinița - oferă servicii educaționale și, după caz - de îngrijire și protecție conform pachetului standard de servicii, stabilit de Guvern în cooperare cu APL, asigură condiții de ordin ambiental și oferă servicii educaționale și de reabilitare/ recuperare în funcție de necesitățile individuale ale copiilor; </w:t>
            </w:r>
          </w:p>
          <w:p w:rsidR="00C3463C" w:rsidRPr="00C3463C" w:rsidRDefault="00005EB7" w:rsidP="00005EB7">
            <w:pPr>
              <w:pStyle w:val="Listparagraf"/>
              <w:numPr>
                <w:ilvl w:val="0"/>
                <w:numId w:val="4"/>
              </w:numPr>
              <w:rPr>
                <w:sz w:val="28"/>
                <w:szCs w:val="28"/>
              </w:rPr>
            </w:pPr>
            <w:r w:rsidRPr="00005EB7">
              <w:rPr>
                <w:sz w:val="28"/>
                <w:szCs w:val="28"/>
              </w:rPr>
              <w:t>Modele de chestionare pentru părinți;</w:t>
            </w:r>
          </w:p>
          <w:p w:rsidR="00164EE1" w:rsidRDefault="00005EB7" w:rsidP="00005EB7">
            <w:pPr>
              <w:pStyle w:val="Listparagraf"/>
              <w:numPr>
                <w:ilvl w:val="0"/>
                <w:numId w:val="4"/>
              </w:numPr>
              <w:rPr>
                <w:sz w:val="28"/>
                <w:szCs w:val="28"/>
              </w:rPr>
            </w:pPr>
            <w:r w:rsidRPr="00005EB7">
              <w:rPr>
                <w:sz w:val="28"/>
                <w:szCs w:val="28"/>
              </w:rPr>
              <w:t xml:space="preserve">  Fișe de evaluare a nivelului de dezvoltare a copiilor de vârstă</w:t>
            </w:r>
            <w:r w:rsidR="00C3463C">
              <w:rPr>
                <w:sz w:val="28"/>
                <w:szCs w:val="28"/>
              </w:rPr>
              <w:t xml:space="preserve"> preșcolară</w:t>
            </w:r>
            <w:r w:rsidRPr="00005EB7">
              <w:rPr>
                <w:sz w:val="28"/>
                <w:szCs w:val="28"/>
              </w:rPr>
              <w:t>;</w:t>
            </w:r>
          </w:p>
          <w:p w:rsidR="00164EE1" w:rsidRDefault="00005EB7" w:rsidP="00005EB7">
            <w:pPr>
              <w:pStyle w:val="Listparagraf"/>
              <w:numPr>
                <w:ilvl w:val="0"/>
                <w:numId w:val="4"/>
              </w:numPr>
              <w:rPr>
                <w:sz w:val="28"/>
                <w:szCs w:val="28"/>
              </w:rPr>
            </w:pPr>
            <w:r w:rsidRPr="00005EB7">
              <w:rPr>
                <w:sz w:val="28"/>
                <w:szCs w:val="28"/>
              </w:rPr>
              <w:t xml:space="preserve"> Model de referință pentru evaluarea complexă a dezvoltării copiilor din instituție; </w:t>
            </w:r>
          </w:p>
          <w:p w:rsidR="00164EE1" w:rsidRPr="00164EE1" w:rsidRDefault="00005EB7" w:rsidP="00164EE1">
            <w:pPr>
              <w:pStyle w:val="Listparagraf"/>
              <w:numPr>
                <w:ilvl w:val="0"/>
                <w:numId w:val="4"/>
              </w:numPr>
              <w:rPr>
                <w:b/>
                <w:sz w:val="28"/>
                <w:szCs w:val="28"/>
              </w:rPr>
            </w:pPr>
            <w:r w:rsidRPr="00005EB7">
              <w:rPr>
                <w:sz w:val="28"/>
                <w:szCs w:val="28"/>
              </w:rPr>
              <w:t xml:space="preserve">Caiet de observări a educatorului; </w:t>
            </w:r>
          </w:p>
          <w:p w:rsidR="00005EB7" w:rsidRPr="00005EB7" w:rsidRDefault="00005EB7" w:rsidP="00164EE1">
            <w:pPr>
              <w:pStyle w:val="Listparagraf"/>
              <w:numPr>
                <w:ilvl w:val="0"/>
                <w:numId w:val="4"/>
              </w:numPr>
              <w:rPr>
                <w:b/>
                <w:sz w:val="28"/>
                <w:szCs w:val="28"/>
              </w:rPr>
            </w:pPr>
            <w:r w:rsidRPr="00005EB7">
              <w:rPr>
                <w:sz w:val="28"/>
                <w:szCs w:val="28"/>
              </w:rPr>
              <w:t>O</w:t>
            </w:r>
            <w:r w:rsidR="00164EE1">
              <w:rPr>
                <w:sz w:val="28"/>
                <w:szCs w:val="28"/>
              </w:rPr>
              <w:t>rarul activităților didactice.</w:t>
            </w:r>
          </w:p>
        </w:tc>
      </w:tr>
      <w:tr w:rsidR="00005EB7" w:rsidRPr="00AE27E3" w:rsidTr="00005EB7">
        <w:trPr>
          <w:trHeight w:val="567"/>
        </w:trPr>
        <w:tc>
          <w:tcPr>
            <w:tcW w:w="1547"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859" w:type="dxa"/>
            <w:gridSpan w:val="3"/>
          </w:tcPr>
          <w:p w:rsidR="00164EE1" w:rsidRPr="00164EE1" w:rsidRDefault="00164EE1" w:rsidP="00164EE1">
            <w:pPr>
              <w:rPr>
                <w:rFonts w:ascii="Times New Roman" w:eastAsia="Times New Roman" w:hAnsi="Times New Roman" w:cs="Times New Roman"/>
                <w:sz w:val="28"/>
                <w:szCs w:val="28"/>
                <w:lang w:val="en-US"/>
              </w:rPr>
            </w:pPr>
            <w:r w:rsidRPr="00164EE1">
              <w:rPr>
                <w:rFonts w:ascii="Times New Roman" w:eastAsia="Times New Roman" w:hAnsi="Times New Roman" w:cs="Times New Roman"/>
                <w:sz w:val="28"/>
                <w:szCs w:val="28"/>
                <w:lang w:val="en-US"/>
              </w:rPr>
              <w:t xml:space="preserve">În instituție copiii au acces și beneficiază de servicii de calitate: </w:t>
            </w:r>
          </w:p>
          <w:p w:rsidR="00164EE1" w:rsidRPr="00164EE1" w:rsidRDefault="00164EE1" w:rsidP="00164EE1">
            <w:pPr>
              <w:pStyle w:val="Listparagraf"/>
              <w:numPr>
                <w:ilvl w:val="0"/>
                <w:numId w:val="5"/>
              </w:numPr>
              <w:tabs>
                <w:tab w:val="clear" w:pos="709"/>
              </w:tabs>
              <w:rPr>
                <w:rFonts w:eastAsia="Times New Roman"/>
                <w:sz w:val="28"/>
                <w:szCs w:val="28"/>
              </w:rPr>
            </w:pPr>
            <w:r w:rsidRPr="00164EE1">
              <w:rPr>
                <w:rFonts w:eastAsia="Times New Roman"/>
                <w:sz w:val="28"/>
                <w:szCs w:val="28"/>
              </w:rPr>
              <w:t>de dezvoltare și instruire conform programului-tip cu abordări individuale;</w:t>
            </w:r>
          </w:p>
          <w:p w:rsidR="00164EE1" w:rsidRPr="00164EE1" w:rsidRDefault="00164EE1" w:rsidP="00164EE1">
            <w:pPr>
              <w:pStyle w:val="Listparagraf"/>
              <w:numPr>
                <w:ilvl w:val="0"/>
                <w:numId w:val="5"/>
              </w:numPr>
              <w:tabs>
                <w:tab w:val="clear" w:pos="709"/>
              </w:tabs>
              <w:rPr>
                <w:rFonts w:eastAsia="Times New Roman"/>
                <w:sz w:val="28"/>
                <w:szCs w:val="28"/>
              </w:rPr>
            </w:pPr>
            <w:r w:rsidRPr="00164EE1">
              <w:rPr>
                <w:rFonts w:eastAsia="Times New Roman"/>
                <w:sz w:val="28"/>
                <w:szCs w:val="28"/>
              </w:rPr>
              <w:t>de îngrijire: alimentare, somn, supraveghere, monitorizarea stării fizice, acordarea de asistență medical în caz de urgență;</w:t>
            </w:r>
          </w:p>
          <w:p w:rsidR="00005EB7" w:rsidRPr="00164EE1" w:rsidRDefault="00164EE1" w:rsidP="00164EE1">
            <w:pPr>
              <w:jc w:val="both"/>
              <w:rPr>
                <w:rFonts w:ascii="Times New Roman" w:hAnsi="Times New Roman" w:cs="Times New Roman"/>
                <w:b/>
                <w:sz w:val="28"/>
                <w:szCs w:val="28"/>
                <w:lang w:val="en-US"/>
              </w:rPr>
            </w:pPr>
            <w:proofErr w:type="gramStart"/>
            <w:r w:rsidRPr="00164EE1">
              <w:rPr>
                <w:rFonts w:ascii="Times New Roman" w:eastAsia="Times New Roman" w:hAnsi="Times New Roman" w:cs="Times New Roman"/>
                <w:sz w:val="28"/>
                <w:szCs w:val="28"/>
                <w:lang w:val="en-US"/>
              </w:rPr>
              <w:t>de</w:t>
            </w:r>
            <w:proofErr w:type="gramEnd"/>
            <w:r w:rsidRPr="00164EE1">
              <w:rPr>
                <w:rFonts w:ascii="Times New Roman" w:eastAsia="Times New Roman" w:hAnsi="Times New Roman" w:cs="Times New Roman"/>
                <w:sz w:val="28"/>
                <w:szCs w:val="28"/>
                <w:lang w:val="en-US"/>
              </w:rPr>
              <w:t xml:space="preserve"> sprijin: evaluarea dezvoltării copilului, consigliere și asistență psihopedagogică, asigurarea cu tehnologii asistive.</w:t>
            </w:r>
          </w:p>
        </w:tc>
      </w:tr>
      <w:tr w:rsidR="00005EB7" w:rsidTr="00F71DD1">
        <w:trPr>
          <w:trHeight w:val="274"/>
        </w:trPr>
        <w:tc>
          <w:tcPr>
            <w:tcW w:w="1547"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348"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E3EB5">
              <w:rPr>
                <w:rFonts w:ascii="Times New Roman" w:hAnsi="Times New Roman" w:cs="Times New Roman"/>
                <w:b/>
                <w:sz w:val="28"/>
                <w:szCs w:val="28"/>
                <w:lang w:val="en-US"/>
              </w:rPr>
              <w:t>1</w:t>
            </w:r>
          </w:p>
        </w:tc>
        <w:tc>
          <w:tcPr>
            <w:tcW w:w="4021"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AE3EB5" w:rsidRDefault="00AE3EB5" w:rsidP="00AE3EB5">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490"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164EE1" w:rsidRDefault="00164EE1" w:rsidP="00164EE1">
      <w:pPr>
        <w:spacing w:after="0"/>
        <w:jc w:val="both"/>
        <w:rPr>
          <w:rFonts w:ascii="Times New Roman" w:hAnsi="Times New Roman" w:cs="Times New Roman"/>
          <w:b/>
          <w:sz w:val="28"/>
          <w:szCs w:val="28"/>
          <w:lang w:val="en-US"/>
        </w:rPr>
      </w:pPr>
      <w:r w:rsidRPr="00164EE1">
        <w:rPr>
          <w:rFonts w:ascii="Times New Roman" w:hAnsi="Times New Roman" w:cs="Times New Roman"/>
          <w:b/>
          <w:sz w:val="28"/>
          <w:szCs w:val="28"/>
          <w:lang w:val="en-US"/>
        </w:rPr>
        <w:t xml:space="preserve">Standard 1.3. Instituția de învățământ oferă servicii de suport pentru promovarea unui mod sănătos de viață </w:t>
      </w:r>
    </w:p>
    <w:p w:rsidR="00164EE1" w:rsidRPr="00164EE1" w:rsidRDefault="00164EE1" w:rsidP="00164EE1">
      <w:pPr>
        <w:spacing w:after="0"/>
        <w:jc w:val="both"/>
        <w:rPr>
          <w:rFonts w:ascii="Times New Roman" w:hAnsi="Times New Roman" w:cs="Times New Roman"/>
          <w:b/>
          <w:sz w:val="28"/>
          <w:szCs w:val="28"/>
          <w:lang w:val="en-US"/>
        </w:rPr>
      </w:pPr>
      <w:r w:rsidRPr="00164EE1">
        <w:rPr>
          <w:rFonts w:ascii="Times New Roman" w:hAnsi="Times New Roman" w:cs="Times New Roman"/>
          <w:b/>
          <w:sz w:val="28"/>
          <w:szCs w:val="28"/>
          <w:lang w:val="en-US"/>
        </w:rPr>
        <w:t xml:space="preserve">Domeniu: Management </w:t>
      </w:r>
    </w:p>
    <w:p w:rsidR="00005EB7" w:rsidRDefault="00164EE1" w:rsidP="00164EE1">
      <w:pPr>
        <w:spacing w:after="0"/>
        <w:jc w:val="both"/>
        <w:rPr>
          <w:rFonts w:ascii="Times New Roman" w:hAnsi="Times New Roman" w:cs="Times New Roman"/>
          <w:b/>
          <w:sz w:val="28"/>
          <w:szCs w:val="28"/>
          <w:lang w:val="en-US"/>
        </w:rPr>
      </w:pPr>
      <w:r w:rsidRPr="00164EE1">
        <w:rPr>
          <w:rFonts w:ascii="Times New Roman" w:hAnsi="Times New Roman" w:cs="Times New Roman"/>
          <w:b/>
          <w:sz w:val="28"/>
          <w:szCs w:val="28"/>
          <w:lang w:val="en-US"/>
        </w:rPr>
        <w:lastRenderedPageBreak/>
        <w:t xml:space="preserve">Indicator 1.3.1. Colaborarea cu familiile, cu serviciile publice de sănătate și alte instituții cu atribuții legale în acest sens în promovarea valorii sănătății fizice și mintale </w:t>
      </w:r>
      <w:proofErr w:type="gramStart"/>
      <w:r w:rsidRPr="00164EE1">
        <w:rPr>
          <w:rFonts w:ascii="Times New Roman" w:hAnsi="Times New Roman" w:cs="Times New Roman"/>
          <w:b/>
          <w:sz w:val="28"/>
          <w:szCs w:val="28"/>
          <w:lang w:val="en-US"/>
        </w:rPr>
        <w:t>a</w:t>
      </w:r>
      <w:proofErr w:type="gramEnd"/>
      <w:r w:rsidRPr="00164EE1">
        <w:rPr>
          <w:rFonts w:ascii="Times New Roman" w:hAnsi="Times New Roman" w:cs="Times New Roman"/>
          <w:b/>
          <w:sz w:val="28"/>
          <w:szCs w:val="28"/>
          <w:lang w:val="en-US"/>
        </w:rPr>
        <w:t xml:space="preserve"> elevilor/ copiilor, în promovarea stilului sănătos de viață în instituție și în comunitate</w:t>
      </w:r>
    </w:p>
    <w:p w:rsidR="00005EB7" w:rsidRDefault="00005EB7" w:rsidP="00FE36D5">
      <w:pPr>
        <w:jc w:val="both"/>
        <w:rPr>
          <w:rFonts w:ascii="Times New Roman" w:hAnsi="Times New Roman" w:cs="Times New Roman"/>
          <w:b/>
          <w:sz w:val="28"/>
          <w:szCs w:val="28"/>
          <w:lang w:val="en-US"/>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445"/>
        <w:gridCol w:w="4021"/>
        <w:gridCol w:w="2490"/>
      </w:tblGrid>
      <w:tr w:rsidR="00005EB7" w:rsidRPr="00AE27E3" w:rsidTr="00005EB7">
        <w:trPr>
          <w:trHeight w:val="567"/>
        </w:trPr>
        <w:tc>
          <w:tcPr>
            <w:tcW w:w="1547"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859" w:type="dxa"/>
            <w:gridSpan w:val="3"/>
          </w:tcPr>
          <w:p w:rsidR="00F71DD1" w:rsidRPr="00F71DD1" w:rsidRDefault="00F71DD1" w:rsidP="00F71DD1">
            <w:pPr>
              <w:pStyle w:val="Listparagraf"/>
              <w:numPr>
                <w:ilvl w:val="0"/>
                <w:numId w:val="5"/>
              </w:numPr>
              <w:rPr>
                <w:b/>
                <w:sz w:val="28"/>
                <w:szCs w:val="28"/>
              </w:rPr>
            </w:pPr>
            <w:r w:rsidRPr="00F71DD1">
              <w:rPr>
                <w:sz w:val="28"/>
                <w:szCs w:val="28"/>
              </w:rPr>
              <w:t>Plan</w:t>
            </w:r>
            <w:r>
              <w:rPr>
                <w:sz w:val="28"/>
                <w:szCs w:val="28"/>
              </w:rPr>
              <w:t>ul de Dezvoltare al Instituției;</w:t>
            </w:r>
          </w:p>
          <w:p w:rsidR="00F71DD1" w:rsidRPr="00F71DD1" w:rsidRDefault="00F71DD1" w:rsidP="00F71DD1">
            <w:pPr>
              <w:pStyle w:val="Listparagraf"/>
              <w:numPr>
                <w:ilvl w:val="0"/>
                <w:numId w:val="5"/>
              </w:numPr>
              <w:rPr>
                <w:b/>
                <w:sz w:val="28"/>
                <w:szCs w:val="28"/>
              </w:rPr>
            </w:pPr>
            <w:r w:rsidRPr="00F71DD1">
              <w:rPr>
                <w:sz w:val="28"/>
                <w:szCs w:val="28"/>
              </w:rPr>
              <w:t xml:space="preserve">  Planul de activitate pentru anul de studii 2019-2020</w:t>
            </w:r>
            <w:r>
              <w:rPr>
                <w:sz w:val="28"/>
                <w:szCs w:val="28"/>
              </w:rPr>
              <w:t>;</w:t>
            </w:r>
          </w:p>
          <w:p w:rsidR="00F71DD1" w:rsidRPr="00F71DD1" w:rsidRDefault="00F71DD1" w:rsidP="00F71DD1">
            <w:pPr>
              <w:pStyle w:val="Listparagraf"/>
              <w:numPr>
                <w:ilvl w:val="0"/>
                <w:numId w:val="5"/>
              </w:numPr>
              <w:rPr>
                <w:b/>
                <w:sz w:val="28"/>
                <w:szCs w:val="28"/>
              </w:rPr>
            </w:pPr>
            <w:r w:rsidRPr="00F71DD1">
              <w:rPr>
                <w:sz w:val="28"/>
                <w:szCs w:val="28"/>
              </w:rPr>
              <w:t>Mapa CMI cu materialele necesare: procese-verbale, planuri ale</w:t>
            </w:r>
            <w:r w:rsidRPr="00F71DD1">
              <w:sym w:font="Symbol" w:char="F0B7"/>
            </w:r>
            <w:r w:rsidRPr="00F71DD1">
              <w:rPr>
                <w:sz w:val="28"/>
                <w:szCs w:val="28"/>
              </w:rPr>
              <w:t xml:space="preserve"> activităților didactice, materiale tematice, etc</w:t>
            </w:r>
            <w:r>
              <w:rPr>
                <w:sz w:val="28"/>
                <w:szCs w:val="28"/>
              </w:rPr>
              <w:t>.</w:t>
            </w:r>
          </w:p>
          <w:p w:rsidR="00F71DD1" w:rsidRPr="00F71DD1" w:rsidRDefault="00F71DD1" w:rsidP="00F71DD1">
            <w:pPr>
              <w:pStyle w:val="Listparagraf"/>
              <w:numPr>
                <w:ilvl w:val="0"/>
                <w:numId w:val="5"/>
              </w:numPr>
              <w:rPr>
                <w:b/>
                <w:sz w:val="28"/>
                <w:szCs w:val="28"/>
              </w:rPr>
            </w:pPr>
            <w:r w:rsidRPr="00F71DD1">
              <w:rPr>
                <w:sz w:val="28"/>
                <w:szCs w:val="28"/>
              </w:rPr>
              <w:t xml:space="preserve"> Informații despre stilul sănătos de viață afișate pe panourile informative; </w:t>
            </w:r>
          </w:p>
          <w:p w:rsidR="00F71DD1" w:rsidRPr="00F71DD1" w:rsidRDefault="00F71DD1" w:rsidP="00F71DD1">
            <w:pPr>
              <w:pStyle w:val="Listparagraf"/>
              <w:numPr>
                <w:ilvl w:val="0"/>
                <w:numId w:val="5"/>
              </w:numPr>
              <w:rPr>
                <w:b/>
                <w:sz w:val="28"/>
                <w:szCs w:val="28"/>
              </w:rPr>
            </w:pPr>
            <w:r>
              <w:rPr>
                <w:sz w:val="28"/>
                <w:szCs w:val="28"/>
              </w:rPr>
              <w:t>Ora metodice</w:t>
            </w:r>
            <w:r w:rsidRPr="00F71DD1">
              <w:rPr>
                <w:sz w:val="28"/>
                <w:szCs w:val="28"/>
              </w:rPr>
              <w:t xml:space="preserve"> cu tema: „Metode de interacțiune cu familia referitoare la achizițiile copilului și dific</w:t>
            </w:r>
            <w:r>
              <w:rPr>
                <w:sz w:val="28"/>
                <w:szCs w:val="28"/>
              </w:rPr>
              <w:t xml:space="preserve">ultățile cu care se confruntă”, </w:t>
            </w:r>
            <w:r w:rsidRPr="00F71DD1">
              <w:rPr>
                <w:sz w:val="28"/>
                <w:szCs w:val="28"/>
              </w:rPr>
              <w:t xml:space="preserve">„Comunicăm eficient cu familia”, Sugestii metodologice pentru o comunicare eficientă cu părinții;  </w:t>
            </w:r>
          </w:p>
          <w:p w:rsidR="00F71DD1" w:rsidRPr="00F71DD1" w:rsidRDefault="00F71DD1" w:rsidP="00F71DD1">
            <w:pPr>
              <w:pStyle w:val="Listparagraf"/>
              <w:numPr>
                <w:ilvl w:val="0"/>
                <w:numId w:val="5"/>
              </w:numPr>
              <w:rPr>
                <w:b/>
                <w:sz w:val="28"/>
                <w:szCs w:val="28"/>
              </w:rPr>
            </w:pPr>
            <w:r w:rsidRPr="00F71DD1">
              <w:rPr>
                <w:sz w:val="28"/>
                <w:szCs w:val="28"/>
              </w:rPr>
              <w:t xml:space="preserve">Lecții de instruire cu tema: </w:t>
            </w:r>
          </w:p>
          <w:p w:rsidR="00005EB7" w:rsidRPr="00F71DD1" w:rsidRDefault="00F71DD1" w:rsidP="00F71DD1">
            <w:pPr>
              <w:pStyle w:val="Listparagraf"/>
              <w:numPr>
                <w:ilvl w:val="0"/>
                <w:numId w:val="5"/>
              </w:numPr>
              <w:rPr>
                <w:b/>
                <w:sz w:val="28"/>
                <w:szCs w:val="28"/>
              </w:rPr>
            </w:pPr>
            <w:r w:rsidRPr="00F71DD1">
              <w:rPr>
                <w:sz w:val="28"/>
                <w:szCs w:val="28"/>
              </w:rPr>
              <w:t>Modalități de prevenire a răspâ</w:t>
            </w:r>
            <w:r>
              <w:rPr>
                <w:sz w:val="28"/>
                <w:szCs w:val="28"/>
              </w:rPr>
              <w:t>ndirii infecțiilor în grădiniță;</w:t>
            </w:r>
          </w:p>
        </w:tc>
      </w:tr>
      <w:tr w:rsidR="00005EB7" w:rsidRPr="00AE27E3" w:rsidTr="00005EB7">
        <w:trPr>
          <w:trHeight w:val="567"/>
        </w:trPr>
        <w:tc>
          <w:tcPr>
            <w:tcW w:w="1547"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859" w:type="dxa"/>
            <w:gridSpan w:val="3"/>
          </w:tcPr>
          <w:p w:rsidR="00005EB7" w:rsidRPr="00F71DD1" w:rsidRDefault="00F71DD1" w:rsidP="00F71DD1">
            <w:pPr>
              <w:jc w:val="both"/>
              <w:rPr>
                <w:rFonts w:ascii="Times New Roman" w:hAnsi="Times New Roman" w:cs="Times New Roman"/>
                <w:b/>
                <w:sz w:val="28"/>
                <w:szCs w:val="28"/>
                <w:lang w:val="en-US"/>
              </w:rPr>
            </w:pPr>
            <w:r w:rsidRPr="00F71DD1">
              <w:rPr>
                <w:rFonts w:ascii="Times New Roman" w:hAnsi="Times New Roman" w:cs="Times New Roman"/>
                <w:sz w:val="28"/>
                <w:szCs w:val="28"/>
                <w:lang w:val="en-US"/>
              </w:rPr>
              <w:t>Instituția colaborează cu părinții copiilor, sau după caz, cu tutorii/ reprezentanților legali, cu serviciile publice de sănătate, în promovarea valorii sănătății fizice și mentale, stilului sănătos de viață în instituție și comunitate. În Planul de activitate pentru anul de studii 2019-2020 de activitate sunt stabilite obiective și prevăzute activități de promovare a unui mod sănătos de viață. În cadrul ședințelor cu părinții au fost abordate teme ce țin de sănătate, de comportamente deviante, probleme psihoemoționale ale copiilor.</w:t>
            </w:r>
          </w:p>
        </w:tc>
      </w:tr>
      <w:tr w:rsidR="00005EB7" w:rsidTr="00005EB7">
        <w:trPr>
          <w:trHeight w:val="567"/>
        </w:trPr>
        <w:tc>
          <w:tcPr>
            <w:tcW w:w="1547"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348"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E3EB5">
              <w:rPr>
                <w:rFonts w:ascii="Times New Roman" w:hAnsi="Times New Roman" w:cs="Times New Roman"/>
                <w:b/>
                <w:sz w:val="28"/>
                <w:szCs w:val="28"/>
                <w:lang w:val="en-US"/>
              </w:rPr>
              <w:t>1</w:t>
            </w:r>
          </w:p>
        </w:tc>
        <w:tc>
          <w:tcPr>
            <w:tcW w:w="4021"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AE3EB5" w:rsidRDefault="00AE3EB5" w:rsidP="00AE3EB5">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490" w:type="dxa"/>
          </w:tcPr>
          <w:p w:rsidR="00005EB7" w:rsidRDefault="00005EB7" w:rsidP="00005EB7">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13EF4" w:rsidRDefault="00F71DD1" w:rsidP="00E13EF4">
      <w:pPr>
        <w:spacing w:after="0"/>
        <w:jc w:val="both"/>
        <w:rPr>
          <w:rFonts w:ascii="Times New Roman" w:hAnsi="Times New Roman" w:cs="Times New Roman"/>
          <w:b/>
          <w:sz w:val="28"/>
          <w:szCs w:val="28"/>
          <w:lang w:val="en-US"/>
        </w:rPr>
      </w:pPr>
      <w:r w:rsidRPr="00F71DD1">
        <w:rPr>
          <w:rFonts w:ascii="Times New Roman" w:hAnsi="Times New Roman" w:cs="Times New Roman"/>
          <w:b/>
          <w:sz w:val="28"/>
          <w:szCs w:val="28"/>
          <w:lang w:val="en-US"/>
        </w:rPr>
        <w:t>Domeniu: Capacitate instituțională</w:t>
      </w:r>
    </w:p>
    <w:p w:rsidR="00E13EF4" w:rsidRPr="00F71DD1" w:rsidRDefault="00F71DD1" w:rsidP="00E13EF4">
      <w:pPr>
        <w:spacing w:after="0"/>
        <w:jc w:val="both"/>
        <w:rPr>
          <w:rFonts w:ascii="Times New Roman" w:hAnsi="Times New Roman" w:cs="Times New Roman"/>
          <w:b/>
          <w:sz w:val="28"/>
          <w:szCs w:val="28"/>
          <w:lang w:val="en-US"/>
        </w:rPr>
      </w:pPr>
      <w:r w:rsidRPr="00F71DD1">
        <w:rPr>
          <w:rFonts w:ascii="Times New Roman" w:hAnsi="Times New Roman" w:cs="Times New Roman"/>
          <w:b/>
          <w:sz w:val="28"/>
          <w:szCs w:val="28"/>
          <w:lang w:val="en-US"/>
        </w:rPr>
        <w:t xml:space="preserve"> Indicator 1.3.2. Asigurarea condițiilor fizice, inclusiv a spațiilor special rezervate, a resurselor materiale și metodologice (mese rotunde, seminare, traininguri, sesiuni de terapie educațională etc.) pentru profilaxia problemelor psihoemoționale ale elevilor/ copi</w:t>
      </w:r>
      <w:r w:rsidR="00E13EF4">
        <w:rPr>
          <w:rFonts w:ascii="Times New Roman" w:hAnsi="Times New Roman" w:cs="Times New Roman"/>
          <w:b/>
          <w:sz w:val="28"/>
          <w:szCs w:val="28"/>
          <w:lang w:val="en-US"/>
        </w:rPr>
        <w:t>ilor.</w:t>
      </w:r>
    </w:p>
    <w:tbl>
      <w:tblPr>
        <w:tblpPr w:leftFromText="180" w:rightFromText="180" w:vertAnchor="text"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445"/>
        <w:gridCol w:w="3955"/>
        <w:gridCol w:w="2510"/>
      </w:tblGrid>
      <w:tr w:rsidR="00E13EF4" w:rsidRPr="00AE27E3" w:rsidTr="00E13EF4">
        <w:trPr>
          <w:trHeight w:val="521"/>
        </w:trPr>
        <w:tc>
          <w:tcPr>
            <w:tcW w:w="1560" w:type="dxa"/>
          </w:tcPr>
          <w:p w:rsidR="00E13EF4" w:rsidRPr="00E13EF4" w:rsidRDefault="00E13EF4" w:rsidP="00E13EF4">
            <w:pPr>
              <w:spacing w:after="0"/>
              <w:jc w:val="both"/>
              <w:rPr>
                <w:rFonts w:ascii="Times New Roman" w:hAnsi="Times New Roman" w:cs="Times New Roman"/>
                <w:b/>
                <w:sz w:val="28"/>
                <w:szCs w:val="28"/>
                <w:lang w:val="en-US"/>
              </w:rPr>
            </w:pPr>
            <w:r w:rsidRPr="00E13EF4">
              <w:rPr>
                <w:rFonts w:ascii="Times New Roman" w:hAnsi="Times New Roman" w:cs="Times New Roman"/>
                <w:b/>
                <w:sz w:val="28"/>
                <w:szCs w:val="28"/>
                <w:lang w:val="en-US"/>
              </w:rPr>
              <w:t>Dovezi</w:t>
            </w:r>
          </w:p>
        </w:tc>
        <w:tc>
          <w:tcPr>
            <w:tcW w:w="7896" w:type="dxa"/>
            <w:gridSpan w:val="3"/>
          </w:tcPr>
          <w:p w:rsidR="00E13EF4" w:rsidRPr="00E13EF4" w:rsidRDefault="00E13EF4" w:rsidP="00E13EF4">
            <w:pPr>
              <w:pStyle w:val="Listparagraf"/>
              <w:numPr>
                <w:ilvl w:val="0"/>
                <w:numId w:val="5"/>
              </w:numPr>
              <w:rPr>
                <w:bCs/>
                <w:sz w:val="28"/>
                <w:szCs w:val="28"/>
              </w:rPr>
            </w:pPr>
            <w:r w:rsidRPr="00E13EF4">
              <w:rPr>
                <w:bCs/>
                <w:sz w:val="28"/>
                <w:szCs w:val="28"/>
              </w:rPr>
              <w:t>Planul anual de activitate pentru anul de studii 2019-2020, aprobat la ședința Consiliului de administrație: Activitatea Cetrului Metodic;</w:t>
            </w:r>
          </w:p>
          <w:p w:rsidR="00E13EF4" w:rsidRPr="00E13EF4" w:rsidRDefault="00E13EF4" w:rsidP="00E13EF4">
            <w:pPr>
              <w:pStyle w:val="Listparagraf"/>
              <w:numPr>
                <w:ilvl w:val="0"/>
                <w:numId w:val="5"/>
              </w:numPr>
              <w:rPr>
                <w:bCs/>
                <w:sz w:val="28"/>
                <w:szCs w:val="28"/>
              </w:rPr>
            </w:pPr>
            <w:r w:rsidRPr="00E13EF4">
              <w:rPr>
                <w:bCs/>
                <w:sz w:val="28"/>
                <w:szCs w:val="28"/>
              </w:rPr>
              <w:t>Dotarea Centrului metodic/Centrului de resurse educaționale;</w:t>
            </w:r>
          </w:p>
          <w:p w:rsidR="00E13EF4" w:rsidRPr="00E13EF4" w:rsidRDefault="00E13EF4" w:rsidP="00E13EF4">
            <w:pPr>
              <w:pStyle w:val="Listparagraf"/>
              <w:numPr>
                <w:ilvl w:val="0"/>
                <w:numId w:val="5"/>
              </w:numPr>
              <w:rPr>
                <w:b/>
                <w:sz w:val="28"/>
                <w:szCs w:val="28"/>
              </w:rPr>
            </w:pPr>
            <w:r w:rsidRPr="00E13EF4">
              <w:rPr>
                <w:sz w:val="28"/>
                <w:szCs w:val="28"/>
              </w:rPr>
              <w:lastRenderedPageBreak/>
              <w:t xml:space="preserve">Panouri informaționale pentru părinții care conțin informații legate de educație, de rezolvarea diferitor probleme psihoemoționale ale copiilor;  </w:t>
            </w:r>
          </w:p>
          <w:p w:rsidR="00E13EF4" w:rsidRPr="00E13EF4" w:rsidRDefault="00E13EF4" w:rsidP="00E13EF4">
            <w:pPr>
              <w:pStyle w:val="Listparagraf"/>
              <w:numPr>
                <w:ilvl w:val="0"/>
                <w:numId w:val="5"/>
              </w:numPr>
              <w:rPr>
                <w:b/>
                <w:sz w:val="28"/>
                <w:szCs w:val="28"/>
              </w:rPr>
            </w:pPr>
            <w:r w:rsidRPr="00E13EF4">
              <w:rPr>
                <w:sz w:val="28"/>
                <w:szCs w:val="28"/>
              </w:rPr>
              <w:t>Dotarea cabinetului medical cu utilajul și medicamentele necesare</w:t>
            </w:r>
            <w:r>
              <w:rPr>
                <w:sz w:val="28"/>
                <w:szCs w:val="28"/>
              </w:rPr>
              <w:t>.</w:t>
            </w:r>
          </w:p>
        </w:tc>
      </w:tr>
      <w:tr w:rsidR="00E13EF4" w:rsidRPr="00AE27E3" w:rsidTr="00E13EF4">
        <w:trPr>
          <w:trHeight w:val="521"/>
        </w:trPr>
        <w:tc>
          <w:tcPr>
            <w:tcW w:w="1560" w:type="dxa"/>
          </w:tcPr>
          <w:p w:rsidR="00E13EF4" w:rsidRPr="00E13EF4" w:rsidRDefault="00E13EF4" w:rsidP="00E13EF4">
            <w:pPr>
              <w:jc w:val="both"/>
              <w:rPr>
                <w:rFonts w:ascii="Times New Roman" w:hAnsi="Times New Roman" w:cs="Times New Roman"/>
                <w:b/>
                <w:sz w:val="28"/>
                <w:szCs w:val="28"/>
                <w:lang w:val="en-US"/>
              </w:rPr>
            </w:pPr>
            <w:r w:rsidRPr="00E13EF4">
              <w:rPr>
                <w:rFonts w:ascii="Times New Roman" w:hAnsi="Times New Roman" w:cs="Times New Roman"/>
                <w:b/>
                <w:sz w:val="28"/>
                <w:szCs w:val="28"/>
                <w:lang w:val="en-US"/>
              </w:rPr>
              <w:lastRenderedPageBreak/>
              <w:t>Constatări</w:t>
            </w:r>
          </w:p>
        </w:tc>
        <w:tc>
          <w:tcPr>
            <w:tcW w:w="7896" w:type="dxa"/>
            <w:gridSpan w:val="3"/>
          </w:tcPr>
          <w:p w:rsidR="00E13EF4" w:rsidRPr="00E13EF4" w:rsidRDefault="00E13EF4" w:rsidP="007A450D">
            <w:pPr>
              <w:jc w:val="both"/>
              <w:rPr>
                <w:rFonts w:ascii="Times New Roman" w:hAnsi="Times New Roman" w:cs="Times New Roman"/>
                <w:b/>
                <w:sz w:val="28"/>
                <w:szCs w:val="28"/>
                <w:lang w:val="en-US"/>
              </w:rPr>
            </w:pPr>
            <w:r w:rsidRPr="00E13EF4">
              <w:rPr>
                <w:rFonts w:ascii="Times New Roman" w:eastAsia="Times New Roman" w:hAnsi="Times New Roman" w:cs="Times New Roman"/>
                <w:sz w:val="28"/>
                <w:szCs w:val="28"/>
                <w:lang w:val="en-US"/>
              </w:rPr>
              <w:t xml:space="preserve">Instituțiadispune de condiții fizice, spații special rezervate, resurse materiale și metodologice pentru profilaxia problemelor psihoemoționale ale copiilor. Se organizează și desfășoară mese rotunde, seminare, traininguri, sesiuni de terapie educațională etc., </w:t>
            </w:r>
          </w:p>
        </w:tc>
      </w:tr>
      <w:tr w:rsidR="00E13EF4" w:rsidTr="00E13EF4">
        <w:trPr>
          <w:trHeight w:val="521"/>
        </w:trPr>
        <w:tc>
          <w:tcPr>
            <w:tcW w:w="1560" w:type="dxa"/>
            <w:tcBorders>
              <w:bottom w:val="single" w:sz="4" w:space="0" w:color="auto"/>
            </w:tcBorders>
          </w:tcPr>
          <w:p w:rsidR="00E13EF4" w:rsidRPr="00E13EF4" w:rsidRDefault="00E13EF4" w:rsidP="00E13EF4">
            <w:pPr>
              <w:jc w:val="both"/>
              <w:rPr>
                <w:rFonts w:ascii="Times New Roman" w:hAnsi="Times New Roman" w:cs="Times New Roman"/>
                <w:b/>
                <w:sz w:val="28"/>
                <w:szCs w:val="28"/>
                <w:lang w:val="en-US"/>
              </w:rPr>
            </w:pPr>
            <w:r w:rsidRPr="00E13EF4">
              <w:rPr>
                <w:rFonts w:ascii="Times New Roman" w:hAnsi="Times New Roman" w:cs="Times New Roman"/>
                <w:b/>
                <w:sz w:val="28"/>
                <w:szCs w:val="28"/>
                <w:lang w:val="en-US"/>
              </w:rPr>
              <w:t>Pondere/</w:t>
            </w:r>
          </w:p>
          <w:p w:rsidR="00E13EF4" w:rsidRPr="00E13EF4" w:rsidRDefault="00E13EF4" w:rsidP="00E13EF4">
            <w:pPr>
              <w:jc w:val="both"/>
              <w:rPr>
                <w:rFonts w:ascii="Times New Roman" w:hAnsi="Times New Roman" w:cs="Times New Roman"/>
                <w:b/>
                <w:sz w:val="28"/>
                <w:szCs w:val="28"/>
                <w:lang w:val="en-US"/>
              </w:rPr>
            </w:pPr>
            <w:r w:rsidRPr="00E13EF4">
              <w:rPr>
                <w:rFonts w:ascii="Times New Roman" w:hAnsi="Times New Roman" w:cs="Times New Roman"/>
                <w:b/>
                <w:sz w:val="28"/>
                <w:szCs w:val="28"/>
                <w:lang w:val="en-US"/>
              </w:rPr>
              <w:t>punctaj</w:t>
            </w:r>
          </w:p>
        </w:tc>
        <w:tc>
          <w:tcPr>
            <w:tcW w:w="1431" w:type="dxa"/>
            <w:tcBorders>
              <w:bottom w:val="single" w:sz="4" w:space="0" w:color="auto"/>
            </w:tcBorders>
          </w:tcPr>
          <w:p w:rsidR="00E13EF4" w:rsidRDefault="00E13EF4" w:rsidP="00E13EF4">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E3EB5">
              <w:rPr>
                <w:rFonts w:ascii="Times New Roman" w:hAnsi="Times New Roman" w:cs="Times New Roman"/>
                <w:b/>
                <w:sz w:val="28"/>
                <w:szCs w:val="28"/>
                <w:lang w:val="en-US"/>
              </w:rPr>
              <w:t>2</w:t>
            </w:r>
          </w:p>
        </w:tc>
        <w:tc>
          <w:tcPr>
            <w:tcW w:w="3955" w:type="dxa"/>
            <w:tcBorders>
              <w:bottom w:val="single" w:sz="4" w:space="0" w:color="auto"/>
            </w:tcBorders>
          </w:tcPr>
          <w:p w:rsidR="00E13EF4" w:rsidRDefault="00E13EF4" w:rsidP="00E13EF4">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AE3EB5" w:rsidRDefault="00AE3EB5" w:rsidP="00AE3EB5">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0" w:type="dxa"/>
            <w:tcBorders>
              <w:bottom w:val="single" w:sz="4" w:space="0" w:color="auto"/>
            </w:tcBorders>
          </w:tcPr>
          <w:p w:rsidR="00E13EF4" w:rsidRDefault="00E13EF4" w:rsidP="00E13EF4">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E3EB5" w:rsidRDefault="00AE3EB5" w:rsidP="00AE3EB5">
      <w:pPr>
        <w:spacing w:after="0"/>
        <w:jc w:val="both"/>
        <w:rPr>
          <w:rFonts w:ascii="Times New Roman" w:hAnsi="Times New Roman" w:cs="Times New Roman"/>
          <w:b/>
          <w:sz w:val="28"/>
          <w:szCs w:val="28"/>
          <w:lang w:val="en-US"/>
        </w:rPr>
      </w:pPr>
    </w:p>
    <w:p w:rsidR="00AE3EB5" w:rsidRDefault="00AE3EB5" w:rsidP="00AE3EB5">
      <w:pPr>
        <w:spacing w:after="0"/>
        <w:jc w:val="both"/>
        <w:rPr>
          <w:rFonts w:ascii="Times New Roman" w:hAnsi="Times New Roman" w:cs="Times New Roman"/>
          <w:b/>
          <w:sz w:val="28"/>
          <w:szCs w:val="28"/>
          <w:lang w:val="en-US"/>
        </w:rPr>
      </w:pPr>
    </w:p>
    <w:p w:rsidR="00AE3EB5" w:rsidRDefault="00AE3EB5" w:rsidP="00AE3EB5">
      <w:pPr>
        <w:spacing w:after="0"/>
        <w:jc w:val="both"/>
        <w:rPr>
          <w:rFonts w:ascii="Times New Roman" w:hAnsi="Times New Roman" w:cs="Times New Roman"/>
          <w:b/>
          <w:sz w:val="28"/>
          <w:szCs w:val="28"/>
          <w:lang w:val="en-US"/>
        </w:rPr>
      </w:pPr>
    </w:p>
    <w:p w:rsidR="007A450D" w:rsidRDefault="007A450D" w:rsidP="00AE3EB5">
      <w:pPr>
        <w:spacing w:after="0"/>
        <w:jc w:val="both"/>
        <w:rPr>
          <w:rFonts w:ascii="Times New Roman" w:hAnsi="Times New Roman" w:cs="Times New Roman"/>
          <w:b/>
          <w:sz w:val="28"/>
          <w:szCs w:val="28"/>
          <w:lang w:val="en-US"/>
        </w:rPr>
      </w:pPr>
      <w:r w:rsidRPr="007A450D">
        <w:rPr>
          <w:rFonts w:ascii="Times New Roman" w:hAnsi="Times New Roman" w:cs="Times New Roman"/>
          <w:b/>
          <w:sz w:val="28"/>
          <w:szCs w:val="28"/>
          <w:lang w:val="en-US"/>
        </w:rPr>
        <w:t xml:space="preserve">Domeniu: Curriculum/ proces educațional </w:t>
      </w:r>
    </w:p>
    <w:p w:rsidR="00AE3EB5" w:rsidRDefault="007A450D" w:rsidP="00AE3EB5">
      <w:pPr>
        <w:spacing w:after="0"/>
        <w:jc w:val="both"/>
        <w:rPr>
          <w:rFonts w:ascii="Times New Roman" w:hAnsi="Times New Roman" w:cs="Times New Roman"/>
          <w:b/>
          <w:sz w:val="28"/>
          <w:szCs w:val="28"/>
          <w:lang w:val="en-US"/>
        </w:rPr>
      </w:pPr>
      <w:r w:rsidRPr="007A450D">
        <w:rPr>
          <w:rFonts w:ascii="Times New Roman" w:hAnsi="Times New Roman" w:cs="Times New Roman"/>
          <w:b/>
          <w:sz w:val="28"/>
          <w:szCs w:val="28"/>
          <w:lang w:val="en-US"/>
        </w:rPr>
        <w:t>Indicator 1.3.3.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w:t>
      </w:r>
      <w:r w:rsidR="00D058E2">
        <w:rPr>
          <w:rFonts w:ascii="Times New Roman" w:hAnsi="Times New Roman" w:cs="Times New Roman"/>
          <w:b/>
          <w:sz w:val="28"/>
          <w:szCs w:val="28"/>
          <w:lang w:val="en-US"/>
        </w:rPr>
        <w:t>ă</w:t>
      </w:r>
    </w:p>
    <w:tbl>
      <w:tblPr>
        <w:tblpPr w:leftFromText="180" w:rightFromText="180" w:vertAnchor="text" w:tblpX="56" w:tblpY="2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7A450D" w:rsidRPr="00AE27E3" w:rsidTr="007A450D">
        <w:trPr>
          <w:trHeight w:val="843"/>
        </w:trPr>
        <w:tc>
          <w:tcPr>
            <w:tcW w:w="1477" w:type="dxa"/>
          </w:tcPr>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D058E2" w:rsidRPr="00D058E2" w:rsidRDefault="00D058E2" w:rsidP="00D058E2">
            <w:pPr>
              <w:pStyle w:val="Listparagraf"/>
              <w:numPr>
                <w:ilvl w:val="0"/>
                <w:numId w:val="5"/>
              </w:numPr>
              <w:rPr>
                <w:b/>
                <w:sz w:val="28"/>
                <w:szCs w:val="28"/>
              </w:rPr>
            </w:pPr>
            <w:r>
              <w:rPr>
                <w:sz w:val="28"/>
                <w:szCs w:val="28"/>
              </w:rPr>
              <w:t xml:space="preserve">Plan de activitate. </w:t>
            </w:r>
            <w:r w:rsidR="007A450D" w:rsidRPr="00D058E2">
              <w:rPr>
                <w:sz w:val="28"/>
                <w:szCs w:val="28"/>
              </w:rPr>
              <w:t xml:space="preserve">Asigurarea vieții și sănătății copiilor; </w:t>
            </w:r>
          </w:p>
          <w:p w:rsidR="00D058E2" w:rsidRPr="00D058E2" w:rsidRDefault="007A450D" w:rsidP="00D058E2">
            <w:pPr>
              <w:pStyle w:val="Listparagraf"/>
              <w:numPr>
                <w:ilvl w:val="0"/>
                <w:numId w:val="5"/>
              </w:numPr>
              <w:rPr>
                <w:b/>
                <w:sz w:val="28"/>
                <w:szCs w:val="28"/>
              </w:rPr>
            </w:pPr>
            <w:r w:rsidRPr="00D058E2">
              <w:rPr>
                <w:sz w:val="28"/>
                <w:szCs w:val="28"/>
              </w:rPr>
              <w:t xml:space="preserve">Propagarea modului sănătos de viață;  </w:t>
            </w:r>
          </w:p>
          <w:p w:rsidR="00D058E2" w:rsidRPr="00D058E2" w:rsidRDefault="007A450D" w:rsidP="00D058E2">
            <w:pPr>
              <w:pStyle w:val="Listparagraf"/>
              <w:numPr>
                <w:ilvl w:val="0"/>
                <w:numId w:val="5"/>
              </w:numPr>
              <w:rPr>
                <w:b/>
                <w:sz w:val="28"/>
                <w:szCs w:val="28"/>
              </w:rPr>
            </w:pPr>
            <w:r w:rsidRPr="00D058E2">
              <w:rPr>
                <w:sz w:val="28"/>
                <w:szCs w:val="28"/>
              </w:rPr>
              <w:t>Regulamentul de organizare și funcționare</w:t>
            </w:r>
            <w:r w:rsidR="00D058E2">
              <w:rPr>
                <w:sz w:val="28"/>
                <w:szCs w:val="28"/>
              </w:rPr>
              <w:t>;</w:t>
            </w:r>
          </w:p>
          <w:p w:rsidR="00D058E2" w:rsidRPr="00D058E2" w:rsidRDefault="007A450D" w:rsidP="00D058E2">
            <w:pPr>
              <w:pStyle w:val="Listparagraf"/>
              <w:numPr>
                <w:ilvl w:val="0"/>
                <w:numId w:val="5"/>
              </w:numPr>
              <w:rPr>
                <w:b/>
                <w:sz w:val="28"/>
                <w:szCs w:val="28"/>
              </w:rPr>
            </w:pPr>
            <w:r w:rsidRPr="00D058E2">
              <w:rPr>
                <w:sz w:val="28"/>
                <w:szCs w:val="28"/>
              </w:rPr>
              <w:t xml:space="preserve">Agenda educatorului; </w:t>
            </w:r>
          </w:p>
          <w:p w:rsidR="00D058E2" w:rsidRPr="00D058E2" w:rsidRDefault="007A450D" w:rsidP="00D058E2">
            <w:pPr>
              <w:pStyle w:val="Listparagraf"/>
              <w:numPr>
                <w:ilvl w:val="0"/>
                <w:numId w:val="5"/>
              </w:numPr>
              <w:rPr>
                <w:b/>
                <w:sz w:val="28"/>
                <w:szCs w:val="28"/>
              </w:rPr>
            </w:pPr>
            <w:r w:rsidRPr="00D058E2">
              <w:rPr>
                <w:sz w:val="28"/>
                <w:szCs w:val="28"/>
              </w:rPr>
              <w:t xml:space="preserve">Fișa sănătății copiilor; </w:t>
            </w:r>
          </w:p>
          <w:p w:rsidR="00D058E2" w:rsidRPr="00D058E2" w:rsidRDefault="007A450D" w:rsidP="00D058E2">
            <w:pPr>
              <w:pStyle w:val="Listparagraf"/>
              <w:numPr>
                <w:ilvl w:val="0"/>
                <w:numId w:val="5"/>
              </w:numPr>
              <w:rPr>
                <w:b/>
                <w:sz w:val="28"/>
                <w:szCs w:val="28"/>
              </w:rPr>
            </w:pPr>
            <w:r w:rsidRPr="00D058E2">
              <w:rPr>
                <w:sz w:val="28"/>
                <w:szCs w:val="28"/>
              </w:rPr>
              <w:t xml:space="preserve">Registrul grupei și evidența frecvenței copiilor;  </w:t>
            </w:r>
          </w:p>
          <w:p w:rsidR="00D058E2" w:rsidRPr="00D058E2" w:rsidRDefault="007A450D" w:rsidP="00D058E2">
            <w:pPr>
              <w:pStyle w:val="Listparagraf"/>
              <w:numPr>
                <w:ilvl w:val="0"/>
                <w:numId w:val="5"/>
              </w:numPr>
              <w:rPr>
                <w:b/>
                <w:sz w:val="28"/>
                <w:szCs w:val="28"/>
              </w:rPr>
            </w:pPr>
            <w:r w:rsidRPr="00D058E2">
              <w:rPr>
                <w:sz w:val="28"/>
                <w:szCs w:val="28"/>
              </w:rPr>
              <w:t xml:space="preserve">Informații pe panoul informativ: „Ai grijă de mine. Eu vreau să trăiesc.”  </w:t>
            </w:r>
          </w:p>
          <w:p w:rsidR="00D058E2" w:rsidRPr="00D058E2" w:rsidRDefault="007A450D" w:rsidP="00D058E2">
            <w:pPr>
              <w:pStyle w:val="Listparagraf"/>
              <w:numPr>
                <w:ilvl w:val="0"/>
                <w:numId w:val="5"/>
              </w:numPr>
              <w:rPr>
                <w:b/>
                <w:sz w:val="28"/>
                <w:szCs w:val="28"/>
              </w:rPr>
            </w:pPr>
            <w:r w:rsidRPr="00D058E2">
              <w:rPr>
                <w:sz w:val="28"/>
                <w:szCs w:val="28"/>
              </w:rPr>
              <w:t>Portofoliile de activitate ale cadrelor didactice;</w:t>
            </w:r>
          </w:p>
          <w:p w:rsidR="00D058E2" w:rsidRPr="00D058E2" w:rsidRDefault="007A450D" w:rsidP="00D058E2">
            <w:pPr>
              <w:pStyle w:val="Listparagraf"/>
              <w:numPr>
                <w:ilvl w:val="0"/>
                <w:numId w:val="5"/>
              </w:numPr>
              <w:rPr>
                <w:b/>
                <w:sz w:val="28"/>
                <w:szCs w:val="28"/>
              </w:rPr>
            </w:pPr>
            <w:r w:rsidRPr="00D058E2">
              <w:rPr>
                <w:sz w:val="28"/>
                <w:szCs w:val="28"/>
              </w:rPr>
              <w:t xml:space="preserve">  Activitățile zilnice ce promovează un mod sănătos de viață: </w:t>
            </w:r>
          </w:p>
          <w:p w:rsidR="00D058E2" w:rsidRPr="00D058E2" w:rsidRDefault="007A450D" w:rsidP="00D058E2">
            <w:pPr>
              <w:pStyle w:val="Listparagraf"/>
              <w:numPr>
                <w:ilvl w:val="0"/>
                <w:numId w:val="5"/>
              </w:numPr>
              <w:rPr>
                <w:b/>
                <w:sz w:val="28"/>
                <w:szCs w:val="28"/>
              </w:rPr>
            </w:pPr>
            <w:r w:rsidRPr="00D058E2">
              <w:rPr>
                <w:sz w:val="28"/>
                <w:szCs w:val="28"/>
              </w:rPr>
              <w:t>Activitate extracurriculară: „Cine face sport mai mic, crește mare și</w:t>
            </w:r>
            <w:r w:rsidR="00D058E2">
              <w:rPr>
                <w:sz w:val="28"/>
                <w:szCs w:val="28"/>
              </w:rPr>
              <w:t xml:space="preserve"> voinic”, starturi vesele;</w:t>
            </w:r>
          </w:p>
          <w:p w:rsidR="007A450D" w:rsidRPr="00D058E2" w:rsidRDefault="007A450D" w:rsidP="00D058E2">
            <w:pPr>
              <w:pStyle w:val="Listparagraf"/>
              <w:numPr>
                <w:ilvl w:val="0"/>
                <w:numId w:val="5"/>
              </w:numPr>
              <w:rPr>
                <w:b/>
                <w:sz w:val="28"/>
                <w:szCs w:val="28"/>
              </w:rPr>
            </w:pPr>
            <w:r w:rsidRPr="00D058E2">
              <w:rPr>
                <w:sz w:val="28"/>
                <w:szCs w:val="28"/>
              </w:rPr>
              <w:t xml:space="preserve">Lecții de instruire cu tema: „Modalități de prevenire </w:t>
            </w:r>
            <w:proofErr w:type="gramStart"/>
            <w:r w:rsidRPr="00D058E2">
              <w:rPr>
                <w:sz w:val="28"/>
                <w:szCs w:val="28"/>
              </w:rPr>
              <w:t>a</w:t>
            </w:r>
            <w:proofErr w:type="gramEnd"/>
            <w:r w:rsidRPr="00D058E2">
              <w:rPr>
                <w:sz w:val="28"/>
                <w:szCs w:val="28"/>
              </w:rPr>
              <w:t xml:space="preserve"> </w:t>
            </w:r>
            <w:r w:rsidRPr="00D058E2">
              <w:rPr>
                <w:sz w:val="28"/>
                <w:szCs w:val="28"/>
              </w:rPr>
              <w:lastRenderedPageBreak/>
              <w:t>răspândirii infecțiilor în</w:t>
            </w:r>
            <w:r w:rsidR="00D058E2">
              <w:rPr>
                <w:sz w:val="28"/>
                <w:szCs w:val="28"/>
              </w:rPr>
              <w:t xml:space="preserve"> grădiniță”</w:t>
            </w:r>
            <w:r w:rsidRPr="00D058E2">
              <w:rPr>
                <w:sz w:val="28"/>
                <w:szCs w:val="28"/>
              </w:rPr>
              <w:t>, „Regimul de aerisire”</w:t>
            </w:r>
            <w:r w:rsidR="00D058E2">
              <w:rPr>
                <w:sz w:val="28"/>
                <w:szCs w:val="28"/>
              </w:rPr>
              <w:t>.</w:t>
            </w:r>
          </w:p>
        </w:tc>
      </w:tr>
      <w:tr w:rsidR="007A450D" w:rsidRPr="00AE27E3" w:rsidTr="007A450D">
        <w:trPr>
          <w:trHeight w:val="843"/>
        </w:trPr>
        <w:tc>
          <w:tcPr>
            <w:tcW w:w="1477" w:type="dxa"/>
          </w:tcPr>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D058E2" w:rsidRPr="00D058E2" w:rsidRDefault="00D058E2" w:rsidP="00D058E2">
            <w:pPr>
              <w:jc w:val="both"/>
              <w:rPr>
                <w:rFonts w:ascii="Times New Roman" w:hAnsi="Times New Roman" w:cs="Times New Roman"/>
                <w:sz w:val="28"/>
                <w:szCs w:val="28"/>
                <w:lang w:val="en-US"/>
              </w:rPr>
            </w:pPr>
            <w:r w:rsidRPr="00D058E2">
              <w:rPr>
                <w:rFonts w:ascii="Times New Roman" w:hAnsi="Times New Roman" w:cs="Times New Roman"/>
                <w:sz w:val="28"/>
                <w:szCs w:val="28"/>
                <w:lang w:val="en-US"/>
              </w:rPr>
              <w:t xml:space="preserve">Instituția realizează activități de promovare a modului sănătos de viață, de prevenire a riscurilor de accident, îmbolnăviri. Cadrele didactice permanent monitorizează starea copiilor, </w:t>
            </w:r>
            <w:proofErr w:type="gramStart"/>
            <w:r w:rsidRPr="00D058E2">
              <w:rPr>
                <w:rFonts w:ascii="Times New Roman" w:hAnsi="Times New Roman" w:cs="Times New Roman"/>
                <w:sz w:val="28"/>
                <w:szCs w:val="28"/>
                <w:lang w:val="en-US"/>
              </w:rPr>
              <w:t>a</w:t>
            </w:r>
            <w:proofErr w:type="gramEnd"/>
            <w:r w:rsidRPr="00D058E2">
              <w:rPr>
                <w:rFonts w:ascii="Times New Roman" w:hAnsi="Times New Roman" w:cs="Times New Roman"/>
                <w:sz w:val="28"/>
                <w:szCs w:val="28"/>
                <w:lang w:val="en-US"/>
              </w:rPr>
              <w:t xml:space="preserve"> sănătății lor și completează fișa despre sănătatea și frecvența copiilor. Cadrele didactice informează permanent părinții despre starea sănătății copiilor prin convorbiri individuale. Asistenta medicală organizează instructaj cu privire la prevenirea riscurilor îmbolnăvirii copiilor și a modalități de prevenire </w:t>
            </w:r>
            <w:proofErr w:type="gramStart"/>
            <w:r w:rsidRPr="00D058E2">
              <w:rPr>
                <w:rFonts w:ascii="Times New Roman" w:hAnsi="Times New Roman" w:cs="Times New Roman"/>
                <w:sz w:val="28"/>
                <w:szCs w:val="28"/>
                <w:lang w:val="en-US"/>
              </w:rPr>
              <w:t>a</w:t>
            </w:r>
            <w:proofErr w:type="gramEnd"/>
            <w:r w:rsidRPr="00D058E2">
              <w:rPr>
                <w:rFonts w:ascii="Times New Roman" w:hAnsi="Times New Roman" w:cs="Times New Roman"/>
                <w:sz w:val="28"/>
                <w:szCs w:val="28"/>
                <w:lang w:val="en-US"/>
              </w:rPr>
              <w:t xml:space="preserve"> răspândirii infecțiilor în grădiniță și afișează informațiile de prevenire pe panoul/ avizierul din instituție. Este respectat regimul de aerisire </w:t>
            </w:r>
            <w:proofErr w:type="gramStart"/>
            <w:r w:rsidRPr="00D058E2">
              <w:rPr>
                <w:rFonts w:ascii="Times New Roman" w:hAnsi="Times New Roman" w:cs="Times New Roman"/>
                <w:sz w:val="28"/>
                <w:szCs w:val="28"/>
                <w:lang w:val="en-US"/>
              </w:rPr>
              <w:t>a</w:t>
            </w:r>
            <w:proofErr w:type="gramEnd"/>
            <w:r w:rsidRPr="00D058E2">
              <w:rPr>
                <w:rFonts w:ascii="Times New Roman" w:hAnsi="Times New Roman" w:cs="Times New Roman"/>
                <w:sz w:val="28"/>
                <w:szCs w:val="28"/>
                <w:lang w:val="en-US"/>
              </w:rPr>
              <w:t xml:space="preserve"> încăperilor. În fiecare grupă se planifică/ organizează/ desfășoară activități integrate pentru domeniul de activitate Sănătate și motricitate, dimensiunile: Educație pentru sănătate și Educația fizică. În instituție se organizează activități sportive, activități extracurriculare, expoziții, concursuri, ședințe părintești care promovează modul sănătos de viață. Alimentația copiilor este organizată, conform normelor fiziologice de consum per copil stabilite de Ministerul Sănătății. </w:t>
            </w:r>
          </w:p>
        </w:tc>
      </w:tr>
      <w:tr w:rsidR="007A450D" w:rsidTr="007A450D">
        <w:trPr>
          <w:trHeight w:val="843"/>
        </w:trPr>
        <w:tc>
          <w:tcPr>
            <w:tcW w:w="1477" w:type="dxa"/>
          </w:tcPr>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E3EB5">
              <w:rPr>
                <w:rFonts w:ascii="Times New Roman" w:hAnsi="Times New Roman" w:cs="Times New Roman"/>
                <w:b/>
                <w:sz w:val="28"/>
                <w:szCs w:val="28"/>
                <w:lang w:val="en-US"/>
              </w:rPr>
              <w:t>1</w:t>
            </w:r>
          </w:p>
        </w:tc>
        <w:tc>
          <w:tcPr>
            <w:tcW w:w="3969" w:type="dxa"/>
          </w:tcPr>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AE3EB5" w:rsidRDefault="00AE3EB5" w:rsidP="00AE3EB5">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6" w:type="dxa"/>
          </w:tcPr>
          <w:p w:rsidR="007A450D" w:rsidRDefault="007A450D" w:rsidP="007A450D">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7A450D" w:rsidRDefault="007A450D" w:rsidP="00FE36D5">
      <w:pPr>
        <w:jc w:val="both"/>
        <w:rPr>
          <w:rFonts w:ascii="Times New Roman" w:hAnsi="Times New Roman" w:cs="Times New Roman"/>
          <w:b/>
          <w:sz w:val="28"/>
          <w:szCs w:val="28"/>
          <w:lang w:val="en-US"/>
        </w:rPr>
      </w:pPr>
    </w:p>
    <w:p w:rsidR="00581958" w:rsidRDefault="00581958" w:rsidP="00581958">
      <w:pPr>
        <w:spacing w:after="0"/>
        <w:jc w:val="both"/>
        <w:rPr>
          <w:rFonts w:ascii="Times New Roman" w:hAnsi="Times New Roman" w:cs="Times New Roman"/>
          <w:b/>
          <w:sz w:val="28"/>
          <w:szCs w:val="28"/>
          <w:lang w:val="en-US"/>
        </w:rPr>
      </w:pPr>
      <w:r w:rsidRPr="00581958">
        <w:rPr>
          <w:rFonts w:ascii="Times New Roman" w:hAnsi="Times New Roman" w:cs="Times New Roman"/>
          <w:b/>
          <w:sz w:val="28"/>
          <w:szCs w:val="28"/>
          <w:lang w:val="en-US"/>
        </w:rPr>
        <w:t xml:space="preserve">Dimensiune II. PARTICIPARE DEMOCRATICĂ </w:t>
      </w:r>
    </w:p>
    <w:p w:rsidR="00581958" w:rsidRDefault="00581958" w:rsidP="00581958">
      <w:pPr>
        <w:spacing w:after="0"/>
        <w:jc w:val="both"/>
        <w:rPr>
          <w:rFonts w:ascii="Times New Roman" w:hAnsi="Times New Roman" w:cs="Times New Roman"/>
          <w:b/>
          <w:sz w:val="28"/>
          <w:szCs w:val="28"/>
          <w:lang w:val="en-US"/>
        </w:rPr>
      </w:pPr>
      <w:r w:rsidRPr="00581958">
        <w:rPr>
          <w:rFonts w:ascii="Times New Roman" w:hAnsi="Times New Roman" w:cs="Times New Roman"/>
          <w:b/>
          <w:sz w:val="28"/>
          <w:szCs w:val="28"/>
          <w:lang w:val="en-US"/>
        </w:rPr>
        <w:t xml:space="preserve">*Standard 2.1. Copii participă la procesul decizional referitor la toate aspectele vieții școlare [Standardul nu se aplică IET] </w:t>
      </w:r>
    </w:p>
    <w:p w:rsidR="00581958" w:rsidRDefault="00581958" w:rsidP="00581958">
      <w:pPr>
        <w:spacing w:after="0"/>
        <w:jc w:val="both"/>
        <w:rPr>
          <w:rFonts w:ascii="Times New Roman" w:hAnsi="Times New Roman" w:cs="Times New Roman"/>
          <w:b/>
          <w:sz w:val="28"/>
          <w:szCs w:val="28"/>
          <w:lang w:val="en-US"/>
        </w:rPr>
      </w:pPr>
      <w:r w:rsidRPr="00581958">
        <w:rPr>
          <w:rFonts w:ascii="Times New Roman" w:hAnsi="Times New Roman" w:cs="Times New Roman"/>
          <w:b/>
          <w:sz w:val="28"/>
          <w:szCs w:val="28"/>
          <w:lang w:val="en-US"/>
        </w:rPr>
        <w:t>Standard 2.2. Instituția școlară comunică sistematic și implică familia și comunitatea în procesul educațional</w:t>
      </w:r>
    </w:p>
    <w:p w:rsidR="00581958" w:rsidRDefault="00581958" w:rsidP="00581958">
      <w:pPr>
        <w:spacing w:after="0"/>
        <w:jc w:val="both"/>
        <w:rPr>
          <w:rFonts w:ascii="Times New Roman" w:hAnsi="Times New Roman" w:cs="Times New Roman"/>
          <w:b/>
          <w:sz w:val="28"/>
          <w:szCs w:val="28"/>
          <w:lang w:val="en-US"/>
        </w:rPr>
      </w:pPr>
      <w:r w:rsidRPr="00581958">
        <w:rPr>
          <w:rFonts w:ascii="Times New Roman" w:hAnsi="Times New Roman" w:cs="Times New Roman"/>
          <w:b/>
          <w:sz w:val="28"/>
          <w:szCs w:val="28"/>
          <w:lang w:val="en-US"/>
        </w:rPr>
        <w:t xml:space="preserve"> Domeniu: Management</w:t>
      </w:r>
    </w:p>
    <w:p w:rsidR="007A450D" w:rsidRPr="00581958" w:rsidRDefault="00581958" w:rsidP="00581958">
      <w:pPr>
        <w:spacing w:after="0"/>
        <w:jc w:val="both"/>
        <w:rPr>
          <w:rFonts w:ascii="Times New Roman" w:hAnsi="Times New Roman" w:cs="Times New Roman"/>
          <w:b/>
          <w:sz w:val="28"/>
          <w:szCs w:val="28"/>
          <w:lang w:val="en-US"/>
        </w:rPr>
      </w:pPr>
      <w:r w:rsidRPr="00581958">
        <w:rPr>
          <w:rFonts w:ascii="Times New Roman" w:hAnsi="Times New Roman" w:cs="Times New Roman"/>
          <w:b/>
          <w:sz w:val="28"/>
          <w:szCs w:val="28"/>
          <w:lang w:val="en-US"/>
        </w:rPr>
        <w:t xml:space="preserve"> Indicator 2.2.1.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2642F5" w:rsidRPr="00AE27E3" w:rsidTr="002642F5">
        <w:trPr>
          <w:trHeight w:val="843"/>
        </w:trPr>
        <w:tc>
          <w:tcPr>
            <w:tcW w:w="1492" w:type="dxa"/>
          </w:tcPr>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Dovezi</w:t>
            </w:r>
          </w:p>
        </w:tc>
        <w:tc>
          <w:tcPr>
            <w:tcW w:w="7951" w:type="dxa"/>
            <w:gridSpan w:val="3"/>
          </w:tcPr>
          <w:p w:rsidR="002642F5" w:rsidRPr="002642F5" w:rsidRDefault="002642F5" w:rsidP="002642F5">
            <w:pPr>
              <w:pStyle w:val="Listparagraf"/>
              <w:numPr>
                <w:ilvl w:val="0"/>
                <w:numId w:val="5"/>
              </w:numPr>
              <w:rPr>
                <w:b/>
                <w:sz w:val="28"/>
                <w:szCs w:val="28"/>
              </w:rPr>
            </w:pPr>
            <w:r w:rsidRPr="002642F5">
              <w:rPr>
                <w:sz w:val="28"/>
                <w:szCs w:val="28"/>
              </w:rPr>
              <w:t>Regulament</w:t>
            </w:r>
            <w:r>
              <w:rPr>
                <w:sz w:val="28"/>
                <w:szCs w:val="28"/>
              </w:rPr>
              <w:t>ul de organizare și funcționare;</w:t>
            </w:r>
          </w:p>
          <w:p w:rsidR="002642F5" w:rsidRPr="002642F5" w:rsidRDefault="002642F5" w:rsidP="002642F5">
            <w:pPr>
              <w:pStyle w:val="Listparagraf"/>
              <w:numPr>
                <w:ilvl w:val="0"/>
                <w:numId w:val="5"/>
              </w:numPr>
              <w:rPr>
                <w:b/>
                <w:sz w:val="28"/>
                <w:szCs w:val="28"/>
              </w:rPr>
            </w:pPr>
            <w:r w:rsidRPr="002642F5">
              <w:rPr>
                <w:sz w:val="28"/>
                <w:szCs w:val="28"/>
              </w:rPr>
              <w:t>Registrul cu sugestii și propuneri pentru părinți, afișat pe panoul informativ (boxa de idei</w:t>
            </w:r>
            <w:r>
              <w:rPr>
                <w:sz w:val="28"/>
                <w:szCs w:val="28"/>
              </w:rPr>
              <w:t>;</w:t>
            </w:r>
          </w:p>
          <w:p w:rsidR="002642F5" w:rsidRPr="002642F5" w:rsidRDefault="002642F5" w:rsidP="002642F5">
            <w:pPr>
              <w:pStyle w:val="Listparagraf"/>
              <w:numPr>
                <w:ilvl w:val="0"/>
                <w:numId w:val="5"/>
              </w:numPr>
              <w:rPr>
                <w:b/>
                <w:sz w:val="28"/>
                <w:szCs w:val="28"/>
              </w:rPr>
            </w:pPr>
            <w:r w:rsidRPr="002642F5">
              <w:rPr>
                <w:sz w:val="28"/>
                <w:szCs w:val="28"/>
              </w:rPr>
              <w:t xml:space="preserve">Informații plasate pe panoul informativ al Grădiniței;  </w:t>
            </w:r>
          </w:p>
          <w:p w:rsidR="002642F5" w:rsidRPr="002642F5" w:rsidRDefault="002642F5" w:rsidP="002642F5">
            <w:pPr>
              <w:pStyle w:val="Listparagraf"/>
              <w:numPr>
                <w:ilvl w:val="0"/>
                <w:numId w:val="5"/>
              </w:numPr>
              <w:rPr>
                <w:b/>
                <w:sz w:val="28"/>
                <w:szCs w:val="28"/>
              </w:rPr>
            </w:pPr>
            <w:r w:rsidRPr="002642F5">
              <w:rPr>
                <w:sz w:val="28"/>
                <w:szCs w:val="28"/>
              </w:rPr>
              <w:t>Chestionare pentru părinți;</w:t>
            </w:r>
            <w:r>
              <w:t>-</w:t>
            </w:r>
          </w:p>
          <w:p w:rsidR="002642F5" w:rsidRPr="002642F5" w:rsidRDefault="002642F5" w:rsidP="002642F5">
            <w:pPr>
              <w:pStyle w:val="Listparagraf"/>
              <w:numPr>
                <w:ilvl w:val="0"/>
                <w:numId w:val="5"/>
              </w:numPr>
              <w:rPr>
                <w:b/>
                <w:sz w:val="28"/>
                <w:szCs w:val="28"/>
              </w:rPr>
            </w:pPr>
            <w:r w:rsidRPr="002642F5">
              <w:rPr>
                <w:sz w:val="28"/>
                <w:szCs w:val="28"/>
              </w:rPr>
              <w:t xml:space="preserve">  Procese-verbale ale ședințelor generale de părinți.</w:t>
            </w:r>
          </w:p>
        </w:tc>
      </w:tr>
      <w:tr w:rsidR="002642F5" w:rsidRPr="00AE27E3" w:rsidTr="002642F5">
        <w:trPr>
          <w:trHeight w:val="843"/>
        </w:trPr>
        <w:tc>
          <w:tcPr>
            <w:tcW w:w="1492" w:type="dxa"/>
          </w:tcPr>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2642F5" w:rsidRPr="002642F5" w:rsidRDefault="002642F5" w:rsidP="002642F5">
            <w:pPr>
              <w:jc w:val="both"/>
              <w:rPr>
                <w:rFonts w:ascii="Times New Roman" w:hAnsi="Times New Roman" w:cs="Times New Roman"/>
                <w:sz w:val="28"/>
                <w:szCs w:val="28"/>
                <w:lang w:val="en-US"/>
              </w:rPr>
            </w:pPr>
            <w:r w:rsidRPr="002642F5">
              <w:rPr>
                <w:rFonts w:ascii="Times New Roman" w:hAnsi="Times New Roman" w:cs="Times New Roman"/>
                <w:sz w:val="28"/>
                <w:szCs w:val="28"/>
                <w:lang w:val="en-US"/>
              </w:rPr>
              <w:t>Elaborează proceduri de informare periodică a părinților, sau, după caz, tutorilor/ reprezentanților legali, despre rezultatele copiilor lor la nivel de grupă, prin diferite mijloace și proceduri privind participarea părinților la îmbunătățirea rezultatelor copiilor și asigurarea progresului instituției</w:t>
            </w:r>
            <w:r w:rsidR="00034CD4">
              <w:rPr>
                <w:rFonts w:ascii="Times New Roman" w:hAnsi="Times New Roman" w:cs="Times New Roman"/>
                <w:sz w:val="28"/>
                <w:szCs w:val="28"/>
                <w:lang w:val="en-US"/>
              </w:rPr>
              <w:t>.</w:t>
            </w:r>
          </w:p>
        </w:tc>
      </w:tr>
      <w:tr w:rsidR="002642F5" w:rsidTr="002642F5">
        <w:trPr>
          <w:trHeight w:val="843"/>
        </w:trPr>
        <w:tc>
          <w:tcPr>
            <w:tcW w:w="1492" w:type="dxa"/>
          </w:tcPr>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1</w:t>
            </w:r>
          </w:p>
        </w:tc>
        <w:tc>
          <w:tcPr>
            <w:tcW w:w="3969" w:type="dxa"/>
          </w:tcPr>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AB7E08" w:rsidRDefault="00AB7E08"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6" w:type="dxa"/>
          </w:tcPr>
          <w:p w:rsidR="002642F5" w:rsidRDefault="002642F5" w:rsidP="002642F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7A450D" w:rsidRDefault="007A450D" w:rsidP="00581958">
      <w:pPr>
        <w:spacing w:after="0"/>
        <w:jc w:val="both"/>
        <w:rPr>
          <w:rFonts w:ascii="Times New Roman" w:hAnsi="Times New Roman" w:cs="Times New Roman"/>
          <w:b/>
          <w:sz w:val="28"/>
          <w:szCs w:val="28"/>
          <w:lang w:val="en-US"/>
        </w:rPr>
      </w:pPr>
    </w:p>
    <w:p w:rsidR="007A450D" w:rsidRDefault="00862A88" w:rsidP="00FE36D5">
      <w:pPr>
        <w:jc w:val="both"/>
        <w:rPr>
          <w:rFonts w:ascii="Times New Roman" w:hAnsi="Times New Roman" w:cs="Times New Roman"/>
          <w:b/>
          <w:sz w:val="28"/>
          <w:szCs w:val="28"/>
          <w:lang w:val="en-US"/>
        </w:rPr>
      </w:pPr>
      <w:r w:rsidRPr="00862A88">
        <w:rPr>
          <w:rFonts w:ascii="Times New Roman" w:hAnsi="Times New Roman" w:cs="Times New Roman"/>
          <w:b/>
          <w:sz w:val="28"/>
          <w:szCs w:val="28"/>
          <w:lang w:val="en-US"/>
        </w:rPr>
        <w:t xml:space="preserve">Indicator 2.2.2. Existența acordurilor de parteneriat cu reprezentanții comunității, pe aspecte </w:t>
      </w:r>
      <w:proofErr w:type="gramStart"/>
      <w:r w:rsidRPr="00862A88">
        <w:rPr>
          <w:rFonts w:ascii="Times New Roman" w:hAnsi="Times New Roman" w:cs="Times New Roman"/>
          <w:b/>
          <w:sz w:val="28"/>
          <w:szCs w:val="28"/>
          <w:lang w:val="en-US"/>
        </w:rPr>
        <w:t>ce</w:t>
      </w:r>
      <w:proofErr w:type="gramEnd"/>
      <w:r w:rsidRPr="00862A88">
        <w:rPr>
          <w:rFonts w:ascii="Times New Roman" w:hAnsi="Times New Roman" w:cs="Times New Roman"/>
          <w:b/>
          <w:sz w:val="28"/>
          <w:szCs w:val="28"/>
          <w:lang w:val="en-US"/>
        </w:rPr>
        <w:t xml:space="preserve"> țin de interesul elevului/ copilului, și a acțiunilor de participare a comunității la îmbunătățirea condițiilor de învățare și odihnă pentru elevi/ cop</w:t>
      </w:r>
      <w:r>
        <w:rPr>
          <w:rFonts w:ascii="Times New Roman" w:hAnsi="Times New Roman" w:cs="Times New Roman"/>
          <w:b/>
          <w:sz w:val="28"/>
          <w:szCs w:val="28"/>
          <w:lang w:val="en-US"/>
        </w:rPr>
        <w:t>ii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62A88" w:rsidRPr="00847F6F" w:rsidTr="00862A88">
        <w:trPr>
          <w:trHeight w:val="843"/>
        </w:trPr>
        <w:tc>
          <w:tcPr>
            <w:tcW w:w="1492" w:type="dxa"/>
          </w:tcPr>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556FA2" w:rsidRDefault="00556FA2" w:rsidP="00862A88">
            <w:pPr>
              <w:jc w:val="both"/>
              <w:rPr>
                <w:rFonts w:ascii="Times New Roman" w:hAnsi="Times New Roman" w:cs="Times New Roman"/>
                <w:sz w:val="28"/>
                <w:szCs w:val="28"/>
                <w:lang w:val="en-US"/>
              </w:rPr>
            </w:pPr>
            <w:r w:rsidRPr="00556FA2">
              <w:rPr>
                <w:rFonts w:ascii="Times New Roman" w:hAnsi="Times New Roman" w:cs="Times New Roman"/>
                <w:sz w:val="28"/>
                <w:szCs w:val="28"/>
                <w:lang w:val="en-US"/>
              </w:rPr>
              <w:t>Contracte de parteneriat încheiate cu:</w:t>
            </w:r>
          </w:p>
          <w:p w:rsidR="00847F6F" w:rsidRDefault="00292ACA" w:rsidP="00556FA2">
            <w:pPr>
              <w:pStyle w:val="Listparagraf"/>
              <w:numPr>
                <w:ilvl w:val="0"/>
                <w:numId w:val="5"/>
              </w:numPr>
              <w:rPr>
                <w:sz w:val="28"/>
                <w:szCs w:val="28"/>
              </w:rPr>
            </w:pPr>
            <w:r>
              <w:rPr>
                <w:sz w:val="28"/>
                <w:szCs w:val="28"/>
              </w:rPr>
              <w:t>Gimnaziul nr.7</w:t>
            </w:r>
          </w:p>
          <w:p w:rsidR="00292ACA" w:rsidRPr="00556FA2" w:rsidRDefault="00292ACA" w:rsidP="00556FA2">
            <w:pPr>
              <w:pStyle w:val="Listparagraf"/>
              <w:numPr>
                <w:ilvl w:val="0"/>
                <w:numId w:val="5"/>
              </w:numPr>
              <w:rPr>
                <w:sz w:val="28"/>
                <w:szCs w:val="28"/>
              </w:rPr>
            </w:pPr>
            <w:r>
              <w:rPr>
                <w:sz w:val="28"/>
                <w:szCs w:val="28"/>
                <w:lang w:val="ro-MO"/>
              </w:rPr>
              <w:t>Biblioteca ,,ADAM MICKIEWICZ,,</w:t>
            </w:r>
          </w:p>
        </w:tc>
      </w:tr>
      <w:tr w:rsidR="00862A88" w:rsidRPr="00AE27E3" w:rsidTr="00862A88">
        <w:trPr>
          <w:trHeight w:val="843"/>
        </w:trPr>
        <w:tc>
          <w:tcPr>
            <w:tcW w:w="1492" w:type="dxa"/>
          </w:tcPr>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62A88" w:rsidRPr="00847F6F" w:rsidRDefault="00847F6F" w:rsidP="00847F6F">
            <w:pPr>
              <w:jc w:val="both"/>
              <w:rPr>
                <w:rFonts w:ascii="Times New Roman" w:hAnsi="Times New Roman" w:cs="Times New Roman"/>
                <w:b/>
                <w:sz w:val="28"/>
                <w:szCs w:val="28"/>
                <w:lang w:val="en-US"/>
              </w:rPr>
            </w:pPr>
            <w:r w:rsidRPr="00847F6F">
              <w:rPr>
                <w:rFonts w:ascii="Times New Roman" w:hAnsi="Times New Roman" w:cs="Times New Roman"/>
                <w:sz w:val="28"/>
                <w:szCs w:val="28"/>
                <w:lang w:val="en-US"/>
              </w:rPr>
              <w:t>Instituția promovează și valorifică eficient parteneriate cu reprezentanții comunității, pe aspecte ce țin de interesul copilului cu impact pozitiv în ceea ce privește îmbunătățirea condițiilor educaționale pentru copii. Instituția are încheiate acorduri de parteneriat cu reprezentanții comunității. Promovează participarea comunității la îmbunătățirea condițiilor de învățare, odihnă și relaxare pentru copii.</w:t>
            </w:r>
          </w:p>
        </w:tc>
      </w:tr>
      <w:tr w:rsidR="00862A88" w:rsidTr="00862A88">
        <w:trPr>
          <w:trHeight w:val="843"/>
        </w:trPr>
        <w:tc>
          <w:tcPr>
            <w:tcW w:w="1492" w:type="dxa"/>
          </w:tcPr>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2</w:t>
            </w:r>
          </w:p>
        </w:tc>
        <w:tc>
          <w:tcPr>
            <w:tcW w:w="3969" w:type="dxa"/>
          </w:tcPr>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AB7E08" w:rsidRDefault="00AB7E08"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6" w:type="dxa"/>
          </w:tcPr>
          <w:p w:rsidR="00862A88" w:rsidRDefault="00862A88" w:rsidP="00862A88">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47F6F" w:rsidRDefault="00847F6F" w:rsidP="00847F6F">
      <w:pPr>
        <w:jc w:val="both"/>
        <w:rPr>
          <w:rFonts w:ascii="Times New Roman" w:hAnsi="Times New Roman" w:cs="Times New Roman"/>
          <w:b/>
          <w:sz w:val="28"/>
          <w:szCs w:val="28"/>
          <w:lang w:val="en-US"/>
        </w:rPr>
      </w:pPr>
    </w:p>
    <w:p w:rsidR="00847F6F" w:rsidRDefault="00847F6F" w:rsidP="00AB7E08">
      <w:pPr>
        <w:spacing w:after="0"/>
        <w:jc w:val="both"/>
        <w:rPr>
          <w:rFonts w:ascii="Times New Roman" w:hAnsi="Times New Roman" w:cs="Times New Roman"/>
          <w:b/>
          <w:sz w:val="28"/>
          <w:szCs w:val="28"/>
          <w:lang w:val="en-US"/>
        </w:rPr>
      </w:pPr>
      <w:r w:rsidRPr="00847F6F">
        <w:rPr>
          <w:rFonts w:ascii="Times New Roman" w:hAnsi="Times New Roman" w:cs="Times New Roman"/>
          <w:b/>
          <w:sz w:val="28"/>
          <w:szCs w:val="28"/>
          <w:lang w:val="en-US"/>
        </w:rPr>
        <w:t xml:space="preserve">Domeniu: Capacitate instituțională </w:t>
      </w:r>
    </w:p>
    <w:p w:rsidR="00847F6F" w:rsidRDefault="00847F6F" w:rsidP="00AB7E08">
      <w:pPr>
        <w:spacing w:after="0"/>
        <w:jc w:val="both"/>
        <w:rPr>
          <w:rFonts w:ascii="Times New Roman" w:hAnsi="Times New Roman" w:cs="Times New Roman"/>
          <w:b/>
          <w:sz w:val="28"/>
          <w:szCs w:val="28"/>
          <w:lang w:val="en-US"/>
        </w:rPr>
      </w:pPr>
      <w:r w:rsidRPr="00847F6F">
        <w:rPr>
          <w:rFonts w:ascii="Times New Roman" w:hAnsi="Times New Roman" w:cs="Times New Roman"/>
          <w:b/>
          <w:sz w:val="28"/>
          <w:szCs w:val="28"/>
          <w:lang w:val="en-US"/>
        </w:rPr>
        <w:t xml:space="preserve">Indicator 2.2.3. Asigurarea dreptului părinților și al autorității publice locale la participarea în consiliul de administrație, implicarea lor și a elevilor, ca </w:t>
      </w:r>
      <w:r w:rsidRPr="00847F6F">
        <w:rPr>
          <w:rFonts w:ascii="Times New Roman" w:hAnsi="Times New Roman" w:cs="Times New Roman"/>
          <w:b/>
          <w:sz w:val="28"/>
          <w:szCs w:val="28"/>
          <w:lang w:val="en-US"/>
        </w:rPr>
        <w:lastRenderedPageBreak/>
        <w:t>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47F6F" w:rsidRPr="00AE27E3" w:rsidTr="00AD54DB">
        <w:trPr>
          <w:trHeight w:val="843"/>
        </w:trPr>
        <w:tc>
          <w:tcPr>
            <w:tcW w:w="1492" w:type="dxa"/>
          </w:tcPr>
          <w:p w:rsidR="00847F6F" w:rsidRDefault="00847F6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965A9E" w:rsidRPr="00965A9E" w:rsidRDefault="00965A9E" w:rsidP="00965A9E">
            <w:pPr>
              <w:pStyle w:val="Listparagraf"/>
              <w:numPr>
                <w:ilvl w:val="0"/>
                <w:numId w:val="5"/>
              </w:numPr>
              <w:rPr>
                <w:sz w:val="28"/>
                <w:szCs w:val="28"/>
              </w:rPr>
            </w:pPr>
            <w:r w:rsidRPr="00965A9E">
              <w:rPr>
                <w:sz w:val="28"/>
                <w:szCs w:val="28"/>
              </w:rPr>
              <w:t>Planul de activitate al Consiliului de administrație</w:t>
            </w:r>
            <w:r>
              <w:rPr>
                <w:sz w:val="28"/>
                <w:szCs w:val="28"/>
              </w:rPr>
              <w:t>;</w:t>
            </w:r>
          </w:p>
          <w:p w:rsidR="00965A9E" w:rsidRDefault="00965A9E" w:rsidP="00965A9E">
            <w:pPr>
              <w:pStyle w:val="Listparagraf"/>
              <w:numPr>
                <w:ilvl w:val="0"/>
                <w:numId w:val="5"/>
              </w:numPr>
              <w:rPr>
                <w:sz w:val="28"/>
                <w:szCs w:val="28"/>
              </w:rPr>
            </w:pPr>
            <w:r w:rsidRPr="00965A9E">
              <w:rPr>
                <w:sz w:val="28"/>
                <w:szCs w:val="28"/>
              </w:rPr>
              <w:t xml:space="preserve"> Procese-verbale ale ședințelor Consiliului Adm</w:t>
            </w:r>
            <w:r>
              <w:rPr>
                <w:sz w:val="28"/>
                <w:szCs w:val="28"/>
              </w:rPr>
              <w:t>inistrație:</w:t>
            </w:r>
            <w:r w:rsidRPr="00965A9E">
              <w:rPr>
                <w:sz w:val="28"/>
                <w:szCs w:val="28"/>
              </w:rPr>
              <w:t xml:space="preserve"> cu privire la componența nominală a membrilor Consiliului Administrație, cu privire la aprobarea Planului anual de activitate al</w:t>
            </w:r>
            <w:r>
              <w:rPr>
                <w:sz w:val="28"/>
                <w:szCs w:val="28"/>
              </w:rPr>
              <w:t xml:space="preserve"> IET</w:t>
            </w:r>
            <w:r w:rsidRPr="00965A9E">
              <w:rPr>
                <w:sz w:val="28"/>
                <w:szCs w:val="28"/>
              </w:rPr>
              <w:t>; a Regulamentului de organizare și funcționare</w:t>
            </w:r>
            <w:r>
              <w:rPr>
                <w:sz w:val="28"/>
                <w:szCs w:val="28"/>
              </w:rPr>
              <w:t>;</w:t>
            </w:r>
          </w:p>
          <w:p w:rsidR="00965A9E" w:rsidRPr="00965A9E" w:rsidRDefault="00965A9E" w:rsidP="00965A9E">
            <w:pPr>
              <w:pStyle w:val="Listparagraf"/>
              <w:numPr>
                <w:ilvl w:val="0"/>
                <w:numId w:val="5"/>
              </w:numPr>
              <w:rPr>
                <w:sz w:val="28"/>
                <w:szCs w:val="28"/>
              </w:rPr>
            </w:pPr>
            <w:r w:rsidRPr="00965A9E">
              <w:rPr>
                <w:sz w:val="28"/>
                <w:szCs w:val="28"/>
              </w:rPr>
              <w:t xml:space="preserve"> Mijloace de comu</w:t>
            </w:r>
            <w:r>
              <w:rPr>
                <w:sz w:val="28"/>
                <w:szCs w:val="28"/>
              </w:rPr>
              <w:t>nicare on-line (vaiber, facebok)</w:t>
            </w:r>
            <w:r w:rsidRPr="00965A9E">
              <w:rPr>
                <w:sz w:val="28"/>
                <w:szCs w:val="28"/>
              </w:rPr>
              <w:t xml:space="preserve">; </w:t>
            </w:r>
          </w:p>
          <w:p w:rsidR="00965A9E" w:rsidRPr="00965A9E" w:rsidRDefault="00965A9E" w:rsidP="00965A9E">
            <w:pPr>
              <w:pStyle w:val="Listparagraf"/>
              <w:numPr>
                <w:ilvl w:val="0"/>
                <w:numId w:val="5"/>
              </w:numPr>
              <w:rPr>
                <w:sz w:val="28"/>
                <w:szCs w:val="28"/>
              </w:rPr>
            </w:pPr>
            <w:r w:rsidRPr="00965A9E">
              <w:rPr>
                <w:sz w:val="28"/>
                <w:szCs w:val="28"/>
              </w:rPr>
              <w:t xml:space="preserve"> Registrul cu sugestii și propuneri pentru părinți, afișat pe </w:t>
            </w:r>
            <w:r>
              <w:rPr>
                <w:sz w:val="28"/>
                <w:szCs w:val="28"/>
              </w:rPr>
              <w:t xml:space="preserve">panoul informativ </w:t>
            </w:r>
            <w:r w:rsidRPr="00965A9E">
              <w:rPr>
                <w:sz w:val="28"/>
                <w:szCs w:val="28"/>
              </w:rPr>
              <w:t xml:space="preserve">; </w:t>
            </w:r>
          </w:p>
          <w:p w:rsidR="00847F6F" w:rsidRPr="00965A9E" w:rsidRDefault="00965A9E" w:rsidP="00965A9E">
            <w:pPr>
              <w:pStyle w:val="Listparagraf"/>
              <w:numPr>
                <w:ilvl w:val="0"/>
                <w:numId w:val="5"/>
              </w:numPr>
              <w:rPr>
                <w:sz w:val="28"/>
                <w:szCs w:val="28"/>
              </w:rPr>
            </w:pPr>
            <w:r w:rsidRPr="00965A9E">
              <w:rPr>
                <w:sz w:val="28"/>
                <w:szCs w:val="28"/>
              </w:rPr>
              <w:t>Chestionare pentru părinți în scopul cunoașterii gradului de satisfacție privind serviciile oferite de către instituț</w:t>
            </w:r>
            <w:proofErr w:type="gramStart"/>
            <w:r w:rsidRPr="00965A9E">
              <w:rPr>
                <w:sz w:val="28"/>
                <w:szCs w:val="28"/>
              </w:rPr>
              <w:t>ie</w:t>
            </w:r>
            <w:r>
              <w:rPr>
                <w:sz w:val="28"/>
                <w:szCs w:val="28"/>
              </w:rPr>
              <w:t xml:space="preserve"> .</w:t>
            </w:r>
            <w:proofErr w:type="gramEnd"/>
          </w:p>
          <w:p w:rsidR="00965A9E" w:rsidRPr="00965A9E" w:rsidRDefault="00965A9E" w:rsidP="00965A9E">
            <w:pPr>
              <w:rPr>
                <w:sz w:val="28"/>
                <w:szCs w:val="28"/>
                <w:lang w:val="en-US"/>
              </w:rPr>
            </w:pPr>
          </w:p>
        </w:tc>
      </w:tr>
      <w:tr w:rsidR="00847F6F" w:rsidRPr="00AE27E3" w:rsidTr="00AD54DB">
        <w:trPr>
          <w:trHeight w:val="843"/>
        </w:trPr>
        <w:tc>
          <w:tcPr>
            <w:tcW w:w="1492" w:type="dxa"/>
          </w:tcPr>
          <w:p w:rsidR="00847F6F" w:rsidRDefault="00847F6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47F6F" w:rsidRPr="00965A9E" w:rsidRDefault="00965A9E" w:rsidP="00CF16FF">
            <w:pPr>
              <w:jc w:val="both"/>
              <w:rPr>
                <w:rFonts w:ascii="Times New Roman" w:hAnsi="Times New Roman" w:cs="Times New Roman"/>
                <w:b/>
                <w:sz w:val="28"/>
                <w:szCs w:val="28"/>
                <w:lang w:val="en-US"/>
              </w:rPr>
            </w:pPr>
            <w:r w:rsidRPr="00965A9E">
              <w:rPr>
                <w:rFonts w:ascii="Times New Roman" w:hAnsi="Times New Roman" w:cs="Times New Roman"/>
                <w:sz w:val="28"/>
                <w:szCs w:val="28"/>
                <w:lang w:val="en-US"/>
              </w:rPr>
              <w:t>Instituția dezvoltă un parteneriat eficient cu părinții, valorificând intens opiniile și bunele practici ale acestora în dezvoltarea interesului copilului. În instituție există o structură asociativă a părinților, aleasă în mod democratic (cu lideri aleși, întâlniri regulate, planuri de acțiune), care participă la luarea deciziilor cu privire la toate problemele ce vizează educația copiilor. Instituția dispune de mijloace de comunicare, prin intermediul cărora părinții își pot exprima opinia cu privir</w:t>
            </w:r>
            <w:r w:rsidR="00CF16FF">
              <w:rPr>
                <w:rFonts w:ascii="Times New Roman" w:hAnsi="Times New Roman" w:cs="Times New Roman"/>
                <w:sz w:val="28"/>
                <w:szCs w:val="28"/>
                <w:lang w:val="en-US"/>
              </w:rPr>
              <w:t>e la toate aspectele de interes.</w:t>
            </w:r>
            <w:r w:rsidRPr="00965A9E">
              <w:rPr>
                <w:rFonts w:ascii="Times New Roman" w:hAnsi="Times New Roman" w:cs="Times New Roman"/>
                <w:sz w:val="28"/>
                <w:szCs w:val="28"/>
                <w:lang w:val="en-US"/>
              </w:rPr>
              <w:t>În instituție activează Consiliul de Administrație, în componența căruia sunt reprezentanți ai părinților, care ia</w:t>
            </w:r>
            <w:r w:rsidR="00CF16FF">
              <w:rPr>
                <w:rFonts w:ascii="Times New Roman" w:hAnsi="Times New Roman" w:cs="Times New Roman"/>
                <w:sz w:val="28"/>
                <w:szCs w:val="28"/>
                <w:lang w:val="en-US"/>
              </w:rPr>
              <w:t>u</w:t>
            </w:r>
            <w:r w:rsidRPr="00965A9E">
              <w:rPr>
                <w:rFonts w:ascii="Times New Roman" w:hAnsi="Times New Roman" w:cs="Times New Roman"/>
                <w:sz w:val="28"/>
                <w:szCs w:val="28"/>
                <w:lang w:val="en-US"/>
              </w:rPr>
              <w:t xml:space="preserve"> decizii și activează în baza unui plan coordonat orientat spre asigurarea educației de calitate pentru toți copiii.</w:t>
            </w:r>
          </w:p>
        </w:tc>
      </w:tr>
      <w:tr w:rsidR="00847F6F" w:rsidRPr="00965A9E" w:rsidTr="00AD54DB">
        <w:trPr>
          <w:trHeight w:val="843"/>
        </w:trPr>
        <w:tc>
          <w:tcPr>
            <w:tcW w:w="1492" w:type="dxa"/>
          </w:tcPr>
          <w:p w:rsidR="00847F6F" w:rsidRDefault="00847F6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47F6F" w:rsidRDefault="00847F6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47F6F" w:rsidRDefault="00847F6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1</w:t>
            </w:r>
          </w:p>
        </w:tc>
        <w:tc>
          <w:tcPr>
            <w:tcW w:w="3969" w:type="dxa"/>
          </w:tcPr>
          <w:p w:rsidR="00847F6F" w:rsidRDefault="00847F6F"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AB7E08">
              <w:rPr>
                <w:rFonts w:ascii="Times New Roman" w:hAnsi="Times New Roman" w:cs="Times New Roman"/>
                <w:b/>
                <w:sz w:val="28"/>
                <w:szCs w:val="28"/>
                <w:lang w:val="en-US"/>
              </w:rPr>
              <w:t xml:space="preserve"> 0,75</w:t>
            </w:r>
          </w:p>
        </w:tc>
        <w:tc>
          <w:tcPr>
            <w:tcW w:w="2516" w:type="dxa"/>
          </w:tcPr>
          <w:p w:rsidR="00847F6F" w:rsidRDefault="00847F6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47F6F" w:rsidRDefault="00847F6F" w:rsidP="00FE36D5">
      <w:pPr>
        <w:jc w:val="both"/>
        <w:rPr>
          <w:rFonts w:ascii="Times New Roman" w:hAnsi="Times New Roman" w:cs="Times New Roman"/>
          <w:b/>
          <w:sz w:val="28"/>
          <w:szCs w:val="28"/>
          <w:lang w:val="en-US"/>
        </w:rPr>
      </w:pPr>
    </w:p>
    <w:p w:rsidR="00AB7E08" w:rsidRDefault="00AB7E08" w:rsidP="00CF16FF">
      <w:pPr>
        <w:jc w:val="both"/>
        <w:rPr>
          <w:rFonts w:ascii="Times New Roman" w:hAnsi="Times New Roman" w:cs="Times New Roman"/>
          <w:b/>
          <w:sz w:val="28"/>
          <w:szCs w:val="28"/>
          <w:lang w:val="en-US"/>
        </w:rPr>
      </w:pPr>
    </w:p>
    <w:p w:rsidR="00CF16FF" w:rsidRDefault="00CF16FF" w:rsidP="00AB7E08">
      <w:pPr>
        <w:spacing w:after="0"/>
        <w:jc w:val="both"/>
        <w:rPr>
          <w:rFonts w:ascii="Times New Roman" w:hAnsi="Times New Roman" w:cs="Times New Roman"/>
          <w:b/>
          <w:sz w:val="28"/>
          <w:szCs w:val="28"/>
          <w:lang w:val="en-US"/>
        </w:rPr>
      </w:pPr>
      <w:r w:rsidRPr="00CF16FF">
        <w:rPr>
          <w:rFonts w:ascii="Times New Roman" w:hAnsi="Times New Roman" w:cs="Times New Roman"/>
          <w:b/>
          <w:sz w:val="28"/>
          <w:szCs w:val="28"/>
          <w:lang w:val="en-US"/>
        </w:rPr>
        <w:t xml:space="preserve">Domeniu: Curriculum/ proces educațional </w:t>
      </w:r>
    </w:p>
    <w:p w:rsidR="00CF16FF" w:rsidRDefault="00CF16FF" w:rsidP="00AB7E08">
      <w:pPr>
        <w:spacing w:after="0"/>
        <w:jc w:val="both"/>
        <w:rPr>
          <w:rFonts w:ascii="Times New Roman" w:hAnsi="Times New Roman" w:cs="Times New Roman"/>
          <w:b/>
          <w:sz w:val="28"/>
          <w:szCs w:val="28"/>
          <w:lang w:val="en-US"/>
        </w:rPr>
      </w:pPr>
      <w:r w:rsidRPr="00CF16FF">
        <w:rPr>
          <w:rFonts w:ascii="Times New Roman" w:hAnsi="Times New Roman" w:cs="Times New Roman"/>
          <w:b/>
          <w:sz w:val="28"/>
          <w:szCs w:val="28"/>
          <w:lang w:val="en-US"/>
        </w:rPr>
        <w:t xml:space="preserve">Indicator 2.2.4. Participarea structurilor asociative ale elevilor/ copiilor, părinților și a comunității la elaborarea documentelor programatice ale </w:t>
      </w:r>
      <w:r w:rsidRPr="00CF16FF">
        <w:rPr>
          <w:rFonts w:ascii="Times New Roman" w:hAnsi="Times New Roman" w:cs="Times New Roman"/>
          <w:b/>
          <w:sz w:val="28"/>
          <w:szCs w:val="28"/>
          <w:lang w:val="en-US"/>
        </w:rPr>
        <w:lastRenderedPageBreak/>
        <w:t xml:space="preserve">instituției, la pedagogizarea părinților și implicarea acestora și </w:t>
      </w:r>
      <w:proofErr w:type="gramStart"/>
      <w:r w:rsidRPr="00CF16FF">
        <w:rPr>
          <w:rFonts w:ascii="Times New Roman" w:hAnsi="Times New Roman" w:cs="Times New Roman"/>
          <w:b/>
          <w:sz w:val="28"/>
          <w:szCs w:val="28"/>
          <w:lang w:val="en-US"/>
        </w:rPr>
        <w:t>a</w:t>
      </w:r>
      <w:proofErr w:type="gramEnd"/>
      <w:r w:rsidRPr="00CF16FF">
        <w:rPr>
          <w:rFonts w:ascii="Times New Roman" w:hAnsi="Times New Roman" w:cs="Times New Roman"/>
          <w:b/>
          <w:sz w:val="28"/>
          <w:szCs w:val="28"/>
          <w:lang w:val="en-US"/>
        </w:rPr>
        <w:t xml:space="preserve"> altor actori comunitari ca persoane-resursă în procesul educațional</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CF16FF" w:rsidRPr="00AE27E3" w:rsidTr="00AD54DB">
        <w:trPr>
          <w:trHeight w:val="843"/>
        </w:trPr>
        <w:tc>
          <w:tcPr>
            <w:tcW w:w="1492"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8E4C2E" w:rsidRDefault="008E4C2E" w:rsidP="00CF16FF">
            <w:pPr>
              <w:pStyle w:val="Listparagraf"/>
              <w:numPr>
                <w:ilvl w:val="0"/>
                <w:numId w:val="5"/>
              </w:numPr>
              <w:rPr>
                <w:sz w:val="28"/>
                <w:szCs w:val="28"/>
              </w:rPr>
            </w:pPr>
            <w:r>
              <w:rPr>
                <w:sz w:val="28"/>
                <w:szCs w:val="28"/>
              </w:rPr>
              <w:t>Planul strategic de dezvoltare;</w:t>
            </w:r>
          </w:p>
          <w:p w:rsidR="008E4C2E" w:rsidRDefault="00CF16FF" w:rsidP="00CF16FF">
            <w:pPr>
              <w:pStyle w:val="Listparagraf"/>
              <w:numPr>
                <w:ilvl w:val="0"/>
                <w:numId w:val="5"/>
              </w:numPr>
              <w:rPr>
                <w:sz w:val="28"/>
                <w:szCs w:val="28"/>
              </w:rPr>
            </w:pPr>
            <w:r w:rsidRPr="00CF16FF">
              <w:rPr>
                <w:sz w:val="28"/>
                <w:szCs w:val="28"/>
              </w:rPr>
              <w:t>Procese-verb</w:t>
            </w:r>
            <w:r w:rsidR="008E4C2E">
              <w:rPr>
                <w:sz w:val="28"/>
                <w:szCs w:val="28"/>
              </w:rPr>
              <w:t>ale ale ședințelor cu părinții;</w:t>
            </w:r>
          </w:p>
          <w:p w:rsidR="008E4C2E" w:rsidRDefault="008E4C2E" w:rsidP="008E4C2E">
            <w:pPr>
              <w:pStyle w:val="Listparagraf"/>
              <w:numPr>
                <w:ilvl w:val="0"/>
                <w:numId w:val="5"/>
              </w:numPr>
              <w:rPr>
                <w:sz w:val="28"/>
                <w:szCs w:val="28"/>
              </w:rPr>
            </w:pPr>
            <w:r>
              <w:rPr>
                <w:sz w:val="28"/>
                <w:szCs w:val="28"/>
              </w:rPr>
              <w:t xml:space="preserve"> Ordinul </w:t>
            </w:r>
            <w:r w:rsidR="00292ACA">
              <w:rPr>
                <w:sz w:val="28"/>
                <w:szCs w:val="28"/>
              </w:rPr>
              <w:t xml:space="preserve"> </w:t>
            </w:r>
            <w:r w:rsidR="00CF16FF" w:rsidRPr="00CF16FF">
              <w:rPr>
                <w:sz w:val="28"/>
                <w:szCs w:val="28"/>
              </w:rPr>
              <w:t>cu privire la con</w:t>
            </w:r>
            <w:r>
              <w:rPr>
                <w:sz w:val="28"/>
                <w:szCs w:val="28"/>
              </w:rPr>
              <w:t>stituirea Consiliului de Etică;</w:t>
            </w:r>
          </w:p>
          <w:p w:rsidR="008E4C2E" w:rsidRPr="008E4C2E" w:rsidRDefault="00CF16FF" w:rsidP="008E4C2E">
            <w:pPr>
              <w:pStyle w:val="Listparagraf"/>
              <w:numPr>
                <w:ilvl w:val="0"/>
                <w:numId w:val="5"/>
              </w:numPr>
              <w:rPr>
                <w:sz w:val="28"/>
                <w:szCs w:val="28"/>
              </w:rPr>
            </w:pPr>
            <w:r w:rsidRPr="008E4C2E">
              <w:rPr>
                <w:sz w:val="28"/>
                <w:szCs w:val="28"/>
              </w:rPr>
              <w:t xml:space="preserve"> Portofoliile de activitate a cadrelor didactice; </w:t>
            </w:r>
          </w:p>
          <w:p w:rsidR="00CF16FF" w:rsidRPr="008E4C2E" w:rsidRDefault="00CF16FF" w:rsidP="008E4C2E">
            <w:pPr>
              <w:pStyle w:val="Listparagraf"/>
              <w:numPr>
                <w:ilvl w:val="0"/>
                <w:numId w:val="5"/>
              </w:numPr>
              <w:rPr>
                <w:sz w:val="28"/>
                <w:szCs w:val="28"/>
              </w:rPr>
            </w:pPr>
            <w:r w:rsidRPr="008E4C2E">
              <w:rPr>
                <w:sz w:val="28"/>
                <w:szCs w:val="28"/>
              </w:rPr>
              <w:t xml:space="preserve"> Diplome pentru copii care au participat la activitatea extracurriculară, „O călătorie în lumea poveștilor”; medalii și dulciuri pentru copiii care au participat la Starturi vesele „Cine face sport mai mic, crește mare și voinic</w:t>
            </w:r>
            <w:r w:rsidR="008E4C2E">
              <w:rPr>
                <w:sz w:val="28"/>
                <w:szCs w:val="28"/>
              </w:rPr>
              <w:t>,,</w:t>
            </w:r>
          </w:p>
        </w:tc>
      </w:tr>
      <w:tr w:rsidR="00CF16FF" w:rsidRPr="00AE27E3" w:rsidTr="00AD54DB">
        <w:trPr>
          <w:trHeight w:val="843"/>
        </w:trPr>
        <w:tc>
          <w:tcPr>
            <w:tcW w:w="1492"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CF16FF" w:rsidRPr="008E4C2E" w:rsidRDefault="00CF16FF" w:rsidP="00AD54DB">
            <w:pPr>
              <w:jc w:val="both"/>
              <w:rPr>
                <w:rFonts w:ascii="Times New Roman" w:hAnsi="Times New Roman" w:cs="Times New Roman"/>
                <w:b/>
                <w:sz w:val="28"/>
                <w:szCs w:val="28"/>
                <w:lang w:val="en-US"/>
              </w:rPr>
            </w:pPr>
            <w:r w:rsidRPr="008E4C2E">
              <w:rPr>
                <w:rFonts w:ascii="Times New Roman" w:hAnsi="Times New Roman" w:cs="Times New Roman"/>
                <w:sz w:val="28"/>
                <w:szCs w:val="28"/>
                <w:lang w:val="en-US"/>
              </w:rPr>
              <w:t>Administrația și cadrele didactice permanent încurajează părinții să se implice în procesul educațional și în activitățile extracurriculare (organizarea evenimentelor, excursiilor, activitățile pe interese. În instituție periodic se realizează sondaje, feedback al activităților, opinii ale părinților pe marginea implicării permanente în consilierea aspectelor legate de viața instituției. Administrația organizează diverse activități de pedagogizare a părinților prin ședințe tematice, traininguri, seminare, ateliere. Din discuție cu cadrele didactice s-a menționat faptul că nu toți părinții au dorința de a se implica în procesul instructiv-educativ din instituție.</w:t>
            </w:r>
          </w:p>
        </w:tc>
      </w:tr>
      <w:tr w:rsidR="00CF16FF" w:rsidRPr="00965A9E" w:rsidTr="00AD54DB">
        <w:trPr>
          <w:trHeight w:val="843"/>
        </w:trPr>
        <w:tc>
          <w:tcPr>
            <w:tcW w:w="1492"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1</w:t>
            </w:r>
          </w:p>
        </w:tc>
        <w:tc>
          <w:tcPr>
            <w:tcW w:w="3969" w:type="dxa"/>
          </w:tcPr>
          <w:p w:rsidR="00CF16FF" w:rsidRDefault="00CF16FF"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AB7E08">
              <w:rPr>
                <w:rFonts w:ascii="Times New Roman" w:hAnsi="Times New Roman" w:cs="Times New Roman"/>
                <w:b/>
                <w:sz w:val="28"/>
                <w:szCs w:val="28"/>
                <w:lang w:val="en-US"/>
              </w:rPr>
              <w:t xml:space="preserve"> 1</w:t>
            </w:r>
          </w:p>
        </w:tc>
        <w:tc>
          <w:tcPr>
            <w:tcW w:w="2516"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CF16FF" w:rsidRDefault="00CF16FF" w:rsidP="00FE36D5">
      <w:pPr>
        <w:jc w:val="both"/>
        <w:rPr>
          <w:rFonts w:ascii="Times New Roman" w:hAnsi="Times New Roman" w:cs="Times New Roman"/>
          <w:b/>
          <w:sz w:val="28"/>
          <w:szCs w:val="28"/>
          <w:lang w:val="en-US"/>
        </w:rPr>
      </w:pPr>
    </w:p>
    <w:p w:rsidR="008E4C2E" w:rsidRDefault="008E4C2E" w:rsidP="00AB7E08">
      <w:pPr>
        <w:spacing w:after="0"/>
        <w:jc w:val="both"/>
        <w:rPr>
          <w:rFonts w:ascii="Times New Roman" w:hAnsi="Times New Roman" w:cs="Times New Roman"/>
          <w:b/>
          <w:sz w:val="28"/>
          <w:szCs w:val="28"/>
          <w:lang w:val="en-US"/>
        </w:rPr>
      </w:pPr>
      <w:r w:rsidRPr="008E4C2E">
        <w:rPr>
          <w:rFonts w:ascii="Times New Roman" w:hAnsi="Times New Roman" w:cs="Times New Roman"/>
          <w:b/>
          <w:sz w:val="28"/>
          <w:szCs w:val="28"/>
          <w:lang w:val="en-US"/>
        </w:rPr>
        <w:t xml:space="preserve">Standard 2.3. Școala, familia și comunitatea îi pregătesc pe copii </w:t>
      </w:r>
      <w:proofErr w:type="gramStart"/>
      <w:r w:rsidRPr="008E4C2E">
        <w:rPr>
          <w:rFonts w:ascii="Times New Roman" w:hAnsi="Times New Roman" w:cs="Times New Roman"/>
          <w:b/>
          <w:sz w:val="28"/>
          <w:szCs w:val="28"/>
          <w:lang w:val="en-US"/>
        </w:rPr>
        <w:t>să</w:t>
      </w:r>
      <w:proofErr w:type="gramEnd"/>
      <w:r w:rsidRPr="008E4C2E">
        <w:rPr>
          <w:rFonts w:ascii="Times New Roman" w:hAnsi="Times New Roman" w:cs="Times New Roman"/>
          <w:b/>
          <w:sz w:val="28"/>
          <w:szCs w:val="28"/>
          <w:lang w:val="en-US"/>
        </w:rPr>
        <w:t xml:space="preserve"> conviețuiască într-o societate interculturală bazată pe democrație Domeniu: Management </w:t>
      </w:r>
    </w:p>
    <w:p w:rsidR="00CF16FF" w:rsidRDefault="008E4C2E" w:rsidP="00AB7E08">
      <w:pPr>
        <w:spacing w:after="0"/>
        <w:jc w:val="both"/>
        <w:rPr>
          <w:rFonts w:ascii="Times New Roman" w:hAnsi="Times New Roman" w:cs="Times New Roman"/>
          <w:b/>
          <w:sz w:val="28"/>
          <w:szCs w:val="28"/>
          <w:lang w:val="en-US"/>
        </w:rPr>
      </w:pPr>
      <w:r w:rsidRPr="008E4C2E">
        <w:rPr>
          <w:rFonts w:ascii="Times New Roman" w:hAnsi="Times New Roman" w:cs="Times New Roman"/>
          <w:b/>
          <w:sz w:val="28"/>
          <w:szCs w:val="28"/>
          <w:lang w:val="en-US"/>
        </w:rPr>
        <w:t>Indicator 2.3.1. Promovarea respectului față de diversitatea culturală, etnică, lingvistică, religioasă, prin actele reglatorii și activități organizate de instituție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CF16FF" w:rsidRPr="00847F6F" w:rsidTr="00AD54DB">
        <w:trPr>
          <w:trHeight w:val="843"/>
        </w:trPr>
        <w:tc>
          <w:tcPr>
            <w:tcW w:w="1492"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8E4C2E" w:rsidRPr="008E4C2E" w:rsidRDefault="008E4C2E" w:rsidP="008E4C2E">
            <w:pPr>
              <w:pStyle w:val="Listparagraf"/>
              <w:numPr>
                <w:ilvl w:val="0"/>
                <w:numId w:val="5"/>
              </w:numPr>
              <w:rPr>
                <w:sz w:val="28"/>
                <w:szCs w:val="28"/>
              </w:rPr>
            </w:pPr>
            <w:r w:rsidRPr="008E4C2E">
              <w:rPr>
                <w:sz w:val="28"/>
                <w:szCs w:val="28"/>
              </w:rPr>
              <w:t>Prevederi din Regulamentul de organizare și funcționare, discutat și aprobat la ședința Consiliului de Administrație;</w:t>
            </w:r>
          </w:p>
          <w:p w:rsidR="00277DEC" w:rsidRDefault="008E4C2E" w:rsidP="00277DEC">
            <w:pPr>
              <w:pStyle w:val="Listparagraf"/>
              <w:numPr>
                <w:ilvl w:val="0"/>
                <w:numId w:val="5"/>
              </w:numPr>
              <w:rPr>
                <w:sz w:val="28"/>
                <w:szCs w:val="28"/>
              </w:rPr>
            </w:pPr>
            <w:r w:rsidRPr="008E4C2E">
              <w:rPr>
                <w:sz w:val="28"/>
                <w:szCs w:val="28"/>
              </w:rPr>
              <w:t xml:space="preserve"> Instituția de educație timpurie respectă necondiționat principiul echității și nondiscriminării - serviciile socio-educaționale oferite asigură în egală măsură oportunități de dezvoltare a tuturor copiilor, indiferent de rasă, gen, etnie, limbă, religie, statut socio-economic al familiei, grad de dezvoltare, dezabilitate si alte criterii protejate, inclusiv a părinților</w:t>
            </w:r>
            <w:r w:rsidRPr="00277DEC">
              <w:rPr>
                <w:sz w:val="28"/>
                <w:szCs w:val="28"/>
              </w:rPr>
              <w:t xml:space="preserve">sau a altor reprezentanți legali ai copilului; </w:t>
            </w:r>
            <w:r w:rsidR="00277DEC">
              <w:rPr>
                <w:sz w:val="28"/>
                <w:szCs w:val="28"/>
              </w:rPr>
              <w:t>-</w:t>
            </w:r>
          </w:p>
          <w:p w:rsidR="00277DEC" w:rsidRDefault="008E4C2E" w:rsidP="00277DEC">
            <w:pPr>
              <w:pStyle w:val="Listparagraf"/>
              <w:numPr>
                <w:ilvl w:val="0"/>
                <w:numId w:val="5"/>
              </w:numPr>
              <w:rPr>
                <w:sz w:val="28"/>
                <w:szCs w:val="28"/>
              </w:rPr>
            </w:pPr>
            <w:r w:rsidRPr="00277DEC">
              <w:rPr>
                <w:sz w:val="28"/>
                <w:szCs w:val="28"/>
              </w:rPr>
              <w:lastRenderedPageBreak/>
              <w:t xml:space="preserve">Planul de dezvoltare instituțională, Obiectivele generale ale dezvoltării instituției; </w:t>
            </w:r>
          </w:p>
          <w:p w:rsidR="00AD54DB" w:rsidRDefault="008E4C2E" w:rsidP="00AD54DB">
            <w:pPr>
              <w:pStyle w:val="Listparagraf"/>
              <w:numPr>
                <w:ilvl w:val="0"/>
                <w:numId w:val="5"/>
              </w:numPr>
              <w:rPr>
                <w:sz w:val="28"/>
                <w:szCs w:val="28"/>
              </w:rPr>
            </w:pPr>
            <w:r w:rsidRPr="00277DEC">
              <w:rPr>
                <w:sz w:val="28"/>
                <w:szCs w:val="28"/>
              </w:rPr>
              <w:t>Planul anual de activitate pentru anul de studii 2019-2020 prevede exluderea violenței, abuzului, discriminării, neglijării și traficului de copii din mediul educațional, sporirea accesului tuturor copiilor la o educație de calitate și la creșterea ratei de succes, transparență și comportament comunicativ eficient în relația cu toți actanții educaționali.</w:t>
            </w:r>
          </w:p>
          <w:p w:rsidR="008E4C2E" w:rsidRPr="00AD54DB" w:rsidRDefault="00AD54DB" w:rsidP="00AD54DB">
            <w:pPr>
              <w:ind w:left="360"/>
              <w:rPr>
                <w:rFonts w:ascii="Times New Roman" w:hAnsi="Times New Roman" w:cs="Times New Roman"/>
                <w:sz w:val="28"/>
                <w:szCs w:val="28"/>
                <w:lang w:val="en-US"/>
              </w:rPr>
            </w:pPr>
            <w:r w:rsidRPr="00AD54DB">
              <w:rPr>
                <w:rFonts w:ascii="Times New Roman" w:hAnsi="Times New Roman" w:cs="Times New Roman"/>
                <w:sz w:val="28"/>
                <w:szCs w:val="28"/>
                <w:lang w:val="en-US"/>
              </w:rPr>
              <w:t>*</w:t>
            </w:r>
            <w:r w:rsidR="008E4C2E" w:rsidRPr="00AD54DB">
              <w:rPr>
                <w:rFonts w:ascii="Times New Roman" w:hAnsi="Times New Roman" w:cs="Times New Roman"/>
                <w:sz w:val="28"/>
                <w:szCs w:val="28"/>
                <w:lang w:val="en-US"/>
              </w:rPr>
              <w:t>Activități publice desfășurate cu copiii ce țin de promovarea respectului față de diversitate:</w:t>
            </w:r>
          </w:p>
          <w:p w:rsidR="00277DEC" w:rsidRDefault="00277DEC" w:rsidP="00AD54DB">
            <w:pPr>
              <w:pStyle w:val="Listparagraf"/>
              <w:numPr>
                <w:ilvl w:val="0"/>
                <w:numId w:val="7"/>
              </w:numPr>
              <w:tabs>
                <w:tab w:val="clear" w:pos="709"/>
              </w:tabs>
              <w:rPr>
                <w:sz w:val="28"/>
                <w:szCs w:val="28"/>
              </w:rPr>
            </w:pPr>
            <w:r>
              <w:rPr>
                <w:sz w:val="28"/>
                <w:szCs w:val="28"/>
              </w:rPr>
              <w:t>,,</w:t>
            </w:r>
            <w:r w:rsidR="008E4C2E" w:rsidRPr="00277DEC">
              <w:rPr>
                <w:sz w:val="28"/>
                <w:szCs w:val="28"/>
              </w:rPr>
              <w:t>O călărorie pe insula Prietenia,</w:t>
            </w:r>
            <w:r>
              <w:rPr>
                <w:sz w:val="28"/>
                <w:szCs w:val="28"/>
              </w:rPr>
              <w:t>,</w:t>
            </w:r>
          </w:p>
          <w:p w:rsidR="00277DEC" w:rsidRDefault="00277DEC" w:rsidP="00277DEC">
            <w:pPr>
              <w:pStyle w:val="Listparagraf"/>
              <w:numPr>
                <w:ilvl w:val="0"/>
                <w:numId w:val="7"/>
              </w:numPr>
              <w:tabs>
                <w:tab w:val="clear" w:pos="709"/>
              </w:tabs>
              <w:rPr>
                <w:sz w:val="28"/>
                <w:szCs w:val="28"/>
              </w:rPr>
            </w:pPr>
            <w:r>
              <w:rPr>
                <w:sz w:val="28"/>
                <w:szCs w:val="28"/>
              </w:rPr>
              <w:t>,,</w:t>
            </w:r>
            <w:r w:rsidR="008E4C2E" w:rsidRPr="00277DEC">
              <w:rPr>
                <w:sz w:val="28"/>
                <w:szCs w:val="28"/>
              </w:rPr>
              <w:t>Copilăria și drepturile ei,</w:t>
            </w:r>
            <w:r>
              <w:rPr>
                <w:sz w:val="28"/>
                <w:szCs w:val="28"/>
              </w:rPr>
              <w:t>,</w:t>
            </w:r>
          </w:p>
          <w:p w:rsidR="00AD54DB" w:rsidRDefault="00277DEC" w:rsidP="00AD54DB">
            <w:pPr>
              <w:pStyle w:val="Listparagraf"/>
              <w:numPr>
                <w:ilvl w:val="0"/>
                <w:numId w:val="7"/>
              </w:numPr>
              <w:tabs>
                <w:tab w:val="clear" w:pos="709"/>
              </w:tabs>
              <w:rPr>
                <w:sz w:val="28"/>
                <w:szCs w:val="28"/>
              </w:rPr>
            </w:pPr>
            <w:r>
              <w:rPr>
                <w:sz w:val="28"/>
                <w:szCs w:val="28"/>
              </w:rPr>
              <w:t>,,</w:t>
            </w:r>
            <w:r w:rsidR="008E4C2E" w:rsidRPr="00277DEC">
              <w:rPr>
                <w:sz w:val="28"/>
                <w:szCs w:val="28"/>
              </w:rPr>
              <w:t>Suntem diferiți, dar egali</w:t>
            </w:r>
            <w:r>
              <w:rPr>
                <w:sz w:val="28"/>
                <w:szCs w:val="28"/>
              </w:rPr>
              <w:t>,,</w:t>
            </w:r>
            <w:r w:rsidR="00AD54DB">
              <w:rPr>
                <w:sz w:val="28"/>
                <w:szCs w:val="28"/>
              </w:rPr>
              <w:t>-</w:t>
            </w:r>
          </w:p>
          <w:p w:rsidR="008E4C2E" w:rsidRPr="00AD54DB" w:rsidRDefault="00AD54DB" w:rsidP="00AD54DB">
            <w:pPr>
              <w:ind w:left="360"/>
              <w:rPr>
                <w:rFonts w:ascii="Times New Roman" w:hAnsi="Times New Roman" w:cs="Times New Roman"/>
                <w:sz w:val="28"/>
                <w:szCs w:val="28"/>
              </w:rPr>
            </w:pPr>
            <w:r>
              <w:rPr>
                <w:rFonts w:ascii="Times New Roman" w:hAnsi="Times New Roman" w:cs="Times New Roman"/>
                <w:sz w:val="28"/>
                <w:szCs w:val="28"/>
              </w:rPr>
              <w:t>*</w:t>
            </w:r>
            <w:r w:rsidR="008E4C2E" w:rsidRPr="00AD54DB">
              <w:rPr>
                <w:rFonts w:ascii="Times New Roman" w:hAnsi="Times New Roman" w:cs="Times New Roman"/>
                <w:sz w:val="28"/>
                <w:szCs w:val="28"/>
              </w:rPr>
              <w:t>Activități tematice:</w:t>
            </w:r>
          </w:p>
          <w:p w:rsidR="008E4C2E" w:rsidRPr="008E4C2E" w:rsidRDefault="00AD54DB" w:rsidP="008E4C2E">
            <w:pPr>
              <w:pStyle w:val="Listparagraf"/>
              <w:numPr>
                <w:ilvl w:val="0"/>
                <w:numId w:val="7"/>
              </w:numPr>
              <w:tabs>
                <w:tab w:val="clear" w:pos="709"/>
              </w:tabs>
              <w:rPr>
                <w:sz w:val="28"/>
                <w:szCs w:val="28"/>
              </w:rPr>
            </w:pPr>
            <w:r>
              <w:rPr>
                <w:sz w:val="28"/>
                <w:szCs w:val="28"/>
              </w:rPr>
              <w:t>,,</w:t>
            </w:r>
            <w:r w:rsidR="008E4C2E" w:rsidRPr="008E4C2E">
              <w:rPr>
                <w:sz w:val="28"/>
                <w:szCs w:val="28"/>
              </w:rPr>
              <w:t>Cizmulițele lui Sfântul Nicolae,</w:t>
            </w:r>
            <w:r>
              <w:rPr>
                <w:sz w:val="28"/>
                <w:szCs w:val="28"/>
              </w:rPr>
              <w:t>,</w:t>
            </w:r>
          </w:p>
          <w:p w:rsidR="008E4C2E" w:rsidRPr="008E4C2E" w:rsidRDefault="00AD54DB" w:rsidP="008E4C2E">
            <w:pPr>
              <w:pStyle w:val="Listparagraf"/>
              <w:numPr>
                <w:ilvl w:val="0"/>
                <w:numId w:val="7"/>
              </w:numPr>
              <w:tabs>
                <w:tab w:val="clear" w:pos="709"/>
              </w:tabs>
              <w:rPr>
                <w:sz w:val="28"/>
                <w:szCs w:val="28"/>
              </w:rPr>
            </w:pPr>
            <w:r>
              <w:rPr>
                <w:sz w:val="28"/>
                <w:szCs w:val="28"/>
              </w:rPr>
              <w:t>,,</w:t>
            </w:r>
            <w:r w:rsidR="008E4C2E" w:rsidRPr="008E4C2E">
              <w:rPr>
                <w:sz w:val="28"/>
                <w:szCs w:val="28"/>
              </w:rPr>
              <w:t>În așteptarea lui Moș Crăciun,</w:t>
            </w:r>
            <w:r>
              <w:rPr>
                <w:sz w:val="28"/>
                <w:szCs w:val="28"/>
              </w:rPr>
              <w:t>,</w:t>
            </w:r>
          </w:p>
          <w:p w:rsidR="008E4C2E" w:rsidRPr="008E4C2E" w:rsidRDefault="00AD54DB" w:rsidP="008E4C2E">
            <w:pPr>
              <w:pStyle w:val="Listparagraf"/>
              <w:numPr>
                <w:ilvl w:val="0"/>
                <w:numId w:val="7"/>
              </w:numPr>
              <w:tabs>
                <w:tab w:val="clear" w:pos="709"/>
              </w:tabs>
              <w:rPr>
                <w:sz w:val="28"/>
                <w:szCs w:val="28"/>
              </w:rPr>
            </w:pPr>
            <w:r>
              <w:rPr>
                <w:sz w:val="28"/>
                <w:szCs w:val="28"/>
              </w:rPr>
              <w:t>,,</w:t>
            </w:r>
            <w:r w:rsidR="008E4C2E" w:rsidRPr="008E4C2E">
              <w:rPr>
                <w:sz w:val="28"/>
                <w:szCs w:val="28"/>
              </w:rPr>
              <w:t>1 i</w:t>
            </w:r>
            <w:r>
              <w:rPr>
                <w:sz w:val="28"/>
                <w:szCs w:val="28"/>
              </w:rPr>
              <w:t>unie-Ziua copiilor,,</w:t>
            </w:r>
          </w:p>
          <w:p w:rsidR="008E4C2E" w:rsidRPr="008E4C2E" w:rsidRDefault="00AD54DB" w:rsidP="008E4C2E">
            <w:pPr>
              <w:pStyle w:val="Listparagraf"/>
              <w:numPr>
                <w:ilvl w:val="0"/>
                <w:numId w:val="7"/>
              </w:numPr>
              <w:tabs>
                <w:tab w:val="clear" w:pos="709"/>
              </w:tabs>
              <w:rPr>
                <w:sz w:val="28"/>
                <w:szCs w:val="28"/>
              </w:rPr>
            </w:pPr>
            <w:r>
              <w:rPr>
                <w:sz w:val="28"/>
                <w:szCs w:val="28"/>
              </w:rPr>
              <w:t>,,</w:t>
            </w:r>
            <w:r w:rsidR="008E4C2E" w:rsidRPr="008E4C2E">
              <w:rPr>
                <w:sz w:val="28"/>
                <w:szCs w:val="28"/>
              </w:rPr>
              <w:t>Limba noastră-i noastră-i o comoară,</w:t>
            </w:r>
            <w:r>
              <w:rPr>
                <w:sz w:val="28"/>
                <w:szCs w:val="28"/>
              </w:rPr>
              <w:t>,</w:t>
            </w:r>
          </w:p>
          <w:p w:rsidR="008E4C2E" w:rsidRPr="008E4C2E" w:rsidRDefault="008E4C2E" w:rsidP="00AD54DB">
            <w:pPr>
              <w:pStyle w:val="Listparagraf"/>
              <w:numPr>
                <w:ilvl w:val="0"/>
                <w:numId w:val="1"/>
              </w:numPr>
              <w:tabs>
                <w:tab w:val="clear" w:pos="709"/>
              </w:tabs>
              <w:rPr>
                <w:sz w:val="28"/>
                <w:szCs w:val="28"/>
              </w:rPr>
            </w:pPr>
            <w:r w:rsidRPr="008E4C2E">
              <w:rPr>
                <w:sz w:val="28"/>
                <w:szCs w:val="28"/>
              </w:rPr>
              <w:t xml:space="preserve">Expoziții: </w:t>
            </w:r>
          </w:p>
          <w:p w:rsidR="008E4C2E" w:rsidRPr="008E4C2E" w:rsidRDefault="00AD54DB" w:rsidP="008E4C2E">
            <w:pPr>
              <w:pStyle w:val="Listparagraf"/>
              <w:numPr>
                <w:ilvl w:val="0"/>
                <w:numId w:val="7"/>
              </w:numPr>
              <w:tabs>
                <w:tab w:val="clear" w:pos="709"/>
              </w:tabs>
              <w:rPr>
                <w:sz w:val="28"/>
                <w:szCs w:val="28"/>
              </w:rPr>
            </w:pPr>
            <w:r>
              <w:rPr>
                <w:sz w:val="28"/>
                <w:szCs w:val="28"/>
              </w:rPr>
              <w:t>,,Darurile toamnei,,</w:t>
            </w:r>
          </w:p>
          <w:p w:rsidR="008E4C2E" w:rsidRPr="008E4C2E" w:rsidRDefault="00AD54DB" w:rsidP="008E4C2E">
            <w:pPr>
              <w:pStyle w:val="Listparagraf"/>
              <w:numPr>
                <w:ilvl w:val="0"/>
                <w:numId w:val="7"/>
              </w:numPr>
              <w:tabs>
                <w:tab w:val="clear" w:pos="709"/>
              </w:tabs>
              <w:rPr>
                <w:sz w:val="28"/>
                <w:szCs w:val="28"/>
              </w:rPr>
            </w:pPr>
            <w:r>
              <w:rPr>
                <w:sz w:val="28"/>
                <w:szCs w:val="28"/>
              </w:rPr>
              <w:t>,,Bagheta fermecată a iernii,,</w:t>
            </w:r>
          </w:p>
          <w:p w:rsidR="008E4C2E" w:rsidRPr="008E4C2E" w:rsidRDefault="00AD54DB" w:rsidP="008E4C2E">
            <w:pPr>
              <w:pStyle w:val="Listparagraf"/>
              <w:numPr>
                <w:ilvl w:val="0"/>
                <w:numId w:val="7"/>
              </w:numPr>
              <w:tabs>
                <w:tab w:val="clear" w:pos="709"/>
              </w:tabs>
              <w:rPr>
                <w:sz w:val="28"/>
                <w:szCs w:val="28"/>
              </w:rPr>
            </w:pPr>
            <w:r>
              <w:rPr>
                <w:sz w:val="28"/>
                <w:szCs w:val="28"/>
              </w:rPr>
              <w:t>,,</w:t>
            </w:r>
            <w:r w:rsidR="008E4C2E" w:rsidRPr="008E4C2E">
              <w:rPr>
                <w:sz w:val="28"/>
                <w:szCs w:val="28"/>
              </w:rPr>
              <w:t xml:space="preserve">Mărțișoare </w:t>
            </w:r>
            <w:r>
              <w:rPr>
                <w:sz w:val="28"/>
                <w:szCs w:val="28"/>
              </w:rPr>
              <w:t>roșioare,,</w:t>
            </w:r>
          </w:p>
          <w:p w:rsidR="008E4C2E" w:rsidRPr="008E4C2E" w:rsidRDefault="00AD54DB" w:rsidP="008E4C2E">
            <w:pPr>
              <w:pStyle w:val="Listparagraf"/>
              <w:numPr>
                <w:ilvl w:val="0"/>
                <w:numId w:val="7"/>
              </w:numPr>
              <w:tabs>
                <w:tab w:val="clear" w:pos="709"/>
              </w:tabs>
              <w:rPr>
                <w:sz w:val="28"/>
                <w:szCs w:val="28"/>
              </w:rPr>
            </w:pPr>
            <w:r>
              <w:rPr>
                <w:sz w:val="28"/>
                <w:szCs w:val="28"/>
              </w:rPr>
              <w:t>,,</w:t>
            </w:r>
            <w:r w:rsidR="008E4C2E" w:rsidRPr="008E4C2E">
              <w:rPr>
                <w:sz w:val="28"/>
                <w:szCs w:val="28"/>
              </w:rPr>
              <w:t>Iarmarocul de Paște,</w:t>
            </w:r>
            <w:r>
              <w:rPr>
                <w:sz w:val="28"/>
                <w:szCs w:val="28"/>
              </w:rPr>
              <w:t>,</w:t>
            </w:r>
          </w:p>
          <w:p w:rsidR="008E4C2E" w:rsidRPr="008E4C2E" w:rsidRDefault="00AD54DB" w:rsidP="008E4C2E">
            <w:pPr>
              <w:pStyle w:val="Listparagraf"/>
              <w:numPr>
                <w:ilvl w:val="0"/>
                <w:numId w:val="7"/>
              </w:numPr>
              <w:tabs>
                <w:tab w:val="clear" w:pos="709"/>
              </w:tabs>
              <w:rPr>
                <w:sz w:val="28"/>
                <w:szCs w:val="28"/>
              </w:rPr>
            </w:pPr>
            <w:r>
              <w:rPr>
                <w:sz w:val="28"/>
                <w:szCs w:val="28"/>
              </w:rPr>
              <w:t>,,Copilărie păpădie,,</w:t>
            </w:r>
          </w:p>
          <w:p w:rsidR="008E4C2E" w:rsidRPr="00965A9E" w:rsidRDefault="008E4C2E" w:rsidP="008E4C2E">
            <w:pPr>
              <w:pStyle w:val="Listparagraf"/>
              <w:ind w:left="720"/>
              <w:rPr>
                <w:sz w:val="28"/>
                <w:szCs w:val="28"/>
              </w:rPr>
            </w:pPr>
          </w:p>
        </w:tc>
      </w:tr>
      <w:tr w:rsidR="00CF16FF" w:rsidRPr="00AE27E3" w:rsidTr="00AD54DB">
        <w:trPr>
          <w:trHeight w:val="843"/>
        </w:trPr>
        <w:tc>
          <w:tcPr>
            <w:tcW w:w="1492"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AD54DB" w:rsidRPr="00AD54DB" w:rsidRDefault="00AD54DB" w:rsidP="00AD54DB">
            <w:pPr>
              <w:jc w:val="both"/>
              <w:rPr>
                <w:rFonts w:ascii="Times New Roman" w:hAnsi="Times New Roman" w:cs="Times New Roman"/>
                <w:b/>
                <w:sz w:val="28"/>
                <w:szCs w:val="28"/>
                <w:lang w:val="en-US"/>
              </w:rPr>
            </w:pPr>
            <w:r w:rsidRPr="00AD54DB">
              <w:rPr>
                <w:rFonts w:ascii="Times New Roman" w:hAnsi="Times New Roman" w:cs="Times New Roman"/>
                <w:sz w:val="28"/>
                <w:szCs w:val="28"/>
                <w:lang w:val="en-US"/>
              </w:rPr>
              <w:t xml:space="preserve">Instituția promovează sporadic în actele reglatorii interne respectul față de diversitatea culturală, etnică, lingvistică, religioasă. Însă realizează diverse activități și au ca scop promovarea respectului față de diversitate unde sunt implicați toți copiii. Cadrele didactice planifică şi realizează conţinuturile tematice din proiectarea anuală </w:t>
            </w:r>
            <w:proofErr w:type="gramStart"/>
            <w:r w:rsidRPr="00AD54DB">
              <w:rPr>
                <w:rFonts w:ascii="Times New Roman" w:hAnsi="Times New Roman" w:cs="Times New Roman"/>
                <w:sz w:val="28"/>
                <w:szCs w:val="28"/>
                <w:lang w:val="en-US"/>
              </w:rPr>
              <w:t>a</w:t>
            </w:r>
            <w:proofErr w:type="gramEnd"/>
            <w:r w:rsidRPr="00AD54DB">
              <w:rPr>
                <w:rFonts w:ascii="Times New Roman" w:hAnsi="Times New Roman" w:cs="Times New Roman"/>
                <w:sz w:val="28"/>
                <w:szCs w:val="28"/>
                <w:lang w:val="en-US"/>
              </w:rPr>
              <w:t xml:space="preserve"> activităţilor educa promovând cultura şi tradiţiile comunităţilo</w:t>
            </w:r>
            <w:r>
              <w:rPr>
                <w:rFonts w:ascii="Times New Roman" w:hAnsi="Times New Roman" w:cs="Times New Roman"/>
                <w:sz w:val="28"/>
                <w:szCs w:val="28"/>
                <w:lang w:val="en-US"/>
              </w:rPr>
              <w:t>r etnice din Republica Moldova.</w:t>
            </w:r>
          </w:p>
        </w:tc>
      </w:tr>
      <w:tr w:rsidR="00CF16FF" w:rsidRPr="00965A9E" w:rsidTr="00AD54DB">
        <w:trPr>
          <w:trHeight w:val="843"/>
        </w:trPr>
        <w:tc>
          <w:tcPr>
            <w:tcW w:w="1492"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1</w:t>
            </w:r>
          </w:p>
        </w:tc>
        <w:tc>
          <w:tcPr>
            <w:tcW w:w="3969" w:type="dxa"/>
          </w:tcPr>
          <w:p w:rsidR="00CF16FF" w:rsidRDefault="00CF16FF"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AB7E08">
              <w:rPr>
                <w:rFonts w:ascii="Times New Roman" w:hAnsi="Times New Roman" w:cs="Times New Roman"/>
                <w:b/>
                <w:sz w:val="28"/>
                <w:szCs w:val="28"/>
                <w:lang w:val="en-US"/>
              </w:rPr>
              <w:t xml:space="preserve"> 0,5</w:t>
            </w:r>
          </w:p>
        </w:tc>
        <w:tc>
          <w:tcPr>
            <w:tcW w:w="2516" w:type="dxa"/>
          </w:tcPr>
          <w:p w:rsidR="00CF16FF" w:rsidRDefault="00CF16FF"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E4C2E" w:rsidRDefault="00AD54DB" w:rsidP="00FE36D5">
      <w:pPr>
        <w:jc w:val="both"/>
        <w:rPr>
          <w:rFonts w:ascii="Times New Roman" w:hAnsi="Times New Roman" w:cs="Times New Roman"/>
          <w:b/>
          <w:sz w:val="28"/>
          <w:szCs w:val="28"/>
          <w:lang w:val="en-US"/>
        </w:rPr>
      </w:pPr>
      <w:r w:rsidRPr="00AD54DB">
        <w:rPr>
          <w:rFonts w:ascii="Times New Roman" w:hAnsi="Times New Roman" w:cs="Times New Roman"/>
          <w:b/>
          <w:sz w:val="28"/>
          <w:szCs w:val="28"/>
          <w:lang w:val="en-US"/>
        </w:rPr>
        <w:t>Indicator 2.3.2.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E4C2E" w:rsidRPr="00AE27E3" w:rsidTr="00AD54DB">
        <w:trPr>
          <w:trHeight w:val="843"/>
        </w:trPr>
        <w:tc>
          <w:tcPr>
            <w:tcW w:w="1492" w:type="dxa"/>
          </w:tcPr>
          <w:p w:rsidR="008E4C2E" w:rsidRDefault="008E4C2E"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Dovezi</w:t>
            </w:r>
          </w:p>
        </w:tc>
        <w:tc>
          <w:tcPr>
            <w:tcW w:w="7951" w:type="dxa"/>
            <w:gridSpan w:val="3"/>
          </w:tcPr>
          <w:p w:rsidR="00152EC7" w:rsidRDefault="00152EC7" w:rsidP="00152EC7">
            <w:pPr>
              <w:pStyle w:val="Listparagraf"/>
              <w:numPr>
                <w:ilvl w:val="0"/>
                <w:numId w:val="7"/>
              </w:numPr>
              <w:rPr>
                <w:sz w:val="28"/>
                <w:szCs w:val="28"/>
              </w:rPr>
            </w:pPr>
            <w:r>
              <w:rPr>
                <w:sz w:val="28"/>
                <w:szCs w:val="28"/>
              </w:rPr>
              <w:t>Agenda educatorului;</w:t>
            </w:r>
          </w:p>
          <w:p w:rsidR="00152EC7" w:rsidRDefault="00AD54DB" w:rsidP="00152EC7">
            <w:pPr>
              <w:pStyle w:val="Listparagraf"/>
              <w:numPr>
                <w:ilvl w:val="0"/>
                <w:numId w:val="7"/>
              </w:numPr>
              <w:rPr>
                <w:sz w:val="28"/>
                <w:szCs w:val="28"/>
              </w:rPr>
            </w:pPr>
            <w:r w:rsidRPr="00152EC7">
              <w:rPr>
                <w:sz w:val="28"/>
                <w:szCs w:val="28"/>
              </w:rPr>
              <w:t xml:space="preserve"> Fișele postului angajaților din instituț</w:t>
            </w:r>
            <w:r w:rsidR="00152EC7">
              <w:rPr>
                <w:sz w:val="28"/>
                <w:szCs w:val="28"/>
              </w:rPr>
              <w:t>ie;</w:t>
            </w:r>
          </w:p>
          <w:p w:rsidR="00152EC7" w:rsidRDefault="00AD54DB" w:rsidP="00152EC7">
            <w:pPr>
              <w:pStyle w:val="Listparagraf"/>
              <w:numPr>
                <w:ilvl w:val="0"/>
                <w:numId w:val="7"/>
              </w:numPr>
              <w:rPr>
                <w:sz w:val="28"/>
                <w:szCs w:val="28"/>
              </w:rPr>
            </w:pPr>
            <w:r w:rsidRPr="00152EC7">
              <w:rPr>
                <w:sz w:val="28"/>
                <w:szCs w:val="28"/>
              </w:rPr>
              <w:t xml:space="preserve"> Proiecte didactice cu privire la aprecierea valorilor culturii naționale, demonstrând atitudine respectuoasă față de apartenența etc.; </w:t>
            </w:r>
          </w:p>
          <w:p w:rsidR="00152EC7" w:rsidRDefault="00AD54DB" w:rsidP="00152EC7">
            <w:pPr>
              <w:pStyle w:val="Listparagraf"/>
              <w:numPr>
                <w:ilvl w:val="0"/>
                <w:numId w:val="7"/>
              </w:numPr>
              <w:rPr>
                <w:sz w:val="28"/>
                <w:szCs w:val="28"/>
              </w:rPr>
            </w:pPr>
            <w:r w:rsidRPr="00152EC7">
              <w:rPr>
                <w:sz w:val="28"/>
                <w:szCs w:val="28"/>
              </w:rPr>
              <w:t>Panourile informaționale ce conțin diverse informați</w:t>
            </w:r>
            <w:r w:rsidR="00152EC7">
              <w:rPr>
                <w:sz w:val="28"/>
                <w:szCs w:val="28"/>
              </w:rPr>
              <w:t xml:space="preserve"> cu privire la nondiscriminare;</w:t>
            </w:r>
          </w:p>
          <w:p w:rsidR="008E4C2E" w:rsidRPr="00152EC7" w:rsidRDefault="00AD54DB" w:rsidP="00152EC7">
            <w:pPr>
              <w:pStyle w:val="Listparagraf"/>
              <w:numPr>
                <w:ilvl w:val="0"/>
                <w:numId w:val="7"/>
              </w:numPr>
              <w:rPr>
                <w:sz w:val="28"/>
                <w:szCs w:val="28"/>
              </w:rPr>
            </w:pPr>
            <w:r w:rsidRPr="00152EC7">
              <w:rPr>
                <w:sz w:val="28"/>
                <w:szCs w:val="28"/>
              </w:rPr>
              <w:t>Fișe de monitorizare privind respectarea diversității culturale, etnice, lingvistice, religioase completate.</w:t>
            </w:r>
          </w:p>
        </w:tc>
      </w:tr>
      <w:tr w:rsidR="008E4C2E" w:rsidRPr="00AE27E3" w:rsidTr="00AD54DB">
        <w:trPr>
          <w:trHeight w:val="843"/>
        </w:trPr>
        <w:tc>
          <w:tcPr>
            <w:tcW w:w="1492" w:type="dxa"/>
          </w:tcPr>
          <w:p w:rsidR="008E4C2E" w:rsidRDefault="008E4C2E"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E4C2E" w:rsidRPr="00152EC7" w:rsidRDefault="00152EC7" w:rsidP="00AD54DB">
            <w:pPr>
              <w:jc w:val="both"/>
              <w:rPr>
                <w:rFonts w:ascii="Times New Roman" w:hAnsi="Times New Roman" w:cs="Times New Roman"/>
                <w:b/>
                <w:sz w:val="28"/>
                <w:szCs w:val="28"/>
                <w:lang w:val="en-US"/>
              </w:rPr>
            </w:pPr>
            <w:r w:rsidRPr="00152EC7">
              <w:rPr>
                <w:rFonts w:ascii="Times New Roman" w:eastAsia="Times New Roman" w:hAnsi="Times New Roman" w:cs="Times New Roman"/>
                <w:sz w:val="28"/>
                <w:szCs w:val="28"/>
                <w:lang w:val="en-US"/>
              </w:rPr>
              <w:t>În instituție se respectă principiile democratice privind diversitatea culturală, etnie, lingvistică, religioasă. În planurile strategice și operaționale sunt planificate activități de monitorizare a valorificării multiculturalității.</w:t>
            </w:r>
          </w:p>
        </w:tc>
      </w:tr>
      <w:tr w:rsidR="008E4C2E" w:rsidRPr="00965A9E" w:rsidTr="00AD54DB">
        <w:trPr>
          <w:trHeight w:val="843"/>
        </w:trPr>
        <w:tc>
          <w:tcPr>
            <w:tcW w:w="1492" w:type="dxa"/>
          </w:tcPr>
          <w:p w:rsidR="008E4C2E" w:rsidRDefault="008E4C2E"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E4C2E" w:rsidRDefault="008E4C2E"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E4C2E" w:rsidRDefault="008E4C2E"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1</w:t>
            </w:r>
          </w:p>
        </w:tc>
        <w:tc>
          <w:tcPr>
            <w:tcW w:w="3969" w:type="dxa"/>
          </w:tcPr>
          <w:p w:rsidR="008E4C2E" w:rsidRDefault="008E4C2E"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AB7E08">
              <w:rPr>
                <w:rFonts w:ascii="Times New Roman" w:hAnsi="Times New Roman" w:cs="Times New Roman"/>
                <w:b/>
                <w:sz w:val="28"/>
                <w:szCs w:val="28"/>
                <w:lang w:val="en-US"/>
              </w:rPr>
              <w:t xml:space="preserve"> 0,75</w:t>
            </w:r>
          </w:p>
        </w:tc>
        <w:tc>
          <w:tcPr>
            <w:tcW w:w="2516" w:type="dxa"/>
          </w:tcPr>
          <w:p w:rsidR="008E4C2E" w:rsidRDefault="008E4C2E"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E4C2E" w:rsidRPr="00152EC7" w:rsidRDefault="008E4C2E" w:rsidP="00FE36D5">
      <w:pPr>
        <w:jc w:val="both"/>
        <w:rPr>
          <w:rFonts w:ascii="Times New Roman" w:hAnsi="Times New Roman" w:cs="Times New Roman"/>
          <w:b/>
          <w:sz w:val="28"/>
          <w:szCs w:val="28"/>
          <w:lang w:val="en-US"/>
        </w:rPr>
      </w:pPr>
    </w:p>
    <w:p w:rsidR="00152EC7" w:rsidRDefault="00152EC7" w:rsidP="00AB7E08">
      <w:pPr>
        <w:spacing w:after="0"/>
        <w:jc w:val="both"/>
        <w:rPr>
          <w:rFonts w:ascii="Times New Roman" w:hAnsi="Times New Roman" w:cs="Times New Roman"/>
          <w:b/>
          <w:sz w:val="28"/>
          <w:szCs w:val="28"/>
          <w:lang w:val="en-US"/>
        </w:rPr>
      </w:pPr>
      <w:r w:rsidRPr="00152EC7">
        <w:rPr>
          <w:rFonts w:ascii="Times New Roman" w:hAnsi="Times New Roman" w:cs="Times New Roman"/>
          <w:b/>
          <w:sz w:val="28"/>
          <w:szCs w:val="28"/>
          <w:lang w:val="en-US"/>
        </w:rPr>
        <w:t xml:space="preserve">Domeniu: Capacitate instituțională </w:t>
      </w:r>
    </w:p>
    <w:p w:rsidR="00AD54DB" w:rsidRDefault="00152EC7" w:rsidP="00AB7E08">
      <w:pPr>
        <w:spacing w:after="0"/>
        <w:jc w:val="both"/>
        <w:rPr>
          <w:rFonts w:ascii="Times New Roman" w:hAnsi="Times New Roman" w:cs="Times New Roman"/>
          <w:b/>
          <w:sz w:val="28"/>
          <w:szCs w:val="28"/>
          <w:lang w:val="en-US"/>
        </w:rPr>
      </w:pPr>
      <w:r w:rsidRPr="00152EC7">
        <w:rPr>
          <w:rFonts w:ascii="Times New Roman" w:hAnsi="Times New Roman" w:cs="Times New Roman"/>
          <w:b/>
          <w:sz w:val="28"/>
          <w:szCs w:val="28"/>
          <w:lang w:val="en-US"/>
        </w:rPr>
        <w:t>Indicator 2.3.3.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AD54DB" w:rsidRPr="00AE27E3" w:rsidTr="00AD54DB">
        <w:trPr>
          <w:trHeight w:val="843"/>
        </w:trPr>
        <w:tc>
          <w:tcPr>
            <w:tcW w:w="1492" w:type="dxa"/>
          </w:tcPr>
          <w:p w:rsidR="00AD54DB" w:rsidRDefault="00AD54DB"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984F48" w:rsidRDefault="00984F48" w:rsidP="00984F48">
            <w:pPr>
              <w:pStyle w:val="Listparagraf"/>
              <w:numPr>
                <w:ilvl w:val="0"/>
                <w:numId w:val="7"/>
              </w:numPr>
              <w:rPr>
                <w:sz w:val="28"/>
                <w:szCs w:val="28"/>
              </w:rPr>
            </w:pPr>
            <w:r w:rsidRPr="00984F48">
              <w:rPr>
                <w:sz w:val="28"/>
                <w:szCs w:val="28"/>
              </w:rPr>
              <w:t>Regulamentul de organizare și funcț</w:t>
            </w:r>
            <w:proofErr w:type="gramStart"/>
            <w:r w:rsidRPr="00984F48">
              <w:rPr>
                <w:sz w:val="28"/>
                <w:szCs w:val="28"/>
              </w:rPr>
              <w:t xml:space="preserve">ionare </w:t>
            </w:r>
            <w:r>
              <w:rPr>
                <w:sz w:val="28"/>
                <w:szCs w:val="28"/>
              </w:rPr>
              <w:t>:</w:t>
            </w:r>
            <w:proofErr w:type="gramEnd"/>
            <w:r w:rsidRPr="00984F48">
              <w:rPr>
                <w:sz w:val="28"/>
                <w:szCs w:val="28"/>
              </w:rPr>
              <w:t xml:space="preserve">pct. 12 alin. 4. Asigurarea serviciilor socio-educaționale în egală măsură a oportunității de dezvoltare tuturor copiilor, indiferent de rasă, gen, etnie, limbă, religie, statut socio-economic; </w:t>
            </w:r>
          </w:p>
          <w:p w:rsidR="00984F48" w:rsidRDefault="00984F48" w:rsidP="00984F48">
            <w:pPr>
              <w:pStyle w:val="Listparagraf"/>
              <w:numPr>
                <w:ilvl w:val="0"/>
                <w:numId w:val="7"/>
              </w:numPr>
              <w:rPr>
                <w:sz w:val="28"/>
                <w:szCs w:val="28"/>
              </w:rPr>
            </w:pPr>
            <w:r w:rsidRPr="00984F48">
              <w:rPr>
                <w:sz w:val="28"/>
                <w:szCs w:val="28"/>
              </w:rPr>
              <w:t xml:space="preserve"> Programul de perspectivă a </w:t>
            </w:r>
            <w:r>
              <w:rPr>
                <w:sz w:val="28"/>
                <w:szCs w:val="28"/>
              </w:rPr>
              <w:t>cursurilor de formare continuă;</w:t>
            </w:r>
          </w:p>
          <w:p w:rsidR="00984F48" w:rsidRDefault="00984F48" w:rsidP="00984F48">
            <w:pPr>
              <w:pStyle w:val="Listparagraf"/>
              <w:numPr>
                <w:ilvl w:val="0"/>
                <w:numId w:val="7"/>
              </w:numPr>
              <w:rPr>
                <w:sz w:val="28"/>
                <w:szCs w:val="28"/>
              </w:rPr>
            </w:pPr>
            <w:r w:rsidRPr="00984F48">
              <w:rPr>
                <w:sz w:val="28"/>
                <w:szCs w:val="28"/>
              </w:rPr>
              <w:t xml:space="preserve"> Activități curriculare și extracurriculare cu tematici care cuprind dimensiunea</w:t>
            </w:r>
            <w:r>
              <w:rPr>
                <w:sz w:val="28"/>
                <w:szCs w:val="28"/>
              </w:rPr>
              <w:t xml:space="preserve"> culturală, religioasă, etnică;</w:t>
            </w:r>
          </w:p>
          <w:p w:rsidR="00AD54DB" w:rsidRPr="00965A9E" w:rsidRDefault="00984F48" w:rsidP="00984F48">
            <w:pPr>
              <w:pStyle w:val="Listparagraf"/>
              <w:numPr>
                <w:ilvl w:val="0"/>
                <w:numId w:val="7"/>
              </w:numPr>
              <w:rPr>
                <w:sz w:val="28"/>
                <w:szCs w:val="28"/>
              </w:rPr>
            </w:pPr>
            <w:r w:rsidRPr="00984F48">
              <w:rPr>
                <w:sz w:val="28"/>
                <w:szCs w:val="28"/>
              </w:rPr>
              <w:t xml:space="preserve"> Desene animate, jocuri, cântece, cărți cu poezii înlimba română</w:t>
            </w:r>
          </w:p>
        </w:tc>
      </w:tr>
      <w:tr w:rsidR="00AD54DB" w:rsidRPr="00AE27E3" w:rsidTr="00AD54DB">
        <w:trPr>
          <w:trHeight w:val="843"/>
        </w:trPr>
        <w:tc>
          <w:tcPr>
            <w:tcW w:w="1492" w:type="dxa"/>
          </w:tcPr>
          <w:p w:rsidR="00AD54DB" w:rsidRDefault="00AD54DB"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AD54DB" w:rsidRPr="00984F48" w:rsidRDefault="00984F48" w:rsidP="00984F48">
            <w:pPr>
              <w:jc w:val="both"/>
              <w:rPr>
                <w:rFonts w:ascii="Times New Roman" w:hAnsi="Times New Roman" w:cs="Times New Roman"/>
                <w:b/>
                <w:sz w:val="28"/>
                <w:szCs w:val="28"/>
                <w:lang w:val="en-US"/>
              </w:rPr>
            </w:pPr>
            <w:r w:rsidRPr="00984F48">
              <w:rPr>
                <w:rFonts w:ascii="Times New Roman" w:eastAsia="Times New Roman" w:hAnsi="Times New Roman" w:cs="Times New Roman"/>
                <w:sz w:val="28"/>
                <w:szCs w:val="28"/>
                <w:lang w:val="en-US"/>
              </w:rPr>
              <w:t xml:space="preserve"> 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r w:rsidRPr="00984F48">
              <w:rPr>
                <w:rFonts w:eastAsia="Times New Roman"/>
                <w:lang w:val="en-US"/>
              </w:rPr>
              <w:t>.</w:t>
            </w:r>
          </w:p>
        </w:tc>
      </w:tr>
      <w:tr w:rsidR="00AD54DB" w:rsidRPr="00965A9E" w:rsidTr="00AD54DB">
        <w:trPr>
          <w:trHeight w:val="843"/>
        </w:trPr>
        <w:tc>
          <w:tcPr>
            <w:tcW w:w="1492" w:type="dxa"/>
          </w:tcPr>
          <w:p w:rsidR="00AD54DB" w:rsidRDefault="00AD54DB"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AD54DB" w:rsidRDefault="00AD54DB"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D54DB" w:rsidRDefault="00AD54DB"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2</w:t>
            </w:r>
          </w:p>
        </w:tc>
        <w:tc>
          <w:tcPr>
            <w:tcW w:w="3969" w:type="dxa"/>
          </w:tcPr>
          <w:p w:rsidR="00AD54DB" w:rsidRDefault="00AD54DB" w:rsidP="00AB7E08">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AB7E08">
              <w:rPr>
                <w:rFonts w:ascii="Times New Roman" w:hAnsi="Times New Roman" w:cs="Times New Roman"/>
                <w:b/>
                <w:sz w:val="28"/>
                <w:szCs w:val="28"/>
                <w:lang w:val="en-US"/>
              </w:rPr>
              <w:t xml:space="preserve"> 1</w:t>
            </w:r>
          </w:p>
        </w:tc>
        <w:tc>
          <w:tcPr>
            <w:tcW w:w="2516" w:type="dxa"/>
          </w:tcPr>
          <w:p w:rsidR="00AD54DB" w:rsidRDefault="00AD54DB" w:rsidP="00AD54DB">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D54DB" w:rsidRDefault="00AD54DB" w:rsidP="00FE36D5">
      <w:pPr>
        <w:jc w:val="both"/>
        <w:rPr>
          <w:rFonts w:ascii="Times New Roman" w:hAnsi="Times New Roman" w:cs="Times New Roman"/>
          <w:b/>
          <w:sz w:val="28"/>
          <w:szCs w:val="28"/>
          <w:lang w:val="en-US"/>
        </w:rPr>
      </w:pPr>
    </w:p>
    <w:p w:rsidR="00984F48" w:rsidRDefault="00984F48" w:rsidP="00E32694">
      <w:pPr>
        <w:spacing w:after="0"/>
        <w:jc w:val="both"/>
        <w:rPr>
          <w:rFonts w:ascii="Times New Roman" w:hAnsi="Times New Roman" w:cs="Times New Roman"/>
          <w:b/>
          <w:sz w:val="28"/>
          <w:szCs w:val="28"/>
          <w:lang w:val="en-US"/>
        </w:rPr>
      </w:pPr>
      <w:r w:rsidRPr="00984F48">
        <w:rPr>
          <w:rFonts w:ascii="Times New Roman" w:hAnsi="Times New Roman" w:cs="Times New Roman"/>
          <w:b/>
          <w:sz w:val="28"/>
          <w:szCs w:val="28"/>
          <w:lang w:val="en-US"/>
        </w:rPr>
        <w:t xml:space="preserve">Domeniu: Curriculum/ proces educațional </w:t>
      </w:r>
    </w:p>
    <w:p w:rsidR="00984F48" w:rsidRDefault="00984F48" w:rsidP="00E32694">
      <w:pPr>
        <w:spacing w:after="0"/>
        <w:jc w:val="both"/>
        <w:rPr>
          <w:rFonts w:ascii="Times New Roman" w:hAnsi="Times New Roman" w:cs="Times New Roman"/>
          <w:b/>
          <w:sz w:val="28"/>
          <w:szCs w:val="28"/>
          <w:lang w:val="en-US"/>
        </w:rPr>
      </w:pPr>
      <w:r w:rsidRPr="00984F48">
        <w:rPr>
          <w:rFonts w:ascii="Times New Roman" w:hAnsi="Times New Roman" w:cs="Times New Roman"/>
          <w:b/>
          <w:sz w:val="28"/>
          <w:szCs w:val="28"/>
          <w:lang w:val="en-US"/>
        </w:rPr>
        <w:t>Indicator 2.3.4.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152EC7" w:rsidRPr="00847F6F" w:rsidTr="002F3BE5">
        <w:trPr>
          <w:trHeight w:val="843"/>
        </w:trPr>
        <w:tc>
          <w:tcPr>
            <w:tcW w:w="1492" w:type="dxa"/>
          </w:tcPr>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042531" w:rsidRPr="00042531" w:rsidRDefault="00042531" w:rsidP="00042531">
            <w:pPr>
              <w:pStyle w:val="Listparagraf"/>
              <w:numPr>
                <w:ilvl w:val="0"/>
                <w:numId w:val="10"/>
              </w:numPr>
              <w:tabs>
                <w:tab w:val="clear" w:pos="709"/>
              </w:tabs>
              <w:ind w:left="459" w:hanging="425"/>
              <w:rPr>
                <w:sz w:val="28"/>
                <w:szCs w:val="28"/>
              </w:rPr>
            </w:pPr>
            <w:r w:rsidRPr="00042531">
              <w:rPr>
                <w:sz w:val="28"/>
                <w:szCs w:val="28"/>
              </w:rPr>
              <w:t>Activități de învățare ce reflectă viziuni democratice de conviețuire armonioasă într-o societate interculturală:</w:t>
            </w:r>
          </w:p>
          <w:p w:rsidR="00042531" w:rsidRPr="00042531" w:rsidRDefault="00042531" w:rsidP="00042531">
            <w:pPr>
              <w:pStyle w:val="Listparagraf"/>
              <w:numPr>
                <w:ilvl w:val="0"/>
                <w:numId w:val="11"/>
              </w:numPr>
              <w:tabs>
                <w:tab w:val="clear" w:pos="709"/>
              </w:tabs>
              <w:ind w:left="742" w:hanging="425"/>
              <w:rPr>
                <w:sz w:val="28"/>
                <w:szCs w:val="28"/>
              </w:rPr>
            </w:pPr>
            <w:r w:rsidRPr="00042531">
              <w:rPr>
                <w:sz w:val="28"/>
                <w:szCs w:val="28"/>
              </w:rPr>
              <w:t>Distracții:</w:t>
            </w:r>
          </w:p>
          <w:p w:rsidR="00042531" w:rsidRPr="00042531" w:rsidRDefault="00042531" w:rsidP="00042531">
            <w:pPr>
              <w:pStyle w:val="Listparagraf"/>
              <w:numPr>
                <w:ilvl w:val="0"/>
                <w:numId w:val="7"/>
              </w:numPr>
              <w:tabs>
                <w:tab w:val="clear" w:pos="709"/>
              </w:tabs>
              <w:ind w:left="917" w:hanging="425"/>
              <w:rPr>
                <w:sz w:val="28"/>
                <w:szCs w:val="28"/>
              </w:rPr>
            </w:pPr>
            <w:r>
              <w:rPr>
                <w:sz w:val="28"/>
                <w:szCs w:val="28"/>
              </w:rPr>
              <w:t>,,Toamna de aur,,</w:t>
            </w:r>
          </w:p>
          <w:p w:rsidR="00042531" w:rsidRDefault="00042531" w:rsidP="002F3BE5">
            <w:pPr>
              <w:pStyle w:val="Listparagraf"/>
              <w:numPr>
                <w:ilvl w:val="0"/>
                <w:numId w:val="7"/>
              </w:numPr>
              <w:tabs>
                <w:tab w:val="clear" w:pos="709"/>
              </w:tabs>
              <w:ind w:left="917" w:hanging="425"/>
              <w:rPr>
                <w:sz w:val="28"/>
                <w:szCs w:val="28"/>
              </w:rPr>
            </w:pPr>
            <w:r w:rsidRPr="00042531">
              <w:rPr>
                <w:sz w:val="28"/>
                <w:szCs w:val="28"/>
              </w:rPr>
              <w:t xml:space="preserve">,,Vine,vine Anul Nou,, </w:t>
            </w:r>
          </w:p>
          <w:p w:rsidR="00042531" w:rsidRPr="00042531" w:rsidRDefault="00042531" w:rsidP="002F3BE5">
            <w:pPr>
              <w:pStyle w:val="Listparagraf"/>
              <w:numPr>
                <w:ilvl w:val="0"/>
                <w:numId w:val="7"/>
              </w:numPr>
              <w:tabs>
                <w:tab w:val="clear" w:pos="709"/>
              </w:tabs>
              <w:ind w:left="917" w:hanging="425"/>
              <w:rPr>
                <w:sz w:val="28"/>
                <w:szCs w:val="28"/>
              </w:rPr>
            </w:pPr>
            <w:r w:rsidRPr="00042531">
              <w:rPr>
                <w:sz w:val="28"/>
                <w:szCs w:val="28"/>
              </w:rPr>
              <w:t xml:space="preserve">,,Sărbătoarea Mărțișorului,, </w:t>
            </w:r>
          </w:p>
          <w:p w:rsidR="00042531" w:rsidRPr="00042531" w:rsidRDefault="00042531" w:rsidP="00042531">
            <w:pPr>
              <w:pStyle w:val="Listparagraf"/>
              <w:numPr>
                <w:ilvl w:val="0"/>
                <w:numId w:val="7"/>
              </w:numPr>
              <w:tabs>
                <w:tab w:val="clear" w:pos="709"/>
              </w:tabs>
              <w:ind w:left="917" w:hanging="425"/>
              <w:rPr>
                <w:sz w:val="28"/>
                <w:szCs w:val="28"/>
              </w:rPr>
            </w:pPr>
            <w:r>
              <w:rPr>
                <w:sz w:val="28"/>
                <w:szCs w:val="28"/>
              </w:rPr>
              <w:t>,,</w:t>
            </w:r>
            <w:r w:rsidRPr="00042531">
              <w:rPr>
                <w:sz w:val="28"/>
                <w:szCs w:val="28"/>
              </w:rPr>
              <w:t>1 iunie – Ziua copilului,</w:t>
            </w:r>
            <w:r>
              <w:rPr>
                <w:sz w:val="28"/>
                <w:szCs w:val="28"/>
              </w:rPr>
              <w:t>,</w:t>
            </w:r>
          </w:p>
          <w:p w:rsidR="00042531" w:rsidRPr="00042531" w:rsidRDefault="00042531" w:rsidP="00042531">
            <w:pPr>
              <w:pStyle w:val="Listparagraf"/>
              <w:numPr>
                <w:ilvl w:val="0"/>
                <w:numId w:val="13"/>
              </w:numPr>
              <w:tabs>
                <w:tab w:val="clear" w:pos="709"/>
              </w:tabs>
              <w:rPr>
                <w:sz w:val="28"/>
                <w:szCs w:val="28"/>
              </w:rPr>
            </w:pPr>
            <w:r w:rsidRPr="00042531">
              <w:rPr>
                <w:sz w:val="28"/>
                <w:szCs w:val="28"/>
              </w:rPr>
              <w:t xml:space="preserve">Expoziții: </w:t>
            </w:r>
          </w:p>
          <w:p w:rsidR="00042531" w:rsidRPr="00042531" w:rsidRDefault="00042531" w:rsidP="00042531">
            <w:pPr>
              <w:pStyle w:val="Listparagraf"/>
              <w:numPr>
                <w:ilvl w:val="0"/>
                <w:numId w:val="7"/>
              </w:numPr>
              <w:tabs>
                <w:tab w:val="clear" w:pos="709"/>
              </w:tabs>
              <w:ind w:left="917"/>
              <w:rPr>
                <w:sz w:val="28"/>
                <w:szCs w:val="28"/>
              </w:rPr>
            </w:pPr>
            <w:r w:rsidRPr="00042531">
              <w:rPr>
                <w:sz w:val="28"/>
                <w:szCs w:val="28"/>
              </w:rPr>
              <w:t>Darurile toamnei, octombrie 2019;</w:t>
            </w:r>
          </w:p>
          <w:p w:rsidR="00042531" w:rsidRPr="00042531" w:rsidRDefault="00042531" w:rsidP="00042531">
            <w:pPr>
              <w:pStyle w:val="Listparagraf"/>
              <w:numPr>
                <w:ilvl w:val="0"/>
                <w:numId w:val="7"/>
              </w:numPr>
              <w:tabs>
                <w:tab w:val="clear" w:pos="709"/>
              </w:tabs>
              <w:ind w:left="917"/>
              <w:rPr>
                <w:sz w:val="28"/>
                <w:szCs w:val="28"/>
              </w:rPr>
            </w:pPr>
            <w:r w:rsidRPr="00042531">
              <w:rPr>
                <w:sz w:val="28"/>
                <w:szCs w:val="28"/>
              </w:rPr>
              <w:t>Bagheta fermecată a iernii, decembrie 2019;</w:t>
            </w:r>
          </w:p>
          <w:p w:rsidR="00042531" w:rsidRPr="00042531" w:rsidRDefault="00042531" w:rsidP="00042531">
            <w:pPr>
              <w:pStyle w:val="Listparagraf"/>
              <w:numPr>
                <w:ilvl w:val="0"/>
                <w:numId w:val="7"/>
              </w:numPr>
              <w:tabs>
                <w:tab w:val="clear" w:pos="709"/>
              </w:tabs>
              <w:ind w:left="917"/>
              <w:rPr>
                <w:sz w:val="28"/>
                <w:szCs w:val="28"/>
              </w:rPr>
            </w:pPr>
            <w:r w:rsidRPr="00042531">
              <w:rPr>
                <w:sz w:val="28"/>
                <w:szCs w:val="28"/>
              </w:rPr>
              <w:t>Mărțișoare roșioare, martie 2019;</w:t>
            </w:r>
          </w:p>
          <w:p w:rsidR="00042531" w:rsidRPr="00042531" w:rsidRDefault="00042531" w:rsidP="00042531">
            <w:pPr>
              <w:pStyle w:val="Listparagraf"/>
              <w:numPr>
                <w:ilvl w:val="0"/>
                <w:numId w:val="7"/>
              </w:numPr>
              <w:tabs>
                <w:tab w:val="clear" w:pos="709"/>
              </w:tabs>
              <w:ind w:left="917"/>
              <w:rPr>
                <w:sz w:val="28"/>
                <w:szCs w:val="28"/>
              </w:rPr>
            </w:pPr>
            <w:r w:rsidRPr="00042531">
              <w:rPr>
                <w:sz w:val="28"/>
                <w:szCs w:val="28"/>
              </w:rPr>
              <w:t>Iarmarocul de Paște, aprilie 2019;</w:t>
            </w:r>
          </w:p>
          <w:p w:rsidR="00042531" w:rsidRPr="00042531" w:rsidRDefault="00042531" w:rsidP="00042531">
            <w:pPr>
              <w:pStyle w:val="Listparagraf"/>
              <w:numPr>
                <w:ilvl w:val="0"/>
                <w:numId w:val="7"/>
              </w:numPr>
              <w:tabs>
                <w:tab w:val="clear" w:pos="709"/>
              </w:tabs>
              <w:ind w:left="917"/>
              <w:rPr>
                <w:sz w:val="28"/>
                <w:szCs w:val="28"/>
              </w:rPr>
            </w:pPr>
            <w:r w:rsidRPr="00042531">
              <w:rPr>
                <w:sz w:val="28"/>
                <w:szCs w:val="28"/>
              </w:rPr>
              <w:t>Copilărie păpădie, mai-iunie 2019;</w:t>
            </w:r>
          </w:p>
          <w:p w:rsidR="00042531" w:rsidRPr="00042531" w:rsidRDefault="00042531" w:rsidP="00042531">
            <w:pPr>
              <w:pStyle w:val="Listparagraf"/>
              <w:numPr>
                <w:ilvl w:val="0"/>
                <w:numId w:val="13"/>
              </w:numPr>
              <w:tabs>
                <w:tab w:val="clear" w:pos="709"/>
              </w:tabs>
              <w:rPr>
                <w:sz w:val="28"/>
                <w:szCs w:val="28"/>
              </w:rPr>
            </w:pPr>
            <w:r w:rsidRPr="00042531">
              <w:rPr>
                <w:sz w:val="28"/>
                <w:szCs w:val="28"/>
              </w:rPr>
              <w:t xml:space="preserve">Activități integrate la domeniul „Eu familia și societatea”: </w:t>
            </w:r>
          </w:p>
          <w:p w:rsidR="00042531" w:rsidRPr="00042531" w:rsidRDefault="00042531" w:rsidP="00042531">
            <w:pPr>
              <w:pStyle w:val="Listparagraf"/>
              <w:numPr>
                <w:ilvl w:val="0"/>
                <w:numId w:val="12"/>
              </w:numPr>
              <w:tabs>
                <w:tab w:val="clear" w:pos="709"/>
              </w:tabs>
              <w:ind w:left="917" w:hanging="284"/>
              <w:rPr>
                <w:sz w:val="28"/>
                <w:szCs w:val="28"/>
              </w:rPr>
            </w:pPr>
            <w:r>
              <w:rPr>
                <w:sz w:val="28"/>
                <w:szCs w:val="28"/>
              </w:rPr>
              <w:t>,,</w:t>
            </w:r>
            <w:r w:rsidRPr="00042531">
              <w:rPr>
                <w:sz w:val="28"/>
                <w:szCs w:val="28"/>
              </w:rPr>
              <w:t>Țara me</w:t>
            </w:r>
            <w:r>
              <w:rPr>
                <w:sz w:val="28"/>
                <w:szCs w:val="28"/>
              </w:rPr>
              <w:t>a Republica Moldova,,</w:t>
            </w:r>
            <w:r w:rsidRPr="00042531">
              <w:rPr>
                <w:sz w:val="28"/>
                <w:szCs w:val="28"/>
              </w:rPr>
              <w:t xml:space="preserve"> grupa pregătitoare;</w:t>
            </w:r>
          </w:p>
          <w:p w:rsidR="00042531" w:rsidRPr="00042531" w:rsidRDefault="00042531" w:rsidP="00042531">
            <w:pPr>
              <w:pStyle w:val="Listparagraf"/>
              <w:numPr>
                <w:ilvl w:val="0"/>
                <w:numId w:val="12"/>
              </w:numPr>
              <w:tabs>
                <w:tab w:val="clear" w:pos="709"/>
              </w:tabs>
              <w:ind w:left="917" w:hanging="284"/>
              <w:rPr>
                <w:sz w:val="28"/>
                <w:szCs w:val="28"/>
              </w:rPr>
            </w:pPr>
            <w:r>
              <w:rPr>
                <w:sz w:val="28"/>
                <w:szCs w:val="28"/>
              </w:rPr>
              <w:t>,,</w:t>
            </w:r>
            <w:r w:rsidRPr="00042531">
              <w:rPr>
                <w:sz w:val="28"/>
                <w:szCs w:val="28"/>
              </w:rPr>
              <w:t>Toamna în țara mea,</w:t>
            </w:r>
            <w:r>
              <w:rPr>
                <w:sz w:val="28"/>
                <w:szCs w:val="28"/>
              </w:rPr>
              <w:t>,</w:t>
            </w:r>
          </w:p>
          <w:p w:rsidR="00042531" w:rsidRPr="00042531" w:rsidRDefault="00042531" w:rsidP="00042531">
            <w:pPr>
              <w:pStyle w:val="Listparagraf"/>
              <w:numPr>
                <w:ilvl w:val="0"/>
                <w:numId w:val="13"/>
              </w:numPr>
              <w:tabs>
                <w:tab w:val="clear" w:pos="709"/>
              </w:tabs>
              <w:rPr>
                <w:sz w:val="28"/>
                <w:szCs w:val="28"/>
              </w:rPr>
            </w:pPr>
            <w:r w:rsidRPr="00042531">
              <w:rPr>
                <w:sz w:val="28"/>
                <w:szCs w:val="28"/>
              </w:rPr>
              <w:t>Convorbiri cu copiii despre drepturile și obligațiile acestora:</w:t>
            </w:r>
          </w:p>
          <w:p w:rsidR="00042531" w:rsidRPr="00042531" w:rsidRDefault="00042531" w:rsidP="00042531">
            <w:pPr>
              <w:pStyle w:val="Listparagraf"/>
              <w:ind w:left="917" w:hanging="284"/>
              <w:rPr>
                <w:sz w:val="28"/>
                <w:szCs w:val="28"/>
              </w:rPr>
            </w:pPr>
            <w:r>
              <w:rPr>
                <w:sz w:val="28"/>
                <w:szCs w:val="28"/>
              </w:rPr>
              <w:t>-    ,,Toți suntem la fel,,</w:t>
            </w:r>
          </w:p>
          <w:p w:rsidR="00042531" w:rsidRPr="00042531" w:rsidRDefault="00042531" w:rsidP="00042531">
            <w:pPr>
              <w:pStyle w:val="Listparagraf"/>
              <w:ind w:left="917" w:hanging="284"/>
              <w:rPr>
                <w:sz w:val="28"/>
                <w:szCs w:val="28"/>
              </w:rPr>
            </w:pPr>
            <w:r w:rsidRPr="00042531">
              <w:rPr>
                <w:sz w:val="28"/>
                <w:szCs w:val="28"/>
              </w:rPr>
              <w:t xml:space="preserve">-    </w:t>
            </w:r>
            <w:r>
              <w:rPr>
                <w:sz w:val="28"/>
                <w:szCs w:val="28"/>
              </w:rPr>
              <w:t>,,</w:t>
            </w:r>
            <w:r w:rsidRPr="00042531">
              <w:rPr>
                <w:sz w:val="28"/>
                <w:szCs w:val="28"/>
              </w:rPr>
              <w:t>Copilăria și drepturile ei,</w:t>
            </w:r>
            <w:r>
              <w:rPr>
                <w:sz w:val="28"/>
                <w:szCs w:val="28"/>
              </w:rPr>
              <w:t xml:space="preserve">, </w:t>
            </w:r>
          </w:p>
          <w:p w:rsidR="00042531" w:rsidRPr="00042531" w:rsidRDefault="00042531" w:rsidP="00042531">
            <w:pPr>
              <w:pStyle w:val="Listparagraf"/>
              <w:ind w:left="917" w:hanging="284"/>
              <w:rPr>
                <w:sz w:val="28"/>
                <w:szCs w:val="28"/>
              </w:rPr>
            </w:pPr>
            <w:r w:rsidRPr="00042531">
              <w:rPr>
                <w:sz w:val="28"/>
                <w:szCs w:val="28"/>
              </w:rPr>
              <w:t xml:space="preserve">-    </w:t>
            </w:r>
            <w:r>
              <w:rPr>
                <w:sz w:val="28"/>
                <w:szCs w:val="28"/>
              </w:rPr>
              <w:t>,,</w:t>
            </w:r>
            <w:r w:rsidRPr="00042531">
              <w:rPr>
                <w:sz w:val="28"/>
                <w:szCs w:val="28"/>
              </w:rPr>
              <w:t>Suntem diferiți, dar egali,</w:t>
            </w:r>
            <w:r>
              <w:rPr>
                <w:sz w:val="28"/>
                <w:szCs w:val="28"/>
              </w:rPr>
              <w:t>,</w:t>
            </w:r>
          </w:p>
          <w:p w:rsidR="00042531" w:rsidRPr="00042531" w:rsidRDefault="00042531" w:rsidP="00042531">
            <w:pPr>
              <w:pStyle w:val="Listparagraf"/>
              <w:numPr>
                <w:ilvl w:val="0"/>
                <w:numId w:val="13"/>
              </w:numPr>
              <w:tabs>
                <w:tab w:val="clear" w:pos="709"/>
              </w:tabs>
              <w:rPr>
                <w:sz w:val="28"/>
                <w:szCs w:val="28"/>
              </w:rPr>
            </w:pPr>
            <w:r w:rsidRPr="00042531">
              <w:rPr>
                <w:sz w:val="28"/>
                <w:szCs w:val="28"/>
              </w:rPr>
              <w:t>Discuții despre importanța și necesitatea respectării regulilor de conduită civilizată:</w:t>
            </w:r>
          </w:p>
          <w:p w:rsidR="00042531" w:rsidRPr="00042531" w:rsidRDefault="00042531" w:rsidP="00042531">
            <w:pPr>
              <w:pStyle w:val="Listparagraf"/>
              <w:numPr>
                <w:ilvl w:val="0"/>
                <w:numId w:val="12"/>
              </w:numPr>
              <w:tabs>
                <w:tab w:val="clear" w:pos="709"/>
              </w:tabs>
              <w:ind w:left="917" w:hanging="284"/>
              <w:rPr>
                <w:sz w:val="28"/>
                <w:szCs w:val="28"/>
              </w:rPr>
            </w:pPr>
            <w:r>
              <w:rPr>
                <w:sz w:val="28"/>
                <w:szCs w:val="28"/>
              </w:rPr>
              <w:t>,, Eu și strada,,</w:t>
            </w:r>
          </w:p>
          <w:p w:rsidR="00042531" w:rsidRPr="00042531" w:rsidRDefault="00042531" w:rsidP="00042531">
            <w:pPr>
              <w:pStyle w:val="Listparagraf"/>
              <w:numPr>
                <w:ilvl w:val="0"/>
                <w:numId w:val="12"/>
              </w:numPr>
              <w:tabs>
                <w:tab w:val="clear" w:pos="709"/>
              </w:tabs>
              <w:ind w:left="917" w:hanging="284"/>
              <w:rPr>
                <w:sz w:val="28"/>
                <w:szCs w:val="28"/>
              </w:rPr>
            </w:pPr>
            <w:r>
              <w:rPr>
                <w:sz w:val="28"/>
                <w:szCs w:val="28"/>
              </w:rPr>
              <w:t>,,</w:t>
            </w:r>
            <w:r w:rsidRPr="00042531">
              <w:rPr>
                <w:sz w:val="28"/>
                <w:szCs w:val="28"/>
              </w:rPr>
              <w:t>Să ne comportăm civilizat la grădiniță, în familie și societate,</w:t>
            </w:r>
            <w:r>
              <w:rPr>
                <w:sz w:val="28"/>
                <w:szCs w:val="28"/>
              </w:rPr>
              <w:t>,</w:t>
            </w:r>
          </w:p>
          <w:p w:rsidR="00042531" w:rsidRDefault="00042531" w:rsidP="002F3BE5">
            <w:pPr>
              <w:pStyle w:val="Listparagraf"/>
              <w:numPr>
                <w:ilvl w:val="0"/>
                <w:numId w:val="12"/>
              </w:numPr>
              <w:tabs>
                <w:tab w:val="clear" w:pos="709"/>
              </w:tabs>
              <w:ind w:left="917" w:hanging="284"/>
              <w:rPr>
                <w:sz w:val="28"/>
                <w:szCs w:val="28"/>
              </w:rPr>
            </w:pPr>
            <w:r w:rsidRPr="00042531">
              <w:rPr>
                <w:sz w:val="28"/>
                <w:szCs w:val="28"/>
              </w:rPr>
              <w:t xml:space="preserve">,,Sunt copil educat – mă comport civilizat,, </w:t>
            </w:r>
          </w:p>
          <w:p w:rsidR="00152EC7" w:rsidRPr="00042531" w:rsidRDefault="00042531" w:rsidP="00042531">
            <w:pPr>
              <w:pStyle w:val="Listparagraf"/>
              <w:numPr>
                <w:ilvl w:val="0"/>
                <w:numId w:val="12"/>
              </w:numPr>
              <w:tabs>
                <w:tab w:val="clear" w:pos="709"/>
              </w:tabs>
              <w:ind w:left="917" w:hanging="284"/>
              <w:rPr>
                <w:sz w:val="28"/>
                <w:szCs w:val="28"/>
              </w:rPr>
            </w:pPr>
            <w:r>
              <w:rPr>
                <w:sz w:val="28"/>
                <w:szCs w:val="28"/>
              </w:rPr>
              <w:t>,,</w:t>
            </w:r>
            <w:r w:rsidRPr="00042531">
              <w:rPr>
                <w:sz w:val="28"/>
                <w:szCs w:val="28"/>
              </w:rPr>
              <w:t>Bunele maniere</w:t>
            </w:r>
            <w:r>
              <w:rPr>
                <w:sz w:val="28"/>
                <w:szCs w:val="28"/>
              </w:rPr>
              <w:t>,</w:t>
            </w:r>
            <w:r w:rsidRPr="00042531">
              <w:rPr>
                <w:sz w:val="28"/>
                <w:szCs w:val="28"/>
              </w:rPr>
              <w:t xml:space="preserve">, </w:t>
            </w:r>
          </w:p>
        </w:tc>
      </w:tr>
      <w:tr w:rsidR="00152EC7" w:rsidRPr="00AE27E3" w:rsidTr="002F3BE5">
        <w:trPr>
          <w:trHeight w:val="843"/>
        </w:trPr>
        <w:tc>
          <w:tcPr>
            <w:tcW w:w="1492" w:type="dxa"/>
          </w:tcPr>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152EC7" w:rsidRPr="00042531" w:rsidRDefault="00042531" w:rsidP="002F3BE5">
            <w:pPr>
              <w:jc w:val="both"/>
              <w:rPr>
                <w:rFonts w:ascii="Times New Roman" w:hAnsi="Times New Roman" w:cs="Times New Roman"/>
                <w:b/>
                <w:sz w:val="28"/>
                <w:szCs w:val="28"/>
                <w:lang w:val="en-US"/>
              </w:rPr>
            </w:pPr>
            <w:r w:rsidRPr="00042531">
              <w:rPr>
                <w:rFonts w:ascii="Times New Roman" w:hAnsi="Times New Roman" w:cs="Times New Roman"/>
                <w:sz w:val="28"/>
                <w:szCs w:val="28"/>
                <w:lang w:val="en-US"/>
              </w:rPr>
              <w:t>În instituție sunt promovate viziunile democratice de conviețuire armonioasă într-o societate interculturală, valorile multiculturale prin exemplele proprii ale angajaților, discuții cu copiii, organizarea și desfășurarea expozițiilor, activităților integrate, distracțiilor etc.</w:t>
            </w:r>
          </w:p>
        </w:tc>
      </w:tr>
      <w:tr w:rsidR="00152EC7" w:rsidRPr="00965A9E" w:rsidTr="00AB7E08">
        <w:trPr>
          <w:trHeight w:val="843"/>
        </w:trPr>
        <w:tc>
          <w:tcPr>
            <w:tcW w:w="1492" w:type="dxa"/>
          </w:tcPr>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AB7E08">
              <w:rPr>
                <w:rFonts w:ascii="Times New Roman" w:hAnsi="Times New Roman" w:cs="Times New Roman"/>
                <w:b/>
                <w:sz w:val="28"/>
                <w:szCs w:val="28"/>
                <w:lang w:val="en-US"/>
              </w:rPr>
              <w:t>2</w:t>
            </w:r>
          </w:p>
        </w:tc>
        <w:tc>
          <w:tcPr>
            <w:tcW w:w="4096" w:type="dxa"/>
          </w:tcPr>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AB7E08">
              <w:rPr>
                <w:rFonts w:ascii="Times New Roman" w:hAnsi="Times New Roman" w:cs="Times New Roman"/>
                <w:b/>
                <w:sz w:val="28"/>
                <w:szCs w:val="28"/>
                <w:lang w:val="en-US"/>
              </w:rPr>
              <w:t xml:space="preserve"> 1</w:t>
            </w:r>
          </w:p>
        </w:tc>
        <w:tc>
          <w:tcPr>
            <w:tcW w:w="2389" w:type="dxa"/>
          </w:tcPr>
          <w:p w:rsidR="00152EC7" w:rsidRDefault="00152EC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152EC7" w:rsidRDefault="00152EC7" w:rsidP="00FE36D5">
      <w:pPr>
        <w:jc w:val="both"/>
        <w:rPr>
          <w:rFonts w:ascii="Times New Roman" w:hAnsi="Times New Roman" w:cs="Times New Roman"/>
          <w:b/>
          <w:sz w:val="28"/>
          <w:szCs w:val="28"/>
          <w:lang w:val="en-US"/>
        </w:rPr>
      </w:pPr>
    </w:p>
    <w:p w:rsidR="00042531" w:rsidRDefault="00042531" w:rsidP="00E32694">
      <w:pPr>
        <w:spacing w:after="0"/>
        <w:jc w:val="both"/>
        <w:rPr>
          <w:rFonts w:ascii="Times New Roman" w:hAnsi="Times New Roman" w:cs="Times New Roman"/>
          <w:b/>
          <w:sz w:val="28"/>
          <w:szCs w:val="28"/>
          <w:lang w:val="en-US"/>
        </w:rPr>
      </w:pPr>
      <w:r w:rsidRPr="00042531">
        <w:rPr>
          <w:rFonts w:ascii="Times New Roman" w:hAnsi="Times New Roman" w:cs="Times New Roman"/>
          <w:b/>
          <w:sz w:val="28"/>
          <w:szCs w:val="28"/>
          <w:lang w:val="en-US"/>
        </w:rPr>
        <w:t xml:space="preserve">Dimensiune III. INCLUZIUNE EDUCAȚIONALĂ </w:t>
      </w:r>
    </w:p>
    <w:p w:rsidR="00042531" w:rsidRDefault="00042531" w:rsidP="00E32694">
      <w:pPr>
        <w:spacing w:after="0"/>
        <w:jc w:val="both"/>
        <w:rPr>
          <w:rFonts w:ascii="Times New Roman" w:hAnsi="Times New Roman" w:cs="Times New Roman"/>
          <w:b/>
          <w:sz w:val="28"/>
          <w:szCs w:val="28"/>
          <w:lang w:val="en-US"/>
        </w:rPr>
      </w:pPr>
      <w:r w:rsidRPr="00042531">
        <w:rPr>
          <w:rFonts w:ascii="Times New Roman" w:hAnsi="Times New Roman" w:cs="Times New Roman"/>
          <w:b/>
          <w:sz w:val="28"/>
          <w:szCs w:val="28"/>
          <w:lang w:val="en-US"/>
        </w:rPr>
        <w:t xml:space="preserve">*Standard 3.1. Instituția educațională cuprinde toți copiii, indiferent de naționalitate, gen, origine și stare socială, apartenență religioasă, stare </w:t>
      </w:r>
      <w:proofErr w:type="gramStart"/>
      <w:r w:rsidRPr="00042531">
        <w:rPr>
          <w:rFonts w:ascii="Times New Roman" w:hAnsi="Times New Roman" w:cs="Times New Roman"/>
          <w:b/>
          <w:sz w:val="28"/>
          <w:szCs w:val="28"/>
          <w:lang w:val="en-US"/>
        </w:rPr>
        <w:t>a</w:t>
      </w:r>
      <w:proofErr w:type="gramEnd"/>
      <w:r w:rsidRPr="00042531">
        <w:rPr>
          <w:rFonts w:ascii="Times New Roman" w:hAnsi="Times New Roman" w:cs="Times New Roman"/>
          <w:b/>
          <w:sz w:val="28"/>
          <w:szCs w:val="28"/>
          <w:lang w:val="en-US"/>
        </w:rPr>
        <w:t xml:space="preserve"> sănătății și creează condiții optime pentru realizarea și dezvoltarea potențialului propriu în procesul </w:t>
      </w:r>
      <w:r>
        <w:rPr>
          <w:rFonts w:ascii="Times New Roman" w:hAnsi="Times New Roman" w:cs="Times New Roman"/>
          <w:b/>
          <w:sz w:val="28"/>
          <w:szCs w:val="28"/>
          <w:lang w:val="en-US"/>
        </w:rPr>
        <w:t>educational</w:t>
      </w:r>
    </w:p>
    <w:p w:rsidR="00042531" w:rsidRDefault="00042531" w:rsidP="00E32694">
      <w:pPr>
        <w:spacing w:after="0"/>
        <w:jc w:val="both"/>
        <w:rPr>
          <w:rFonts w:ascii="Times New Roman" w:hAnsi="Times New Roman" w:cs="Times New Roman"/>
          <w:b/>
          <w:sz w:val="28"/>
          <w:szCs w:val="28"/>
          <w:lang w:val="en-US"/>
        </w:rPr>
      </w:pPr>
      <w:r w:rsidRPr="00042531">
        <w:rPr>
          <w:rFonts w:ascii="Times New Roman" w:hAnsi="Times New Roman" w:cs="Times New Roman"/>
          <w:b/>
          <w:sz w:val="28"/>
          <w:szCs w:val="28"/>
          <w:lang w:val="en-US"/>
        </w:rPr>
        <w:t xml:space="preserve"> Domeniu: Management </w:t>
      </w:r>
    </w:p>
    <w:p w:rsidR="00984F48" w:rsidRDefault="00042531" w:rsidP="00E32694">
      <w:pPr>
        <w:spacing w:after="0"/>
        <w:jc w:val="both"/>
        <w:rPr>
          <w:rFonts w:ascii="Times New Roman" w:hAnsi="Times New Roman" w:cs="Times New Roman"/>
          <w:b/>
          <w:sz w:val="28"/>
          <w:szCs w:val="28"/>
          <w:lang w:val="en-US"/>
        </w:rPr>
      </w:pPr>
      <w:r w:rsidRPr="00042531">
        <w:rPr>
          <w:rFonts w:ascii="Times New Roman" w:hAnsi="Times New Roman" w:cs="Times New Roman"/>
          <w:b/>
          <w:sz w:val="28"/>
          <w:szCs w:val="28"/>
          <w:lang w:val="en-US"/>
        </w:rPr>
        <w:t>Indicator 3.1.1.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984F48" w:rsidRPr="00AE27E3" w:rsidTr="002F3BE5">
        <w:trPr>
          <w:trHeight w:val="843"/>
        </w:trPr>
        <w:tc>
          <w:tcPr>
            <w:tcW w:w="1492" w:type="dxa"/>
          </w:tcPr>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AD60A7" w:rsidRDefault="00AD60A7" w:rsidP="00AD60A7">
            <w:pPr>
              <w:pStyle w:val="Listparagraf"/>
              <w:numPr>
                <w:ilvl w:val="0"/>
                <w:numId w:val="12"/>
              </w:numPr>
              <w:rPr>
                <w:sz w:val="28"/>
                <w:szCs w:val="28"/>
              </w:rPr>
            </w:pPr>
            <w:r w:rsidRPr="00AD60A7">
              <w:rPr>
                <w:sz w:val="28"/>
                <w:szCs w:val="28"/>
              </w:rPr>
              <w:t>Planul strategic de dezvoltare a instituției, aprobat la ședi</w:t>
            </w:r>
            <w:r>
              <w:rPr>
                <w:sz w:val="28"/>
                <w:szCs w:val="28"/>
              </w:rPr>
              <w:t>nța Consiliul de Administrație,</w:t>
            </w:r>
          </w:p>
          <w:p w:rsidR="00AD60A7" w:rsidRDefault="00AD60A7" w:rsidP="00AD60A7">
            <w:pPr>
              <w:pStyle w:val="Listparagraf"/>
              <w:numPr>
                <w:ilvl w:val="0"/>
                <w:numId w:val="12"/>
              </w:numPr>
              <w:rPr>
                <w:sz w:val="28"/>
                <w:szCs w:val="28"/>
              </w:rPr>
            </w:pPr>
            <w:r w:rsidRPr="00AD60A7">
              <w:rPr>
                <w:sz w:val="28"/>
                <w:szCs w:val="28"/>
              </w:rPr>
              <w:t>Planul anual de activitate, aprobat la ședința Consiliului de Administrație</w:t>
            </w:r>
            <w:r>
              <w:rPr>
                <w:sz w:val="28"/>
                <w:szCs w:val="28"/>
              </w:rPr>
              <w:t xml:space="preserve">, </w:t>
            </w:r>
            <w:r w:rsidRPr="00AD60A7">
              <w:rPr>
                <w:sz w:val="28"/>
                <w:szCs w:val="28"/>
              </w:rPr>
              <w:t xml:space="preserve">sunt planificate activități care prevăd implementarea documentelor de politici în domeniul educației incluzive; </w:t>
            </w:r>
          </w:p>
          <w:p w:rsidR="00F57405" w:rsidRDefault="00AD60A7" w:rsidP="00F57405">
            <w:pPr>
              <w:pStyle w:val="Listparagraf"/>
              <w:numPr>
                <w:ilvl w:val="0"/>
                <w:numId w:val="12"/>
              </w:numPr>
              <w:rPr>
                <w:sz w:val="28"/>
                <w:szCs w:val="28"/>
              </w:rPr>
            </w:pPr>
            <w:r w:rsidRPr="00AD60A7">
              <w:rPr>
                <w:sz w:val="28"/>
                <w:szCs w:val="28"/>
              </w:rPr>
              <w:t>Informarea și formarea continuă a cadrelor didactice privind educația incluzivă</w:t>
            </w:r>
            <w:r w:rsidR="00F57405">
              <w:rPr>
                <w:sz w:val="28"/>
                <w:szCs w:val="28"/>
              </w:rPr>
              <w:t>;</w:t>
            </w:r>
          </w:p>
          <w:p w:rsidR="00F57405" w:rsidRDefault="00AD60A7" w:rsidP="00F57405">
            <w:pPr>
              <w:pStyle w:val="Listparagraf"/>
              <w:numPr>
                <w:ilvl w:val="0"/>
                <w:numId w:val="12"/>
              </w:numPr>
              <w:rPr>
                <w:sz w:val="28"/>
                <w:szCs w:val="28"/>
              </w:rPr>
            </w:pPr>
            <w:r w:rsidRPr="00AD60A7">
              <w:rPr>
                <w:sz w:val="28"/>
                <w:szCs w:val="28"/>
              </w:rPr>
              <w:t xml:space="preserve"> Acțiuni de identificare a copiilor din familii vulnerabile și a copiilor cu CES </w:t>
            </w:r>
            <w:r w:rsidR="00F57405">
              <w:rPr>
                <w:sz w:val="28"/>
                <w:szCs w:val="28"/>
              </w:rPr>
              <w:t>care nu frecventează grădinița;</w:t>
            </w:r>
          </w:p>
          <w:p w:rsidR="00984F48" w:rsidRPr="00965A9E" w:rsidRDefault="00AD60A7" w:rsidP="00F57405">
            <w:pPr>
              <w:pStyle w:val="Listparagraf"/>
              <w:numPr>
                <w:ilvl w:val="0"/>
                <w:numId w:val="12"/>
              </w:numPr>
              <w:rPr>
                <w:sz w:val="28"/>
                <w:szCs w:val="28"/>
              </w:rPr>
            </w:pPr>
            <w:r w:rsidRPr="00AD60A7">
              <w:rPr>
                <w:sz w:val="28"/>
                <w:szCs w:val="28"/>
              </w:rPr>
              <w:t xml:space="preserve"> Acțiuni de identificare a necesităților familiilor și conlucrarea cu factorii de decizie pentru ajutarea acestora; </w:t>
            </w:r>
          </w:p>
        </w:tc>
      </w:tr>
      <w:tr w:rsidR="00984F48" w:rsidRPr="00AE27E3" w:rsidTr="002F3BE5">
        <w:trPr>
          <w:trHeight w:val="843"/>
        </w:trPr>
        <w:tc>
          <w:tcPr>
            <w:tcW w:w="1492" w:type="dxa"/>
          </w:tcPr>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984F48" w:rsidRPr="00F57405" w:rsidRDefault="00F57405" w:rsidP="00F57405">
            <w:pPr>
              <w:jc w:val="both"/>
              <w:rPr>
                <w:rFonts w:ascii="Times New Roman" w:hAnsi="Times New Roman" w:cs="Times New Roman"/>
                <w:b/>
                <w:sz w:val="28"/>
                <w:szCs w:val="28"/>
                <w:lang w:val="en-US"/>
              </w:rPr>
            </w:pPr>
            <w:r w:rsidRPr="00F57405">
              <w:rPr>
                <w:rFonts w:ascii="Times New Roman" w:eastAsia="Times New Roman" w:hAnsi="Times New Roman" w:cs="Times New Roman"/>
                <w:sz w:val="28"/>
                <w:szCs w:val="28"/>
                <w:lang w:val="en-US"/>
              </w:rPr>
              <w:t xml:space="preserve">Proiectul de dezvoltare instituțională și Planul anual de activitate reflectă aspecte legate de promovarea EI și de valorificare a multiculturalității. Capitolul din planului anual </w:t>
            </w:r>
            <w:r w:rsidRPr="00F57405">
              <w:rPr>
                <w:rFonts w:ascii="Times New Roman" w:eastAsia="Times New Roman" w:hAnsi="Times New Roman" w:cs="Times New Roman"/>
                <w:color w:val="008000"/>
                <w:sz w:val="28"/>
                <w:szCs w:val="28"/>
                <w:lang w:val="en-US"/>
              </w:rPr>
              <w:t>„Activitatea Comisiei multidisciplinare intrainstituțională</w:t>
            </w:r>
            <w:r w:rsidRPr="00F57405">
              <w:rPr>
                <w:rFonts w:ascii="Times New Roman" w:eastAsia="Times New Roman" w:hAnsi="Times New Roman" w:cs="Times New Roman"/>
                <w:sz w:val="28"/>
                <w:szCs w:val="28"/>
                <w:lang w:val="en-US"/>
              </w:rPr>
              <w:t>” reflectă acțiuni specifice pentru implementarea politicii de stat î</w:t>
            </w:r>
            <w:r>
              <w:rPr>
                <w:rFonts w:ascii="Times New Roman" w:eastAsia="Times New Roman" w:hAnsi="Times New Roman" w:cs="Times New Roman"/>
                <w:sz w:val="28"/>
                <w:szCs w:val="28"/>
                <w:lang w:val="en-US"/>
              </w:rPr>
              <w:t>n domeniul educației incluzive.</w:t>
            </w:r>
          </w:p>
        </w:tc>
      </w:tr>
      <w:tr w:rsidR="00984F48" w:rsidRPr="00965A9E" w:rsidTr="005C4DE4">
        <w:trPr>
          <w:trHeight w:val="843"/>
        </w:trPr>
        <w:tc>
          <w:tcPr>
            <w:tcW w:w="1492" w:type="dxa"/>
          </w:tcPr>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5C4DE4">
              <w:rPr>
                <w:rFonts w:ascii="Times New Roman" w:hAnsi="Times New Roman" w:cs="Times New Roman"/>
                <w:b/>
                <w:sz w:val="28"/>
                <w:szCs w:val="28"/>
                <w:lang w:val="en-US"/>
              </w:rPr>
              <w:t>2</w:t>
            </w:r>
          </w:p>
        </w:tc>
        <w:tc>
          <w:tcPr>
            <w:tcW w:w="4096" w:type="dxa"/>
          </w:tcPr>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5C4DE4">
              <w:rPr>
                <w:rFonts w:ascii="Times New Roman" w:hAnsi="Times New Roman" w:cs="Times New Roman"/>
                <w:b/>
                <w:sz w:val="28"/>
                <w:szCs w:val="28"/>
                <w:lang w:val="en-US"/>
              </w:rPr>
              <w:t xml:space="preserve"> 1</w:t>
            </w:r>
          </w:p>
        </w:tc>
        <w:tc>
          <w:tcPr>
            <w:tcW w:w="2389" w:type="dxa"/>
          </w:tcPr>
          <w:p w:rsidR="00984F48" w:rsidRDefault="00984F48"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F57405" w:rsidRDefault="00F57405" w:rsidP="00FE36D5">
      <w:pPr>
        <w:jc w:val="both"/>
        <w:rPr>
          <w:rFonts w:ascii="Times New Roman" w:hAnsi="Times New Roman" w:cs="Times New Roman"/>
          <w:b/>
          <w:sz w:val="28"/>
          <w:szCs w:val="28"/>
          <w:lang w:val="en-US"/>
        </w:rPr>
      </w:pPr>
    </w:p>
    <w:p w:rsidR="00042531" w:rsidRDefault="00F57405" w:rsidP="00FE36D5">
      <w:pPr>
        <w:jc w:val="both"/>
        <w:rPr>
          <w:rFonts w:ascii="Times New Roman" w:hAnsi="Times New Roman" w:cs="Times New Roman"/>
          <w:b/>
          <w:sz w:val="28"/>
          <w:szCs w:val="28"/>
          <w:lang w:val="en-US"/>
        </w:rPr>
      </w:pPr>
      <w:r w:rsidRPr="00F57405">
        <w:rPr>
          <w:rFonts w:ascii="Times New Roman" w:hAnsi="Times New Roman" w:cs="Times New Roman"/>
          <w:b/>
          <w:sz w:val="28"/>
          <w:szCs w:val="28"/>
          <w:lang w:val="en-US"/>
        </w:rPr>
        <w:lastRenderedPageBreak/>
        <w:t>Indicator 3.1.2. Funcționalitatea structurilor, a mecanismelor și procedurilor de sprijin pentru procesul de înmatriculare și incluziune școlară a tuturor copiilor, inclusiv de evidență și sprijin pentru copiii cu CES</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042531" w:rsidRPr="00AE27E3" w:rsidTr="002F3BE5">
        <w:trPr>
          <w:trHeight w:val="843"/>
        </w:trPr>
        <w:tc>
          <w:tcPr>
            <w:tcW w:w="1492" w:type="dxa"/>
          </w:tcPr>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F57405" w:rsidRDefault="00F57405" w:rsidP="00F57405">
            <w:pPr>
              <w:pStyle w:val="Listparagraf"/>
              <w:numPr>
                <w:ilvl w:val="0"/>
                <w:numId w:val="12"/>
              </w:numPr>
              <w:rPr>
                <w:sz w:val="28"/>
                <w:szCs w:val="28"/>
              </w:rPr>
            </w:pPr>
            <w:r w:rsidRPr="00F57405">
              <w:rPr>
                <w:sz w:val="28"/>
                <w:szCs w:val="28"/>
              </w:rPr>
              <w:t>În instituție este constituită anual CMI prin or</w:t>
            </w:r>
            <w:r>
              <w:rPr>
                <w:sz w:val="28"/>
                <w:szCs w:val="28"/>
              </w:rPr>
              <w:t>din inter;</w:t>
            </w:r>
          </w:p>
          <w:p w:rsidR="00F57405" w:rsidRDefault="00F57405" w:rsidP="00F57405">
            <w:pPr>
              <w:pStyle w:val="Listparagraf"/>
              <w:numPr>
                <w:ilvl w:val="0"/>
                <w:numId w:val="12"/>
              </w:numPr>
              <w:rPr>
                <w:sz w:val="28"/>
                <w:szCs w:val="28"/>
              </w:rPr>
            </w:pPr>
            <w:r w:rsidRPr="00F57405">
              <w:rPr>
                <w:sz w:val="28"/>
                <w:szCs w:val="28"/>
              </w:rPr>
              <w:t>Planul de activitate al CMI pentru anul de studii 2019-2020</w:t>
            </w:r>
            <w:r>
              <w:rPr>
                <w:sz w:val="28"/>
                <w:szCs w:val="28"/>
              </w:rPr>
              <w:t>;</w:t>
            </w:r>
          </w:p>
          <w:p w:rsidR="00042531" w:rsidRDefault="00F57405" w:rsidP="00F57405">
            <w:pPr>
              <w:pStyle w:val="Listparagraf"/>
              <w:numPr>
                <w:ilvl w:val="0"/>
                <w:numId w:val="12"/>
              </w:numPr>
              <w:rPr>
                <w:sz w:val="28"/>
                <w:szCs w:val="28"/>
              </w:rPr>
            </w:pPr>
            <w:r w:rsidRPr="00F57405">
              <w:rPr>
                <w:sz w:val="28"/>
                <w:szCs w:val="28"/>
              </w:rPr>
              <w:t>Registru de înregistrare a cererilor de înmatriculare a copiilor în grădiniță, (cusut și parafat).</w:t>
            </w:r>
          </w:p>
          <w:p w:rsidR="00F57405" w:rsidRPr="00F57405" w:rsidRDefault="00F57405" w:rsidP="00F57405">
            <w:pPr>
              <w:pStyle w:val="Listparagraf"/>
              <w:numPr>
                <w:ilvl w:val="0"/>
                <w:numId w:val="12"/>
              </w:numPr>
              <w:tabs>
                <w:tab w:val="clear" w:pos="709"/>
              </w:tabs>
              <w:rPr>
                <w:bCs/>
                <w:sz w:val="28"/>
                <w:szCs w:val="28"/>
              </w:rPr>
            </w:pPr>
            <w:r w:rsidRPr="00F57405">
              <w:rPr>
                <w:bCs/>
                <w:sz w:val="28"/>
                <w:szCs w:val="28"/>
              </w:rPr>
              <w:t>Ordine de înmatriculare a copiilor cu indicarea grupei, conform vârstei copilului;</w:t>
            </w:r>
          </w:p>
          <w:p w:rsidR="00F57405" w:rsidRPr="00F57405" w:rsidRDefault="00F57405" w:rsidP="00F57405">
            <w:pPr>
              <w:pStyle w:val="Listparagraf"/>
              <w:ind w:left="720"/>
              <w:rPr>
                <w:sz w:val="28"/>
                <w:szCs w:val="28"/>
              </w:rPr>
            </w:pPr>
          </w:p>
        </w:tc>
      </w:tr>
      <w:tr w:rsidR="00042531" w:rsidRPr="00AE27E3" w:rsidTr="002F3BE5">
        <w:trPr>
          <w:trHeight w:val="843"/>
        </w:trPr>
        <w:tc>
          <w:tcPr>
            <w:tcW w:w="1492" w:type="dxa"/>
          </w:tcPr>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042531" w:rsidRPr="008B4D1D" w:rsidRDefault="008B4D1D" w:rsidP="002F3BE5">
            <w:pPr>
              <w:jc w:val="both"/>
              <w:rPr>
                <w:rFonts w:ascii="Times New Roman" w:hAnsi="Times New Roman" w:cs="Times New Roman"/>
                <w:b/>
                <w:sz w:val="28"/>
                <w:szCs w:val="28"/>
                <w:lang w:val="en-US"/>
              </w:rPr>
            </w:pPr>
            <w:r w:rsidRPr="008B4D1D">
              <w:rPr>
                <w:rFonts w:ascii="Times New Roman" w:eastAsia="Times New Roman" w:hAnsi="Times New Roman" w:cs="Times New Roman"/>
                <w:sz w:val="28"/>
                <w:szCs w:val="28"/>
                <w:lang w:val="en-US"/>
              </w:rPr>
              <w:t xml:space="preserve">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w:t>
            </w:r>
            <w:r w:rsidRPr="008B4D1D">
              <w:rPr>
                <w:rFonts w:ascii="Times New Roman" w:eastAsia="Times New Roman" w:hAnsi="Times New Roman" w:cs="Times New Roman"/>
                <w:i/>
                <w:iCs/>
                <w:sz w:val="28"/>
                <w:szCs w:val="28"/>
                <w:lang w:val="en-US"/>
              </w:rPr>
              <w:t>Curriculum pentru Educație Timpurie</w:t>
            </w:r>
            <w:r w:rsidRPr="008B4D1D">
              <w:rPr>
                <w:rFonts w:ascii="Times New Roman" w:eastAsia="Times New Roman" w:hAnsi="Times New Roman" w:cs="Times New Roman"/>
                <w:sz w:val="28"/>
                <w:szCs w:val="28"/>
                <w:lang w:val="en-US"/>
              </w:rPr>
              <w:t xml:space="preserve">, în conexiune cu </w:t>
            </w:r>
            <w:r w:rsidRPr="008B4D1D">
              <w:rPr>
                <w:rFonts w:ascii="Times New Roman" w:eastAsia="Times New Roman" w:hAnsi="Times New Roman" w:cs="Times New Roman"/>
                <w:i/>
                <w:iCs/>
                <w:sz w:val="28"/>
                <w:szCs w:val="28"/>
                <w:lang w:val="en-US"/>
              </w:rPr>
              <w:t>Standardele de învățare și dezvoltare a copilului de la naștere până la 7 ani</w:t>
            </w:r>
            <w:r w:rsidRPr="008B4D1D">
              <w:rPr>
                <w:rFonts w:ascii="Times New Roman" w:eastAsia="Times New Roman" w:hAnsi="Times New Roman" w:cs="Times New Roman"/>
                <w:sz w:val="28"/>
                <w:szCs w:val="28"/>
                <w:lang w:val="en-US"/>
              </w:rPr>
              <w:t>.</w:t>
            </w:r>
          </w:p>
        </w:tc>
      </w:tr>
      <w:tr w:rsidR="00042531" w:rsidRPr="00965A9E" w:rsidTr="005C4DE4">
        <w:trPr>
          <w:trHeight w:val="843"/>
        </w:trPr>
        <w:tc>
          <w:tcPr>
            <w:tcW w:w="1492" w:type="dxa"/>
          </w:tcPr>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5C4DE4">
              <w:rPr>
                <w:rFonts w:ascii="Times New Roman" w:hAnsi="Times New Roman" w:cs="Times New Roman"/>
                <w:b/>
                <w:sz w:val="28"/>
                <w:szCs w:val="28"/>
                <w:lang w:val="en-US"/>
              </w:rPr>
              <w:t>1</w:t>
            </w:r>
          </w:p>
        </w:tc>
        <w:tc>
          <w:tcPr>
            <w:tcW w:w="4096" w:type="dxa"/>
          </w:tcPr>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5C4DE4">
              <w:rPr>
                <w:rFonts w:ascii="Times New Roman" w:hAnsi="Times New Roman" w:cs="Times New Roman"/>
                <w:b/>
                <w:sz w:val="28"/>
                <w:szCs w:val="28"/>
                <w:lang w:val="en-US"/>
              </w:rPr>
              <w:t>1</w:t>
            </w:r>
          </w:p>
        </w:tc>
        <w:tc>
          <w:tcPr>
            <w:tcW w:w="2389" w:type="dxa"/>
          </w:tcPr>
          <w:p w:rsidR="00042531" w:rsidRDefault="00042531"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FE36D5">
      <w:pPr>
        <w:jc w:val="both"/>
        <w:rPr>
          <w:rFonts w:ascii="Times New Roman" w:hAnsi="Times New Roman" w:cs="Times New Roman"/>
          <w:b/>
          <w:sz w:val="28"/>
          <w:szCs w:val="28"/>
          <w:lang w:val="en-US"/>
        </w:rPr>
      </w:pPr>
    </w:p>
    <w:p w:rsidR="008B4D1D" w:rsidRDefault="008B4D1D" w:rsidP="00FE36D5">
      <w:pPr>
        <w:jc w:val="both"/>
        <w:rPr>
          <w:rFonts w:ascii="Times New Roman" w:hAnsi="Times New Roman" w:cs="Times New Roman"/>
          <w:b/>
          <w:sz w:val="28"/>
          <w:szCs w:val="28"/>
          <w:lang w:val="en-US"/>
        </w:rPr>
      </w:pPr>
    </w:p>
    <w:p w:rsidR="008B4D1D" w:rsidRDefault="008B4D1D" w:rsidP="00E32694">
      <w:pPr>
        <w:spacing w:after="0"/>
        <w:jc w:val="both"/>
        <w:rPr>
          <w:rFonts w:ascii="Times New Roman" w:hAnsi="Times New Roman" w:cs="Times New Roman"/>
          <w:b/>
          <w:sz w:val="28"/>
          <w:szCs w:val="28"/>
          <w:lang w:val="en-US"/>
        </w:rPr>
      </w:pPr>
      <w:r w:rsidRPr="008B4D1D">
        <w:rPr>
          <w:rFonts w:ascii="Times New Roman" w:hAnsi="Times New Roman" w:cs="Times New Roman"/>
          <w:b/>
          <w:sz w:val="28"/>
          <w:szCs w:val="28"/>
          <w:lang w:val="en-US"/>
        </w:rPr>
        <w:t xml:space="preserve">Domeniu: Capacitate instituțională </w:t>
      </w:r>
    </w:p>
    <w:p w:rsidR="00F57405" w:rsidRPr="008B4D1D" w:rsidRDefault="008B4D1D" w:rsidP="00E32694">
      <w:pPr>
        <w:spacing w:after="0"/>
        <w:jc w:val="both"/>
        <w:rPr>
          <w:rFonts w:ascii="Times New Roman" w:hAnsi="Times New Roman" w:cs="Times New Roman"/>
          <w:b/>
          <w:sz w:val="28"/>
          <w:szCs w:val="28"/>
          <w:lang w:val="en-US"/>
        </w:rPr>
      </w:pPr>
      <w:r w:rsidRPr="008B4D1D">
        <w:rPr>
          <w:rFonts w:ascii="Times New Roman" w:hAnsi="Times New Roman" w:cs="Times New Roman"/>
          <w:b/>
          <w:sz w:val="28"/>
          <w:szCs w:val="28"/>
          <w:lang w:val="en-US"/>
        </w:rPr>
        <w:t>*Indicator 3.1.3.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F57405" w:rsidRPr="00AE27E3" w:rsidTr="002F3BE5">
        <w:trPr>
          <w:trHeight w:val="843"/>
        </w:trPr>
        <w:tc>
          <w:tcPr>
            <w:tcW w:w="1492" w:type="dxa"/>
          </w:tcPr>
          <w:p w:rsidR="00F57405" w:rsidRDefault="00F57405"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8B4D1D" w:rsidRPr="008B4D1D" w:rsidRDefault="008B4D1D" w:rsidP="008B4D1D">
            <w:pPr>
              <w:pStyle w:val="Listparagraf"/>
              <w:numPr>
                <w:ilvl w:val="0"/>
                <w:numId w:val="15"/>
              </w:numPr>
              <w:tabs>
                <w:tab w:val="clear" w:pos="709"/>
              </w:tabs>
              <w:ind w:left="230" w:hanging="230"/>
              <w:rPr>
                <w:sz w:val="28"/>
                <w:szCs w:val="28"/>
              </w:rPr>
            </w:pPr>
            <w:r w:rsidRPr="008B4D1D">
              <w:rPr>
                <w:sz w:val="28"/>
                <w:szCs w:val="28"/>
              </w:rPr>
              <w:t>Registrul alfabetic de evi</w:t>
            </w:r>
            <w:r>
              <w:rPr>
                <w:sz w:val="28"/>
                <w:szCs w:val="28"/>
              </w:rPr>
              <w:t>dență al copiilor din microsector</w:t>
            </w:r>
            <w:r w:rsidRPr="008B4D1D">
              <w:rPr>
                <w:sz w:val="28"/>
                <w:szCs w:val="28"/>
              </w:rPr>
              <w:t>;</w:t>
            </w:r>
          </w:p>
          <w:p w:rsidR="008B4D1D" w:rsidRPr="008B4D1D" w:rsidRDefault="008B4D1D" w:rsidP="008B4D1D">
            <w:pPr>
              <w:pStyle w:val="Listparagraf"/>
              <w:numPr>
                <w:ilvl w:val="0"/>
                <w:numId w:val="15"/>
              </w:numPr>
              <w:tabs>
                <w:tab w:val="clear" w:pos="709"/>
              </w:tabs>
              <w:ind w:left="230" w:hanging="230"/>
              <w:rPr>
                <w:sz w:val="28"/>
                <w:szCs w:val="28"/>
              </w:rPr>
            </w:pPr>
            <w:r w:rsidRPr="008B4D1D">
              <w:rPr>
                <w:sz w:val="28"/>
                <w:szCs w:val="28"/>
              </w:rPr>
              <w:t>Planul anual de activitate pentru anul de studii 2019-2020, Cont</w:t>
            </w:r>
            <w:r>
              <w:rPr>
                <w:sz w:val="28"/>
                <w:szCs w:val="28"/>
              </w:rPr>
              <w:t>ingentul de copii din microsector</w:t>
            </w:r>
            <w:r w:rsidRPr="008B4D1D">
              <w:rPr>
                <w:sz w:val="28"/>
                <w:szCs w:val="28"/>
              </w:rPr>
              <w:t xml:space="preserve">; </w:t>
            </w:r>
          </w:p>
          <w:p w:rsidR="008B4D1D" w:rsidRPr="008B4D1D" w:rsidRDefault="008B4D1D" w:rsidP="008B4D1D">
            <w:pPr>
              <w:pStyle w:val="Listparagraf"/>
              <w:numPr>
                <w:ilvl w:val="0"/>
                <w:numId w:val="15"/>
              </w:numPr>
              <w:tabs>
                <w:tab w:val="clear" w:pos="709"/>
              </w:tabs>
              <w:ind w:left="230" w:hanging="230"/>
              <w:rPr>
                <w:sz w:val="28"/>
                <w:szCs w:val="28"/>
              </w:rPr>
            </w:pPr>
            <w:r w:rsidRPr="008B4D1D">
              <w:rPr>
                <w:sz w:val="28"/>
                <w:szCs w:val="28"/>
              </w:rPr>
              <w:t>Registru de evidență a ordinelor cu referire la copii;</w:t>
            </w:r>
          </w:p>
          <w:p w:rsidR="008B4D1D" w:rsidRPr="008B4D1D" w:rsidRDefault="008B4D1D" w:rsidP="008B4D1D">
            <w:pPr>
              <w:pStyle w:val="Listparagraf"/>
              <w:numPr>
                <w:ilvl w:val="0"/>
                <w:numId w:val="15"/>
              </w:numPr>
              <w:tabs>
                <w:tab w:val="clear" w:pos="709"/>
              </w:tabs>
              <w:ind w:left="230" w:hanging="230"/>
              <w:rPr>
                <w:sz w:val="28"/>
                <w:szCs w:val="28"/>
              </w:rPr>
            </w:pPr>
            <w:r w:rsidRPr="008B4D1D">
              <w:rPr>
                <w:sz w:val="28"/>
                <w:szCs w:val="28"/>
              </w:rPr>
              <w:t>Ordine cu referire la înmatriculare, exmatriculare, transferarea copiilor din grupă în grupă;</w:t>
            </w:r>
          </w:p>
          <w:p w:rsidR="008B4D1D" w:rsidRPr="008B4D1D" w:rsidRDefault="008B4D1D" w:rsidP="008B4D1D">
            <w:pPr>
              <w:pStyle w:val="Listparagraf"/>
              <w:numPr>
                <w:ilvl w:val="0"/>
                <w:numId w:val="15"/>
              </w:numPr>
              <w:tabs>
                <w:tab w:val="clear" w:pos="709"/>
              </w:tabs>
              <w:ind w:left="230" w:hanging="230"/>
              <w:rPr>
                <w:color w:val="008000"/>
                <w:sz w:val="28"/>
                <w:szCs w:val="28"/>
              </w:rPr>
            </w:pPr>
            <w:r w:rsidRPr="008B4D1D">
              <w:rPr>
                <w:color w:val="008000"/>
                <w:sz w:val="28"/>
                <w:szCs w:val="28"/>
              </w:rPr>
              <w:t>Date generale pri</w:t>
            </w:r>
            <w:r>
              <w:rPr>
                <w:color w:val="008000"/>
                <w:sz w:val="28"/>
                <w:szCs w:val="28"/>
              </w:rPr>
              <w:t>vind rata de instituționalizare.</w:t>
            </w:r>
          </w:p>
          <w:p w:rsidR="00F57405" w:rsidRPr="00965A9E" w:rsidRDefault="00F57405" w:rsidP="002F3BE5">
            <w:pPr>
              <w:pStyle w:val="Listparagraf"/>
              <w:ind w:left="720"/>
              <w:rPr>
                <w:sz w:val="28"/>
                <w:szCs w:val="28"/>
              </w:rPr>
            </w:pPr>
          </w:p>
        </w:tc>
      </w:tr>
      <w:tr w:rsidR="00F57405" w:rsidRPr="00AE27E3" w:rsidTr="002F3BE5">
        <w:trPr>
          <w:trHeight w:val="843"/>
        </w:trPr>
        <w:tc>
          <w:tcPr>
            <w:tcW w:w="1492" w:type="dxa"/>
          </w:tcPr>
          <w:p w:rsidR="00F57405" w:rsidRDefault="00F57405"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F57405" w:rsidRPr="008B4D1D" w:rsidRDefault="008B4D1D" w:rsidP="002F3BE5">
            <w:pPr>
              <w:jc w:val="both"/>
              <w:rPr>
                <w:rFonts w:ascii="Times New Roman" w:hAnsi="Times New Roman" w:cs="Times New Roman"/>
                <w:b/>
                <w:sz w:val="28"/>
                <w:szCs w:val="28"/>
                <w:lang w:val="en-US"/>
              </w:rPr>
            </w:pPr>
            <w:r w:rsidRPr="008B4D1D">
              <w:rPr>
                <w:rFonts w:ascii="Times New Roman" w:hAnsi="Times New Roman" w:cs="Times New Roman"/>
                <w:sz w:val="28"/>
                <w:szCs w:val="28"/>
                <w:lang w:val="en-US"/>
              </w:rPr>
              <w:t>În instituție există și se complectează permanent baza de date a copiilor din comunitate, se elaborează acte privind evoluția demografică.</w:t>
            </w:r>
          </w:p>
        </w:tc>
      </w:tr>
      <w:tr w:rsidR="00F57405" w:rsidRPr="00965A9E" w:rsidTr="00E32694">
        <w:trPr>
          <w:trHeight w:val="843"/>
        </w:trPr>
        <w:tc>
          <w:tcPr>
            <w:tcW w:w="1492" w:type="dxa"/>
          </w:tcPr>
          <w:p w:rsidR="00F57405" w:rsidRDefault="00F57405"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F57405" w:rsidRDefault="00F57405"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F57405" w:rsidRDefault="00F57405"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4096" w:type="dxa"/>
          </w:tcPr>
          <w:p w:rsidR="00F57405" w:rsidRDefault="00F57405"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 xml:space="preserve"> 0,75</w:t>
            </w:r>
          </w:p>
        </w:tc>
        <w:tc>
          <w:tcPr>
            <w:tcW w:w="2389" w:type="dxa"/>
          </w:tcPr>
          <w:p w:rsidR="00F57405" w:rsidRDefault="00F57405"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FE36D5">
      <w:pPr>
        <w:jc w:val="both"/>
        <w:rPr>
          <w:rFonts w:ascii="Times New Roman" w:hAnsi="Times New Roman" w:cs="Times New Roman"/>
          <w:b/>
          <w:sz w:val="28"/>
          <w:szCs w:val="28"/>
          <w:lang w:val="en-US"/>
        </w:rPr>
      </w:pPr>
    </w:p>
    <w:p w:rsidR="008B4D1D" w:rsidRDefault="008B4D1D" w:rsidP="00FE36D5">
      <w:pPr>
        <w:jc w:val="both"/>
        <w:rPr>
          <w:rFonts w:ascii="Times New Roman" w:hAnsi="Times New Roman" w:cs="Times New Roman"/>
          <w:b/>
          <w:sz w:val="28"/>
          <w:szCs w:val="28"/>
          <w:lang w:val="en-US"/>
        </w:rPr>
      </w:pPr>
      <w:r w:rsidRPr="008B4D1D">
        <w:rPr>
          <w:rFonts w:ascii="Times New Roman" w:hAnsi="Times New Roman" w:cs="Times New Roman"/>
          <w:b/>
          <w:sz w:val="28"/>
          <w:szCs w:val="28"/>
          <w:lang w:val="en-US"/>
        </w:rPr>
        <w:t>Indicator 3.1.4. Monitorizarea datelor privind progresul și dezvoltarea fiecărui elev/ copil și asigurarea activității Comisiei Multidisciplinare Intrașcolare (CMI) și a serviciilor de sprijin, în funcție de necesitățile copiilor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653058" w:rsidRDefault="00653058" w:rsidP="00653058">
            <w:pPr>
              <w:pStyle w:val="Listparagraf"/>
              <w:numPr>
                <w:ilvl w:val="0"/>
                <w:numId w:val="12"/>
              </w:numPr>
              <w:rPr>
                <w:sz w:val="28"/>
                <w:szCs w:val="28"/>
              </w:rPr>
            </w:pPr>
            <w:r w:rsidRPr="00653058">
              <w:rPr>
                <w:sz w:val="28"/>
                <w:szCs w:val="28"/>
              </w:rPr>
              <w:t>Tipurile de evaluare aplicate de către educatori: inițială și finală, confirmată prin</w:t>
            </w:r>
            <w:r>
              <w:rPr>
                <w:sz w:val="28"/>
                <w:szCs w:val="28"/>
              </w:rPr>
              <w:t xml:space="preserve"> Fișele de evaluare a copiilor;</w:t>
            </w:r>
          </w:p>
          <w:p w:rsidR="00653058" w:rsidRDefault="00653058" w:rsidP="00653058">
            <w:pPr>
              <w:pStyle w:val="Listparagraf"/>
              <w:numPr>
                <w:ilvl w:val="0"/>
                <w:numId w:val="12"/>
              </w:numPr>
              <w:rPr>
                <w:sz w:val="28"/>
                <w:szCs w:val="28"/>
              </w:rPr>
            </w:pPr>
            <w:r w:rsidRPr="00653058">
              <w:rPr>
                <w:sz w:val="28"/>
                <w:szCs w:val="28"/>
              </w:rPr>
              <w:t>Tipurile de evaluare aplicate de către educatori: inițială și finală, confirmată prin</w:t>
            </w:r>
            <w:r>
              <w:rPr>
                <w:sz w:val="28"/>
                <w:szCs w:val="28"/>
              </w:rPr>
              <w:t xml:space="preserve"> Fișele de evaluare a copiilor;</w:t>
            </w:r>
          </w:p>
          <w:p w:rsidR="00653058" w:rsidRDefault="00653058" w:rsidP="00653058">
            <w:pPr>
              <w:pStyle w:val="Listparagraf"/>
              <w:numPr>
                <w:ilvl w:val="0"/>
                <w:numId w:val="12"/>
              </w:numPr>
              <w:rPr>
                <w:sz w:val="28"/>
                <w:szCs w:val="28"/>
              </w:rPr>
            </w:pPr>
            <w:r w:rsidRPr="00653058">
              <w:rPr>
                <w:sz w:val="28"/>
                <w:szCs w:val="28"/>
              </w:rPr>
              <w:t xml:space="preserve"> Colaborare cu părinții: participarea părinților la evaluarea complexă, la ședințele CMI, la activitățile extracurriculare; </w:t>
            </w:r>
          </w:p>
          <w:p w:rsidR="00653058" w:rsidRDefault="00653058" w:rsidP="00653058">
            <w:pPr>
              <w:pStyle w:val="Listparagraf"/>
              <w:numPr>
                <w:ilvl w:val="0"/>
                <w:numId w:val="12"/>
              </w:numPr>
              <w:rPr>
                <w:sz w:val="28"/>
                <w:szCs w:val="28"/>
              </w:rPr>
            </w:pPr>
            <w:r w:rsidRPr="00653058">
              <w:rPr>
                <w:sz w:val="28"/>
                <w:szCs w:val="28"/>
              </w:rPr>
              <w:t>Fișe de observare și monitorizare a progreselor copiilor elaborate în conformitate cu Standardele de în</w:t>
            </w:r>
            <w:r>
              <w:rPr>
                <w:sz w:val="28"/>
                <w:szCs w:val="28"/>
              </w:rPr>
              <w:t>vățare și dezvoltare a copiilor;</w:t>
            </w:r>
          </w:p>
          <w:p w:rsidR="008B4D1D" w:rsidRPr="00965A9E" w:rsidRDefault="00653058" w:rsidP="00653058">
            <w:pPr>
              <w:pStyle w:val="Listparagraf"/>
              <w:numPr>
                <w:ilvl w:val="0"/>
                <w:numId w:val="12"/>
              </w:numPr>
              <w:rPr>
                <w:sz w:val="28"/>
                <w:szCs w:val="28"/>
              </w:rPr>
            </w:pPr>
            <w:r w:rsidRPr="00653058">
              <w:rPr>
                <w:sz w:val="28"/>
                <w:szCs w:val="28"/>
              </w:rPr>
              <w:t xml:space="preserve"> Plan de activitate al CMI pentru anul de studii 2019-2020.</w:t>
            </w:r>
          </w:p>
        </w:tc>
      </w:tr>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B4D1D" w:rsidRPr="00650703" w:rsidRDefault="00650703" w:rsidP="00650703">
            <w:pPr>
              <w:jc w:val="both"/>
              <w:rPr>
                <w:rFonts w:ascii="Times New Roman" w:hAnsi="Times New Roman" w:cs="Times New Roman"/>
                <w:b/>
                <w:sz w:val="28"/>
                <w:szCs w:val="28"/>
                <w:lang w:val="en-US"/>
              </w:rPr>
            </w:pPr>
            <w:r w:rsidRPr="00650703">
              <w:rPr>
                <w:rFonts w:ascii="Times New Roman" w:hAnsi="Times New Roman" w:cs="Times New Roman"/>
                <w:sz w:val="28"/>
                <w:szCs w:val="28"/>
                <w:lang w:val="en-US"/>
              </w:rPr>
              <w:t>Instituția monitorizează sistemic progresul și dezvoltarea fiecărui copil și asigură funcționalitatea CMI, în funcție de necesitățile copilului. Sora medicală monitorizează zilnic confortul și starea de sănătate a copiilor. Instituția monitorizează înscrierea copiilor d</w:t>
            </w:r>
            <w:r>
              <w:rPr>
                <w:rFonts w:ascii="Times New Roman" w:hAnsi="Times New Roman" w:cs="Times New Roman"/>
                <w:sz w:val="28"/>
                <w:szCs w:val="28"/>
                <w:lang w:val="en-US"/>
              </w:rPr>
              <w:t>in microsector</w:t>
            </w:r>
            <w:r w:rsidRPr="00650703">
              <w:rPr>
                <w:rFonts w:ascii="Times New Roman" w:hAnsi="Times New Roman" w:cs="Times New Roman"/>
                <w:sz w:val="28"/>
                <w:szCs w:val="28"/>
                <w:lang w:val="en-US"/>
              </w:rPr>
              <w:t xml:space="preserve"> la grădiniță și frecventarea regulată a acesteia, deține informații despre copiii de </w:t>
            </w:r>
            <w:r>
              <w:rPr>
                <w:rFonts w:ascii="Times New Roman" w:hAnsi="Times New Roman" w:cs="Times New Roman"/>
                <w:sz w:val="28"/>
                <w:szCs w:val="28"/>
                <w:lang w:val="en-US"/>
              </w:rPr>
              <w:t>vârstă preșcolară din microsector</w:t>
            </w:r>
            <w:r w:rsidRPr="00650703">
              <w:rPr>
                <w:rFonts w:ascii="Times New Roman" w:hAnsi="Times New Roman" w:cs="Times New Roman"/>
                <w:sz w:val="28"/>
                <w:szCs w:val="28"/>
                <w:lang w:val="en-US"/>
              </w:rPr>
              <w:t>, dispune de evidențe clare despre copiii din Instituție, inclusiv privind mediul familial și condițiile de viață. Se desfășoară diverse activități (vizite la familii pentru examinarea mediului familial, alimentația, dezvoltarea, comunicarea cu membrii familiei).</w:t>
            </w:r>
          </w:p>
        </w:tc>
      </w:tr>
      <w:tr w:rsidR="008B4D1D" w:rsidRPr="00965A9E"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3969" w:type="dxa"/>
          </w:tcPr>
          <w:p w:rsidR="008B4D1D" w:rsidRDefault="008B4D1D"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 xml:space="preserve"> 0,75</w:t>
            </w:r>
          </w:p>
        </w:tc>
        <w:tc>
          <w:tcPr>
            <w:tcW w:w="251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650703" w:rsidRDefault="00650703" w:rsidP="00E32694">
      <w:pPr>
        <w:spacing w:after="0"/>
        <w:jc w:val="both"/>
        <w:rPr>
          <w:rFonts w:ascii="Times New Roman" w:hAnsi="Times New Roman" w:cs="Times New Roman"/>
          <w:b/>
          <w:sz w:val="28"/>
          <w:szCs w:val="28"/>
          <w:lang w:val="en-US"/>
        </w:rPr>
      </w:pPr>
      <w:r w:rsidRPr="00650703">
        <w:rPr>
          <w:rFonts w:ascii="Times New Roman" w:hAnsi="Times New Roman" w:cs="Times New Roman"/>
          <w:b/>
          <w:sz w:val="28"/>
          <w:szCs w:val="28"/>
          <w:lang w:val="en-US"/>
        </w:rPr>
        <w:t xml:space="preserve">Domeniu: Curriculum/ proces educațional </w:t>
      </w:r>
    </w:p>
    <w:p w:rsidR="008B4D1D" w:rsidRPr="00650703" w:rsidRDefault="00650703" w:rsidP="00E32694">
      <w:pPr>
        <w:spacing w:after="0"/>
        <w:jc w:val="both"/>
        <w:rPr>
          <w:rFonts w:ascii="Times New Roman" w:hAnsi="Times New Roman" w:cs="Times New Roman"/>
          <w:b/>
          <w:sz w:val="28"/>
          <w:szCs w:val="28"/>
          <w:lang w:val="en-US"/>
        </w:rPr>
      </w:pPr>
      <w:r w:rsidRPr="00650703">
        <w:rPr>
          <w:rFonts w:ascii="Times New Roman" w:hAnsi="Times New Roman" w:cs="Times New Roman"/>
          <w:b/>
          <w:sz w:val="28"/>
          <w:szCs w:val="28"/>
          <w:lang w:val="en-US"/>
        </w:rPr>
        <w:lastRenderedPageBreak/>
        <w:t>Indicator 3.1.5.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650703"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 xml:space="preserve">Planul anual de activitate pentru anul de studii 2019-2020, Activitatea CMI;  </w:t>
            </w:r>
          </w:p>
          <w:p w:rsidR="00650703"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Registrul de evidență a copiilor examinați;</w:t>
            </w:r>
          </w:p>
          <w:p w:rsidR="00650703"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Registrul de evidență a activității CMI;</w:t>
            </w:r>
          </w:p>
          <w:p w:rsidR="00650703"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Dosare ale copiilor;</w:t>
            </w:r>
          </w:p>
          <w:p w:rsidR="00650703"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Acordurile părinților privind evaluarea copiilor;</w:t>
            </w:r>
          </w:p>
          <w:p w:rsidR="00650703"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Registrul proceselor verbale a CMI;</w:t>
            </w:r>
          </w:p>
          <w:p w:rsid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Rapoarte de evaluare complexă a dezvoltării copilului;</w:t>
            </w:r>
          </w:p>
          <w:p w:rsidR="008B4D1D" w:rsidRPr="00650703" w:rsidRDefault="00650703" w:rsidP="00650703">
            <w:pPr>
              <w:pStyle w:val="Listparagraf"/>
              <w:numPr>
                <w:ilvl w:val="0"/>
                <w:numId w:val="16"/>
              </w:numPr>
              <w:tabs>
                <w:tab w:val="clear" w:pos="709"/>
              </w:tabs>
              <w:ind w:left="455" w:hanging="425"/>
              <w:rPr>
                <w:rFonts w:cs="Arial"/>
                <w:bCs/>
                <w:sz w:val="28"/>
                <w:szCs w:val="28"/>
              </w:rPr>
            </w:pPr>
            <w:r w:rsidRPr="00650703">
              <w:rPr>
                <w:rFonts w:cs="Arial"/>
                <w:bCs/>
                <w:sz w:val="28"/>
                <w:szCs w:val="28"/>
              </w:rPr>
              <w:t>Asigurarea instituției cu cabinet medical.</w:t>
            </w:r>
          </w:p>
        </w:tc>
      </w:tr>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B4D1D" w:rsidRPr="00650703" w:rsidRDefault="00650703" w:rsidP="00650703">
            <w:pPr>
              <w:jc w:val="both"/>
              <w:rPr>
                <w:rFonts w:ascii="Times New Roman" w:hAnsi="Times New Roman" w:cs="Times New Roman"/>
                <w:b/>
                <w:sz w:val="28"/>
                <w:szCs w:val="28"/>
                <w:lang w:val="en-US"/>
              </w:rPr>
            </w:pPr>
            <w:r w:rsidRPr="00650703">
              <w:rPr>
                <w:rFonts w:ascii="Times New Roman" w:hAnsi="Times New Roman" w:cs="Times New Roman"/>
                <w:sz w:val="28"/>
                <w:szCs w:val="28"/>
                <w:lang w:val="en-US"/>
              </w:rPr>
              <w:t>Instituția desfășoară procesul educațional în corespundere cu particularitățile și nevoile specifice ale fiecărui copil</w:t>
            </w:r>
            <w:r>
              <w:rPr>
                <w:rFonts w:ascii="Times New Roman" w:hAnsi="Times New Roman" w:cs="Times New Roman"/>
                <w:sz w:val="28"/>
                <w:szCs w:val="28"/>
                <w:lang w:val="en-US"/>
              </w:rPr>
              <w:t>,</w:t>
            </w:r>
            <w:r w:rsidRPr="00650703">
              <w:rPr>
                <w:rFonts w:ascii="Times New Roman" w:hAnsi="Times New Roman" w:cs="Times New Roman"/>
                <w:sz w:val="28"/>
                <w:szCs w:val="28"/>
                <w:lang w:val="en-US"/>
              </w:rPr>
              <w:t xml:space="preserve"> implicând în majoritatea caz</w:t>
            </w:r>
            <w:r>
              <w:rPr>
                <w:rFonts w:ascii="Times New Roman" w:hAnsi="Times New Roman" w:cs="Times New Roman"/>
                <w:sz w:val="28"/>
                <w:szCs w:val="28"/>
                <w:lang w:val="en-US"/>
              </w:rPr>
              <w:t>urilor, cadrele didactice</w:t>
            </w:r>
            <w:r w:rsidRPr="00650703">
              <w:rPr>
                <w:rFonts w:ascii="Times New Roman" w:hAnsi="Times New Roman" w:cs="Times New Roman"/>
                <w:sz w:val="28"/>
                <w:szCs w:val="28"/>
                <w:lang w:val="en-US"/>
              </w:rPr>
              <w:t xml:space="preserve">. </w:t>
            </w:r>
          </w:p>
        </w:tc>
      </w:tr>
      <w:tr w:rsidR="008B4D1D" w:rsidRPr="00965A9E"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3969"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32694" w:rsidRDefault="00E32694"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FE36D5">
      <w:pPr>
        <w:jc w:val="both"/>
        <w:rPr>
          <w:rFonts w:ascii="Times New Roman" w:hAnsi="Times New Roman" w:cs="Times New Roman"/>
          <w:b/>
          <w:sz w:val="28"/>
          <w:szCs w:val="28"/>
          <w:lang w:val="en-US"/>
        </w:rPr>
      </w:pPr>
    </w:p>
    <w:p w:rsidR="00650703" w:rsidRDefault="00650703" w:rsidP="00E32694">
      <w:pPr>
        <w:spacing w:after="0"/>
        <w:jc w:val="both"/>
        <w:rPr>
          <w:rFonts w:ascii="Times New Roman" w:hAnsi="Times New Roman" w:cs="Times New Roman"/>
          <w:b/>
          <w:sz w:val="28"/>
          <w:szCs w:val="28"/>
          <w:lang w:val="en-US"/>
        </w:rPr>
      </w:pPr>
      <w:r w:rsidRPr="00650703">
        <w:rPr>
          <w:rFonts w:ascii="Times New Roman" w:hAnsi="Times New Roman" w:cs="Times New Roman"/>
          <w:b/>
          <w:sz w:val="28"/>
          <w:szCs w:val="28"/>
          <w:lang w:val="en-US"/>
        </w:rPr>
        <w:t xml:space="preserve">Standard 3.2. Politicile și practicile din instituția de învățământ sunt incluzive, nediscriminatorii și respectă diferențele individuale </w:t>
      </w:r>
    </w:p>
    <w:p w:rsidR="00650703" w:rsidRDefault="00650703" w:rsidP="00E32694">
      <w:pPr>
        <w:spacing w:after="0"/>
        <w:jc w:val="both"/>
        <w:rPr>
          <w:rFonts w:ascii="Times New Roman" w:hAnsi="Times New Roman" w:cs="Times New Roman"/>
          <w:b/>
          <w:sz w:val="28"/>
          <w:szCs w:val="28"/>
          <w:lang w:val="en-US"/>
        </w:rPr>
      </w:pPr>
      <w:r w:rsidRPr="00650703">
        <w:rPr>
          <w:rFonts w:ascii="Times New Roman" w:hAnsi="Times New Roman" w:cs="Times New Roman"/>
          <w:b/>
          <w:sz w:val="28"/>
          <w:szCs w:val="28"/>
          <w:lang w:val="en-US"/>
        </w:rPr>
        <w:t xml:space="preserve">Domeniu: Management </w:t>
      </w:r>
    </w:p>
    <w:p w:rsidR="008B4D1D" w:rsidRDefault="00650703" w:rsidP="00E32694">
      <w:pPr>
        <w:spacing w:after="0"/>
        <w:jc w:val="both"/>
        <w:rPr>
          <w:rFonts w:ascii="Times New Roman" w:hAnsi="Times New Roman" w:cs="Times New Roman"/>
          <w:b/>
          <w:sz w:val="28"/>
          <w:szCs w:val="28"/>
          <w:lang w:val="en-US"/>
        </w:rPr>
      </w:pPr>
      <w:r w:rsidRPr="00650703">
        <w:rPr>
          <w:rFonts w:ascii="Times New Roman" w:hAnsi="Times New Roman" w:cs="Times New Roman"/>
          <w:b/>
          <w:sz w:val="28"/>
          <w:szCs w:val="28"/>
          <w:lang w:val="en-US"/>
        </w:rPr>
        <w:t xml:space="preserve">Indicator 3.2.1. Existența, în documentele de planificare, a mecanismelor de identificare și combatere </w:t>
      </w:r>
      <w:proofErr w:type="gramStart"/>
      <w:r w:rsidRPr="00650703">
        <w:rPr>
          <w:rFonts w:ascii="Times New Roman" w:hAnsi="Times New Roman" w:cs="Times New Roman"/>
          <w:b/>
          <w:sz w:val="28"/>
          <w:szCs w:val="28"/>
          <w:lang w:val="en-US"/>
        </w:rPr>
        <w:t>a</w:t>
      </w:r>
      <w:proofErr w:type="gramEnd"/>
      <w:r w:rsidRPr="00650703">
        <w:rPr>
          <w:rFonts w:ascii="Times New Roman" w:hAnsi="Times New Roman" w:cs="Times New Roman"/>
          <w:b/>
          <w:sz w:val="28"/>
          <w:szCs w:val="28"/>
          <w:lang w:val="en-US"/>
        </w:rPr>
        <w:t xml:space="preserve"> oricăror forme de discriminare și de respectare a diferențelor individuale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BF2384" w:rsidRPr="00BF2384" w:rsidRDefault="00BF2384" w:rsidP="00BF2384">
            <w:pPr>
              <w:pStyle w:val="Listparagraf"/>
              <w:numPr>
                <w:ilvl w:val="0"/>
                <w:numId w:val="17"/>
              </w:numPr>
              <w:tabs>
                <w:tab w:val="clear" w:pos="709"/>
              </w:tabs>
              <w:ind w:left="313" w:hanging="283"/>
              <w:rPr>
                <w:bCs/>
                <w:color w:val="E36C0A" w:themeColor="accent6" w:themeShade="BF"/>
                <w:sz w:val="28"/>
                <w:szCs w:val="28"/>
              </w:rPr>
            </w:pPr>
            <w:r w:rsidRPr="00BF2384">
              <w:rPr>
                <w:bCs/>
                <w:sz w:val="28"/>
                <w:szCs w:val="28"/>
              </w:rPr>
              <w:t>Regulament</w:t>
            </w:r>
            <w:r>
              <w:rPr>
                <w:bCs/>
                <w:sz w:val="28"/>
                <w:szCs w:val="28"/>
              </w:rPr>
              <w:t>ul de organizare și funcționare;</w:t>
            </w:r>
          </w:p>
          <w:p w:rsidR="00BF2384" w:rsidRPr="00BF2384" w:rsidRDefault="00BF2384" w:rsidP="00BF2384">
            <w:pPr>
              <w:pStyle w:val="Listparagraf"/>
              <w:numPr>
                <w:ilvl w:val="0"/>
                <w:numId w:val="17"/>
              </w:numPr>
              <w:tabs>
                <w:tab w:val="clear" w:pos="709"/>
              </w:tabs>
              <w:ind w:left="313" w:hanging="283"/>
              <w:rPr>
                <w:bCs/>
                <w:sz w:val="28"/>
                <w:szCs w:val="28"/>
              </w:rPr>
            </w:pPr>
            <w:r w:rsidRPr="00BF2384">
              <w:rPr>
                <w:sz w:val="28"/>
                <w:szCs w:val="28"/>
              </w:rPr>
              <w:t xml:space="preserve">Fișele postului ale angajaților conțin stipulări privind obligativitatea sesizării cazurilor de violență, neglijare, exploatare și trafic al copilului; </w:t>
            </w:r>
          </w:p>
          <w:p w:rsidR="00BF2384" w:rsidRPr="00BF2384" w:rsidRDefault="00BF2384" w:rsidP="00BF2384">
            <w:pPr>
              <w:pStyle w:val="Listparagraf"/>
              <w:numPr>
                <w:ilvl w:val="0"/>
                <w:numId w:val="17"/>
              </w:numPr>
              <w:tabs>
                <w:tab w:val="clear" w:pos="709"/>
              </w:tabs>
              <w:ind w:left="313" w:hanging="283"/>
              <w:rPr>
                <w:bCs/>
                <w:sz w:val="28"/>
                <w:szCs w:val="28"/>
              </w:rPr>
            </w:pPr>
            <w:r w:rsidRPr="00BF2384">
              <w:rPr>
                <w:sz w:val="28"/>
                <w:szCs w:val="28"/>
              </w:rPr>
              <w:t xml:space="preserve"> Fișe de sesizare afișate pe panou pentru păr</w:t>
            </w:r>
            <w:r>
              <w:rPr>
                <w:sz w:val="28"/>
                <w:szCs w:val="28"/>
              </w:rPr>
              <w:t>inții și angajații instituției;</w:t>
            </w:r>
          </w:p>
          <w:p w:rsidR="00BF2384" w:rsidRPr="00BF2384" w:rsidRDefault="00BF2384" w:rsidP="00BF2384">
            <w:pPr>
              <w:pStyle w:val="Listparagraf"/>
              <w:numPr>
                <w:ilvl w:val="0"/>
                <w:numId w:val="17"/>
              </w:numPr>
              <w:tabs>
                <w:tab w:val="clear" w:pos="709"/>
              </w:tabs>
              <w:ind w:left="313" w:hanging="283"/>
              <w:rPr>
                <w:bCs/>
                <w:sz w:val="28"/>
                <w:szCs w:val="28"/>
              </w:rPr>
            </w:pPr>
            <w:r w:rsidRPr="00BF2384">
              <w:rPr>
                <w:sz w:val="28"/>
                <w:szCs w:val="28"/>
              </w:rPr>
              <w:t xml:space="preserve"> Regis</w:t>
            </w:r>
            <w:r>
              <w:rPr>
                <w:sz w:val="28"/>
                <w:szCs w:val="28"/>
              </w:rPr>
              <w:t>trul de evidenţă a sesizărilor;</w:t>
            </w:r>
          </w:p>
          <w:p w:rsidR="008B4D1D" w:rsidRPr="00BF2384" w:rsidRDefault="00BF2384" w:rsidP="00BF2384">
            <w:pPr>
              <w:pStyle w:val="Listparagraf"/>
              <w:numPr>
                <w:ilvl w:val="0"/>
                <w:numId w:val="17"/>
              </w:numPr>
              <w:tabs>
                <w:tab w:val="clear" w:pos="709"/>
              </w:tabs>
              <w:ind w:left="313" w:hanging="283"/>
              <w:rPr>
                <w:bCs/>
                <w:sz w:val="28"/>
                <w:szCs w:val="28"/>
              </w:rPr>
            </w:pPr>
            <w:r w:rsidRPr="00BF2384">
              <w:rPr>
                <w:sz w:val="28"/>
                <w:szCs w:val="28"/>
              </w:rPr>
              <w:t xml:space="preserve"> Evidența copiilor din familii social vuln</w:t>
            </w:r>
            <w:r>
              <w:rPr>
                <w:sz w:val="28"/>
                <w:szCs w:val="28"/>
              </w:rPr>
              <w:t>erabile pentru ultimii ani.</w:t>
            </w:r>
          </w:p>
        </w:tc>
      </w:tr>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B4D1D" w:rsidRPr="00BF2384" w:rsidRDefault="00BF2384" w:rsidP="00BF2384">
            <w:pPr>
              <w:jc w:val="both"/>
              <w:rPr>
                <w:rFonts w:ascii="Times New Roman" w:hAnsi="Times New Roman" w:cs="Times New Roman"/>
                <w:b/>
                <w:sz w:val="28"/>
                <w:szCs w:val="28"/>
                <w:lang w:val="en-US"/>
              </w:rPr>
            </w:pPr>
            <w:r w:rsidRPr="00BF2384">
              <w:rPr>
                <w:rFonts w:ascii="Times New Roman" w:hAnsi="Times New Roman" w:cs="Times New Roman"/>
                <w:sz w:val="28"/>
                <w:szCs w:val="28"/>
                <w:lang w:val="en-US"/>
              </w:rPr>
              <w:t xml:space="preserve">Instituția dispune de mecanisme pentru identificarea și combaterea oricăror forme de discriminare. Documentele programatice cuprind acțiuni, activități care au ca țintă educația incluzivă și nevoile </w:t>
            </w:r>
            <w:r w:rsidRPr="00BF2384">
              <w:rPr>
                <w:rFonts w:ascii="Times New Roman" w:hAnsi="Times New Roman" w:cs="Times New Roman"/>
                <w:sz w:val="28"/>
                <w:szCs w:val="28"/>
                <w:lang w:val="en-US"/>
              </w:rPr>
              <w:lastRenderedPageBreak/>
              <w:t>copiilor cu CES. În instituție anual se duce evidența copiilor din familii social vulnerabile. Fiecare angajat este informat contra semnătură despre obligativitatea sesizării cazurilor de abuz, neglijare, exploatare, trafic al copilului, fiind stabilită în Fişa postului.</w:t>
            </w:r>
          </w:p>
        </w:tc>
      </w:tr>
      <w:tr w:rsidR="008B4D1D" w:rsidRPr="00965A9E"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1</w:t>
            </w:r>
          </w:p>
        </w:tc>
        <w:tc>
          <w:tcPr>
            <w:tcW w:w="3969"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32694" w:rsidRDefault="00E32694"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FE36D5">
      <w:pPr>
        <w:jc w:val="both"/>
        <w:rPr>
          <w:rFonts w:ascii="Times New Roman" w:hAnsi="Times New Roman" w:cs="Times New Roman"/>
          <w:b/>
          <w:sz w:val="28"/>
          <w:szCs w:val="28"/>
          <w:lang w:val="en-US"/>
        </w:rPr>
      </w:pPr>
    </w:p>
    <w:p w:rsidR="008B4D1D" w:rsidRDefault="00BF2384" w:rsidP="00FE36D5">
      <w:pPr>
        <w:jc w:val="both"/>
        <w:rPr>
          <w:rFonts w:ascii="Times New Roman" w:hAnsi="Times New Roman" w:cs="Times New Roman"/>
          <w:b/>
          <w:sz w:val="28"/>
          <w:szCs w:val="28"/>
          <w:lang w:val="en-US"/>
        </w:rPr>
      </w:pPr>
      <w:r w:rsidRPr="00BF2384">
        <w:rPr>
          <w:rFonts w:ascii="Times New Roman" w:hAnsi="Times New Roman" w:cs="Times New Roman"/>
          <w:b/>
          <w:sz w:val="28"/>
          <w:szCs w:val="28"/>
          <w:lang w:val="en-US"/>
        </w:rPr>
        <w:t>Indicator 3.2.2. Promovarea diversității, inclusiv a interculturalității, în planurile strategice și operaționale ale instituției, prin programe, activități care au ca țintă educația incluzivă și nevoile copiilor cu CES</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0E0B67" w:rsidRDefault="000E0B67" w:rsidP="000E0B67">
            <w:pPr>
              <w:pStyle w:val="Listparagraf"/>
              <w:numPr>
                <w:ilvl w:val="0"/>
                <w:numId w:val="12"/>
              </w:numPr>
              <w:rPr>
                <w:sz w:val="28"/>
                <w:szCs w:val="28"/>
              </w:rPr>
            </w:pPr>
            <w:r w:rsidRPr="000E0B67">
              <w:rPr>
                <w:sz w:val="28"/>
                <w:szCs w:val="28"/>
              </w:rPr>
              <w:t xml:space="preserve">Planul de dezvoltare al </w:t>
            </w:r>
            <w:r>
              <w:rPr>
                <w:sz w:val="28"/>
                <w:szCs w:val="28"/>
              </w:rPr>
              <w:t xml:space="preserve">IET nr.73, </w:t>
            </w:r>
            <w:r w:rsidRPr="000E0B67">
              <w:rPr>
                <w:sz w:val="28"/>
                <w:szCs w:val="28"/>
              </w:rPr>
              <w:t>aprobat la ședința Consiliului</w:t>
            </w:r>
            <w:r>
              <w:rPr>
                <w:sz w:val="28"/>
                <w:szCs w:val="28"/>
              </w:rPr>
              <w:t xml:space="preserve"> de Administrație</w:t>
            </w:r>
            <w:r w:rsidRPr="000E0B67">
              <w:rPr>
                <w:sz w:val="28"/>
                <w:szCs w:val="28"/>
              </w:rPr>
              <w:t xml:space="preserve">; </w:t>
            </w:r>
          </w:p>
          <w:p w:rsidR="000E0B67" w:rsidRDefault="000E0B67" w:rsidP="000E0B67">
            <w:pPr>
              <w:pStyle w:val="Listparagraf"/>
              <w:numPr>
                <w:ilvl w:val="0"/>
                <w:numId w:val="12"/>
              </w:numPr>
              <w:rPr>
                <w:sz w:val="28"/>
                <w:szCs w:val="28"/>
              </w:rPr>
            </w:pPr>
            <w:r w:rsidRPr="000E0B67">
              <w:rPr>
                <w:sz w:val="28"/>
                <w:szCs w:val="28"/>
              </w:rPr>
              <w:t>Planul de activitate al instituției pe anul 2019-2020 conține obiectivul: Promovarea incluziunii copiilor cu CES și implicarea cadrului didact</w:t>
            </w:r>
            <w:r>
              <w:rPr>
                <w:sz w:val="28"/>
                <w:szCs w:val="28"/>
              </w:rPr>
              <w:t>ic în educația de tip incluziv;</w:t>
            </w:r>
          </w:p>
          <w:p w:rsidR="000E0B67" w:rsidRDefault="000E0B67" w:rsidP="000E0B67">
            <w:pPr>
              <w:pStyle w:val="Listparagraf"/>
              <w:numPr>
                <w:ilvl w:val="0"/>
                <w:numId w:val="12"/>
              </w:numPr>
              <w:rPr>
                <w:sz w:val="28"/>
                <w:szCs w:val="28"/>
              </w:rPr>
            </w:pPr>
            <w:r w:rsidRPr="000E0B67">
              <w:rPr>
                <w:sz w:val="28"/>
                <w:szCs w:val="28"/>
              </w:rPr>
              <w:t xml:space="preserve"> Activități realizate pentru cadre didactice, părinți, reprezentanți ai comunității (traininguri, instruiri, mese rotunde, vizite de studii, etc.) care au vizat aspectele educației in</w:t>
            </w:r>
            <w:r>
              <w:rPr>
                <w:sz w:val="28"/>
                <w:szCs w:val="28"/>
              </w:rPr>
              <w:t>cluzive și ale copiilor cu CES;</w:t>
            </w:r>
          </w:p>
          <w:p w:rsidR="008B4D1D" w:rsidRPr="00965A9E" w:rsidRDefault="000E0B67" w:rsidP="000E0B67">
            <w:pPr>
              <w:pStyle w:val="Listparagraf"/>
              <w:numPr>
                <w:ilvl w:val="0"/>
                <w:numId w:val="12"/>
              </w:numPr>
              <w:rPr>
                <w:sz w:val="28"/>
                <w:szCs w:val="28"/>
              </w:rPr>
            </w:pPr>
            <w:r w:rsidRPr="000E0B67">
              <w:rPr>
                <w:sz w:val="28"/>
                <w:szCs w:val="28"/>
              </w:rPr>
              <w:t xml:space="preserve"> Subiecte discutate în cadrul ședințelor cu părinții la tema: Egalitatea de drepturi și nondiscriminării, informarea reprezentanților legali cu privire </w:t>
            </w:r>
            <w:r>
              <w:rPr>
                <w:sz w:val="28"/>
                <w:szCs w:val="28"/>
              </w:rPr>
              <w:t>la utilizarea acestor procedure.</w:t>
            </w:r>
          </w:p>
        </w:tc>
      </w:tr>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B4D1D" w:rsidRPr="000E0B67" w:rsidRDefault="000E0B67" w:rsidP="000E0B67">
            <w:pPr>
              <w:jc w:val="both"/>
              <w:rPr>
                <w:rFonts w:ascii="Times New Roman" w:hAnsi="Times New Roman" w:cs="Times New Roman"/>
                <w:b/>
                <w:sz w:val="28"/>
                <w:szCs w:val="28"/>
                <w:lang w:val="en-US"/>
              </w:rPr>
            </w:pPr>
            <w:r w:rsidRPr="000E0B67">
              <w:rPr>
                <w:rFonts w:ascii="Times New Roman" w:eastAsia="Times New Roman" w:hAnsi="Times New Roman" w:cs="Times New Roman"/>
                <w:bCs/>
                <w:sz w:val="28"/>
                <w:szCs w:val="28"/>
                <w:lang w:val="en-US"/>
              </w:rPr>
              <w:t>În planurile stategige și operaționale ale instituției, există activități care au ca țintă EI și nevoile copiilor cu CES, ce prin diverse forme de organizare promovează interculturalitatea.</w:t>
            </w:r>
          </w:p>
        </w:tc>
      </w:tr>
      <w:tr w:rsidR="008B4D1D" w:rsidRPr="00965A9E"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3969"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32694" w:rsidRDefault="00E32694"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E32694">
      <w:pPr>
        <w:spacing w:after="0"/>
        <w:jc w:val="both"/>
        <w:rPr>
          <w:rFonts w:ascii="Times New Roman" w:hAnsi="Times New Roman" w:cs="Times New Roman"/>
          <w:b/>
          <w:sz w:val="28"/>
          <w:szCs w:val="28"/>
          <w:lang w:val="en-US"/>
        </w:rPr>
      </w:pPr>
    </w:p>
    <w:p w:rsidR="000E0B67" w:rsidRDefault="000E0B67" w:rsidP="00E32694">
      <w:pPr>
        <w:spacing w:after="0"/>
        <w:jc w:val="both"/>
        <w:rPr>
          <w:rFonts w:ascii="Times New Roman" w:hAnsi="Times New Roman" w:cs="Times New Roman"/>
          <w:b/>
          <w:sz w:val="28"/>
          <w:szCs w:val="28"/>
          <w:lang w:val="en-US"/>
        </w:rPr>
      </w:pPr>
      <w:r w:rsidRPr="000E0B67">
        <w:rPr>
          <w:rFonts w:ascii="Times New Roman" w:hAnsi="Times New Roman" w:cs="Times New Roman"/>
          <w:b/>
          <w:sz w:val="28"/>
          <w:szCs w:val="28"/>
          <w:lang w:val="en-US"/>
        </w:rPr>
        <w:t>Domeniu: Capacitate instituțională</w:t>
      </w:r>
    </w:p>
    <w:p w:rsidR="008B4D1D" w:rsidRDefault="000E0B67" w:rsidP="00E32694">
      <w:pPr>
        <w:spacing w:after="0"/>
        <w:jc w:val="both"/>
        <w:rPr>
          <w:rFonts w:ascii="Times New Roman" w:hAnsi="Times New Roman" w:cs="Times New Roman"/>
          <w:b/>
          <w:sz w:val="28"/>
          <w:szCs w:val="28"/>
          <w:lang w:val="en-US"/>
        </w:rPr>
      </w:pPr>
      <w:r w:rsidRPr="000E0B67">
        <w:rPr>
          <w:rFonts w:ascii="Times New Roman" w:hAnsi="Times New Roman" w:cs="Times New Roman"/>
          <w:b/>
          <w:sz w:val="28"/>
          <w:szCs w:val="28"/>
          <w:lang w:val="en-US"/>
        </w:rPr>
        <w:t xml:space="preserve"> Indicator 3.2.3.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Dovezi</w:t>
            </w:r>
          </w:p>
        </w:tc>
        <w:tc>
          <w:tcPr>
            <w:tcW w:w="7951" w:type="dxa"/>
            <w:gridSpan w:val="3"/>
          </w:tcPr>
          <w:p w:rsidR="00654C24" w:rsidRDefault="00654C24" w:rsidP="000E0B67">
            <w:pPr>
              <w:pStyle w:val="Listparagraf"/>
              <w:numPr>
                <w:ilvl w:val="0"/>
                <w:numId w:val="12"/>
              </w:numPr>
              <w:rPr>
                <w:sz w:val="28"/>
                <w:szCs w:val="28"/>
              </w:rPr>
            </w:pPr>
            <w:r>
              <w:rPr>
                <w:sz w:val="28"/>
                <w:szCs w:val="28"/>
              </w:rPr>
              <w:t>Planul Consiliului de etică</w:t>
            </w:r>
            <w:r w:rsidR="000E0B67" w:rsidRPr="000E0B67">
              <w:rPr>
                <w:sz w:val="28"/>
                <w:szCs w:val="28"/>
              </w:rPr>
              <w:t xml:space="preserve">, Obiectiv general: Coordonarea și monitorizarea aplicării principiilor și normelor de conduită morală și profesională de către cadrele didactice, de conducere, personalul didactic, auxiliar din instituția de educație timpurie; </w:t>
            </w:r>
          </w:p>
          <w:p w:rsidR="00654C24" w:rsidRDefault="000E0B67" w:rsidP="00654C24">
            <w:pPr>
              <w:pStyle w:val="Listparagraf"/>
              <w:numPr>
                <w:ilvl w:val="0"/>
                <w:numId w:val="12"/>
              </w:numPr>
              <w:rPr>
                <w:sz w:val="28"/>
                <w:szCs w:val="28"/>
              </w:rPr>
            </w:pPr>
            <w:r w:rsidRPr="000E0B67">
              <w:rPr>
                <w:sz w:val="28"/>
                <w:szCs w:val="28"/>
              </w:rPr>
              <w:t xml:space="preserve"> Subiecte discutate în cadrul ședințelor cu părinții la tema egalității d</w:t>
            </w:r>
            <w:r w:rsidR="00654C24">
              <w:rPr>
                <w:sz w:val="28"/>
                <w:szCs w:val="28"/>
              </w:rPr>
              <w:t>e drepturi și nondiscriminării;</w:t>
            </w:r>
          </w:p>
          <w:p w:rsidR="00654C24" w:rsidRDefault="000E0B67" w:rsidP="00654C24">
            <w:pPr>
              <w:pStyle w:val="Listparagraf"/>
              <w:numPr>
                <w:ilvl w:val="0"/>
                <w:numId w:val="12"/>
              </w:numPr>
              <w:rPr>
                <w:sz w:val="28"/>
                <w:szCs w:val="28"/>
              </w:rPr>
            </w:pPr>
            <w:r w:rsidRPr="000E0B67">
              <w:rPr>
                <w:sz w:val="28"/>
                <w:szCs w:val="28"/>
              </w:rPr>
              <w:t xml:space="preserve"> Activități cu copiii în care este abordat subiectul nondiscriminării, discuții situaționale în momentul unor încălcări ale drepturilor c</w:t>
            </w:r>
            <w:r w:rsidR="00654C24">
              <w:rPr>
                <w:sz w:val="28"/>
                <w:szCs w:val="28"/>
              </w:rPr>
              <w:t>opiilor legate de discriminare;</w:t>
            </w:r>
          </w:p>
          <w:p w:rsidR="00654C24" w:rsidRDefault="000E0B67" w:rsidP="00654C24">
            <w:pPr>
              <w:pStyle w:val="Listparagraf"/>
              <w:numPr>
                <w:ilvl w:val="0"/>
                <w:numId w:val="12"/>
              </w:numPr>
              <w:rPr>
                <w:sz w:val="28"/>
                <w:szCs w:val="28"/>
              </w:rPr>
            </w:pPr>
            <w:r w:rsidRPr="000E0B67">
              <w:rPr>
                <w:sz w:val="28"/>
                <w:szCs w:val="28"/>
              </w:rPr>
              <w:t xml:space="preserve"> Materiale cu privire la protecția copilului în cazuri de discriminare afișate la Panourile părintești din grupe, dar și la cele de pe holul instituției; </w:t>
            </w:r>
          </w:p>
          <w:p w:rsidR="000E0B67" w:rsidRPr="00965A9E" w:rsidRDefault="000E0B67" w:rsidP="00654C24">
            <w:pPr>
              <w:pStyle w:val="Listparagraf"/>
              <w:numPr>
                <w:ilvl w:val="0"/>
                <w:numId w:val="12"/>
              </w:numPr>
              <w:rPr>
                <w:sz w:val="28"/>
                <w:szCs w:val="28"/>
              </w:rPr>
            </w:pPr>
            <w:r w:rsidRPr="000E0B67">
              <w:rPr>
                <w:sz w:val="28"/>
                <w:szCs w:val="28"/>
              </w:rPr>
              <w:t xml:space="preserve"> Fișele postului ale tuturor angajaților conțin prevederi în privința nondiscriminăr</w:t>
            </w:r>
          </w:p>
        </w:tc>
      </w:tr>
      <w:tr w:rsidR="008B4D1D" w:rsidRPr="00AE27E3"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8B4D1D" w:rsidRPr="00654C24" w:rsidRDefault="00654C24" w:rsidP="002F3BE5">
            <w:pPr>
              <w:jc w:val="both"/>
              <w:rPr>
                <w:rFonts w:ascii="Times New Roman" w:hAnsi="Times New Roman" w:cs="Times New Roman"/>
                <w:b/>
                <w:sz w:val="28"/>
                <w:szCs w:val="28"/>
                <w:lang w:val="en-US"/>
              </w:rPr>
            </w:pPr>
            <w:r w:rsidRPr="00654C24">
              <w:rPr>
                <w:rFonts w:ascii="Times New Roman" w:hAnsi="Times New Roman" w:cs="Times New Roman"/>
                <w:sz w:val="28"/>
                <w:szCs w:val="28"/>
                <w:lang w:val="en-US"/>
              </w:rPr>
              <w:t xml:space="preserve">Instituția dispune și informează personalul, părinții cu privire la procedurile de prevenire, identificare, semnalare, evaluare și soluționare a situațiilor de </w:t>
            </w:r>
            <w:proofErr w:type="gramStart"/>
            <w:r w:rsidRPr="00654C24">
              <w:rPr>
                <w:rFonts w:ascii="Times New Roman" w:hAnsi="Times New Roman" w:cs="Times New Roman"/>
                <w:sz w:val="28"/>
                <w:szCs w:val="28"/>
                <w:lang w:val="en-US"/>
              </w:rPr>
              <w:t>discriminare .</w:t>
            </w:r>
            <w:proofErr w:type="gramEnd"/>
            <w:r w:rsidRPr="00654C24">
              <w:rPr>
                <w:rFonts w:ascii="Times New Roman" w:hAnsi="Times New Roman" w:cs="Times New Roman"/>
                <w:sz w:val="28"/>
                <w:szCs w:val="28"/>
                <w:lang w:val="en-US"/>
              </w:rPr>
              <w:t xml:space="preserve"> Copiii sunt tratați în mod echitabil, cadrele didactice adaptează cerințele procedurii de prevenire, identificare, semnalare, evaluare și soluționare a situațiilor de discriminare la posibilitățile și nevoile individuale și organizează activități de informare a copiilor și al părinților privind modul de sesizare a cazurilor de ANET.</w:t>
            </w:r>
          </w:p>
        </w:tc>
      </w:tr>
      <w:tr w:rsidR="008B4D1D" w:rsidRPr="00965A9E" w:rsidTr="002F3BE5">
        <w:trPr>
          <w:trHeight w:val="843"/>
        </w:trPr>
        <w:tc>
          <w:tcPr>
            <w:tcW w:w="1492"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1</w:t>
            </w:r>
          </w:p>
        </w:tc>
        <w:tc>
          <w:tcPr>
            <w:tcW w:w="3969"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32694" w:rsidRDefault="00E32694"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6" w:type="dxa"/>
          </w:tcPr>
          <w:p w:rsidR="008B4D1D" w:rsidRDefault="008B4D1D"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654C24" w:rsidRDefault="00654C24" w:rsidP="00E32694">
      <w:pPr>
        <w:spacing w:after="0"/>
        <w:jc w:val="both"/>
        <w:rPr>
          <w:rFonts w:ascii="Times New Roman" w:hAnsi="Times New Roman" w:cs="Times New Roman"/>
          <w:b/>
          <w:sz w:val="28"/>
          <w:szCs w:val="28"/>
          <w:lang w:val="en-US"/>
        </w:rPr>
      </w:pPr>
      <w:r w:rsidRPr="00654C24">
        <w:rPr>
          <w:rFonts w:ascii="Times New Roman" w:hAnsi="Times New Roman" w:cs="Times New Roman"/>
          <w:b/>
          <w:sz w:val="28"/>
          <w:szCs w:val="28"/>
          <w:lang w:val="en-US"/>
        </w:rPr>
        <w:t xml:space="preserve">Domeniu: Curriculum/ proces </w:t>
      </w:r>
      <w:r>
        <w:rPr>
          <w:rFonts w:ascii="Times New Roman" w:hAnsi="Times New Roman" w:cs="Times New Roman"/>
          <w:b/>
          <w:sz w:val="28"/>
          <w:szCs w:val="28"/>
          <w:lang w:val="en-US"/>
        </w:rPr>
        <w:t>educational</w:t>
      </w:r>
    </w:p>
    <w:p w:rsidR="000E0B67" w:rsidRDefault="00654C24" w:rsidP="00E32694">
      <w:pPr>
        <w:spacing w:after="0"/>
        <w:jc w:val="both"/>
        <w:rPr>
          <w:rFonts w:ascii="Times New Roman" w:hAnsi="Times New Roman" w:cs="Times New Roman"/>
          <w:b/>
          <w:sz w:val="28"/>
          <w:szCs w:val="28"/>
          <w:lang w:val="en-US"/>
        </w:rPr>
      </w:pPr>
      <w:r w:rsidRPr="00654C24">
        <w:rPr>
          <w:rFonts w:ascii="Times New Roman" w:hAnsi="Times New Roman" w:cs="Times New Roman"/>
          <w:b/>
          <w:sz w:val="28"/>
          <w:szCs w:val="28"/>
          <w:lang w:val="en-US"/>
        </w:rPr>
        <w:t xml:space="preserve"> Indicator 3.2.4. Punerea în aplicare a curriculumului, inclusiv a curriculumului diferențiat/ adaptat pentru copiii cu CES, și evaluarea echitabilă a progresului tuturor elevilor/ copiilor, în scopul respectării individualității și tratării valorice a lor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5D341F" w:rsidRDefault="005D341F" w:rsidP="005D341F">
            <w:pPr>
              <w:pStyle w:val="Listparagraf"/>
              <w:numPr>
                <w:ilvl w:val="0"/>
                <w:numId w:val="12"/>
              </w:numPr>
              <w:rPr>
                <w:sz w:val="28"/>
                <w:szCs w:val="28"/>
              </w:rPr>
            </w:pPr>
            <w:r w:rsidRPr="005D341F">
              <w:rPr>
                <w:sz w:val="28"/>
                <w:szCs w:val="28"/>
              </w:rPr>
              <w:t xml:space="preserve"> Fișe de evaluare a nivelului de dezvoltare a</w:t>
            </w:r>
            <w:r>
              <w:rPr>
                <w:sz w:val="28"/>
                <w:szCs w:val="28"/>
              </w:rPr>
              <w:t xml:space="preserve"> copiilor de vârstă preșcolară;</w:t>
            </w:r>
          </w:p>
          <w:p w:rsidR="005D341F" w:rsidRDefault="005D341F" w:rsidP="005D341F">
            <w:pPr>
              <w:pStyle w:val="Listparagraf"/>
              <w:numPr>
                <w:ilvl w:val="0"/>
                <w:numId w:val="12"/>
              </w:numPr>
              <w:rPr>
                <w:sz w:val="28"/>
                <w:szCs w:val="28"/>
              </w:rPr>
            </w:pPr>
            <w:r w:rsidRPr="005D341F">
              <w:rPr>
                <w:sz w:val="28"/>
                <w:szCs w:val="28"/>
              </w:rPr>
              <w:t xml:space="preserve">Model de referință pentru evaluarea complexă a dezvoltării copiilor din instituție; </w:t>
            </w:r>
          </w:p>
          <w:p w:rsidR="005D341F" w:rsidRDefault="005D341F" w:rsidP="005D341F">
            <w:pPr>
              <w:pStyle w:val="Listparagraf"/>
              <w:numPr>
                <w:ilvl w:val="0"/>
                <w:numId w:val="12"/>
              </w:numPr>
              <w:rPr>
                <w:sz w:val="28"/>
                <w:szCs w:val="28"/>
              </w:rPr>
            </w:pPr>
            <w:r w:rsidRPr="005D341F">
              <w:rPr>
                <w:sz w:val="28"/>
                <w:szCs w:val="28"/>
              </w:rPr>
              <w:t>Fișe de mo</w:t>
            </w:r>
            <w:r>
              <w:rPr>
                <w:sz w:val="28"/>
                <w:szCs w:val="28"/>
              </w:rPr>
              <w:t>nitorizare a copilului asistat;</w:t>
            </w:r>
          </w:p>
          <w:p w:rsidR="005D341F" w:rsidRDefault="005D341F" w:rsidP="005D341F">
            <w:pPr>
              <w:pStyle w:val="Listparagraf"/>
              <w:numPr>
                <w:ilvl w:val="0"/>
                <w:numId w:val="12"/>
              </w:numPr>
              <w:rPr>
                <w:sz w:val="28"/>
                <w:szCs w:val="28"/>
              </w:rPr>
            </w:pPr>
            <w:r w:rsidRPr="005D341F">
              <w:rPr>
                <w:sz w:val="28"/>
                <w:szCs w:val="28"/>
              </w:rPr>
              <w:t xml:space="preserve">Caiet de observări a educatorului; </w:t>
            </w:r>
          </w:p>
          <w:p w:rsidR="005D341F" w:rsidRDefault="005D341F" w:rsidP="005D341F">
            <w:pPr>
              <w:pStyle w:val="Listparagraf"/>
              <w:numPr>
                <w:ilvl w:val="0"/>
                <w:numId w:val="12"/>
              </w:numPr>
              <w:rPr>
                <w:sz w:val="28"/>
                <w:szCs w:val="28"/>
              </w:rPr>
            </w:pPr>
            <w:r w:rsidRPr="005D341F">
              <w:rPr>
                <w:sz w:val="28"/>
                <w:szCs w:val="28"/>
              </w:rPr>
              <w:t xml:space="preserve">Fișe cu informații generale despre copil; </w:t>
            </w:r>
          </w:p>
          <w:p w:rsidR="005D341F" w:rsidRDefault="005D341F" w:rsidP="005D341F">
            <w:pPr>
              <w:pStyle w:val="Listparagraf"/>
              <w:numPr>
                <w:ilvl w:val="0"/>
                <w:numId w:val="12"/>
              </w:numPr>
              <w:rPr>
                <w:sz w:val="28"/>
                <w:szCs w:val="28"/>
              </w:rPr>
            </w:pPr>
            <w:r w:rsidRPr="005D341F">
              <w:rPr>
                <w:sz w:val="28"/>
                <w:szCs w:val="28"/>
              </w:rPr>
              <w:t xml:space="preserve">Fișe de evidență a serviciilor prestate; </w:t>
            </w:r>
          </w:p>
          <w:p w:rsidR="005D341F" w:rsidRDefault="005D341F" w:rsidP="005D341F">
            <w:pPr>
              <w:pStyle w:val="Listparagraf"/>
              <w:numPr>
                <w:ilvl w:val="0"/>
                <w:numId w:val="12"/>
              </w:numPr>
              <w:rPr>
                <w:sz w:val="28"/>
                <w:szCs w:val="28"/>
              </w:rPr>
            </w:pPr>
            <w:r w:rsidRPr="005D341F">
              <w:rPr>
                <w:sz w:val="28"/>
                <w:szCs w:val="28"/>
              </w:rPr>
              <w:lastRenderedPageBreak/>
              <w:t xml:space="preserve">Raport de evaluare comportamentală: Fișa de observare a relațiilor educative ale copilului comportamentele principale de acțiune, adaptare și dezvoltare; </w:t>
            </w:r>
          </w:p>
          <w:p w:rsidR="000E0B67" w:rsidRPr="005D341F" w:rsidRDefault="005D341F" w:rsidP="005D341F">
            <w:pPr>
              <w:pStyle w:val="Listparagraf"/>
              <w:numPr>
                <w:ilvl w:val="0"/>
                <w:numId w:val="12"/>
              </w:numPr>
              <w:rPr>
                <w:sz w:val="28"/>
                <w:szCs w:val="28"/>
              </w:rPr>
            </w:pPr>
            <w:r w:rsidRPr="005D341F">
              <w:rPr>
                <w:sz w:val="28"/>
                <w:szCs w:val="28"/>
              </w:rPr>
              <w:t>Activitățile demonstrative, integrate, extracurriculare desfășurate conform Planului de</w:t>
            </w:r>
            <w:r>
              <w:rPr>
                <w:sz w:val="28"/>
                <w:szCs w:val="28"/>
              </w:rPr>
              <w:t xml:space="preserve"> activitate al instituției.</w:t>
            </w:r>
          </w:p>
        </w:tc>
      </w:tr>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0E0B67" w:rsidRPr="005D341F" w:rsidRDefault="005D341F" w:rsidP="005D341F">
            <w:pPr>
              <w:jc w:val="both"/>
              <w:rPr>
                <w:rFonts w:ascii="Times New Roman" w:hAnsi="Times New Roman" w:cs="Times New Roman"/>
                <w:b/>
                <w:sz w:val="28"/>
                <w:szCs w:val="28"/>
                <w:lang w:val="en-US"/>
              </w:rPr>
            </w:pPr>
            <w:r w:rsidRPr="005D341F">
              <w:rPr>
                <w:rFonts w:ascii="Times New Roman" w:hAnsi="Times New Roman" w:cs="Times New Roman"/>
                <w:sz w:val="28"/>
                <w:szCs w:val="28"/>
                <w:lang w:val="en-US"/>
              </w:rPr>
              <w:t xml:space="preserve">Instituția tratează toți copiii în mod echitabil prin aplicarea eficientă a documentelor de politici incluzive, a curriculumului, inclusiv a curriculumului diferențiat/ adaptat pentru copiii cu CES, prin diverse activități de cunoaștere și evaluare a progresului fiecărui copil, prin mecanisme de susținere a individualității și tratării valorice a fiecăruia, prin activități ce îi încurajează să participe activ la propriul proces de învățare. Asigură participarea copiilor la programele de intervenție timpurie și educațional - recuperatorii de calitate. </w:t>
            </w:r>
          </w:p>
        </w:tc>
      </w:tr>
      <w:tr w:rsidR="000E0B67" w:rsidRPr="00965A9E"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3969"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32694" w:rsidRDefault="00E32694"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51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A08C2" w:rsidRDefault="008A08C2" w:rsidP="008A08C2">
      <w:pPr>
        <w:rPr>
          <w:rFonts w:ascii="Times New Roman" w:hAnsi="Times New Roman" w:cs="Times New Roman"/>
          <w:b/>
          <w:bCs/>
          <w:sz w:val="28"/>
          <w:szCs w:val="28"/>
          <w:lang w:val="en-US"/>
        </w:rPr>
      </w:pPr>
    </w:p>
    <w:p w:rsidR="000E0B67" w:rsidRDefault="005D341F" w:rsidP="00E32694">
      <w:pPr>
        <w:spacing w:after="0"/>
        <w:rPr>
          <w:rFonts w:ascii="Times New Roman" w:hAnsi="Times New Roman" w:cs="Times New Roman"/>
          <w:b/>
          <w:sz w:val="28"/>
          <w:szCs w:val="28"/>
          <w:lang w:val="en-US"/>
        </w:rPr>
      </w:pPr>
      <w:r w:rsidRPr="005D341F">
        <w:rPr>
          <w:rFonts w:ascii="Times New Roman" w:hAnsi="Times New Roman" w:cs="Times New Roman"/>
          <w:b/>
          <w:bCs/>
          <w:sz w:val="28"/>
          <w:szCs w:val="28"/>
          <w:lang w:val="en-US"/>
        </w:rPr>
        <w:t>Indicator 3.2.5.</w:t>
      </w:r>
      <w:r w:rsidRPr="005D341F">
        <w:rPr>
          <w:rFonts w:ascii="Times New Roman" w:hAnsi="Times New Roman" w:cs="Times New Roman"/>
          <w:b/>
          <w:sz w:val="28"/>
          <w:szCs w:val="28"/>
          <w:lang w:val="en-US"/>
        </w:rPr>
        <w:t xml:space="preserve"> Recunoașterea de către elevi/ copi</w:t>
      </w:r>
      <w:r w:rsidR="008A08C2">
        <w:rPr>
          <w:rFonts w:ascii="Times New Roman" w:hAnsi="Times New Roman" w:cs="Times New Roman"/>
          <w:b/>
          <w:sz w:val="28"/>
          <w:szCs w:val="28"/>
          <w:lang w:val="en-US"/>
        </w:rPr>
        <w:t xml:space="preserve">i a situațiilor de nerespectare a </w:t>
      </w:r>
      <w:r w:rsidRPr="005D341F">
        <w:rPr>
          <w:rFonts w:ascii="Times New Roman" w:hAnsi="Times New Roman" w:cs="Times New Roman"/>
          <w:b/>
          <w:sz w:val="28"/>
          <w:szCs w:val="28"/>
          <w:lang w:val="en-US"/>
        </w:rPr>
        <w:t>diferențe                                                                                                                                                                                                                                                                                                                                                                                                                                                                                   lor individuale și de discriminare și manifestarea capacității de a le prezenta în cunoștință de cauză</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8A08C2" w:rsidRDefault="008A08C2" w:rsidP="008A08C2">
            <w:pPr>
              <w:pStyle w:val="Listparagraf"/>
              <w:numPr>
                <w:ilvl w:val="0"/>
                <w:numId w:val="12"/>
              </w:numPr>
              <w:rPr>
                <w:sz w:val="28"/>
                <w:szCs w:val="28"/>
              </w:rPr>
            </w:pPr>
            <w:r w:rsidRPr="008A08C2">
              <w:rPr>
                <w:sz w:val="28"/>
                <w:szCs w:val="28"/>
              </w:rPr>
              <w:t xml:space="preserve">Activitățile interactivă „Așa-da, Așa-nu”, cuprinde acțiunile copiilor în diferite situații și în familie și în grădiniță; </w:t>
            </w:r>
          </w:p>
          <w:p w:rsidR="008A08C2" w:rsidRDefault="008A08C2" w:rsidP="008A08C2">
            <w:pPr>
              <w:pStyle w:val="Listparagraf"/>
              <w:numPr>
                <w:ilvl w:val="0"/>
                <w:numId w:val="12"/>
              </w:numPr>
              <w:rPr>
                <w:sz w:val="28"/>
                <w:szCs w:val="28"/>
              </w:rPr>
            </w:pPr>
            <w:r w:rsidRPr="008A08C2">
              <w:rPr>
                <w:sz w:val="28"/>
                <w:szCs w:val="28"/>
              </w:rPr>
              <w:t xml:space="preserve"> Convorbire „Sunt unic și am drepturi”</w:t>
            </w:r>
            <w:r>
              <w:rPr>
                <w:sz w:val="28"/>
                <w:szCs w:val="28"/>
              </w:rPr>
              <w:t xml:space="preserve"> - grupa pregătitoare</w:t>
            </w:r>
            <w:r w:rsidRPr="008A08C2">
              <w:rPr>
                <w:sz w:val="28"/>
                <w:szCs w:val="28"/>
              </w:rPr>
              <w:t xml:space="preserve">; </w:t>
            </w:r>
          </w:p>
          <w:p w:rsidR="008A08C2" w:rsidRDefault="008A08C2" w:rsidP="008A08C2">
            <w:pPr>
              <w:pStyle w:val="Listparagraf"/>
              <w:numPr>
                <w:ilvl w:val="0"/>
                <w:numId w:val="12"/>
              </w:numPr>
              <w:rPr>
                <w:sz w:val="28"/>
                <w:szCs w:val="28"/>
              </w:rPr>
            </w:pPr>
            <w:r w:rsidRPr="008A08C2">
              <w:rPr>
                <w:sz w:val="28"/>
                <w:szCs w:val="28"/>
              </w:rPr>
              <w:t xml:space="preserve"> Fișe de mo</w:t>
            </w:r>
            <w:r>
              <w:rPr>
                <w:sz w:val="28"/>
                <w:szCs w:val="28"/>
              </w:rPr>
              <w:t>nitorizare a copilului asistat;</w:t>
            </w:r>
          </w:p>
          <w:p w:rsidR="008A08C2" w:rsidRDefault="008A08C2" w:rsidP="008A08C2">
            <w:pPr>
              <w:pStyle w:val="Listparagraf"/>
              <w:numPr>
                <w:ilvl w:val="0"/>
                <w:numId w:val="12"/>
              </w:numPr>
              <w:rPr>
                <w:sz w:val="28"/>
                <w:szCs w:val="28"/>
              </w:rPr>
            </w:pPr>
            <w:r w:rsidRPr="008A08C2">
              <w:rPr>
                <w:sz w:val="28"/>
                <w:szCs w:val="28"/>
              </w:rPr>
              <w:t xml:space="preserve"> Fișe de observare a relațiilor educative ale copilului bazată pe comportamentele principale de acțiune, </w:t>
            </w:r>
            <w:r>
              <w:rPr>
                <w:sz w:val="28"/>
                <w:szCs w:val="28"/>
              </w:rPr>
              <w:t>adaptare și dezvoltare;</w:t>
            </w:r>
          </w:p>
          <w:p w:rsidR="008A08C2" w:rsidRDefault="008A08C2" w:rsidP="008A08C2">
            <w:pPr>
              <w:pStyle w:val="Listparagraf"/>
              <w:numPr>
                <w:ilvl w:val="0"/>
                <w:numId w:val="12"/>
              </w:numPr>
              <w:rPr>
                <w:sz w:val="28"/>
                <w:szCs w:val="28"/>
              </w:rPr>
            </w:pPr>
            <w:r w:rsidRPr="008A08C2">
              <w:rPr>
                <w:sz w:val="28"/>
                <w:szCs w:val="28"/>
              </w:rPr>
              <w:t xml:space="preserve">Colaborare cu părinții: participarea părinților la evaluarea complexă, la ședințele CMI, la activitățile extracurriculare; </w:t>
            </w:r>
          </w:p>
          <w:p w:rsidR="000E0B67" w:rsidRPr="00965A9E" w:rsidRDefault="008A08C2" w:rsidP="008A08C2">
            <w:pPr>
              <w:pStyle w:val="Listparagraf"/>
              <w:numPr>
                <w:ilvl w:val="0"/>
                <w:numId w:val="12"/>
              </w:numPr>
              <w:rPr>
                <w:sz w:val="28"/>
                <w:szCs w:val="28"/>
              </w:rPr>
            </w:pPr>
            <w:r w:rsidRPr="008A08C2">
              <w:rPr>
                <w:sz w:val="28"/>
                <w:szCs w:val="28"/>
              </w:rPr>
              <w:t xml:space="preserve"> Ședință de părinți cu tema: „Educarea deprinderilor de comportare civilizată și a relațiilor sociale reciproce</w:t>
            </w:r>
            <w:r>
              <w:rPr>
                <w:sz w:val="28"/>
                <w:szCs w:val="28"/>
              </w:rPr>
              <w:t>,,</w:t>
            </w:r>
          </w:p>
        </w:tc>
      </w:tr>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0E0B67" w:rsidRPr="008A08C2" w:rsidRDefault="008A08C2" w:rsidP="002F3BE5">
            <w:pPr>
              <w:jc w:val="both"/>
              <w:rPr>
                <w:rFonts w:ascii="Times New Roman" w:hAnsi="Times New Roman" w:cs="Times New Roman"/>
                <w:b/>
                <w:sz w:val="28"/>
                <w:szCs w:val="28"/>
                <w:lang w:val="en-US"/>
              </w:rPr>
            </w:pPr>
            <w:r w:rsidRPr="008A08C2">
              <w:rPr>
                <w:rFonts w:ascii="Times New Roman" w:hAnsi="Times New Roman" w:cs="Times New Roman"/>
                <w:sz w:val="28"/>
                <w:szCs w:val="28"/>
                <w:lang w:val="en-US"/>
              </w:rPr>
              <w:t xml:space="preserve">Instituția organizează sistematic activități educaționale îndreptate spre recunoașterea de către copii a situațiilor de discriminare și a cazurilor de nerespectare a diferențelor individuale. Sunt create condiții de recunoaștere a situațiilor de discriminare prin amenajarea diverselor panouri, prin afișarea materialelor informativ - ilustrativ la subiectul dat, prin organizarea activităților tematice cu copiii. Cadrele didactice respectă interesele și nevoile copiilor, ritmul </w:t>
            </w:r>
            <w:r w:rsidRPr="008A08C2">
              <w:rPr>
                <w:rFonts w:ascii="Times New Roman" w:hAnsi="Times New Roman" w:cs="Times New Roman"/>
                <w:sz w:val="28"/>
                <w:szCs w:val="28"/>
                <w:lang w:val="en-US"/>
              </w:rPr>
              <w:lastRenderedPageBreak/>
              <w:t>propriu de dezvoltare și abordează copiii în mod integrat</w:t>
            </w:r>
          </w:p>
        </w:tc>
      </w:tr>
      <w:tr w:rsidR="000E0B67" w:rsidRPr="00965A9E" w:rsidTr="00E32694">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1</w:t>
            </w:r>
          </w:p>
        </w:tc>
        <w:tc>
          <w:tcPr>
            <w:tcW w:w="409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1</w:t>
            </w:r>
          </w:p>
        </w:tc>
        <w:tc>
          <w:tcPr>
            <w:tcW w:w="2389"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FE36D5">
      <w:pPr>
        <w:jc w:val="both"/>
        <w:rPr>
          <w:rFonts w:ascii="Times New Roman" w:hAnsi="Times New Roman" w:cs="Times New Roman"/>
          <w:b/>
          <w:sz w:val="28"/>
          <w:szCs w:val="28"/>
          <w:lang w:val="en-US"/>
        </w:rPr>
      </w:pPr>
    </w:p>
    <w:p w:rsidR="008A08C2" w:rsidRDefault="008A08C2" w:rsidP="00E32694">
      <w:pPr>
        <w:spacing w:after="0"/>
        <w:jc w:val="both"/>
        <w:rPr>
          <w:rFonts w:ascii="Times New Roman" w:hAnsi="Times New Roman" w:cs="Times New Roman"/>
          <w:b/>
          <w:sz w:val="28"/>
          <w:szCs w:val="28"/>
          <w:lang w:val="en-US"/>
        </w:rPr>
      </w:pPr>
      <w:r w:rsidRPr="008A08C2">
        <w:rPr>
          <w:rFonts w:ascii="Times New Roman" w:hAnsi="Times New Roman" w:cs="Times New Roman"/>
          <w:b/>
          <w:sz w:val="28"/>
          <w:szCs w:val="28"/>
          <w:lang w:val="en-US"/>
        </w:rPr>
        <w:t xml:space="preserve">Standard 3.3. Toți copiii beneficiază de </w:t>
      </w:r>
      <w:proofErr w:type="gramStart"/>
      <w:r w:rsidRPr="008A08C2">
        <w:rPr>
          <w:rFonts w:ascii="Times New Roman" w:hAnsi="Times New Roman" w:cs="Times New Roman"/>
          <w:b/>
          <w:sz w:val="28"/>
          <w:szCs w:val="28"/>
          <w:lang w:val="en-US"/>
        </w:rPr>
        <w:t>un</w:t>
      </w:r>
      <w:proofErr w:type="gramEnd"/>
      <w:r w:rsidRPr="008A08C2">
        <w:rPr>
          <w:rFonts w:ascii="Times New Roman" w:hAnsi="Times New Roman" w:cs="Times New Roman"/>
          <w:b/>
          <w:sz w:val="28"/>
          <w:szCs w:val="28"/>
          <w:lang w:val="en-US"/>
        </w:rPr>
        <w:t xml:space="preserve"> mediu accesibil și favorabil Domeniu: Management</w:t>
      </w:r>
    </w:p>
    <w:p w:rsidR="000E0B67" w:rsidRDefault="008A08C2" w:rsidP="00E32694">
      <w:pPr>
        <w:spacing w:after="0"/>
        <w:jc w:val="both"/>
        <w:rPr>
          <w:rFonts w:ascii="Times New Roman" w:hAnsi="Times New Roman" w:cs="Times New Roman"/>
          <w:b/>
          <w:sz w:val="28"/>
          <w:szCs w:val="28"/>
          <w:lang w:val="en-US"/>
        </w:rPr>
      </w:pPr>
      <w:r w:rsidRPr="008A08C2">
        <w:rPr>
          <w:rFonts w:ascii="Times New Roman" w:hAnsi="Times New Roman" w:cs="Times New Roman"/>
          <w:b/>
          <w:sz w:val="28"/>
          <w:szCs w:val="28"/>
          <w:lang w:val="en-US"/>
        </w:rPr>
        <w:t xml:space="preserve"> Indicator 3.3.1. Utilizarea resurselor instituționale disponibile pentru asigurarea unui mediu accesibil și sigur pentru fiecare elev/ copil, inclusiv cu CES, și identificarea, procurarea și utilizarea resurselor noi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8A08C2" w:rsidRPr="004D60D2" w:rsidRDefault="008A08C2" w:rsidP="008A08C2">
            <w:pPr>
              <w:pStyle w:val="Listparagraf"/>
              <w:numPr>
                <w:ilvl w:val="0"/>
                <w:numId w:val="18"/>
              </w:numPr>
              <w:tabs>
                <w:tab w:val="clear" w:pos="709"/>
              </w:tabs>
              <w:ind w:left="313" w:hanging="283"/>
              <w:rPr>
                <w:bCs/>
                <w:color w:val="000000" w:themeColor="text1"/>
                <w:sz w:val="28"/>
                <w:szCs w:val="28"/>
              </w:rPr>
            </w:pPr>
            <w:r w:rsidRPr="004D60D2">
              <w:rPr>
                <w:bCs/>
                <w:color w:val="000000" w:themeColor="text1"/>
                <w:sz w:val="28"/>
                <w:szCs w:val="28"/>
              </w:rPr>
              <w:t>Planul Instituțional de Acțiuni privind implementarea graduală a normelor sanitare în IET;</w:t>
            </w:r>
          </w:p>
          <w:p w:rsidR="008A08C2" w:rsidRPr="004D60D2" w:rsidRDefault="008A08C2" w:rsidP="008A08C2">
            <w:pPr>
              <w:pStyle w:val="Listparagraf"/>
              <w:numPr>
                <w:ilvl w:val="0"/>
                <w:numId w:val="18"/>
              </w:numPr>
              <w:tabs>
                <w:tab w:val="clear" w:pos="709"/>
              </w:tabs>
              <w:ind w:left="313" w:hanging="283"/>
              <w:rPr>
                <w:bCs/>
                <w:color w:val="000000" w:themeColor="text1"/>
                <w:sz w:val="28"/>
                <w:szCs w:val="28"/>
              </w:rPr>
            </w:pPr>
            <w:r w:rsidRPr="004D60D2">
              <w:rPr>
                <w:bCs/>
                <w:color w:val="000000" w:themeColor="text1"/>
                <w:sz w:val="28"/>
                <w:szCs w:val="28"/>
              </w:rPr>
              <w:t>Raportul de performanță pentru anul 2019;</w:t>
            </w:r>
          </w:p>
          <w:p w:rsidR="008A08C2" w:rsidRPr="004D60D2" w:rsidRDefault="008A08C2" w:rsidP="008A08C2">
            <w:pPr>
              <w:pStyle w:val="Listparagraf"/>
              <w:numPr>
                <w:ilvl w:val="0"/>
                <w:numId w:val="18"/>
              </w:numPr>
              <w:tabs>
                <w:tab w:val="clear" w:pos="709"/>
              </w:tabs>
              <w:ind w:left="313" w:hanging="283"/>
              <w:rPr>
                <w:bCs/>
                <w:color w:val="000000" w:themeColor="text1"/>
                <w:sz w:val="28"/>
                <w:szCs w:val="28"/>
              </w:rPr>
            </w:pPr>
            <w:r w:rsidRPr="004D60D2">
              <w:rPr>
                <w:bCs/>
                <w:color w:val="000000" w:themeColor="text1"/>
                <w:sz w:val="28"/>
                <w:szCs w:val="28"/>
              </w:rPr>
              <w:t>Rapoarte de activitate ale cadrelor didactice pentru anul de studii 2019-2020;</w:t>
            </w:r>
          </w:p>
          <w:p w:rsidR="008A08C2" w:rsidRPr="004D60D2" w:rsidRDefault="008A08C2" w:rsidP="002F3BE5">
            <w:pPr>
              <w:pStyle w:val="Listparagraf"/>
              <w:numPr>
                <w:ilvl w:val="0"/>
                <w:numId w:val="18"/>
              </w:numPr>
              <w:tabs>
                <w:tab w:val="clear" w:pos="709"/>
              </w:tabs>
              <w:ind w:left="313" w:hanging="283"/>
              <w:rPr>
                <w:bCs/>
                <w:sz w:val="28"/>
                <w:szCs w:val="28"/>
              </w:rPr>
            </w:pPr>
            <w:r w:rsidRPr="004D60D2">
              <w:rPr>
                <w:bCs/>
                <w:color w:val="000000" w:themeColor="text1"/>
                <w:sz w:val="28"/>
                <w:szCs w:val="28"/>
              </w:rPr>
              <w:t>Raportul de activitate pentru anul de studii 2019-2020, prezentat în cadrul ședinței CA;</w:t>
            </w:r>
          </w:p>
          <w:p w:rsidR="008A08C2" w:rsidRPr="004D60D2" w:rsidRDefault="008A08C2" w:rsidP="008A08C2">
            <w:pPr>
              <w:pStyle w:val="Listparagraf"/>
              <w:numPr>
                <w:ilvl w:val="0"/>
                <w:numId w:val="18"/>
              </w:numPr>
              <w:tabs>
                <w:tab w:val="clear" w:pos="709"/>
              </w:tabs>
              <w:ind w:left="313" w:hanging="283"/>
              <w:rPr>
                <w:bCs/>
                <w:sz w:val="28"/>
                <w:szCs w:val="28"/>
              </w:rPr>
            </w:pPr>
            <w:r w:rsidRPr="004D60D2">
              <w:rPr>
                <w:bCs/>
                <w:sz w:val="28"/>
                <w:szCs w:val="28"/>
              </w:rPr>
              <w:t>Registrul de evidență a bunurilor materiale;</w:t>
            </w:r>
          </w:p>
          <w:p w:rsidR="008A08C2" w:rsidRPr="004D60D2" w:rsidRDefault="008A08C2" w:rsidP="008A08C2">
            <w:pPr>
              <w:pStyle w:val="Listparagraf"/>
              <w:numPr>
                <w:ilvl w:val="0"/>
                <w:numId w:val="18"/>
              </w:numPr>
              <w:tabs>
                <w:tab w:val="clear" w:pos="709"/>
              </w:tabs>
              <w:ind w:left="313" w:hanging="283"/>
              <w:rPr>
                <w:bCs/>
                <w:color w:val="008000"/>
                <w:sz w:val="28"/>
                <w:szCs w:val="28"/>
              </w:rPr>
            </w:pPr>
            <w:r w:rsidRPr="004D60D2">
              <w:rPr>
                <w:color w:val="008000"/>
                <w:sz w:val="28"/>
                <w:szCs w:val="28"/>
              </w:rPr>
              <w:t xml:space="preserve">Acte ce vizează procurarea materialelor didactice </w:t>
            </w:r>
          </w:p>
          <w:p w:rsidR="004D60D2" w:rsidRPr="004D60D2" w:rsidRDefault="004D60D2" w:rsidP="004D60D2">
            <w:pPr>
              <w:pStyle w:val="Listparagraf"/>
              <w:numPr>
                <w:ilvl w:val="0"/>
                <w:numId w:val="18"/>
              </w:numPr>
              <w:tabs>
                <w:tab w:val="clear" w:pos="709"/>
              </w:tabs>
              <w:ind w:left="313" w:hanging="283"/>
              <w:rPr>
                <w:bCs/>
                <w:color w:val="008000"/>
                <w:sz w:val="28"/>
                <w:szCs w:val="28"/>
              </w:rPr>
            </w:pPr>
            <w:r w:rsidRPr="004D60D2">
              <w:rPr>
                <w:bCs/>
                <w:sz w:val="28"/>
                <w:szCs w:val="28"/>
              </w:rPr>
              <w:t>Pantă de acces, blocuri sanitare adaptate.</w:t>
            </w:r>
          </w:p>
          <w:p w:rsidR="000E0B67" w:rsidRPr="008A08C2" w:rsidRDefault="000E0B67" w:rsidP="008A08C2">
            <w:pPr>
              <w:pStyle w:val="Listparagraf"/>
              <w:ind w:left="720"/>
              <w:rPr>
                <w:sz w:val="28"/>
                <w:szCs w:val="28"/>
              </w:rPr>
            </w:pPr>
          </w:p>
        </w:tc>
      </w:tr>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0E0B67" w:rsidRPr="004D60D2" w:rsidRDefault="004D60D2" w:rsidP="002F3BE5">
            <w:pPr>
              <w:jc w:val="both"/>
              <w:rPr>
                <w:rFonts w:ascii="Times New Roman" w:hAnsi="Times New Roman" w:cs="Times New Roman"/>
                <w:b/>
                <w:sz w:val="28"/>
                <w:szCs w:val="28"/>
                <w:lang w:val="en-US"/>
              </w:rPr>
            </w:pPr>
            <w:r w:rsidRPr="004D60D2">
              <w:rPr>
                <w:rFonts w:ascii="Times New Roman" w:eastAsia="Times New Roman" w:hAnsi="Times New Roman" w:cs="Times New Roman"/>
                <w:sz w:val="28"/>
                <w:szCs w:val="28"/>
                <w:lang w:val="en-US"/>
              </w:rPr>
              <w:t>Resursele instituționale disponibile sunt utilizate corect și asigură un mediu accesibil și sigur pentru fiecare copil, inclusive cu CES. Anual aceste resurse sunt înnoite, conform planului strategic și operational, sumelor financiare disponibile</w:t>
            </w:r>
          </w:p>
        </w:tc>
      </w:tr>
      <w:tr w:rsidR="000E0B67" w:rsidRPr="00965A9E" w:rsidTr="00E32694">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409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1</w:t>
            </w:r>
          </w:p>
        </w:tc>
        <w:tc>
          <w:tcPr>
            <w:tcW w:w="2389"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0E0B67" w:rsidRDefault="000E0B67" w:rsidP="00FE36D5">
      <w:pPr>
        <w:jc w:val="both"/>
        <w:rPr>
          <w:rFonts w:ascii="Times New Roman" w:hAnsi="Times New Roman" w:cs="Times New Roman"/>
          <w:b/>
          <w:sz w:val="28"/>
          <w:szCs w:val="28"/>
          <w:lang w:val="en-US"/>
        </w:rPr>
      </w:pPr>
    </w:p>
    <w:p w:rsidR="000E0B67" w:rsidRDefault="004D60D2" w:rsidP="00FE36D5">
      <w:pPr>
        <w:jc w:val="both"/>
        <w:rPr>
          <w:rFonts w:ascii="Times New Roman" w:hAnsi="Times New Roman" w:cs="Times New Roman"/>
          <w:b/>
          <w:sz w:val="28"/>
          <w:szCs w:val="28"/>
          <w:lang w:val="en-US"/>
        </w:rPr>
      </w:pPr>
      <w:r w:rsidRPr="004D60D2">
        <w:rPr>
          <w:rFonts w:ascii="Times New Roman" w:hAnsi="Times New Roman" w:cs="Times New Roman"/>
          <w:b/>
          <w:sz w:val="28"/>
          <w:szCs w:val="28"/>
          <w:lang w:val="en-US"/>
        </w:rPr>
        <w:t>Indicator 3.3.2. Asigurarea protecției datelor cu caracter personal și a accesului, conform legii, la datele de interes public</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4D60D2" w:rsidRPr="004D60D2" w:rsidRDefault="004D60D2" w:rsidP="002F3BE5">
            <w:pPr>
              <w:pStyle w:val="Listparagraf"/>
              <w:numPr>
                <w:ilvl w:val="0"/>
                <w:numId w:val="19"/>
              </w:numPr>
              <w:tabs>
                <w:tab w:val="clear" w:pos="709"/>
              </w:tabs>
              <w:ind w:left="313" w:hanging="283"/>
              <w:rPr>
                <w:bCs/>
                <w:sz w:val="28"/>
                <w:szCs w:val="28"/>
              </w:rPr>
            </w:pPr>
            <w:r w:rsidRPr="004D60D2">
              <w:rPr>
                <w:bCs/>
                <w:sz w:val="28"/>
                <w:szCs w:val="28"/>
              </w:rPr>
              <w:t>Regulamentul de organizare și funcționare;</w:t>
            </w:r>
          </w:p>
          <w:p w:rsidR="004D60D2" w:rsidRPr="004D60D2" w:rsidRDefault="004D60D2" w:rsidP="002F3BE5">
            <w:pPr>
              <w:pStyle w:val="Listparagraf"/>
              <w:numPr>
                <w:ilvl w:val="0"/>
                <w:numId w:val="19"/>
              </w:numPr>
              <w:tabs>
                <w:tab w:val="clear" w:pos="709"/>
              </w:tabs>
              <w:ind w:left="313" w:hanging="283"/>
              <w:rPr>
                <w:bCs/>
                <w:sz w:val="28"/>
                <w:szCs w:val="28"/>
              </w:rPr>
            </w:pPr>
            <w:r w:rsidRPr="004D60D2">
              <w:rPr>
                <w:bCs/>
                <w:sz w:val="28"/>
                <w:szCs w:val="28"/>
              </w:rPr>
              <w:t>Regulamentul de organizare și funcționare a Comisiei de Etică și Integrare;</w:t>
            </w:r>
          </w:p>
          <w:p w:rsidR="004D60D2" w:rsidRPr="004D60D2" w:rsidRDefault="004D60D2" w:rsidP="004D60D2">
            <w:pPr>
              <w:pStyle w:val="Listparagraf"/>
              <w:numPr>
                <w:ilvl w:val="0"/>
                <w:numId w:val="19"/>
              </w:numPr>
              <w:tabs>
                <w:tab w:val="clear" w:pos="709"/>
              </w:tabs>
              <w:ind w:left="313" w:hanging="283"/>
              <w:rPr>
                <w:bCs/>
                <w:sz w:val="28"/>
                <w:szCs w:val="28"/>
              </w:rPr>
            </w:pPr>
            <w:r w:rsidRPr="004D60D2">
              <w:rPr>
                <w:bCs/>
                <w:sz w:val="28"/>
                <w:szCs w:val="28"/>
              </w:rPr>
              <w:lastRenderedPageBreak/>
              <w:t>PPC, cap. Managementul datelor cu caracter personal;</w:t>
            </w:r>
          </w:p>
          <w:p w:rsidR="004D60D2" w:rsidRPr="004D60D2" w:rsidRDefault="004D60D2" w:rsidP="004D60D2">
            <w:pPr>
              <w:pStyle w:val="Listparagraf"/>
              <w:numPr>
                <w:ilvl w:val="0"/>
                <w:numId w:val="19"/>
              </w:numPr>
              <w:tabs>
                <w:tab w:val="clear" w:pos="709"/>
              </w:tabs>
              <w:ind w:left="313" w:hanging="283"/>
              <w:rPr>
                <w:bCs/>
                <w:sz w:val="28"/>
                <w:szCs w:val="28"/>
              </w:rPr>
            </w:pPr>
            <w:r w:rsidRPr="004D60D2">
              <w:rPr>
                <w:bCs/>
                <w:sz w:val="28"/>
                <w:szCs w:val="28"/>
              </w:rPr>
              <w:t xml:space="preserve">Fișele post ale angajaților, pct.8 (2), Obligațiile personalului didactic; </w:t>
            </w:r>
          </w:p>
          <w:p w:rsidR="00591465" w:rsidRDefault="004D60D2" w:rsidP="002F3BE5">
            <w:pPr>
              <w:pStyle w:val="Listparagraf"/>
              <w:numPr>
                <w:ilvl w:val="0"/>
                <w:numId w:val="19"/>
              </w:numPr>
              <w:tabs>
                <w:tab w:val="clear" w:pos="709"/>
              </w:tabs>
              <w:ind w:left="313" w:hanging="283"/>
              <w:rPr>
                <w:bCs/>
                <w:sz w:val="28"/>
                <w:szCs w:val="28"/>
              </w:rPr>
            </w:pPr>
            <w:r w:rsidRPr="00591465">
              <w:rPr>
                <w:bCs/>
                <w:sz w:val="28"/>
                <w:szCs w:val="28"/>
              </w:rPr>
              <w:t>Contract cu părinții, aprobat la</w:t>
            </w:r>
            <w:r w:rsidR="00591465">
              <w:rPr>
                <w:bCs/>
                <w:sz w:val="28"/>
                <w:szCs w:val="28"/>
              </w:rPr>
              <w:t xml:space="preserve"> ședința CA;</w:t>
            </w:r>
          </w:p>
          <w:p w:rsidR="004D60D2" w:rsidRPr="00591465" w:rsidRDefault="004D60D2" w:rsidP="002F3BE5">
            <w:pPr>
              <w:pStyle w:val="Listparagraf"/>
              <w:numPr>
                <w:ilvl w:val="0"/>
                <w:numId w:val="19"/>
              </w:numPr>
              <w:tabs>
                <w:tab w:val="clear" w:pos="709"/>
              </w:tabs>
              <w:ind w:left="313" w:hanging="283"/>
              <w:rPr>
                <w:bCs/>
                <w:sz w:val="28"/>
                <w:szCs w:val="28"/>
              </w:rPr>
            </w:pPr>
            <w:r w:rsidRPr="00591465">
              <w:rPr>
                <w:bCs/>
                <w:sz w:val="28"/>
                <w:szCs w:val="28"/>
              </w:rPr>
              <w:t>Declarație pe propria răspundere ale părinților;</w:t>
            </w:r>
          </w:p>
          <w:p w:rsidR="004D60D2" w:rsidRPr="004D60D2" w:rsidRDefault="004D60D2" w:rsidP="004D60D2">
            <w:pPr>
              <w:pStyle w:val="Listparagraf"/>
              <w:numPr>
                <w:ilvl w:val="0"/>
                <w:numId w:val="19"/>
              </w:numPr>
              <w:tabs>
                <w:tab w:val="clear" w:pos="709"/>
              </w:tabs>
              <w:ind w:left="313" w:hanging="283"/>
              <w:rPr>
                <w:bCs/>
                <w:sz w:val="28"/>
                <w:szCs w:val="28"/>
              </w:rPr>
            </w:pPr>
            <w:r w:rsidRPr="004D60D2">
              <w:rPr>
                <w:bCs/>
                <w:sz w:val="28"/>
                <w:szCs w:val="28"/>
              </w:rPr>
              <w:t>Declarație pe propria răspundere ale angajaților;</w:t>
            </w:r>
          </w:p>
          <w:p w:rsidR="000E0B67" w:rsidRPr="00965A9E" w:rsidRDefault="000E0B67" w:rsidP="002F3BE5">
            <w:pPr>
              <w:pStyle w:val="Listparagraf"/>
              <w:ind w:left="720"/>
              <w:rPr>
                <w:sz w:val="28"/>
                <w:szCs w:val="28"/>
              </w:rPr>
            </w:pPr>
          </w:p>
        </w:tc>
      </w:tr>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0E0B67" w:rsidRPr="00591465" w:rsidRDefault="00591465" w:rsidP="002F3BE5">
            <w:pPr>
              <w:jc w:val="both"/>
              <w:rPr>
                <w:rFonts w:ascii="Times New Roman" w:hAnsi="Times New Roman" w:cs="Times New Roman"/>
                <w:b/>
                <w:sz w:val="28"/>
                <w:szCs w:val="28"/>
                <w:lang w:val="en-US"/>
              </w:rPr>
            </w:pPr>
            <w:r w:rsidRPr="00591465">
              <w:rPr>
                <w:rFonts w:ascii="Times New Roman" w:hAnsi="Times New Roman" w:cs="Times New Roman"/>
                <w:sz w:val="28"/>
                <w:szCs w:val="28"/>
                <w:lang w:val="en-US"/>
              </w:rPr>
              <w:t>Instituția asigură protecția datelor cu caracter personal și accesul, conform legii, la datele cu caracter public. La prelucrarea datelor sunt aplicate principiile prevăzute de acte normative la nivel național. Dosarele copiilor ce conțin informații personale sunt plasate în dulapuri special amenajate în cabinetul directorului instituției</w:t>
            </w:r>
          </w:p>
        </w:tc>
      </w:tr>
      <w:tr w:rsidR="000E0B67" w:rsidRPr="00965A9E" w:rsidTr="00E32694">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1</w:t>
            </w:r>
          </w:p>
        </w:tc>
        <w:tc>
          <w:tcPr>
            <w:tcW w:w="409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1</w:t>
            </w:r>
          </w:p>
        </w:tc>
        <w:tc>
          <w:tcPr>
            <w:tcW w:w="2389"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0E0B67" w:rsidRDefault="000E0B67" w:rsidP="00FE36D5">
      <w:pPr>
        <w:jc w:val="both"/>
        <w:rPr>
          <w:rFonts w:ascii="Times New Roman" w:hAnsi="Times New Roman" w:cs="Times New Roman"/>
          <w:b/>
          <w:sz w:val="28"/>
          <w:szCs w:val="28"/>
          <w:lang w:val="en-US"/>
        </w:rPr>
      </w:pPr>
    </w:p>
    <w:p w:rsidR="00591465" w:rsidRDefault="00591465" w:rsidP="00E32694">
      <w:pPr>
        <w:spacing w:after="0"/>
        <w:jc w:val="both"/>
        <w:rPr>
          <w:rFonts w:ascii="Times New Roman" w:hAnsi="Times New Roman" w:cs="Times New Roman"/>
          <w:b/>
          <w:sz w:val="28"/>
          <w:szCs w:val="28"/>
          <w:lang w:val="en-US"/>
        </w:rPr>
      </w:pPr>
      <w:r w:rsidRPr="00591465">
        <w:rPr>
          <w:rFonts w:ascii="Times New Roman" w:hAnsi="Times New Roman" w:cs="Times New Roman"/>
          <w:b/>
          <w:sz w:val="28"/>
          <w:szCs w:val="28"/>
          <w:lang w:val="en-US"/>
        </w:rPr>
        <w:t>Domeniu: Capacitate instituțională</w:t>
      </w:r>
    </w:p>
    <w:p w:rsidR="000E0B67" w:rsidRDefault="00591465" w:rsidP="00E32694">
      <w:pPr>
        <w:spacing w:after="0"/>
        <w:jc w:val="both"/>
        <w:rPr>
          <w:rFonts w:ascii="Times New Roman" w:hAnsi="Times New Roman" w:cs="Times New Roman"/>
          <w:b/>
          <w:sz w:val="28"/>
          <w:szCs w:val="28"/>
          <w:lang w:val="en-US"/>
        </w:rPr>
      </w:pPr>
      <w:r w:rsidRPr="00591465">
        <w:rPr>
          <w:rFonts w:ascii="Times New Roman" w:hAnsi="Times New Roman" w:cs="Times New Roman"/>
          <w:b/>
          <w:sz w:val="28"/>
          <w:szCs w:val="28"/>
          <w:lang w:val="en-US"/>
        </w:rPr>
        <w:t xml:space="preserve"> Indicator 3.3.3. Asigurarea unui mediu accesibil pentru incluziunea tuturor elevilor/ copiilor, a spațiilor dotate, conforme specificului educației, a spațiilor destinate serviciilor de sprijin</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776E32" w:rsidRDefault="00591465" w:rsidP="002F3BE5">
            <w:pPr>
              <w:pStyle w:val="Listparagraf"/>
              <w:numPr>
                <w:ilvl w:val="0"/>
                <w:numId w:val="20"/>
              </w:numPr>
              <w:tabs>
                <w:tab w:val="clear" w:pos="709"/>
              </w:tabs>
              <w:ind w:left="313" w:hanging="283"/>
              <w:rPr>
                <w:bCs/>
                <w:sz w:val="28"/>
                <w:szCs w:val="28"/>
              </w:rPr>
            </w:pPr>
            <w:r w:rsidRPr="00776E32">
              <w:rPr>
                <w:bCs/>
                <w:sz w:val="28"/>
                <w:szCs w:val="28"/>
              </w:rPr>
              <w:t>Planul Instituțional de Acțiuni privind implementarea grad</w:t>
            </w:r>
            <w:r w:rsidR="00776E32" w:rsidRPr="00776E32">
              <w:rPr>
                <w:bCs/>
                <w:sz w:val="28"/>
                <w:szCs w:val="28"/>
              </w:rPr>
              <w:t>uală a normelor sanitare în IET</w:t>
            </w:r>
            <w:r w:rsidRPr="00776E32">
              <w:rPr>
                <w:bCs/>
                <w:sz w:val="28"/>
                <w:szCs w:val="28"/>
              </w:rPr>
              <w:t>, aprobat de ANSA și C</w:t>
            </w:r>
            <w:r w:rsidR="00776E32">
              <w:rPr>
                <w:bCs/>
                <w:sz w:val="28"/>
                <w:szCs w:val="28"/>
              </w:rPr>
              <w:t>SP;</w:t>
            </w:r>
          </w:p>
          <w:p w:rsidR="00591465" w:rsidRPr="00776E32" w:rsidRDefault="00591465" w:rsidP="002F3BE5">
            <w:pPr>
              <w:pStyle w:val="Listparagraf"/>
              <w:numPr>
                <w:ilvl w:val="0"/>
                <w:numId w:val="20"/>
              </w:numPr>
              <w:tabs>
                <w:tab w:val="clear" w:pos="709"/>
              </w:tabs>
              <w:ind w:left="313" w:hanging="283"/>
              <w:rPr>
                <w:bCs/>
                <w:sz w:val="28"/>
                <w:szCs w:val="28"/>
              </w:rPr>
            </w:pPr>
            <w:r w:rsidRPr="00776E32">
              <w:rPr>
                <w:bCs/>
                <w:sz w:val="28"/>
                <w:szCs w:val="28"/>
              </w:rPr>
              <w:t>Raport de autoevaluare privind pregătirea pentru re-deschidere IET;</w:t>
            </w:r>
          </w:p>
          <w:p w:rsidR="00591465" w:rsidRPr="00776E32" w:rsidRDefault="00591465" w:rsidP="00591465">
            <w:pPr>
              <w:pStyle w:val="Listparagraf"/>
              <w:numPr>
                <w:ilvl w:val="0"/>
                <w:numId w:val="20"/>
              </w:numPr>
              <w:tabs>
                <w:tab w:val="clear" w:pos="709"/>
              </w:tabs>
              <w:ind w:left="313" w:hanging="283"/>
              <w:rPr>
                <w:bCs/>
                <w:sz w:val="28"/>
                <w:szCs w:val="28"/>
              </w:rPr>
            </w:pPr>
            <w:r w:rsidRPr="00776E32">
              <w:rPr>
                <w:bCs/>
                <w:sz w:val="28"/>
                <w:szCs w:val="28"/>
              </w:rPr>
              <w:t>Registrul de dotare a bunurilor materiale;</w:t>
            </w:r>
          </w:p>
          <w:p w:rsidR="00591465" w:rsidRPr="00776E32" w:rsidRDefault="00591465" w:rsidP="00591465">
            <w:pPr>
              <w:pStyle w:val="Listparagraf"/>
              <w:numPr>
                <w:ilvl w:val="0"/>
                <w:numId w:val="20"/>
              </w:numPr>
              <w:tabs>
                <w:tab w:val="clear" w:pos="709"/>
              </w:tabs>
              <w:ind w:left="313" w:hanging="283"/>
              <w:rPr>
                <w:bCs/>
                <w:sz w:val="28"/>
                <w:szCs w:val="28"/>
              </w:rPr>
            </w:pPr>
            <w:r w:rsidRPr="00776E32">
              <w:rPr>
                <w:bCs/>
                <w:sz w:val="28"/>
                <w:szCs w:val="28"/>
              </w:rPr>
              <w:t>Adaptări ale clădirii/ teritoriului (indicatoare luminoase, balustrade, reducerea pragurilor, spații educaționale accesibile, trotuare largi etc.);</w:t>
            </w:r>
          </w:p>
          <w:p w:rsidR="00591465" w:rsidRPr="00776E32" w:rsidRDefault="00591465" w:rsidP="00591465">
            <w:pPr>
              <w:pStyle w:val="Listparagraf"/>
              <w:numPr>
                <w:ilvl w:val="0"/>
                <w:numId w:val="20"/>
              </w:numPr>
              <w:tabs>
                <w:tab w:val="clear" w:pos="709"/>
              </w:tabs>
              <w:ind w:left="313" w:hanging="283"/>
              <w:rPr>
                <w:bCs/>
                <w:sz w:val="28"/>
                <w:szCs w:val="28"/>
              </w:rPr>
            </w:pPr>
            <w:r w:rsidRPr="00776E32">
              <w:rPr>
                <w:bCs/>
                <w:sz w:val="28"/>
                <w:szCs w:val="28"/>
              </w:rPr>
              <w:t>Adaptări în sala de grupă realizate în raport cu necesitățile copiilor/copilului cu CES (reducerea barierelor, adaptarea sălii de baie);</w:t>
            </w:r>
          </w:p>
          <w:p w:rsidR="00776E32" w:rsidRDefault="00591465" w:rsidP="00776E32">
            <w:pPr>
              <w:pStyle w:val="Listparagraf"/>
              <w:numPr>
                <w:ilvl w:val="0"/>
                <w:numId w:val="20"/>
              </w:numPr>
              <w:tabs>
                <w:tab w:val="clear" w:pos="709"/>
              </w:tabs>
              <w:ind w:left="313" w:hanging="283"/>
              <w:rPr>
                <w:bCs/>
                <w:sz w:val="28"/>
                <w:szCs w:val="28"/>
              </w:rPr>
            </w:pPr>
            <w:r w:rsidRPr="00776E32">
              <w:rPr>
                <w:bCs/>
                <w:sz w:val="28"/>
                <w:szCs w:val="28"/>
              </w:rPr>
              <w:t>Săli de grupă dotate cu mobilier care corespunde vârstei copiilor (Standarde minime de dotare a IET, aprobate prin Ordinul MECC nr.253 din 11.10.2017);</w:t>
            </w:r>
          </w:p>
          <w:p w:rsidR="000E0B67" w:rsidRPr="00776E32" w:rsidRDefault="00591465" w:rsidP="00776E32">
            <w:pPr>
              <w:pStyle w:val="Listparagraf"/>
              <w:numPr>
                <w:ilvl w:val="0"/>
                <w:numId w:val="20"/>
              </w:numPr>
              <w:tabs>
                <w:tab w:val="clear" w:pos="709"/>
              </w:tabs>
              <w:ind w:left="313" w:hanging="283"/>
              <w:rPr>
                <w:bCs/>
                <w:sz w:val="28"/>
                <w:szCs w:val="28"/>
              </w:rPr>
            </w:pPr>
            <w:r w:rsidRPr="00776E32">
              <w:rPr>
                <w:bCs/>
                <w:sz w:val="28"/>
                <w:szCs w:val="28"/>
              </w:rPr>
              <w:t>Cabinet medical dotat cu cele necesare, inclusiv medicamente de primă necesitate.</w:t>
            </w:r>
          </w:p>
        </w:tc>
      </w:tr>
      <w:tr w:rsidR="000E0B67" w:rsidRPr="00AE27E3" w:rsidTr="002F3BE5">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0E0B67" w:rsidRPr="00776E32" w:rsidRDefault="00776E32" w:rsidP="002F3BE5">
            <w:pPr>
              <w:jc w:val="both"/>
              <w:rPr>
                <w:rFonts w:ascii="Times New Roman" w:hAnsi="Times New Roman" w:cs="Times New Roman"/>
                <w:b/>
                <w:sz w:val="28"/>
                <w:szCs w:val="28"/>
                <w:lang w:val="en-US"/>
              </w:rPr>
            </w:pPr>
            <w:r w:rsidRPr="00776E32">
              <w:rPr>
                <w:rFonts w:ascii="Times New Roman" w:eastAsia="Times New Roman" w:hAnsi="Times New Roman" w:cs="Times New Roman"/>
                <w:sz w:val="28"/>
                <w:szCs w:val="28"/>
                <w:lang w:val="en-US"/>
              </w:rPr>
              <w:t xml:space="preserve">Instituția dispune de spații dotate și asigură un mediu accesibil </w:t>
            </w:r>
            <w:r w:rsidRPr="00776E32">
              <w:rPr>
                <w:rFonts w:ascii="Times New Roman" w:eastAsia="Times New Roman" w:hAnsi="Times New Roman" w:cs="Times New Roman"/>
                <w:sz w:val="28"/>
                <w:szCs w:val="28"/>
                <w:lang w:val="en-US"/>
              </w:rPr>
              <w:lastRenderedPageBreak/>
              <w:t>pentru incluziunea tuturor copiilor.</w:t>
            </w:r>
          </w:p>
        </w:tc>
      </w:tr>
      <w:tr w:rsidR="000E0B67" w:rsidRPr="00965A9E" w:rsidTr="00E32694">
        <w:trPr>
          <w:trHeight w:val="843"/>
        </w:trPr>
        <w:tc>
          <w:tcPr>
            <w:tcW w:w="1492"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4096" w:type="dxa"/>
          </w:tcPr>
          <w:p w:rsidR="000E0B67" w:rsidRDefault="000E0B67"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 xml:space="preserve"> 0,75</w:t>
            </w:r>
          </w:p>
        </w:tc>
        <w:tc>
          <w:tcPr>
            <w:tcW w:w="2389" w:type="dxa"/>
          </w:tcPr>
          <w:p w:rsidR="000E0B67" w:rsidRDefault="000E0B67"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0E0B67" w:rsidRDefault="000E0B67" w:rsidP="00FE36D5">
      <w:pPr>
        <w:jc w:val="both"/>
        <w:rPr>
          <w:rFonts w:ascii="Times New Roman" w:hAnsi="Times New Roman" w:cs="Times New Roman"/>
          <w:b/>
          <w:sz w:val="28"/>
          <w:szCs w:val="28"/>
          <w:lang w:val="en-US"/>
        </w:rPr>
      </w:pPr>
    </w:p>
    <w:p w:rsidR="00152DE6" w:rsidRDefault="00152DE6" w:rsidP="00E32694">
      <w:pPr>
        <w:spacing w:after="0"/>
        <w:rPr>
          <w:rFonts w:ascii="Times New Roman" w:hAnsi="Times New Roman" w:cs="Times New Roman"/>
          <w:b/>
          <w:sz w:val="28"/>
          <w:szCs w:val="28"/>
          <w:lang w:val="en-US"/>
        </w:rPr>
      </w:pPr>
      <w:r w:rsidRPr="00152DE6">
        <w:rPr>
          <w:rFonts w:ascii="Times New Roman" w:hAnsi="Times New Roman" w:cs="Times New Roman"/>
          <w:b/>
          <w:sz w:val="28"/>
          <w:szCs w:val="28"/>
          <w:lang w:val="en-US"/>
        </w:rPr>
        <w:t>Domeniu: Curriculum/ proces educațional</w:t>
      </w:r>
    </w:p>
    <w:p w:rsidR="004D60D2" w:rsidRDefault="00152DE6" w:rsidP="00E32694">
      <w:pPr>
        <w:spacing w:after="0"/>
        <w:rPr>
          <w:rFonts w:ascii="Times New Roman" w:hAnsi="Times New Roman" w:cs="Times New Roman"/>
          <w:b/>
          <w:sz w:val="28"/>
          <w:szCs w:val="28"/>
          <w:lang w:val="en-US"/>
        </w:rPr>
      </w:pPr>
      <w:r w:rsidRPr="00152DE6">
        <w:rPr>
          <w:rFonts w:ascii="Times New Roman" w:hAnsi="Times New Roman" w:cs="Times New Roman"/>
          <w:b/>
          <w:sz w:val="28"/>
          <w:szCs w:val="28"/>
          <w:lang w:val="en-US"/>
        </w:rPr>
        <w:t>Indicator 3.3.4. Punerea în aplicare a mijloacelor de învățământ și a auxiliarelor curriculare, utilizând tehnologii informaționale și de comunicare adaptate necesităților tuturor elevilor/ copiilor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238"/>
        <w:gridCol w:w="2247"/>
      </w:tblGrid>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152DE6" w:rsidRPr="00152DE6" w:rsidRDefault="00152DE6" w:rsidP="00152DE6">
            <w:pPr>
              <w:pStyle w:val="Listparagraf"/>
              <w:numPr>
                <w:ilvl w:val="0"/>
                <w:numId w:val="12"/>
              </w:numPr>
              <w:rPr>
                <w:sz w:val="28"/>
                <w:szCs w:val="28"/>
              </w:rPr>
            </w:pPr>
            <w:r w:rsidRPr="00152DE6">
              <w:rPr>
                <w:sz w:val="28"/>
                <w:szCs w:val="28"/>
              </w:rPr>
              <w:t xml:space="preserve">Centrul de resurse dotat cu material didactic și literatura metodică special pentru CDS, literatura pentru copii; </w:t>
            </w:r>
          </w:p>
          <w:p w:rsidR="00152DE6" w:rsidRDefault="00152DE6" w:rsidP="00152DE6">
            <w:pPr>
              <w:pStyle w:val="Listparagraf"/>
              <w:numPr>
                <w:ilvl w:val="0"/>
                <w:numId w:val="12"/>
              </w:numPr>
              <w:rPr>
                <w:sz w:val="28"/>
                <w:szCs w:val="28"/>
              </w:rPr>
            </w:pPr>
            <w:r w:rsidRPr="00152DE6">
              <w:rPr>
                <w:sz w:val="28"/>
                <w:szCs w:val="28"/>
              </w:rPr>
              <w:t xml:space="preserve"> Instituția</w:t>
            </w:r>
            <w:r>
              <w:rPr>
                <w:sz w:val="28"/>
                <w:szCs w:val="28"/>
              </w:rPr>
              <w:t xml:space="preserve"> dispune de calculator, laptop</w:t>
            </w:r>
            <w:r w:rsidRPr="00152DE6">
              <w:rPr>
                <w:sz w:val="28"/>
                <w:szCs w:val="28"/>
              </w:rPr>
              <w:t>, 2 imprim</w:t>
            </w:r>
            <w:r>
              <w:rPr>
                <w:sz w:val="28"/>
                <w:szCs w:val="28"/>
              </w:rPr>
              <w:t>ante, proiector cu tablă, boxe;</w:t>
            </w:r>
          </w:p>
          <w:p w:rsidR="00152DE6" w:rsidRDefault="00152DE6" w:rsidP="00152DE6">
            <w:pPr>
              <w:pStyle w:val="Listparagraf"/>
              <w:numPr>
                <w:ilvl w:val="0"/>
                <w:numId w:val="12"/>
              </w:numPr>
              <w:rPr>
                <w:sz w:val="28"/>
                <w:szCs w:val="28"/>
              </w:rPr>
            </w:pPr>
            <w:r w:rsidRPr="00152DE6">
              <w:rPr>
                <w:sz w:val="28"/>
                <w:szCs w:val="28"/>
              </w:rPr>
              <w:t>Instituția este asigurată cu jucării, materiale didactice, panouri educaționale, literatura metodică, literatura pentru copii, diferite planșe pentru toate temele din Curri</w:t>
            </w:r>
            <w:r>
              <w:rPr>
                <w:sz w:val="28"/>
                <w:szCs w:val="28"/>
              </w:rPr>
              <w:t>culum pentru Educație Timpurie;</w:t>
            </w:r>
          </w:p>
          <w:p w:rsidR="00152DE6" w:rsidRDefault="00152DE6" w:rsidP="00152DE6">
            <w:pPr>
              <w:pStyle w:val="Listparagraf"/>
              <w:numPr>
                <w:ilvl w:val="0"/>
                <w:numId w:val="12"/>
              </w:numPr>
              <w:rPr>
                <w:sz w:val="28"/>
                <w:szCs w:val="28"/>
              </w:rPr>
            </w:pPr>
            <w:r w:rsidRPr="00152DE6">
              <w:rPr>
                <w:sz w:val="28"/>
                <w:szCs w:val="28"/>
              </w:rPr>
              <w:t>Proiecte didactice ale activităților educaționale</w:t>
            </w:r>
            <w:r>
              <w:rPr>
                <w:sz w:val="28"/>
                <w:szCs w:val="28"/>
              </w:rPr>
              <w:t>;</w:t>
            </w:r>
          </w:p>
          <w:p w:rsidR="004D60D2" w:rsidRPr="00152DE6" w:rsidRDefault="00152DE6" w:rsidP="00152DE6">
            <w:pPr>
              <w:pStyle w:val="Listparagraf"/>
              <w:numPr>
                <w:ilvl w:val="0"/>
                <w:numId w:val="12"/>
              </w:numPr>
              <w:rPr>
                <w:sz w:val="28"/>
                <w:szCs w:val="28"/>
              </w:rPr>
            </w:pPr>
            <w:r w:rsidRPr="00152DE6">
              <w:rPr>
                <w:sz w:val="28"/>
                <w:szCs w:val="28"/>
              </w:rPr>
              <w:t xml:space="preserve"> Rezultatele Controlului tematic: „Asigurarea didactico-metodică a centrelor de activitate din instituția de educație timpurie conform Standardelor minime de dotare a instituției de educație timpurie aprobate prin Ordinul Ministerului Educației, Culturii și Cercetării nr. 253 din 11.10.2017”</w:t>
            </w:r>
          </w:p>
        </w:tc>
      </w:tr>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4D60D2" w:rsidRPr="0000515E" w:rsidRDefault="0000515E" w:rsidP="00603A80">
            <w:pPr>
              <w:jc w:val="both"/>
              <w:rPr>
                <w:rFonts w:ascii="Times New Roman" w:hAnsi="Times New Roman" w:cs="Times New Roman"/>
                <w:b/>
                <w:sz w:val="28"/>
                <w:szCs w:val="28"/>
                <w:lang w:val="en-US"/>
              </w:rPr>
            </w:pPr>
            <w:r w:rsidRPr="0000515E">
              <w:rPr>
                <w:rFonts w:ascii="Times New Roman" w:hAnsi="Times New Roman" w:cs="Times New Roman"/>
                <w:sz w:val="28"/>
                <w:szCs w:val="28"/>
                <w:lang w:val="en-US"/>
              </w:rPr>
              <w:t xml:space="preserve">Instituția asigură un mediu accesibil pentru toți copiii. Instituția este asigurată cu tehnologii informaționale și de comunicare adaptate la necesitățile tuturor copiilor, aplică o varietate largă de mijloace didactice. Instituția utilizarea eficientă a mijloacelor TIC în procesul de predare și evaluare care sunt adaptate necesităților celor ce învață, monitorizează permanent desfășurarea activităților educaționale, încurajând participarea activă a tuturor copiilor și implicarea părinților în procesului educațional. În blocul central al instituției este instalată rețea de internet. </w:t>
            </w:r>
          </w:p>
        </w:tc>
      </w:tr>
      <w:tr w:rsidR="004D60D2" w:rsidRPr="00965A9E" w:rsidTr="00E32694">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4238" w:type="dxa"/>
          </w:tcPr>
          <w:p w:rsidR="004D60D2" w:rsidRDefault="004D60D2" w:rsidP="00E32694">
            <w:pPr>
              <w:jc w:val="center"/>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 xml:space="preserve"> 0,75</w:t>
            </w:r>
          </w:p>
        </w:tc>
        <w:tc>
          <w:tcPr>
            <w:tcW w:w="2247"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4D60D2" w:rsidRDefault="004D60D2" w:rsidP="00FE36D5">
      <w:pPr>
        <w:jc w:val="both"/>
        <w:rPr>
          <w:rFonts w:ascii="Times New Roman" w:hAnsi="Times New Roman" w:cs="Times New Roman"/>
          <w:b/>
          <w:sz w:val="28"/>
          <w:szCs w:val="28"/>
          <w:lang w:val="en-US"/>
        </w:rPr>
      </w:pPr>
    </w:p>
    <w:p w:rsidR="00603A80" w:rsidRDefault="00603A80" w:rsidP="00E32694">
      <w:pPr>
        <w:spacing w:after="0"/>
        <w:jc w:val="both"/>
        <w:rPr>
          <w:rFonts w:ascii="Times New Roman" w:hAnsi="Times New Roman" w:cs="Times New Roman"/>
          <w:b/>
          <w:sz w:val="28"/>
          <w:szCs w:val="28"/>
          <w:lang w:val="en-US"/>
        </w:rPr>
      </w:pPr>
      <w:r w:rsidRPr="00603A80">
        <w:rPr>
          <w:rFonts w:ascii="Times New Roman" w:hAnsi="Times New Roman" w:cs="Times New Roman"/>
          <w:b/>
          <w:sz w:val="28"/>
          <w:szCs w:val="28"/>
          <w:lang w:val="en-US"/>
        </w:rPr>
        <w:t xml:space="preserve">Dimensiune IV. EFICIENȚĂ EDUCAȚIONALĂ </w:t>
      </w:r>
    </w:p>
    <w:p w:rsidR="00603A80" w:rsidRDefault="00603A80" w:rsidP="00E32694">
      <w:pPr>
        <w:spacing w:after="0"/>
        <w:jc w:val="both"/>
        <w:rPr>
          <w:rFonts w:ascii="Times New Roman" w:hAnsi="Times New Roman" w:cs="Times New Roman"/>
          <w:b/>
          <w:sz w:val="28"/>
          <w:szCs w:val="28"/>
          <w:lang w:val="en-US"/>
        </w:rPr>
      </w:pPr>
      <w:r w:rsidRPr="00603A80">
        <w:rPr>
          <w:rFonts w:ascii="Times New Roman" w:hAnsi="Times New Roman" w:cs="Times New Roman"/>
          <w:b/>
          <w:sz w:val="28"/>
          <w:szCs w:val="28"/>
          <w:lang w:val="en-US"/>
        </w:rPr>
        <w:lastRenderedPageBreak/>
        <w:t xml:space="preserve">Standard 4.1. Instituția creează condiții de organizare și realizare a unui proces educațional de calitate </w:t>
      </w:r>
    </w:p>
    <w:p w:rsidR="00603A80" w:rsidRDefault="00603A80" w:rsidP="00E32694">
      <w:pPr>
        <w:spacing w:after="0"/>
        <w:jc w:val="both"/>
        <w:rPr>
          <w:rFonts w:ascii="Times New Roman" w:hAnsi="Times New Roman" w:cs="Times New Roman"/>
          <w:b/>
          <w:sz w:val="28"/>
          <w:szCs w:val="28"/>
          <w:lang w:val="en-US"/>
        </w:rPr>
      </w:pPr>
      <w:r w:rsidRPr="00603A80">
        <w:rPr>
          <w:rFonts w:ascii="Times New Roman" w:hAnsi="Times New Roman" w:cs="Times New Roman"/>
          <w:b/>
          <w:sz w:val="28"/>
          <w:szCs w:val="28"/>
          <w:lang w:val="en-US"/>
        </w:rPr>
        <w:t xml:space="preserve">Domeniu: Management </w:t>
      </w:r>
    </w:p>
    <w:p w:rsidR="004D60D2" w:rsidRDefault="00603A80" w:rsidP="00E32694">
      <w:pPr>
        <w:spacing w:after="0"/>
        <w:jc w:val="both"/>
        <w:rPr>
          <w:rFonts w:ascii="Times New Roman" w:hAnsi="Times New Roman" w:cs="Times New Roman"/>
          <w:b/>
          <w:sz w:val="28"/>
          <w:szCs w:val="28"/>
          <w:lang w:val="en-US"/>
        </w:rPr>
      </w:pPr>
      <w:r w:rsidRPr="00603A80">
        <w:rPr>
          <w:rFonts w:ascii="Times New Roman" w:hAnsi="Times New Roman" w:cs="Times New Roman"/>
          <w:b/>
          <w:sz w:val="28"/>
          <w:szCs w:val="28"/>
          <w:lang w:val="en-US"/>
        </w:rPr>
        <w:t>Indicator 4.1.1. Orientarea spre creșterea calității educației și spre îmbunătățirea continuă a resurselor umane și materiale în planurile strategice și operaționale ale instituției, cu mecanisme de monito</w:t>
      </w:r>
      <w:r>
        <w:rPr>
          <w:rFonts w:ascii="Times New Roman" w:hAnsi="Times New Roman" w:cs="Times New Roman"/>
          <w:b/>
          <w:sz w:val="28"/>
          <w:szCs w:val="28"/>
          <w:lang w:val="en-US"/>
        </w:rPr>
        <w:t>rizare a eficienței educaționale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2F3BE5" w:rsidRDefault="002F3BE5" w:rsidP="002F3BE5">
            <w:pPr>
              <w:pStyle w:val="Listparagraf"/>
              <w:numPr>
                <w:ilvl w:val="0"/>
                <w:numId w:val="21"/>
              </w:numPr>
              <w:tabs>
                <w:tab w:val="clear" w:pos="709"/>
              </w:tabs>
              <w:ind w:left="313" w:hanging="283"/>
              <w:rPr>
                <w:sz w:val="28"/>
                <w:szCs w:val="28"/>
              </w:rPr>
            </w:pPr>
            <w:r w:rsidRPr="002F3BE5">
              <w:rPr>
                <w:sz w:val="28"/>
                <w:szCs w:val="28"/>
              </w:rPr>
              <w:t>Regulamentul de organizare</w:t>
            </w:r>
            <w:r w:rsidR="00E32694">
              <w:rPr>
                <w:sz w:val="28"/>
                <w:szCs w:val="28"/>
              </w:rPr>
              <w:t xml:space="preserve"> și funcționare al IET</w:t>
            </w:r>
          </w:p>
          <w:p w:rsidR="002F3BE5" w:rsidRPr="002F3BE5" w:rsidRDefault="002F3BE5" w:rsidP="002F3BE5">
            <w:pPr>
              <w:pStyle w:val="Listparagraf"/>
              <w:numPr>
                <w:ilvl w:val="0"/>
                <w:numId w:val="21"/>
              </w:numPr>
              <w:tabs>
                <w:tab w:val="clear" w:pos="709"/>
              </w:tabs>
              <w:ind w:left="313" w:hanging="283"/>
              <w:rPr>
                <w:sz w:val="28"/>
                <w:szCs w:val="28"/>
              </w:rPr>
            </w:pPr>
            <w:r w:rsidRPr="002F3BE5">
              <w:rPr>
                <w:sz w:val="28"/>
                <w:szCs w:val="28"/>
              </w:rPr>
              <w:t>Registrul dezvoltării profesionale al fiecărui cadru didactic;</w:t>
            </w:r>
          </w:p>
          <w:p w:rsidR="002F3BE5" w:rsidRPr="002F3BE5" w:rsidRDefault="002F3BE5" w:rsidP="002F3BE5">
            <w:pPr>
              <w:pStyle w:val="Listparagraf"/>
              <w:numPr>
                <w:ilvl w:val="0"/>
                <w:numId w:val="21"/>
              </w:numPr>
              <w:tabs>
                <w:tab w:val="clear" w:pos="709"/>
              </w:tabs>
              <w:ind w:left="313" w:hanging="283"/>
              <w:rPr>
                <w:sz w:val="28"/>
                <w:szCs w:val="28"/>
              </w:rPr>
            </w:pPr>
            <w:r w:rsidRPr="002F3BE5">
              <w:rPr>
                <w:sz w:val="28"/>
                <w:szCs w:val="28"/>
              </w:rPr>
              <w:t>Fișa de autoevaluare și evaluare a cadrelor didactice pentru anul de studii 2019-2020;</w:t>
            </w:r>
          </w:p>
          <w:p w:rsidR="004D60D2" w:rsidRPr="00965A9E" w:rsidRDefault="002F3BE5" w:rsidP="002F3BE5">
            <w:pPr>
              <w:pStyle w:val="Listparagraf"/>
              <w:numPr>
                <w:ilvl w:val="0"/>
                <w:numId w:val="21"/>
              </w:numPr>
              <w:tabs>
                <w:tab w:val="clear" w:pos="709"/>
              </w:tabs>
              <w:ind w:left="313" w:hanging="283"/>
              <w:rPr>
                <w:sz w:val="28"/>
                <w:szCs w:val="28"/>
              </w:rPr>
            </w:pPr>
            <w:r w:rsidRPr="002F3BE5">
              <w:rPr>
                <w:sz w:val="28"/>
                <w:szCs w:val="28"/>
              </w:rPr>
              <w:t xml:space="preserve">Planul de îmbunătățire </w:t>
            </w:r>
            <w:proofErr w:type="gramStart"/>
            <w:r w:rsidRPr="002F3BE5">
              <w:rPr>
                <w:sz w:val="28"/>
                <w:szCs w:val="28"/>
              </w:rPr>
              <w:t>a</w:t>
            </w:r>
            <w:proofErr w:type="gramEnd"/>
            <w:r w:rsidRPr="002F3BE5">
              <w:rPr>
                <w:sz w:val="28"/>
                <w:szCs w:val="28"/>
              </w:rPr>
              <w:t xml:space="preserve"> activității cadrului didactic</w:t>
            </w:r>
            <w:r>
              <w:rPr>
                <w:sz w:val="28"/>
                <w:szCs w:val="28"/>
              </w:rPr>
              <w:t>.</w:t>
            </w:r>
          </w:p>
        </w:tc>
      </w:tr>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4D60D2" w:rsidRPr="002F3BE5" w:rsidRDefault="002F3BE5" w:rsidP="002F3BE5">
            <w:pPr>
              <w:jc w:val="both"/>
              <w:rPr>
                <w:rFonts w:ascii="Times New Roman" w:hAnsi="Times New Roman" w:cs="Times New Roman"/>
                <w:b/>
                <w:sz w:val="28"/>
                <w:szCs w:val="28"/>
                <w:lang w:val="en-US"/>
              </w:rPr>
            </w:pPr>
            <w:r w:rsidRPr="002F3BE5">
              <w:rPr>
                <w:rFonts w:ascii="Times New Roman" w:eastAsia="Times New Roman" w:hAnsi="Times New Roman" w:cs="Times New Roman"/>
                <w:sz w:val="28"/>
                <w:szCs w:val="28"/>
                <w:lang w:val="en-US"/>
              </w:rPr>
              <w:t xml:space="preserve">În documentația strategică și operațională </w:t>
            </w:r>
            <w:proofErr w:type="gramStart"/>
            <w:r w:rsidRPr="002F3BE5">
              <w:rPr>
                <w:rFonts w:ascii="Times New Roman" w:eastAsia="Times New Roman" w:hAnsi="Times New Roman" w:cs="Times New Roman"/>
                <w:sz w:val="28"/>
                <w:szCs w:val="28"/>
                <w:lang w:val="en-US"/>
              </w:rPr>
              <w:t>a</w:t>
            </w:r>
            <w:proofErr w:type="gramEnd"/>
            <w:r w:rsidRPr="002F3BE5">
              <w:rPr>
                <w:rFonts w:ascii="Times New Roman" w:eastAsia="Times New Roman" w:hAnsi="Times New Roman" w:cs="Times New Roman"/>
                <w:sz w:val="28"/>
                <w:szCs w:val="28"/>
                <w:lang w:val="en-US"/>
              </w:rPr>
              <w:t xml:space="preserve"> instituției sunt planificate obiective și activități de orientare spre creșterea calității educației și spre îmbunătățirea continua a resurselor umane, cu mecanizme de monitorizare a eficienței educaționale.</w:t>
            </w:r>
          </w:p>
        </w:tc>
      </w:tr>
      <w:tr w:rsidR="004D60D2" w:rsidRPr="00965A9E" w:rsidTr="00E32694">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32694">
              <w:rPr>
                <w:rFonts w:ascii="Times New Roman" w:hAnsi="Times New Roman" w:cs="Times New Roman"/>
                <w:b/>
                <w:sz w:val="28"/>
                <w:szCs w:val="28"/>
                <w:lang w:val="en-US"/>
              </w:rPr>
              <w:t>2</w:t>
            </w:r>
          </w:p>
        </w:tc>
        <w:tc>
          <w:tcPr>
            <w:tcW w:w="409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32694">
              <w:rPr>
                <w:rFonts w:ascii="Times New Roman" w:hAnsi="Times New Roman" w:cs="Times New Roman"/>
                <w:b/>
                <w:sz w:val="28"/>
                <w:szCs w:val="28"/>
                <w:lang w:val="en-US"/>
              </w:rPr>
              <w:t>1</w:t>
            </w:r>
          </w:p>
        </w:tc>
        <w:tc>
          <w:tcPr>
            <w:tcW w:w="2389"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2F3BE5" w:rsidRDefault="002F3BE5" w:rsidP="00FE36D5">
      <w:pPr>
        <w:jc w:val="both"/>
        <w:rPr>
          <w:rFonts w:ascii="Times New Roman" w:hAnsi="Times New Roman" w:cs="Times New Roman"/>
          <w:b/>
          <w:sz w:val="28"/>
          <w:szCs w:val="28"/>
          <w:lang w:val="en-US"/>
        </w:rPr>
      </w:pPr>
    </w:p>
    <w:p w:rsidR="004D60D2" w:rsidRDefault="002F3BE5" w:rsidP="00FE36D5">
      <w:pPr>
        <w:jc w:val="both"/>
        <w:rPr>
          <w:rFonts w:ascii="Times New Roman" w:hAnsi="Times New Roman" w:cs="Times New Roman"/>
          <w:b/>
          <w:sz w:val="28"/>
          <w:szCs w:val="28"/>
          <w:lang w:val="en-US"/>
        </w:rPr>
      </w:pPr>
      <w:r w:rsidRPr="002F3BE5">
        <w:rPr>
          <w:rFonts w:ascii="Times New Roman" w:hAnsi="Times New Roman" w:cs="Times New Roman"/>
          <w:b/>
          <w:bCs/>
          <w:sz w:val="28"/>
          <w:szCs w:val="28"/>
          <w:lang w:val="en-US"/>
        </w:rPr>
        <w:t>Indicator 4.1.2.</w:t>
      </w:r>
      <w:r w:rsidRPr="002F3BE5">
        <w:rPr>
          <w:rFonts w:ascii="Times New Roman" w:hAnsi="Times New Roman" w:cs="Times New Roman"/>
          <w:b/>
          <w:sz w:val="28"/>
          <w:szCs w:val="28"/>
          <w:lang w:val="en-US"/>
        </w:rPr>
        <w:t xml:space="preserve"> Realizarea efectivă a programelor și activităților preconizate în planurile strategice și operaționale ale instituției, inclusiv ale structurilor asociative ale părinților și elevilor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6D5D2E" w:rsidRDefault="002F3BE5" w:rsidP="006D5D2E">
            <w:pPr>
              <w:pStyle w:val="Listparagraf"/>
              <w:numPr>
                <w:ilvl w:val="0"/>
                <w:numId w:val="22"/>
              </w:numPr>
              <w:shd w:val="clear" w:color="auto" w:fill="FFFFFF"/>
              <w:tabs>
                <w:tab w:val="clear" w:pos="709"/>
              </w:tabs>
              <w:ind w:left="374" w:hanging="374"/>
              <w:rPr>
                <w:rFonts w:cs="Arial"/>
                <w:bCs/>
              </w:rPr>
            </w:pPr>
            <w:r w:rsidRPr="002F3BE5">
              <w:rPr>
                <w:sz w:val="28"/>
                <w:szCs w:val="28"/>
              </w:rPr>
              <w:t>Planul anual de activitate a</w:t>
            </w:r>
            <w:r>
              <w:rPr>
                <w:sz w:val="28"/>
                <w:szCs w:val="28"/>
              </w:rPr>
              <w:t>l IET nr.73,</w:t>
            </w:r>
            <w:r w:rsidRPr="002F3BE5">
              <w:rPr>
                <w:sz w:val="28"/>
                <w:szCs w:val="28"/>
              </w:rPr>
              <w:t xml:space="preserve"> discutat la ședința Consiliului Pedagogicaprobat la ședința Consiliului de Administrație</w:t>
            </w:r>
            <w:r>
              <w:rPr>
                <w:sz w:val="28"/>
                <w:szCs w:val="28"/>
              </w:rPr>
              <w:t>;</w:t>
            </w:r>
          </w:p>
          <w:p w:rsidR="006D5D2E" w:rsidRPr="006D5D2E" w:rsidRDefault="006D5D2E" w:rsidP="006D5D2E">
            <w:pPr>
              <w:pStyle w:val="Listparagraf"/>
              <w:numPr>
                <w:ilvl w:val="0"/>
                <w:numId w:val="22"/>
              </w:numPr>
              <w:shd w:val="clear" w:color="auto" w:fill="FFFFFF"/>
              <w:tabs>
                <w:tab w:val="clear" w:pos="709"/>
              </w:tabs>
              <w:ind w:left="374" w:hanging="374"/>
              <w:rPr>
                <w:bCs/>
                <w:sz w:val="28"/>
                <w:szCs w:val="28"/>
              </w:rPr>
            </w:pPr>
            <w:r w:rsidRPr="006D5D2E">
              <w:rPr>
                <w:bCs/>
                <w:sz w:val="28"/>
                <w:szCs w:val="28"/>
              </w:rPr>
              <w:t>Raportul privind realizarea obiectivelor din Planul de activitate al instituției pentru 2019-2020;</w:t>
            </w:r>
          </w:p>
          <w:p w:rsidR="006D5D2E" w:rsidRPr="006D5D2E" w:rsidRDefault="006D5D2E" w:rsidP="006D5D2E">
            <w:pPr>
              <w:pStyle w:val="Listparagraf"/>
              <w:numPr>
                <w:ilvl w:val="0"/>
                <w:numId w:val="22"/>
              </w:numPr>
              <w:shd w:val="clear" w:color="auto" w:fill="FFFFFF"/>
              <w:tabs>
                <w:tab w:val="clear" w:pos="709"/>
              </w:tabs>
              <w:ind w:left="374" w:hanging="374"/>
              <w:rPr>
                <w:bCs/>
                <w:sz w:val="28"/>
                <w:szCs w:val="28"/>
              </w:rPr>
            </w:pPr>
            <w:r w:rsidRPr="006D5D2E">
              <w:rPr>
                <w:sz w:val="28"/>
                <w:szCs w:val="28"/>
              </w:rPr>
              <w:t>Regimul zilei plasat pe panoul de informație;</w:t>
            </w:r>
          </w:p>
          <w:p w:rsidR="006D5D2E" w:rsidRPr="006D5D2E" w:rsidRDefault="006D5D2E" w:rsidP="006D5D2E">
            <w:pPr>
              <w:pStyle w:val="Listparagraf"/>
              <w:numPr>
                <w:ilvl w:val="0"/>
                <w:numId w:val="22"/>
              </w:numPr>
              <w:shd w:val="clear" w:color="auto" w:fill="FFFFFF"/>
              <w:tabs>
                <w:tab w:val="clear" w:pos="709"/>
              </w:tabs>
              <w:ind w:left="374" w:hanging="374"/>
              <w:rPr>
                <w:bCs/>
                <w:sz w:val="28"/>
                <w:szCs w:val="28"/>
              </w:rPr>
            </w:pPr>
            <w:r w:rsidRPr="006D5D2E">
              <w:rPr>
                <w:sz w:val="28"/>
                <w:szCs w:val="28"/>
              </w:rPr>
              <w:t>Rapoarte anuale privind organizarea procesului educațional;</w:t>
            </w:r>
          </w:p>
          <w:p w:rsidR="004D60D2" w:rsidRPr="002F3BE5" w:rsidRDefault="004D60D2" w:rsidP="006D5D2E">
            <w:pPr>
              <w:pStyle w:val="Listparagraf"/>
              <w:ind w:left="720"/>
              <w:rPr>
                <w:sz w:val="28"/>
                <w:szCs w:val="28"/>
              </w:rPr>
            </w:pPr>
          </w:p>
        </w:tc>
      </w:tr>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4D60D2" w:rsidRPr="006D5D2E" w:rsidRDefault="006D5D2E" w:rsidP="002F3BE5">
            <w:pPr>
              <w:jc w:val="both"/>
              <w:rPr>
                <w:rFonts w:ascii="Times New Roman" w:hAnsi="Times New Roman" w:cs="Times New Roman"/>
                <w:b/>
                <w:color w:val="000000" w:themeColor="text1"/>
                <w:sz w:val="28"/>
                <w:szCs w:val="28"/>
                <w:lang w:val="en-US"/>
              </w:rPr>
            </w:pPr>
            <w:r w:rsidRPr="006D5D2E">
              <w:rPr>
                <w:rFonts w:ascii="Times New Roman" w:hAnsi="Times New Roman" w:cs="Times New Roman"/>
                <w:color w:val="000000" w:themeColor="text1"/>
                <w:sz w:val="28"/>
                <w:szCs w:val="28"/>
                <w:lang w:val="en-US"/>
              </w:rPr>
              <w:t xml:space="preserve">Instituția implementează în mod eficient și practic pe deplin programele și activitățile proiectate în planul de dezvoltare </w:t>
            </w:r>
            <w:proofErr w:type="gramStart"/>
            <w:r w:rsidRPr="006D5D2E">
              <w:rPr>
                <w:rFonts w:ascii="Times New Roman" w:hAnsi="Times New Roman" w:cs="Times New Roman"/>
                <w:color w:val="000000" w:themeColor="text1"/>
                <w:sz w:val="28"/>
                <w:szCs w:val="28"/>
                <w:lang w:val="en-US"/>
              </w:rPr>
              <w:t>a</w:t>
            </w:r>
            <w:proofErr w:type="gramEnd"/>
            <w:r w:rsidRPr="006D5D2E">
              <w:rPr>
                <w:rFonts w:ascii="Times New Roman" w:hAnsi="Times New Roman" w:cs="Times New Roman"/>
                <w:color w:val="000000" w:themeColor="text1"/>
                <w:sz w:val="28"/>
                <w:szCs w:val="28"/>
                <w:lang w:val="en-US"/>
              </w:rPr>
              <w:t xml:space="preserve"> IET și în planul de lucru pentru anul de studiu.</w:t>
            </w:r>
          </w:p>
        </w:tc>
      </w:tr>
      <w:tr w:rsidR="004D60D2" w:rsidRPr="002F3BE5"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D16F5">
              <w:rPr>
                <w:rFonts w:ascii="Times New Roman" w:hAnsi="Times New Roman" w:cs="Times New Roman"/>
                <w:b/>
                <w:sz w:val="28"/>
                <w:szCs w:val="28"/>
                <w:lang w:val="en-US"/>
              </w:rPr>
              <w:t>2</w:t>
            </w:r>
          </w:p>
        </w:tc>
        <w:tc>
          <w:tcPr>
            <w:tcW w:w="3969"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D16F5" w:rsidRDefault="00ED16F5" w:rsidP="00ED16F5">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4D60D2" w:rsidRDefault="004D60D2" w:rsidP="00FE36D5">
      <w:pPr>
        <w:jc w:val="both"/>
        <w:rPr>
          <w:rFonts w:ascii="Times New Roman" w:hAnsi="Times New Roman" w:cs="Times New Roman"/>
          <w:b/>
          <w:sz w:val="28"/>
          <w:szCs w:val="28"/>
          <w:lang w:val="en-US"/>
        </w:rPr>
      </w:pPr>
    </w:p>
    <w:p w:rsidR="004D60D2" w:rsidRDefault="006D5D2E" w:rsidP="00FE36D5">
      <w:pPr>
        <w:jc w:val="both"/>
        <w:rPr>
          <w:rFonts w:ascii="Times New Roman" w:hAnsi="Times New Roman" w:cs="Times New Roman"/>
          <w:b/>
          <w:sz w:val="28"/>
          <w:szCs w:val="28"/>
          <w:lang w:val="en-US"/>
        </w:rPr>
      </w:pPr>
      <w:r w:rsidRPr="006D5D2E">
        <w:rPr>
          <w:rFonts w:ascii="Times New Roman" w:hAnsi="Times New Roman" w:cs="Times New Roman"/>
          <w:b/>
          <w:sz w:val="28"/>
          <w:szCs w:val="28"/>
          <w:lang w:val="en-US"/>
        </w:rPr>
        <w:t>Indicator 4.1.3. 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6D5D2E" w:rsidRPr="00A92A76" w:rsidRDefault="006D5D2E" w:rsidP="006D5D2E">
            <w:pPr>
              <w:pStyle w:val="Listparagraf"/>
              <w:numPr>
                <w:ilvl w:val="0"/>
                <w:numId w:val="24"/>
              </w:numPr>
              <w:tabs>
                <w:tab w:val="clear" w:pos="709"/>
              </w:tabs>
              <w:ind w:left="455" w:hanging="425"/>
              <w:rPr>
                <w:bCs/>
                <w:sz w:val="28"/>
                <w:szCs w:val="28"/>
              </w:rPr>
            </w:pPr>
            <w:r w:rsidRPr="00A92A76">
              <w:rPr>
                <w:bCs/>
                <w:sz w:val="28"/>
                <w:szCs w:val="28"/>
              </w:rPr>
              <w:t>Registru de procese-verbale ale ședințelor CA;</w:t>
            </w:r>
          </w:p>
          <w:p w:rsidR="006D5D2E" w:rsidRPr="00A92A76" w:rsidRDefault="006D5D2E" w:rsidP="006D5D2E">
            <w:pPr>
              <w:pStyle w:val="Listparagraf"/>
              <w:numPr>
                <w:ilvl w:val="0"/>
                <w:numId w:val="24"/>
              </w:numPr>
              <w:tabs>
                <w:tab w:val="clear" w:pos="709"/>
              </w:tabs>
              <w:ind w:left="455" w:hanging="425"/>
              <w:rPr>
                <w:bCs/>
                <w:sz w:val="28"/>
                <w:szCs w:val="28"/>
              </w:rPr>
            </w:pPr>
            <w:r w:rsidRPr="00A92A76">
              <w:rPr>
                <w:bCs/>
                <w:sz w:val="28"/>
                <w:szCs w:val="28"/>
              </w:rPr>
              <w:t>Registru de procese-verbale ale ședințelor CP;</w:t>
            </w:r>
          </w:p>
          <w:p w:rsidR="006D5D2E" w:rsidRPr="00A92A76" w:rsidRDefault="006D5D2E" w:rsidP="006D5D2E">
            <w:pPr>
              <w:pStyle w:val="Listparagraf"/>
              <w:numPr>
                <w:ilvl w:val="0"/>
                <w:numId w:val="24"/>
              </w:numPr>
              <w:tabs>
                <w:tab w:val="clear" w:pos="709"/>
              </w:tabs>
              <w:ind w:left="455" w:hanging="425"/>
              <w:rPr>
                <w:bCs/>
                <w:sz w:val="28"/>
                <w:szCs w:val="28"/>
              </w:rPr>
            </w:pPr>
            <w:r w:rsidRPr="00A92A76">
              <w:rPr>
                <w:bCs/>
                <w:sz w:val="28"/>
                <w:szCs w:val="28"/>
              </w:rPr>
              <w:t>Registru de procese-verbale ale ședințelor CE;</w:t>
            </w:r>
          </w:p>
          <w:p w:rsidR="006D5D2E" w:rsidRPr="00A92A76" w:rsidRDefault="006D5D2E" w:rsidP="006D5D2E">
            <w:pPr>
              <w:pStyle w:val="Listparagraf"/>
              <w:numPr>
                <w:ilvl w:val="0"/>
                <w:numId w:val="24"/>
              </w:numPr>
              <w:tabs>
                <w:tab w:val="clear" w:pos="709"/>
              </w:tabs>
              <w:ind w:left="455" w:hanging="425"/>
              <w:rPr>
                <w:bCs/>
                <w:sz w:val="28"/>
                <w:szCs w:val="28"/>
              </w:rPr>
            </w:pPr>
            <w:r w:rsidRPr="00A92A76">
              <w:rPr>
                <w:bCs/>
                <w:sz w:val="28"/>
                <w:szCs w:val="28"/>
              </w:rPr>
              <w:t>Procese-verbale ale ședințelor Comisiei multidisciplinare;</w:t>
            </w:r>
          </w:p>
          <w:p w:rsidR="006D5D2E" w:rsidRPr="00A92A76" w:rsidRDefault="006D5D2E" w:rsidP="006D5D2E">
            <w:pPr>
              <w:pStyle w:val="Listparagraf"/>
              <w:numPr>
                <w:ilvl w:val="0"/>
                <w:numId w:val="24"/>
              </w:numPr>
              <w:tabs>
                <w:tab w:val="clear" w:pos="709"/>
              </w:tabs>
              <w:ind w:left="455" w:hanging="425"/>
              <w:rPr>
                <w:bCs/>
                <w:sz w:val="28"/>
                <w:szCs w:val="28"/>
              </w:rPr>
            </w:pPr>
            <w:r w:rsidRPr="00A92A76">
              <w:rPr>
                <w:bCs/>
                <w:sz w:val="28"/>
                <w:szCs w:val="28"/>
              </w:rPr>
              <w:t>Proces-verbale ale ședințelor Comisiei pentru protecția civilă, securitatea și sănătatea în muncă;</w:t>
            </w:r>
          </w:p>
          <w:p w:rsidR="006D5D2E" w:rsidRPr="00A92A76" w:rsidRDefault="006D5D2E" w:rsidP="006D5D2E">
            <w:pPr>
              <w:pStyle w:val="Listparagraf"/>
              <w:numPr>
                <w:ilvl w:val="0"/>
                <w:numId w:val="24"/>
              </w:numPr>
              <w:tabs>
                <w:tab w:val="clear" w:pos="709"/>
              </w:tabs>
              <w:ind w:left="455" w:hanging="425"/>
              <w:rPr>
                <w:bCs/>
                <w:sz w:val="28"/>
                <w:szCs w:val="28"/>
              </w:rPr>
            </w:pPr>
            <w:r w:rsidRPr="00A92A76">
              <w:rPr>
                <w:bCs/>
                <w:sz w:val="28"/>
                <w:szCs w:val="28"/>
              </w:rPr>
              <w:t>Procese-verbale ale ședințelor Comitetelor părintești din grupe;</w:t>
            </w:r>
          </w:p>
          <w:p w:rsidR="006D5D2E" w:rsidRPr="00A92A76" w:rsidRDefault="006D5D2E" w:rsidP="006D5D2E">
            <w:pPr>
              <w:pStyle w:val="Listparagraf"/>
              <w:numPr>
                <w:ilvl w:val="0"/>
                <w:numId w:val="24"/>
              </w:numPr>
              <w:tabs>
                <w:tab w:val="clear" w:pos="709"/>
              </w:tabs>
              <w:ind w:left="459" w:hanging="425"/>
              <w:rPr>
                <w:bCs/>
                <w:sz w:val="28"/>
                <w:szCs w:val="28"/>
              </w:rPr>
            </w:pPr>
            <w:r w:rsidRPr="00A92A76">
              <w:rPr>
                <w:bCs/>
                <w:sz w:val="28"/>
                <w:szCs w:val="28"/>
              </w:rPr>
              <w:t>Registrul de evidență a ordinelor cu privire la activitatea de bază;</w:t>
            </w:r>
          </w:p>
          <w:p w:rsidR="006D5D2E" w:rsidRPr="00A92A76" w:rsidRDefault="006D5D2E" w:rsidP="006D5D2E">
            <w:pPr>
              <w:pStyle w:val="Listparagraf"/>
              <w:numPr>
                <w:ilvl w:val="0"/>
                <w:numId w:val="24"/>
              </w:numPr>
              <w:tabs>
                <w:tab w:val="clear" w:pos="709"/>
              </w:tabs>
              <w:ind w:left="459" w:hanging="425"/>
              <w:rPr>
                <w:bCs/>
                <w:sz w:val="28"/>
                <w:szCs w:val="28"/>
              </w:rPr>
            </w:pPr>
            <w:r w:rsidRPr="00A92A76">
              <w:rPr>
                <w:bCs/>
                <w:sz w:val="28"/>
                <w:szCs w:val="28"/>
              </w:rPr>
              <w:t>Dosarele cu activitatea Consiliilor/ comisiilor din instituție: Consiliul pedagogic, Consiliul de administrație, Consiliul de etică, CMI etc.</w:t>
            </w:r>
          </w:p>
          <w:p w:rsidR="006D5D2E" w:rsidRPr="00A92A76" w:rsidRDefault="006D5D2E" w:rsidP="006D5D2E">
            <w:pPr>
              <w:pStyle w:val="Listparagraf"/>
              <w:numPr>
                <w:ilvl w:val="0"/>
                <w:numId w:val="24"/>
              </w:numPr>
              <w:tabs>
                <w:tab w:val="clear" w:pos="709"/>
              </w:tabs>
              <w:ind w:left="459" w:hanging="425"/>
              <w:rPr>
                <w:bCs/>
                <w:color w:val="000000" w:themeColor="text1"/>
                <w:sz w:val="28"/>
                <w:szCs w:val="28"/>
              </w:rPr>
            </w:pPr>
            <w:r w:rsidRPr="00A92A76">
              <w:rPr>
                <w:bCs/>
                <w:color w:val="000000" w:themeColor="text1"/>
                <w:sz w:val="28"/>
                <w:szCs w:val="28"/>
              </w:rPr>
              <w:t>Activități de informare a cadrelor didactice și ale părinților privind deciziile Consiliului pedagogic, Consiliului de administrație, Comisiei pentru protecție civilă, securitatea și sănătatea în muncă, Consiliului reprezentativ al părinților prin:</w:t>
            </w:r>
          </w:p>
          <w:p w:rsidR="006D5D2E" w:rsidRPr="00A92A76" w:rsidRDefault="006D5D2E" w:rsidP="006D5D2E">
            <w:pPr>
              <w:pStyle w:val="Listparagraf"/>
              <w:numPr>
                <w:ilvl w:val="1"/>
                <w:numId w:val="23"/>
              </w:numPr>
              <w:tabs>
                <w:tab w:val="clear" w:pos="709"/>
              </w:tabs>
              <w:ind w:firstLine="123"/>
              <w:rPr>
                <w:bCs/>
                <w:color w:val="000000" w:themeColor="text1"/>
                <w:sz w:val="28"/>
                <w:szCs w:val="28"/>
              </w:rPr>
            </w:pPr>
            <w:r w:rsidRPr="00A92A76">
              <w:rPr>
                <w:bCs/>
                <w:color w:val="000000" w:themeColor="text1"/>
                <w:sz w:val="28"/>
                <w:szCs w:val="28"/>
              </w:rPr>
              <w:t>afișarea deciziilor pe panoul informativ din holul instituției,</w:t>
            </w:r>
          </w:p>
          <w:p w:rsidR="006D5D2E" w:rsidRPr="00A92A76" w:rsidRDefault="006D5D2E" w:rsidP="006D5D2E">
            <w:pPr>
              <w:pStyle w:val="Listparagraf"/>
              <w:numPr>
                <w:ilvl w:val="1"/>
                <w:numId w:val="23"/>
              </w:numPr>
              <w:tabs>
                <w:tab w:val="clear" w:pos="709"/>
              </w:tabs>
              <w:ind w:firstLine="123"/>
              <w:rPr>
                <w:bCs/>
                <w:color w:val="000000" w:themeColor="text1"/>
                <w:sz w:val="28"/>
                <w:szCs w:val="28"/>
              </w:rPr>
            </w:pPr>
            <w:r w:rsidRPr="00A92A76">
              <w:rPr>
                <w:bCs/>
                <w:color w:val="000000" w:themeColor="text1"/>
                <w:sz w:val="28"/>
                <w:szCs w:val="28"/>
              </w:rPr>
              <w:t>anunțarea realizării deciziilor la fiecare început de ședință;</w:t>
            </w:r>
          </w:p>
          <w:p w:rsidR="006D5D2E" w:rsidRPr="00A92A76" w:rsidRDefault="006D5D2E" w:rsidP="006D5D2E">
            <w:pPr>
              <w:pStyle w:val="Listparagraf"/>
              <w:numPr>
                <w:ilvl w:val="1"/>
                <w:numId w:val="23"/>
              </w:numPr>
              <w:tabs>
                <w:tab w:val="clear" w:pos="709"/>
              </w:tabs>
              <w:ind w:firstLine="123"/>
              <w:rPr>
                <w:bCs/>
                <w:color w:val="000000" w:themeColor="text1"/>
                <w:sz w:val="28"/>
                <w:szCs w:val="28"/>
              </w:rPr>
            </w:pPr>
            <w:r w:rsidRPr="00A92A76">
              <w:rPr>
                <w:bCs/>
                <w:color w:val="000000" w:themeColor="text1"/>
                <w:sz w:val="28"/>
                <w:szCs w:val="28"/>
              </w:rPr>
              <w:t xml:space="preserve">participarea părinților și cadrelor didactice la ședințe; </w:t>
            </w:r>
          </w:p>
          <w:p w:rsidR="006D5D2E" w:rsidRPr="00A92A76" w:rsidRDefault="006D5D2E" w:rsidP="006D5D2E">
            <w:pPr>
              <w:pStyle w:val="Listparagraf"/>
              <w:numPr>
                <w:ilvl w:val="1"/>
                <w:numId w:val="23"/>
              </w:numPr>
              <w:tabs>
                <w:tab w:val="clear" w:pos="709"/>
              </w:tabs>
              <w:ind w:firstLine="123"/>
              <w:rPr>
                <w:bCs/>
                <w:sz w:val="28"/>
                <w:szCs w:val="28"/>
              </w:rPr>
            </w:pPr>
            <w:r w:rsidRPr="00A92A76">
              <w:rPr>
                <w:bCs/>
                <w:sz w:val="28"/>
                <w:szCs w:val="28"/>
              </w:rPr>
              <w:t>Planul de activitate al Consiliului de administrație pentru anul de studii 2019-2020, aprobat de directorul instituției</w:t>
            </w:r>
            <w:r w:rsidR="00A92A76" w:rsidRPr="00A92A76">
              <w:rPr>
                <w:bCs/>
                <w:sz w:val="28"/>
                <w:szCs w:val="28"/>
              </w:rPr>
              <w:t>.</w:t>
            </w:r>
          </w:p>
          <w:p w:rsidR="004D60D2" w:rsidRPr="00965A9E" w:rsidRDefault="004D60D2" w:rsidP="002F3BE5">
            <w:pPr>
              <w:pStyle w:val="Listparagraf"/>
              <w:ind w:left="720"/>
              <w:rPr>
                <w:sz w:val="28"/>
                <w:szCs w:val="28"/>
              </w:rPr>
            </w:pPr>
          </w:p>
        </w:tc>
      </w:tr>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4D60D2" w:rsidRPr="00A92A76" w:rsidRDefault="00A92A76" w:rsidP="00A92A76">
            <w:pPr>
              <w:jc w:val="both"/>
              <w:rPr>
                <w:rFonts w:ascii="Times New Roman" w:hAnsi="Times New Roman" w:cs="Times New Roman"/>
                <w:b/>
                <w:sz w:val="28"/>
                <w:szCs w:val="28"/>
                <w:lang w:val="en-US"/>
              </w:rPr>
            </w:pPr>
            <w:r w:rsidRPr="00A92A76">
              <w:rPr>
                <w:rFonts w:ascii="Times New Roman" w:hAnsi="Times New Roman" w:cs="Times New Roman"/>
                <w:sz w:val="28"/>
                <w:szCs w:val="28"/>
                <w:lang w:val="en-US"/>
              </w:rPr>
              <w:t xml:space="preserve">Instituția asigură modul transparent, democratic și echitabil al deciziilor cu privire la politicile instituționale, implicând sistematic toate consiliile și comisiile constituente. Promovează permanent comunicarea internă și externă cu privire la calitatea serviciilor prestate prin aplicarea mecanismelor de monitorizare </w:t>
            </w:r>
            <w:proofErr w:type="gramStart"/>
            <w:r w:rsidRPr="00A92A76">
              <w:rPr>
                <w:rFonts w:ascii="Times New Roman" w:hAnsi="Times New Roman" w:cs="Times New Roman"/>
                <w:sz w:val="28"/>
                <w:szCs w:val="28"/>
                <w:lang w:val="en-US"/>
              </w:rPr>
              <w:t>a</w:t>
            </w:r>
            <w:proofErr w:type="gramEnd"/>
            <w:r w:rsidRPr="00A92A76">
              <w:rPr>
                <w:rFonts w:ascii="Times New Roman" w:hAnsi="Times New Roman" w:cs="Times New Roman"/>
                <w:sz w:val="28"/>
                <w:szCs w:val="28"/>
                <w:lang w:val="en-US"/>
              </w:rPr>
              <w:t xml:space="preserve"> eficienței educaționale. Informația ce ține de deciziile Consiliului de Administrație cu privire la politicile instituționale, este afișată pe Panoul Consiliului. Ședințele consiliului sunt protocolate în registru </w:t>
            </w:r>
            <w:r w:rsidRPr="00A92A76">
              <w:rPr>
                <w:rFonts w:ascii="Times New Roman" w:hAnsi="Times New Roman" w:cs="Times New Roman"/>
                <w:sz w:val="28"/>
                <w:szCs w:val="28"/>
                <w:lang w:val="en-US"/>
              </w:rPr>
              <w:lastRenderedPageBreak/>
              <w:t>care este cusut și parafat.</w:t>
            </w:r>
          </w:p>
        </w:tc>
      </w:tr>
      <w:tr w:rsidR="004D60D2" w:rsidRPr="00965A9E" w:rsidTr="00ED16F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D16F5">
              <w:rPr>
                <w:rFonts w:ascii="Times New Roman" w:hAnsi="Times New Roman" w:cs="Times New Roman"/>
                <w:b/>
                <w:sz w:val="28"/>
                <w:szCs w:val="28"/>
                <w:lang w:val="en-US"/>
              </w:rPr>
              <w:t>2</w:t>
            </w:r>
          </w:p>
        </w:tc>
        <w:tc>
          <w:tcPr>
            <w:tcW w:w="4096" w:type="dxa"/>
          </w:tcPr>
          <w:p w:rsidR="00ED16F5"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ED16F5">
              <w:rPr>
                <w:rFonts w:ascii="Times New Roman" w:hAnsi="Times New Roman" w:cs="Times New Roman"/>
                <w:b/>
                <w:sz w:val="28"/>
                <w:szCs w:val="28"/>
                <w:lang w:val="en-US"/>
              </w:rPr>
              <w:t>1</w:t>
            </w:r>
          </w:p>
        </w:tc>
        <w:tc>
          <w:tcPr>
            <w:tcW w:w="2389"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4D60D2" w:rsidRDefault="004D60D2" w:rsidP="00FE36D5">
      <w:pPr>
        <w:jc w:val="both"/>
        <w:rPr>
          <w:rFonts w:ascii="Times New Roman" w:hAnsi="Times New Roman" w:cs="Times New Roman"/>
          <w:b/>
          <w:sz w:val="28"/>
          <w:szCs w:val="28"/>
          <w:lang w:val="en-US"/>
        </w:rPr>
      </w:pPr>
    </w:p>
    <w:p w:rsidR="00A92A76" w:rsidRDefault="00A92A76" w:rsidP="00ED16F5">
      <w:pPr>
        <w:spacing w:after="0"/>
        <w:jc w:val="both"/>
        <w:rPr>
          <w:rFonts w:ascii="Times New Roman" w:hAnsi="Times New Roman" w:cs="Times New Roman"/>
          <w:b/>
          <w:sz w:val="28"/>
          <w:szCs w:val="28"/>
          <w:lang w:val="en-US"/>
        </w:rPr>
      </w:pPr>
      <w:r w:rsidRPr="00A92A76">
        <w:rPr>
          <w:rFonts w:ascii="Times New Roman" w:hAnsi="Times New Roman" w:cs="Times New Roman"/>
          <w:b/>
          <w:sz w:val="28"/>
          <w:szCs w:val="28"/>
          <w:lang w:val="en-US"/>
        </w:rPr>
        <w:t>Domeniu: Capacitate instituțională</w:t>
      </w:r>
    </w:p>
    <w:p w:rsidR="004D60D2" w:rsidRPr="00A92A76" w:rsidRDefault="00A92A76" w:rsidP="00ED16F5">
      <w:pPr>
        <w:spacing w:after="0"/>
        <w:jc w:val="both"/>
        <w:rPr>
          <w:rFonts w:ascii="Times New Roman" w:hAnsi="Times New Roman" w:cs="Times New Roman"/>
          <w:b/>
          <w:sz w:val="28"/>
          <w:szCs w:val="28"/>
          <w:lang w:val="en-US"/>
        </w:rPr>
      </w:pPr>
      <w:r w:rsidRPr="00A92A76">
        <w:rPr>
          <w:rFonts w:ascii="Times New Roman" w:hAnsi="Times New Roman" w:cs="Times New Roman"/>
          <w:b/>
          <w:sz w:val="28"/>
          <w:szCs w:val="28"/>
          <w:lang w:val="en-US"/>
        </w:rPr>
        <w:t xml:space="preserve"> Indicator 4.1.4. Organizarea procesului educațional în raport cu obiectivele și misiunea instituției de învățământ printr-o infrastructură adaptată necesităților acesteia</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A92A76" w:rsidRPr="003237FC" w:rsidRDefault="00A92A76" w:rsidP="003237FC">
            <w:pPr>
              <w:widowControl w:val="0"/>
              <w:numPr>
                <w:ilvl w:val="0"/>
                <w:numId w:val="26"/>
              </w:numPr>
              <w:spacing w:after="0" w:line="240" w:lineRule="auto"/>
              <w:ind w:left="313" w:hanging="313"/>
              <w:jc w:val="both"/>
              <w:rPr>
                <w:rFonts w:ascii="Times New Roman" w:hAnsi="Times New Roman" w:cs="Times New Roman"/>
                <w:bCs/>
                <w:color w:val="000000" w:themeColor="text1"/>
                <w:sz w:val="28"/>
                <w:szCs w:val="28"/>
              </w:rPr>
            </w:pPr>
            <w:r w:rsidRPr="003237FC">
              <w:rPr>
                <w:rFonts w:ascii="Times New Roman" w:hAnsi="Times New Roman" w:cs="Times New Roman"/>
                <w:bCs/>
                <w:color w:val="000000" w:themeColor="text1"/>
                <w:sz w:val="28"/>
                <w:szCs w:val="28"/>
              </w:rPr>
              <w:t>Activitatea CA:</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planului de activitate pentru anul de studii 2019-2020 (inclusiv planul la consilii/comisii/centru metodic);</w:t>
            </w:r>
          </w:p>
          <w:p w:rsidR="00A92A76" w:rsidRPr="003237FC" w:rsidRDefault="00A92A76" w:rsidP="003237FC">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Rezultatele controlului tematic „Evaluarea nivelului de pregătire a instituției către noul an de studii 2019-2020”;</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Revizuirea-aprobarea Fișelor post ale angajaților, pentru fiecare funcție;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Revizuirea-aprobarea Instrucțiunilor de securitate și sănătate în muncă pentru toate genurile de lucrări și funcții în instituția de educație timpurie;;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 xml:space="preserve">Revizuirea-aprobarea </w:t>
            </w:r>
            <w:r w:rsidR="003237FC">
              <w:rPr>
                <w:bCs/>
                <w:color w:val="000000" w:themeColor="text1"/>
                <w:sz w:val="28"/>
                <w:szCs w:val="28"/>
              </w:rPr>
              <w:t>Regulamentului intern al IET nr.73</w:t>
            </w:r>
            <w:r w:rsidRPr="003237FC">
              <w:rPr>
                <w:bCs/>
                <w:color w:val="000000" w:themeColor="text1"/>
                <w:sz w:val="28"/>
                <w:szCs w:val="28"/>
              </w:rPr>
              <w:t>;</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Programului de activitate elaborat pentru fiecare grupă de vârstă,respectând particularitățile de vârstă și curriculumul pentru educația timpurie;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 xml:space="preserve"> Aprobarea graficelor de desfășurare a gimnasticii, activităților de educație fizică, muzică, de repartizare a bucatelor finite;</w:t>
            </w:r>
          </w:p>
          <w:p w:rsidR="00A92A76" w:rsidRPr="003237FC" w:rsidRDefault="00A92A76" w:rsidP="003237FC">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planului de acțiuni de profilaxie;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graficelor de curățenie;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schemei de evacuare din clădire;</w:t>
            </w:r>
          </w:p>
          <w:p w:rsidR="00A92A76" w:rsidRPr="003237FC" w:rsidRDefault="003237FC" w:rsidP="00A92A76">
            <w:pPr>
              <w:pStyle w:val="Listparagraf"/>
              <w:numPr>
                <w:ilvl w:val="0"/>
                <w:numId w:val="27"/>
              </w:numPr>
              <w:tabs>
                <w:tab w:val="clear" w:pos="709"/>
              </w:tabs>
              <w:rPr>
                <w:bCs/>
                <w:color w:val="000000" w:themeColor="text1"/>
                <w:sz w:val="28"/>
                <w:szCs w:val="28"/>
              </w:rPr>
            </w:pPr>
            <w:r>
              <w:rPr>
                <w:bCs/>
                <w:color w:val="000000" w:themeColor="text1"/>
                <w:sz w:val="28"/>
                <w:szCs w:val="28"/>
              </w:rPr>
              <w:t>Aprobarea Politicii de pro</w:t>
            </w:r>
            <w:r w:rsidR="00A92A76" w:rsidRPr="003237FC">
              <w:rPr>
                <w:bCs/>
                <w:color w:val="000000" w:themeColor="text1"/>
                <w:sz w:val="28"/>
                <w:szCs w:val="28"/>
              </w:rPr>
              <w:t>tecție a copilului;</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planului strategic de formare și atestare a cadrelor didactice;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Regulamentului Comisiei Multidisciplinare Intrainstituționale;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Regulamentului Comisiei pentru protecția civilă, securitate și sănătate în muncă;</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Regulamentului de motivare și stimulare a cadrelor didactice;</w:t>
            </w:r>
          </w:p>
          <w:p w:rsidR="00A92A76" w:rsidRPr="003237FC" w:rsidRDefault="00A92A76" w:rsidP="00A92A76">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Revizuirea –aprobarea Regulamentului cu privire la modul de stabilire a sporului pentru performanță;</w:t>
            </w:r>
          </w:p>
          <w:p w:rsidR="004D60D2" w:rsidRPr="003237FC" w:rsidRDefault="00A92A76" w:rsidP="00A92A76">
            <w:pPr>
              <w:pStyle w:val="Listparagraf"/>
              <w:ind w:left="720"/>
              <w:rPr>
                <w:bCs/>
                <w:color w:val="000000" w:themeColor="text1"/>
                <w:sz w:val="28"/>
                <w:szCs w:val="28"/>
              </w:rPr>
            </w:pPr>
            <w:r w:rsidRPr="003237FC">
              <w:rPr>
                <w:bCs/>
                <w:color w:val="000000" w:themeColor="text1"/>
                <w:sz w:val="28"/>
                <w:szCs w:val="28"/>
              </w:rPr>
              <w:lastRenderedPageBreak/>
              <w:t>Reviziurea-aprobarea Regulamentului cu privire la tipurile şi modul de stabilirea sporului cu caracter specific, sporului pentru munca prestată în condiții nocive, sporului pentru munca prestată în condiții de noapte</w:t>
            </w:r>
          </w:p>
          <w:p w:rsidR="00E10D68" w:rsidRPr="003237FC" w:rsidRDefault="00E10D68" w:rsidP="00E10D68">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Aprobarea Regulamentului de activitate al Comisiei de evaluare internă a calității educației;</w:t>
            </w:r>
          </w:p>
          <w:p w:rsidR="00E10D68" w:rsidRPr="003237FC" w:rsidRDefault="00E10D68" w:rsidP="00E10D68">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Cu privire la evidența și instituționalizarea copiilor din comunitate. Rezultatele îmatriculării copiilor din grupa pregătitoare în clasa I;</w:t>
            </w:r>
          </w:p>
          <w:p w:rsidR="00E10D68" w:rsidRPr="003237FC" w:rsidRDefault="00E10D68" w:rsidP="00E10D68">
            <w:pPr>
              <w:pStyle w:val="Listparagraf"/>
              <w:numPr>
                <w:ilvl w:val="0"/>
                <w:numId w:val="27"/>
              </w:numPr>
              <w:tabs>
                <w:tab w:val="clear" w:pos="709"/>
              </w:tabs>
              <w:rPr>
                <w:bCs/>
                <w:color w:val="000000" w:themeColor="text1"/>
                <w:sz w:val="28"/>
                <w:szCs w:val="28"/>
              </w:rPr>
            </w:pPr>
            <w:r w:rsidRPr="003237FC">
              <w:rPr>
                <w:bCs/>
                <w:color w:val="000000" w:themeColor="text1"/>
                <w:sz w:val="28"/>
                <w:szCs w:val="28"/>
              </w:rPr>
              <w:t>Cu privire la tarifierea cadrelor didactictice, a personalului auxiliar și a lucrătorilor de la blocul alimentar;</w:t>
            </w:r>
          </w:p>
          <w:p w:rsidR="00E10D68" w:rsidRPr="003237FC" w:rsidRDefault="00E10D68" w:rsidP="003237FC">
            <w:pPr>
              <w:widowControl w:val="0"/>
              <w:numPr>
                <w:ilvl w:val="0"/>
                <w:numId w:val="26"/>
              </w:numPr>
              <w:spacing w:after="0" w:line="240" w:lineRule="auto"/>
              <w:ind w:left="313" w:hanging="313"/>
              <w:jc w:val="both"/>
              <w:rPr>
                <w:rFonts w:ascii="Times New Roman" w:hAnsi="Times New Roman" w:cs="Times New Roman"/>
                <w:bCs/>
                <w:color w:val="000000" w:themeColor="text1"/>
                <w:sz w:val="28"/>
                <w:szCs w:val="28"/>
                <w:lang w:val="en-US"/>
              </w:rPr>
            </w:pPr>
            <w:r w:rsidRPr="003237FC">
              <w:rPr>
                <w:rFonts w:ascii="Times New Roman" w:hAnsi="Times New Roman" w:cs="Times New Roman"/>
                <w:bCs/>
                <w:color w:val="000000" w:themeColor="text1"/>
                <w:sz w:val="28"/>
                <w:szCs w:val="28"/>
                <w:lang w:val="en-US"/>
              </w:rPr>
              <w:t>Planul de activitate, registrele de dezvoltare profesională ale fiecărui cadru didactic și seminarele realizate</w:t>
            </w:r>
            <w:r w:rsidR="003237FC">
              <w:rPr>
                <w:rFonts w:ascii="Times New Roman" w:hAnsi="Times New Roman" w:cs="Times New Roman"/>
                <w:bCs/>
                <w:color w:val="000000" w:themeColor="text1"/>
                <w:sz w:val="28"/>
                <w:szCs w:val="28"/>
                <w:lang w:val="en-US"/>
              </w:rPr>
              <w:t>;</w:t>
            </w:r>
          </w:p>
          <w:p w:rsidR="00E10D68" w:rsidRPr="003237FC" w:rsidRDefault="00E10D68" w:rsidP="003237FC">
            <w:pPr>
              <w:widowControl w:val="0"/>
              <w:numPr>
                <w:ilvl w:val="0"/>
                <w:numId w:val="26"/>
              </w:numPr>
              <w:spacing w:after="0" w:line="240" w:lineRule="auto"/>
              <w:ind w:left="313" w:hanging="313"/>
              <w:jc w:val="both"/>
              <w:rPr>
                <w:rFonts w:ascii="Times New Roman" w:hAnsi="Times New Roman" w:cs="Times New Roman"/>
                <w:bCs/>
                <w:color w:val="000000" w:themeColor="text1"/>
                <w:sz w:val="28"/>
                <w:szCs w:val="28"/>
                <w:lang w:val="en-US"/>
              </w:rPr>
            </w:pPr>
            <w:r w:rsidRPr="003237FC">
              <w:rPr>
                <w:rFonts w:ascii="Times New Roman" w:hAnsi="Times New Roman" w:cs="Times New Roman"/>
                <w:bCs/>
                <w:color w:val="000000" w:themeColor="text1"/>
                <w:sz w:val="28"/>
                <w:szCs w:val="28"/>
                <w:lang w:val="en-US"/>
              </w:rPr>
              <w:t>Planul anual de activitate și procesele verbale ale Comisiei multidisciplinare și a coordonatorului ANET</w:t>
            </w:r>
            <w:r w:rsidR="003237FC">
              <w:rPr>
                <w:rFonts w:ascii="Times New Roman" w:hAnsi="Times New Roman" w:cs="Times New Roman"/>
                <w:bCs/>
                <w:color w:val="000000" w:themeColor="text1"/>
                <w:sz w:val="28"/>
                <w:szCs w:val="28"/>
                <w:lang w:val="en-US"/>
              </w:rPr>
              <w:t>;</w:t>
            </w:r>
          </w:p>
          <w:p w:rsidR="00E10D68" w:rsidRPr="003237FC" w:rsidRDefault="00E10D68" w:rsidP="00E10D68">
            <w:pPr>
              <w:widowControl w:val="0"/>
              <w:numPr>
                <w:ilvl w:val="0"/>
                <w:numId w:val="26"/>
              </w:numPr>
              <w:spacing w:after="0" w:line="240" w:lineRule="auto"/>
              <w:ind w:left="374" w:hanging="374"/>
              <w:jc w:val="both"/>
              <w:rPr>
                <w:rFonts w:ascii="Times New Roman" w:hAnsi="Times New Roman" w:cs="Times New Roman"/>
                <w:bCs/>
                <w:color w:val="000000" w:themeColor="text1"/>
                <w:sz w:val="28"/>
                <w:szCs w:val="28"/>
                <w:lang w:val="en-US"/>
              </w:rPr>
            </w:pPr>
            <w:r w:rsidRPr="003237FC">
              <w:rPr>
                <w:rFonts w:ascii="Times New Roman" w:hAnsi="Times New Roman" w:cs="Times New Roman"/>
                <w:bCs/>
                <w:color w:val="000000" w:themeColor="text1"/>
                <w:sz w:val="28"/>
                <w:szCs w:val="28"/>
                <w:lang w:val="en-US"/>
              </w:rPr>
              <w:t>Mediu educațional împărțit în centre de activitate, dotat conform cerințelor SMDIET;</w:t>
            </w:r>
          </w:p>
          <w:p w:rsidR="00E10D68" w:rsidRPr="003237FC" w:rsidRDefault="00E10D68" w:rsidP="00E10D68">
            <w:pPr>
              <w:pStyle w:val="Listparagraf"/>
              <w:numPr>
                <w:ilvl w:val="0"/>
                <w:numId w:val="34"/>
              </w:numPr>
              <w:tabs>
                <w:tab w:val="clear" w:pos="709"/>
              </w:tabs>
              <w:ind w:left="374" w:hanging="374"/>
              <w:rPr>
                <w:bCs/>
                <w:color w:val="000000" w:themeColor="text1"/>
                <w:sz w:val="28"/>
                <w:szCs w:val="28"/>
              </w:rPr>
            </w:pPr>
            <w:r w:rsidRPr="003237FC">
              <w:rPr>
                <w:bCs/>
                <w:color w:val="000000" w:themeColor="text1"/>
                <w:sz w:val="28"/>
                <w:szCs w:val="28"/>
              </w:rPr>
              <w:t>Notă informativă prezentată în cadrul ședinț</w:t>
            </w:r>
            <w:r w:rsidR="003237FC">
              <w:rPr>
                <w:bCs/>
                <w:color w:val="000000" w:themeColor="text1"/>
                <w:sz w:val="28"/>
                <w:szCs w:val="28"/>
              </w:rPr>
              <w:t>ei Consiliului de administrație,</w:t>
            </w:r>
            <w:r w:rsidRPr="003237FC">
              <w:rPr>
                <w:bCs/>
                <w:color w:val="000000" w:themeColor="text1"/>
                <w:sz w:val="28"/>
                <w:szCs w:val="28"/>
              </w:rPr>
              <w:t xml:space="preserve"> privind pregătirea mediului educațional din instituție pentru anu</w:t>
            </w:r>
            <w:r w:rsidR="003237FC">
              <w:rPr>
                <w:bCs/>
                <w:color w:val="000000" w:themeColor="text1"/>
                <w:sz w:val="28"/>
                <w:szCs w:val="28"/>
              </w:rPr>
              <w:t>l de studii 2019-2020</w:t>
            </w:r>
            <w:r w:rsidRPr="003237FC">
              <w:rPr>
                <w:bCs/>
                <w:color w:val="000000" w:themeColor="text1"/>
                <w:sz w:val="28"/>
                <w:szCs w:val="28"/>
              </w:rPr>
              <w:t xml:space="preserve">; </w:t>
            </w:r>
          </w:p>
          <w:p w:rsidR="00E10D68" w:rsidRPr="003237FC" w:rsidRDefault="00E10D68" w:rsidP="00E10D68">
            <w:pPr>
              <w:pStyle w:val="Listparagraf"/>
              <w:numPr>
                <w:ilvl w:val="0"/>
                <w:numId w:val="34"/>
              </w:numPr>
              <w:tabs>
                <w:tab w:val="clear" w:pos="709"/>
              </w:tabs>
              <w:ind w:left="374" w:hanging="374"/>
              <w:rPr>
                <w:bCs/>
                <w:color w:val="000000" w:themeColor="text1"/>
                <w:sz w:val="28"/>
                <w:szCs w:val="28"/>
              </w:rPr>
            </w:pPr>
            <w:r w:rsidRPr="003237FC">
              <w:rPr>
                <w:bCs/>
                <w:color w:val="000000" w:themeColor="text1"/>
                <w:sz w:val="28"/>
                <w:szCs w:val="28"/>
              </w:rPr>
              <w:t>Informații din Raportul de activitate al instituției</w:t>
            </w:r>
            <w:r w:rsidR="003237FC">
              <w:rPr>
                <w:bCs/>
                <w:color w:val="000000" w:themeColor="text1"/>
                <w:sz w:val="28"/>
                <w:szCs w:val="28"/>
              </w:rPr>
              <w:t xml:space="preserve"> pentru anul de studii </w:t>
            </w:r>
            <w:r w:rsidRPr="003237FC">
              <w:rPr>
                <w:bCs/>
                <w:color w:val="000000" w:themeColor="text1"/>
                <w:sz w:val="28"/>
                <w:szCs w:val="28"/>
              </w:rPr>
              <w:t>2019-2020 privind lucrările te</w:t>
            </w:r>
            <w:r w:rsidR="003237FC">
              <w:rPr>
                <w:bCs/>
                <w:color w:val="000000" w:themeColor="text1"/>
                <w:sz w:val="28"/>
                <w:szCs w:val="28"/>
              </w:rPr>
              <w:t>hnice desfăşurate în instituţie.</w:t>
            </w:r>
          </w:p>
          <w:p w:rsidR="00E10D68" w:rsidRPr="003237FC" w:rsidRDefault="00E10D68" w:rsidP="00E10D68">
            <w:pPr>
              <w:pStyle w:val="Listparagraf"/>
              <w:ind w:left="720"/>
              <w:rPr>
                <w:sz w:val="28"/>
                <w:szCs w:val="28"/>
              </w:rPr>
            </w:pPr>
          </w:p>
        </w:tc>
      </w:tr>
      <w:tr w:rsidR="004D60D2" w:rsidRPr="00AE27E3"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4D60D2" w:rsidRPr="003237FC" w:rsidRDefault="003237FC" w:rsidP="003237FC">
            <w:pPr>
              <w:jc w:val="both"/>
              <w:rPr>
                <w:rFonts w:ascii="Times New Roman" w:hAnsi="Times New Roman" w:cs="Times New Roman"/>
                <w:b/>
                <w:sz w:val="28"/>
                <w:szCs w:val="28"/>
                <w:lang w:val="en-US"/>
              </w:rPr>
            </w:pPr>
            <w:r w:rsidRPr="003237FC">
              <w:rPr>
                <w:rFonts w:ascii="Times New Roman" w:hAnsi="Times New Roman" w:cs="Times New Roman"/>
                <w:sz w:val="28"/>
                <w:szCs w:val="28"/>
                <w:lang w:val="en-US"/>
              </w:rPr>
              <w:t xml:space="preserve">Instituția asigură suficient organizarea procesului educațional în raport cu obiectivele și misiunea acesteia. Numărul şi tipul spaţiilor şcolare raportate la numărul total de copii din instituție. Există încăperi pentru primire (vestiare), spații pentru activități (săli de grupă și spații în aer liber). Spațiul creat pentru desfășurarea activităților în aer liber asigură dezvoltarea, învățarea activă a copilului, fără risc de accidente și îmbolnăviri. La nivel de organizare, instituția prevede în planurile strategice și operaționale crearea unei infrastructuri adaptată necesităților copiilor. În contextul situației pandemice de Covid-19, administrația a depus maxim efort pentru </w:t>
            </w:r>
            <w:proofErr w:type="gramStart"/>
            <w:r w:rsidRPr="003237FC">
              <w:rPr>
                <w:rFonts w:ascii="Times New Roman" w:hAnsi="Times New Roman" w:cs="Times New Roman"/>
                <w:sz w:val="28"/>
                <w:szCs w:val="28"/>
                <w:lang w:val="en-US"/>
              </w:rPr>
              <w:t>a</w:t>
            </w:r>
            <w:proofErr w:type="gramEnd"/>
            <w:r w:rsidRPr="003237FC">
              <w:rPr>
                <w:rFonts w:ascii="Times New Roman" w:hAnsi="Times New Roman" w:cs="Times New Roman"/>
                <w:sz w:val="28"/>
                <w:szCs w:val="28"/>
                <w:lang w:val="en-US"/>
              </w:rPr>
              <w:t xml:space="preserve"> asigura drepturile copiilor la educație prin împărțirea grupelor de copii, a câte 10 copii per grupă. Activitățile sportive în instituție se desfășoară în sala cu dublă destinaț</w:t>
            </w:r>
            <w:r>
              <w:rPr>
                <w:rFonts w:ascii="Times New Roman" w:hAnsi="Times New Roman" w:cs="Times New Roman"/>
                <w:sz w:val="28"/>
                <w:szCs w:val="28"/>
                <w:lang w:val="en-US"/>
              </w:rPr>
              <w:t>ie (de muzică și sala de sport).</w:t>
            </w:r>
          </w:p>
        </w:tc>
      </w:tr>
      <w:tr w:rsidR="004D60D2" w:rsidRPr="00965A9E" w:rsidTr="002F3BE5">
        <w:trPr>
          <w:trHeight w:val="843"/>
        </w:trPr>
        <w:tc>
          <w:tcPr>
            <w:tcW w:w="1492"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D16F5">
              <w:rPr>
                <w:rFonts w:ascii="Times New Roman" w:hAnsi="Times New Roman" w:cs="Times New Roman"/>
                <w:b/>
                <w:sz w:val="28"/>
                <w:szCs w:val="28"/>
                <w:lang w:val="en-US"/>
              </w:rPr>
              <w:t>2</w:t>
            </w:r>
          </w:p>
        </w:tc>
        <w:tc>
          <w:tcPr>
            <w:tcW w:w="3969"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D16F5" w:rsidRDefault="00ED16F5" w:rsidP="00ED16F5">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4D60D2" w:rsidRDefault="004D60D2" w:rsidP="002F3BE5">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4D60D2" w:rsidRDefault="004D60D2" w:rsidP="00FE36D5">
      <w:pPr>
        <w:jc w:val="both"/>
        <w:rPr>
          <w:rFonts w:ascii="Times New Roman" w:hAnsi="Times New Roman" w:cs="Times New Roman"/>
          <w:b/>
          <w:sz w:val="28"/>
          <w:szCs w:val="28"/>
          <w:lang w:val="en-US"/>
        </w:rPr>
      </w:pPr>
    </w:p>
    <w:p w:rsidR="004D60D2" w:rsidRDefault="003237FC" w:rsidP="00FE36D5">
      <w:pPr>
        <w:jc w:val="both"/>
        <w:rPr>
          <w:rFonts w:ascii="Times New Roman" w:hAnsi="Times New Roman" w:cs="Times New Roman"/>
          <w:b/>
          <w:sz w:val="28"/>
          <w:szCs w:val="28"/>
          <w:lang w:val="en-US"/>
        </w:rPr>
      </w:pPr>
      <w:r w:rsidRPr="003237FC">
        <w:rPr>
          <w:rFonts w:ascii="Times New Roman" w:hAnsi="Times New Roman" w:cs="Times New Roman"/>
          <w:b/>
          <w:sz w:val="28"/>
          <w:szCs w:val="28"/>
          <w:lang w:val="en-US"/>
        </w:rPr>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865CF8" w:rsidRDefault="00DE1A5D" w:rsidP="00865CF8">
            <w:pPr>
              <w:pStyle w:val="Listparagraf"/>
              <w:numPr>
                <w:ilvl w:val="1"/>
                <w:numId w:val="23"/>
              </w:numPr>
              <w:rPr>
                <w:sz w:val="28"/>
                <w:szCs w:val="28"/>
              </w:rPr>
            </w:pPr>
            <w:r w:rsidRPr="00DE1A5D">
              <w:rPr>
                <w:sz w:val="28"/>
                <w:szCs w:val="28"/>
              </w:rPr>
              <w:t>Cabinet metodic asigurat cu literatura metodică, materiale didactice pentru copii, literatura artistică pentru copii, literatura metodică pentru cadrele didactice, jucării, panouri educaționale, diferite planșe pentru toate temele din Curri</w:t>
            </w:r>
            <w:r w:rsidR="00865CF8">
              <w:rPr>
                <w:sz w:val="28"/>
                <w:szCs w:val="28"/>
              </w:rPr>
              <w:t>culum pentru Educație Timpurie;</w:t>
            </w:r>
          </w:p>
          <w:p w:rsidR="00865CF8" w:rsidRDefault="00DE1A5D" w:rsidP="00865CF8">
            <w:pPr>
              <w:pStyle w:val="Listparagraf"/>
              <w:numPr>
                <w:ilvl w:val="1"/>
                <w:numId w:val="23"/>
              </w:numPr>
              <w:rPr>
                <w:sz w:val="28"/>
                <w:szCs w:val="28"/>
              </w:rPr>
            </w:pPr>
            <w:r w:rsidRPr="00DE1A5D">
              <w:rPr>
                <w:sz w:val="28"/>
                <w:szCs w:val="28"/>
              </w:rPr>
              <w:t>Tehnologiile informaționale și de comunic</w:t>
            </w:r>
            <w:r w:rsidR="00865CF8">
              <w:rPr>
                <w:sz w:val="28"/>
                <w:szCs w:val="28"/>
              </w:rPr>
              <w:t>are: calculator, boxe, 2 imprimante;</w:t>
            </w:r>
          </w:p>
          <w:p w:rsidR="00865CF8" w:rsidRDefault="00DE1A5D" w:rsidP="00865CF8">
            <w:pPr>
              <w:pStyle w:val="Listparagraf"/>
              <w:numPr>
                <w:ilvl w:val="1"/>
                <w:numId w:val="23"/>
              </w:numPr>
              <w:rPr>
                <w:sz w:val="28"/>
                <w:szCs w:val="28"/>
              </w:rPr>
            </w:pPr>
            <w:r w:rsidRPr="00DE1A5D">
              <w:rPr>
                <w:sz w:val="28"/>
                <w:szCs w:val="28"/>
              </w:rPr>
              <w:t xml:space="preserve">Lista resurselor materiale și didactice existente în IET, conform Standardelor minime de dotare a IET (cărți, jucării, materiale didactice, panouri, inventor didactic și tehnic, mobilier); </w:t>
            </w:r>
          </w:p>
          <w:p w:rsidR="00A92A76" w:rsidRPr="00DE1A5D" w:rsidRDefault="00DE1A5D" w:rsidP="00865CF8">
            <w:pPr>
              <w:pStyle w:val="Listparagraf"/>
              <w:numPr>
                <w:ilvl w:val="1"/>
                <w:numId w:val="23"/>
              </w:numPr>
              <w:rPr>
                <w:sz w:val="28"/>
                <w:szCs w:val="28"/>
              </w:rPr>
            </w:pPr>
            <w:r w:rsidRPr="00DE1A5D">
              <w:rPr>
                <w:sz w:val="28"/>
                <w:szCs w:val="28"/>
              </w:rPr>
              <w:t xml:space="preserve">Abonarea IET cu ziare: „Universul pedagogic, Făclia, Florile Dalbe; reviste: </w:t>
            </w:r>
            <w:r w:rsidR="00865CF8">
              <w:rPr>
                <w:sz w:val="28"/>
                <w:szCs w:val="28"/>
              </w:rPr>
              <w:t>Grădiniță modern.</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A92A76" w:rsidRPr="00865CF8" w:rsidRDefault="00DE1A5D" w:rsidP="00865CF8">
            <w:pPr>
              <w:jc w:val="both"/>
              <w:rPr>
                <w:rFonts w:ascii="Times New Roman" w:hAnsi="Times New Roman" w:cs="Times New Roman"/>
                <w:b/>
                <w:sz w:val="28"/>
                <w:szCs w:val="28"/>
                <w:lang w:val="en-US"/>
              </w:rPr>
            </w:pPr>
            <w:r w:rsidRPr="00865CF8">
              <w:rPr>
                <w:rFonts w:ascii="Times New Roman" w:hAnsi="Times New Roman" w:cs="Times New Roman"/>
                <w:sz w:val="28"/>
                <w:szCs w:val="28"/>
                <w:lang w:val="en-US"/>
              </w:rPr>
              <w:t>Insti</w:t>
            </w:r>
            <w:r w:rsidR="00865CF8">
              <w:rPr>
                <w:rFonts w:ascii="Times New Roman" w:hAnsi="Times New Roman" w:cs="Times New Roman"/>
                <w:sz w:val="28"/>
                <w:szCs w:val="28"/>
                <w:lang w:val="en-US"/>
              </w:rPr>
              <w:t>tuția Grădinița nr.73</w:t>
            </w:r>
            <w:r w:rsidRPr="00865CF8">
              <w:rPr>
                <w:rFonts w:ascii="Times New Roman" w:hAnsi="Times New Roman" w:cs="Times New Roman"/>
                <w:sz w:val="28"/>
                <w:szCs w:val="28"/>
                <w:lang w:val="en-US"/>
              </w:rPr>
              <w:t xml:space="preserve"> dispune de echipamente, materialele și auxiliarele curriculare necesare apl</w:t>
            </w:r>
            <w:r w:rsidR="00865CF8">
              <w:rPr>
                <w:rFonts w:ascii="Times New Roman" w:hAnsi="Times New Roman" w:cs="Times New Roman"/>
                <w:sz w:val="28"/>
                <w:szCs w:val="28"/>
                <w:lang w:val="en-US"/>
              </w:rPr>
              <w:t>icării a curriculumului</w:t>
            </w:r>
            <w:r w:rsidRPr="00865CF8">
              <w:rPr>
                <w:rFonts w:ascii="Times New Roman" w:hAnsi="Times New Roman" w:cs="Times New Roman"/>
                <w:sz w:val="28"/>
                <w:szCs w:val="28"/>
                <w:lang w:val="en-US"/>
              </w:rPr>
              <w:t xml:space="preserve">. Se atestă o varietate de materiale metodice și psihopedagogice: ghiduri, suporturi de </w:t>
            </w:r>
            <w:proofErr w:type="gramStart"/>
            <w:r w:rsidRPr="00865CF8">
              <w:rPr>
                <w:rFonts w:ascii="Times New Roman" w:hAnsi="Times New Roman" w:cs="Times New Roman"/>
                <w:sz w:val="28"/>
                <w:szCs w:val="28"/>
                <w:lang w:val="en-US"/>
              </w:rPr>
              <w:t>curs</w:t>
            </w:r>
            <w:proofErr w:type="gramEnd"/>
            <w:r w:rsidRPr="00865CF8">
              <w:rPr>
                <w:rFonts w:ascii="Times New Roman" w:hAnsi="Times New Roman" w:cs="Times New Roman"/>
                <w:sz w:val="28"/>
                <w:szCs w:val="28"/>
                <w:lang w:val="en-US"/>
              </w:rPr>
              <w:t xml:space="preserve"> necesare implementării curriculumului. Pentru desfășurarea activităților sportive, instituția dispune de un minim necesar de echipamente. </w:t>
            </w:r>
            <w:r w:rsidR="00865CF8">
              <w:rPr>
                <w:rFonts w:ascii="Times New Roman" w:hAnsi="Times New Roman" w:cs="Times New Roman"/>
                <w:sz w:val="28"/>
                <w:szCs w:val="28"/>
                <w:lang w:val="en-US"/>
              </w:rPr>
              <w:t>C</w:t>
            </w:r>
            <w:r w:rsidRPr="00865CF8">
              <w:rPr>
                <w:rFonts w:ascii="Times New Roman" w:hAnsi="Times New Roman" w:cs="Times New Roman"/>
                <w:sz w:val="28"/>
                <w:szCs w:val="28"/>
                <w:lang w:val="en-US"/>
              </w:rPr>
              <w:t xml:space="preserve">abinetul metodic este dotat cu calculator, imprimante și material didactice necesare. </w:t>
            </w:r>
          </w:p>
        </w:tc>
      </w:tr>
      <w:tr w:rsidR="00A92A76" w:rsidRPr="00965A9E"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D16F5">
              <w:rPr>
                <w:rFonts w:ascii="Times New Roman" w:hAnsi="Times New Roman" w:cs="Times New Roman"/>
                <w:b/>
                <w:sz w:val="28"/>
                <w:szCs w:val="28"/>
                <w:lang w:val="en-US"/>
              </w:rPr>
              <w:t>2</w:t>
            </w:r>
          </w:p>
        </w:tc>
        <w:tc>
          <w:tcPr>
            <w:tcW w:w="396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D16F5" w:rsidRDefault="00ED16F5" w:rsidP="00ED16F5">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0E0B67" w:rsidRDefault="000E0B67" w:rsidP="00FE36D5">
      <w:pPr>
        <w:jc w:val="both"/>
        <w:rPr>
          <w:rFonts w:ascii="Times New Roman" w:hAnsi="Times New Roman" w:cs="Times New Roman"/>
          <w:b/>
          <w:sz w:val="28"/>
          <w:szCs w:val="28"/>
          <w:lang w:val="en-US"/>
        </w:rPr>
      </w:pPr>
    </w:p>
    <w:p w:rsidR="008B4D1D" w:rsidRDefault="00865CF8" w:rsidP="00FE36D5">
      <w:pPr>
        <w:jc w:val="both"/>
        <w:rPr>
          <w:rFonts w:ascii="Times New Roman" w:hAnsi="Times New Roman" w:cs="Times New Roman"/>
          <w:b/>
          <w:sz w:val="28"/>
          <w:szCs w:val="28"/>
          <w:lang w:val="en-US"/>
        </w:rPr>
      </w:pPr>
      <w:r w:rsidRPr="00865CF8">
        <w:rPr>
          <w:rFonts w:ascii="Times New Roman" w:hAnsi="Times New Roman" w:cs="Times New Roman"/>
          <w:b/>
          <w:sz w:val="28"/>
          <w:szCs w:val="28"/>
          <w:lang w:val="en-US"/>
        </w:rPr>
        <w:t>Indicator 4.1.6. Încadrarea personalului didactic și auxiliar calificat, deținător de grade didactice (eventual titluri științifice), pentru realizarea finalităților stabilite în conformitate cu normativele în vigoare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9042AE" w:rsidRDefault="00865CF8" w:rsidP="009042AE">
            <w:pPr>
              <w:pStyle w:val="Listparagraf"/>
              <w:numPr>
                <w:ilvl w:val="1"/>
                <w:numId w:val="23"/>
              </w:numPr>
              <w:rPr>
                <w:sz w:val="28"/>
                <w:szCs w:val="28"/>
              </w:rPr>
            </w:pPr>
            <w:r w:rsidRPr="009042AE">
              <w:rPr>
                <w:sz w:val="28"/>
                <w:szCs w:val="28"/>
              </w:rPr>
              <w:t>Regulamentul Inter</w:t>
            </w:r>
            <w:r w:rsidR="009042AE">
              <w:rPr>
                <w:sz w:val="28"/>
                <w:szCs w:val="28"/>
              </w:rPr>
              <w:t>n al instituției</w:t>
            </w:r>
            <w:r w:rsidRPr="009042AE">
              <w:rPr>
                <w:sz w:val="28"/>
                <w:szCs w:val="28"/>
              </w:rPr>
              <w:t xml:space="preserve">, aprobat la ședința </w:t>
            </w:r>
            <w:r w:rsidR="009042AE">
              <w:rPr>
                <w:sz w:val="28"/>
                <w:szCs w:val="28"/>
              </w:rPr>
              <w:t>Consiliului de Administrație;</w:t>
            </w:r>
          </w:p>
          <w:p w:rsidR="009042AE" w:rsidRDefault="00865CF8" w:rsidP="009042AE">
            <w:pPr>
              <w:pStyle w:val="Listparagraf"/>
              <w:numPr>
                <w:ilvl w:val="1"/>
                <w:numId w:val="23"/>
              </w:numPr>
              <w:rPr>
                <w:sz w:val="28"/>
                <w:szCs w:val="28"/>
              </w:rPr>
            </w:pPr>
            <w:r w:rsidRPr="009042AE">
              <w:rPr>
                <w:sz w:val="28"/>
                <w:szCs w:val="28"/>
              </w:rPr>
              <w:t xml:space="preserve"> Regulamentul de organizare și fun</w:t>
            </w:r>
            <w:r w:rsidR="009042AE">
              <w:rPr>
                <w:sz w:val="28"/>
                <w:szCs w:val="28"/>
              </w:rPr>
              <w:t>cționare a grădiniței</w:t>
            </w:r>
            <w:r w:rsidRPr="009042AE">
              <w:rPr>
                <w:sz w:val="28"/>
                <w:szCs w:val="28"/>
              </w:rPr>
              <w:t>, discutat și aprobat la ședința Consiliului de Administrație</w:t>
            </w:r>
            <w:r w:rsidR="009042AE">
              <w:rPr>
                <w:sz w:val="28"/>
                <w:szCs w:val="28"/>
              </w:rPr>
              <w:t>;</w:t>
            </w:r>
          </w:p>
          <w:p w:rsidR="009042AE" w:rsidRDefault="00865CF8" w:rsidP="009042AE">
            <w:pPr>
              <w:pStyle w:val="Listparagraf"/>
              <w:numPr>
                <w:ilvl w:val="1"/>
                <w:numId w:val="23"/>
              </w:numPr>
              <w:rPr>
                <w:sz w:val="28"/>
                <w:szCs w:val="28"/>
              </w:rPr>
            </w:pPr>
            <w:r w:rsidRPr="009042AE">
              <w:rPr>
                <w:sz w:val="28"/>
                <w:szCs w:val="28"/>
              </w:rPr>
              <w:t xml:space="preserve"> Dosarele personale ale cadrelor didactice, dovezi privind </w:t>
            </w:r>
            <w:r w:rsidRPr="009042AE">
              <w:rPr>
                <w:sz w:val="28"/>
                <w:szCs w:val="28"/>
              </w:rPr>
              <w:lastRenderedPageBreak/>
              <w:t>angajarea, promovarea, pregătirea psihopedagogică şi de specialitate conform prevederilor normativelor în vigoare, ordine de delegare la cursuri de perfecționare/ recalificare, certificate de participare a cadrelor didactice la cursurile de perfecționare/ recalificare și de participare</w:t>
            </w:r>
            <w:r w:rsidR="009042AE">
              <w:rPr>
                <w:sz w:val="28"/>
                <w:szCs w:val="28"/>
              </w:rPr>
              <w:t xml:space="preserve"> la diferite stagii de formare;</w:t>
            </w:r>
          </w:p>
          <w:p w:rsidR="009042AE" w:rsidRDefault="00865CF8" w:rsidP="009042AE">
            <w:pPr>
              <w:pStyle w:val="Listparagraf"/>
              <w:numPr>
                <w:ilvl w:val="1"/>
                <w:numId w:val="23"/>
              </w:numPr>
              <w:rPr>
                <w:sz w:val="28"/>
                <w:szCs w:val="28"/>
              </w:rPr>
            </w:pPr>
            <w:r w:rsidRPr="009042AE">
              <w:rPr>
                <w:sz w:val="28"/>
                <w:szCs w:val="28"/>
              </w:rPr>
              <w:t xml:space="preserve"> Contractele de muncă sunt încheiate la angajare, semnate și a</w:t>
            </w:r>
            <w:r w:rsidR="009042AE">
              <w:rPr>
                <w:sz w:val="28"/>
                <w:szCs w:val="28"/>
              </w:rPr>
              <w:t>vizate de angajator și angajat;</w:t>
            </w:r>
          </w:p>
          <w:p w:rsidR="009042AE" w:rsidRDefault="00865CF8" w:rsidP="009042AE">
            <w:pPr>
              <w:pStyle w:val="Listparagraf"/>
              <w:numPr>
                <w:ilvl w:val="1"/>
                <w:numId w:val="23"/>
              </w:numPr>
              <w:rPr>
                <w:sz w:val="28"/>
                <w:szCs w:val="28"/>
              </w:rPr>
            </w:pPr>
            <w:r w:rsidRPr="009042AE">
              <w:rPr>
                <w:sz w:val="28"/>
                <w:szCs w:val="28"/>
              </w:rPr>
              <w:t>Fișele postul</w:t>
            </w:r>
            <w:r w:rsidR="009042AE">
              <w:rPr>
                <w:sz w:val="28"/>
                <w:szCs w:val="28"/>
              </w:rPr>
              <w:t xml:space="preserve">ui a angajaților aprobate </w:t>
            </w:r>
            <w:r w:rsidRPr="009042AE">
              <w:rPr>
                <w:sz w:val="28"/>
                <w:szCs w:val="28"/>
              </w:rPr>
              <w:t xml:space="preserve">, aduse </w:t>
            </w:r>
            <w:r w:rsidR="009042AE">
              <w:rPr>
                <w:sz w:val="28"/>
                <w:szCs w:val="28"/>
              </w:rPr>
              <w:t>la cunoștință contra semnătură;</w:t>
            </w:r>
          </w:p>
          <w:p w:rsidR="009042AE" w:rsidRDefault="00865CF8" w:rsidP="009042AE">
            <w:pPr>
              <w:pStyle w:val="Listparagraf"/>
              <w:numPr>
                <w:ilvl w:val="1"/>
                <w:numId w:val="23"/>
              </w:numPr>
              <w:rPr>
                <w:sz w:val="28"/>
                <w:szCs w:val="28"/>
              </w:rPr>
            </w:pPr>
            <w:r w:rsidRPr="009042AE">
              <w:rPr>
                <w:sz w:val="28"/>
                <w:szCs w:val="28"/>
              </w:rPr>
              <w:t>Statele de personal cu necesarul de personal dida</w:t>
            </w:r>
            <w:r w:rsidR="009042AE">
              <w:rPr>
                <w:sz w:val="28"/>
                <w:szCs w:val="28"/>
              </w:rPr>
              <w:t>ctic şi cel auxiliar calificat;</w:t>
            </w:r>
          </w:p>
          <w:p w:rsidR="009042AE" w:rsidRDefault="00865CF8" w:rsidP="009042AE">
            <w:pPr>
              <w:pStyle w:val="Listparagraf"/>
              <w:numPr>
                <w:ilvl w:val="1"/>
                <w:numId w:val="23"/>
              </w:numPr>
              <w:rPr>
                <w:sz w:val="28"/>
                <w:szCs w:val="28"/>
              </w:rPr>
            </w:pPr>
            <w:r w:rsidRPr="009042AE">
              <w:rPr>
                <w:sz w:val="28"/>
                <w:szCs w:val="28"/>
              </w:rPr>
              <w:t xml:space="preserve">Registrul de ordine </w:t>
            </w:r>
            <w:r w:rsidR="009042AE">
              <w:rPr>
                <w:sz w:val="28"/>
                <w:szCs w:val="28"/>
              </w:rPr>
              <w:t>privind angajarea personalului;</w:t>
            </w:r>
          </w:p>
          <w:p w:rsidR="009042AE" w:rsidRDefault="00865CF8" w:rsidP="009042AE">
            <w:pPr>
              <w:pStyle w:val="Listparagraf"/>
              <w:numPr>
                <w:ilvl w:val="1"/>
                <w:numId w:val="23"/>
              </w:numPr>
              <w:rPr>
                <w:sz w:val="28"/>
                <w:szCs w:val="28"/>
              </w:rPr>
            </w:pPr>
            <w:r w:rsidRPr="009042AE">
              <w:rPr>
                <w:sz w:val="28"/>
                <w:szCs w:val="28"/>
              </w:rPr>
              <w:t xml:space="preserve"> Listele tarifare și tabele de evidență a ti</w:t>
            </w:r>
            <w:r w:rsidR="009042AE">
              <w:rPr>
                <w:sz w:val="28"/>
                <w:szCs w:val="28"/>
              </w:rPr>
              <w:t>mpului de muncă a salariaților;</w:t>
            </w:r>
          </w:p>
          <w:p w:rsidR="009042AE" w:rsidRDefault="00865CF8" w:rsidP="009042AE">
            <w:pPr>
              <w:pStyle w:val="Listparagraf"/>
              <w:numPr>
                <w:ilvl w:val="1"/>
                <w:numId w:val="23"/>
              </w:numPr>
              <w:rPr>
                <w:sz w:val="28"/>
                <w:szCs w:val="28"/>
              </w:rPr>
            </w:pPr>
            <w:r w:rsidRPr="009042AE">
              <w:rPr>
                <w:sz w:val="28"/>
                <w:szCs w:val="28"/>
              </w:rPr>
              <w:t>Fișa de evaluare/ autoevaluare a competențelor profe</w:t>
            </w:r>
            <w:r w:rsidR="009042AE">
              <w:rPr>
                <w:sz w:val="28"/>
                <w:szCs w:val="28"/>
              </w:rPr>
              <w:t>sionale ale cadrelor didactice;</w:t>
            </w:r>
          </w:p>
          <w:p w:rsidR="009042AE" w:rsidRDefault="00865CF8" w:rsidP="009042AE">
            <w:pPr>
              <w:pStyle w:val="Listparagraf"/>
              <w:numPr>
                <w:ilvl w:val="1"/>
                <w:numId w:val="23"/>
              </w:numPr>
              <w:rPr>
                <w:sz w:val="28"/>
                <w:szCs w:val="28"/>
              </w:rPr>
            </w:pPr>
            <w:r w:rsidRPr="009042AE">
              <w:rPr>
                <w:sz w:val="28"/>
                <w:szCs w:val="28"/>
              </w:rPr>
              <w:t>Notă informativă cu privire la evaluarea cadrelor didactice în baza Standardelor Profesionale Naționale ale cadrelor didactice din IET, prezentat la ș</w:t>
            </w:r>
            <w:r w:rsidR="009042AE">
              <w:rPr>
                <w:sz w:val="28"/>
                <w:szCs w:val="28"/>
              </w:rPr>
              <w:t>edința Consiliului Pedagogic;</w:t>
            </w:r>
          </w:p>
          <w:p w:rsidR="009042AE" w:rsidRDefault="00865CF8" w:rsidP="009042AE">
            <w:pPr>
              <w:pStyle w:val="Listparagraf"/>
              <w:numPr>
                <w:ilvl w:val="1"/>
                <w:numId w:val="23"/>
              </w:numPr>
              <w:rPr>
                <w:sz w:val="28"/>
                <w:szCs w:val="28"/>
              </w:rPr>
            </w:pPr>
            <w:r w:rsidRPr="009042AE">
              <w:rPr>
                <w:sz w:val="28"/>
                <w:szCs w:val="28"/>
              </w:rPr>
              <w:t>Notă informativă cu privire la stabilirea sporului de performanță pentru personalul din instituție, prezentată la ședința Consiliului de Adm</w:t>
            </w:r>
            <w:r w:rsidR="009042AE">
              <w:rPr>
                <w:sz w:val="28"/>
                <w:szCs w:val="28"/>
              </w:rPr>
              <w:t xml:space="preserve">inistrație; </w:t>
            </w:r>
          </w:p>
          <w:p w:rsidR="00A92A76" w:rsidRPr="009042AE" w:rsidRDefault="009042AE" w:rsidP="009042AE">
            <w:pPr>
              <w:pStyle w:val="Listparagraf"/>
              <w:numPr>
                <w:ilvl w:val="1"/>
                <w:numId w:val="23"/>
              </w:numPr>
              <w:rPr>
                <w:sz w:val="28"/>
                <w:szCs w:val="28"/>
              </w:rPr>
            </w:pPr>
            <w:r>
              <w:rPr>
                <w:sz w:val="28"/>
                <w:szCs w:val="28"/>
              </w:rPr>
              <w:t>Din cele 10 cadre didactice, 3</w:t>
            </w:r>
            <w:r w:rsidR="00865CF8" w:rsidRPr="009042AE">
              <w:rPr>
                <w:sz w:val="28"/>
                <w:szCs w:val="28"/>
              </w:rPr>
              <w:t xml:space="preserve"> sunt deținători de grad didactic doi, </w:t>
            </w:r>
            <w:proofErr w:type="gramStart"/>
            <w:r w:rsidR="00865CF8" w:rsidRPr="009042AE">
              <w:rPr>
                <w:sz w:val="28"/>
                <w:szCs w:val="28"/>
              </w:rPr>
              <w:t>4</w:t>
            </w:r>
            <w:proofErr w:type="gramEnd"/>
            <w:r w:rsidR="00865CF8" w:rsidRPr="009042AE">
              <w:rPr>
                <w:sz w:val="28"/>
                <w:szCs w:val="28"/>
              </w:rPr>
              <w:t xml:space="preserve"> cadre didactice au studiile superioare. Personalul didactic deține studii pedagogice din domeniul învățământului preșcolar. Încadrarea cupersonal auxiliar calificat constituie 100%.</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A92A76" w:rsidRPr="00865CF8" w:rsidRDefault="00865CF8" w:rsidP="009042AE">
            <w:pPr>
              <w:jc w:val="both"/>
              <w:rPr>
                <w:rFonts w:ascii="Times New Roman" w:hAnsi="Times New Roman" w:cs="Times New Roman"/>
                <w:b/>
                <w:sz w:val="28"/>
                <w:szCs w:val="28"/>
                <w:lang w:val="en-US"/>
              </w:rPr>
            </w:pPr>
            <w:r w:rsidRPr="00865CF8">
              <w:rPr>
                <w:rFonts w:ascii="Times New Roman" w:hAnsi="Times New Roman" w:cs="Times New Roman"/>
                <w:sz w:val="28"/>
                <w:szCs w:val="28"/>
                <w:lang w:val="en-US"/>
              </w:rPr>
              <w:t>Instituția asigură încadrarea personalului didactic și calificat prin 60% de cadre deținătoare de grade didactice, pentru realizarea finalităților stabilite prin curriculumul național, în cor</w:t>
            </w:r>
            <w:r w:rsidR="009042AE">
              <w:rPr>
                <w:rFonts w:ascii="Times New Roman" w:hAnsi="Times New Roman" w:cs="Times New Roman"/>
                <w:sz w:val="28"/>
                <w:szCs w:val="28"/>
                <w:lang w:val="en-US"/>
              </w:rPr>
              <w:t>espundere cu normele în vigoare</w:t>
            </w:r>
            <w:r w:rsidRPr="00865CF8">
              <w:rPr>
                <w:rFonts w:ascii="Times New Roman" w:hAnsi="Times New Roman" w:cs="Times New Roman"/>
                <w:sz w:val="28"/>
                <w:szCs w:val="28"/>
                <w:lang w:val="en-US"/>
              </w:rPr>
              <w:t xml:space="preserve">. </w:t>
            </w:r>
          </w:p>
        </w:tc>
      </w:tr>
      <w:tr w:rsidR="00A92A76" w:rsidRPr="00965A9E"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ED16F5">
              <w:rPr>
                <w:rFonts w:ascii="Times New Roman" w:hAnsi="Times New Roman" w:cs="Times New Roman"/>
                <w:b/>
                <w:sz w:val="28"/>
                <w:szCs w:val="28"/>
                <w:lang w:val="en-US"/>
              </w:rPr>
              <w:t>1</w:t>
            </w:r>
          </w:p>
        </w:tc>
        <w:tc>
          <w:tcPr>
            <w:tcW w:w="396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ED16F5" w:rsidRDefault="00ED16F5" w:rsidP="00ED16F5">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8B4D1D" w:rsidRDefault="008B4D1D" w:rsidP="00FE36D5">
      <w:pPr>
        <w:jc w:val="both"/>
        <w:rPr>
          <w:rFonts w:ascii="Times New Roman" w:hAnsi="Times New Roman" w:cs="Times New Roman"/>
          <w:b/>
          <w:sz w:val="28"/>
          <w:szCs w:val="28"/>
          <w:lang w:val="en-US"/>
        </w:rPr>
      </w:pPr>
    </w:p>
    <w:p w:rsidR="00ED16F5" w:rsidRDefault="00ED16F5" w:rsidP="00FE36D5">
      <w:pPr>
        <w:jc w:val="both"/>
        <w:rPr>
          <w:rFonts w:ascii="Times New Roman" w:hAnsi="Times New Roman" w:cs="Times New Roman"/>
          <w:b/>
          <w:sz w:val="28"/>
          <w:szCs w:val="28"/>
          <w:lang w:val="en-US"/>
        </w:rPr>
      </w:pPr>
    </w:p>
    <w:p w:rsidR="005F6906" w:rsidRDefault="009042AE" w:rsidP="00ED16F5">
      <w:pPr>
        <w:spacing w:after="0"/>
        <w:jc w:val="both"/>
        <w:rPr>
          <w:rFonts w:ascii="Times New Roman" w:hAnsi="Times New Roman" w:cs="Times New Roman"/>
          <w:b/>
          <w:sz w:val="28"/>
          <w:szCs w:val="28"/>
          <w:lang w:val="en-US"/>
        </w:rPr>
      </w:pPr>
      <w:r w:rsidRPr="005F6906">
        <w:rPr>
          <w:rFonts w:ascii="Times New Roman" w:hAnsi="Times New Roman" w:cs="Times New Roman"/>
          <w:b/>
          <w:sz w:val="28"/>
          <w:szCs w:val="28"/>
          <w:lang w:val="en-US"/>
        </w:rPr>
        <w:t xml:space="preserve">Domeniu: Curriculum/ proces educațional </w:t>
      </w:r>
    </w:p>
    <w:p w:rsidR="00A92A76" w:rsidRDefault="009042AE" w:rsidP="00ED16F5">
      <w:pPr>
        <w:spacing w:after="0"/>
        <w:jc w:val="both"/>
        <w:rPr>
          <w:rFonts w:ascii="Times New Roman" w:hAnsi="Times New Roman" w:cs="Times New Roman"/>
          <w:b/>
          <w:sz w:val="28"/>
          <w:szCs w:val="28"/>
          <w:lang w:val="en-US"/>
        </w:rPr>
      </w:pPr>
      <w:r w:rsidRPr="005F6906">
        <w:rPr>
          <w:rFonts w:ascii="Times New Roman" w:hAnsi="Times New Roman" w:cs="Times New Roman"/>
          <w:b/>
          <w:sz w:val="28"/>
          <w:szCs w:val="28"/>
          <w:lang w:val="en-US"/>
        </w:rPr>
        <w:t>Indicator 4.1.7. Aplicarea curriculumului cu adaptare la condițiile locale și instituționale, în limitele permise de cadrul normativ</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A92A76" w:rsidRPr="00847F6F"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Dovezi</w:t>
            </w:r>
          </w:p>
        </w:tc>
        <w:tc>
          <w:tcPr>
            <w:tcW w:w="7951" w:type="dxa"/>
            <w:gridSpan w:val="3"/>
          </w:tcPr>
          <w:p w:rsidR="005F6906" w:rsidRPr="005F6906" w:rsidRDefault="005F6906" w:rsidP="005F6906">
            <w:pPr>
              <w:widowControl w:val="0"/>
              <w:numPr>
                <w:ilvl w:val="0"/>
                <w:numId w:val="35"/>
              </w:numPr>
              <w:spacing w:after="0" w:line="240" w:lineRule="auto"/>
              <w:ind w:left="313" w:hanging="3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Ordinul </w:t>
            </w:r>
            <w:r w:rsidR="00292ACA">
              <w:rPr>
                <w:rFonts w:ascii="Times New Roman" w:hAnsi="Times New Roman" w:cs="Times New Roman"/>
                <w:sz w:val="28"/>
                <w:szCs w:val="28"/>
                <w:lang w:val="en-US"/>
              </w:rPr>
              <w:t xml:space="preserve"> </w:t>
            </w:r>
            <w:r w:rsidRPr="005F6906">
              <w:rPr>
                <w:rFonts w:ascii="Times New Roman" w:hAnsi="Times New Roman" w:cs="Times New Roman"/>
                <w:sz w:val="28"/>
                <w:szCs w:val="28"/>
                <w:lang w:val="en-US"/>
              </w:rPr>
              <w:t>cu privire la activitatea la distanță;</w:t>
            </w:r>
          </w:p>
          <w:p w:rsidR="005F6906" w:rsidRPr="005F6906" w:rsidRDefault="005F6906" w:rsidP="005F6906">
            <w:pPr>
              <w:widowControl w:val="0"/>
              <w:numPr>
                <w:ilvl w:val="0"/>
                <w:numId w:val="35"/>
              </w:numPr>
              <w:spacing w:after="0" w:line="240" w:lineRule="auto"/>
              <w:ind w:left="313" w:hanging="313"/>
              <w:jc w:val="both"/>
              <w:rPr>
                <w:rFonts w:ascii="Times New Roman" w:hAnsi="Times New Roman" w:cs="Times New Roman"/>
                <w:sz w:val="28"/>
                <w:szCs w:val="28"/>
                <w:lang w:val="en-US"/>
              </w:rPr>
            </w:pPr>
            <w:r w:rsidRPr="005F6906">
              <w:rPr>
                <w:rFonts w:ascii="Times New Roman" w:hAnsi="Times New Roman" w:cs="Times New Roman"/>
                <w:sz w:val="28"/>
                <w:szCs w:val="28"/>
                <w:lang w:val="en-US"/>
              </w:rPr>
              <w:t>Proiectarea zilnică de la grupe în perioada pandemică COVID-19, conform particularităților de vârstă;</w:t>
            </w:r>
          </w:p>
          <w:p w:rsidR="005F6906" w:rsidRDefault="005F6906" w:rsidP="00633AB2">
            <w:pPr>
              <w:widowControl w:val="0"/>
              <w:numPr>
                <w:ilvl w:val="0"/>
                <w:numId w:val="35"/>
              </w:numPr>
              <w:spacing w:after="0" w:line="240" w:lineRule="auto"/>
              <w:ind w:left="313" w:hanging="313"/>
              <w:jc w:val="both"/>
              <w:rPr>
                <w:rFonts w:ascii="Times New Roman" w:hAnsi="Times New Roman" w:cs="Times New Roman"/>
                <w:sz w:val="28"/>
                <w:szCs w:val="28"/>
                <w:lang w:val="en-US"/>
              </w:rPr>
            </w:pPr>
            <w:r w:rsidRPr="005F6906">
              <w:rPr>
                <w:rFonts w:ascii="Times New Roman" w:hAnsi="Times New Roman" w:cs="Times New Roman"/>
                <w:sz w:val="28"/>
                <w:szCs w:val="28"/>
                <w:lang w:val="en-US"/>
              </w:rPr>
              <w:t>Orarul activităților curriculare pentru fiecare grupă</w:t>
            </w:r>
            <w:r>
              <w:rPr>
                <w:rFonts w:ascii="Times New Roman" w:hAnsi="Times New Roman" w:cs="Times New Roman"/>
                <w:sz w:val="28"/>
                <w:szCs w:val="28"/>
                <w:lang w:val="en-US"/>
              </w:rPr>
              <w:t>,</w:t>
            </w:r>
          </w:p>
          <w:p w:rsidR="005F6906" w:rsidRPr="005F6906" w:rsidRDefault="005F6906" w:rsidP="00633AB2">
            <w:pPr>
              <w:widowControl w:val="0"/>
              <w:numPr>
                <w:ilvl w:val="0"/>
                <w:numId w:val="35"/>
              </w:numPr>
              <w:spacing w:after="0" w:line="240" w:lineRule="auto"/>
              <w:ind w:left="313" w:hanging="313"/>
              <w:jc w:val="both"/>
              <w:rPr>
                <w:rFonts w:ascii="Times New Roman" w:hAnsi="Times New Roman" w:cs="Times New Roman"/>
                <w:sz w:val="28"/>
                <w:szCs w:val="28"/>
                <w:lang w:val="en-US"/>
              </w:rPr>
            </w:pPr>
            <w:r w:rsidRPr="005F6906">
              <w:rPr>
                <w:rFonts w:ascii="Times New Roman" w:hAnsi="Times New Roman" w:cs="Times New Roman"/>
                <w:sz w:val="28"/>
                <w:szCs w:val="28"/>
                <w:lang w:val="en-US"/>
              </w:rPr>
              <w:t>Procesul-verbal al ședinței Consiliului pedagogic cu privire la aprobarea activităților extracurriculare spre realizare în anul de studii 2019-2020;</w:t>
            </w:r>
          </w:p>
          <w:p w:rsidR="005F6906" w:rsidRPr="005F6906" w:rsidRDefault="005F6906" w:rsidP="005F6906">
            <w:pPr>
              <w:widowControl w:val="0"/>
              <w:numPr>
                <w:ilvl w:val="0"/>
                <w:numId w:val="35"/>
              </w:numPr>
              <w:spacing w:after="0" w:line="240" w:lineRule="auto"/>
              <w:ind w:left="313" w:hanging="313"/>
              <w:jc w:val="both"/>
              <w:rPr>
                <w:rFonts w:ascii="Times New Roman" w:hAnsi="Times New Roman" w:cs="Times New Roman"/>
                <w:sz w:val="28"/>
                <w:szCs w:val="28"/>
                <w:lang w:val="en-US"/>
              </w:rPr>
            </w:pPr>
            <w:r w:rsidRPr="005F6906">
              <w:rPr>
                <w:rFonts w:ascii="Times New Roman" w:hAnsi="Times New Roman" w:cs="Times New Roman"/>
                <w:sz w:val="28"/>
                <w:szCs w:val="28"/>
                <w:lang w:val="en-US"/>
              </w:rPr>
              <w:t>Proiectările globale și proiectări tematice pentru anul de studii 2020-2021 în grupele de copii, aprobate de directorul instituției;</w:t>
            </w:r>
          </w:p>
          <w:p w:rsidR="005F6906" w:rsidRDefault="005F6906" w:rsidP="005F6906">
            <w:pPr>
              <w:widowControl w:val="0"/>
              <w:numPr>
                <w:ilvl w:val="0"/>
                <w:numId w:val="35"/>
              </w:numPr>
              <w:spacing w:after="0" w:line="240" w:lineRule="auto"/>
              <w:ind w:left="313" w:hanging="313"/>
              <w:jc w:val="both"/>
              <w:rPr>
                <w:rFonts w:ascii="Times New Roman" w:hAnsi="Times New Roman" w:cs="Times New Roman"/>
                <w:sz w:val="28"/>
                <w:szCs w:val="28"/>
                <w:lang w:val="en-US"/>
              </w:rPr>
            </w:pPr>
            <w:r w:rsidRPr="005F6906">
              <w:rPr>
                <w:rFonts w:ascii="Times New Roman" w:hAnsi="Times New Roman" w:cs="Times New Roman"/>
                <w:sz w:val="28"/>
                <w:szCs w:val="28"/>
                <w:lang w:val="en-US"/>
              </w:rPr>
              <w:t xml:space="preserve">Fișele de observare și monitorizare a progreselor copiilor elaborate în conformitate cu Standardele de învățare și dezvoltare a copiilor; </w:t>
            </w:r>
          </w:p>
          <w:p w:rsidR="00A92A76" w:rsidRPr="005F6906" w:rsidRDefault="005F6906" w:rsidP="005F6906">
            <w:pPr>
              <w:widowControl w:val="0"/>
              <w:numPr>
                <w:ilvl w:val="0"/>
                <w:numId w:val="35"/>
              </w:numPr>
              <w:spacing w:after="0" w:line="240" w:lineRule="auto"/>
              <w:ind w:left="313" w:hanging="313"/>
              <w:jc w:val="both"/>
              <w:rPr>
                <w:rFonts w:ascii="Times New Roman" w:hAnsi="Times New Roman" w:cs="Times New Roman"/>
                <w:sz w:val="28"/>
                <w:szCs w:val="28"/>
                <w:lang w:val="en-US"/>
              </w:rPr>
            </w:pPr>
            <w:r w:rsidRPr="005F6906">
              <w:rPr>
                <w:rFonts w:ascii="Times New Roman" w:hAnsi="Times New Roman" w:cs="Times New Roman"/>
                <w:sz w:val="28"/>
                <w:szCs w:val="28"/>
              </w:rPr>
              <w:t>Portofoliile copiilor.</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A92A76" w:rsidRPr="005F6906" w:rsidRDefault="005F6906" w:rsidP="005F6906">
            <w:pPr>
              <w:jc w:val="both"/>
              <w:rPr>
                <w:rFonts w:ascii="Times New Roman" w:hAnsi="Times New Roman" w:cs="Times New Roman"/>
                <w:b/>
                <w:sz w:val="28"/>
                <w:szCs w:val="28"/>
                <w:lang w:val="en-US"/>
              </w:rPr>
            </w:pPr>
            <w:r w:rsidRPr="005F6906">
              <w:rPr>
                <w:rFonts w:ascii="Times New Roman" w:eastAsia="Times New Roman" w:hAnsi="Times New Roman" w:cs="Times New Roman"/>
                <w:sz w:val="28"/>
                <w:szCs w:val="28"/>
                <w:lang w:val="en-US"/>
              </w:rPr>
              <w:t xml:space="preserve">Instituția desfășoară procesul educațional în concordanță cu particularitățile și nevoile specifice ale fiecărui copil. Cadrele didactice monitorizează și evaluează dezvoltarea copilului, progresele, problemele comportamentale ale copilului. Instituția asigură tratarea tuturor copiilor în mod echitabil prin aplicarea documentelor de politici incluzive, a curriculumului, prin diverse activități de cunoaștere și evaluare a progresului fiecărui copil, prin mecanisme de susținere </w:t>
            </w:r>
            <w:proofErr w:type="gramStart"/>
            <w:r w:rsidRPr="005F6906">
              <w:rPr>
                <w:rFonts w:ascii="Times New Roman" w:eastAsia="Times New Roman" w:hAnsi="Times New Roman" w:cs="Times New Roman"/>
                <w:sz w:val="28"/>
                <w:szCs w:val="28"/>
                <w:lang w:val="en-US"/>
              </w:rPr>
              <w:t>a</w:t>
            </w:r>
            <w:proofErr w:type="gramEnd"/>
            <w:r w:rsidRPr="005F6906">
              <w:rPr>
                <w:rFonts w:ascii="Times New Roman" w:eastAsia="Times New Roman" w:hAnsi="Times New Roman" w:cs="Times New Roman"/>
                <w:sz w:val="28"/>
                <w:szCs w:val="28"/>
                <w:lang w:val="en-US"/>
              </w:rPr>
              <w:t xml:space="preserve"> individualității fiecăruia. Procesul educațional se realizează în baza Curriculumului și a Standardelor de învățare și dezvoltare a copilului de la naștere până la 7 ani, aprobate de Ministerul Educației</w:t>
            </w:r>
          </w:p>
        </w:tc>
      </w:tr>
      <w:tr w:rsidR="00A92A76" w:rsidRPr="00965A9E" w:rsidTr="00D332D8">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1</w:t>
            </w:r>
          </w:p>
        </w:tc>
        <w:tc>
          <w:tcPr>
            <w:tcW w:w="409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D332D8">
              <w:rPr>
                <w:rFonts w:ascii="Times New Roman" w:hAnsi="Times New Roman" w:cs="Times New Roman"/>
                <w:b/>
                <w:sz w:val="28"/>
                <w:szCs w:val="28"/>
                <w:lang w:val="en-US"/>
              </w:rPr>
              <w:t>1</w:t>
            </w:r>
          </w:p>
        </w:tc>
        <w:tc>
          <w:tcPr>
            <w:tcW w:w="238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92A76" w:rsidRDefault="00A92A76" w:rsidP="00FE36D5">
      <w:pPr>
        <w:jc w:val="both"/>
        <w:rPr>
          <w:rFonts w:ascii="Times New Roman" w:hAnsi="Times New Roman" w:cs="Times New Roman"/>
          <w:b/>
          <w:sz w:val="28"/>
          <w:szCs w:val="28"/>
          <w:lang w:val="en-US"/>
        </w:rPr>
      </w:pPr>
    </w:p>
    <w:p w:rsidR="005F6906" w:rsidRDefault="005F6906" w:rsidP="00D332D8">
      <w:pPr>
        <w:spacing w:after="0"/>
        <w:jc w:val="both"/>
        <w:rPr>
          <w:rFonts w:ascii="Times New Roman" w:hAnsi="Times New Roman" w:cs="Times New Roman"/>
          <w:b/>
          <w:sz w:val="28"/>
          <w:szCs w:val="28"/>
          <w:lang w:val="en-US"/>
        </w:rPr>
      </w:pPr>
      <w:r w:rsidRPr="005F6906">
        <w:rPr>
          <w:rFonts w:ascii="Times New Roman" w:hAnsi="Times New Roman" w:cs="Times New Roman"/>
          <w:b/>
          <w:sz w:val="28"/>
          <w:szCs w:val="28"/>
          <w:lang w:val="en-US"/>
        </w:rPr>
        <w:t xml:space="preserve">Standard 4.2. Cadrele didactice valorifică eficient resursele educaționale în raport cu finalitățile stabilite prin curriculumul </w:t>
      </w:r>
      <w:r>
        <w:rPr>
          <w:rFonts w:ascii="Times New Roman" w:hAnsi="Times New Roman" w:cs="Times New Roman"/>
          <w:b/>
          <w:sz w:val="28"/>
          <w:szCs w:val="28"/>
          <w:lang w:val="en-US"/>
        </w:rPr>
        <w:t>national</w:t>
      </w:r>
    </w:p>
    <w:p w:rsidR="005F6906" w:rsidRDefault="005F6906" w:rsidP="00D332D8">
      <w:pPr>
        <w:spacing w:after="0"/>
        <w:jc w:val="both"/>
        <w:rPr>
          <w:rFonts w:ascii="Times New Roman" w:hAnsi="Times New Roman" w:cs="Times New Roman"/>
          <w:b/>
          <w:sz w:val="28"/>
          <w:szCs w:val="28"/>
          <w:lang w:val="en-US"/>
        </w:rPr>
      </w:pPr>
      <w:r w:rsidRPr="005F6906">
        <w:rPr>
          <w:rFonts w:ascii="Times New Roman" w:hAnsi="Times New Roman" w:cs="Times New Roman"/>
          <w:b/>
          <w:sz w:val="28"/>
          <w:szCs w:val="28"/>
          <w:lang w:val="en-US"/>
        </w:rPr>
        <w:t xml:space="preserve"> Domeniu: Management </w:t>
      </w:r>
    </w:p>
    <w:p w:rsidR="00A92A76" w:rsidRDefault="005F6906" w:rsidP="00D332D8">
      <w:pPr>
        <w:spacing w:after="0"/>
        <w:jc w:val="both"/>
        <w:rPr>
          <w:rFonts w:ascii="Times New Roman" w:hAnsi="Times New Roman" w:cs="Times New Roman"/>
          <w:b/>
          <w:sz w:val="28"/>
          <w:szCs w:val="28"/>
          <w:lang w:val="en-US"/>
        </w:rPr>
      </w:pPr>
      <w:r w:rsidRPr="005F6906">
        <w:rPr>
          <w:rFonts w:ascii="Times New Roman" w:hAnsi="Times New Roman" w:cs="Times New Roman"/>
          <w:b/>
          <w:sz w:val="28"/>
          <w:szCs w:val="28"/>
          <w:lang w:val="en-US"/>
        </w:rPr>
        <w:t>Indicator 4.2.1. Monitorizarea, prin proceduri specifice, a realizării curriculumului (inclusiv componenta raională, instituțională, curriculumul adaptat, PEI)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3E7A17" w:rsidRDefault="005F6906" w:rsidP="005F6906">
            <w:pPr>
              <w:pStyle w:val="Listparagraf"/>
              <w:numPr>
                <w:ilvl w:val="1"/>
                <w:numId w:val="23"/>
              </w:numPr>
              <w:rPr>
                <w:sz w:val="28"/>
                <w:szCs w:val="28"/>
              </w:rPr>
            </w:pPr>
            <w:r w:rsidRPr="005F6906">
              <w:rPr>
                <w:sz w:val="28"/>
                <w:szCs w:val="28"/>
              </w:rPr>
              <w:t>Planul anual de activita</w:t>
            </w:r>
            <w:r>
              <w:rPr>
                <w:sz w:val="28"/>
                <w:szCs w:val="28"/>
              </w:rPr>
              <w:t>te a Grădiniței nr.73</w:t>
            </w:r>
            <w:r w:rsidRPr="005F6906">
              <w:rPr>
                <w:sz w:val="28"/>
                <w:szCs w:val="28"/>
              </w:rPr>
              <w:t>, discutat la ș</w:t>
            </w:r>
            <w:r>
              <w:rPr>
                <w:sz w:val="28"/>
                <w:szCs w:val="28"/>
              </w:rPr>
              <w:t xml:space="preserve">edința Consiliului Pedagogic, </w:t>
            </w:r>
            <w:r w:rsidRPr="005F6906">
              <w:rPr>
                <w:sz w:val="28"/>
                <w:szCs w:val="28"/>
              </w:rPr>
              <w:t>aprobat la ședința Consiliului de Administrație</w:t>
            </w:r>
            <w:r w:rsidR="003E7A17">
              <w:rPr>
                <w:sz w:val="28"/>
                <w:szCs w:val="28"/>
              </w:rPr>
              <w:t>;</w:t>
            </w:r>
          </w:p>
          <w:p w:rsidR="003E7A17" w:rsidRDefault="005F6906" w:rsidP="005F6906">
            <w:pPr>
              <w:pStyle w:val="Listparagraf"/>
              <w:numPr>
                <w:ilvl w:val="1"/>
                <w:numId w:val="23"/>
              </w:numPr>
              <w:rPr>
                <w:sz w:val="28"/>
                <w:szCs w:val="28"/>
              </w:rPr>
            </w:pPr>
            <w:r w:rsidRPr="005F6906">
              <w:rPr>
                <w:sz w:val="28"/>
                <w:szCs w:val="28"/>
              </w:rPr>
              <w:lastRenderedPageBreak/>
              <w:t>Rapoarte, privind rezultatele monitorizării și evaluării copiilor în baza SÎDC, discutat și aprobat la șe</w:t>
            </w:r>
            <w:r w:rsidR="003E7A17">
              <w:rPr>
                <w:sz w:val="28"/>
                <w:szCs w:val="28"/>
              </w:rPr>
              <w:t>dința Consiliului Pedagogic;</w:t>
            </w:r>
          </w:p>
          <w:p w:rsidR="003E7A17" w:rsidRDefault="005F6906" w:rsidP="005F6906">
            <w:pPr>
              <w:pStyle w:val="Listparagraf"/>
              <w:numPr>
                <w:ilvl w:val="1"/>
                <w:numId w:val="23"/>
              </w:numPr>
              <w:rPr>
                <w:sz w:val="28"/>
                <w:szCs w:val="28"/>
              </w:rPr>
            </w:pPr>
            <w:r w:rsidRPr="005F6906">
              <w:rPr>
                <w:sz w:val="28"/>
                <w:szCs w:val="28"/>
              </w:rPr>
              <w:t xml:space="preserve"> Instrument de evaluare/ autoevaluare a competențelor profesionale ale cadrelor didactice;Instrument de monitorizare și evaluare dezvoltării copilului în baza SÎDC; </w:t>
            </w:r>
          </w:p>
          <w:p w:rsidR="00A92A76" w:rsidRPr="00965A9E" w:rsidRDefault="005F6906" w:rsidP="003E7A17">
            <w:pPr>
              <w:pStyle w:val="Listparagraf"/>
              <w:numPr>
                <w:ilvl w:val="1"/>
                <w:numId w:val="23"/>
              </w:numPr>
              <w:rPr>
                <w:sz w:val="28"/>
                <w:szCs w:val="28"/>
              </w:rPr>
            </w:pPr>
            <w:r w:rsidRPr="005F6906">
              <w:rPr>
                <w:sz w:val="28"/>
                <w:szCs w:val="28"/>
              </w:rPr>
              <w:t xml:space="preserve">Fișe de asistență la activități: Analiza activității integrate, Analiza mediului educațional </w:t>
            </w:r>
            <w:proofErr w:type="gramStart"/>
            <w:r w:rsidRPr="005F6906">
              <w:rPr>
                <w:sz w:val="28"/>
                <w:szCs w:val="28"/>
              </w:rPr>
              <w:t>ce</w:t>
            </w:r>
            <w:proofErr w:type="gramEnd"/>
            <w:r w:rsidRPr="005F6906">
              <w:rPr>
                <w:sz w:val="28"/>
                <w:szCs w:val="28"/>
              </w:rPr>
              <w:t xml:space="preserve"> stimulează cunoașterea mediului și culturii ecologice, Activitatea de experimentare, Analiza activității de lectură și povestire în baza textului, Planificarea activităților de mișcare și de asanare a copiilor în timpul zilei</w:t>
            </w:r>
            <w:r w:rsidR="003E7A17">
              <w:rPr>
                <w:sz w:val="28"/>
                <w:szCs w:val="28"/>
              </w:rPr>
              <w:t>.</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A92A76" w:rsidRPr="005F6906" w:rsidRDefault="005F6906" w:rsidP="005F6906">
            <w:pPr>
              <w:jc w:val="both"/>
              <w:rPr>
                <w:rFonts w:ascii="Times New Roman" w:hAnsi="Times New Roman" w:cs="Times New Roman"/>
                <w:b/>
                <w:sz w:val="28"/>
                <w:szCs w:val="28"/>
                <w:lang w:val="en-US"/>
              </w:rPr>
            </w:pPr>
            <w:r w:rsidRPr="005F6906">
              <w:rPr>
                <w:rFonts w:ascii="Times New Roman" w:hAnsi="Times New Roman" w:cs="Times New Roman"/>
                <w:sz w:val="28"/>
                <w:szCs w:val="28"/>
                <w:lang w:val="en-US"/>
              </w:rPr>
              <w:t>În documentele programatice se atestă planificate acțiuni de control al calității implementării Curriculumului pentru educați</w:t>
            </w:r>
            <w:r>
              <w:rPr>
                <w:rFonts w:ascii="Times New Roman" w:hAnsi="Times New Roman" w:cs="Times New Roman"/>
                <w:sz w:val="28"/>
                <w:szCs w:val="28"/>
                <w:lang w:val="en-US"/>
              </w:rPr>
              <w:t xml:space="preserve">a timpurie. Cadrele </w:t>
            </w:r>
            <w:proofErr w:type="gramStart"/>
            <w:r>
              <w:rPr>
                <w:rFonts w:ascii="Times New Roman" w:hAnsi="Times New Roman" w:cs="Times New Roman"/>
                <w:sz w:val="28"/>
                <w:szCs w:val="28"/>
                <w:lang w:val="en-US"/>
              </w:rPr>
              <w:t xml:space="preserve">didactice </w:t>
            </w:r>
            <w:r w:rsidRPr="005F6906">
              <w:rPr>
                <w:rFonts w:ascii="Times New Roman" w:hAnsi="Times New Roman" w:cs="Times New Roman"/>
                <w:sz w:val="28"/>
                <w:szCs w:val="28"/>
                <w:lang w:val="en-US"/>
              </w:rPr>
              <w:t xml:space="preserve"> beneficiază</w:t>
            </w:r>
            <w:proofErr w:type="gramEnd"/>
            <w:r w:rsidRPr="005F6906">
              <w:rPr>
                <w:rFonts w:ascii="Times New Roman" w:hAnsi="Times New Roman" w:cs="Times New Roman"/>
                <w:sz w:val="28"/>
                <w:szCs w:val="28"/>
                <w:lang w:val="en-US"/>
              </w:rPr>
              <w:t xml:space="preserve"> de consultații individ</w:t>
            </w:r>
            <w:r>
              <w:rPr>
                <w:rFonts w:ascii="Times New Roman" w:hAnsi="Times New Roman" w:cs="Times New Roman"/>
                <w:sz w:val="28"/>
                <w:szCs w:val="28"/>
                <w:lang w:val="en-US"/>
              </w:rPr>
              <w:t>uale acordate de către metodist</w:t>
            </w:r>
            <w:r w:rsidRPr="005F6906">
              <w:rPr>
                <w:rFonts w:ascii="Times New Roman" w:hAnsi="Times New Roman" w:cs="Times New Roman"/>
                <w:sz w:val="28"/>
                <w:szCs w:val="28"/>
                <w:lang w:val="en-US"/>
              </w:rPr>
              <w:t xml:space="preserve">. Fișele de evaluare </w:t>
            </w:r>
            <w:proofErr w:type="gramStart"/>
            <w:r w:rsidRPr="005F6906">
              <w:rPr>
                <w:rFonts w:ascii="Times New Roman" w:hAnsi="Times New Roman" w:cs="Times New Roman"/>
                <w:sz w:val="28"/>
                <w:szCs w:val="28"/>
                <w:lang w:val="en-US"/>
              </w:rPr>
              <w:t>a</w:t>
            </w:r>
            <w:proofErr w:type="gramEnd"/>
            <w:r w:rsidRPr="005F6906">
              <w:rPr>
                <w:rFonts w:ascii="Times New Roman" w:hAnsi="Times New Roman" w:cs="Times New Roman"/>
                <w:sz w:val="28"/>
                <w:szCs w:val="28"/>
                <w:lang w:val="en-US"/>
              </w:rPr>
              <w:t xml:space="preserve"> activității cadrului didactic/ de asistență la activități sunt elaborate în baza cerințelor Standardelor profesionale naționale pentru cadrele didactice din educația timpurie</w:t>
            </w:r>
            <w:r>
              <w:rPr>
                <w:rFonts w:ascii="Times New Roman" w:hAnsi="Times New Roman" w:cs="Times New Roman"/>
                <w:sz w:val="28"/>
                <w:szCs w:val="28"/>
                <w:lang w:val="en-US"/>
              </w:rPr>
              <w:t>.</w:t>
            </w:r>
          </w:p>
        </w:tc>
      </w:tr>
      <w:tr w:rsidR="00A92A76" w:rsidRPr="00965A9E"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1</w:t>
            </w:r>
          </w:p>
        </w:tc>
        <w:tc>
          <w:tcPr>
            <w:tcW w:w="396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D332D8" w:rsidRDefault="00D332D8" w:rsidP="00D332D8">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92A76" w:rsidRDefault="00A92A76" w:rsidP="00FE36D5">
      <w:pPr>
        <w:jc w:val="both"/>
        <w:rPr>
          <w:rFonts w:ascii="Times New Roman" w:hAnsi="Times New Roman" w:cs="Times New Roman"/>
          <w:b/>
          <w:sz w:val="28"/>
          <w:szCs w:val="28"/>
          <w:lang w:val="en-US"/>
        </w:rPr>
      </w:pPr>
    </w:p>
    <w:p w:rsidR="00A92A76" w:rsidRDefault="003E7A17" w:rsidP="00FE36D5">
      <w:pPr>
        <w:jc w:val="both"/>
        <w:rPr>
          <w:rFonts w:ascii="Times New Roman" w:hAnsi="Times New Roman" w:cs="Times New Roman"/>
          <w:b/>
          <w:sz w:val="28"/>
          <w:szCs w:val="28"/>
          <w:lang w:val="en-US"/>
        </w:rPr>
      </w:pPr>
      <w:r w:rsidRPr="003E7A17">
        <w:rPr>
          <w:rFonts w:ascii="Times New Roman" w:hAnsi="Times New Roman" w:cs="Times New Roman"/>
          <w:b/>
          <w:sz w:val="28"/>
          <w:szCs w:val="28"/>
          <w:lang w:val="en-US"/>
        </w:rPr>
        <w:t>Indicator 4.2.2. Prezența, în planurile strategice și operaționale, a programelor și activităților de recrutare și de formare continuă a cadrelor didactice din perspectiva nevoilor individuale, instituționale și naționale</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3E7A17" w:rsidRPr="003E7A17" w:rsidRDefault="003E7A17" w:rsidP="003E7A17">
            <w:pPr>
              <w:pStyle w:val="Listparagraf"/>
              <w:numPr>
                <w:ilvl w:val="0"/>
                <w:numId w:val="36"/>
              </w:numPr>
              <w:tabs>
                <w:tab w:val="clear" w:pos="709"/>
              </w:tabs>
              <w:ind w:left="313" w:hanging="283"/>
              <w:rPr>
                <w:bCs/>
                <w:color w:val="000000" w:themeColor="text1"/>
                <w:sz w:val="28"/>
                <w:szCs w:val="28"/>
              </w:rPr>
            </w:pPr>
            <w:r w:rsidRPr="003E7A17">
              <w:rPr>
                <w:bCs/>
                <w:color w:val="000000" w:themeColor="text1"/>
                <w:sz w:val="28"/>
                <w:szCs w:val="28"/>
              </w:rPr>
              <w:t>Plan strategic de formare continua a cadrelor didactice; ( pentru anii 2019-2021, 2020-2022)</w:t>
            </w:r>
          </w:p>
          <w:p w:rsidR="003E7A17" w:rsidRPr="003E7A17" w:rsidRDefault="003E7A17" w:rsidP="003E7A17">
            <w:pPr>
              <w:pStyle w:val="Listparagraf"/>
              <w:numPr>
                <w:ilvl w:val="0"/>
                <w:numId w:val="36"/>
              </w:numPr>
              <w:tabs>
                <w:tab w:val="clear" w:pos="709"/>
              </w:tabs>
              <w:ind w:left="313" w:hanging="283"/>
              <w:rPr>
                <w:bCs/>
                <w:color w:val="000000" w:themeColor="text1"/>
                <w:sz w:val="28"/>
                <w:szCs w:val="28"/>
              </w:rPr>
            </w:pPr>
            <w:r w:rsidRPr="003E7A17">
              <w:rPr>
                <w:bCs/>
                <w:color w:val="000000" w:themeColor="text1"/>
                <w:sz w:val="28"/>
                <w:szCs w:val="28"/>
              </w:rPr>
              <w:t>Planul de activitate al instituției pentru anul de studii 2019-2020, aprobat la ședința Consiliului de administrație</w:t>
            </w:r>
            <w:r>
              <w:rPr>
                <w:bCs/>
                <w:color w:val="000000" w:themeColor="text1"/>
                <w:sz w:val="28"/>
                <w:szCs w:val="28"/>
              </w:rPr>
              <w:t>;</w:t>
            </w:r>
          </w:p>
          <w:p w:rsidR="003E7A17" w:rsidRPr="003E7A17" w:rsidRDefault="003E7A17" w:rsidP="003E7A17">
            <w:pPr>
              <w:pStyle w:val="Listparagraf"/>
              <w:numPr>
                <w:ilvl w:val="0"/>
                <w:numId w:val="36"/>
              </w:numPr>
              <w:tabs>
                <w:tab w:val="clear" w:pos="709"/>
              </w:tabs>
              <w:ind w:left="317" w:hanging="317"/>
              <w:rPr>
                <w:bCs/>
                <w:color w:val="000000" w:themeColor="text1"/>
                <w:sz w:val="28"/>
                <w:szCs w:val="28"/>
              </w:rPr>
            </w:pPr>
            <w:r w:rsidRPr="003E7A17">
              <w:rPr>
                <w:bCs/>
                <w:color w:val="000000" w:themeColor="text1"/>
                <w:sz w:val="28"/>
                <w:szCs w:val="28"/>
              </w:rPr>
              <w:t>Planuri individuale de dezvoltare pentru cadrele didactice pentru anul de învățământ 2020-2021;</w:t>
            </w:r>
          </w:p>
          <w:p w:rsidR="003E7A17" w:rsidRPr="003E7A17" w:rsidRDefault="003E7A17" w:rsidP="003E7A17">
            <w:pPr>
              <w:pStyle w:val="Listparagraf"/>
              <w:numPr>
                <w:ilvl w:val="0"/>
                <w:numId w:val="36"/>
              </w:numPr>
              <w:tabs>
                <w:tab w:val="clear" w:pos="709"/>
              </w:tabs>
              <w:ind w:left="317" w:hanging="317"/>
              <w:rPr>
                <w:bCs/>
                <w:color w:val="000000" w:themeColor="text1"/>
                <w:sz w:val="28"/>
                <w:szCs w:val="28"/>
              </w:rPr>
            </w:pPr>
            <w:r w:rsidRPr="003E7A17">
              <w:rPr>
                <w:bCs/>
                <w:color w:val="000000" w:themeColor="text1"/>
                <w:sz w:val="28"/>
                <w:szCs w:val="28"/>
              </w:rPr>
              <w:t>Planul perspectiv de atestare a cadrelor didactice pentru perioada de 5 ani 2020-2024;</w:t>
            </w:r>
          </w:p>
          <w:p w:rsidR="003E7A17" w:rsidRDefault="003E7A17" w:rsidP="003E7A17">
            <w:pPr>
              <w:pStyle w:val="Listparagraf"/>
              <w:numPr>
                <w:ilvl w:val="0"/>
                <w:numId w:val="36"/>
              </w:numPr>
              <w:tabs>
                <w:tab w:val="clear" w:pos="709"/>
              </w:tabs>
              <w:ind w:left="317" w:hanging="317"/>
              <w:rPr>
                <w:bCs/>
                <w:color w:val="000000" w:themeColor="text1"/>
                <w:sz w:val="28"/>
                <w:szCs w:val="28"/>
              </w:rPr>
            </w:pPr>
            <w:r w:rsidRPr="003E7A17">
              <w:rPr>
                <w:bCs/>
                <w:color w:val="000000" w:themeColor="text1"/>
                <w:sz w:val="28"/>
                <w:szCs w:val="28"/>
              </w:rPr>
              <w:t>Planul perspectiv de formare continuă a cadrelor didactice pentru 3 ani,  2020-2022;</w:t>
            </w:r>
          </w:p>
          <w:p w:rsidR="00A92A76" w:rsidRPr="003E7A17" w:rsidRDefault="003E7A17" w:rsidP="003E7A17">
            <w:pPr>
              <w:pStyle w:val="Listparagraf"/>
              <w:numPr>
                <w:ilvl w:val="0"/>
                <w:numId w:val="36"/>
              </w:numPr>
              <w:tabs>
                <w:tab w:val="clear" w:pos="709"/>
              </w:tabs>
              <w:ind w:left="317" w:hanging="317"/>
              <w:rPr>
                <w:bCs/>
                <w:color w:val="000000" w:themeColor="text1"/>
                <w:sz w:val="28"/>
                <w:szCs w:val="28"/>
              </w:rPr>
            </w:pPr>
            <w:r w:rsidRPr="003E7A17">
              <w:rPr>
                <w:bCs/>
                <w:color w:val="000000" w:themeColor="text1"/>
                <w:sz w:val="28"/>
                <w:szCs w:val="28"/>
              </w:rPr>
              <w:t>Rapoarte de autoevaluare a cadrelor didactice în conformitate cu Standardele profesionale naționale;</w:t>
            </w:r>
          </w:p>
        </w:tc>
      </w:tr>
      <w:tr w:rsidR="00A92A76" w:rsidRPr="00965A9E"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A92A76" w:rsidRPr="003E7A17" w:rsidRDefault="003E7A17" w:rsidP="003E7A17">
            <w:pPr>
              <w:jc w:val="both"/>
              <w:rPr>
                <w:rFonts w:ascii="Times New Roman" w:hAnsi="Times New Roman" w:cs="Times New Roman"/>
                <w:b/>
                <w:sz w:val="28"/>
                <w:szCs w:val="28"/>
                <w:lang w:val="ro-RO"/>
              </w:rPr>
            </w:pPr>
            <w:r w:rsidRPr="003E7A17">
              <w:rPr>
                <w:rFonts w:ascii="Times New Roman" w:hAnsi="Times New Roman" w:cs="Times New Roman"/>
                <w:sz w:val="28"/>
                <w:szCs w:val="28"/>
                <w:lang w:val="en-US"/>
              </w:rPr>
              <w:t xml:space="preserve">Dezvoltarea profesională a cadrelor didactice are loc în conformitate cu prevederile documentelor programatice de activitate. Administrația susține angajații în formarea inițială și continuă. </w:t>
            </w:r>
            <w:r w:rsidRPr="003E7A17">
              <w:rPr>
                <w:rFonts w:ascii="Times New Roman" w:hAnsi="Times New Roman" w:cs="Times New Roman"/>
                <w:sz w:val="28"/>
                <w:szCs w:val="28"/>
                <w:lang w:val="en-US"/>
              </w:rPr>
              <w:lastRenderedPageBreak/>
              <w:t>Personalul nedidactic participă la instruiri pe domeniul care îl desfășoară, în conformitate cu cerințele funcției. Responsabilii din domeniul Securității și sănătății în muncă și Protecției civile participă la formări în cadrul Instituțiilor abilitate. Angajații lunar participă la activități de formare internă pe diferite domenii (Protecția civilă, Securitatea și sănătatea în muncă, Ocrotirea vieții și sănătății copiilor) – instruiri organizate de căt</w:t>
            </w:r>
            <w:r>
              <w:rPr>
                <w:rFonts w:ascii="Times New Roman" w:hAnsi="Times New Roman" w:cs="Times New Roman"/>
                <w:sz w:val="28"/>
                <w:szCs w:val="28"/>
                <w:lang w:val="en-US"/>
              </w:rPr>
              <w:t xml:space="preserve">re manager, asistentă medicală. </w:t>
            </w:r>
            <w:r w:rsidRPr="003E7A17">
              <w:rPr>
                <w:rFonts w:ascii="Times New Roman" w:hAnsi="Times New Roman" w:cs="Times New Roman"/>
                <w:sz w:val="28"/>
                <w:szCs w:val="28"/>
              </w:rPr>
              <w:t>Sunt organizate instruiri igienice pentru personalul auxiliar din instituție</w:t>
            </w:r>
            <w:r>
              <w:rPr>
                <w:rFonts w:ascii="Times New Roman" w:hAnsi="Times New Roman" w:cs="Times New Roman"/>
                <w:sz w:val="28"/>
                <w:szCs w:val="28"/>
                <w:lang w:val="ro-RO"/>
              </w:rPr>
              <w:t>.</w:t>
            </w:r>
          </w:p>
        </w:tc>
      </w:tr>
      <w:tr w:rsidR="00A92A76" w:rsidRPr="00965A9E" w:rsidTr="00D332D8">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1</w:t>
            </w:r>
          </w:p>
        </w:tc>
        <w:tc>
          <w:tcPr>
            <w:tcW w:w="409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D332D8">
              <w:rPr>
                <w:rFonts w:ascii="Times New Roman" w:hAnsi="Times New Roman" w:cs="Times New Roman"/>
                <w:b/>
                <w:sz w:val="28"/>
                <w:szCs w:val="28"/>
                <w:lang w:val="en-US"/>
              </w:rPr>
              <w:t>1</w:t>
            </w:r>
          </w:p>
        </w:tc>
        <w:tc>
          <w:tcPr>
            <w:tcW w:w="238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92A76" w:rsidRDefault="00A92A76" w:rsidP="00FE36D5">
      <w:pPr>
        <w:jc w:val="both"/>
        <w:rPr>
          <w:rFonts w:ascii="Times New Roman" w:hAnsi="Times New Roman" w:cs="Times New Roman"/>
          <w:b/>
          <w:sz w:val="28"/>
          <w:szCs w:val="28"/>
          <w:lang w:val="en-US"/>
        </w:rPr>
      </w:pPr>
    </w:p>
    <w:p w:rsidR="003E7A17" w:rsidRDefault="003E7A17" w:rsidP="00D332D8">
      <w:pPr>
        <w:spacing w:after="0"/>
        <w:jc w:val="both"/>
        <w:rPr>
          <w:rFonts w:ascii="Times New Roman" w:hAnsi="Times New Roman" w:cs="Times New Roman"/>
          <w:b/>
          <w:sz w:val="28"/>
          <w:szCs w:val="28"/>
          <w:lang w:val="en-US"/>
        </w:rPr>
      </w:pPr>
      <w:r w:rsidRPr="003E7A17">
        <w:rPr>
          <w:rFonts w:ascii="Times New Roman" w:hAnsi="Times New Roman" w:cs="Times New Roman"/>
          <w:b/>
          <w:sz w:val="28"/>
          <w:szCs w:val="28"/>
          <w:lang w:val="en-US"/>
        </w:rPr>
        <w:t xml:space="preserve">Domeniu: Capacitate instituțională </w:t>
      </w:r>
    </w:p>
    <w:p w:rsidR="00A92A76" w:rsidRDefault="003E7A17" w:rsidP="00D332D8">
      <w:pPr>
        <w:spacing w:after="0"/>
        <w:jc w:val="both"/>
        <w:rPr>
          <w:rFonts w:ascii="Times New Roman" w:hAnsi="Times New Roman" w:cs="Times New Roman"/>
          <w:b/>
          <w:sz w:val="28"/>
          <w:szCs w:val="28"/>
          <w:lang w:val="en-US"/>
        </w:rPr>
      </w:pPr>
      <w:r w:rsidRPr="003E7A17">
        <w:rPr>
          <w:rFonts w:ascii="Times New Roman" w:hAnsi="Times New Roman" w:cs="Times New Roman"/>
          <w:b/>
          <w:sz w:val="28"/>
          <w:szCs w:val="28"/>
          <w:lang w:val="en-US"/>
        </w:rPr>
        <w:t>Indicator 4.2.3. Existența unui număr suficient de resurse educaționale (umane, materiale etc.) pentru realizarea finalităților stabilite prin curriculumul național</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3E7A17" w:rsidRDefault="003E7A17" w:rsidP="003E7A17">
            <w:pPr>
              <w:pStyle w:val="Listparagraf"/>
              <w:numPr>
                <w:ilvl w:val="1"/>
                <w:numId w:val="23"/>
              </w:numPr>
              <w:rPr>
                <w:sz w:val="28"/>
                <w:szCs w:val="28"/>
              </w:rPr>
            </w:pPr>
            <w:r>
              <w:rPr>
                <w:sz w:val="28"/>
                <w:szCs w:val="28"/>
              </w:rPr>
              <w:t xml:space="preserve">5 grupe, 10 educatori, </w:t>
            </w:r>
            <w:r w:rsidRPr="003E7A17">
              <w:rPr>
                <w:sz w:val="28"/>
                <w:szCs w:val="28"/>
              </w:rPr>
              <w:t xml:space="preserve"> 1 conducător m</w:t>
            </w:r>
            <w:r>
              <w:rPr>
                <w:sz w:val="28"/>
                <w:szCs w:val="28"/>
              </w:rPr>
              <w:t>uzical,1 director, dintre care 3</w:t>
            </w:r>
            <w:r w:rsidRPr="003E7A17">
              <w:rPr>
                <w:sz w:val="28"/>
                <w:szCs w:val="28"/>
              </w:rPr>
              <w:t xml:space="preserve"> cadre didactic</w:t>
            </w:r>
            <w:r>
              <w:rPr>
                <w:sz w:val="28"/>
                <w:szCs w:val="28"/>
              </w:rPr>
              <w:t>e dețin gradul didactic doi,  8</w:t>
            </w:r>
            <w:r w:rsidRPr="003E7A17">
              <w:rPr>
                <w:sz w:val="28"/>
                <w:szCs w:val="28"/>
              </w:rPr>
              <w:t xml:space="preserve"> cadre </w:t>
            </w:r>
            <w:r>
              <w:rPr>
                <w:sz w:val="28"/>
                <w:szCs w:val="28"/>
              </w:rPr>
              <w:t>didactice au studii superioare, 2</w:t>
            </w:r>
            <w:r w:rsidRPr="003E7A17">
              <w:rPr>
                <w:sz w:val="28"/>
                <w:szCs w:val="28"/>
              </w:rPr>
              <w:t xml:space="preserve"> cadru did</w:t>
            </w:r>
            <w:r>
              <w:rPr>
                <w:sz w:val="28"/>
                <w:szCs w:val="28"/>
              </w:rPr>
              <w:t>actic combină studiile cu munca</w:t>
            </w:r>
            <w:r w:rsidR="00552416">
              <w:rPr>
                <w:sz w:val="28"/>
                <w:szCs w:val="28"/>
              </w:rPr>
              <w:t>;</w:t>
            </w:r>
          </w:p>
          <w:p w:rsidR="00552416" w:rsidRDefault="003E7A17" w:rsidP="003E7A17">
            <w:pPr>
              <w:pStyle w:val="Listparagraf"/>
              <w:numPr>
                <w:ilvl w:val="1"/>
                <w:numId w:val="23"/>
              </w:numPr>
              <w:rPr>
                <w:sz w:val="28"/>
                <w:szCs w:val="28"/>
              </w:rPr>
            </w:pPr>
            <w:r w:rsidRPr="003E7A17">
              <w:rPr>
                <w:sz w:val="28"/>
                <w:szCs w:val="28"/>
              </w:rPr>
              <w:t>Dovezi de dotare cu materiale didactice pentru copii, literatura artistică pentru copii, literatura met</w:t>
            </w:r>
            <w:r w:rsidR="00552416">
              <w:rPr>
                <w:sz w:val="28"/>
                <w:szCs w:val="28"/>
              </w:rPr>
              <w:t>odică pentru cadrele didactice;</w:t>
            </w:r>
          </w:p>
          <w:p w:rsidR="00552416" w:rsidRDefault="003E7A17" w:rsidP="003E7A17">
            <w:pPr>
              <w:pStyle w:val="Listparagraf"/>
              <w:numPr>
                <w:ilvl w:val="1"/>
                <w:numId w:val="23"/>
              </w:numPr>
              <w:rPr>
                <w:sz w:val="28"/>
                <w:szCs w:val="28"/>
              </w:rPr>
            </w:pPr>
            <w:r w:rsidRPr="003E7A17">
              <w:rPr>
                <w:sz w:val="28"/>
                <w:szCs w:val="28"/>
              </w:rPr>
              <w:t>Lista resurselor materiale didactice existente în instituție, conform Standardelor minime de dotare a IET (cărți, jucării, material didactice, panouri, inventor didactic și tehnic, mobilier.);</w:t>
            </w:r>
          </w:p>
          <w:p w:rsidR="00552416" w:rsidRDefault="003E7A17" w:rsidP="00552416">
            <w:pPr>
              <w:pStyle w:val="Listparagraf"/>
              <w:numPr>
                <w:ilvl w:val="1"/>
                <w:numId w:val="23"/>
              </w:numPr>
              <w:rPr>
                <w:sz w:val="28"/>
                <w:szCs w:val="28"/>
              </w:rPr>
            </w:pPr>
            <w:r w:rsidRPr="003E7A17">
              <w:rPr>
                <w:sz w:val="28"/>
                <w:szCs w:val="28"/>
              </w:rPr>
              <w:t>Dovezi de dotare a instituției:</w:t>
            </w:r>
            <w:r w:rsidR="00552416">
              <w:rPr>
                <w:sz w:val="28"/>
                <w:szCs w:val="28"/>
              </w:rPr>
              <w:t xml:space="preserve"> calculator, boxe, 2 imprimante;</w:t>
            </w:r>
          </w:p>
          <w:p w:rsidR="00552416" w:rsidRDefault="003E7A17" w:rsidP="00552416">
            <w:pPr>
              <w:pStyle w:val="Listparagraf"/>
              <w:numPr>
                <w:ilvl w:val="1"/>
                <w:numId w:val="23"/>
              </w:numPr>
              <w:rPr>
                <w:sz w:val="28"/>
                <w:szCs w:val="28"/>
              </w:rPr>
            </w:pPr>
            <w:r w:rsidRPr="00552416">
              <w:rPr>
                <w:sz w:val="28"/>
                <w:szCs w:val="28"/>
              </w:rPr>
              <w:t xml:space="preserve"> Portofoliile de act</w:t>
            </w:r>
            <w:r w:rsidR="00552416">
              <w:rPr>
                <w:sz w:val="28"/>
                <w:szCs w:val="28"/>
              </w:rPr>
              <w:t>ivitate ale cadrelor didactice;</w:t>
            </w:r>
          </w:p>
          <w:p w:rsidR="00552416" w:rsidRDefault="00552416" w:rsidP="00552416">
            <w:pPr>
              <w:pStyle w:val="Listparagraf"/>
              <w:numPr>
                <w:ilvl w:val="1"/>
                <w:numId w:val="23"/>
              </w:numPr>
              <w:rPr>
                <w:sz w:val="28"/>
                <w:szCs w:val="28"/>
              </w:rPr>
            </w:pPr>
            <w:r>
              <w:rPr>
                <w:sz w:val="28"/>
                <w:szCs w:val="28"/>
              </w:rPr>
              <w:t>Dosarele personalului angajat;</w:t>
            </w:r>
          </w:p>
          <w:p w:rsidR="00552416" w:rsidRDefault="003E7A17" w:rsidP="00552416">
            <w:pPr>
              <w:pStyle w:val="Listparagraf"/>
              <w:numPr>
                <w:ilvl w:val="1"/>
                <w:numId w:val="23"/>
              </w:numPr>
              <w:rPr>
                <w:sz w:val="28"/>
                <w:szCs w:val="28"/>
              </w:rPr>
            </w:pPr>
            <w:r w:rsidRPr="00552416">
              <w:rPr>
                <w:sz w:val="28"/>
                <w:szCs w:val="28"/>
              </w:rPr>
              <w:t>Lista de evidență a cad</w:t>
            </w:r>
            <w:r w:rsidR="00552416">
              <w:rPr>
                <w:sz w:val="28"/>
                <w:szCs w:val="28"/>
              </w:rPr>
              <w:t>relor didactice din instituție;</w:t>
            </w:r>
          </w:p>
          <w:p w:rsidR="00A92A76" w:rsidRPr="00552416" w:rsidRDefault="003E7A17" w:rsidP="00552416">
            <w:pPr>
              <w:pStyle w:val="Listparagraf"/>
              <w:numPr>
                <w:ilvl w:val="1"/>
                <w:numId w:val="23"/>
              </w:numPr>
              <w:rPr>
                <w:sz w:val="28"/>
                <w:szCs w:val="28"/>
              </w:rPr>
            </w:pPr>
            <w:r w:rsidRPr="00552416">
              <w:rPr>
                <w:sz w:val="28"/>
                <w:szCs w:val="28"/>
              </w:rPr>
              <w:t>Planul de perspectivă cu referire la atestarea cadrelor didactice/ ma</w:t>
            </w:r>
            <w:r w:rsidR="00552416">
              <w:rPr>
                <w:sz w:val="28"/>
                <w:szCs w:val="28"/>
              </w:rPr>
              <w:t>nageriale.</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A92A76" w:rsidRPr="00552416" w:rsidRDefault="00552416" w:rsidP="001E3F87">
            <w:pPr>
              <w:jc w:val="both"/>
              <w:rPr>
                <w:rFonts w:ascii="Times New Roman" w:hAnsi="Times New Roman" w:cs="Times New Roman"/>
                <w:b/>
                <w:sz w:val="28"/>
                <w:szCs w:val="28"/>
                <w:lang w:val="en-US"/>
              </w:rPr>
            </w:pPr>
            <w:r w:rsidRPr="00552416">
              <w:rPr>
                <w:rFonts w:ascii="Times New Roman" w:hAnsi="Times New Roman" w:cs="Times New Roman"/>
                <w:sz w:val="28"/>
                <w:szCs w:val="28"/>
                <w:lang w:val="en-US"/>
              </w:rPr>
              <w:t>Instituția este asigurată cu cadre didactice calificate. Pentru realizarea finalităților stabilite în Curriculumul pentru educația timpurie, instituția dispune suficiente resurse educaționale necesare, ajustându-le permanent la cerințele zilei, și asigură, prin acestea, un proces educațional pentru toți copii din comunitate. Instituția acordă o atenție mare pregătirii profesionale ale cadrelor didactice</w:t>
            </w:r>
            <w:r w:rsidR="001E3F87">
              <w:rPr>
                <w:rFonts w:ascii="Times New Roman" w:hAnsi="Times New Roman" w:cs="Times New Roman"/>
                <w:sz w:val="28"/>
                <w:szCs w:val="28"/>
                <w:lang w:val="en-US"/>
              </w:rPr>
              <w:t>.</w:t>
            </w:r>
          </w:p>
        </w:tc>
      </w:tr>
      <w:tr w:rsidR="00A92A76" w:rsidRPr="00552416"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396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D332D8" w:rsidRDefault="00D332D8" w:rsidP="00D332D8">
            <w:pPr>
              <w:jc w:val="center"/>
              <w:rPr>
                <w:rFonts w:ascii="Times New Roman" w:hAnsi="Times New Roman" w:cs="Times New Roman"/>
                <w:b/>
                <w:sz w:val="28"/>
                <w:szCs w:val="28"/>
                <w:lang w:val="en-US"/>
              </w:rPr>
            </w:pPr>
            <w:r>
              <w:rPr>
                <w:rFonts w:ascii="Times New Roman" w:hAnsi="Times New Roman" w:cs="Times New Roman"/>
                <w:b/>
                <w:sz w:val="28"/>
                <w:szCs w:val="28"/>
                <w:lang w:val="en-US"/>
              </w:rPr>
              <w:t>0,5</w:t>
            </w:r>
          </w:p>
        </w:tc>
        <w:tc>
          <w:tcPr>
            <w:tcW w:w="251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92A76" w:rsidRDefault="00A92A76" w:rsidP="00FE36D5">
      <w:pPr>
        <w:jc w:val="both"/>
        <w:rPr>
          <w:rFonts w:ascii="Times New Roman" w:hAnsi="Times New Roman" w:cs="Times New Roman"/>
          <w:b/>
          <w:sz w:val="28"/>
          <w:szCs w:val="28"/>
          <w:lang w:val="en-US"/>
        </w:rPr>
      </w:pPr>
    </w:p>
    <w:p w:rsidR="001E3F87" w:rsidRDefault="001E3F87" w:rsidP="00FE36D5">
      <w:pPr>
        <w:jc w:val="both"/>
        <w:rPr>
          <w:rFonts w:ascii="Times New Roman" w:hAnsi="Times New Roman" w:cs="Times New Roman"/>
          <w:b/>
          <w:sz w:val="28"/>
          <w:szCs w:val="28"/>
          <w:lang w:val="en-US"/>
        </w:rPr>
      </w:pPr>
      <w:r w:rsidRPr="001E3F87">
        <w:rPr>
          <w:rFonts w:ascii="Times New Roman" w:hAnsi="Times New Roman" w:cs="Times New Roman"/>
          <w:b/>
          <w:sz w:val="28"/>
          <w:szCs w:val="28"/>
          <w:lang w:val="en-US"/>
        </w:rPr>
        <w:t>Indicator 4.2.4. Monitorizarea centrării pe Standardele de eficiență a învățării, a modului de utilizare a resurselor educaționale și de aplicare a strategiilor didactice interactive, inclusiv a TIC, în procesul educațional</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1E3F87" w:rsidRPr="00A13FFA" w:rsidRDefault="001E3F87" w:rsidP="001E3F87">
            <w:pPr>
              <w:pStyle w:val="Listparagraf"/>
              <w:numPr>
                <w:ilvl w:val="0"/>
                <w:numId w:val="39"/>
              </w:numPr>
              <w:tabs>
                <w:tab w:val="clear" w:pos="709"/>
              </w:tabs>
              <w:ind w:left="483" w:hanging="483"/>
              <w:rPr>
                <w:bCs/>
                <w:color w:val="000000" w:themeColor="text1"/>
                <w:sz w:val="28"/>
                <w:szCs w:val="28"/>
              </w:rPr>
            </w:pPr>
            <w:r w:rsidRPr="00A13FFA">
              <w:rPr>
                <w:bCs/>
                <w:color w:val="000000" w:themeColor="text1"/>
                <w:sz w:val="28"/>
                <w:szCs w:val="28"/>
              </w:rPr>
              <w:t>Fișe de evaluare a activităților integrate ale cadrelor didactice:</w:t>
            </w:r>
          </w:p>
          <w:p w:rsidR="001E3F87" w:rsidRPr="00A13FFA" w:rsidRDefault="00A13FFA" w:rsidP="001E3F87">
            <w:pPr>
              <w:pStyle w:val="Listparagraf"/>
              <w:numPr>
                <w:ilvl w:val="0"/>
                <w:numId w:val="38"/>
              </w:numPr>
              <w:tabs>
                <w:tab w:val="clear" w:pos="709"/>
              </w:tabs>
              <w:ind w:left="483" w:firstLine="0"/>
              <w:rPr>
                <w:bCs/>
                <w:color w:val="000000" w:themeColor="text1"/>
                <w:sz w:val="28"/>
                <w:szCs w:val="28"/>
              </w:rPr>
            </w:pPr>
            <w:r>
              <w:rPr>
                <w:bCs/>
                <w:color w:val="000000" w:themeColor="text1"/>
                <w:sz w:val="28"/>
                <w:szCs w:val="28"/>
              </w:rPr>
              <w:t>Ziua Bunicuțelor</w:t>
            </w:r>
            <w:r w:rsidR="001E3F87" w:rsidRPr="00A13FFA">
              <w:rPr>
                <w:bCs/>
                <w:color w:val="000000" w:themeColor="text1"/>
                <w:sz w:val="28"/>
                <w:szCs w:val="28"/>
              </w:rPr>
              <w:t>;</w:t>
            </w:r>
          </w:p>
          <w:p w:rsidR="00E22F8F" w:rsidRDefault="001E3F87" w:rsidP="00E22F8F">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Dacă sportul practicăm</w:t>
            </w:r>
            <w:r w:rsidR="00E22F8F">
              <w:rPr>
                <w:bCs/>
                <w:color w:val="000000" w:themeColor="text1"/>
                <w:sz w:val="28"/>
                <w:szCs w:val="28"/>
              </w:rPr>
              <w:t xml:space="preserve"> – sănătate acumulăm</w:t>
            </w:r>
            <w:r w:rsidRPr="00A13FFA">
              <w:rPr>
                <w:bCs/>
                <w:color w:val="000000" w:themeColor="text1"/>
                <w:sz w:val="28"/>
                <w:szCs w:val="28"/>
              </w:rPr>
              <w:t>;</w:t>
            </w:r>
          </w:p>
          <w:p w:rsidR="001E3F87" w:rsidRPr="00E22F8F" w:rsidRDefault="001E3F87" w:rsidP="00E22F8F">
            <w:pPr>
              <w:pStyle w:val="Listparagraf"/>
              <w:numPr>
                <w:ilvl w:val="0"/>
                <w:numId w:val="38"/>
              </w:numPr>
              <w:tabs>
                <w:tab w:val="clear" w:pos="709"/>
              </w:tabs>
              <w:ind w:left="483" w:firstLine="0"/>
              <w:rPr>
                <w:bCs/>
                <w:color w:val="000000" w:themeColor="text1"/>
                <w:sz w:val="28"/>
                <w:szCs w:val="28"/>
              </w:rPr>
            </w:pPr>
            <w:r w:rsidRPr="00E22F8F">
              <w:rPr>
                <w:bCs/>
                <w:color w:val="000000" w:themeColor="text1"/>
                <w:sz w:val="28"/>
                <w:szCs w:val="28"/>
              </w:rPr>
              <w:t>Primăv</w:t>
            </w:r>
            <w:r w:rsidR="00E22F8F">
              <w:rPr>
                <w:bCs/>
                <w:color w:val="000000" w:themeColor="text1"/>
                <w:sz w:val="28"/>
                <w:szCs w:val="28"/>
              </w:rPr>
              <w:t>ara a sosit, graurii au revenit</w:t>
            </w:r>
            <w:r w:rsidRPr="00E22F8F">
              <w:rPr>
                <w:bCs/>
                <w:color w:val="000000" w:themeColor="text1"/>
                <w:sz w:val="28"/>
                <w:szCs w:val="28"/>
              </w:rPr>
              <w:t>;</w:t>
            </w:r>
          </w:p>
          <w:p w:rsidR="001E3F87" w:rsidRPr="00A13FFA" w:rsidRDefault="001E3F87" w:rsidP="001E3F87">
            <w:pPr>
              <w:pStyle w:val="Listparagraf"/>
              <w:numPr>
                <w:ilvl w:val="0"/>
                <w:numId w:val="37"/>
              </w:numPr>
              <w:tabs>
                <w:tab w:val="clear" w:pos="709"/>
              </w:tabs>
              <w:ind w:left="483" w:hanging="426"/>
              <w:rPr>
                <w:bCs/>
                <w:color w:val="000000" w:themeColor="text1"/>
                <w:sz w:val="28"/>
                <w:szCs w:val="28"/>
              </w:rPr>
            </w:pPr>
            <w:r w:rsidRPr="00A13FFA">
              <w:rPr>
                <w:bCs/>
                <w:color w:val="000000" w:themeColor="text1"/>
                <w:sz w:val="28"/>
                <w:szCs w:val="28"/>
              </w:rPr>
              <w:t xml:space="preserve">Fișe de evaluare a momentelor de regim: </w:t>
            </w:r>
          </w:p>
          <w:p w:rsidR="001E3F87" w:rsidRPr="00A13FFA" w:rsidRDefault="001E3F87" w:rsidP="001E3F87">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07.10.202</w:t>
            </w:r>
            <w:r w:rsidR="00E22F8F">
              <w:rPr>
                <w:bCs/>
                <w:color w:val="000000" w:themeColor="text1"/>
                <w:sz w:val="28"/>
                <w:szCs w:val="28"/>
              </w:rPr>
              <w:t>0, primirea copiilor</w:t>
            </w:r>
            <w:r w:rsidRPr="00A13FFA">
              <w:rPr>
                <w:bCs/>
                <w:color w:val="000000" w:themeColor="text1"/>
                <w:sz w:val="28"/>
                <w:szCs w:val="28"/>
              </w:rPr>
              <w:t>;</w:t>
            </w:r>
          </w:p>
          <w:p w:rsidR="001E3F87" w:rsidRPr="00A13FFA" w:rsidRDefault="001E3F87" w:rsidP="001E3F87">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 xml:space="preserve">28.10.2020, spălarea mânelor (respectarea </w:t>
            </w:r>
            <w:r w:rsidR="00E22F8F">
              <w:rPr>
                <w:bCs/>
                <w:color w:val="000000" w:themeColor="text1"/>
                <w:sz w:val="28"/>
                <w:szCs w:val="28"/>
              </w:rPr>
              <w:t>regulilor de igienă)</w:t>
            </w:r>
            <w:r w:rsidRPr="00A13FFA">
              <w:rPr>
                <w:bCs/>
                <w:color w:val="000000" w:themeColor="text1"/>
                <w:sz w:val="28"/>
                <w:szCs w:val="28"/>
              </w:rPr>
              <w:t>;</w:t>
            </w:r>
          </w:p>
          <w:p w:rsidR="001E3F87" w:rsidRPr="00A13FFA" w:rsidRDefault="001E3F87" w:rsidP="001E3F87">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11.11.2020, pregătirea către somn;</w:t>
            </w:r>
          </w:p>
          <w:p w:rsidR="001E3F87" w:rsidRPr="00A13FFA" w:rsidRDefault="001E3F87" w:rsidP="001E3F87">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09.02.2021</w:t>
            </w:r>
            <w:r w:rsidR="00E22F8F">
              <w:rPr>
                <w:bCs/>
                <w:color w:val="000000" w:themeColor="text1"/>
                <w:sz w:val="28"/>
                <w:szCs w:val="28"/>
              </w:rPr>
              <w:t>, gimnastica în sală</w:t>
            </w:r>
            <w:r w:rsidRPr="00A13FFA">
              <w:rPr>
                <w:bCs/>
                <w:color w:val="000000" w:themeColor="text1"/>
                <w:sz w:val="28"/>
                <w:szCs w:val="28"/>
              </w:rPr>
              <w:t>;</w:t>
            </w:r>
          </w:p>
          <w:p w:rsidR="001E3F87" w:rsidRPr="00A13FFA" w:rsidRDefault="001E3F87" w:rsidP="001E3F87">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02.03.202</w:t>
            </w:r>
            <w:r w:rsidR="00E22F8F">
              <w:rPr>
                <w:bCs/>
                <w:color w:val="000000" w:themeColor="text1"/>
                <w:sz w:val="28"/>
                <w:szCs w:val="28"/>
              </w:rPr>
              <w:t>1, plimbarea</w:t>
            </w:r>
            <w:r w:rsidRPr="00A13FFA">
              <w:rPr>
                <w:bCs/>
                <w:color w:val="000000" w:themeColor="text1"/>
                <w:sz w:val="28"/>
                <w:szCs w:val="28"/>
              </w:rPr>
              <w:t>;</w:t>
            </w:r>
          </w:p>
          <w:p w:rsidR="001E3F87" w:rsidRPr="00A13FFA" w:rsidRDefault="001E3F87" w:rsidP="001E3F87">
            <w:pPr>
              <w:pStyle w:val="Listparagraf"/>
              <w:numPr>
                <w:ilvl w:val="0"/>
                <w:numId w:val="37"/>
              </w:numPr>
              <w:tabs>
                <w:tab w:val="clear" w:pos="709"/>
              </w:tabs>
              <w:ind w:left="483" w:hanging="426"/>
              <w:rPr>
                <w:bCs/>
                <w:color w:val="000000" w:themeColor="text1"/>
                <w:sz w:val="28"/>
                <w:szCs w:val="28"/>
              </w:rPr>
            </w:pPr>
            <w:r w:rsidRPr="00A13FFA">
              <w:rPr>
                <w:bCs/>
                <w:color w:val="000000" w:themeColor="text1"/>
                <w:sz w:val="28"/>
                <w:szCs w:val="28"/>
              </w:rPr>
              <w:t>Fișe de evaluare a activităților extracurriculare:</w:t>
            </w:r>
          </w:p>
          <w:p w:rsidR="001E3F87" w:rsidRPr="00A13FFA" w:rsidRDefault="00E22F8F" w:rsidP="001E3F87">
            <w:pPr>
              <w:pStyle w:val="Listparagraf"/>
              <w:numPr>
                <w:ilvl w:val="0"/>
                <w:numId w:val="38"/>
              </w:numPr>
              <w:tabs>
                <w:tab w:val="clear" w:pos="709"/>
              </w:tabs>
              <w:ind w:left="483" w:firstLine="0"/>
              <w:rPr>
                <w:bCs/>
                <w:color w:val="000000" w:themeColor="text1"/>
                <w:sz w:val="28"/>
                <w:szCs w:val="28"/>
              </w:rPr>
            </w:pPr>
            <w:r>
              <w:rPr>
                <w:bCs/>
                <w:color w:val="000000" w:themeColor="text1"/>
                <w:sz w:val="28"/>
                <w:szCs w:val="28"/>
              </w:rPr>
              <w:t xml:space="preserve">Vine,vine Anul Nou, </w:t>
            </w:r>
            <w:r w:rsidR="001E3F87" w:rsidRPr="00A13FFA">
              <w:rPr>
                <w:bCs/>
                <w:color w:val="000000" w:themeColor="text1"/>
                <w:sz w:val="28"/>
                <w:szCs w:val="28"/>
              </w:rPr>
              <w:t>grupa medie;</w:t>
            </w:r>
          </w:p>
          <w:p w:rsidR="001E3F87" w:rsidRPr="00A13FFA" w:rsidRDefault="001E3F87" w:rsidP="001E3F87">
            <w:pPr>
              <w:pStyle w:val="Listparagraf"/>
              <w:numPr>
                <w:ilvl w:val="0"/>
                <w:numId w:val="38"/>
              </w:numPr>
              <w:tabs>
                <w:tab w:val="clear" w:pos="709"/>
              </w:tabs>
              <w:ind w:left="483" w:firstLine="0"/>
              <w:rPr>
                <w:bCs/>
                <w:color w:val="000000" w:themeColor="text1"/>
                <w:sz w:val="28"/>
                <w:szCs w:val="28"/>
              </w:rPr>
            </w:pPr>
            <w:r w:rsidRPr="00A13FFA">
              <w:rPr>
                <w:bCs/>
                <w:color w:val="000000" w:themeColor="text1"/>
                <w:sz w:val="28"/>
                <w:szCs w:val="28"/>
              </w:rPr>
              <w:t>În aștept</w:t>
            </w:r>
            <w:r w:rsidR="00E22F8F">
              <w:rPr>
                <w:bCs/>
                <w:color w:val="000000" w:themeColor="text1"/>
                <w:sz w:val="28"/>
                <w:szCs w:val="28"/>
              </w:rPr>
              <w:t>area lui Moș Crăciun</w:t>
            </w:r>
            <w:r w:rsidRPr="00A13FFA">
              <w:rPr>
                <w:bCs/>
                <w:color w:val="000000" w:themeColor="text1"/>
                <w:sz w:val="28"/>
                <w:szCs w:val="28"/>
              </w:rPr>
              <w:t>, grupa mare;</w:t>
            </w:r>
          </w:p>
          <w:p w:rsidR="001E3F87" w:rsidRPr="00A13FFA" w:rsidRDefault="00E22F8F" w:rsidP="001E3F87">
            <w:pPr>
              <w:pStyle w:val="Listparagraf"/>
              <w:numPr>
                <w:ilvl w:val="0"/>
                <w:numId w:val="38"/>
              </w:numPr>
              <w:tabs>
                <w:tab w:val="clear" w:pos="709"/>
              </w:tabs>
              <w:ind w:left="483" w:firstLine="0"/>
              <w:rPr>
                <w:bCs/>
                <w:color w:val="000000" w:themeColor="text1"/>
                <w:sz w:val="28"/>
                <w:szCs w:val="28"/>
              </w:rPr>
            </w:pPr>
            <w:r>
              <w:rPr>
                <w:bCs/>
                <w:color w:val="000000" w:themeColor="text1"/>
                <w:sz w:val="28"/>
                <w:szCs w:val="28"/>
              </w:rPr>
              <w:t>De ziua ta mămico,</w:t>
            </w:r>
            <w:r w:rsidR="001E3F87" w:rsidRPr="00A13FFA">
              <w:rPr>
                <w:bCs/>
                <w:color w:val="000000" w:themeColor="text1"/>
                <w:sz w:val="28"/>
                <w:szCs w:val="28"/>
              </w:rPr>
              <w:t xml:space="preserve"> grupa mică;</w:t>
            </w:r>
          </w:p>
          <w:p w:rsidR="001E3F87" w:rsidRPr="00A13FFA" w:rsidRDefault="001E3F87" w:rsidP="001E3F87">
            <w:pPr>
              <w:pStyle w:val="Listparagraf"/>
              <w:numPr>
                <w:ilvl w:val="0"/>
                <w:numId w:val="38"/>
              </w:numPr>
              <w:tabs>
                <w:tab w:val="clear" w:pos="709"/>
              </w:tabs>
              <w:rPr>
                <w:bCs/>
                <w:color w:val="000000" w:themeColor="text1"/>
                <w:sz w:val="28"/>
                <w:szCs w:val="28"/>
              </w:rPr>
            </w:pPr>
            <w:r w:rsidRPr="00A13FFA">
              <w:rPr>
                <w:bCs/>
                <w:color w:val="000000" w:themeColor="text1"/>
                <w:sz w:val="28"/>
                <w:szCs w:val="28"/>
              </w:rPr>
              <w:t>Mama cel mai sfânt cuv</w:t>
            </w:r>
            <w:r w:rsidR="00E22F8F">
              <w:rPr>
                <w:bCs/>
                <w:color w:val="000000" w:themeColor="text1"/>
                <w:sz w:val="28"/>
                <w:szCs w:val="28"/>
              </w:rPr>
              <w:t>ânt pe acest pământ,</w:t>
            </w:r>
            <w:r w:rsidRPr="00A13FFA">
              <w:rPr>
                <w:bCs/>
                <w:color w:val="000000" w:themeColor="text1"/>
                <w:sz w:val="28"/>
                <w:szCs w:val="28"/>
              </w:rPr>
              <w:t>grupa pregătitoare;</w:t>
            </w:r>
          </w:p>
          <w:p w:rsidR="001E3F87" w:rsidRPr="00A13FFA" w:rsidRDefault="001E3F87" w:rsidP="001E3F87">
            <w:pPr>
              <w:pStyle w:val="Listparagraf"/>
              <w:numPr>
                <w:ilvl w:val="0"/>
                <w:numId w:val="37"/>
              </w:numPr>
              <w:tabs>
                <w:tab w:val="clear" w:pos="709"/>
              </w:tabs>
              <w:ind w:left="341"/>
              <w:rPr>
                <w:bCs/>
                <w:color w:val="000000" w:themeColor="text1"/>
                <w:sz w:val="28"/>
                <w:szCs w:val="28"/>
              </w:rPr>
            </w:pPr>
            <w:r w:rsidRPr="00A13FFA">
              <w:rPr>
                <w:bCs/>
                <w:color w:val="000000" w:themeColor="text1"/>
                <w:sz w:val="28"/>
                <w:szCs w:val="28"/>
              </w:rPr>
              <w:t>Rezultatele monitorizării și evaluării dezvoltării copiilor în baza Standardelor.</w:t>
            </w:r>
          </w:p>
          <w:p w:rsidR="001E3F87" w:rsidRPr="00A13FFA" w:rsidRDefault="001E3F87" w:rsidP="001E3F87">
            <w:pPr>
              <w:pStyle w:val="Listparagraf"/>
              <w:numPr>
                <w:ilvl w:val="0"/>
                <w:numId w:val="37"/>
              </w:numPr>
              <w:tabs>
                <w:tab w:val="clear" w:pos="709"/>
              </w:tabs>
              <w:ind w:left="232" w:hanging="232"/>
              <w:rPr>
                <w:bCs/>
                <w:color w:val="000000" w:themeColor="text1"/>
                <w:sz w:val="28"/>
                <w:szCs w:val="28"/>
              </w:rPr>
            </w:pPr>
            <w:r w:rsidRPr="00A13FFA">
              <w:rPr>
                <w:bCs/>
                <w:color w:val="000000" w:themeColor="text1"/>
                <w:sz w:val="28"/>
                <w:szCs w:val="28"/>
              </w:rPr>
              <w:t>Registrul de monitorizare a învățării la distanță în timpul pandemiei Covid-19;</w:t>
            </w:r>
          </w:p>
          <w:p w:rsidR="001E3F87" w:rsidRPr="00A13FFA" w:rsidRDefault="001E3F87" w:rsidP="001E3F87">
            <w:pPr>
              <w:pStyle w:val="Listparagraf"/>
              <w:numPr>
                <w:ilvl w:val="0"/>
                <w:numId w:val="37"/>
              </w:numPr>
              <w:tabs>
                <w:tab w:val="clear" w:pos="709"/>
              </w:tabs>
              <w:ind w:left="232" w:hanging="232"/>
              <w:rPr>
                <w:bCs/>
                <w:color w:val="000000" w:themeColor="text1"/>
                <w:sz w:val="28"/>
                <w:szCs w:val="28"/>
              </w:rPr>
            </w:pPr>
            <w:r w:rsidRPr="00A13FFA">
              <w:rPr>
                <w:bCs/>
                <w:color w:val="000000" w:themeColor="text1"/>
                <w:sz w:val="28"/>
                <w:szCs w:val="28"/>
              </w:rPr>
              <w:t>Strategii didactice interactive utilizate de către cadrele didactice: Mesajul, Explozia stelară, Cubul, Piramida, Ciorchinele, Interviul, Microfonul fermecat, Diagrama Venn, Cutiuța fermecată, Bula dublă, Experimentul,etc.;</w:t>
            </w:r>
          </w:p>
          <w:p w:rsidR="001E3F87" w:rsidRPr="00A13FFA" w:rsidRDefault="001E3F87" w:rsidP="001E3F87">
            <w:pPr>
              <w:pStyle w:val="Listparagraf"/>
              <w:numPr>
                <w:ilvl w:val="0"/>
                <w:numId w:val="37"/>
              </w:numPr>
              <w:tabs>
                <w:tab w:val="clear" w:pos="709"/>
              </w:tabs>
              <w:ind w:left="232" w:hanging="232"/>
              <w:rPr>
                <w:bCs/>
                <w:color w:val="000000" w:themeColor="text1"/>
                <w:sz w:val="28"/>
                <w:szCs w:val="28"/>
              </w:rPr>
            </w:pPr>
            <w:r w:rsidRPr="00A13FFA">
              <w:rPr>
                <w:bCs/>
                <w:color w:val="000000" w:themeColor="text1"/>
                <w:sz w:val="28"/>
                <w:szCs w:val="28"/>
              </w:rPr>
              <w:t xml:space="preserve">Control tematic: </w:t>
            </w:r>
          </w:p>
          <w:p w:rsidR="001E3F87" w:rsidRPr="00A13FFA" w:rsidRDefault="001E3F87" w:rsidP="001E3F87">
            <w:pPr>
              <w:pStyle w:val="Listparagraf"/>
              <w:numPr>
                <w:ilvl w:val="0"/>
                <w:numId w:val="38"/>
              </w:numPr>
              <w:tabs>
                <w:tab w:val="clear" w:pos="709"/>
              </w:tabs>
              <w:ind w:left="341" w:hanging="284"/>
              <w:rPr>
                <w:bCs/>
                <w:color w:val="000000" w:themeColor="text1"/>
                <w:sz w:val="28"/>
                <w:szCs w:val="28"/>
              </w:rPr>
            </w:pPr>
            <w:r w:rsidRPr="00A13FFA">
              <w:rPr>
                <w:bCs/>
                <w:color w:val="000000" w:themeColor="text1"/>
                <w:sz w:val="28"/>
                <w:szCs w:val="28"/>
              </w:rPr>
              <w:t>Autoevaluarea/evaluarea nivelului competențelor profesionale și realizarea unei educații timpurii de calitate, centrată pe copil:</w:t>
            </w:r>
          </w:p>
          <w:p w:rsidR="001E3F87" w:rsidRPr="00E22F8F" w:rsidRDefault="001E3F87" w:rsidP="00E22F8F">
            <w:pPr>
              <w:pStyle w:val="Listparagraf"/>
              <w:numPr>
                <w:ilvl w:val="0"/>
                <w:numId w:val="38"/>
              </w:numPr>
              <w:tabs>
                <w:tab w:val="clear" w:pos="709"/>
              </w:tabs>
              <w:ind w:left="341" w:hanging="341"/>
              <w:rPr>
                <w:bCs/>
                <w:color w:val="000000" w:themeColor="text1"/>
                <w:sz w:val="28"/>
                <w:szCs w:val="28"/>
              </w:rPr>
            </w:pPr>
            <w:r w:rsidRPr="00A13FFA">
              <w:rPr>
                <w:bCs/>
                <w:color w:val="000000" w:themeColor="text1"/>
                <w:sz w:val="28"/>
                <w:szCs w:val="28"/>
              </w:rPr>
              <w:t>Monitorizarea, evaluarea dezvoltării copiilor și complectarea Rapoartelor despre dezvoltarea fizică, socio-emoțională, cognitivă, a limbajului și comunicării, precum și a dezvoltării capacităților și aptitudin</w:t>
            </w:r>
            <w:r w:rsidR="00E22F8F">
              <w:rPr>
                <w:bCs/>
                <w:color w:val="000000" w:themeColor="text1"/>
                <w:sz w:val="28"/>
                <w:szCs w:val="28"/>
              </w:rPr>
              <w:t>ilor de învățare din instituție;</w:t>
            </w:r>
          </w:p>
          <w:p w:rsidR="00A92A76" w:rsidRPr="00E22F8F" w:rsidRDefault="001E3F87" w:rsidP="00E22F8F">
            <w:pPr>
              <w:pStyle w:val="Listparagraf"/>
              <w:ind w:left="232" w:hanging="232"/>
              <w:rPr>
                <w:bCs/>
                <w:color w:val="000000" w:themeColor="text1"/>
                <w:sz w:val="28"/>
                <w:szCs w:val="28"/>
              </w:rPr>
            </w:pPr>
            <w:r w:rsidRPr="00A13FFA">
              <w:rPr>
                <w:bCs/>
                <w:color w:val="000000" w:themeColor="text1"/>
                <w:sz w:val="28"/>
                <w:szCs w:val="28"/>
              </w:rPr>
              <w:t>- Monitorizarea și evaluarea dezvoltării copiilor din ins</w:t>
            </w:r>
            <w:r w:rsidR="00E22F8F">
              <w:rPr>
                <w:bCs/>
                <w:color w:val="000000" w:themeColor="text1"/>
                <w:sz w:val="28"/>
                <w:szCs w:val="28"/>
              </w:rPr>
              <w:t xml:space="preserve">tituție la început de </w:t>
            </w:r>
            <w:proofErr w:type="gramStart"/>
            <w:r w:rsidR="00E22F8F">
              <w:rPr>
                <w:bCs/>
                <w:color w:val="000000" w:themeColor="text1"/>
                <w:sz w:val="28"/>
                <w:szCs w:val="28"/>
              </w:rPr>
              <w:t>an</w:t>
            </w:r>
            <w:proofErr w:type="gramEnd"/>
            <w:r w:rsidR="00E22F8F">
              <w:rPr>
                <w:bCs/>
                <w:color w:val="000000" w:themeColor="text1"/>
                <w:sz w:val="28"/>
                <w:szCs w:val="28"/>
              </w:rPr>
              <w:t xml:space="preserve"> școlar.</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Constatări</w:t>
            </w:r>
          </w:p>
        </w:tc>
        <w:tc>
          <w:tcPr>
            <w:tcW w:w="7951" w:type="dxa"/>
            <w:gridSpan w:val="3"/>
          </w:tcPr>
          <w:p w:rsidR="00A92A76" w:rsidRPr="001E3F87" w:rsidRDefault="001E3F87" w:rsidP="00A13FFA">
            <w:pPr>
              <w:jc w:val="both"/>
              <w:rPr>
                <w:rFonts w:ascii="Times New Roman" w:hAnsi="Times New Roman" w:cs="Times New Roman"/>
                <w:b/>
                <w:sz w:val="28"/>
                <w:szCs w:val="28"/>
                <w:lang w:val="en-US"/>
              </w:rPr>
            </w:pPr>
            <w:r w:rsidRPr="001E3F87">
              <w:rPr>
                <w:rFonts w:ascii="Times New Roman" w:hAnsi="Times New Roman" w:cs="Times New Roman"/>
                <w:sz w:val="28"/>
                <w:szCs w:val="28"/>
                <w:lang w:val="en-US"/>
              </w:rPr>
              <w:t xml:space="preserve">Instituția monitorizează eficient și asigură centrarea pe Standardele de eficiență </w:t>
            </w:r>
            <w:proofErr w:type="gramStart"/>
            <w:r w:rsidRPr="001E3F87">
              <w:rPr>
                <w:rFonts w:ascii="Times New Roman" w:hAnsi="Times New Roman" w:cs="Times New Roman"/>
                <w:sz w:val="28"/>
                <w:szCs w:val="28"/>
                <w:lang w:val="en-US"/>
              </w:rPr>
              <w:t>a</w:t>
            </w:r>
            <w:proofErr w:type="gramEnd"/>
            <w:r w:rsidRPr="001E3F87">
              <w:rPr>
                <w:rFonts w:ascii="Times New Roman" w:hAnsi="Times New Roman" w:cs="Times New Roman"/>
                <w:sz w:val="28"/>
                <w:szCs w:val="28"/>
                <w:lang w:val="en-US"/>
              </w:rPr>
              <w:t xml:space="preserve"> învățării, utilizează resursele educaționale, aplică strategiile didactice interactive, mijloacele TIC în procesul educațional. Proiectarea săptămânală și zilnică sunt întocmite conform Scrisorii metodice. Cadrele didactice creează situații de problemă, condiții egale și optime pentru instruirea/ dezvoltarea/ educarea copiilor. Instituția monitorizează și contribuie la dezvoltarea abilităților cadrelor didactice în utilizarea resurselor educaționale, inclusiv TIC. În perioada pandemiei cadrele didactice au oferit servicii educaționale la distanță. Însă nu toate cadrele didactice utilizează instrumentele TIC în activitățile integrate.</w:t>
            </w:r>
          </w:p>
        </w:tc>
      </w:tr>
      <w:tr w:rsidR="00A92A76" w:rsidRPr="00965A9E" w:rsidTr="00D332D8">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409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D332D8">
              <w:rPr>
                <w:rFonts w:ascii="Times New Roman" w:hAnsi="Times New Roman" w:cs="Times New Roman"/>
                <w:b/>
                <w:sz w:val="28"/>
                <w:szCs w:val="28"/>
                <w:lang w:val="en-US"/>
              </w:rPr>
              <w:t>1</w:t>
            </w:r>
          </w:p>
        </w:tc>
        <w:tc>
          <w:tcPr>
            <w:tcW w:w="238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92A76" w:rsidRDefault="00A92A76" w:rsidP="00FE36D5">
      <w:pPr>
        <w:jc w:val="both"/>
        <w:rPr>
          <w:rFonts w:ascii="Times New Roman" w:hAnsi="Times New Roman" w:cs="Times New Roman"/>
          <w:b/>
          <w:sz w:val="28"/>
          <w:szCs w:val="28"/>
          <w:lang w:val="en-US"/>
        </w:rPr>
      </w:pPr>
    </w:p>
    <w:p w:rsidR="00E22F8F" w:rsidRDefault="00E22F8F" w:rsidP="00D332D8">
      <w:pPr>
        <w:spacing w:after="0"/>
        <w:jc w:val="both"/>
        <w:rPr>
          <w:rFonts w:ascii="Times New Roman" w:hAnsi="Times New Roman" w:cs="Times New Roman"/>
          <w:b/>
          <w:sz w:val="28"/>
          <w:szCs w:val="28"/>
          <w:lang w:val="en-US"/>
        </w:rPr>
      </w:pPr>
      <w:r w:rsidRPr="00E22F8F">
        <w:rPr>
          <w:rFonts w:ascii="Times New Roman" w:hAnsi="Times New Roman" w:cs="Times New Roman"/>
          <w:b/>
          <w:sz w:val="28"/>
          <w:szCs w:val="28"/>
          <w:lang w:val="en-US"/>
        </w:rPr>
        <w:t xml:space="preserve">Domeniu: Curriculum/ proces </w:t>
      </w:r>
      <w:r>
        <w:rPr>
          <w:rFonts w:ascii="Times New Roman" w:hAnsi="Times New Roman" w:cs="Times New Roman"/>
          <w:b/>
          <w:sz w:val="28"/>
          <w:szCs w:val="28"/>
          <w:lang w:val="en-US"/>
        </w:rPr>
        <w:t>educational</w:t>
      </w:r>
    </w:p>
    <w:p w:rsidR="00A92A76" w:rsidRPr="00E22F8F" w:rsidRDefault="00E22F8F" w:rsidP="00D332D8">
      <w:pPr>
        <w:spacing w:after="0"/>
        <w:jc w:val="both"/>
        <w:rPr>
          <w:rFonts w:ascii="Times New Roman" w:hAnsi="Times New Roman" w:cs="Times New Roman"/>
          <w:b/>
          <w:sz w:val="28"/>
          <w:szCs w:val="28"/>
          <w:lang w:val="en-US"/>
        </w:rPr>
      </w:pPr>
      <w:r w:rsidRPr="00E22F8F">
        <w:rPr>
          <w:rFonts w:ascii="Times New Roman" w:hAnsi="Times New Roman" w:cs="Times New Roman"/>
          <w:b/>
          <w:sz w:val="28"/>
          <w:szCs w:val="28"/>
          <w:lang w:val="en-US"/>
        </w:rPr>
        <w:t xml:space="preserve"> Indicator 4.2.5. Elaborarea proiectelor didactice în conformitate cu principiile educației centrate pe elev/ copil și pe formarea de competențe, valorificând curriculumul în baza Standardelor de eficiență </w:t>
      </w:r>
      <w:proofErr w:type="gramStart"/>
      <w:r w:rsidRPr="00E22F8F">
        <w:rPr>
          <w:rFonts w:ascii="Times New Roman" w:hAnsi="Times New Roman" w:cs="Times New Roman"/>
          <w:b/>
          <w:sz w:val="28"/>
          <w:szCs w:val="28"/>
          <w:lang w:val="en-US"/>
        </w:rPr>
        <w:t>a</w:t>
      </w:r>
      <w:proofErr w:type="gramEnd"/>
      <w:r w:rsidRPr="00E22F8F">
        <w:rPr>
          <w:rFonts w:ascii="Times New Roman" w:hAnsi="Times New Roman" w:cs="Times New Roman"/>
          <w:b/>
          <w:sz w:val="28"/>
          <w:szCs w:val="28"/>
          <w:lang w:val="en-US"/>
        </w:rPr>
        <w:t xml:space="preserve"> învățării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CE55F3" w:rsidRDefault="00E22F8F" w:rsidP="00CE55F3">
            <w:pPr>
              <w:pStyle w:val="Listparagraf"/>
              <w:numPr>
                <w:ilvl w:val="0"/>
                <w:numId w:val="38"/>
              </w:numPr>
              <w:rPr>
                <w:sz w:val="28"/>
                <w:szCs w:val="28"/>
              </w:rPr>
            </w:pPr>
            <w:r w:rsidRPr="00CE55F3">
              <w:rPr>
                <w:sz w:val="28"/>
                <w:szCs w:val="28"/>
              </w:rPr>
              <w:t xml:space="preserve">Proiectare tematică, proiectare zilnică, proiectare didactică/ activitatea </w:t>
            </w:r>
            <w:r w:rsidR="00CE55F3">
              <w:rPr>
                <w:sz w:val="28"/>
                <w:szCs w:val="28"/>
              </w:rPr>
              <w:t>integrate,</w:t>
            </w:r>
          </w:p>
          <w:p w:rsidR="00CE55F3" w:rsidRDefault="00CE55F3" w:rsidP="00CE55F3">
            <w:pPr>
              <w:pStyle w:val="Listparagraf"/>
              <w:numPr>
                <w:ilvl w:val="0"/>
                <w:numId w:val="38"/>
              </w:numPr>
              <w:rPr>
                <w:sz w:val="28"/>
                <w:szCs w:val="28"/>
              </w:rPr>
            </w:pPr>
            <w:r>
              <w:rPr>
                <w:sz w:val="28"/>
                <w:szCs w:val="28"/>
              </w:rPr>
              <w:t>Agenda educatorului;</w:t>
            </w:r>
          </w:p>
          <w:p w:rsidR="00CE55F3" w:rsidRDefault="00E22F8F" w:rsidP="00CE55F3">
            <w:pPr>
              <w:pStyle w:val="Listparagraf"/>
              <w:numPr>
                <w:ilvl w:val="0"/>
                <w:numId w:val="38"/>
              </w:numPr>
              <w:rPr>
                <w:sz w:val="28"/>
                <w:szCs w:val="28"/>
              </w:rPr>
            </w:pPr>
            <w:r w:rsidRPr="00CE55F3">
              <w:rPr>
                <w:sz w:val="28"/>
                <w:szCs w:val="28"/>
              </w:rPr>
              <w:t xml:space="preserve">  „Comunicăm eficient cu familia”. Sugestii metodologice pentru o comunicare eficientă cu părinții</w:t>
            </w:r>
            <w:r w:rsidR="00CE55F3">
              <w:rPr>
                <w:sz w:val="28"/>
                <w:szCs w:val="28"/>
              </w:rPr>
              <w:t>;</w:t>
            </w:r>
          </w:p>
          <w:p w:rsidR="00A92A76" w:rsidRPr="00CE55F3" w:rsidRDefault="00E22F8F" w:rsidP="00CE55F3">
            <w:pPr>
              <w:pStyle w:val="Listparagraf"/>
              <w:numPr>
                <w:ilvl w:val="0"/>
                <w:numId w:val="38"/>
              </w:numPr>
              <w:rPr>
                <w:sz w:val="28"/>
                <w:szCs w:val="28"/>
              </w:rPr>
            </w:pPr>
            <w:r w:rsidRPr="00CE55F3">
              <w:rPr>
                <w:sz w:val="28"/>
                <w:szCs w:val="28"/>
              </w:rPr>
              <w:t>Seminar: „Instrumente digitale în educația preșcolară” 26.07- 27.08.2020 desfășurat în regim on-line, au participat 1 director</w:t>
            </w:r>
            <w:proofErr w:type="gramStart"/>
            <w:r w:rsidRPr="00CE55F3">
              <w:rPr>
                <w:sz w:val="28"/>
                <w:szCs w:val="28"/>
              </w:rPr>
              <w:t>,10</w:t>
            </w:r>
            <w:proofErr w:type="gramEnd"/>
            <w:r w:rsidRPr="00CE55F3">
              <w:rPr>
                <w:sz w:val="28"/>
                <w:szCs w:val="28"/>
              </w:rPr>
              <w:t xml:space="preserve"> educatori.</w:t>
            </w:r>
          </w:p>
        </w:tc>
      </w:tr>
      <w:tr w:rsidR="00A92A76" w:rsidRPr="00AE27E3"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A92A76" w:rsidRPr="00E22F8F" w:rsidRDefault="00E22F8F" w:rsidP="00A4522A">
            <w:pPr>
              <w:jc w:val="both"/>
              <w:rPr>
                <w:rFonts w:ascii="Times New Roman" w:hAnsi="Times New Roman" w:cs="Times New Roman"/>
                <w:b/>
                <w:sz w:val="28"/>
                <w:szCs w:val="28"/>
                <w:lang w:val="en-US"/>
              </w:rPr>
            </w:pPr>
            <w:r w:rsidRPr="00E22F8F">
              <w:rPr>
                <w:rFonts w:ascii="Times New Roman" w:hAnsi="Times New Roman" w:cs="Times New Roman"/>
                <w:sz w:val="28"/>
                <w:szCs w:val="28"/>
                <w:lang w:val="en-US"/>
              </w:rPr>
              <w:t>Instituția monitorizează și promovează eficient elaborarea de către cadrele didactice a proiectelor didactice în conformitate cu principiile educației centrate pe copil și pe formarea de competențe. În instituție au loc formări interne ale cadrelor didactice pentru facilitarea aplicării documentelor de politici educaționale în conformitate cu cadrul normativ. Procesul educațional se desfășoară în conformitate cu prevederile Curriculumului pentru educația timpurie, respectându-se numărul de ore alocat activităților educaționale. Rapoartele elaborate anual de către cadrele didactice denotă urmărirea continuă a progresului dezvoltării copiilor</w:t>
            </w:r>
            <w:r w:rsidR="00A4522A">
              <w:rPr>
                <w:rFonts w:ascii="Times New Roman" w:hAnsi="Times New Roman" w:cs="Times New Roman"/>
                <w:sz w:val="28"/>
                <w:szCs w:val="28"/>
                <w:lang w:val="en-US"/>
              </w:rPr>
              <w:t>.</w:t>
            </w:r>
          </w:p>
        </w:tc>
      </w:tr>
      <w:tr w:rsidR="00A92A76" w:rsidRPr="00965A9E" w:rsidTr="00633AB2">
        <w:trPr>
          <w:trHeight w:val="843"/>
        </w:trPr>
        <w:tc>
          <w:tcPr>
            <w:tcW w:w="1492"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3969"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D332D8" w:rsidRDefault="00D332D8" w:rsidP="00D332D8">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A92A76" w:rsidRDefault="00A92A76"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A4522A" w:rsidRDefault="00A4522A" w:rsidP="00FE36D5">
      <w:pPr>
        <w:jc w:val="both"/>
        <w:rPr>
          <w:rFonts w:ascii="Times New Roman" w:hAnsi="Times New Roman" w:cs="Times New Roman"/>
          <w:b/>
          <w:sz w:val="28"/>
          <w:szCs w:val="28"/>
          <w:lang w:val="en-US"/>
        </w:rPr>
      </w:pPr>
    </w:p>
    <w:p w:rsidR="00E22F8F" w:rsidRDefault="00A4522A" w:rsidP="00FE36D5">
      <w:pPr>
        <w:jc w:val="both"/>
        <w:rPr>
          <w:rFonts w:ascii="Times New Roman" w:hAnsi="Times New Roman" w:cs="Times New Roman"/>
          <w:b/>
          <w:sz w:val="28"/>
          <w:szCs w:val="28"/>
          <w:lang w:val="en-US"/>
        </w:rPr>
      </w:pPr>
      <w:r w:rsidRPr="00A4522A">
        <w:rPr>
          <w:rFonts w:ascii="Times New Roman" w:hAnsi="Times New Roman" w:cs="Times New Roman"/>
          <w:b/>
          <w:bCs/>
          <w:sz w:val="28"/>
          <w:szCs w:val="28"/>
          <w:lang w:val="en-US"/>
        </w:rPr>
        <w:t>Indicator 4.2.6.</w:t>
      </w:r>
      <w:r w:rsidRPr="00A4522A">
        <w:rPr>
          <w:rFonts w:ascii="Times New Roman" w:hAnsi="Times New Roman" w:cs="Times New Roman"/>
          <w:b/>
          <w:sz w:val="28"/>
          <w:szCs w:val="28"/>
          <w:lang w:val="en-US"/>
        </w:rPr>
        <w:t xml:space="preserve"> Organizarea și desfășurarea evaluării rezultatelor învățării, în conformitate cu standardele și referențialul de evaluare aprobate, urmărind progresul în dezvoltarea elevului/ copilului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A4522A" w:rsidRDefault="00A4522A" w:rsidP="00A4522A">
            <w:pPr>
              <w:pStyle w:val="Listparagraf"/>
              <w:numPr>
                <w:ilvl w:val="0"/>
                <w:numId w:val="38"/>
              </w:numPr>
              <w:rPr>
                <w:sz w:val="28"/>
                <w:szCs w:val="28"/>
              </w:rPr>
            </w:pPr>
            <w:r w:rsidRPr="00A4522A">
              <w:rPr>
                <w:sz w:val="28"/>
                <w:szCs w:val="28"/>
              </w:rPr>
              <w:t>Instrument de monitorizare și evaluare a dezv</w:t>
            </w:r>
            <w:r>
              <w:rPr>
                <w:sz w:val="28"/>
                <w:szCs w:val="28"/>
              </w:rPr>
              <w:t>oltării copilului în baza SÎDC;</w:t>
            </w:r>
          </w:p>
          <w:p w:rsidR="00A4522A" w:rsidRDefault="00A4522A" w:rsidP="00A4522A">
            <w:pPr>
              <w:pStyle w:val="Listparagraf"/>
              <w:numPr>
                <w:ilvl w:val="0"/>
                <w:numId w:val="38"/>
              </w:numPr>
              <w:rPr>
                <w:sz w:val="28"/>
                <w:szCs w:val="28"/>
              </w:rPr>
            </w:pPr>
            <w:r w:rsidRPr="00A4522A">
              <w:rPr>
                <w:sz w:val="28"/>
                <w:szCs w:val="28"/>
              </w:rPr>
              <w:t xml:space="preserve"> Fișa de monitorizare și evaluare a dezvoltării copilului, care conține indicatori comportamentali, observabili și măsurabili, elaborați în conformitate cu Standardele de Învățare și Dezvoltare a copilului d</w:t>
            </w:r>
            <w:r>
              <w:rPr>
                <w:sz w:val="28"/>
                <w:szCs w:val="28"/>
              </w:rPr>
              <w:t>e la naștere până la 7 ani;</w:t>
            </w:r>
          </w:p>
          <w:p w:rsidR="00A4522A" w:rsidRDefault="00A4522A" w:rsidP="00A4522A">
            <w:pPr>
              <w:pStyle w:val="Listparagraf"/>
              <w:numPr>
                <w:ilvl w:val="0"/>
                <w:numId w:val="38"/>
              </w:numPr>
              <w:rPr>
                <w:sz w:val="28"/>
                <w:szCs w:val="28"/>
              </w:rPr>
            </w:pPr>
            <w:r w:rsidRPr="00A4522A">
              <w:rPr>
                <w:sz w:val="28"/>
                <w:szCs w:val="28"/>
              </w:rPr>
              <w:t>Portofoliul copilului cu obiecte concrete, rezultate ”materiale” ale copilului (desene, picturi, colaje, puzzle sau construcții elabora</w:t>
            </w:r>
            <w:r>
              <w:rPr>
                <w:sz w:val="28"/>
                <w:szCs w:val="28"/>
              </w:rPr>
              <w:t>te, fișe de lucru individual );</w:t>
            </w:r>
          </w:p>
          <w:p w:rsidR="00A4522A" w:rsidRDefault="00A4522A" w:rsidP="00A4522A">
            <w:pPr>
              <w:pStyle w:val="Listparagraf"/>
              <w:numPr>
                <w:ilvl w:val="0"/>
                <w:numId w:val="38"/>
              </w:numPr>
              <w:rPr>
                <w:sz w:val="28"/>
                <w:szCs w:val="28"/>
              </w:rPr>
            </w:pPr>
            <w:r w:rsidRPr="00A4522A">
              <w:rPr>
                <w:sz w:val="28"/>
                <w:szCs w:val="28"/>
              </w:rPr>
              <w:t>Fișe de evaluare iniţială și finală a copiilor prezente î</w:t>
            </w:r>
            <w:r>
              <w:rPr>
                <w:sz w:val="28"/>
                <w:szCs w:val="28"/>
              </w:rPr>
              <w:t>n toate grupele de vârstă;</w:t>
            </w:r>
          </w:p>
          <w:p w:rsidR="00A4522A" w:rsidRDefault="00A4522A" w:rsidP="00A4522A">
            <w:pPr>
              <w:pStyle w:val="Listparagraf"/>
              <w:numPr>
                <w:ilvl w:val="0"/>
                <w:numId w:val="38"/>
              </w:numPr>
              <w:rPr>
                <w:sz w:val="28"/>
                <w:szCs w:val="28"/>
              </w:rPr>
            </w:pPr>
            <w:r w:rsidRPr="00A4522A">
              <w:rPr>
                <w:sz w:val="28"/>
                <w:szCs w:val="28"/>
              </w:rPr>
              <w:t xml:space="preserve">  Rapoarte, privind rezultatele monitorizării și evaluării copiilor în baza SÎDC, discutate și aprobate la ședința Consiliu</w:t>
            </w:r>
            <w:r>
              <w:rPr>
                <w:sz w:val="28"/>
                <w:szCs w:val="28"/>
              </w:rPr>
              <w:t>lui Pedagogic;</w:t>
            </w:r>
          </w:p>
          <w:p w:rsidR="00E22F8F" w:rsidRPr="00A4522A" w:rsidRDefault="00A4522A" w:rsidP="00A4522A">
            <w:pPr>
              <w:pStyle w:val="Listparagraf"/>
              <w:numPr>
                <w:ilvl w:val="0"/>
                <w:numId w:val="38"/>
              </w:numPr>
              <w:rPr>
                <w:sz w:val="28"/>
                <w:szCs w:val="28"/>
              </w:rPr>
            </w:pPr>
            <w:r w:rsidRPr="00A4522A">
              <w:rPr>
                <w:sz w:val="28"/>
                <w:szCs w:val="28"/>
              </w:rPr>
              <w:t xml:space="preserve"> Rapoarte despre dezvoltarea fizică, socio-emoţională, cognitivă, a limbajului şi comunicării, precum şi a dezvoltării capacităţilor şi atitudinilor de învăţare la finele grupei pregătitoare, înregistrate şi semnate de părinţi</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A4522A" w:rsidRDefault="00A4522A" w:rsidP="00A4522A">
            <w:pPr>
              <w:jc w:val="both"/>
              <w:rPr>
                <w:rFonts w:ascii="Times New Roman" w:hAnsi="Times New Roman" w:cs="Times New Roman"/>
                <w:b/>
                <w:sz w:val="28"/>
                <w:szCs w:val="28"/>
                <w:lang w:val="en-US"/>
              </w:rPr>
            </w:pPr>
            <w:r w:rsidRPr="00A4522A">
              <w:rPr>
                <w:rFonts w:ascii="Times New Roman" w:hAnsi="Times New Roman" w:cs="Times New Roman"/>
                <w:sz w:val="28"/>
                <w:szCs w:val="28"/>
                <w:lang w:val="en-US"/>
              </w:rPr>
              <w:t xml:space="preserve">Instituția desfășoară procesul de evaluare a rezultatelor învățării în conformitate cu cerințele metodologice aprobate. Cadrele didactice evaluează rezultatele învățării în conformitate cu SÎDC conform cerințelor metodologice și referențialului de evaluare aprobate, urmăresc progresul </w:t>
            </w:r>
            <w:r>
              <w:rPr>
                <w:rFonts w:ascii="Times New Roman" w:hAnsi="Times New Roman" w:cs="Times New Roman"/>
                <w:sz w:val="28"/>
                <w:szCs w:val="28"/>
                <w:lang w:val="en-US"/>
              </w:rPr>
              <w:t>de dezvoltare a fiecărui copil</w:t>
            </w:r>
            <w:r w:rsidRPr="00A4522A">
              <w:rPr>
                <w:rFonts w:ascii="Times New Roman" w:hAnsi="Times New Roman" w:cs="Times New Roman"/>
                <w:sz w:val="28"/>
                <w:szCs w:val="28"/>
                <w:lang w:val="en-US"/>
              </w:rPr>
              <w:t>. În calitate de instrumente sunt aplicate - Fișe de observare și monitorizare a progreselor copiilor elaborate în conformitate cu SDÎC.</w:t>
            </w:r>
          </w:p>
        </w:tc>
      </w:tr>
      <w:tr w:rsidR="00E22F8F" w:rsidRPr="00965A9E"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396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D332D8" w:rsidRDefault="00D332D8" w:rsidP="00D332D8">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E22F8F" w:rsidRPr="00A4522A" w:rsidRDefault="00A4522A" w:rsidP="00FE36D5">
      <w:pPr>
        <w:jc w:val="both"/>
        <w:rPr>
          <w:rFonts w:ascii="Times New Roman" w:hAnsi="Times New Roman" w:cs="Times New Roman"/>
          <w:b/>
          <w:sz w:val="28"/>
          <w:szCs w:val="28"/>
          <w:lang w:val="en-US"/>
        </w:rPr>
      </w:pPr>
      <w:r w:rsidRPr="00A4522A">
        <w:rPr>
          <w:rFonts w:ascii="Times New Roman" w:hAnsi="Times New Roman" w:cs="Times New Roman"/>
          <w:b/>
          <w:sz w:val="28"/>
          <w:szCs w:val="28"/>
          <w:lang w:val="en-US"/>
        </w:rPr>
        <w:lastRenderedPageBreak/>
        <w:t>Indicator 4.2.7. Organizarea și desfășurarea activităților extracurriculare în concordanță cu misiunea școlii, cu obiectivele din curriculum și din documentele de planificare strategică și operațională</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A4522A" w:rsidRDefault="00A4522A" w:rsidP="00A4522A">
            <w:pPr>
              <w:pStyle w:val="Listparagraf"/>
              <w:numPr>
                <w:ilvl w:val="0"/>
                <w:numId w:val="38"/>
              </w:numPr>
              <w:rPr>
                <w:sz w:val="28"/>
                <w:szCs w:val="28"/>
              </w:rPr>
            </w:pPr>
            <w:r w:rsidRPr="00A4522A">
              <w:rPr>
                <w:sz w:val="28"/>
                <w:szCs w:val="28"/>
              </w:rPr>
              <w:t>Planul strategic de dezvoltar</w:t>
            </w:r>
            <w:r>
              <w:rPr>
                <w:sz w:val="28"/>
                <w:szCs w:val="28"/>
              </w:rPr>
              <w:t>e</w:t>
            </w:r>
            <w:r w:rsidRPr="00A4522A">
              <w:rPr>
                <w:sz w:val="28"/>
                <w:szCs w:val="28"/>
              </w:rPr>
              <w:t xml:space="preserve">, discutat și aprobat la ședința </w:t>
            </w:r>
            <w:r>
              <w:rPr>
                <w:sz w:val="28"/>
                <w:szCs w:val="28"/>
              </w:rPr>
              <w:t>Consiliului de Administrație;</w:t>
            </w:r>
          </w:p>
          <w:p w:rsidR="00A4522A" w:rsidRDefault="00A4522A" w:rsidP="00A4522A">
            <w:pPr>
              <w:pStyle w:val="Listparagraf"/>
              <w:numPr>
                <w:ilvl w:val="0"/>
                <w:numId w:val="38"/>
              </w:numPr>
              <w:rPr>
                <w:sz w:val="28"/>
                <w:szCs w:val="28"/>
              </w:rPr>
            </w:pPr>
            <w:r w:rsidRPr="00A4522A">
              <w:rPr>
                <w:sz w:val="28"/>
                <w:szCs w:val="28"/>
              </w:rPr>
              <w:t xml:space="preserve"> Planul anual de activita</w:t>
            </w:r>
            <w:r>
              <w:rPr>
                <w:sz w:val="28"/>
                <w:szCs w:val="28"/>
              </w:rPr>
              <w:t>te</w:t>
            </w:r>
            <w:r w:rsidRPr="00A4522A">
              <w:rPr>
                <w:sz w:val="28"/>
                <w:szCs w:val="28"/>
              </w:rPr>
              <w:t>, discutat la ședința Consiliului Pe</w:t>
            </w:r>
            <w:r>
              <w:rPr>
                <w:sz w:val="28"/>
                <w:szCs w:val="28"/>
              </w:rPr>
              <w:t xml:space="preserve">dagogic; </w:t>
            </w:r>
            <w:r w:rsidRPr="00A4522A">
              <w:rPr>
                <w:sz w:val="28"/>
                <w:szCs w:val="28"/>
              </w:rPr>
              <w:t>aprobat la ședința</w:t>
            </w:r>
            <w:r>
              <w:rPr>
                <w:sz w:val="28"/>
                <w:szCs w:val="28"/>
              </w:rPr>
              <w:t xml:space="preserve"> Consiliului de Administrație</w:t>
            </w:r>
            <w:r w:rsidRPr="00A4522A">
              <w:rPr>
                <w:sz w:val="28"/>
                <w:szCs w:val="28"/>
              </w:rPr>
              <w:t xml:space="preserve">; </w:t>
            </w:r>
          </w:p>
          <w:p w:rsidR="0078005F" w:rsidRDefault="0078005F" w:rsidP="0078005F">
            <w:pPr>
              <w:pStyle w:val="Listparagraf"/>
              <w:numPr>
                <w:ilvl w:val="0"/>
                <w:numId w:val="38"/>
              </w:numPr>
              <w:rPr>
                <w:sz w:val="28"/>
                <w:szCs w:val="28"/>
              </w:rPr>
            </w:pPr>
            <w:r>
              <w:rPr>
                <w:sz w:val="28"/>
                <w:szCs w:val="28"/>
              </w:rPr>
              <w:t xml:space="preserve"> Agenda educatorului;-</w:t>
            </w:r>
          </w:p>
          <w:p w:rsidR="0078005F" w:rsidRDefault="0078005F" w:rsidP="0078005F">
            <w:pPr>
              <w:pStyle w:val="Listparagraf"/>
              <w:numPr>
                <w:ilvl w:val="0"/>
                <w:numId w:val="38"/>
              </w:numPr>
              <w:rPr>
                <w:sz w:val="28"/>
                <w:szCs w:val="28"/>
              </w:rPr>
            </w:pPr>
            <w:r>
              <w:rPr>
                <w:sz w:val="28"/>
                <w:szCs w:val="28"/>
              </w:rPr>
              <w:t>A</w:t>
            </w:r>
            <w:r w:rsidR="00A4522A" w:rsidRPr="00A4522A">
              <w:rPr>
                <w:sz w:val="28"/>
                <w:szCs w:val="28"/>
              </w:rPr>
              <w:t xml:space="preserve">ctivitățile extracurriculare: </w:t>
            </w:r>
          </w:p>
          <w:p w:rsidR="0078005F" w:rsidRDefault="0078005F" w:rsidP="0078005F">
            <w:pPr>
              <w:pStyle w:val="Listparagraf"/>
              <w:numPr>
                <w:ilvl w:val="0"/>
                <w:numId w:val="38"/>
              </w:numPr>
              <w:rPr>
                <w:sz w:val="28"/>
                <w:szCs w:val="28"/>
              </w:rPr>
            </w:pPr>
            <w:r>
              <w:rPr>
                <w:sz w:val="28"/>
                <w:szCs w:val="28"/>
              </w:rPr>
              <w:t>„Ziua bunicuței”</w:t>
            </w:r>
          </w:p>
          <w:p w:rsidR="0078005F" w:rsidRDefault="00A4522A" w:rsidP="0078005F">
            <w:pPr>
              <w:pStyle w:val="Listparagraf"/>
              <w:numPr>
                <w:ilvl w:val="0"/>
                <w:numId w:val="38"/>
              </w:numPr>
              <w:rPr>
                <w:sz w:val="28"/>
                <w:szCs w:val="28"/>
              </w:rPr>
            </w:pPr>
            <w:r w:rsidRPr="0078005F">
              <w:rPr>
                <w:sz w:val="28"/>
                <w:szCs w:val="28"/>
              </w:rPr>
              <w:t xml:space="preserve">„Ziua pedagogului” </w:t>
            </w:r>
          </w:p>
          <w:p w:rsidR="0078005F" w:rsidRDefault="00A4522A" w:rsidP="0078005F">
            <w:pPr>
              <w:pStyle w:val="Listparagraf"/>
              <w:numPr>
                <w:ilvl w:val="0"/>
                <w:numId w:val="38"/>
              </w:numPr>
              <w:rPr>
                <w:sz w:val="28"/>
                <w:szCs w:val="28"/>
              </w:rPr>
            </w:pPr>
            <w:r w:rsidRPr="0078005F">
              <w:rPr>
                <w:sz w:val="28"/>
                <w:szCs w:val="28"/>
              </w:rPr>
              <w:t xml:space="preserve">„Otoamnă la noi la grădiniță” </w:t>
            </w:r>
          </w:p>
          <w:p w:rsidR="0078005F" w:rsidRDefault="00A4522A" w:rsidP="0078005F">
            <w:pPr>
              <w:pStyle w:val="Listparagraf"/>
              <w:numPr>
                <w:ilvl w:val="0"/>
                <w:numId w:val="38"/>
              </w:numPr>
              <w:rPr>
                <w:sz w:val="28"/>
                <w:szCs w:val="28"/>
              </w:rPr>
            </w:pPr>
            <w:r w:rsidRPr="0078005F">
              <w:rPr>
                <w:sz w:val="28"/>
                <w:szCs w:val="28"/>
              </w:rPr>
              <w:t>„Cine face sport de mic, crește</w:t>
            </w:r>
            <w:r w:rsidR="0078005F">
              <w:rPr>
                <w:sz w:val="28"/>
                <w:szCs w:val="28"/>
              </w:rPr>
              <w:t xml:space="preserve"> mare și voinic” </w:t>
            </w:r>
          </w:p>
          <w:p w:rsidR="0078005F" w:rsidRDefault="00A4522A" w:rsidP="0078005F">
            <w:pPr>
              <w:pStyle w:val="Listparagraf"/>
              <w:numPr>
                <w:ilvl w:val="0"/>
                <w:numId w:val="38"/>
              </w:numPr>
              <w:rPr>
                <w:sz w:val="28"/>
                <w:szCs w:val="28"/>
              </w:rPr>
            </w:pPr>
            <w:r w:rsidRPr="0078005F">
              <w:rPr>
                <w:sz w:val="28"/>
                <w:szCs w:val="28"/>
              </w:rPr>
              <w:t xml:space="preserve"> Expoziția „Mândru floare - un Mărțișor„ (varietatea confecționării mărțișoarelor după diferite metode a artei populare); </w:t>
            </w:r>
            <w:r w:rsidR="0078005F">
              <w:rPr>
                <w:sz w:val="28"/>
                <w:szCs w:val="28"/>
              </w:rPr>
              <w:t>-</w:t>
            </w:r>
          </w:p>
          <w:p w:rsidR="0078005F" w:rsidRDefault="00A4522A" w:rsidP="0078005F">
            <w:pPr>
              <w:pStyle w:val="Listparagraf"/>
              <w:numPr>
                <w:ilvl w:val="0"/>
                <w:numId w:val="38"/>
              </w:numPr>
              <w:rPr>
                <w:sz w:val="28"/>
                <w:szCs w:val="28"/>
              </w:rPr>
            </w:pPr>
            <w:r w:rsidRPr="0078005F">
              <w:rPr>
                <w:sz w:val="28"/>
                <w:szCs w:val="28"/>
              </w:rPr>
              <w:t>„Mărțișorul” (Îmbogățirea cunoștințelor despre tradițiile populare moldovenești, formarea interesului pentru legendele populare, jocuri, cântece, dansuri, introducerea copiilor în valorile spirituale a</w:t>
            </w:r>
            <w:r w:rsidR="0078005F">
              <w:rPr>
                <w:sz w:val="28"/>
                <w:szCs w:val="28"/>
              </w:rPr>
              <w:t>le culturii populare)</w:t>
            </w:r>
          </w:p>
          <w:p w:rsidR="0078005F" w:rsidRPr="0078005F" w:rsidRDefault="00A4522A" w:rsidP="0078005F">
            <w:pPr>
              <w:pStyle w:val="Listparagraf"/>
              <w:numPr>
                <w:ilvl w:val="0"/>
                <w:numId w:val="38"/>
              </w:numPr>
              <w:rPr>
                <w:sz w:val="28"/>
                <w:szCs w:val="28"/>
              </w:rPr>
            </w:pPr>
            <w:r w:rsidRPr="0078005F">
              <w:rPr>
                <w:sz w:val="28"/>
                <w:szCs w:val="28"/>
              </w:rPr>
              <w:t xml:space="preserve"> Expoziția Pascală organi</w:t>
            </w:r>
            <w:r w:rsidR="0078005F">
              <w:rPr>
                <w:sz w:val="28"/>
                <w:szCs w:val="28"/>
              </w:rPr>
              <w:t>zată în regim online</w:t>
            </w:r>
            <w:r w:rsidRPr="0078005F">
              <w:rPr>
                <w:sz w:val="28"/>
                <w:szCs w:val="28"/>
              </w:rPr>
              <w:t xml:space="preserve">; </w:t>
            </w:r>
          </w:p>
          <w:p w:rsidR="00E22F8F" w:rsidRPr="0078005F" w:rsidRDefault="00A4522A" w:rsidP="0078005F">
            <w:pPr>
              <w:pStyle w:val="Listparagraf"/>
              <w:numPr>
                <w:ilvl w:val="0"/>
                <w:numId w:val="38"/>
              </w:numPr>
              <w:rPr>
                <w:sz w:val="28"/>
                <w:szCs w:val="28"/>
              </w:rPr>
            </w:pPr>
            <w:r w:rsidRPr="0078005F">
              <w:rPr>
                <w:sz w:val="28"/>
                <w:szCs w:val="28"/>
              </w:rPr>
              <w:t>Ziua drapelului, concurs de desene preze</w:t>
            </w:r>
            <w:r w:rsidR="0078005F">
              <w:rPr>
                <w:sz w:val="28"/>
                <w:szCs w:val="28"/>
              </w:rPr>
              <w:t>ntate de copii în regim online.</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A4522A" w:rsidRDefault="00A4522A" w:rsidP="00633AB2">
            <w:pPr>
              <w:jc w:val="both"/>
              <w:rPr>
                <w:rFonts w:ascii="Times New Roman" w:hAnsi="Times New Roman" w:cs="Times New Roman"/>
                <w:b/>
                <w:sz w:val="28"/>
                <w:szCs w:val="28"/>
                <w:lang w:val="en-US"/>
              </w:rPr>
            </w:pPr>
            <w:r w:rsidRPr="00A4522A">
              <w:rPr>
                <w:rFonts w:ascii="Times New Roman" w:hAnsi="Times New Roman" w:cs="Times New Roman"/>
                <w:sz w:val="28"/>
                <w:szCs w:val="28"/>
                <w:lang w:val="en-US"/>
              </w:rPr>
              <w:t>Instituția organizează și desfășoară pe parcursul întregului an, activități extracurriculare în cele mai multe privințe conforme misiunii, obiectivelor din curriculum și din documentele de planificare, în care sunt implicați toți copiii. În instituție se organizează și se desfășoară activități extracurriculare; concursuri, matinee, proiecte educaționale, competiții sportive, excursii etc. în parteneriat cu părinții și APL</w:t>
            </w:r>
            <w:r w:rsidRPr="00A4522A">
              <w:rPr>
                <w:lang w:val="en-US"/>
              </w:rPr>
              <w:t>.</w:t>
            </w:r>
          </w:p>
        </w:tc>
      </w:tr>
      <w:tr w:rsidR="00E22F8F" w:rsidRPr="00965A9E" w:rsidTr="00D332D8">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409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D332D8">
              <w:rPr>
                <w:rFonts w:ascii="Times New Roman" w:hAnsi="Times New Roman" w:cs="Times New Roman"/>
                <w:b/>
                <w:sz w:val="28"/>
                <w:szCs w:val="28"/>
                <w:lang w:val="en-US"/>
              </w:rPr>
              <w:t>1</w:t>
            </w:r>
          </w:p>
        </w:tc>
        <w:tc>
          <w:tcPr>
            <w:tcW w:w="238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E22F8F" w:rsidRDefault="00E22F8F" w:rsidP="00FE36D5">
      <w:pPr>
        <w:jc w:val="both"/>
        <w:rPr>
          <w:rFonts w:ascii="Times New Roman" w:hAnsi="Times New Roman" w:cs="Times New Roman"/>
          <w:b/>
          <w:sz w:val="28"/>
          <w:szCs w:val="28"/>
          <w:lang w:val="en-US"/>
        </w:rPr>
      </w:pPr>
    </w:p>
    <w:p w:rsidR="00E22F8F" w:rsidRPr="0078005F" w:rsidRDefault="0078005F" w:rsidP="00FE36D5">
      <w:pPr>
        <w:jc w:val="both"/>
        <w:rPr>
          <w:rFonts w:ascii="Times New Roman" w:hAnsi="Times New Roman" w:cs="Times New Roman"/>
          <w:b/>
          <w:sz w:val="28"/>
          <w:szCs w:val="28"/>
          <w:lang w:val="en-US"/>
        </w:rPr>
      </w:pPr>
      <w:r w:rsidRPr="0078005F">
        <w:rPr>
          <w:rFonts w:ascii="Times New Roman" w:hAnsi="Times New Roman" w:cs="Times New Roman"/>
          <w:b/>
          <w:sz w:val="28"/>
          <w:szCs w:val="28"/>
          <w:lang w:val="en-US"/>
        </w:rPr>
        <w:t xml:space="preserve">Indicator 4.2.8. Asigurarea sprijinului individual pentru elevi/ copii, întru </w:t>
      </w:r>
      <w:proofErr w:type="gramStart"/>
      <w:r w:rsidRPr="0078005F">
        <w:rPr>
          <w:rFonts w:ascii="Times New Roman" w:hAnsi="Times New Roman" w:cs="Times New Roman"/>
          <w:b/>
          <w:sz w:val="28"/>
          <w:szCs w:val="28"/>
          <w:lang w:val="en-US"/>
        </w:rPr>
        <w:t>a</w:t>
      </w:r>
      <w:proofErr w:type="gramEnd"/>
      <w:r w:rsidRPr="0078005F">
        <w:rPr>
          <w:rFonts w:ascii="Times New Roman" w:hAnsi="Times New Roman" w:cs="Times New Roman"/>
          <w:b/>
          <w:sz w:val="28"/>
          <w:szCs w:val="28"/>
          <w:lang w:val="en-US"/>
        </w:rPr>
        <w:t xml:space="preserve"> obține rezultate în conformitate cu standardele și referențialul de evaluare </w:t>
      </w:r>
      <w:r w:rsidRPr="0078005F">
        <w:rPr>
          <w:rFonts w:ascii="Times New Roman" w:hAnsi="Times New Roman" w:cs="Times New Roman"/>
          <w:b/>
          <w:sz w:val="28"/>
          <w:szCs w:val="28"/>
          <w:lang w:val="en-US"/>
        </w:rPr>
        <w:lastRenderedPageBreak/>
        <w:t>aprobate (inclusiv pentru elevii cu CES care beneficiază de curriculum modificat și/ sau PEI)</w:t>
      </w:r>
    </w:p>
    <w:p w:rsidR="00E22F8F" w:rsidRDefault="00E22F8F" w:rsidP="00FE36D5">
      <w:pPr>
        <w:jc w:val="both"/>
        <w:rPr>
          <w:rFonts w:ascii="Times New Roman" w:hAnsi="Times New Roman" w:cs="Times New Roman"/>
          <w:b/>
          <w:sz w:val="28"/>
          <w:szCs w:val="28"/>
          <w:lang w:val="en-US"/>
        </w:rPr>
      </w:pP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Proiectările globale și proiectările tematice pentru anul de studii 2020-2021 în grupele de copii, aprobate de directorul instituției;</w:t>
            </w:r>
          </w:p>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Registrul de observări şi evaluări a copiilor cu CES;</w:t>
            </w:r>
          </w:p>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 xml:space="preserve">Tabelul generalizator de evaluare al copilului; </w:t>
            </w:r>
          </w:p>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 xml:space="preserve">Fișele de monitorizare a dezvoltării copiilor, în conformitate cu Standardele de învățare și dezvoltare a copiilor; </w:t>
            </w:r>
          </w:p>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Portofoliile copiilor;</w:t>
            </w:r>
          </w:p>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Rapoartele de evaluare a dezvoltării copiilor;</w:t>
            </w:r>
          </w:p>
          <w:p w:rsidR="0078005F" w:rsidRPr="0078005F" w:rsidRDefault="0078005F" w:rsidP="0078005F">
            <w:pPr>
              <w:pStyle w:val="Listparagraf"/>
              <w:numPr>
                <w:ilvl w:val="0"/>
                <w:numId w:val="42"/>
              </w:numPr>
              <w:tabs>
                <w:tab w:val="clear" w:pos="709"/>
              </w:tabs>
              <w:ind w:left="313" w:hanging="283"/>
              <w:rPr>
                <w:sz w:val="28"/>
                <w:szCs w:val="28"/>
              </w:rPr>
            </w:pPr>
            <w:r w:rsidRPr="0078005F">
              <w:rPr>
                <w:sz w:val="28"/>
                <w:szCs w:val="28"/>
              </w:rPr>
              <w:t>Mapa cu activitatea CMI.</w:t>
            </w:r>
          </w:p>
          <w:p w:rsidR="0078005F" w:rsidRPr="0078005F" w:rsidRDefault="0078005F" w:rsidP="0078005F">
            <w:pPr>
              <w:pStyle w:val="Listparagraf"/>
              <w:numPr>
                <w:ilvl w:val="0"/>
                <w:numId w:val="42"/>
              </w:numPr>
              <w:tabs>
                <w:tab w:val="clear" w:pos="709"/>
              </w:tabs>
              <w:ind w:left="317" w:hanging="317"/>
              <w:rPr>
                <w:sz w:val="28"/>
                <w:szCs w:val="28"/>
              </w:rPr>
            </w:pPr>
            <w:r w:rsidRPr="0078005F">
              <w:rPr>
                <w:sz w:val="28"/>
                <w:szCs w:val="28"/>
              </w:rPr>
              <w:t>Selectarea sarcinilor în centrele de activitate, luând în considerare nivelul de dezvoltare al fiecărui copil;</w:t>
            </w:r>
          </w:p>
          <w:p w:rsidR="0078005F" w:rsidRDefault="0078005F" w:rsidP="0078005F">
            <w:pPr>
              <w:pStyle w:val="Listparagraf"/>
              <w:numPr>
                <w:ilvl w:val="0"/>
                <w:numId w:val="42"/>
              </w:numPr>
              <w:tabs>
                <w:tab w:val="clear" w:pos="709"/>
              </w:tabs>
              <w:ind w:left="317" w:hanging="317"/>
              <w:rPr>
                <w:sz w:val="28"/>
                <w:szCs w:val="28"/>
              </w:rPr>
            </w:pPr>
            <w:r w:rsidRPr="0078005F">
              <w:rPr>
                <w:sz w:val="28"/>
                <w:szCs w:val="28"/>
              </w:rPr>
              <w:t>Proiectarea zilnică ale cadrelor didactice a activităților individuale cu copiii;</w:t>
            </w:r>
          </w:p>
          <w:p w:rsidR="00E22F8F" w:rsidRPr="0078005F" w:rsidRDefault="0078005F" w:rsidP="0078005F">
            <w:pPr>
              <w:pStyle w:val="Listparagraf"/>
              <w:numPr>
                <w:ilvl w:val="0"/>
                <w:numId w:val="42"/>
              </w:numPr>
              <w:tabs>
                <w:tab w:val="clear" w:pos="709"/>
              </w:tabs>
              <w:ind w:left="317" w:hanging="317"/>
              <w:rPr>
                <w:sz w:val="28"/>
                <w:szCs w:val="28"/>
              </w:rPr>
            </w:pPr>
            <w:r w:rsidRPr="0078005F">
              <w:rPr>
                <w:bCs/>
                <w:sz w:val="28"/>
                <w:szCs w:val="28"/>
              </w:rPr>
              <w:t xml:space="preserve">Fișe de evaluare </w:t>
            </w:r>
            <w:proofErr w:type="gramStart"/>
            <w:r w:rsidRPr="0078005F">
              <w:rPr>
                <w:bCs/>
                <w:sz w:val="28"/>
                <w:szCs w:val="28"/>
              </w:rPr>
              <w:t>a</w:t>
            </w:r>
            <w:proofErr w:type="gramEnd"/>
            <w:r w:rsidRPr="0078005F">
              <w:rPr>
                <w:bCs/>
                <w:sz w:val="28"/>
                <w:szCs w:val="28"/>
              </w:rPr>
              <w:t xml:space="preserve"> activității cadrului didactic în baza Standardelor Profesionale Naționale pentru cadrele didactice din IET</w:t>
            </w:r>
            <w:r w:rsidRPr="0078005F">
              <w:rPr>
                <w:rFonts w:cs="Arial"/>
                <w:bCs/>
              </w:rPr>
              <w:t>.</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78005F" w:rsidRDefault="0078005F" w:rsidP="0078005F">
            <w:pPr>
              <w:jc w:val="both"/>
              <w:rPr>
                <w:rFonts w:ascii="Times New Roman" w:hAnsi="Times New Roman" w:cs="Times New Roman"/>
                <w:b/>
                <w:sz w:val="28"/>
                <w:szCs w:val="28"/>
                <w:lang w:val="en-US"/>
              </w:rPr>
            </w:pPr>
            <w:r w:rsidRPr="0078005F">
              <w:rPr>
                <w:rFonts w:ascii="Times New Roman" w:hAnsi="Times New Roman" w:cs="Times New Roman"/>
                <w:sz w:val="28"/>
                <w:szCs w:val="28"/>
                <w:lang w:val="en-US"/>
              </w:rPr>
              <w:t>Instituția asigură sprijinul individual pentru fiecare copil în cadrul procesului educațional. Cadrele didactice asigu</w:t>
            </w:r>
            <w:r>
              <w:rPr>
                <w:rFonts w:ascii="Times New Roman" w:hAnsi="Times New Roman" w:cs="Times New Roman"/>
                <w:sz w:val="28"/>
                <w:szCs w:val="28"/>
                <w:lang w:val="en-US"/>
              </w:rPr>
              <w:t>ră implicarea tuturor copiilor</w:t>
            </w:r>
            <w:r w:rsidRPr="0078005F">
              <w:rPr>
                <w:rFonts w:ascii="Times New Roman" w:hAnsi="Times New Roman" w:cs="Times New Roman"/>
                <w:sz w:val="28"/>
                <w:szCs w:val="28"/>
                <w:lang w:val="en-US"/>
              </w:rPr>
              <w:t>, în procesul educațional pentru obținerea rezultatelor învățării conform SÎDC. Cadre didactice colectează informațiile referitoare la toate aspectele dezvoltării copilului, care permit să ia unele deciziile cu referire la îmbunătățirea procesului educațional și realizarea standardelor și referențialului de evaluare.</w:t>
            </w:r>
          </w:p>
        </w:tc>
      </w:tr>
      <w:tr w:rsidR="00E22F8F" w:rsidRPr="00965A9E" w:rsidTr="00D332D8">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409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D332D8">
              <w:rPr>
                <w:rFonts w:ascii="Times New Roman" w:hAnsi="Times New Roman" w:cs="Times New Roman"/>
                <w:b/>
                <w:sz w:val="28"/>
                <w:szCs w:val="28"/>
                <w:lang w:val="en-US"/>
              </w:rPr>
              <w:t>1</w:t>
            </w:r>
          </w:p>
        </w:tc>
        <w:tc>
          <w:tcPr>
            <w:tcW w:w="238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E22F8F" w:rsidRDefault="00E22F8F" w:rsidP="00FE36D5">
      <w:pPr>
        <w:jc w:val="both"/>
        <w:rPr>
          <w:rFonts w:ascii="Times New Roman" w:hAnsi="Times New Roman" w:cs="Times New Roman"/>
          <w:b/>
          <w:sz w:val="28"/>
          <w:szCs w:val="28"/>
          <w:lang w:val="en-US"/>
        </w:rPr>
      </w:pPr>
    </w:p>
    <w:p w:rsidR="00A47FE0" w:rsidRDefault="0078005F" w:rsidP="00D332D8">
      <w:pPr>
        <w:spacing w:after="0"/>
        <w:jc w:val="both"/>
        <w:rPr>
          <w:rFonts w:ascii="Times New Roman" w:hAnsi="Times New Roman" w:cs="Times New Roman"/>
          <w:b/>
          <w:sz w:val="28"/>
          <w:szCs w:val="28"/>
          <w:lang w:val="en-US"/>
        </w:rPr>
      </w:pPr>
      <w:r w:rsidRPr="00A47FE0">
        <w:rPr>
          <w:rFonts w:ascii="Times New Roman" w:hAnsi="Times New Roman" w:cs="Times New Roman"/>
          <w:b/>
          <w:sz w:val="28"/>
          <w:szCs w:val="28"/>
          <w:lang w:val="en-US"/>
        </w:rPr>
        <w:t xml:space="preserve">Standard 4.3. Toți copiii demonstrează angajament și implicare eficientă în procesul educațional </w:t>
      </w:r>
    </w:p>
    <w:p w:rsidR="00A47FE0" w:rsidRDefault="0078005F" w:rsidP="00D332D8">
      <w:pPr>
        <w:spacing w:after="0"/>
        <w:jc w:val="both"/>
        <w:rPr>
          <w:rFonts w:ascii="Times New Roman" w:hAnsi="Times New Roman" w:cs="Times New Roman"/>
          <w:b/>
          <w:sz w:val="28"/>
          <w:szCs w:val="28"/>
          <w:lang w:val="en-US"/>
        </w:rPr>
      </w:pPr>
      <w:r w:rsidRPr="00A47FE0">
        <w:rPr>
          <w:rFonts w:ascii="Times New Roman" w:hAnsi="Times New Roman" w:cs="Times New Roman"/>
          <w:b/>
          <w:sz w:val="28"/>
          <w:szCs w:val="28"/>
          <w:lang w:val="en-US"/>
        </w:rPr>
        <w:t xml:space="preserve">Domeniu: Management </w:t>
      </w:r>
    </w:p>
    <w:p w:rsidR="00E22F8F" w:rsidRPr="00A47FE0" w:rsidRDefault="0078005F" w:rsidP="00D332D8">
      <w:pPr>
        <w:spacing w:after="0"/>
        <w:jc w:val="both"/>
        <w:rPr>
          <w:rFonts w:ascii="Times New Roman" w:hAnsi="Times New Roman" w:cs="Times New Roman"/>
          <w:b/>
          <w:sz w:val="28"/>
          <w:szCs w:val="28"/>
          <w:lang w:val="en-US"/>
        </w:rPr>
      </w:pPr>
      <w:r w:rsidRPr="00A47FE0">
        <w:rPr>
          <w:rFonts w:ascii="Times New Roman" w:hAnsi="Times New Roman" w:cs="Times New Roman"/>
          <w:b/>
          <w:sz w:val="28"/>
          <w:szCs w:val="28"/>
          <w:lang w:val="en-US"/>
        </w:rPr>
        <w:t xml:space="preserve">Indicator 4.3.1. Asigurarea accesului elevilor/ copiilor la resursele educaționale (bibliotecă, laboratoare, ateliere, sală de festivități, de sport etc.) </w:t>
      </w:r>
      <w:r w:rsidRPr="00A47FE0">
        <w:rPr>
          <w:rFonts w:ascii="Times New Roman" w:hAnsi="Times New Roman" w:cs="Times New Roman"/>
          <w:b/>
          <w:sz w:val="28"/>
          <w:szCs w:val="28"/>
          <w:lang w:val="en-US"/>
        </w:rPr>
        <w:lastRenderedPageBreak/>
        <w:t>și a participării copiilor și părinților în procesul decizional privitor la optimizarea resurselor</w:t>
      </w:r>
    </w:p>
    <w:p w:rsidR="00E22F8F" w:rsidRPr="00A47FE0" w:rsidRDefault="00E22F8F" w:rsidP="00D332D8">
      <w:pPr>
        <w:spacing w:after="0"/>
        <w:jc w:val="both"/>
        <w:rPr>
          <w:rFonts w:ascii="Times New Roman" w:hAnsi="Times New Roman" w:cs="Times New Roman"/>
          <w:b/>
          <w:sz w:val="28"/>
          <w:szCs w:val="28"/>
          <w:lang w:val="en-US"/>
        </w:rPr>
      </w:pP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E22F8F" w:rsidRPr="00767C82"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767C82" w:rsidRDefault="00A47FE0" w:rsidP="00A47FE0">
            <w:pPr>
              <w:pStyle w:val="Listparagraf"/>
              <w:numPr>
                <w:ilvl w:val="0"/>
                <w:numId w:val="38"/>
              </w:numPr>
              <w:rPr>
                <w:sz w:val="28"/>
                <w:szCs w:val="28"/>
              </w:rPr>
            </w:pPr>
            <w:r w:rsidRPr="00A47FE0">
              <w:rPr>
                <w:sz w:val="28"/>
                <w:szCs w:val="28"/>
              </w:rPr>
              <w:t>Clădirea instituției este</w:t>
            </w:r>
            <w:r w:rsidR="00767C82">
              <w:rPr>
                <w:sz w:val="28"/>
                <w:szCs w:val="28"/>
              </w:rPr>
              <w:t xml:space="preserve"> cu două etaj, construită în anul 1964;</w:t>
            </w:r>
          </w:p>
          <w:p w:rsidR="00767C82" w:rsidRDefault="00767C82" w:rsidP="00A47FE0">
            <w:pPr>
              <w:pStyle w:val="Listparagraf"/>
              <w:numPr>
                <w:ilvl w:val="0"/>
                <w:numId w:val="38"/>
              </w:numPr>
              <w:rPr>
                <w:sz w:val="28"/>
                <w:szCs w:val="28"/>
              </w:rPr>
            </w:pPr>
            <w:r>
              <w:rPr>
                <w:sz w:val="28"/>
                <w:szCs w:val="28"/>
              </w:rPr>
              <w:t xml:space="preserve"> 5 săli de grupă adaptate;</w:t>
            </w:r>
          </w:p>
          <w:p w:rsidR="00767C82" w:rsidRDefault="00A47FE0" w:rsidP="00A47FE0">
            <w:pPr>
              <w:pStyle w:val="Listparagraf"/>
              <w:numPr>
                <w:ilvl w:val="0"/>
                <w:numId w:val="38"/>
              </w:numPr>
              <w:rPr>
                <w:sz w:val="28"/>
                <w:szCs w:val="28"/>
              </w:rPr>
            </w:pPr>
            <w:r w:rsidRPr="00A47FE0">
              <w:rPr>
                <w:sz w:val="28"/>
                <w:szCs w:val="28"/>
              </w:rPr>
              <w:t>O sală fest</w:t>
            </w:r>
            <w:r w:rsidR="00767C82">
              <w:rPr>
                <w:sz w:val="28"/>
                <w:szCs w:val="28"/>
              </w:rPr>
              <w:t>ivă combinată cu sala de sport;-</w:t>
            </w:r>
          </w:p>
          <w:p w:rsidR="00767C82" w:rsidRDefault="00A47FE0" w:rsidP="00A47FE0">
            <w:pPr>
              <w:pStyle w:val="Listparagraf"/>
              <w:numPr>
                <w:ilvl w:val="0"/>
                <w:numId w:val="38"/>
              </w:numPr>
              <w:rPr>
                <w:sz w:val="28"/>
                <w:szCs w:val="28"/>
              </w:rPr>
            </w:pPr>
            <w:r w:rsidRPr="00A47FE0">
              <w:rPr>
                <w:sz w:val="28"/>
                <w:szCs w:val="28"/>
              </w:rPr>
              <w:t xml:space="preserve">Biblioteca </w:t>
            </w:r>
            <w:r w:rsidR="00767C82">
              <w:rPr>
                <w:sz w:val="28"/>
                <w:szCs w:val="28"/>
              </w:rPr>
              <w:t>combinată cu cabinetul metodic;</w:t>
            </w:r>
          </w:p>
          <w:p w:rsidR="00767C82" w:rsidRDefault="00A47FE0" w:rsidP="00A47FE0">
            <w:pPr>
              <w:pStyle w:val="Listparagraf"/>
              <w:numPr>
                <w:ilvl w:val="0"/>
                <w:numId w:val="38"/>
              </w:numPr>
              <w:rPr>
                <w:sz w:val="28"/>
                <w:szCs w:val="28"/>
              </w:rPr>
            </w:pPr>
            <w:r w:rsidRPr="00A47FE0">
              <w:rPr>
                <w:sz w:val="28"/>
                <w:szCs w:val="28"/>
              </w:rPr>
              <w:t>Centrul de resursă</w:t>
            </w:r>
            <w:r w:rsidR="00767C82">
              <w:rPr>
                <w:sz w:val="28"/>
                <w:szCs w:val="28"/>
              </w:rPr>
              <w:t xml:space="preserve"> combinat cu cabinetul medical;</w:t>
            </w:r>
          </w:p>
          <w:p w:rsidR="00E22F8F" w:rsidRDefault="00A47FE0" w:rsidP="00767C82">
            <w:pPr>
              <w:pStyle w:val="Listparagraf"/>
              <w:numPr>
                <w:ilvl w:val="0"/>
                <w:numId w:val="38"/>
              </w:numPr>
              <w:rPr>
                <w:sz w:val="28"/>
                <w:szCs w:val="28"/>
              </w:rPr>
            </w:pPr>
            <w:r w:rsidRPr="00A47FE0">
              <w:rPr>
                <w:sz w:val="28"/>
                <w:szCs w:val="28"/>
              </w:rPr>
              <w:t xml:space="preserve"> Registrul cu propuneri și sugestii a părințilo</w:t>
            </w:r>
            <w:r w:rsidR="00767C82">
              <w:rPr>
                <w:sz w:val="28"/>
                <w:szCs w:val="28"/>
              </w:rPr>
              <w:t>r, afișat pe panoul informative.</w:t>
            </w:r>
          </w:p>
          <w:p w:rsidR="00767C82" w:rsidRPr="00767C82" w:rsidRDefault="00767C82" w:rsidP="00767C82">
            <w:pPr>
              <w:pStyle w:val="Listparagraf"/>
              <w:numPr>
                <w:ilvl w:val="0"/>
                <w:numId w:val="38"/>
              </w:numPr>
              <w:tabs>
                <w:tab w:val="clear" w:pos="709"/>
              </w:tabs>
              <w:ind w:left="483"/>
              <w:rPr>
                <w:rFonts w:eastAsia="Times New Roman"/>
                <w:bCs/>
                <w:color w:val="000000" w:themeColor="text1"/>
                <w:sz w:val="28"/>
                <w:szCs w:val="28"/>
              </w:rPr>
            </w:pPr>
            <w:r w:rsidRPr="00767C82">
              <w:rPr>
                <w:rFonts w:eastAsia="Times New Roman"/>
                <w:bCs/>
                <w:color w:val="000000" w:themeColor="text1"/>
                <w:sz w:val="28"/>
                <w:szCs w:val="28"/>
              </w:rPr>
              <w:t>Activități de voluntariat din partea părinților:</w:t>
            </w:r>
          </w:p>
          <w:p w:rsidR="00767C82" w:rsidRPr="00767C82" w:rsidRDefault="00767C82" w:rsidP="00767C82">
            <w:pPr>
              <w:pStyle w:val="Listparagraf"/>
              <w:numPr>
                <w:ilvl w:val="0"/>
                <w:numId w:val="43"/>
              </w:numPr>
              <w:tabs>
                <w:tab w:val="clear" w:pos="709"/>
              </w:tabs>
              <w:ind w:left="908" w:hanging="284"/>
              <w:rPr>
                <w:rFonts w:eastAsia="Times New Roman"/>
                <w:bCs/>
                <w:color w:val="000000" w:themeColor="text1"/>
                <w:sz w:val="28"/>
                <w:szCs w:val="28"/>
              </w:rPr>
            </w:pPr>
            <w:r w:rsidRPr="00767C82">
              <w:rPr>
                <w:rFonts w:eastAsia="Times New Roman"/>
                <w:bCs/>
                <w:color w:val="000000" w:themeColor="text1"/>
                <w:sz w:val="28"/>
                <w:szCs w:val="28"/>
              </w:rPr>
              <w:t>Salubrizarea teritoriului;</w:t>
            </w:r>
          </w:p>
          <w:p w:rsidR="00767C82" w:rsidRPr="00767C82" w:rsidRDefault="00767C82" w:rsidP="00767C82">
            <w:pPr>
              <w:pStyle w:val="Listparagraf"/>
              <w:numPr>
                <w:ilvl w:val="0"/>
                <w:numId w:val="43"/>
              </w:numPr>
              <w:tabs>
                <w:tab w:val="clear" w:pos="709"/>
              </w:tabs>
              <w:ind w:left="908" w:hanging="284"/>
              <w:rPr>
                <w:rFonts w:eastAsia="Times New Roman"/>
                <w:bCs/>
                <w:color w:val="000000" w:themeColor="text1"/>
                <w:sz w:val="28"/>
                <w:szCs w:val="28"/>
              </w:rPr>
            </w:pPr>
            <w:r w:rsidRPr="00767C82">
              <w:rPr>
                <w:rFonts w:eastAsia="Times New Roman"/>
                <w:bCs/>
                <w:color w:val="000000" w:themeColor="text1"/>
                <w:sz w:val="28"/>
                <w:szCs w:val="28"/>
              </w:rPr>
              <w:t>Reparații curente;</w:t>
            </w:r>
          </w:p>
          <w:p w:rsidR="00767C82" w:rsidRPr="00767C82" w:rsidRDefault="00767C82" w:rsidP="00767C82">
            <w:pPr>
              <w:pStyle w:val="Listparagraf"/>
              <w:numPr>
                <w:ilvl w:val="0"/>
                <w:numId w:val="43"/>
              </w:numPr>
              <w:tabs>
                <w:tab w:val="clear" w:pos="709"/>
              </w:tabs>
              <w:ind w:left="908" w:hanging="284"/>
              <w:rPr>
                <w:rFonts w:eastAsia="Times New Roman"/>
                <w:bCs/>
                <w:color w:val="000000" w:themeColor="text1"/>
                <w:sz w:val="28"/>
                <w:szCs w:val="28"/>
              </w:rPr>
            </w:pPr>
            <w:r w:rsidRPr="00767C82">
              <w:rPr>
                <w:rFonts w:eastAsia="Times New Roman"/>
                <w:bCs/>
                <w:color w:val="000000" w:themeColor="text1"/>
                <w:sz w:val="28"/>
                <w:szCs w:val="28"/>
              </w:rPr>
              <w:t>Pregătirea activităților extracurriculare;</w:t>
            </w:r>
          </w:p>
          <w:p w:rsidR="00767C82" w:rsidRPr="00767C82" w:rsidRDefault="00767C82" w:rsidP="00767C82">
            <w:pPr>
              <w:pStyle w:val="Listparagraf"/>
              <w:numPr>
                <w:ilvl w:val="0"/>
                <w:numId w:val="38"/>
              </w:numPr>
              <w:tabs>
                <w:tab w:val="clear" w:pos="709"/>
              </w:tabs>
              <w:ind w:left="483"/>
              <w:rPr>
                <w:rFonts w:eastAsia="Times New Roman"/>
                <w:bCs/>
                <w:color w:val="000000" w:themeColor="text1"/>
                <w:sz w:val="28"/>
                <w:szCs w:val="28"/>
              </w:rPr>
            </w:pPr>
            <w:r w:rsidRPr="00767C82">
              <w:rPr>
                <w:rFonts w:eastAsia="Times New Roman"/>
                <w:bCs/>
                <w:color w:val="000000" w:themeColor="text1"/>
                <w:sz w:val="28"/>
                <w:szCs w:val="28"/>
              </w:rPr>
              <w:t>Implicarea în procesul educațional prin propunerea subiectelor de studiu;</w:t>
            </w:r>
          </w:p>
          <w:p w:rsidR="00767C82" w:rsidRPr="00767C82" w:rsidRDefault="00767C82" w:rsidP="00767C82">
            <w:pPr>
              <w:pStyle w:val="Listparagraf"/>
              <w:numPr>
                <w:ilvl w:val="0"/>
                <w:numId w:val="38"/>
              </w:numPr>
              <w:tabs>
                <w:tab w:val="clear" w:pos="709"/>
              </w:tabs>
              <w:ind w:left="483"/>
              <w:rPr>
                <w:rFonts w:eastAsia="Times New Roman"/>
                <w:bCs/>
                <w:color w:val="000000" w:themeColor="text1"/>
                <w:sz w:val="28"/>
                <w:szCs w:val="28"/>
              </w:rPr>
            </w:pPr>
            <w:r w:rsidRPr="00767C82">
              <w:rPr>
                <w:rFonts w:eastAsia="Times New Roman"/>
                <w:bCs/>
                <w:color w:val="000000" w:themeColor="text1"/>
                <w:sz w:val="28"/>
                <w:szCs w:val="28"/>
              </w:rPr>
              <w:t>Părinții ghizați în personare îndrăgite de copii în timpul distracțiilor:</w:t>
            </w:r>
          </w:p>
          <w:p w:rsidR="00767C82" w:rsidRPr="00767C82" w:rsidRDefault="00767C82" w:rsidP="00767C82">
            <w:pPr>
              <w:pStyle w:val="Listparagraf"/>
              <w:numPr>
                <w:ilvl w:val="0"/>
                <w:numId w:val="44"/>
              </w:numPr>
              <w:tabs>
                <w:tab w:val="clear" w:pos="709"/>
                <w:tab w:val="left" w:pos="1333"/>
              </w:tabs>
              <w:ind w:left="908" w:hanging="284"/>
              <w:rPr>
                <w:rFonts w:eastAsia="Times New Roman"/>
                <w:bCs/>
                <w:color w:val="000000" w:themeColor="text1"/>
                <w:sz w:val="28"/>
                <w:szCs w:val="28"/>
              </w:rPr>
            </w:pPr>
            <w:r>
              <w:rPr>
                <w:rFonts w:eastAsia="Times New Roman"/>
                <w:bCs/>
                <w:color w:val="000000" w:themeColor="text1"/>
                <w:sz w:val="28"/>
                <w:szCs w:val="28"/>
              </w:rPr>
              <w:t>Toamna de aurie</w:t>
            </w:r>
            <w:r w:rsidRPr="00767C82">
              <w:rPr>
                <w:rFonts w:eastAsia="Times New Roman"/>
                <w:bCs/>
                <w:color w:val="000000" w:themeColor="text1"/>
                <w:sz w:val="28"/>
                <w:szCs w:val="28"/>
              </w:rPr>
              <w:t>;</w:t>
            </w:r>
          </w:p>
          <w:p w:rsidR="00767C82" w:rsidRPr="00767C82" w:rsidRDefault="00767C82" w:rsidP="00767C82">
            <w:pPr>
              <w:pStyle w:val="Listparagraf"/>
              <w:numPr>
                <w:ilvl w:val="0"/>
                <w:numId w:val="44"/>
              </w:numPr>
              <w:tabs>
                <w:tab w:val="clear" w:pos="709"/>
                <w:tab w:val="left" w:pos="1333"/>
              </w:tabs>
              <w:ind w:left="908" w:hanging="284"/>
              <w:rPr>
                <w:rFonts w:eastAsia="Times New Roman"/>
                <w:bCs/>
                <w:color w:val="000000" w:themeColor="text1"/>
                <w:sz w:val="28"/>
                <w:szCs w:val="28"/>
              </w:rPr>
            </w:pPr>
            <w:r w:rsidRPr="00767C82">
              <w:rPr>
                <w:rFonts w:eastAsia="Times New Roman"/>
                <w:bCs/>
                <w:color w:val="000000" w:themeColor="text1"/>
                <w:sz w:val="28"/>
                <w:szCs w:val="28"/>
              </w:rPr>
              <w:t>Vine,vine Anul Nou;</w:t>
            </w:r>
          </w:p>
          <w:p w:rsidR="00767C82" w:rsidRPr="00767C82" w:rsidRDefault="00767C82" w:rsidP="00767C82">
            <w:pPr>
              <w:pStyle w:val="Listparagraf"/>
              <w:numPr>
                <w:ilvl w:val="0"/>
                <w:numId w:val="44"/>
              </w:numPr>
              <w:tabs>
                <w:tab w:val="clear" w:pos="709"/>
                <w:tab w:val="left" w:pos="1333"/>
              </w:tabs>
              <w:ind w:left="908" w:hanging="284"/>
              <w:rPr>
                <w:rFonts w:eastAsia="Times New Roman"/>
                <w:bCs/>
                <w:color w:val="000000" w:themeColor="text1"/>
                <w:sz w:val="28"/>
                <w:szCs w:val="28"/>
              </w:rPr>
            </w:pPr>
            <w:r>
              <w:rPr>
                <w:rFonts w:eastAsia="Times New Roman"/>
                <w:bCs/>
                <w:color w:val="000000" w:themeColor="text1"/>
                <w:sz w:val="28"/>
                <w:szCs w:val="28"/>
              </w:rPr>
              <w:t>Sărbătoarea Mărțișorului</w:t>
            </w:r>
            <w:r w:rsidRPr="00767C82">
              <w:rPr>
                <w:rFonts w:eastAsia="Times New Roman"/>
                <w:bCs/>
                <w:color w:val="000000" w:themeColor="text1"/>
                <w:sz w:val="28"/>
                <w:szCs w:val="28"/>
              </w:rPr>
              <w:t>;</w:t>
            </w:r>
          </w:p>
          <w:p w:rsidR="00767C82" w:rsidRPr="00767C82" w:rsidRDefault="00767C82" w:rsidP="00767C82">
            <w:pPr>
              <w:pStyle w:val="Listparagraf"/>
              <w:numPr>
                <w:ilvl w:val="0"/>
                <w:numId w:val="44"/>
              </w:numPr>
              <w:tabs>
                <w:tab w:val="clear" w:pos="709"/>
                <w:tab w:val="left" w:pos="1333"/>
              </w:tabs>
              <w:ind w:left="908" w:hanging="284"/>
              <w:rPr>
                <w:rFonts w:eastAsia="Times New Roman"/>
                <w:bCs/>
                <w:color w:val="000000" w:themeColor="text1"/>
                <w:sz w:val="28"/>
                <w:szCs w:val="28"/>
              </w:rPr>
            </w:pPr>
            <w:r w:rsidRPr="00767C82">
              <w:rPr>
                <w:rFonts w:eastAsia="Times New Roman"/>
                <w:bCs/>
                <w:color w:val="000000" w:themeColor="text1"/>
                <w:sz w:val="28"/>
                <w:szCs w:val="28"/>
              </w:rPr>
              <w:t>1 iunie – Ziua copilului</w:t>
            </w:r>
            <w:r>
              <w:rPr>
                <w:rFonts w:eastAsia="Times New Roman"/>
                <w:bCs/>
                <w:color w:val="000000" w:themeColor="text1"/>
                <w:sz w:val="28"/>
                <w:szCs w:val="28"/>
              </w:rPr>
              <w:t>,</w:t>
            </w:r>
          </w:p>
          <w:p w:rsidR="00767C82" w:rsidRPr="00767C82" w:rsidRDefault="00767C82" w:rsidP="00767C82">
            <w:pPr>
              <w:pStyle w:val="Listparagraf"/>
              <w:numPr>
                <w:ilvl w:val="0"/>
                <w:numId w:val="44"/>
              </w:numPr>
              <w:tabs>
                <w:tab w:val="clear" w:pos="709"/>
                <w:tab w:val="left" w:pos="1333"/>
              </w:tabs>
              <w:ind w:left="908" w:hanging="284"/>
              <w:rPr>
                <w:rFonts w:eastAsia="Times New Roman"/>
                <w:bCs/>
                <w:color w:val="000000" w:themeColor="text1"/>
                <w:sz w:val="28"/>
                <w:szCs w:val="28"/>
              </w:rPr>
            </w:pPr>
            <w:r w:rsidRPr="00767C82">
              <w:rPr>
                <w:rFonts w:eastAsia="Times New Roman"/>
                <w:bCs/>
                <w:color w:val="000000" w:themeColor="text1"/>
                <w:sz w:val="28"/>
                <w:szCs w:val="28"/>
              </w:rPr>
              <w:t>Ghici ghicitoarea mea;</w:t>
            </w:r>
          </w:p>
          <w:p w:rsidR="00767C82" w:rsidRPr="00A47FE0" w:rsidRDefault="00767C82" w:rsidP="00767C82">
            <w:pPr>
              <w:pStyle w:val="Listparagraf"/>
              <w:ind w:left="840"/>
              <w:rPr>
                <w:sz w:val="28"/>
                <w:szCs w:val="28"/>
              </w:rPr>
            </w:pP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767C82" w:rsidRDefault="00767C82" w:rsidP="00633AB2">
            <w:pPr>
              <w:jc w:val="both"/>
              <w:rPr>
                <w:rFonts w:ascii="Times New Roman" w:hAnsi="Times New Roman" w:cs="Times New Roman"/>
                <w:b/>
                <w:sz w:val="28"/>
                <w:szCs w:val="28"/>
                <w:lang w:val="en-US"/>
              </w:rPr>
            </w:pPr>
            <w:r w:rsidRPr="00767C82">
              <w:rPr>
                <w:rFonts w:ascii="Times New Roman" w:hAnsi="Times New Roman" w:cs="Times New Roman"/>
                <w:sz w:val="28"/>
                <w:szCs w:val="28"/>
                <w:lang w:val="en-US"/>
              </w:rPr>
              <w:t>Instituția garantează accesul la resursele educaționale și asigură, în majoritatea cazurilor, participarea copiilor și al părinților în procesul decizional privitor la optimizarea acestor resurse. Centrele de activitate din grupe sunt asigurate cu materiale didactice procurate și confecționate de cadrele didactice, de părinți împreună cu copiii. Toate materialele didactice sunt accesibile copiilor și sunt plasate la nivelul acestora. Jucăriile, materialele și echipamentele pentru dezvoltarea și învățarea copiilor sunt adecvate vârstei, nivelului de dezvoltare a copilului și sunt inofensive prin forme dimensiuni sau natura materialului. Sala de festivități funcţionează cu destinație dublă și este dotată cu mobilier şi echipament muzical, inventar sportiv corespunzător, adaptat spaţiului şi utilizatorilor. La ședințele părintești pe grupe, părinții participă la procesul decizional, doar privind asigurarea condițiilor și resurselor de educație a copiilor – în special, dotarea cu jucării și literatură artistică, caiețele pentru activități didactice, la utilarea și repararea echipamentelor de pe terenul de joacă al copiilor și la îmbunătățirea bazei tehnico-</w:t>
            </w:r>
            <w:r w:rsidRPr="00767C82">
              <w:rPr>
                <w:rFonts w:ascii="Times New Roman" w:hAnsi="Times New Roman" w:cs="Times New Roman"/>
                <w:sz w:val="28"/>
                <w:szCs w:val="28"/>
                <w:lang w:val="en-US"/>
              </w:rPr>
              <w:lastRenderedPageBreak/>
              <w:t>materiale din instituție</w:t>
            </w:r>
            <w:r w:rsidR="00433D9B">
              <w:rPr>
                <w:rFonts w:ascii="Times New Roman" w:hAnsi="Times New Roman" w:cs="Times New Roman"/>
                <w:sz w:val="28"/>
                <w:szCs w:val="28"/>
                <w:lang w:val="en-US"/>
              </w:rPr>
              <w:t>.</w:t>
            </w:r>
          </w:p>
        </w:tc>
      </w:tr>
      <w:tr w:rsidR="00E22F8F" w:rsidRPr="00965A9E"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396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D332D8" w:rsidRDefault="00D332D8" w:rsidP="00D332D8">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433D9B" w:rsidRDefault="00433D9B" w:rsidP="00D332D8">
      <w:pPr>
        <w:spacing w:after="0"/>
        <w:jc w:val="both"/>
        <w:rPr>
          <w:rFonts w:ascii="Times New Roman" w:hAnsi="Times New Roman" w:cs="Times New Roman"/>
          <w:b/>
          <w:sz w:val="28"/>
          <w:szCs w:val="28"/>
          <w:lang w:val="en-US"/>
        </w:rPr>
      </w:pPr>
      <w:r w:rsidRPr="00433D9B">
        <w:rPr>
          <w:rFonts w:ascii="Times New Roman" w:hAnsi="Times New Roman" w:cs="Times New Roman"/>
          <w:b/>
          <w:sz w:val="28"/>
          <w:szCs w:val="28"/>
          <w:lang w:val="en-US"/>
        </w:rPr>
        <w:t xml:space="preserve">Domeniu: Capacitate instituțională </w:t>
      </w:r>
    </w:p>
    <w:p w:rsidR="00E22F8F" w:rsidRDefault="00433D9B" w:rsidP="00D332D8">
      <w:pPr>
        <w:spacing w:after="0"/>
        <w:jc w:val="both"/>
        <w:rPr>
          <w:rFonts w:ascii="Times New Roman" w:hAnsi="Times New Roman" w:cs="Times New Roman"/>
          <w:b/>
          <w:sz w:val="28"/>
          <w:szCs w:val="28"/>
          <w:lang w:val="en-US"/>
        </w:rPr>
      </w:pPr>
      <w:r w:rsidRPr="00433D9B">
        <w:rPr>
          <w:rFonts w:ascii="Times New Roman" w:hAnsi="Times New Roman" w:cs="Times New Roman"/>
          <w:b/>
          <w:sz w:val="28"/>
          <w:szCs w:val="28"/>
          <w:lang w:val="en-US"/>
        </w:rPr>
        <w:t>Indicator 4.3.2. Existența bazei de date privind performanțele elevilor/ copiilor și mecanismele de valorificare a potențialului creativ al acestora, inclusiv rezultatele parcurgerii curriculumului modificat sau a PEI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Portofoliile copiilor;</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Caiet de observări pentru fiecare copil;</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Fișă de monitorizare a fiecărui copil;</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Raportul anual de activitate al cadrului didactic pentru anul de studii 2019-2020, cap. 2 Gradul de pregătire al copiilor;</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Registrul de înregistrare a Rapoartelor copilului despre dezvoltarea fizică, socio-emoțională, cognitivă a limbajului și comunicării, precum și a dezvoltării capacităților și aptitudinilor de învățare;</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Raportul de activitate al instituției pentru anul de studii 2019-2020, cap.IV prevede:</w:t>
            </w:r>
          </w:p>
          <w:p w:rsidR="00FD2663" w:rsidRPr="00FD2663" w:rsidRDefault="00FD2663" w:rsidP="00FD2663">
            <w:pPr>
              <w:pStyle w:val="Listparagraf"/>
              <w:numPr>
                <w:ilvl w:val="0"/>
                <w:numId w:val="38"/>
              </w:numPr>
              <w:tabs>
                <w:tab w:val="clear" w:pos="709"/>
              </w:tabs>
              <w:rPr>
                <w:bCs/>
                <w:color w:val="000000" w:themeColor="text1"/>
                <w:sz w:val="28"/>
                <w:szCs w:val="28"/>
              </w:rPr>
            </w:pPr>
            <w:r w:rsidRPr="00FD2663">
              <w:rPr>
                <w:bCs/>
                <w:color w:val="000000" w:themeColor="text1"/>
                <w:sz w:val="28"/>
                <w:szCs w:val="28"/>
              </w:rPr>
              <w:t xml:space="preserve"> organizarea la distanță a procesului educațional în condiții de carantină,</w:t>
            </w:r>
          </w:p>
          <w:p w:rsidR="00FD2663" w:rsidRPr="00FD2663" w:rsidRDefault="00FD2663" w:rsidP="00FD2663">
            <w:pPr>
              <w:pStyle w:val="Listparagraf"/>
              <w:numPr>
                <w:ilvl w:val="0"/>
                <w:numId w:val="38"/>
              </w:numPr>
              <w:tabs>
                <w:tab w:val="clear" w:pos="709"/>
              </w:tabs>
              <w:rPr>
                <w:bCs/>
                <w:color w:val="000000" w:themeColor="text1"/>
                <w:sz w:val="28"/>
                <w:szCs w:val="28"/>
              </w:rPr>
            </w:pPr>
            <w:r w:rsidRPr="00FD2663">
              <w:rPr>
                <w:bCs/>
                <w:color w:val="000000" w:themeColor="text1"/>
                <w:sz w:val="28"/>
                <w:szCs w:val="28"/>
              </w:rPr>
              <w:t>rezultatele monitorizării evaluării dezvoltării copiilor cu vârsta 6-7 ani în baza SÎDC,</w:t>
            </w:r>
          </w:p>
          <w:p w:rsidR="00FD2663" w:rsidRPr="00FD2663" w:rsidRDefault="00FD2663" w:rsidP="00FD2663">
            <w:pPr>
              <w:pStyle w:val="Listparagraf"/>
              <w:numPr>
                <w:ilvl w:val="0"/>
                <w:numId w:val="38"/>
              </w:numPr>
              <w:tabs>
                <w:tab w:val="clear" w:pos="709"/>
              </w:tabs>
              <w:rPr>
                <w:bCs/>
                <w:color w:val="000000" w:themeColor="text1"/>
                <w:sz w:val="28"/>
                <w:szCs w:val="28"/>
              </w:rPr>
            </w:pPr>
            <w:r w:rsidRPr="00FD2663">
              <w:rPr>
                <w:bCs/>
                <w:color w:val="000000" w:themeColor="text1"/>
                <w:sz w:val="28"/>
                <w:szCs w:val="28"/>
              </w:rPr>
              <w:t>educația parentală pentru familiile care au copii 0-7 ani;</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Raportul anual privind rezultatele evaluării copiilor din fiecare grupă de vârstă în baza Instrumentului de monitorizare și evaluare a dezvoltării copilului elaborat în baza SÎDC;</w:t>
            </w:r>
          </w:p>
          <w:p w:rsidR="00FD2663" w:rsidRPr="00FD2663" w:rsidRDefault="00FD2663" w:rsidP="00FD2663">
            <w:pPr>
              <w:pStyle w:val="Listparagraf"/>
              <w:numPr>
                <w:ilvl w:val="0"/>
                <w:numId w:val="45"/>
              </w:numPr>
              <w:tabs>
                <w:tab w:val="clear" w:pos="709"/>
              </w:tabs>
              <w:ind w:left="313" w:hanging="283"/>
              <w:rPr>
                <w:bCs/>
                <w:color w:val="000000" w:themeColor="text1"/>
                <w:sz w:val="28"/>
                <w:szCs w:val="28"/>
              </w:rPr>
            </w:pPr>
            <w:r w:rsidRPr="00FD2663">
              <w:rPr>
                <w:bCs/>
                <w:color w:val="000000" w:themeColor="text1"/>
                <w:sz w:val="28"/>
                <w:szCs w:val="28"/>
              </w:rPr>
              <w:t>Tabele generalizatoare privind rezultatele evaluării dezvoltării copiilor per grupă;</w:t>
            </w:r>
          </w:p>
          <w:p w:rsidR="00E22F8F" w:rsidRPr="00965A9E" w:rsidRDefault="00FD2663" w:rsidP="00FD2663">
            <w:pPr>
              <w:pStyle w:val="Listparagraf"/>
              <w:ind w:left="720"/>
              <w:rPr>
                <w:sz w:val="28"/>
                <w:szCs w:val="28"/>
              </w:rPr>
            </w:pPr>
            <w:r w:rsidRPr="00FD2663">
              <w:rPr>
                <w:bCs/>
                <w:color w:val="000000" w:themeColor="text1"/>
                <w:sz w:val="28"/>
                <w:szCs w:val="28"/>
              </w:rPr>
              <w:t>Raportul despre dezvoltarea fizică, socio-emoțională, cognitivă, a limbajului și comunicării, precum și a dezvoltării capacităților și atitudinilor de învățare, la finele grupei pregătitoare pentru fiecare copil cu vârsta de 6-7 ani</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FD2663" w:rsidRDefault="00FD2663" w:rsidP="00633AB2">
            <w:pPr>
              <w:jc w:val="both"/>
              <w:rPr>
                <w:rFonts w:ascii="Times New Roman" w:hAnsi="Times New Roman" w:cs="Times New Roman"/>
                <w:b/>
                <w:sz w:val="28"/>
                <w:szCs w:val="28"/>
                <w:lang w:val="en-US"/>
              </w:rPr>
            </w:pPr>
            <w:r w:rsidRPr="00FD2663">
              <w:rPr>
                <w:rFonts w:ascii="Times New Roman" w:hAnsi="Times New Roman" w:cs="Times New Roman"/>
                <w:bCs/>
                <w:sz w:val="28"/>
                <w:szCs w:val="28"/>
                <w:lang w:val="ro-RO"/>
              </w:rPr>
              <w:t xml:space="preserve">Monitorizarea și evaluarea dezvoltării copiilor în toate grupele de vârstă, se realizează în baza Standardelor de învățare și dezvoltare a copilului, conform exemplului propus de MECC în Scrisoarea metodică anuală. Instituția își actualizează în mod constant și în timp util baza de date cu privire la activitatea fiecărui copil și </w:t>
            </w:r>
            <w:r w:rsidRPr="00FD2663">
              <w:rPr>
                <w:rFonts w:ascii="Times New Roman" w:hAnsi="Times New Roman" w:cs="Times New Roman"/>
                <w:bCs/>
                <w:sz w:val="28"/>
                <w:szCs w:val="28"/>
                <w:lang w:val="ro-RO"/>
              </w:rPr>
              <w:lastRenderedPageBreak/>
              <w:t>mecanismele de utilizare a potențialului lor creativ</w:t>
            </w:r>
            <w:r>
              <w:rPr>
                <w:rFonts w:ascii="Times New Roman" w:hAnsi="Times New Roman" w:cs="Times New Roman"/>
                <w:bCs/>
                <w:sz w:val="28"/>
                <w:szCs w:val="28"/>
                <w:lang w:val="ro-RO"/>
              </w:rPr>
              <w:t>.</w:t>
            </w:r>
          </w:p>
        </w:tc>
      </w:tr>
      <w:tr w:rsidR="00E22F8F" w:rsidRPr="00965A9E"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396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D332D8" w:rsidRDefault="00D332D8" w:rsidP="00D332D8">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FD2663" w:rsidRDefault="00FD2663" w:rsidP="00FE36D5">
      <w:pPr>
        <w:jc w:val="both"/>
        <w:rPr>
          <w:rFonts w:ascii="Times New Roman" w:hAnsi="Times New Roman" w:cs="Times New Roman"/>
          <w:b/>
          <w:sz w:val="28"/>
          <w:szCs w:val="28"/>
          <w:lang w:val="en-US"/>
        </w:rPr>
      </w:pPr>
    </w:p>
    <w:p w:rsidR="00E22F8F" w:rsidRDefault="00FD2663" w:rsidP="00FE36D5">
      <w:pPr>
        <w:jc w:val="both"/>
        <w:rPr>
          <w:rFonts w:ascii="Times New Roman" w:hAnsi="Times New Roman" w:cs="Times New Roman"/>
          <w:b/>
          <w:sz w:val="28"/>
          <w:szCs w:val="28"/>
          <w:lang w:val="en-US"/>
        </w:rPr>
      </w:pPr>
      <w:r w:rsidRPr="00FD2663">
        <w:rPr>
          <w:rFonts w:ascii="Times New Roman" w:hAnsi="Times New Roman" w:cs="Times New Roman"/>
          <w:b/>
          <w:sz w:val="28"/>
          <w:szCs w:val="28"/>
          <w:lang w:val="en-US"/>
        </w:rPr>
        <w:t>Indicator 4.3.3. Realizarea unei politici obiective, echitabile și transparente de promovare a succesului elevului/ copilului</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BE781B" w:rsidRDefault="00BE781B" w:rsidP="00BE781B">
            <w:pPr>
              <w:pStyle w:val="Listparagraf"/>
              <w:numPr>
                <w:ilvl w:val="0"/>
                <w:numId w:val="38"/>
              </w:numPr>
              <w:rPr>
                <w:sz w:val="28"/>
                <w:szCs w:val="28"/>
              </w:rPr>
            </w:pPr>
            <w:r>
              <w:rPr>
                <w:sz w:val="28"/>
                <w:szCs w:val="28"/>
              </w:rPr>
              <w:t xml:space="preserve">Planul strategic de dezvoltare, </w:t>
            </w:r>
            <w:r w:rsidR="00FD2663" w:rsidRPr="00FD2663">
              <w:rPr>
                <w:sz w:val="28"/>
                <w:szCs w:val="28"/>
              </w:rPr>
              <w:t>discutat și aprobat la ședinț</w:t>
            </w:r>
            <w:r>
              <w:rPr>
                <w:sz w:val="28"/>
                <w:szCs w:val="28"/>
              </w:rPr>
              <w:t>a Consiliului de Administrație;</w:t>
            </w:r>
          </w:p>
          <w:p w:rsidR="00BE781B" w:rsidRDefault="00BE781B" w:rsidP="00BE781B">
            <w:pPr>
              <w:pStyle w:val="Listparagraf"/>
              <w:numPr>
                <w:ilvl w:val="0"/>
                <w:numId w:val="38"/>
              </w:numPr>
              <w:rPr>
                <w:sz w:val="28"/>
                <w:szCs w:val="28"/>
              </w:rPr>
            </w:pPr>
            <w:r>
              <w:rPr>
                <w:sz w:val="28"/>
                <w:szCs w:val="28"/>
              </w:rPr>
              <w:t xml:space="preserve"> Planul anual de activitate, </w:t>
            </w:r>
            <w:r w:rsidR="00FD2663" w:rsidRPr="00BE781B">
              <w:rPr>
                <w:sz w:val="28"/>
                <w:szCs w:val="28"/>
              </w:rPr>
              <w:t>discutat la</w:t>
            </w:r>
            <w:r>
              <w:rPr>
                <w:sz w:val="28"/>
                <w:szCs w:val="28"/>
              </w:rPr>
              <w:t xml:space="preserve"> ședința Consiliului Pedagogic;</w:t>
            </w:r>
          </w:p>
          <w:p w:rsidR="00BE781B" w:rsidRDefault="00FD2663" w:rsidP="00BE781B">
            <w:pPr>
              <w:pStyle w:val="Listparagraf"/>
              <w:numPr>
                <w:ilvl w:val="0"/>
                <w:numId w:val="38"/>
              </w:numPr>
              <w:rPr>
                <w:sz w:val="28"/>
                <w:szCs w:val="28"/>
              </w:rPr>
            </w:pPr>
            <w:r w:rsidRPr="00BE781B">
              <w:rPr>
                <w:sz w:val="28"/>
                <w:szCs w:val="28"/>
              </w:rPr>
              <w:t xml:space="preserve"> Portofoliile copiilor cu fișe psihopedagogice, observări, fișe de evaluare, lucrări; </w:t>
            </w:r>
          </w:p>
          <w:p w:rsidR="00BE781B" w:rsidRDefault="00FD2663" w:rsidP="00BE781B">
            <w:pPr>
              <w:pStyle w:val="Listparagraf"/>
              <w:numPr>
                <w:ilvl w:val="0"/>
                <w:numId w:val="38"/>
              </w:numPr>
              <w:rPr>
                <w:sz w:val="28"/>
                <w:szCs w:val="28"/>
              </w:rPr>
            </w:pPr>
            <w:r w:rsidRPr="00BE781B">
              <w:rPr>
                <w:sz w:val="28"/>
                <w:szCs w:val="28"/>
              </w:rPr>
              <w:t xml:space="preserve">Notă informativă cu privire la efectuarea controlului tematic „Dezvoltarea creativității la copii de vârstă preșcolară”; </w:t>
            </w:r>
            <w:r w:rsidRPr="00FD2663">
              <w:sym w:font="Symbol" w:char="F0B7"/>
            </w:r>
            <w:r w:rsidRPr="00BE781B">
              <w:rPr>
                <w:sz w:val="28"/>
                <w:szCs w:val="28"/>
              </w:rPr>
              <w:t xml:space="preserve"> Diplome (activitatea extracurriculară, „O călătorie în lumea poveștilor”; medalii și dulciuri pentru copiii care au participat la „Starturi vesele”; articole de presă „Minte sănătoasă într-un corp sănătos”, „Parteneriatul e</w:t>
            </w:r>
            <w:r w:rsidR="00BE781B">
              <w:rPr>
                <w:sz w:val="28"/>
                <w:szCs w:val="28"/>
              </w:rPr>
              <w:t>ducațional – cheia succesului”;</w:t>
            </w:r>
          </w:p>
          <w:p w:rsidR="00E22F8F" w:rsidRPr="00BE781B" w:rsidRDefault="00BE781B" w:rsidP="00BE781B">
            <w:pPr>
              <w:pStyle w:val="Listparagraf"/>
              <w:numPr>
                <w:ilvl w:val="0"/>
                <w:numId w:val="38"/>
              </w:numPr>
              <w:rPr>
                <w:sz w:val="28"/>
                <w:szCs w:val="28"/>
              </w:rPr>
            </w:pPr>
            <w:r>
              <w:rPr>
                <w:sz w:val="28"/>
                <w:szCs w:val="28"/>
              </w:rPr>
              <w:t>Site-ul IET nr.73 sec.Centru</w:t>
            </w:r>
            <w:r w:rsidR="00FD2663" w:rsidRPr="00BE781B">
              <w:rPr>
                <w:sz w:val="28"/>
                <w:szCs w:val="28"/>
              </w:rPr>
              <w:t>, cu informații accesibile pentru orice persoană interesată despre rezultatele copiilor și performanțele instituției.</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FD2663" w:rsidRDefault="00FD2663" w:rsidP="00FD2663">
            <w:pPr>
              <w:jc w:val="both"/>
              <w:rPr>
                <w:rFonts w:ascii="Times New Roman" w:hAnsi="Times New Roman" w:cs="Times New Roman"/>
                <w:b/>
                <w:sz w:val="28"/>
                <w:szCs w:val="28"/>
                <w:lang w:val="en-US"/>
              </w:rPr>
            </w:pPr>
            <w:r w:rsidRPr="00FD2663">
              <w:rPr>
                <w:rFonts w:ascii="Times New Roman" w:hAnsi="Times New Roman" w:cs="Times New Roman"/>
                <w:sz w:val="28"/>
                <w:szCs w:val="28"/>
                <w:lang w:val="en-US"/>
              </w:rPr>
              <w:t>Instituția asigură o politica de promovare a succesului prin diverse activități planificate în Planul anual de activitate – participarea cu grupuri de copii la diferite evenimente locale, popularizarea activităților organizate împreună cu copiii pe rețelele de socializare, cu acordul părinților pentru a fi publicate. Instituția este deschisă pentru comunicare cu mass-media despre performanțele instituției și ale copiilor</w:t>
            </w:r>
            <w:r>
              <w:rPr>
                <w:rFonts w:ascii="Times New Roman" w:hAnsi="Times New Roman" w:cs="Times New Roman"/>
                <w:sz w:val="28"/>
                <w:szCs w:val="28"/>
                <w:lang w:val="en-US"/>
              </w:rPr>
              <w:t>.</w:t>
            </w:r>
          </w:p>
        </w:tc>
      </w:tr>
      <w:tr w:rsidR="00E22F8F" w:rsidRPr="00965A9E" w:rsidTr="00D332D8">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1</w:t>
            </w:r>
          </w:p>
        </w:tc>
        <w:tc>
          <w:tcPr>
            <w:tcW w:w="409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D332D8">
              <w:rPr>
                <w:rFonts w:ascii="Times New Roman" w:hAnsi="Times New Roman" w:cs="Times New Roman"/>
                <w:b/>
                <w:sz w:val="28"/>
                <w:szCs w:val="28"/>
                <w:lang w:val="en-US"/>
              </w:rPr>
              <w:t>1</w:t>
            </w:r>
          </w:p>
        </w:tc>
        <w:tc>
          <w:tcPr>
            <w:tcW w:w="238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E22F8F" w:rsidRDefault="00E22F8F" w:rsidP="00FE36D5">
      <w:pPr>
        <w:jc w:val="both"/>
        <w:rPr>
          <w:rFonts w:ascii="Times New Roman" w:hAnsi="Times New Roman" w:cs="Times New Roman"/>
          <w:b/>
          <w:sz w:val="28"/>
          <w:szCs w:val="28"/>
          <w:lang w:val="en-US"/>
        </w:rPr>
      </w:pPr>
    </w:p>
    <w:p w:rsidR="00292ACA" w:rsidRDefault="00292ACA" w:rsidP="00D332D8">
      <w:pPr>
        <w:spacing w:after="0"/>
        <w:jc w:val="both"/>
        <w:rPr>
          <w:rFonts w:ascii="Times New Roman" w:hAnsi="Times New Roman" w:cs="Times New Roman"/>
          <w:b/>
          <w:sz w:val="28"/>
          <w:szCs w:val="28"/>
          <w:lang w:val="en-US"/>
        </w:rPr>
      </w:pPr>
    </w:p>
    <w:p w:rsidR="00BE781B" w:rsidRDefault="00BE781B" w:rsidP="00D332D8">
      <w:pPr>
        <w:spacing w:after="0"/>
        <w:jc w:val="both"/>
        <w:rPr>
          <w:rFonts w:ascii="Times New Roman" w:hAnsi="Times New Roman" w:cs="Times New Roman"/>
          <w:b/>
          <w:sz w:val="28"/>
          <w:szCs w:val="28"/>
          <w:lang w:val="en-US"/>
        </w:rPr>
      </w:pPr>
      <w:r w:rsidRPr="00BE781B">
        <w:rPr>
          <w:rFonts w:ascii="Times New Roman" w:hAnsi="Times New Roman" w:cs="Times New Roman"/>
          <w:b/>
          <w:sz w:val="28"/>
          <w:szCs w:val="28"/>
          <w:lang w:val="en-US"/>
        </w:rPr>
        <w:lastRenderedPageBreak/>
        <w:t xml:space="preserve">Domeniu: Curriculum/ proces educațional </w:t>
      </w:r>
    </w:p>
    <w:p w:rsidR="00E22F8F" w:rsidRPr="00BE781B" w:rsidRDefault="00BE781B" w:rsidP="00D332D8">
      <w:pPr>
        <w:spacing w:after="0"/>
        <w:jc w:val="both"/>
        <w:rPr>
          <w:rFonts w:ascii="Times New Roman" w:hAnsi="Times New Roman" w:cs="Times New Roman"/>
          <w:b/>
          <w:sz w:val="28"/>
          <w:szCs w:val="28"/>
          <w:lang w:val="en-US"/>
        </w:rPr>
      </w:pPr>
      <w:r w:rsidRPr="00BE781B">
        <w:rPr>
          <w:rFonts w:ascii="Times New Roman" w:hAnsi="Times New Roman" w:cs="Times New Roman"/>
          <w:b/>
          <w:sz w:val="28"/>
          <w:szCs w:val="28"/>
          <w:lang w:val="en-US"/>
        </w:rPr>
        <w:t>Indicator 4.3.4. Încadrarea elevilor/ copiilor în învățarea interactivă prin cooperare, subliniindule capacitățile de dezvoltare individuală, și consultarea lor în privința conceperii și aplicării CDȘ [partea finală de după ultima virgulă nu se referă la IET]</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BE781B" w:rsidRPr="00BE781B" w:rsidRDefault="00BE781B" w:rsidP="00BE781B">
            <w:pPr>
              <w:pStyle w:val="Listparagraf"/>
              <w:numPr>
                <w:ilvl w:val="0"/>
                <w:numId w:val="38"/>
              </w:numPr>
              <w:rPr>
                <w:sz w:val="28"/>
                <w:szCs w:val="28"/>
              </w:rPr>
            </w:pPr>
            <w:r w:rsidRPr="00BE781B">
              <w:rPr>
                <w:sz w:val="28"/>
                <w:szCs w:val="28"/>
              </w:rPr>
              <w:t xml:space="preserve">Proiecte didactice aprobate sistematic (proiecte zilnice, proiectare didactică/ activități integrate); </w:t>
            </w:r>
          </w:p>
          <w:p w:rsidR="00BE781B" w:rsidRPr="00BE781B" w:rsidRDefault="00BE781B" w:rsidP="00BE781B">
            <w:pPr>
              <w:pStyle w:val="Listparagraf"/>
              <w:numPr>
                <w:ilvl w:val="0"/>
                <w:numId w:val="38"/>
              </w:numPr>
              <w:rPr>
                <w:sz w:val="28"/>
                <w:szCs w:val="28"/>
              </w:rPr>
            </w:pPr>
            <w:r w:rsidRPr="00BE781B">
              <w:rPr>
                <w:sz w:val="28"/>
                <w:szCs w:val="28"/>
              </w:rPr>
              <w:t xml:space="preserve"> Planificarea tematică din fiecare grupă, conform vârstei copiilor; </w:t>
            </w:r>
          </w:p>
          <w:p w:rsidR="00BE781B" w:rsidRDefault="00BE781B" w:rsidP="00BE781B">
            <w:pPr>
              <w:pStyle w:val="Listparagraf"/>
              <w:numPr>
                <w:ilvl w:val="0"/>
                <w:numId w:val="38"/>
              </w:numPr>
              <w:rPr>
                <w:sz w:val="28"/>
                <w:szCs w:val="28"/>
              </w:rPr>
            </w:pPr>
            <w:r w:rsidRPr="00BE781B">
              <w:rPr>
                <w:sz w:val="28"/>
                <w:szCs w:val="28"/>
              </w:rPr>
              <w:t>Metode interactive folosite în cadrul activităților integrate: Cubul, Metoda Lotus, piramida, Diamantul, ciorchinele, Diagrama Venn, Turul galeriei, Explozia stelară etc</w:t>
            </w:r>
          </w:p>
          <w:p w:rsidR="00BE781B" w:rsidRPr="00BE781B" w:rsidRDefault="00BE781B" w:rsidP="00BE781B">
            <w:pPr>
              <w:pStyle w:val="Listparagraf"/>
              <w:numPr>
                <w:ilvl w:val="0"/>
                <w:numId w:val="38"/>
              </w:numPr>
              <w:rPr>
                <w:sz w:val="28"/>
                <w:szCs w:val="28"/>
              </w:rPr>
            </w:pPr>
            <w:r w:rsidRPr="00BE781B">
              <w:rPr>
                <w:bCs/>
                <w:sz w:val="28"/>
                <w:szCs w:val="28"/>
              </w:rPr>
              <w:t>Organizarea și desfășurarea activităților integrate în toate grupurile  de vârstă;</w:t>
            </w:r>
          </w:p>
          <w:p w:rsidR="00BE781B" w:rsidRPr="00BE781B" w:rsidRDefault="00BE781B" w:rsidP="00BE781B">
            <w:pPr>
              <w:pStyle w:val="Listparagraf"/>
              <w:numPr>
                <w:ilvl w:val="0"/>
                <w:numId w:val="38"/>
              </w:numPr>
              <w:rPr>
                <w:sz w:val="28"/>
                <w:szCs w:val="28"/>
              </w:rPr>
            </w:pPr>
            <w:r w:rsidRPr="00BE781B">
              <w:rPr>
                <w:bCs/>
                <w:color w:val="000000" w:themeColor="text1"/>
                <w:sz w:val="28"/>
                <w:szCs w:val="28"/>
              </w:rPr>
              <w:t>Desfășurarea învățământului la distanță;</w:t>
            </w:r>
          </w:p>
          <w:p w:rsidR="00BE781B" w:rsidRPr="00BE781B" w:rsidRDefault="00BE781B" w:rsidP="00BE781B">
            <w:pPr>
              <w:pStyle w:val="Listparagraf"/>
              <w:numPr>
                <w:ilvl w:val="0"/>
                <w:numId w:val="38"/>
              </w:numPr>
              <w:rPr>
                <w:sz w:val="28"/>
                <w:szCs w:val="28"/>
              </w:rPr>
            </w:pPr>
            <w:r w:rsidRPr="00BE781B">
              <w:rPr>
                <w:bCs/>
                <w:sz w:val="28"/>
                <w:szCs w:val="28"/>
              </w:rPr>
              <w:t>Elaborarea sarcinilor didactice diferențiate orientate pe abilitățile individuale ale copiilor atunci când lucrează cu ei în centrele de interese, în timpul lucrului individual;</w:t>
            </w:r>
          </w:p>
          <w:p w:rsidR="00BE781B" w:rsidRPr="00BE781B" w:rsidRDefault="00BE781B" w:rsidP="00BE781B">
            <w:pPr>
              <w:pStyle w:val="Listparagraf"/>
              <w:numPr>
                <w:ilvl w:val="0"/>
                <w:numId w:val="38"/>
              </w:numPr>
              <w:rPr>
                <w:sz w:val="28"/>
                <w:szCs w:val="28"/>
              </w:rPr>
            </w:pPr>
            <w:r w:rsidRPr="00BE781B">
              <w:rPr>
                <w:bCs/>
                <w:sz w:val="28"/>
                <w:szCs w:val="28"/>
              </w:rPr>
              <w:t>Fișe de asistențe la activități;</w:t>
            </w:r>
          </w:p>
          <w:p w:rsidR="00BE781B" w:rsidRPr="00BE781B" w:rsidRDefault="00BE781B" w:rsidP="00BE781B">
            <w:pPr>
              <w:pStyle w:val="Listparagraf"/>
              <w:numPr>
                <w:ilvl w:val="0"/>
                <w:numId w:val="38"/>
              </w:numPr>
              <w:rPr>
                <w:sz w:val="28"/>
                <w:szCs w:val="28"/>
              </w:rPr>
            </w:pPr>
            <w:r w:rsidRPr="00BE781B">
              <w:rPr>
                <w:bCs/>
                <w:sz w:val="28"/>
                <w:szCs w:val="28"/>
              </w:rPr>
              <w:t>Proiecte didactice ale activităților curriculare pentru anul de studii 2019-2020.</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BE781B" w:rsidRDefault="00BE781B" w:rsidP="00BE781B">
            <w:pPr>
              <w:jc w:val="both"/>
              <w:rPr>
                <w:rFonts w:ascii="Times New Roman" w:hAnsi="Times New Roman" w:cs="Times New Roman"/>
                <w:b/>
                <w:sz w:val="28"/>
                <w:szCs w:val="28"/>
                <w:lang w:val="en-US"/>
              </w:rPr>
            </w:pPr>
            <w:r w:rsidRPr="00BE781B">
              <w:rPr>
                <w:rFonts w:ascii="Times New Roman" w:hAnsi="Times New Roman" w:cs="Times New Roman"/>
                <w:sz w:val="28"/>
                <w:szCs w:val="28"/>
                <w:lang w:val="en-US"/>
              </w:rPr>
              <w:t>Instituția încadrează copiii în învățarea interactivă prin cooperare și învățare individuală. Proiectele didactice, fișele de asistență la activități denotă preocuparea majorității personalului didactic pentru dezvoltarea individuală a copiilor prin implementarea strategiilor interactive de învățare</w:t>
            </w:r>
            <w:r>
              <w:rPr>
                <w:rFonts w:ascii="Times New Roman" w:hAnsi="Times New Roman" w:cs="Times New Roman"/>
                <w:sz w:val="28"/>
                <w:szCs w:val="28"/>
                <w:lang w:val="en-US"/>
              </w:rPr>
              <w:t>.</w:t>
            </w:r>
          </w:p>
        </w:tc>
      </w:tr>
      <w:tr w:rsidR="00E22F8F" w:rsidRPr="00965A9E"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D332D8">
              <w:rPr>
                <w:rFonts w:ascii="Times New Roman" w:hAnsi="Times New Roman" w:cs="Times New Roman"/>
                <w:b/>
                <w:sz w:val="28"/>
                <w:szCs w:val="28"/>
                <w:lang w:val="en-US"/>
              </w:rPr>
              <w:t>2</w:t>
            </w:r>
          </w:p>
        </w:tc>
        <w:tc>
          <w:tcPr>
            <w:tcW w:w="3969" w:type="dxa"/>
          </w:tcPr>
          <w:p w:rsidR="00E22F8F" w:rsidRDefault="00D332D8" w:rsidP="00633AB2">
            <w:pPr>
              <w:jc w:val="both"/>
              <w:rPr>
                <w:rFonts w:ascii="Times New Roman" w:hAnsi="Times New Roman" w:cs="Times New Roman"/>
                <w:b/>
                <w:sz w:val="28"/>
                <w:szCs w:val="28"/>
                <w:lang w:val="ro-RO"/>
              </w:rPr>
            </w:pPr>
            <w:r>
              <w:rPr>
                <w:rFonts w:ascii="Times New Roman" w:hAnsi="Times New Roman" w:cs="Times New Roman"/>
                <w:b/>
                <w:sz w:val="28"/>
                <w:szCs w:val="28"/>
                <w:lang w:val="en-US"/>
              </w:rPr>
              <w:t>Evaluarea conform criteriilor</w:t>
            </w:r>
            <w:r>
              <w:rPr>
                <w:rFonts w:ascii="Times New Roman" w:hAnsi="Times New Roman" w:cs="Times New Roman"/>
                <w:b/>
                <w:sz w:val="28"/>
                <w:szCs w:val="28"/>
                <w:lang w:val="ro-RO"/>
              </w:rPr>
              <w:t>:</w:t>
            </w:r>
          </w:p>
          <w:p w:rsidR="00D332D8" w:rsidRPr="00D332D8" w:rsidRDefault="00D332D8" w:rsidP="00D332D8">
            <w:pPr>
              <w:jc w:val="center"/>
              <w:rPr>
                <w:rFonts w:ascii="Times New Roman" w:hAnsi="Times New Roman" w:cs="Times New Roman"/>
                <w:b/>
                <w:sz w:val="28"/>
                <w:szCs w:val="28"/>
                <w:lang w:val="ro-RO"/>
              </w:rPr>
            </w:pPr>
            <w:r>
              <w:rPr>
                <w:rFonts w:ascii="Times New Roman" w:hAnsi="Times New Roman" w:cs="Times New Roman"/>
                <w:b/>
                <w:sz w:val="28"/>
                <w:szCs w:val="28"/>
                <w:lang w:val="ro-RO"/>
              </w:rPr>
              <w:t>0,75</w:t>
            </w:r>
          </w:p>
        </w:tc>
        <w:tc>
          <w:tcPr>
            <w:tcW w:w="251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7A4647" w:rsidRDefault="007A4647" w:rsidP="00D332D8">
      <w:pPr>
        <w:spacing w:after="0"/>
        <w:jc w:val="both"/>
        <w:rPr>
          <w:rFonts w:ascii="Times New Roman" w:hAnsi="Times New Roman" w:cs="Times New Roman"/>
          <w:b/>
          <w:sz w:val="28"/>
          <w:szCs w:val="28"/>
          <w:lang w:val="en-US"/>
        </w:rPr>
      </w:pPr>
      <w:r w:rsidRPr="007A4647">
        <w:rPr>
          <w:rFonts w:ascii="Times New Roman" w:hAnsi="Times New Roman" w:cs="Times New Roman"/>
          <w:b/>
          <w:sz w:val="28"/>
          <w:szCs w:val="28"/>
          <w:lang w:val="en-US"/>
        </w:rPr>
        <w:t xml:space="preserve">Dimensiune V. EDUCAȚIE SENSIBILĂ LA GEN </w:t>
      </w:r>
    </w:p>
    <w:p w:rsidR="007A4647" w:rsidRDefault="007A4647" w:rsidP="00D332D8">
      <w:pPr>
        <w:spacing w:after="0"/>
        <w:jc w:val="both"/>
        <w:rPr>
          <w:rFonts w:ascii="Times New Roman" w:hAnsi="Times New Roman" w:cs="Times New Roman"/>
          <w:b/>
          <w:sz w:val="28"/>
          <w:szCs w:val="28"/>
          <w:lang w:val="en-US"/>
        </w:rPr>
      </w:pPr>
      <w:r w:rsidRPr="007A4647">
        <w:rPr>
          <w:rFonts w:ascii="Times New Roman" w:hAnsi="Times New Roman" w:cs="Times New Roman"/>
          <w:b/>
          <w:sz w:val="28"/>
          <w:szCs w:val="28"/>
          <w:lang w:val="en-US"/>
        </w:rPr>
        <w:t xml:space="preserve">Standard 5.1. Copiii sunt educați, comunică și interacționează în conformitate cu principiile echității de gen </w:t>
      </w:r>
    </w:p>
    <w:p w:rsidR="007A4647" w:rsidRDefault="007A4647" w:rsidP="00D332D8">
      <w:pPr>
        <w:spacing w:after="0"/>
        <w:jc w:val="both"/>
        <w:rPr>
          <w:rFonts w:ascii="Times New Roman" w:hAnsi="Times New Roman" w:cs="Times New Roman"/>
          <w:b/>
          <w:sz w:val="28"/>
          <w:szCs w:val="28"/>
          <w:lang w:val="en-US"/>
        </w:rPr>
      </w:pPr>
      <w:r w:rsidRPr="007A4647">
        <w:rPr>
          <w:rFonts w:ascii="Times New Roman" w:hAnsi="Times New Roman" w:cs="Times New Roman"/>
          <w:b/>
          <w:sz w:val="28"/>
          <w:szCs w:val="28"/>
          <w:lang w:val="en-US"/>
        </w:rPr>
        <w:t xml:space="preserve">Domeniu: Management </w:t>
      </w:r>
    </w:p>
    <w:p w:rsidR="00E22F8F" w:rsidRDefault="007A4647" w:rsidP="00D332D8">
      <w:pPr>
        <w:spacing w:after="0"/>
        <w:jc w:val="both"/>
        <w:rPr>
          <w:rFonts w:ascii="Times New Roman" w:hAnsi="Times New Roman" w:cs="Times New Roman"/>
          <w:b/>
          <w:sz w:val="28"/>
          <w:szCs w:val="28"/>
          <w:lang w:val="en-US"/>
        </w:rPr>
      </w:pPr>
      <w:r w:rsidRPr="007A4647">
        <w:rPr>
          <w:rFonts w:ascii="Times New Roman" w:hAnsi="Times New Roman" w:cs="Times New Roman"/>
          <w:b/>
          <w:sz w:val="28"/>
          <w:szCs w:val="28"/>
          <w:lang w:val="en-US"/>
        </w:rPr>
        <w:t xml:space="preserve">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w:t>
      </w:r>
      <w:r w:rsidRPr="007A4647">
        <w:rPr>
          <w:rFonts w:ascii="Times New Roman" w:hAnsi="Times New Roman" w:cs="Times New Roman"/>
          <w:b/>
          <w:sz w:val="28"/>
          <w:szCs w:val="28"/>
          <w:lang w:val="en-US"/>
        </w:rPr>
        <w:lastRenderedPageBreak/>
        <w:t>a discriminării de gen, prin asigurarea serviciilor de consiliere și orientare în domeniul interrelaționării genurilor</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4096"/>
        <w:gridCol w:w="2389"/>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7A4647" w:rsidRDefault="007A4647" w:rsidP="007A4647">
            <w:pPr>
              <w:pStyle w:val="Listparagraf"/>
              <w:numPr>
                <w:ilvl w:val="0"/>
                <w:numId w:val="38"/>
              </w:numPr>
              <w:rPr>
                <w:sz w:val="28"/>
                <w:szCs w:val="28"/>
              </w:rPr>
            </w:pPr>
            <w:r w:rsidRPr="007A4647">
              <w:rPr>
                <w:sz w:val="28"/>
                <w:szCs w:val="28"/>
              </w:rPr>
              <w:t xml:space="preserve">Agenda educatorului cu privire la structura grupei; </w:t>
            </w:r>
          </w:p>
          <w:p w:rsidR="007A4647" w:rsidRDefault="007A4647" w:rsidP="007A4647">
            <w:pPr>
              <w:pStyle w:val="Listparagraf"/>
              <w:numPr>
                <w:ilvl w:val="0"/>
                <w:numId w:val="38"/>
              </w:numPr>
              <w:rPr>
                <w:sz w:val="28"/>
                <w:szCs w:val="28"/>
              </w:rPr>
            </w:pPr>
            <w:r w:rsidRPr="007A4647">
              <w:rPr>
                <w:sz w:val="28"/>
                <w:szCs w:val="28"/>
              </w:rPr>
              <w:t>Panourile informative pentru părinți, unde se regăsesc informații cu privire la relați</w:t>
            </w:r>
            <w:r>
              <w:rPr>
                <w:sz w:val="28"/>
                <w:szCs w:val="28"/>
              </w:rPr>
              <w:t>onarea copiilor de ambele sexe;</w:t>
            </w:r>
          </w:p>
          <w:p w:rsidR="007A4647" w:rsidRDefault="007A4647" w:rsidP="007A4647">
            <w:pPr>
              <w:pStyle w:val="Listparagraf"/>
              <w:numPr>
                <w:ilvl w:val="0"/>
                <w:numId w:val="38"/>
              </w:numPr>
              <w:rPr>
                <w:sz w:val="28"/>
                <w:szCs w:val="28"/>
              </w:rPr>
            </w:pPr>
            <w:r w:rsidRPr="007A4647">
              <w:rPr>
                <w:sz w:val="28"/>
                <w:szCs w:val="28"/>
              </w:rPr>
              <w:t>Panouri informative pentru părinți cu pri</w:t>
            </w:r>
            <w:r>
              <w:rPr>
                <w:sz w:val="28"/>
                <w:szCs w:val="28"/>
              </w:rPr>
              <w:t>vire la copiii cu dezabilități;</w:t>
            </w:r>
          </w:p>
          <w:p w:rsidR="00E22F8F" w:rsidRDefault="007A4647" w:rsidP="007A4647">
            <w:pPr>
              <w:pStyle w:val="Listparagraf"/>
              <w:numPr>
                <w:ilvl w:val="0"/>
                <w:numId w:val="38"/>
              </w:numPr>
              <w:rPr>
                <w:sz w:val="28"/>
                <w:szCs w:val="28"/>
              </w:rPr>
            </w:pPr>
            <w:r w:rsidRPr="007A4647">
              <w:rPr>
                <w:sz w:val="28"/>
                <w:szCs w:val="28"/>
              </w:rPr>
              <w:t xml:space="preserve"> Activități integrate, realizate la domeniul de activitate Eu familia și societatea, competența specifică nr. 3 din Curriculumul pentru educația timpurie; </w:t>
            </w:r>
          </w:p>
          <w:p w:rsidR="007A4647" w:rsidRPr="007A4647" w:rsidRDefault="007A4647" w:rsidP="007A4647">
            <w:pPr>
              <w:pStyle w:val="Listparagraf"/>
              <w:numPr>
                <w:ilvl w:val="0"/>
                <w:numId w:val="49"/>
              </w:numPr>
              <w:tabs>
                <w:tab w:val="clear" w:pos="709"/>
              </w:tabs>
              <w:ind w:left="374" w:hanging="374"/>
              <w:jc w:val="left"/>
              <w:rPr>
                <w:color w:val="000000" w:themeColor="text1"/>
                <w:sz w:val="28"/>
                <w:szCs w:val="28"/>
              </w:rPr>
            </w:pPr>
            <w:r w:rsidRPr="007A4647">
              <w:rPr>
                <w:rFonts w:eastAsia="Times New Roman"/>
                <w:color w:val="000000" w:themeColor="text1"/>
                <w:sz w:val="28"/>
                <w:szCs w:val="28"/>
              </w:rPr>
              <w:t>Plan anual 2019-2020: activități planificate:</w:t>
            </w:r>
          </w:p>
          <w:p w:rsidR="007A4647" w:rsidRPr="007A4647" w:rsidRDefault="007A4647" w:rsidP="007A4647">
            <w:pPr>
              <w:pStyle w:val="Listparagraf"/>
              <w:numPr>
                <w:ilvl w:val="0"/>
                <w:numId w:val="38"/>
              </w:numPr>
              <w:tabs>
                <w:tab w:val="clear" w:pos="709"/>
              </w:tabs>
              <w:jc w:val="left"/>
              <w:rPr>
                <w:color w:val="000000" w:themeColor="text1"/>
                <w:sz w:val="28"/>
                <w:szCs w:val="28"/>
              </w:rPr>
            </w:pPr>
            <w:r w:rsidRPr="007A4647">
              <w:rPr>
                <w:rFonts w:eastAsia="Times New Roman"/>
                <w:color w:val="000000" w:themeColor="text1"/>
                <w:sz w:val="28"/>
                <w:szCs w:val="28"/>
              </w:rPr>
              <w:t>Activități publice la toate vârstele de grupă „Toți copiii sunt egali. Dre</w:t>
            </w:r>
            <w:r>
              <w:rPr>
                <w:rFonts w:eastAsia="Times New Roman"/>
                <w:color w:val="000000" w:themeColor="text1"/>
                <w:sz w:val="28"/>
                <w:szCs w:val="28"/>
              </w:rPr>
              <w:t>pturile copiilor”</w:t>
            </w:r>
            <w:r w:rsidRPr="007A4647">
              <w:rPr>
                <w:rFonts w:eastAsia="Times New Roman"/>
                <w:color w:val="000000" w:themeColor="text1"/>
                <w:sz w:val="28"/>
                <w:szCs w:val="28"/>
              </w:rPr>
              <w:t>;</w:t>
            </w:r>
          </w:p>
          <w:p w:rsidR="007A4647" w:rsidRPr="007A4647" w:rsidRDefault="007A4647" w:rsidP="007A4647">
            <w:pPr>
              <w:pStyle w:val="Listparagraf"/>
              <w:numPr>
                <w:ilvl w:val="0"/>
                <w:numId w:val="38"/>
              </w:numPr>
              <w:tabs>
                <w:tab w:val="clear" w:pos="709"/>
              </w:tabs>
              <w:jc w:val="left"/>
              <w:rPr>
                <w:color w:val="000000" w:themeColor="text1"/>
                <w:sz w:val="28"/>
                <w:szCs w:val="28"/>
              </w:rPr>
            </w:pPr>
            <w:r w:rsidRPr="007A4647">
              <w:rPr>
                <w:rFonts w:eastAsia="Times New Roman"/>
                <w:color w:val="000000" w:themeColor="text1"/>
                <w:sz w:val="28"/>
                <w:szCs w:val="28"/>
              </w:rPr>
              <w:t>Activități de instruire pentru părinți „A</w:t>
            </w:r>
            <w:r>
              <w:rPr>
                <w:rFonts w:eastAsia="Times New Roman"/>
                <w:color w:val="000000" w:themeColor="text1"/>
                <w:sz w:val="28"/>
                <w:szCs w:val="28"/>
              </w:rPr>
              <w:t>tenție la neatenție”</w:t>
            </w:r>
            <w:r w:rsidRPr="007A4647">
              <w:rPr>
                <w:rFonts w:eastAsia="Times New Roman"/>
                <w:color w:val="000000" w:themeColor="text1"/>
                <w:sz w:val="28"/>
                <w:szCs w:val="28"/>
              </w:rPr>
              <w:t>;</w:t>
            </w:r>
          </w:p>
          <w:p w:rsidR="007A4647" w:rsidRPr="007A4647" w:rsidRDefault="007A4647" w:rsidP="007A4647">
            <w:pPr>
              <w:pStyle w:val="Listparagraf"/>
              <w:numPr>
                <w:ilvl w:val="0"/>
                <w:numId w:val="38"/>
              </w:numPr>
              <w:tabs>
                <w:tab w:val="clear" w:pos="709"/>
              </w:tabs>
              <w:jc w:val="left"/>
              <w:rPr>
                <w:color w:val="000000" w:themeColor="text1"/>
                <w:sz w:val="28"/>
                <w:szCs w:val="28"/>
              </w:rPr>
            </w:pPr>
            <w:r w:rsidRPr="007A4647">
              <w:rPr>
                <w:rFonts w:eastAsia="Times New Roman"/>
                <w:color w:val="000000" w:themeColor="text1"/>
                <w:sz w:val="28"/>
                <w:szCs w:val="28"/>
              </w:rPr>
              <w:t>Activități comune grădinița de copii – școala „Prietenia</w:t>
            </w:r>
            <w:r>
              <w:rPr>
                <w:rFonts w:eastAsia="Times New Roman"/>
                <w:color w:val="000000" w:themeColor="text1"/>
                <w:sz w:val="28"/>
                <w:szCs w:val="28"/>
              </w:rPr>
              <w:t xml:space="preserve"> – un dar de preț”</w:t>
            </w:r>
            <w:r w:rsidRPr="007A4647">
              <w:rPr>
                <w:rFonts w:eastAsia="Times New Roman"/>
                <w:color w:val="000000" w:themeColor="text1"/>
                <w:sz w:val="28"/>
                <w:szCs w:val="28"/>
              </w:rPr>
              <w:t>;</w:t>
            </w:r>
          </w:p>
          <w:p w:rsidR="007A4647" w:rsidRPr="007A4647" w:rsidRDefault="007A4647" w:rsidP="007A4647">
            <w:pPr>
              <w:pStyle w:val="Listparagraf"/>
              <w:numPr>
                <w:ilvl w:val="0"/>
                <w:numId w:val="38"/>
              </w:numPr>
              <w:tabs>
                <w:tab w:val="clear" w:pos="709"/>
              </w:tabs>
              <w:jc w:val="left"/>
              <w:rPr>
                <w:color w:val="000000" w:themeColor="text1"/>
                <w:sz w:val="28"/>
                <w:szCs w:val="28"/>
              </w:rPr>
            </w:pPr>
            <w:r w:rsidRPr="007A4647">
              <w:rPr>
                <w:rFonts w:eastAsia="Times New Roman"/>
                <w:color w:val="000000" w:themeColor="text1"/>
                <w:sz w:val="28"/>
                <w:szCs w:val="28"/>
              </w:rPr>
              <w:t>Activități publice „Să ne comportăm civilizat la grădiniță, î</w:t>
            </w:r>
            <w:r>
              <w:rPr>
                <w:rFonts w:eastAsia="Times New Roman"/>
                <w:color w:val="000000" w:themeColor="text1"/>
                <w:sz w:val="28"/>
                <w:szCs w:val="28"/>
              </w:rPr>
              <w:t>n familie și în societate”,</w:t>
            </w:r>
            <w:r w:rsidRPr="007A4647">
              <w:rPr>
                <w:rFonts w:eastAsia="Times New Roman"/>
                <w:color w:val="000000" w:themeColor="text1"/>
                <w:sz w:val="28"/>
                <w:szCs w:val="28"/>
              </w:rPr>
              <w:t xml:space="preserve"> toate grupele;</w:t>
            </w:r>
          </w:p>
          <w:p w:rsidR="007A4647" w:rsidRPr="007A4647" w:rsidRDefault="007A4647" w:rsidP="007A4647">
            <w:pPr>
              <w:pStyle w:val="Listparagraf"/>
              <w:numPr>
                <w:ilvl w:val="0"/>
                <w:numId w:val="38"/>
              </w:numPr>
              <w:tabs>
                <w:tab w:val="clear" w:pos="709"/>
              </w:tabs>
              <w:jc w:val="left"/>
              <w:rPr>
                <w:color w:val="000000" w:themeColor="text1"/>
                <w:sz w:val="28"/>
                <w:szCs w:val="28"/>
              </w:rPr>
            </w:pPr>
            <w:r w:rsidRPr="007A4647">
              <w:rPr>
                <w:rFonts w:eastAsia="Times New Roman"/>
                <w:color w:val="000000" w:themeColor="text1"/>
                <w:sz w:val="28"/>
                <w:szCs w:val="28"/>
              </w:rPr>
              <w:t>Matineu</w:t>
            </w:r>
            <w:r>
              <w:rPr>
                <w:rFonts w:eastAsia="Times New Roman"/>
                <w:color w:val="000000" w:themeColor="text1"/>
                <w:sz w:val="28"/>
                <w:szCs w:val="28"/>
              </w:rPr>
              <w:t xml:space="preserve"> „Copilărie păpădie”</w:t>
            </w:r>
            <w:r w:rsidRPr="007A4647">
              <w:rPr>
                <w:rFonts w:eastAsia="Times New Roman"/>
                <w:color w:val="000000" w:themeColor="text1"/>
                <w:sz w:val="28"/>
                <w:szCs w:val="28"/>
              </w:rPr>
              <w:t>;</w:t>
            </w:r>
          </w:p>
          <w:p w:rsidR="007A4647" w:rsidRPr="007A4647" w:rsidRDefault="007A4647" w:rsidP="007A4647">
            <w:pPr>
              <w:pStyle w:val="Listparagraf"/>
              <w:numPr>
                <w:ilvl w:val="0"/>
                <w:numId w:val="38"/>
              </w:numPr>
              <w:tabs>
                <w:tab w:val="clear" w:pos="709"/>
              </w:tabs>
              <w:jc w:val="left"/>
              <w:rPr>
                <w:color w:val="000000" w:themeColor="text1"/>
                <w:sz w:val="28"/>
                <w:szCs w:val="28"/>
              </w:rPr>
            </w:pPr>
            <w:r w:rsidRPr="007A4647">
              <w:rPr>
                <w:rFonts w:eastAsia="Times New Roman"/>
                <w:color w:val="000000" w:themeColor="text1"/>
                <w:sz w:val="28"/>
                <w:szCs w:val="28"/>
              </w:rPr>
              <w:t>Ședință cu părinții „Atitudinea în colectiv a copiilor. Părinți Vă c</w:t>
            </w:r>
            <w:r>
              <w:rPr>
                <w:rFonts w:eastAsia="Times New Roman"/>
                <w:color w:val="000000" w:themeColor="text1"/>
                <w:sz w:val="28"/>
                <w:szCs w:val="28"/>
              </w:rPr>
              <w:t>unoaște-ți copilul”;</w:t>
            </w:r>
          </w:p>
          <w:p w:rsidR="007A4647" w:rsidRPr="007A4647" w:rsidRDefault="007A4647" w:rsidP="007A4647">
            <w:pPr>
              <w:pStyle w:val="Listparagraf"/>
              <w:numPr>
                <w:ilvl w:val="0"/>
                <w:numId w:val="49"/>
              </w:numPr>
              <w:tabs>
                <w:tab w:val="clear" w:pos="709"/>
              </w:tabs>
              <w:ind w:left="374" w:hanging="374"/>
              <w:jc w:val="left"/>
              <w:rPr>
                <w:color w:val="000000" w:themeColor="text1"/>
                <w:sz w:val="28"/>
                <w:szCs w:val="28"/>
              </w:rPr>
            </w:pPr>
            <w:r w:rsidRPr="007A4647">
              <w:rPr>
                <w:color w:val="000000" w:themeColor="text1"/>
                <w:sz w:val="28"/>
                <w:szCs w:val="28"/>
              </w:rPr>
              <w:t xml:space="preserve">Consilierea părinților cu privire la educația de gen: </w:t>
            </w:r>
          </w:p>
          <w:p w:rsidR="007A4647" w:rsidRDefault="007A4647" w:rsidP="007A4647">
            <w:pPr>
              <w:pStyle w:val="Listparagraf"/>
              <w:ind w:left="374"/>
              <w:jc w:val="left"/>
              <w:rPr>
                <w:color w:val="000000" w:themeColor="text1"/>
                <w:sz w:val="28"/>
                <w:szCs w:val="28"/>
              </w:rPr>
            </w:pPr>
            <w:r>
              <w:rPr>
                <w:color w:val="000000" w:themeColor="text1"/>
                <w:sz w:val="28"/>
                <w:szCs w:val="28"/>
              </w:rPr>
              <w:t>,,</w:t>
            </w:r>
            <w:r w:rsidRPr="007A4647">
              <w:rPr>
                <w:color w:val="000000" w:themeColor="text1"/>
                <w:sz w:val="28"/>
                <w:szCs w:val="28"/>
              </w:rPr>
              <w:t>Viziunea mea pentru instituția noastră,</w:t>
            </w:r>
            <w:r>
              <w:rPr>
                <w:color w:val="000000" w:themeColor="text1"/>
                <w:sz w:val="28"/>
                <w:szCs w:val="28"/>
              </w:rPr>
              <w:t>,</w:t>
            </w:r>
          </w:p>
          <w:p w:rsidR="007A4647" w:rsidRDefault="007A4647" w:rsidP="007A4647">
            <w:pPr>
              <w:pStyle w:val="Listparagraf"/>
              <w:ind w:left="374"/>
              <w:jc w:val="left"/>
              <w:rPr>
                <w:color w:val="000000" w:themeColor="text1"/>
                <w:sz w:val="28"/>
                <w:szCs w:val="28"/>
              </w:rPr>
            </w:pPr>
            <w:r>
              <w:rPr>
                <w:color w:val="000000" w:themeColor="text1"/>
                <w:sz w:val="28"/>
                <w:szCs w:val="28"/>
              </w:rPr>
              <w:t>,,</w:t>
            </w:r>
            <w:r w:rsidRPr="007A4647">
              <w:rPr>
                <w:color w:val="000000" w:themeColor="text1"/>
                <w:sz w:val="28"/>
                <w:szCs w:val="28"/>
              </w:rPr>
              <w:t>Să creștem ș</w:t>
            </w:r>
            <w:r>
              <w:rPr>
                <w:color w:val="000000" w:themeColor="text1"/>
                <w:sz w:val="28"/>
                <w:szCs w:val="28"/>
              </w:rPr>
              <w:t>i șă educăm copiii cu dragoste,,</w:t>
            </w:r>
          </w:p>
          <w:p w:rsidR="007A4647" w:rsidRPr="007A4647" w:rsidRDefault="007A4647" w:rsidP="007A4647">
            <w:pPr>
              <w:pStyle w:val="Listparagraf"/>
              <w:ind w:left="374"/>
              <w:jc w:val="left"/>
              <w:rPr>
                <w:color w:val="000000" w:themeColor="text1"/>
                <w:sz w:val="28"/>
                <w:szCs w:val="28"/>
              </w:rPr>
            </w:pPr>
            <w:r>
              <w:rPr>
                <w:color w:val="000000" w:themeColor="text1"/>
                <w:sz w:val="28"/>
                <w:szCs w:val="28"/>
              </w:rPr>
              <w:t>,,</w:t>
            </w:r>
            <w:r w:rsidRPr="007A4647">
              <w:rPr>
                <w:color w:val="000000" w:themeColor="text1"/>
                <w:sz w:val="28"/>
                <w:szCs w:val="28"/>
              </w:rPr>
              <w:t xml:space="preserve"> Prevenirea și excluderea violenței din mediul educațional,</w:t>
            </w:r>
            <w:r>
              <w:rPr>
                <w:color w:val="000000" w:themeColor="text1"/>
                <w:sz w:val="28"/>
                <w:szCs w:val="28"/>
              </w:rPr>
              <w:t>,</w:t>
            </w:r>
          </w:p>
          <w:p w:rsidR="007A4647" w:rsidRPr="00980432" w:rsidRDefault="007A4647" w:rsidP="00980432">
            <w:pPr>
              <w:pStyle w:val="Listparagraf"/>
              <w:numPr>
                <w:ilvl w:val="0"/>
                <w:numId w:val="47"/>
              </w:numPr>
              <w:tabs>
                <w:tab w:val="clear" w:pos="709"/>
              </w:tabs>
              <w:jc w:val="left"/>
              <w:rPr>
                <w:color w:val="000000" w:themeColor="text1"/>
                <w:sz w:val="28"/>
                <w:szCs w:val="28"/>
              </w:rPr>
            </w:pPr>
            <w:r w:rsidRPr="007A4647">
              <w:rPr>
                <w:color w:val="000000" w:themeColor="text1"/>
                <w:sz w:val="28"/>
                <w:szCs w:val="28"/>
              </w:rPr>
              <w:t>Grădinița prietenoasă și sănătoasă î</w:t>
            </w:r>
            <w:r>
              <w:rPr>
                <w:color w:val="000000" w:themeColor="text1"/>
                <w:sz w:val="28"/>
                <w:szCs w:val="28"/>
              </w:rPr>
              <w:t>n contextul pandemiei COVID-19,,</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980432" w:rsidRDefault="00980432" w:rsidP="00980432">
            <w:pPr>
              <w:jc w:val="both"/>
              <w:rPr>
                <w:rFonts w:ascii="Times New Roman" w:hAnsi="Times New Roman" w:cs="Times New Roman"/>
                <w:b/>
                <w:sz w:val="28"/>
                <w:szCs w:val="28"/>
                <w:lang w:val="en-US"/>
              </w:rPr>
            </w:pPr>
            <w:r w:rsidRPr="00980432">
              <w:rPr>
                <w:rFonts w:ascii="Times New Roman" w:hAnsi="Times New Roman" w:cs="Times New Roman"/>
                <w:sz w:val="28"/>
                <w:szCs w:val="28"/>
                <w:lang w:val="en-US"/>
              </w:rPr>
              <w:t>Instituția este la curent cu politicile naționale și programele de promovare a echității de gen, informează periodic copiii și părinții lor în privința acestor politici și programe, acordă servicii de consiliere și orientare în domeniul interrelaționării genurilor, Cadrele didactice complectează structura grupei, data de naștere a fiecărui copil în agenda educatorului, duce evidența băieților și fetelor prezenți în grupă la ziua respectivă. Sunt organizate ședințe cu părinții, cu privire la dezvoltarea mediului comunitar prin schimbarea atitudinilor și comportamentelor populației cu privire la copii cu dezabilități. Cadrele didactice informează părinții despre relațiile copii</w:t>
            </w:r>
            <w:r>
              <w:rPr>
                <w:rFonts w:ascii="Times New Roman" w:hAnsi="Times New Roman" w:cs="Times New Roman"/>
                <w:sz w:val="28"/>
                <w:szCs w:val="28"/>
                <w:lang w:val="en-US"/>
              </w:rPr>
              <w:t xml:space="preserve"> -</w:t>
            </w:r>
            <w:r w:rsidRPr="00980432">
              <w:rPr>
                <w:rFonts w:ascii="Times New Roman" w:hAnsi="Times New Roman" w:cs="Times New Roman"/>
                <w:sz w:val="28"/>
                <w:szCs w:val="28"/>
                <w:lang w:val="en-US"/>
              </w:rPr>
              <w:t>copii, copii-educator, copii-părinț</w:t>
            </w:r>
            <w:r>
              <w:rPr>
                <w:rFonts w:ascii="Times New Roman" w:hAnsi="Times New Roman" w:cs="Times New Roman"/>
                <w:sz w:val="28"/>
                <w:szCs w:val="28"/>
                <w:lang w:val="en-US"/>
              </w:rPr>
              <w:t>i.</w:t>
            </w:r>
          </w:p>
        </w:tc>
      </w:tr>
      <w:tr w:rsidR="00E22F8F" w:rsidRPr="00965A9E" w:rsidTr="004F4191">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r w:rsidR="004F4191">
              <w:rPr>
                <w:rFonts w:ascii="Times New Roman" w:hAnsi="Times New Roman" w:cs="Times New Roman"/>
                <w:b/>
                <w:sz w:val="28"/>
                <w:szCs w:val="28"/>
                <w:lang w:val="en-US"/>
              </w:rPr>
              <w:t>2</w:t>
            </w:r>
          </w:p>
        </w:tc>
        <w:tc>
          <w:tcPr>
            <w:tcW w:w="409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r w:rsidR="004F4191">
              <w:rPr>
                <w:rFonts w:ascii="Times New Roman" w:hAnsi="Times New Roman" w:cs="Times New Roman"/>
                <w:b/>
                <w:sz w:val="28"/>
                <w:szCs w:val="28"/>
                <w:lang w:val="en-US"/>
              </w:rPr>
              <w:t>1</w:t>
            </w:r>
          </w:p>
        </w:tc>
        <w:tc>
          <w:tcPr>
            <w:tcW w:w="238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E22F8F" w:rsidRDefault="00E22F8F" w:rsidP="00FE36D5">
      <w:pPr>
        <w:jc w:val="both"/>
        <w:rPr>
          <w:rFonts w:ascii="Times New Roman" w:hAnsi="Times New Roman" w:cs="Times New Roman"/>
          <w:b/>
          <w:sz w:val="28"/>
          <w:szCs w:val="28"/>
          <w:lang w:val="en-US"/>
        </w:rPr>
      </w:pPr>
    </w:p>
    <w:p w:rsidR="00980432" w:rsidRDefault="00980432" w:rsidP="004F4191">
      <w:pPr>
        <w:spacing w:after="0"/>
        <w:jc w:val="both"/>
        <w:rPr>
          <w:rFonts w:ascii="Times New Roman" w:hAnsi="Times New Roman" w:cs="Times New Roman"/>
          <w:b/>
          <w:sz w:val="28"/>
          <w:szCs w:val="28"/>
          <w:lang w:val="en-US"/>
        </w:rPr>
      </w:pPr>
      <w:r w:rsidRPr="00980432">
        <w:rPr>
          <w:rFonts w:ascii="Times New Roman" w:hAnsi="Times New Roman" w:cs="Times New Roman"/>
          <w:b/>
          <w:sz w:val="28"/>
          <w:szCs w:val="28"/>
          <w:lang w:val="en-US"/>
        </w:rPr>
        <w:t xml:space="preserve">Domeniu: Capacitate instituțională </w:t>
      </w:r>
    </w:p>
    <w:p w:rsidR="00E22F8F" w:rsidRDefault="00980432" w:rsidP="004F4191">
      <w:pPr>
        <w:spacing w:after="0"/>
        <w:jc w:val="both"/>
        <w:rPr>
          <w:rFonts w:ascii="Times New Roman" w:hAnsi="Times New Roman" w:cs="Times New Roman"/>
          <w:b/>
          <w:sz w:val="28"/>
          <w:szCs w:val="28"/>
          <w:lang w:val="en-US"/>
        </w:rPr>
      </w:pPr>
      <w:r w:rsidRPr="00980432">
        <w:rPr>
          <w:rFonts w:ascii="Times New Roman" w:hAnsi="Times New Roman" w:cs="Times New Roman"/>
          <w:b/>
          <w:sz w:val="28"/>
          <w:szCs w:val="28"/>
          <w:lang w:val="en-US"/>
        </w:rPr>
        <w:t>Indicator 5.1.2. Asigurarea planificării resurselor pentru organizarea activităților și a formării cadrelor didactice în privința echității de gen</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980432" w:rsidRPr="00980432" w:rsidRDefault="00980432" w:rsidP="00980432">
            <w:pPr>
              <w:numPr>
                <w:ilvl w:val="0"/>
                <w:numId w:val="50"/>
              </w:numPr>
              <w:spacing w:line="240" w:lineRule="auto"/>
              <w:ind w:left="313" w:hanging="283"/>
              <w:contextualSpacing/>
              <w:jc w:val="both"/>
              <w:rPr>
                <w:rFonts w:ascii="Times New Roman" w:eastAsia="Times New Roman" w:hAnsi="Times New Roman" w:cs="Times New Roman"/>
                <w:color w:val="000000" w:themeColor="text1"/>
                <w:sz w:val="28"/>
                <w:szCs w:val="28"/>
                <w:lang w:val="en-US"/>
              </w:rPr>
            </w:pPr>
            <w:r w:rsidRPr="00980432">
              <w:rPr>
                <w:rFonts w:ascii="Times New Roman" w:eastAsia="Times New Roman" w:hAnsi="Times New Roman" w:cs="Times New Roman"/>
                <w:color w:val="000000" w:themeColor="text1"/>
                <w:sz w:val="28"/>
                <w:szCs w:val="28"/>
                <w:lang w:val="en-US"/>
              </w:rPr>
              <w:t>Masă rotunda pentru cadrele didactice „Managementul grupei de copii”</w:t>
            </w:r>
          </w:p>
          <w:p w:rsidR="00980432" w:rsidRPr="00980432" w:rsidRDefault="00980432" w:rsidP="00980432">
            <w:pPr>
              <w:numPr>
                <w:ilvl w:val="0"/>
                <w:numId w:val="50"/>
              </w:numPr>
              <w:spacing w:line="240" w:lineRule="auto"/>
              <w:ind w:left="313" w:hanging="283"/>
              <w:contextualSpacing/>
              <w:jc w:val="both"/>
              <w:rPr>
                <w:rFonts w:ascii="Times New Roman" w:eastAsia="Times New Roman" w:hAnsi="Times New Roman" w:cs="Times New Roman"/>
                <w:color w:val="000000" w:themeColor="text1"/>
                <w:sz w:val="28"/>
                <w:szCs w:val="28"/>
                <w:lang w:val="en-US"/>
              </w:rPr>
            </w:pPr>
            <w:r w:rsidRPr="00980432">
              <w:rPr>
                <w:rFonts w:ascii="Times New Roman" w:eastAsia="Times New Roman" w:hAnsi="Times New Roman" w:cs="Times New Roman"/>
                <w:color w:val="000000" w:themeColor="text1"/>
                <w:sz w:val="28"/>
                <w:szCs w:val="28"/>
                <w:lang w:val="en-US"/>
              </w:rPr>
              <w:t>Masă rotunda pentru cadrele didactice „Conflicte- cauze și căi de soluționare”</w:t>
            </w:r>
          </w:p>
          <w:p w:rsidR="00980432" w:rsidRPr="00980432" w:rsidRDefault="00980432" w:rsidP="00633AB2">
            <w:pPr>
              <w:numPr>
                <w:ilvl w:val="0"/>
                <w:numId w:val="50"/>
              </w:numPr>
              <w:spacing w:line="240" w:lineRule="auto"/>
              <w:ind w:left="313" w:hanging="283"/>
              <w:contextualSpacing/>
              <w:jc w:val="both"/>
              <w:rPr>
                <w:rFonts w:ascii="Times New Roman" w:eastAsia="Times New Roman" w:hAnsi="Times New Roman" w:cs="Times New Roman"/>
                <w:color w:val="000000" w:themeColor="text1"/>
                <w:sz w:val="28"/>
                <w:szCs w:val="28"/>
                <w:lang w:val="en-US"/>
              </w:rPr>
            </w:pPr>
            <w:r w:rsidRPr="00980432">
              <w:rPr>
                <w:rFonts w:ascii="Times New Roman" w:eastAsia="Times New Roman" w:hAnsi="Times New Roman" w:cs="Times New Roman"/>
                <w:color w:val="000000" w:themeColor="text1"/>
                <w:sz w:val="28"/>
                <w:szCs w:val="28"/>
                <w:lang w:val="en-US"/>
              </w:rPr>
              <w:t>Comunicare în cadrul mesei rotunde „Managementul grupei de copii”, cu subiectul „Pregătirea copiilor pentru acceptarea div</w:t>
            </w:r>
            <w:r>
              <w:rPr>
                <w:rFonts w:ascii="Times New Roman" w:eastAsia="Times New Roman" w:hAnsi="Times New Roman" w:cs="Times New Roman"/>
                <w:color w:val="000000" w:themeColor="text1"/>
                <w:sz w:val="28"/>
                <w:szCs w:val="28"/>
                <w:lang w:val="en-US"/>
              </w:rPr>
              <w:t>ersității în cadrul unui grup”</w:t>
            </w:r>
          </w:p>
          <w:p w:rsidR="00980432" w:rsidRPr="00980432" w:rsidRDefault="00980432" w:rsidP="00633AB2">
            <w:pPr>
              <w:numPr>
                <w:ilvl w:val="0"/>
                <w:numId w:val="50"/>
              </w:numPr>
              <w:spacing w:line="240" w:lineRule="auto"/>
              <w:ind w:left="313" w:hanging="283"/>
              <w:contextualSpacing/>
              <w:jc w:val="both"/>
              <w:rPr>
                <w:rFonts w:ascii="Times New Roman" w:eastAsia="Times New Roman" w:hAnsi="Times New Roman" w:cs="Times New Roman"/>
                <w:color w:val="000000" w:themeColor="text1"/>
                <w:sz w:val="28"/>
                <w:szCs w:val="28"/>
                <w:lang w:val="en-US"/>
              </w:rPr>
            </w:pPr>
            <w:r w:rsidRPr="00980432">
              <w:rPr>
                <w:rFonts w:ascii="Times New Roman" w:eastAsia="Times New Roman" w:hAnsi="Times New Roman" w:cs="Times New Roman"/>
                <w:color w:val="000000" w:themeColor="text1"/>
                <w:sz w:val="28"/>
                <w:szCs w:val="28"/>
                <w:lang w:val="en-US"/>
              </w:rPr>
              <w:t>Material informativ pentru părinți cu informații ce reflectă educația pentru gen;</w:t>
            </w:r>
          </w:p>
          <w:p w:rsidR="00980432" w:rsidRPr="00980432" w:rsidRDefault="00980432" w:rsidP="00980432">
            <w:pPr>
              <w:numPr>
                <w:ilvl w:val="0"/>
                <w:numId w:val="50"/>
              </w:numPr>
              <w:spacing w:line="240" w:lineRule="auto"/>
              <w:ind w:left="316" w:hanging="283"/>
              <w:contextualSpacing/>
              <w:jc w:val="both"/>
              <w:rPr>
                <w:rFonts w:ascii="Times New Roman" w:eastAsia="Times New Roman" w:hAnsi="Times New Roman" w:cs="Times New Roman"/>
                <w:color w:val="000000" w:themeColor="text1"/>
                <w:sz w:val="28"/>
                <w:szCs w:val="28"/>
                <w:lang w:val="en-US"/>
              </w:rPr>
            </w:pPr>
            <w:r w:rsidRPr="00980432">
              <w:rPr>
                <w:rFonts w:ascii="Times New Roman" w:eastAsia="Times New Roman" w:hAnsi="Times New Roman" w:cs="Times New Roman"/>
                <w:color w:val="000000" w:themeColor="text1"/>
                <w:sz w:val="28"/>
                <w:szCs w:val="28"/>
                <w:lang w:val="en-US"/>
              </w:rPr>
              <w:t>Condiții fizice asigurate de instituție priv</w:t>
            </w:r>
            <w:r>
              <w:rPr>
                <w:rFonts w:ascii="Times New Roman" w:eastAsia="Times New Roman" w:hAnsi="Times New Roman" w:cs="Times New Roman"/>
                <w:color w:val="000000" w:themeColor="text1"/>
                <w:sz w:val="28"/>
                <w:szCs w:val="28"/>
                <w:lang w:val="en-US"/>
              </w:rPr>
              <w:t>ind promovarea echității de gen,</w:t>
            </w:r>
          </w:p>
          <w:p w:rsidR="00980432" w:rsidRPr="00980432" w:rsidRDefault="00980432" w:rsidP="00980432">
            <w:pPr>
              <w:numPr>
                <w:ilvl w:val="0"/>
                <w:numId w:val="50"/>
              </w:numPr>
              <w:spacing w:line="240" w:lineRule="auto"/>
              <w:ind w:left="316" w:hanging="283"/>
              <w:contextualSpacing/>
              <w:jc w:val="both"/>
              <w:rPr>
                <w:rFonts w:ascii="Times New Roman" w:eastAsia="Times New Roman" w:hAnsi="Times New Roman" w:cs="Times New Roman"/>
                <w:color w:val="000000" w:themeColor="text1"/>
                <w:sz w:val="28"/>
                <w:szCs w:val="28"/>
                <w:lang w:val="en-US"/>
              </w:rPr>
            </w:pPr>
            <w:r w:rsidRPr="00980432">
              <w:rPr>
                <w:rFonts w:ascii="Times New Roman" w:eastAsia="Times New Roman" w:hAnsi="Times New Roman" w:cs="Times New Roman"/>
                <w:color w:val="000000" w:themeColor="text1"/>
                <w:sz w:val="28"/>
                <w:szCs w:val="28"/>
                <w:lang w:val="en-US"/>
              </w:rPr>
              <w:t xml:space="preserve"> Ședințe cu angajații privind informarea și prevenirea echității de gen;</w:t>
            </w:r>
          </w:p>
          <w:p w:rsidR="00980432" w:rsidRPr="00980432" w:rsidRDefault="00980432" w:rsidP="00980432">
            <w:pPr>
              <w:numPr>
                <w:ilvl w:val="0"/>
                <w:numId w:val="50"/>
              </w:numPr>
              <w:spacing w:line="240" w:lineRule="auto"/>
              <w:ind w:left="316" w:hanging="283"/>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Ședințe</w:t>
            </w:r>
            <w:r w:rsidRPr="00980432">
              <w:rPr>
                <w:rFonts w:ascii="Times New Roman" w:eastAsia="Times New Roman" w:hAnsi="Times New Roman" w:cs="Times New Roman"/>
                <w:color w:val="000000" w:themeColor="text1"/>
                <w:sz w:val="28"/>
                <w:szCs w:val="28"/>
                <w:lang w:val="en-US"/>
              </w:rPr>
              <w:t xml:space="preserve"> generale cu părinții „Grădinița prietenoasă și sănătoasă în contextul pandemiei COVID-19”</w:t>
            </w:r>
          </w:p>
          <w:p w:rsidR="00980432" w:rsidRPr="00980432" w:rsidRDefault="00980432" w:rsidP="00980432">
            <w:pPr>
              <w:numPr>
                <w:ilvl w:val="0"/>
                <w:numId w:val="50"/>
              </w:numPr>
              <w:spacing w:line="240" w:lineRule="auto"/>
              <w:ind w:left="316" w:hanging="283"/>
              <w:contextualSpacing/>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Ședințe</w:t>
            </w:r>
            <w:r w:rsidRPr="00980432">
              <w:rPr>
                <w:rFonts w:ascii="Times New Roman" w:eastAsia="Times New Roman" w:hAnsi="Times New Roman" w:cs="Times New Roman"/>
                <w:color w:val="000000" w:themeColor="text1"/>
                <w:sz w:val="28"/>
                <w:szCs w:val="28"/>
                <w:lang w:val="en-US"/>
              </w:rPr>
              <w:t xml:space="preserve"> generale cu părinții „Egalitate de gen pe înțelesul tuturor”.</w:t>
            </w:r>
          </w:p>
          <w:p w:rsidR="00980432" w:rsidRPr="00980432" w:rsidRDefault="00980432" w:rsidP="00980432">
            <w:pPr>
              <w:numPr>
                <w:ilvl w:val="0"/>
                <w:numId w:val="50"/>
              </w:numPr>
              <w:spacing w:line="240" w:lineRule="auto"/>
              <w:ind w:left="316" w:hanging="283"/>
              <w:contextualSpacing/>
              <w:jc w:val="both"/>
              <w:rPr>
                <w:rFonts w:ascii="Times New Roman" w:eastAsia="Times New Roman" w:hAnsi="Times New Roman" w:cs="Times New Roman"/>
                <w:color w:val="008000"/>
                <w:sz w:val="28"/>
                <w:szCs w:val="28"/>
                <w:lang w:val="en-US"/>
              </w:rPr>
            </w:pPr>
            <w:r w:rsidRPr="00EF002D">
              <w:rPr>
                <w:rFonts w:ascii="Times New Roman" w:hAnsi="Times New Roman" w:cs="Times New Roman"/>
                <w:color w:val="000000" w:themeColor="text1"/>
                <w:sz w:val="28"/>
                <w:szCs w:val="28"/>
                <w:lang w:val="en-US"/>
              </w:rPr>
              <w:t>Spații sanitare separate pentru fetițe și băieței</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5D78CF" w:rsidRPr="005D78CF" w:rsidRDefault="00980432" w:rsidP="005D78CF">
            <w:pPr>
              <w:jc w:val="both"/>
              <w:rPr>
                <w:rFonts w:ascii="Times New Roman" w:hAnsi="Times New Roman" w:cs="Times New Roman"/>
                <w:sz w:val="28"/>
                <w:szCs w:val="28"/>
                <w:lang w:val="en-US"/>
              </w:rPr>
            </w:pPr>
            <w:r w:rsidRPr="00980432">
              <w:rPr>
                <w:rFonts w:ascii="Times New Roman" w:hAnsi="Times New Roman" w:cs="Times New Roman"/>
                <w:sz w:val="28"/>
                <w:szCs w:val="28"/>
                <w:lang w:val="en-US"/>
              </w:rPr>
              <w:t>Activitățile de formare a cadrelor didactice în privința echității de gen în instituție sunt realizate prin d</w:t>
            </w:r>
            <w:r>
              <w:rPr>
                <w:rFonts w:ascii="Times New Roman" w:hAnsi="Times New Roman" w:cs="Times New Roman"/>
                <w:sz w:val="28"/>
                <w:szCs w:val="28"/>
                <w:lang w:val="en-US"/>
              </w:rPr>
              <w:t>iverse activități</w:t>
            </w:r>
            <w:r w:rsidRPr="00980432">
              <w:rPr>
                <w:rFonts w:ascii="Times New Roman" w:hAnsi="Times New Roman" w:cs="Times New Roman"/>
                <w:sz w:val="28"/>
                <w:szCs w:val="28"/>
                <w:lang w:val="en-US"/>
              </w:rPr>
              <w:t>. Sunt asigurate condiții fizice privind promovarea echității de gen: separarea WC de fete și băieți; nediferențierea în funcție de sex a culorilor la paturi, la seturile de lenjerie de pat, la mobilier. În Regulamentul Intern al instituției și în Fișa postului ale angajaților (la capitolul obligațiile angajatului) este introdusă prevederea cu privire la comportamentul și acțiunile salariatului în caz de abuz, neglijare, exploatare, trafic al copilului. În instituție se dețin dovezi/ materiale la acest subiect: suporturi de curs, articole din</w:t>
            </w:r>
            <w:r w:rsidR="005D78CF">
              <w:rPr>
                <w:rFonts w:ascii="Times New Roman" w:hAnsi="Times New Roman" w:cs="Times New Roman"/>
                <w:sz w:val="28"/>
                <w:szCs w:val="28"/>
                <w:lang w:val="en-US"/>
              </w:rPr>
              <w:t xml:space="preserve"> reviste specializate, manuale.</w:t>
            </w:r>
            <w:r w:rsidR="005D78CF" w:rsidRPr="005D78CF">
              <w:rPr>
                <w:rFonts w:ascii="Times New Roman" w:eastAsia="Times New Roman" w:hAnsi="Times New Roman" w:cs="Times New Roman"/>
                <w:sz w:val="28"/>
                <w:szCs w:val="28"/>
                <w:lang w:val="en-US"/>
              </w:rPr>
              <w:t>Cadrele didactice pe parcursul zilei demonstrează comportament nediscriminatoriu în raport cu genul copiilor.</w:t>
            </w:r>
          </w:p>
        </w:tc>
      </w:tr>
      <w:tr w:rsidR="00E22F8F" w:rsidRPr="00965A9E"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r w:rsidR="004F4191">
              <w:rPr>
                <w:rFonts w:ascii="Times New Roman" w:hAnsi="Times New Roman" w:cs="Times New Roman"/>
                <w:b/>
                <w:sz w:val="28"/>
                <w:szCs w:val="28"/>
                <w:lang w:val="en-US"/>
              </w:rPr>
              <w:t>2</w:t>
            </w:r>
          </w:p>
        </w:tc>
        <w:tc>
          <w:tcPr>
            <w:tcW w:w="396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F4191" w:rsidRDefault="004F4191" w:rsidP="004F4191">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0,75</w:t>
            </w:r>
          </w:p>
        </w:tc>
        <w:tc>
          <w:tcPr>
            <w:tcW w:w="251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Punctaj acordat:</w:t>
            </w:r>
          </w:p>
        </w:tc>
      </w:tr>
    </w:tbl>
    <w:p w:rsidR="00783C0F" w:rsidRDefault="00783C0F" w:rsidP="005D78CF">
      <w:pPr>
        <w:jc w:val="both"/>
        <w:rPr>
          <w:rFonts w:ascii="Times New Roman" w:hAnsi="Times New Roman" w:cs="Times New Roman"/>
          <w:b/>
          <w:sz w:val="28"/>
          <w:szCs w:val="28"/>
          <w:lang w:val="en-US"/>
        </w:rPr>
      </w:pPr>
    </w:p>
    <w:p w:rsidR="00783C0F" w:rsidRDefault="005D78CF" w:rsidP="004F4191">
      <w:pPr>
        <w:spacing w:after="0"/>
        <w:rPr>
          <w:rFonts w:ascii="Times New Roman" w:hAnsi="Times New Roman" w:cs="Times New Roman"/>
          <w:b/>
          <w:sz w:val="28"/>
          <w:szCs w:val="28"/>
          <w:lang w:val="en-US"/>
        </w:rPr>
      </w:pPr>
      <w:r w:rsidRPr="00783C0F">
        <w:rPr>
          <w:rFonts w:ascii="Times New Roman" w:hAnsi="Times New Roman" w:cs="Times New Roman"/>
          <w:b/>
          <w:sz w:val="28"/>
          <w:szCs w:val="28"/>
          <w:lang w:val="en-US"/>
        </w:rPr>
        <w:t>Domeniu: Curriculum/ proces educațional</w:t>
      </w:r>
    </w:p>
    <w:p w:rsidR="00E22F8F" w:rsidRDefault="005D78CF" w:rsidP="004F4191">
      <w:pPr>
        <w:spacing w:after="0"/>
        <w:rPr>
          <w:rFonts w:ascii="Times New Roman" w:hAnsi="Times New Roman" w:cs="Times New Roman"/>
          <w:b/>
          <w:sz w:val="28"/>
          <w:szCs w:val="28"/>
          <w:lang w:val="en-US"/>
        </w:rPr>
      </w:pPr>
      <w:r w:rsidRPr="00783C0F">
        <w:rPr>
          <w:rFonts w:ascii="Times New Roman" w:hAnsi="Times New Roman" w:cs="Times New Roman"/>
          <w:b/>
          <w:sz w:val="28"/>
          <w:szCs w:val="28"/>
          <w:lang w:val="en-US"/>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2"/>
        <w:gridCol w:w="1466"/>
        <w:gridCol w:w="3969"/>
        <w:gridCol w:w="2516"/>
      </w:tblGrid>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Dovezi</w:t>
            </w:r>
          </w:p>
        </w:tc>
        <w:tc>
          <w:tcPr>
            <w:tcW w:w="7951" w:type="dxa"/>
            <w:gridSpan w:val="3"/>
          </w:tcPr>
          <w:p w:rsidR="00A23A8A" w:rsidRDefault="00783C0F" w:rsidP="00A23A8A">
            <w:pPr>
              <w:pStyle w:val="Listparagraf"/>
              <w:numPr>
                <w:ilvl w:val="0"/>
                <w:numId w:val="47"/>
              </w:numPr>
              <w:rPr>
                <w:sz w:val="28"/>
                <w:szCs w:val="28"/>
              </w:rPr>
            </w:pPr>
            <w:r w:rsidRPr="00783C0F">
              <w:rPr>
                <w:sz w:val="28"/>
                <w:szCs w:val="28"/>
              </w:rPr>
              <w:t>Regulament</w:t>
            </w:r>
            <w:r w:rsidR="00A23A8A">
              <w:rPr>
                <w:sz w:val="28"/>
                <w:szCs w:val="28"/>
              </w:rPr>
              <w:t xml:space="preserve">ul de organizare și funcționare, </w:t>
            </w:r>
            <w:r w:rsidRPr="00783C0F">
              <w:rPr>
                <w:sz w:val="28"/>
                <w:szCs w:val="28"/>
              </w:rPr>
              <w:t xml:space="preserve">cu privire la respectarea prevederilor necondiționat a principiilor de asigurare a respectului față de copil, interesul superior al copilului, echității și non-discriminării, egalității șanselor, accesibilității la servicii </w:t>
            </w:r>
            <w:r w:rsidR="00A23A8A">
              <w:rPr>
                <w:sz w:val="28"/>
                <w:szCs w:val="28"/>
              </w:rPr>
              <w:t>socio-educaționale de calitate;</w:t>
            </w:r>
          </w:p>
          <w:p w:rsidR="00A23A8A" w:rsidRDefault="00783C0F" w:rsidP="00A23A8A">
            <w:pPr>
              <w:pStyle w:val="Listparagraf"/>
              <w:numPr>
                <w:ilvl w:val="0"/>
                <w:numId w:val="47"/>
              </w:numPr>
              <w:rPr>
                <w:sz w:val="28"/>
                <w:szCs w:val="28"/>
              </w:rPr>
            </w:pPr>
            <w:r w:rsidRPr="00783C0F">
              <w:rPr>
                <w:sz w:val="28"/>
                <w:szCs w:val="28"/>
              </w:rPr>
              <w:t xml:space="preserve"> Fișa postului a angajaților; </w:t>
            </w:r>
          </w:p>
          <w:p w:rsidR="00A23A8A" w:rsidRDefault="00783C0F" w:rsidP="00A23A8A">
            <w:pPr>
              <w:pStyle w:val="Listparagraf"/>
              <w:numPr>
                <w:ilvl w:val="0"/>
                <w:numId w:val="47"/>
              </w:numPr>
              <w:rPr>
                <w:sz w:val="28"/>
                <w:szCs w:val="28"/>
              </w:rPr>
            </w:pPr>
            <w:r w:rsidRPr="00783C0F">
              <w:rPr>
                <w:sz w:val="28"/>
                <w:szCs w:val="28"/>
              </w:rPr>
              <w:t xml:space="preserve"> Proiecte tematice, zilnice, activități integrate, activități extracurriculare: </w:t>
            </w:r>
          </w:p>
          <w:p w:rsidR="00A23A8A" w:rsidRDefault="00783C0F" w:rsidP="00A23A8A">
            <w:pPr>
              <w:pStyle w:val="Listparagraf"/>
              <w:ind w:left="644"/>
              <w:rPr>
                <w:sz w:val="28"/>
                <w:szCs w:val="28"/>
              </w:rPr>
            </w:pPr>
            <w:r w:rsidRPr="00A23A8A">
              <w:rPr>
                <w:sz w:val="28"/>
                <w:szCs w:val="28"/>
              </w:rPr>
              <w:t xml:space="preserve">1) jocuri de descriere a propriei personalități și a membrilor de familie, evidențiind rolurile de gen și povestind cum își imaginează armonia în viitoarea sa familie; </w:t>
            </w:r>
          </w:p>
          <w:p w:rsidR="00A23A8A" w:rsidRDefault="00783C0F" w:rsidP="00A23A8A">
            <w:pPr>
              <w:pStyle w:val="Listparagraf"/>
              <w:ind w:left="644"/>
              <w:rPr>
                <w:sz w:val="28"/>
                <w:szCs w:val="28"/>
              </w:rPr>
            </w:pPr>
            <w:r w:rsidRPr="00A23A8A">
              <w:rPr>
                <w:sz w:val="28"/>
                <w:szCs w:val="28"/>
              </w:rPr>
              <w:t xml:space="preserve">2) jocuri și activități de identificare a unor organe interne și funcțiile acestora; </w:t>
            </w:r>
          </w:p>
          <w:p w:rsidR="00A23A8A" w:rsidRDefault="00783C0F" w:rsidP="00A23A8A">
            <w:pPr>
              <w:pStyle w:val="Listparagraf"/>
              <w:ind w:left="644"/>
              <w:rPr>
                <w:sz w:val="28"/>
                <w:szCs w:val="28"/>
              </w:rPr>
            </w:pPr>
            <w:r w:rsidRPr="00A23A8A">
              <w:rPr>
                <w:sz w:val="28"/>
                <w:szCs w:val="28"/>
              </w:rPr>
              <w:t>3) conversații despre rolul organelor interne în funcționarea organismului omului, desene „Eu în familie”, „Familia mea”, „Casa mea”; „Arborele genealogic”;</w:t>
            </w:r>
          </w:p>
          <w:p w:rsidR="00E22F8F" w:rsidRPr="00A23A8A" w:rsidRDefault="00783C0F" w:rsidP="00A23A8A">
            <w:pPr>
              <w:pStyle w:val="Listparagraf"/>
              <w:ind w:left="644"/>
              <w:rPr>
                <w:sz w:val="28"/>
                <w:szCs w:val="28"/>
              </w:rPr>
            </w:pPr>
            <w:r w:rsidRPr="00A23A8A">
              <w:rPr>
                <w:sz w:val="28"/>
                <w:szCs w:val="28"/>
              </w:rPr>
              <w:t xml:space="preserve"> 4) convorbiri despre drepturile și obligațiunile copiilor cu părinții și copiii, activități de educație fizică;</w:t>
            </w:r>
          </w:p>
        </w:tc>
      </w:tr>
      <w:tr w:rsidR="00E22F8F" w:rsidRPr="00AE27E3"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Constatări</w:t>
            </w:r>
          </w:p>
        </w:tc>
        <w:tc>
          <w:tcPr>
            <w:tcW w:w="7951" w:type="dxa"/>
            <w:gridSpan w:val="3"/>
          </w:tcPr>
          <w:p w:rsidR="00E22F8F" w:rsidRPr="00A23A8A" w:rsidRDefault="00A23A8A" w:rsidP="00A23A8A">
            <w:pPr>
              <w:jc w:val="both"/>
              <w:rPr>
                <w:rFonts w:ascii="Times New Roman" w:hAnsi="Times New Roman" w:cs="Times New Roman"/>
                <w:b/>
                <w:sz w:val="28"/>
                <w:szCs w:val="28"/>
                <w:lang w:val="en-US"/>
              </w:rPr>
            </w:pPr>
            <w:r w:rsidRPr="00A23A8A">
              <w:rPr>
                <w:rFonts w:ascii="Times New Roman" w:hAnsi="Times New Roman" w:cs="Times New Roman"/>
                <w:sz w:val="28"/>
                <w:szCs w:val="28"/>
                <w:lang w:val="en-US"/>
              </w:rPr>
              <w:t>Instituția desfășoară activități în vederea formării comportamentului nediscriminatoriu în raport cu genul, iar copiii valorifică conceptele-cheie ale educației de gen prin participarea activă în multiple activități curriculare și extracurriculare, inclusiv care au drept scop eliminarea stereotipurilor și prejudecăților legate de gen. Cadre didactice planifică și realizează activitatea instructiv-educativă prin abordare integrată conform Curriculumului pentru educație timpurie, în care sunt implicați toți copiii, manifestă comportament nediscriminatoriu în raport cu genul prin susținerea unor comportamente care nu promovează și nu susținsegregarea pe bază de gen. Instituția încurajează și laudă copiii pentru comportamentul pozitiv și adecvat în relația cu adulții, manifestă aceleași reacții față de</w:t>
            </w:r>
            <w:r>
              <w:rPr>
                <w:rFonts w:ascii="Times New Roman" w:hAnsi="Times New Roman" w:cs="Times New Roman"/>
                <w:sz w:val="28"/>
                <w:szCs w:val="28"/>
                <w:lang w:val="en-US"/>
              </w:rPr>
              <w:t xml:space="preserve"> copii, indiferent de genul lor, </w:t>
            </w:r>
            <w:r w:rsidRPr="00A23A8A">
              <w:rPr>
                <w:rFonts w:ascii="Times New Roman" w:hAnsi="Times New Roman" w:cs="Times New Roman"/>
                <w:sz w:val="28"/>
                <w:szCs w:val="28"/>
                <w:lang w:val="en-US"/>
              </w:rPr>
              <w:t xml:space="preserve">stimulează participarea echitabilă la </w:t>
            </w:r>
            <w:r w:rsidRPr="00A23A8A">
              <w:rPr>
                <w:rFonts w:ascii="Times New Roman" w:hAnsi="Times New Roman" w:cs="Times New Roman"/>
                <w:sz w:val="28"/>
                <w:szCs w:val="28"/>
                <w:lang w:val="en-US"/>
              </w:rPr>
              <w:lastRenderedPageBreak/>
              <w:t>distracțiile sportive, starturi vesele atât a fetelor, cât și a băieților și execută obligațiunile stipulate în Fișa postului. În instituție este asigurat respectul față de copii, drepturile copiilor, nu admit discriminarea sub formă și aplicarea nici unei forme de violență fizică și psihică între copiii.</w:t>
            </w:r>
          </w:p>
        </w:tc>
      </w:tr>
      <w:tr w:rsidR="00E22F8F" w:rsidRPr="00965A9E" w:rsidTr="00633AB2">
        <w:trPr>
          <w:trHeight w:val="843"/>
        </w:trPr>
        <w:tc>
          <w:tcPr>
            <w:tcW w:w="1492"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Pondere/</w:t>
            </w:r>
          </w:p>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w:t>
            </w:r>
          </w:p>
        </w:tc>
        <w:tc>
          <w:tcPr>
            <w:tcW w:w="146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Pondere:</w:t>
            </w:r>
            <w:r w:rsidR="004F4191">
              <w:rPr>
                <w:rFonts w:ascii="Times New Roman" w:hAnsi="Times New Roman" w:cs="Times New Roman"/>
                <w:b/>
                <w:sz w:val="28"/>
                <w:szCs w:val="28"/>
                <w:lang w:val="en-US"/>
              </w:rPr>
              <w:t>2</w:t>
            </w:r>
          </w:p>
        </w:tc>
        <w:tc>
          <w:tcPr>
            <w:tcW w:w="3969"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Evaluarea conform criteriilor:</w:t>
            </w:r>
          </w:p>
          <w:p w:rsidR="004F4191" w:rsidRDefault="004F4191" w:rsidP="004F4191">
            <w:pPr>
              <w:jc w:val="center"/>
              <w:rPr>
                <w:rFonts w:ascii="Times New Roman" w:hAnsi="Times New Roman" w:cs="Times New Roman"/>
                <w:b/>
                <w:sz w:val="28"/>
                <w:szCs w:val="28"/>
                <w:lang w:val="en-US"/>
              </w:rPr>
            </w:pPr>
            <w:r>
              <w:rPr>
                <w:rFonts w:ascii="Times New Roman" w:hAnsi="Times New Roman" w:cs="Times New Roman"/>
                <w:b/>
                <w:sz w:val="28"/>
                <w:szCs w:val="28"/>
                <w:lang w:val="en-US"/>
              </w:rPr>
              <w:t>0,75</w:t>
            </w:r>
          </w:p>
        </w:tc>
        <w:tc>
          <w:tcPr>
            <w:tcW w:w="2516" w:type="dxa"/>
          </w:tcPr>
          <w:p w:rsidR="00E22F8F" w:rsidRDefault="00E22F8F" w:rsidP="00633AB2">
            <w:pPr>
              <w:jc w:val="both"/>
              <w:rPr>
                <w:rFonts w:ascii="Times New Roman" w:hAnsi="Times New Roman" w:cs="Times New Roman"/>
                <w:b/>
                <w:sz w:val="28"/>
                <w:szCs w:val="28"/>
                <w:lang w:val="en-US"/>
              </w:rPr>
            </w:pPr>
            <w:r>
              <w:rPr>
                <w:rFonts w:ascii="Times New Roman" w:hAnsi="Times New Roman" w:cs="Times New Roman"/>
                <w:b/>
                <w:sz w:val="28"/>
                <w:szCs w:val="28"/>
                <w:lang w:val="en-US"/>
              </w:rPr>
              <w:t>Punctaj acordat:</w:t>
            </w:r>
          </w:p>
        </w:tc>
      </w:tr>
    </w:tbl>
    <w:p w:rsidR="00783C0F" w:rsidRDefault="00783C0F" w:rsidP="00FE36D5">
      <w:pPr>
        <w:jc w:val="both"/>
        <w:rPr>
          <w:rFonts w:ascii="Times New Roman" w:hAnsi="Times New Roman" w:cs="Times New Roman"/>
          <w:b/>
          <w:sz w:val="28"/>
          <w:szCs w:val="28"/>
          <w:lang w:val="en-US"/>
        </w:rPr>
      </w:pPr>
      <w:bookmarkStart w:id="0" w:name="_GoBack"/>
      <w:bookmarkEnd w:id="0"/>
    </w:p>
    <w:p w:rsidR="00E22F8F" w:rsidRPr="00AF47A0" w:rsidRDefault="00085F1E" w:rsidP="00FE36D5">
      <w:pPr>
        <w:jc w:val="both"/>
        <w:rPr>
          <w:rFonts w:ascii="Times New Roman" w:hAnsi="Times New Roman" w:cs="Times New Roman"/>
          <w:b/>
          <w:i/>
          <w:sz w:val="28"/>
          <w:szCs w:val="28"/>
          <w:u w:val="single"/>
          <w:lang w:val="en-US"/>
        </w:rPr>
      </w:pPr>
      <w:r>
        <w:rPr>
          <w:rFonts w:ascii="Times New Roman" w:hAnsi="Times New Roman" w:cs="Times New Roman"/>
          <w:b/>
          <w:sz w:val="28"/>
          <w:szCs w:val="28"/>
          <w:lang w:val="en-US"/>
        </w:rPr>
        <w:t>Tabel privind nivelul de realizare a standartelor (</w:t>
      </w:r>
      <w:r w:rsidRPr="00AF47A0">
        <w:rPr>
          <w:rFonts w:ascii="Times New Roman" w:hAnsi="Times New Roman" w:cs="Times New Roman"/>
          <w:b/>
          <w:i/>
          <w:sz w:val="28"/>
          <w:szCs w:val="28"/>
          <w:u w:val="single"/>
          <w:lang w:val="en-US"/>
        </w:rPr>
        <w:t xml:space="preserve">se completează pentru Raportul de activitate </w:t>
      </w:r>
      <w:proofErr w:type="gramStart"/>
      <w:r w:rsidRPr="00AF47A0">
        <w:rPr>
          <w:rFonts w:ascii="Times New Roman" w:hAnsi="Times New Roman" w:cs="Times New Roman"/>
          <w:b/>
          <w:i/>
          <w:sz w:val="28"/>
          <w:szCs w:val="28"/>
          <w:u w:val="single"/>
          <w:lang w:val="en-US"/>
        </w:rPr>
        <w:t>ce</w:t>
      </w:r>
      <w:proofErr w:type="gramEnd"/>
      <w:r w:rsidRPr="00AF47A0">
        <w:rPr>
          <w:rFonts w:ascii="Times New Roman" w:hAnsi="Times New Roman" w:cs="Times New Roman"/>
          <w:b/>
          <w:i/>
          <w:sz w:val="28"/>
          <w:szCs w:val="28"/>
          <w:u w:val="single"/>
          <w:lang w:val="en-US"/>
        </w:rPr>
        <w:t xml:space="preserve"> urmează a fi prezentat la ANACEC, în vederea evaluării externe):</w:t>
      </w:r>
    </w:p>
    <w:tbl>
      <w:tblPr>
        <w:tblStyle w:val="GrilTabel"/>
        <w:tblW w:w="0" w:type="auto"/>
        <w:tblLook w:val="04A0"/>
      </w:tblPr>
      <w:tblGrid>
        <w:gridCol w:w="986"/>
        <w:gridCol w:w="1016"/>
        <w:gridCol w:w="2369"/>
        <w:gridCol w:w="1422"/>
        <w:gridCol w:w="2356"/>
        <w:gridCol w:w="1422"/>
      </w:tblGrid>
      <w:tr w:rsidR="00085F1E" w:rsidTr="009C1C6A">
        <w:trPr>
          <w:trHeight w:val="375"/>
        </w:trPr>
        <w:tc>
          <w:tcPr>
            <w:tcW w:w="986" w:type="dxa"/>
            <w:vMerge w:val="restart"/>
          </w:tcPr>
          <w:p w:rsidR="00085F1E" w:rsidRPr="00085F1E" w:rsidRDefault="00085F1E" w:rsidP="00085F1E">
            <w:pPr>
              <w:jc w:val="center"/>
              <w:rPr>
                <w:rFonts w:ascii="Times New Roman" w:hAnsi="Times New Roman" w:cs="Times New Roman"/>
                <w:b/>
                <w:sz w:val="20"/>
                <w:szCs w:val="20"/>
                <w:lang w:val="en-US"/>
              </w:rPr>
            </w:pPr>
            <w:r w:rsidRPr="00085F1E">
              <w:rPr>
                <w:rFonts w:ascii="Times New Roman" w:hAnsi="Times New Roman" w:cs="Times New Roman"/>
                <w:b/>
                <w:sz w:val="20"/>
                <w:szCs w:val="20"/>
                <w:lang w:val="en-US"/>
              </w:rPr>
              <w:t>Standart de calitate</w:t>
            </w:r>
          </w:p>
        </w:tc>
        <w:tc>
          <w:tcPr>
            <w:tcW w:w="1016" w:type="dxa"/>
            <w:vMerge w:val="restart"/>
          </w:tcPr>
          <w:p w:rsidR="00085F1E" w:rsidRPr="00085F1E" w:rsidRDefault="00085F1E" w:rsidP="00FE36D5">
            <w:pPr>
              <w:jc w:val="both"/>
              <w:rPr>
                <w:rFonts w:ascii="Times New Roman" w:hAnsi="Times New Roman" w:cs="Times New Roman"/>
                <w:b/>
                <w:sz w:val="24"/>
                <w:szCs w:val="24"/>
                <w:lang w:val="en-US"/>
              </w:rPr>
            </w:pPr>
            <w:r w:rsidRPr="00085F1E">
              <w:rPr>
                <w:rFonts w:ascii="Times New Roman" w:hAnsi="Times New Roman" w:cs="Times New Roman"/>
                <w:b/>
                <w:sz w:val="24"/>
                <w:szCs w:val="24"/>
                <w:lang w:val="en-US"/>
              </w:rPr>
              <w:t>Punctaj maxim</w:t>
            </w:r>
          </w:p>
        </w:tc>
        <w:tc>
          <w:tcPr>
            <w:tcW w:w="3791" w:type="dxa"/>
            <w:gridSpan w:val="2"/>
          </w:tcPr>
          <w:p w:rsidR="00085F1E" w:rsidRDefault="00085F1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Anul de studii 2019-2020</w:t>
            </w:r>
          </w:p>
        </w:tc>
        <w:tc>
          <w:tcPr>
            <w:tcW w:w="3778" w:type="dxa"/>
            <w:gridSpan w:val="2"/>
          </w:tcPr>
          <w:p w:rsidR="00085F1E" w:rsidRDefault="00085F1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Anul de studii 20__-20___</w:t>
            </w:r>
          </w:p>
        </w:tc>
      </w:tr>
      <w:tr w:rsidR="00085F1E" w:rsidTr="009C1C6A">
        <w:trPr>
          <w:trHeight w:val="450"/>
        </w:trPr>
        <w:tc>
          <w:tcPr>
            <w:tcW w:w="986" w:type="dxa"/>
            <w:vMerge/>
          </w:tcPr>
          <w:p w:rsidR="00085F1E" w:rsidRPr="00085F1E" w:rsidRDefault="00085F1E" w:rsidP="00085F1E">
            <w:pPr>
              <w:jc w:val="center"/>
              <w:rPr>
                <w:rFonts w:ascii="Times New Roman" w:hAnsi="Times New Roman" w:cs="Times New Roman"/>
                <w:b/>
                <w:sz w:val="24"/>
                <w:szCs w:val="24"/>
                <w:lang w:val="en-US"/>
              </w:rPr>
            </w:pPr>
          </w:p>
        </w:tc>
        <w:tc>
          <w:tcPr>
            <w:tcW w:w="1016" w:type="dxa"/>
            <w:vMerge/>
          </w:tcPr>
          <w:p w:rsidR="00085F1E" w:rsidRPr="00085F1E" w:rsidRDefault="00085F1E" w:rsidP="00FE36D5">
            <w:pPr>
              <w:jc w:val="both"/>
              <w:rPr>
                <w:rFonts w:ascii="Times New Roman" w:hAnsi="Times New Roman" w:cs="Times New Roman"/>
                <w:b/>
                <w:sz w:val="24"/>
                <w:szCs w:val="24"/>
                <w:lang w:val="en-US"/>
              </w:rPr>
            </w:pPr>
          </w:p>
        </w:tc>
        <w:tc>
          <w:tcPr>
            <w:tcW w:w="2369" w:type="dxa"/>
          </w:tcPr>
          <w:p w:rsidR="00085F1E" w:rsidRPr="00085F1E" w:rsidRDefault="00085F1E" w:rsidP="00085F1E">
            <w:pPr>
              <w:jc w:val="center"/>
              <w:rPr>
                <w:rFonts w:ascii="Times New Roman" w:hAnsi="Times New Roman" w:cs="Times New Roman"/>
                <w:b/>
                <w:sz w:val="24"/>
                <w:szCs w:val="24"/>
                <w:lang w:val="en-US"/>
              </w:rPr>
            </w:pPr>
            <w:r w:rsidRPr="00085F1E">
              <w:rPr>
                <w:rFonts w:ascii="Times New Roman" w:hAnsi="Times New Roman" w:cs="Times New Roman"/>
                <w:b/>
                <w:sz w:val="24"/>
                <w:szCs w:val="24"/>
                <w:lang w:val="en-US"/>
              </w:rPr>
              <w:t>Autoevaluare,puncte</w:t>
            </w:r>
          </w:p>
        </w:tc>
        <w:tc>
          <w:tcPr>
            <w:tcW w:w="1422" w:type="dxa"/>
          </w:tcPr>
          <w:p w:rsidR="00085F1E" w:rsidRPr="00085F1E" w:rsidRDefault="00085F1E" w:rsidP="00085F1E">
            <w:pPr>
              <w:jc w:val="center"/>
              <w:rPr>
                <w:rFonts w:ascii="Times New Roman" w:hAnsi="Times New Roman" w:cs="Times New Roman"/>
                <w:b/>
                <w:sz w:val="24"/>
                <w:szCs w:val="24"/>
                <w:lang w:val="en-US"/>
              </w:rPr>
            </w:pPr>
            <w:r w:rsidRPr="00085F1E">
              <w:rPr>
                <w:rFonts w:ascii="Times New Roman" w:hAnsi="Times New Roman" w:cs="Times New Roman"/>
                <w:b/>
                <w:sz w:val="24"/>
                <w:szCs w:val="24"/>
                <w:lang w:val="en-US"/>
              </w:rPr>
              <w:t>Nivel de realizare,%</w:t>
            </w:r>
          </w:p>
        </w:tc>
        <w:tc>
          <w:tcPr>
            <w:tcW w:w="2356" w:type="dxa"/>
          </w:tcPr>
          <w:p w:rsidR="00085F1E" w:rsidRDefault="00085F1E" w:rsidP="00FE36D5">
            <w:pPr>
              <w:jc w:val="both"/>
              <w:rPr>
                <w:rFonts w:ascii="Times New Roman" w:hAnsi="Times New Roman" w:cs="Times New Roman"/>
                <w:b/>
                <w:sz w:val="28"/>
                <w:szCs w:val="28"/>
                <w:lang w:val="en-US"/>
              </w:rPr>
            </w:pPr>
            <w:r w:rsidRPr="00085F1E">
              <w:rPr>
                <w:rFonts w:ascii="Times New Roman" w:hAnsi="Times New Roman" w:cs="Times New Roman"/>
                <w:b/>
                <w:sz w:val="24"/>
                <w:szCs w:val="24"/>
                <w:lang w:val="en-US"/>
              </w:rPr>
              <w:t>Autoevaluare,puncte</w:t>
            </w:r>
          </w:p>
        </w:tc>
        <w:tc>
          <w:tcPr>
            <w:tcW w:w="1422" w:type="dxa"/>
          </w:tcPr>
          <w:p w:rsidR="00085F1E" w:rsidRDefault="00085F1E" w:rsidP="00FE36D5">
            <w:pPr>
              <w:jc w:val="both"/>
              <w:rPr>
                <w:rFonts w:ascii="Times New Roman" w:hAnsi="Times New Roman" w:cs="Times New Roman"/>
                <w:b/>
                <w:sz w:val="28"/>
                <w:szCs w:val="28"/>
                <w:lang w:val="en-US"/>
              </w:rPr>
            </w:pPr>
            <w:r w:rsidRPr="00085F1E">
              <w:rPr>
                <w:rFonts w:ascii="Times New Roman" w:hAnsi="Times New Roman" w:cs="Times New Roman"/>
                <w:b/>
                <w:sz w:val="24"/>
                <w:szCs w:val="24"/>
                <w:lang w:val="en-US"/>
              </w:rPr>
              <w:t>Nivel de realizare,%</w:t>
            </w:r>
          </w:p>
        </w:tc>
      </w:tr>
      <w:tr w:rsidR="00085F1E" w:rsidTr="009C1C6A">
        <w:tc>
          <w:tcPr>
            <w:tcW w:w="986" w:type="dxa"/>
          </w:tcPr>
          <w:p w:rsidR="00085F1E" w:rsidRDefault="00085F1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1.1</w:t>
            </w:r>
          </w:p>
        </w:tc>
        <w:tc>
          <w:tcPr>
            <w:tcW w:w="1016" w:type="dxa"/>
          </w:tcPr>
          <w:p w:rsidR="00085F1E"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2369" w:type="dxa"/>
          </w:tcPr>
          <w:p w:rsidR="00085F1E" w:rsidRDefault="00085F1E" w:rsidP="00FE36D5">
            <w:pPr>
              <w:jc w:val="both"/>
              <w:rPr>
                <w:rFonts w:ascii="Times New Roman" w:hAnsi="Times New Roman" w:cs="Times New Roman"/>
                <w:b/>
                <w:sz w:val="28"/>
                <w:szCs w:val="28"/>
                <w:lang w:val="en-US"/>
              </w:rPr>
            </w:pPr>
          </w:p>
        </w:tc>
        <w:tc>
          <w:tcPr>
            <w:tcW w:w="1422" w:type="dxa"/>
          </w:tcPr>
          <w:p w:rsidR="00085F1E" w:rsidRDefault="00085F1E" w:rsidP="00FE36D5">
            <w:pPr>
              <w:jc w:val="both"/>
              <w:rPr>
                <w:rFonts w:ascii="Times New Roman" w:hAnsi="Times New Roman" w:cs="Times New Roman"/>
                <w:b/>
                <w:sz w:val="28"/>
                <w:szCs w:val="28"/>
                <w:lang w:val="en-US"/>
              </w:rPr>
            </w:pPr>
          </w:p>
        </w:tc>
        <w:tc>
          <w:tcPr>
            <w:tcW w:w="2356" w:type="dxa"/>
          </w:tcPr>
          <w:p w:rsidR="00085F1E" w:rsidRDefault="00085F1E" w:rsidP="00FE36D5">
            <w:pPr>
              <w:jc w:val="both"/>
              <w:rPr>
                <w:rFonts w:ascii="Times New Roman" w:hAnsi="Times New Roman" w:cs="Times New Roman"/>
                <w:b/>
                <w:sz w:val="28"/>
                <w:szCs w:val="28"/>
                <w:lang w:val="en-US"/>
              </w:rPr>
            </w:pPr>
          </w:p>
        </w:tc>
        <w:tc>
          <w:tcPr>
            <w:tcW w:w="1422" w:type="dxa"/>
          </w:tcPr>
          <w:p w:rsidR="00085F1E" w:rsidRDefault="00085F1E" w:rsidP="00FE36D5">
            <w:pPr>
              <w:jc w:val="both"/>
              <w:rPr>
                <w:rFonts w:ascii="Times New Roman" w:hAnsi="Times New Roman" w:cs="Times New Roman"/>
                <w:b/>
                <w:sz w:val="28"/>
                <w:szCs w:val="28"/>
                <w:lang w:val="en-US"/>
              </w:rPr>
            </w:pPr>
          </w:p>
        </w:tc>
      </w:tr>
      <w:tr w:rsidR="00085F1E" w:rsidTr="009C1C6A">
        <w:tc>
          <w:tcPr>
            <w:tcW w:w="986" w:type="dxa"/>
          </w:tcPr>
          <w:p w:rsidR="00085F1E" w:rsidRDefault="00085F1E"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1016" w:type="dxa"/>
          </w:tcPr>
          <w:p w:rsidR="00085F1E"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2369" w:type="dxa"/>
          </w:tcPr>
          <w:p w:rsidR="00085F1E" w:rsidRDefault="00085F1E" w:rsidP="00FE36D5">
            <w:pPr>
              <w:jc w:val="both"/>
              <w:rPr>
                <w:rFonts w:ascii="Times New Roman" w:hAnsi="Times New Roman" w:cs="Times New Roman"/>
                <w:b/>
                <w:sz w:val="28"/>
                <w:szCs w:val="28"/>
                <w:lang w:val="en-US"/>
              </w:rPr>
            </w:pPr>
          </w:p>
        </w:tc>
        <w:tc>
          <w:tcPr>
            <w:tcW w:w="1422" w:type="dxa"/>
          </w:tcPr>
          <w:p w:rsidR="00085F1E" w:rsidRDefault="00085F1E" w:rsidP="00FE36D5">
            <w:pPr>
              <w:jc w:val="both"/>
              <w:rPr>
                <w:rFonts w:ascii="Times New Roman" w:hAnsi="Times New Roman" w:cs="Times New Roman"/>
                <w:b/>
                <w:sz w:val="28"/>
                <w:szCs w:val="28"/>
                <w:lang w:val="en-US"/>
              </w:rPr>
            </w:pPr>
          </w:p>
        </w:tc>
        <w:tc>
          <w:tcPr>
            <w:tcW w:w="2356" w:type="dxa"/>
          </w:tcPr>
          <w:p w:rsidR="00085F1E" w:rsidRDefault="00085F1E" w:rsidP="00FE36D5">
            <w:pPr>
              <w:jc w:val="both"/>
              <w:rPr>
                <w:rFonts w:ascii="Times New Roman" w:hAnsi="Times New Roman" w:cs="Times New Roman"/>
                <w:b/>
                <w:sz w:val="28"/>
                <w:szCs w:val="28"/>
                <w:lang w:val="en-US"/>
              </w:rPr>
            </w:pPr>
          </w:p>
        </w:tc>
        <w:tc>
          <w:tcPr>
            <w:tcW w:w="1422" w:type="dxa"/>
          </w:tcPr>
          <w:p w:rsidR="00085F1E" w:rsidRDefault="00085F1E"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2.1</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369" w:type="dxa"/>
          </w:tcPr>
          <w:p w:rsidR="00AF47A0" w:rsidRPr="009C1C6A" w:rsidRDefault="009C1C6A" w:rsidP="009C1C6A">
            <w:pPr>
              <w:jc w:val="center"/>
              <w:rPr>
                <w:rFonts w:ascii="Times New Roman" w:hAnsi="Times New Roman" w:cs="Times New Roman"/>
                <w:sz w:val="28"/>
                <w:szCs w:val="28"/>
                <w:lang w:val="en-US"/>
              </w:rPr>
            </w:pPr>
            <w:r w:rsidRPr="009C1C6A">
              <w:rPr>
                <w:rFonts w:ascii="Times New Roman" w:hAnsi="Times New Roman" w:cs="Times New Roman"/>
                <w:sz w:val="28"/>
                <w:szCs w:val="28"/>
                <w:lang w:val="en-US"/>
              </w:rPr>
              <w:t>-</w:t>
            </w:r>
          </w:p>
        </w:tc>
        <w:tc>
          <w:tcPr>
            <w:tcW w:w="1422" w:type="dxa"/>
          </w:tcPr>
          <w:p w:rsidR="00AF47A0" w:rsidRPr="009C1C6A" w:rsidRDefault="009C1C6A" w:rsidP="009C1C6A">
            <w:pPr>
              <w:jc w:val="center"/>
              <w:rPr>
                <w:rFonts w:ascii="Times New Roman" w:hAnsi="Times New Roman" w:cs="Times New Roman"/>
                <w:sz w:val="28"/>
                <w:szCs w:val="28"/>
                <w:lang w:val="en-US"/>
              </w:rPr>
            </w:pPr>
            <w:r w:rsidRPr="009C1C6A">
              <w:rPr>
                <w:rFonts w:ascii="Times New Roman" w:hAnsi="Times New Roman" w:cs="Times New Roman"/>
                <w:sz w:val="28"/>
                <w:szCs w:val="28"/>
                <w:lang w:val="en-US"/>
              </w:rPr>
              <w:t>-</w:t>
            </w: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2.2</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3.1</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3.2</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3.3</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4.1</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13</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4.2</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4.3</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AF47A0" w:rsidTr="009C1C6A">
        <w:tc>
          <w:tcPr>
            <w:tcW w:w="98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5.1</w:t>
            </w:r>
          </w:p>
        </w:tc>
        <w:tc>
          <w:tcPr>
            <w:tcW w:w="1016" w:type="dxa"/>
          </w:tcPr>
          <w:p w:rsidR="00AF47A0" w:rsidRDefault="00AF47A0"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369"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c>
          <w:tcPr>
            <w:tcW w:w="2356" w:type="dxa"/>
          </w:tcPr>
          <w:p w:rsidR="00AF47A0" w:rsidRDefault="00AF47A0" w:rsidP="00FE36D5">
            <w:pPr>
              <w:jc w:val="both"/>
              <w:rPr>
                <w:rFonts w:ascii="Times New Roman" w:hAnsi="Times New Roman" w:cs="Times New Roman"/>
                <w:b/>
                <w:sz w:val="28"/>
                <w:szCs w:val="28"/>
                <w:lang w:val="en-US"/>
              </w:rPr>
            </w:pPr>
          </w:p>
        </w:tc>
        <w:tc>
          <w:tcPr>
            <w:tcW w:w="1422" w:type="dxa"/>
          </w:tcPr>
          <w:p w:rsidR="00AF47A0" w:rsidRDefault="00AF47A0" w:rsidP="00FE36D5">
            <w:pPr>
              <w:jc w:val="both"/>
              <w:rPr>
                <w:rFonts w:ascii="Times New Roman" w:hAnsi="Times New Roman" w:cs="Times New Roman"/>
                <w:b/>
                <w:sz w:val="28"/>
                <w:szCs w:val="28"/>
                <w:lang w:val="en-US"/>
              </w:rPr>
            </w:pPr>
          </w:p>
        </w:tc>
      </w:tr>
      <w:tr w:rsidR="009C1C6A" w:rsidTr="009C1C6A">
        <w:tc>
          <w:tcPr>
            <w:tcW w:w="986" w:type="dxa"/>
          </w:tcPr>
          <w:p w:rsidR="009C1C6A" w:rsidRDefault="009C1C6A"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Total</w:t>
            </w:r>
          </w:p>
        </w:tc>
        <w:tc>
          <w:tcPr>
            <w:tcW w:w="1016" w:type="dxa"/>
          </w:tcPr>
          <w:p w:rsidR="009C1C6A" w:rsidRDefault="009C1C6A" w:rsidP="00FE36D5">
            <w:pPr>
              <w:jc w:val="both"/>
              <w:rPr>
                <w:rFonts w:ascii="Times New Roman" w:hAnsi="Times New Roman" w:cs="Times New Roman"/>
                <w:b/>
                <w:sz w:val="28"/>
                <w:szCs w:val="28"/>
                <w:lang w:val="en-US"/>
              </w:rPr>
            </w:pPr>
            <w:r>
              <w:rPr>
                <w:rFonts w:ascii="Times New Roman" w:hAnsi="Times New Roman" w:cs="Times New Roman"/>
                <w:b/>
                <w:sz w:val="28"/>
                <w:szCs w:val="28"/>
                <w:lang w:val="en-US"/>
              </w:rPr>
              <w:t>94</w:t>
            </w:r>
          </w:p>
        </w:tc>
        <w:tc>
          <w:tcPr>
            <w:tcW w:w="2369" w:type="dxa"/>
          </w:tcPr>
          <w:p w:rsidR="009C1C6A" w:rsidRDefault="009C1C6A" w:rsidP="00FE36D5">
            <w:pPr>
              <w:jc w:val="both"/>
              <w:rPr>
                <w:rFonts w:ascii="Times New Roman" w:hAnsi="Times New Roman" w:cs="Times New Roman"/>
                <w:b/>
                <w:sz w:val="28"/>
                <w:szCs w:val="28"/>
                <w:lang w:val="en-US"/>
              </w:rPr>
            </w:pPr>
          </w:p>
        </w:tc>
        <w:tc>
          <w:tcPr>
            <w:tcW w:w="1422" w:type="dxa"/>
          </w:tcPr>
          <w:p w:rsidR="009C1C6A" w:rsidRDefault="009C1C6A" w:rsidP="00FE36D5">
            <w:pPr>
              <w:jc w:val="both"/>
              <w:rPr>
                <w:rFonts w:ascii="Times New Roman" w:hAnsi="Times New Roman" w:cs="Times New Roman"/>
                <w:b/>
                <w:sz w:val="28"/>
                <w:szCs w:val="28"/>
                <w:lang w:val="en-US"/>
              </w:rPr>
            </w:pPr>
          </w:p>
        </w:tc>
        <w:tc>
          <w:tcPr>
            <w:tcW w:w="2356" w:type="dxa"/>
          </w:tcPr>
          <w:p w:rsidR="009C1C6A" w:rsidRDefault="009C1C6A" w:rsidP="00FE36D5">
            <w:pPr>
              <w:jc w:val="both"/>
              <w:rPr>
                <w:rFonts w:ascii="Times New Roman" w:hAnsi="Times New Roman" w:cs="Times New Roman"/>
                <w:b/>
                <w:sz w:val="28"/>
                <w:szCs w:val="28"/>
                <w:lang w:val="en-US"/>
              </w:rPr>
            </w:pPr>
          </w:p>
        </w:tc>
        <w:tc>
          <w:tcPr>
            <w:tcW w:w="1422" w:type="dxa"/>
          </w:tcPr>
          <w:p w:rsidR="009C1C6A" w:rsidRDefault="009C1C6A" w:rsidP="00FE36D5">
            <w:pPr>
              <w:jc w:val="both"/>
              <w:rPr>
                <w:rFonts w:ascii="Times New Roman" w:hAnsi="Times New Roman" w:cs="Times New Roman"/>
                <w:b/>
                <w:sz w:val="28"/>
                <w:szCs w:val="28"/>
                <w:lang w:val="en-US"/>
              </w:rPr>
            </w:pPr>
          </w:p>
        </w:tc>
      </w:tr>
    </w:tbl>
    <w:p w:rsidR="00085F1E" w:rsidRDefault="00085F1E" w:rsidP="00FE36D5">
      <w:pPr>
        <w:jc w:val="both"/>
        <w:rPr>
          <w:rFonts w:ascii="Times New Roman" w:hAnsi="Times New Roman" w:cs="Times New Roman"/>
          <w:b/>
          <w:sz w:val="28"/>
          <w:szCs w:val="28"/>
          <w:lang w:val="en-US"/>
        </w:rPr>
      </w:pPr>
    </w:p>
    <w:sectPr w:rsidR="00085F1E" w:rsidSect="00651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B7"/>
    <w:multiLevelType w:val="hybridMultilevel"/>
    <w:tmpl w:val="593C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23973"/>
    <w:multiLevelType w:val="hybridMultilevel"/>
    <w:tmpl w:val="474EF848"/>
    <w:lvl w:ilvl="0" w:tplc="1994C78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03406D79"/>
    <w:multiLevelType w:val="hybridMultilevel"/>
    <w:tmpl w:val="A7A8529E"/>
    <w:lvl w:ilvl="0" w:tplc="0BAE7BA6">
      <w:start w:val="1"/>
      <w:numFmt w:val="bullet"/>
      <w:lvlText w:val=""/>
      <w:lvlJc w:val="left"/>
      <w:pPr>
        <w:ind w:left="1069" w:hanging="360"/>
      </w:pPr>
      <w:rPr>
        <w:rFonts w:ascii="Symbol" w:hAnsi="Symbol" w:hint="default"/>
        <w:color w:val="008000"/>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04211206"/>
    <w:multiLevelType w:val="hybridMultilevel"/>
    <w:tmpl w:val="981AA0D6"/>
    <w:lvl w:ilvl="0" w:tplc="D4100BD4">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57529"/>
    <w:multiLevelType w:val="hybridMultilevel"/>
    <w:tmpl w:val="F51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D7333"/>
    <w:multiLevelType w:val="hybridMultilevel"/>
    <w:tmpl w:val="ABD6A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D458E"/>
    <w:multiLevelType w:val="hybridMultilevel"/>
    <w:tmpl w:val="5EBE3532"/>
    <w:lvl w:ilvl="0" w:tplc="22162BE4">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00349"/>
    <w:multiLevelType w:val="hybridMultilevel"/>
    <w:tmpl w:val="1BA0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6228D"/>
    <w:multiLevelType w:val="hybridMultilevel"/>
    <w:tmpl w:val="8EDA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85D5F"/>
    <w:multiLevelType w:val="hybridMultilevel"/>
    <w:tmpl w:val="AA1ED0FC"/>
    <w:lvl w:ilvl="0" w:tplc="8DC65E9A">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0">
    <w:nsid w:val="17111FBE"/>
    <w:multiLevelType w:val="hybridMultilevel"/>
    <w:tmpl w:val="03BA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E3AF3"/>
    <w:multiLevelType w:val="hybridMultilevel"/>
    <w:tmpl w:val="C4462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A7B14"/>
    <w:multiLevelType w:val="hybridMultilevel"/>
    <w:tmpl w:val="F8EE87B0"/>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E2E72"/>
    <w:multiLevelType w:val="hybridMultilevel"/>
    <w:tmpl w:val="D936A68E"/>
    <w:lvl w:ilvl="0" w:tplc="3E8008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25CB07F3"/>
    <w:multiLevelType w:val="hybridMultilevel"/>
    <w:tmpl w:val="89A2B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B3815"/>
    <w:multiLevelType w:val="hybridMultilevel"/>
    <w:tmpl w:val="603C33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AE713DF"/>
    <w:multiLevelType w:val="hybridMultilevel"/>
    <w:tmpl w:val="2A94F056"/>
    <w:lvl w:ilvl="0" w:tplc="C130FFA0">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050E32"/>
    <w:multiLevelType w:val="hybridMultilevel"/>
    <w:tmpl w:val="ACAC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C3FA3"/>
    <w:multiLevelType w:val="hybridMultilevel"/>
    <w:tmpl w:val="781C2928"/>
    <w:lvl w:ilvl="0" w:tplc="439ACA1A">
      <w:start w:val="1"/>
      <w:numFmt w:val="bullet"/>
      <w:lvlText w:val=""/>
      <w:lvlJc w:val="left"/>
      <w:pPr>
        <w:ind w:left="1080" w:hanging="360"/>
      </w:pPr>
      <w:rPr>
        <w:rFonts w:ascii="Symbol" w:hAnsi="Symbol" w:hint="default"/>
        <w:color w:val="008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894D9E"/>
    <w:multiLevelType w:val="hybridMultilevel"/>
    <w:tmpl w:val="0FEC240E"/>
    <w:lvl w:ilvl="0" w:tplc="01D49BB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36663830"/>
    <w:multiLevelType w:val="hybridMultilevel"/>
    <w:tmpl w:val="DF36C456"/>
    <w:lvl w:ilvl="0" w:tplc="AFB8D09A">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452E2"/>
    <w:multiLevelType w:val="hybridMultilevel"/>
    <w:tmpl w:val="ED7427B8"/>
    <w:lvl w:ilvl="0" w:tplc="29C24ED8">
      <w:start w:val="1"/>
      <w:numFmt w:val="bullet"/>
      <w:lvlText w:val=""/>
      <w:lvlJc w:val="left"/>
      <w:pPr>
        <w:ind w:left="36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D75BAC"/>
    <w:multiLevelType w:val="hybridMultilevel"/>
    <w:tmpl w:val="FFB8018C"/>
    <w:lvl w:ilvl="0" w:tplc="9AFE83FC">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E14C1"/>
    <w:multiLevelType w:val="hybridMultilevel"/>
    <w:tmpl w:val="D96E10F6"/>
    <w:lvl w:ilvl="0" w:tplc="FC7A57B0">
      <w:numFmt w:val="bullet"/>
      <w:lvlText w:val="-"/>
      <w:lvlJc w:val="left"/>
      <w:pPr>
        <w:ind w:left="644" w:hanging="360"/>
      </w:pPr>
      <w:rPr>
        <w:rFonts w:ascii="Arial" w:eastAsia="Arial Unicode MS" w:hAnsi="Arial" w:cs="Arial" w:hint="default"/>
        <w:color w:val="008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395287"/>
    <w:multiLevelType w:val="hybridMultilevel"/>
    <w:tmpl w:val="383A8284"/>
    <w:lvl w:ilvl="0" w:tplc="9CC828CC">
      <w:numFmt w:val="bullet"/>
      <w:lvlText w:val="-"/>
      <w:lvlJc w:val="left"/>
      <w:pPr>
        <w:ind w:left="840" w:hanging="360"/>
      </w:pPr>
      <w:rPr>
        <w:rFonts w:ascii="Times New Roman" w:eastAsiaTheme="minorEastAsia" w:hAnsi="Times New Roman" w:cs="Times New Roman" w:hint="default"/>
        <w:color w:val="0080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447614B7"/>
    <w:multiLevelType w:val="hybridMultilevel"/>
    <w:tmpl w:val="BD4CC37C"/>
    <w:lvl w:ilvl="0" w:tplc="1F8CA0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A8771D"/>
    <w:multiLevelType w:val="hybridMultilevel"/>
    <w:tmpl w:val="4EBCE660"/>
    <w:lvl w:ilvl="0" w:tplc="763C52E8">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C15EF"/>
    <w:multiLevelType w:val="hybridMultilevel"/>
    <w:tmpl w:val="3620E48A"/>
    <w:lvl w:ilvl="0" w:tplc="00062A2E">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20104C"/>
    <w:multiLevelType w:val="hybridMultilevel"/>
    <w:tmpl w:val="3444940E"/>
    <w:lvl w:ilvl="0" w:tplc="AD541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D143FD8"/>
    <w:multiLevelType w:val="hybridMultilevel"/>
    <w:tmpl w:val="B164D75C"/>
    <w:lvl w:ilvl="0" w:tplc="6270FBF6">
      <w:start w:val="1"/>
      <w:numFmt w:val="bullet"/>
      <w:lvlText w:val=""/>
      <w:lvlJc w:val="left"/>
      <w:pPr>
        <w:ind w:left="1033" w:hanging="360"/>
      </w:pPr>
      <w:rPr>
        <w:rFonts w:ascii="Symbol" w:hAnsi="Symbol" w:hint="default"/>
        <w:color w:val="008000"/>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0">
    <w:nsid w:val="4D737FB7"/>
    <w:multiLevelType w:val="hybridMultilevel"/>
    <w:tmpl w:val="AA68E0B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42614"/>
    <w:multiLevelType w:val="hybridMultilevel"/>
    <w:tmpl w:val="11AE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94FC4"/>
    <w:multiLevelType w:val="hybridMultilevel"/>
    <w:tmpl w:val="9C1422E4"/>
    <w:lvl w:ilvl="0" w:tplc="D93A1CB8">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1F16D1"/>
    <w:multiLevelType w:val="hybridMultilevel"/>
    <w:tmpl w:val="D756ACAC"/>
    <w:lvl w:ilvl="0" w:tplc="0409000D">
      <w:start w:val="1"/>
      <w:numFmt w:val="bullet"/>
      <w:lvlText w:val=""/>
      <w:lvlJc w:val="left"/>
      <w:pPr>
        <w:ind w:left="720" w:hanging="360"/>
      </w:pPr>
      <w:rPr>
        <w:rFonts w:ascii="Wingdings" w:hAnsi="Wingdings" w:hint="default"/>
      </w:rPr>
    </w:lvl>
    <w:lvl w:ilvl="1" w:tplc="ECFE85E8">
      <w:numFmt w:val="bullet"/>
      <w:lvlText w:val="-"/>
      <w:lvlJc w:val="left"/>
      <w:pPr>
        <w:ind w:left="360" w:hanging="360"/>
      </w:pPr>
      <w:rPr>
        <w:rFonts w:ascii="Arial" w:eastAsia="Times New Roman" w:hAnsi="Arial"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5546F"/>
    <w:multiLevelType w:val="hybridMultilevel"/>
    <w:tmpl w:val="EC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55FD9"/>
    <w:multiLevelType w:val="hybridMultilevel"/>
    <w:tmpl w:val="9F54DA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5C644445"/>
    <w:multiLevelType w:val="hybridMultilevel"/>
    <w:tmpl w:val="5B729636"/>
    <w:lvl w:ilvl="0" w:tplc="6FF6C0CE">
      <w:start w:val="20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97F8C"/>
    <w:multiLevelType w:val="hybridMultilevel"/>
    <w:tmpl w:val="3A2C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64BD5"/>
    <w:multiLevelType w:val="hybridMultilevel"/>
    <w:tmpl w:val="F53A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37FC3"/>
    <w:multiLevelType w:val="hybridMultilevel"/>
    <w:tmpl w:val="0C8CD6AA"/>
    <w:lvl w:ilvl="0" w:tplc="10F031F6">
      <w:start w:val="1"/>
      <w:numFmt w:val="decimal"/>
      <w:lvlText w:val="%1."/>
      <w:lvlJc w:val="left"/>
      <w:pPr>
        <w:ind w:left="673" w:hanging="360"/>
      </w:pPr>
      <w:rPr>
        <w:rFonts w:hint="default"/>
        <w:color w:val="008000"/>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40">
    <w:nsid w:val="69547D20"/>
    <w:multiLevelType w:val="hybridMultilevel"/>
    <w:tmpl w:val="15D029EE"/>
    <w:lvl w:ilvl="0" w:tplc="F308354C">
      <w:numFmt w:val="bullet"/>
      <w:lvlText w:val="-"/>
      <w:lvlJc w:val="left"/>
      <w:pPr>
        <w:ind w:left="720" w:hanging="360"/>
      </w:pPr>
      <w:rPr>
        <w:rFonts w:ascii="Arial" w:eastAsia="Times New Roman" w:hAnsi="Aria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416925"/>
    <w:multiLevelType w:val="hybridMultilevel"/>
    <w:tmpl w:val="EE4A20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AF7AC9"/>
    <w:multiLevelType w:val="hybridMultilevel"/>
    <w:tmpl w:val="8D6C0BEE"/>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7D2135"/>
    <w:multiLevelType w:val="hybridMultilevel"/>
    <w:tmpl w:val="1DDC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E96962"/>
    <w:multiLevelType w:val="hybridMultilevel"/>
    <w:tmpl w:val="1F181BA6"/>
    <w:lvl w:ilvl="0" w:tplc="ABF422DE">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45">
    <w:nsid w:val="750769B0"/>
    <w:multiLevelType w:val="hybridMultilevel"/>
    <w:tmpl w:val="74901824"/>
    <w:lvl w:ilvl="0" w:tplc="85487CF8">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C724ED"/>
    <w:multiLevelType w:val="hybridMultilevel"/>
    <w:tmpl w:val="B2AE2D7E"/>
    <w:lvl w:ilvl="0" w:tplc="8BF836BE">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046FC"/>
    <w:multiLevelType w:val="hybridMultilevel"/>
    <w:tmpl w:val="DEDE79A4"/>
    <w:lvl w:ilvl="0" w:tplc="005C3048">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A2E21"/>
    <w:multiLevelType w:val="hybridMultilevel"/>
    <w:tmpl w:val="D732330A"/>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49"/>
  </w:num>
  <w:num w:numId="4">
    <w:abstractNumId w:val="36"/>
  </w:num>
  <w:num w:numId="5">
    <w:abstractNumId w:val="48"/>
  </w:num>
  <w:num w:numId="6">
    <w:abstractNumId w:val="27"/>
  </w:num>
  <w:num w:numId="7">
    <w:abstractNumId w:val="40"/>
  </w:num>
  <w:num w:numId="8">
    <w:abstractNumId w:val="0"/>
  </w:num>
  <w:num w:numId="9">
    <w:abstractNumId w:val="18"/>
  </w:num>
  <w:num w:numId="10">
    <w:abstractNumId w:val="30"/>
  </w:num>
  <w:num w:numId="11">
    <w:abstractNumId w:val="2"/>
  </w:num>
  <w:num w:numId="12">
    <w:abstractNumId w:val="12"/>
  </w:num>
  <w:num w:numId="13">
    <w:abstractNumId w:val="7"/>
  </w:num>
  <w:num w:numId="14">
    <w:abstractNumId w:val="38"/>
  </w:num>
  <w:num w:numId="15">
    <w:abstractNumId w:val="41"/>
  </w:num>
  <w:num w:numId="16">
    <w:abstractNumId w:val="29"/>
  </w:num>
  <w:num w:numId="17">
    <w:abstractNumId w:val="21"/>
  </w:num>
  <w:num w:numId="18">
    <w:abstractNumId w:val="46"/>
  </w:num>
  <w:num w:numId="19">
    <w:abstractNumId w:val="43"/>
  </w:num>
  <w:num w:numId="20">
    <w:abstractNumId w:val="31"/>
  </w:num>
  <w:num w:numId="21">
    <w:abstractNumId w:val="16"/>
  </w:num>
  <w:num w:numId="22">
    <w:abstractNumId w:val="3"/>
  </w:num>
  <w:num w:numId="23">
    <w:abstractNumId w:val="33"/>
  </w:num>
  <w:num w:numId="24">
    <w:abstractNumId w:val="45"/>
  </w:num>
  <w:num w:numId="25">
    <w:abstractNumId w:val="17"/>
  </w:num>
  <w:num w:numId="26">
    <w:abstractNumId w:val="47"/>
  </w:num>
  <w:num w:numId="27">
    <w:abstractNumId w:val="11"/>
  </w:num>
  <w:num w:numId="28">
    <w:abstractNumId w:val="10"/>
  </w:num>
  <w:num w:numId="29">
    <w:abstractNumId w:val="8"/>
  </w:num>
  <w:num w:numId="30">
    <w:abstractNumId w:val="14"/>
  </w:num>
  <w:num w:numId="31">
    <w:abstractNumId w:val="9"/>
  </w:num>
  <w:num w:numId="32">
    <w:abstractNumId w:val="39"/>
  </w:num>
  <w:num w:numId="33">
    <w:abstractNumId w:val="1"/>
  </w:num>
  <w:num w:numId="34">
    <w:abstractNumId w:val="34"/>
  </w:num>
  <w:num w:numId="35">
    <w:abstractNumId w:val="15"/>
  </w:num>
  <w:num w:numId="36">
    <w:abstractNumId w:val="26"/>
  </w:num>
  <w:num w:numId="37">
    <w:abstractNumId w:val="5"/>
  </w:num>
  <w:num w:numId="38">
    <w:abstractNumId w:val="24"/>
  </w:num>
  <w:num w:numId="39">
    <w:abstractNumId w:val="35"/>
  </w:num>
  <w:num w:numId="40">
    <w:abstractNumId w:val="44"/>
  </w:num>
  <w:num w:numId="41">
    <w:abstractNumId w:val="19"/>
  </w:num>
  <w:num w:numId="42">
    <w:abstractNumId w:val="4"/>
  </w:num>
  <w:num w:numId="43">
    <w:abstractNumId w:val="13"/>
  </w:num>
  <w:num w:numId="44">
    <w:abstractNumId w:val="28"/>
  </w:num>
  <w:num w:numId="45">
    <w:abstractNumId w:val="22"/>
  </w:num>
  <w:num w:numId="46">
    <w:abstractNumId w:val="6"/>
  </w:num>
  <w:num w:numId="47">
    <w:abstractNumId w:val="23"/>
  </w:num>
  <w:num w:numId="48">
    <w:abstractNumId w:val="20"/>
  </w:num>
  <w:num w:numId="49">
    <w:abstractNumId w:val="3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9D795F"/>
    <w:rsid w:val="0000515E"/>
    <w:rsid w:val="00005EB7"/>
    <w:rsid w:val="00034CD4"/>
    <w:rsid w:val="00042531"/>
    <w:rsid w:val="000605AA"/>
    <w:rsid w:val="00085F1E"/>
    <w:rsid w:val="000905ED"/>
    <w:rsid w:val="0009074B"/>
    <w:rsid w:val="000A6B3E"/>
    <w:rsid w:val="000C53C2"/>
    <w:rsid w:val="000E0B67"/>
    <w:rsid w:val="000E10AC"/>
    <w:rsid w:val="000E649B"/>
    <w:rsid w:val="000F2BD0"/>
    <w:rsid w:val="00152DE6"/>
    <w:rsid w:val="00152EC7"/>
    <w:rsid w:val="00164EE1"/>
    <w:rsid w:val="00167F20"/>
    <w:rsid w:val="001E3F87"/>
    <w:rsid w:val="00242DFD"/>
    <w:rsid w:val="00243754"/>
    <w:rsid w:val="00256499"/>
    <w:rsid w:val="002642F5"/>
    <w:rsid w:val="002769E7"/>
    <w:rsid w:val="00277DEC"/>
    <w:rsid w:val="0028327F"/>
    <w:rsid w:val="00292ACA"/>
    <w:rsid w:val="002B57B5"/>
    <w:rsid w:val="002F24EB"/>
    <w:rsid w:val="002F3BE5"/>
    <w:rsid w:val="003237FC"/>
    <w:rsid w:val="00386EE7"/>
    <w:rsid w:val="00394735"/>
    <w:rsid w:val="00394DE9"/>
    <w:rsid w:val="0039577E"/>
    <w:rsid w:val="0039741C"/>
    <w:rsid w:val="003E7A17"/>
    <w:rsid w:val="00404295"/>
    <w:rsid w:val="00431527"/>
    <w:rsid w:val="00433D9B"/>
    <w:rsid w:val="00445084"/>
    <w:rsid w:val="004676B6"/>
    <w:rsid w:val="00484A3C"/>
    <w:rsid w:val="00485FA5"/>
    <w:rsid w:val="00491158"/>
    <w:rsid w:val="00492EE0"/>
    <w:rsid w:val="004A2783"/>
    <w:rsid w:val="004A33C4"/>
    <w:rsid w:val="004B62B6"/>
    <w:rsid w:val="004D60D2"/>
    <w:rsid w:val="004E0D79"/>
    <w:rsid w:val="004F4191"/>
    <w:rsid w:val="005061B0"/>
    <w:rsid w:val="00521FAA"/>
    <w:rsid w:val="00534705"/>
    <w:rsid w:val="00552416"/>
    <w:rsid w:val="00556FA2"/>
    <w:rsid w:val="00581019"/>
    <w:rsid w:val="00581958"/>
    <w:rsid w:val="00591465"/>
    <w:rsid w:val="005A2D6B"/>
    <w:rsid w:val="005C4DE4"/>
    <w:rsid w:val="005C6F42"/>
    <w:rsid w:val="005D341F"/>
    <w:rsid w:val="005D78CF"/>
    <w:rsid w:val="005E0D86"/>
    <w:rsid w:val="005E3AAE"/>
    <w:rsid w:val="005F6906"/>
    <w:rsid w:val="005F7B3D"/>
    <w:rsid w:val="00603A80"/>
    <w:rsid w:val="00633AB2"/>
    <w:rsid w:val="00650703"/>
    <w:rsid w:val="006519D9"/>
    <w:rsid w:val="00653058"/>
    <w:rsid w:val="00654C24"/>
    <w:rsid w:val="00654E24"/>
    <w:rsid w:val="006D275D"/>
    <w:rsid w:val="006D5D2E"/>
    <w:rsid w:val="006F1312"/>
    <w:rsid w:val="006F5B74"/>
    <w:rsid w:val="00713B3E"/>
    <w:rsid w:val="00767C82"/>
    <w:rsid w:val="00776E32"/>
    <w:rsid w:val="0078005F"/>
    <w:rsid w:val="00783C0F"/>
    <w:rsid w:val="0079248C"/>
    <w:rsid w:val="00796A9E"/>
    <w:rsid w:val="007A450D"/>
    <w:rsid w:val="007A4647"/>
    <w:rsid w:val="008172C7"/>
    <w:rsid w:val="00821B5A"/>
    <w:rsid w:val="00843EA5"/>
    <w:rsid w:val="00847F6F"/>
    <w:rsid w:val="00862188"/>
    <w:rsid w:val="00862A88"/>
    <w:rsid w:val="00865CF8"/>
    <w:rsid w:val="008957B4"/>
    <w:rsid w:val="008A08C2"/>
    <w:rsid w:val="008A381B"/>
    <w:rsid w:val="008B2107"/>
    <w:rsid w:val="008B4D1D"/>
    <w:rsid w:val="008C7EC7"/>
    <w:rsid w:val="008E4C2E"/>
    <w:rsid w:val="009042AE"/>
    <w:rsid w:val="00965A9E"/>
    <w:rsid w:val="0097015C"/>
    <w:rsid w:val="00980432"/>
    <w:rsid w:val="00984F48"/>
    <w:rsid w:val="009C1C6A"/>
    <w:rsid w:val="009D795F"/>
    <w:rsid w:val="00A01577"/>
    <w:rsid w:val="00A13FFA"/>
    <w:rsid w:val="00A23A8A"/>
    <w:rsid w:val="00A340A4"/>
    <w:rsid w:val="00A400D4"/>
    <w:rsid w:val="00A4522A"/>
    <w:rsid w:val="00A47FE0"/>
    <w:rsid w:val="00A92A76"/>
    <w:rsid w:val="00AA4549"/>
    <w:rsid w:val="00AB7E08"/>
    <w:rsid w:val="00AC006C"/>
    <w:rsid w:val="00AD54DB"/>
    <w:rsid w:val="00AD60A7"/>
    <w:rsid w:val="00AE27E3"/>
    <w:rsid w:val="00AE3EB5"/>
    <w:rsid w:val="00AF47A0"/>
    <w:rsid w:val="00AF7935"/>
    <w:rsid w:val="00B90A3F"/>
    <w:rsid w:val="00B94969"/>
    <w:rsid w:val="00BD2977"/>
    <w:rsid w:val="00BE781B"/>
    <w:rsid w:val="00BF2384"/>
    <w:rsid w:val="00BF4B3D"/>
    <w:rsid w:val="00C3463C"/>
    <w:rsid w:val="00C3757C"/>
    <w:rsid w:val="00C37D4C"/>
    <w:rsid w:val="00C54393"/>
    <w:rsid w:val="00C64CB0"/>
    <w:rsid w:val="00C95BFE"/>
    <w:rsid w:val="00CB63E1"/>
    <w:rsid w:val="00CD0290"/>
    <w:rsid w:val="00CE55F3"/>
    <w:rsid w:val="00CF16FF"/>
    <w:rsid w:val="00CF2A10"/>
    <w:rsid w:val="00D058E2"/>
    <w:rsid w:val="00D07C4F"/>
    <w:rsid w:val="00D32FDC"/>
    <w:rsid w:val="00D332D8"/>
    <w:rsid w:val="00D76760"/>
    <w:rsid w:val="00DE1A5D"/>
    <w:rsid w:val="00E007BB"/>
    <w:rsid w:val="00E10D68"/>
    <w:rsid w:val="00E13EF4"/>
    <w:rsid w:val="00E14368"/>
    <w:rsid w:val="00E16516"/>
    <w:rsid w:val="00E22F8F"/>
    <w:rsid w:val="00E32694"/>
    <w:rsid w:val="00E80899"/>
    <w:rsid w:val="00E82C70"/>
    <w:rsid w:val="00E84878"/>
    <w:rsid w:val="00E949DE"/>
    <w:rsid w:val="00EA0B9C"/>
    <w:rsid w:val="00EC5ADC"/>
    <w:rsid w:val="00ED16F5"/>
    <w:rsid w:val="00EF002D"/>
    <w:rsid w:val="00F04628"/>
    <w:rsid w:val="00F14174"/>
    <w:rsid w:val="00F16B9F"/>
    <w:rsid w:val="00F56C56"/>
    <w:rsid w:val="00F57405"/>
    <w:rsid w:val="00F71DD1"/>
    <w:rsid w:val="00FA1A22"/>
    <w:rsid w:val="00FA47DD"/>
    <w:rsid w:val="00FD2663"/>
    <w:rsid w:val="00FE36D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D9"/>
  </w:style>
  <w:style w:type="paragraph" w:styleId="Titlu1">
    <w:name w:val="heading 1"/>
    <w:basedOn w:val="Normal"/>
    <w:next w:val="Normal"/>
    <w:link w:val="Titlu1Caracter"/>
    <w:uiPriority w:val="9"/>
    <w:qFormat/>
    <w:rsid w:val="00E16516"/>
    <w:pPr>
      <w:keepNext/>
      <w:keepLines/>
      <w:spacing w:after="0" w:line="240" w:lineRule="auto"/>
      <w:jc w:val="center"/>
      <w:outlineLvl w:val="0"/>
    </w:pPr>
    <w:rPr>
      <w:rFonts w:ascii="Times New Roman" w:eastAsia="SimSun" w:hAnsi="Times New Roman" w:cs="Times New Roman"/>
      <w:b/>
      <w:bCs/>
      <w:sz w:val="24"/>
      <w:szCs w:val="28"/>
      <w:lang w:val="en-US" w:eastAsia="en-US"/>
    </w:rPr>
  </w:style>
  <w:style w:type="paragraph" w:styleId="Titlu2">
    <w:name w:val="heading 2"/>
    <w:basedOn w:val="Normal"/>
    <w:next w:val="Normal"/>
    <w:link w:val="Titlu2Caracter"/>
    <w:uiPriority w:val="9"/>
    <w:qFormat/>
    <w:rsid w:val="00E16516"/>
    <w:pPr>
      <w:keepNext/>
      <w:keepLines/>
      <w:spacing w:after="0" w:line="240" w:lineRule="auto"/>
      <w:jc w:val="both"/>
      <w:outlineLvl w:val="1"/>
    </w:pPr>
    <w:rPr>
      <w:rFonts w:ascii="Times New Roman" w:eastAsia="Calibri" w:hAnsi="Times New Roman" w:cs="Times New Roman"/>
      <w:b/>
      <w:sz w:val="24"/>
      <w:szCs w:val="20"/>
      <w:lang w:val="ro-RO"/>
    </w:rPr>
  </w:style>
  <w:style w:type="paragraph" w:styleId="Titlu3">
    <w:name w:val="heading 3"/>
    <w:basedOn w:val="Normal"/>
    <w:next w:val="Normal"/>
    <w:link w:val="Titlu3Caracter"/>
    <w:uiPriority w:val="9"/>
    <w:semiHidden/>
    <w:unhideWhenUsed/>
    <w:qFormat/>
    <w:rsid w:val="00F56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16516"/>
    <w:rPr>
      <w:rFonts w:ascii="Times New Roman" w:eastAsia="SimSun" w:hAnsi="Times New Roman" w:cs="Times New Roman"/>
      <w:b/>
      <w:bCs/>
      <w:sz w:val="24"/>
      <w:szCs w:val="28"/>
      <w:lang w:val="en-US" w:eastAsia="en-US"/>
    </w:rPr>
  </w:style>
  <w:style w:type="character" w:customStyle="1" w:styleId="Titlu2Caracter">
    <w:name w:val="Titlu 2 Caracter"/>
    <w:basedOn w:val="Fontdeparagrafimplicit"/>
    <w:link w:val="Titlu2"/>
    <w:uiPriority w:val="9"/>
    <w:rsid w:val="00E16516"/>
    <w:rPr>
      <w:rFonts w:ascii="Times New Roman" w:eastAsia="Calibri" w:hAnsi="Times New Roman" w:cs="Times New Roman"/>
      <w:b/>
      <w:sz w:val="24"/>
      <w:szCs w:val="20"/>
      <w:lang w:val="ro-RO"/>
    </w:rPr>
  </w:style>
  <w:style w:type="paragraph" w:styleId="Listparagraf">
    <w:name w:val="List Paragraph"/>
    <w:aliases w:val="List Paragraph 1,List Paragraph1,Resume Title,List Paragraph11,Абзац списка2,Ŕáçŕö ńďčńęŕ2,Абзац списка1"/>
    <w:basedOn w:val="Normal"/>
    <w:link w:val="ListparagrafCaracter"/>
    <w:uiPriority w:val="34"/>
    <w:qFormat/>
    <w:rsid w:val="00E16516"/>
    <w:pPr>
      <w:tabs>
        <w:tab w:val="left" w:pos="709"/>
      </w:tabs>
      <w:spacing w:after="0" w:line="240" w:lineRule="auto"/>
      <w:contextualSpacing/>
      <w:jc w:val="both"/>
    </w:pPr>
    <w:rPr>
      <w:rFonts w:ascii="Times New Roman" w:eastAsia="Calibri" w:hAnsi="Times New Roman" w:cs="Times New Roman"/>
      <w:sz w:val="24"/>
      <w:lang w:val="en-US" w:eastAsia="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
    <w:link w:val="Listparagraf"/>
    <w:uiPriority w:val="34"/>
    <w:qFormat/>
    <w:locked/>
    <w:rsid w:val="00E16516"/>
    <w:rPr>
      <w:rFonts w:ascii="Times New Roman" w:eastAsia="Calibri" w:hAnsi="Times New Roman" w:cs="Times New Roman"/>
      <w:sz w:val="24"/>
      <w:lang w:val="en-US" w:eastAsia="en-US"/>
    </w:rPr>
  </w:style>
  <w:style w:type="character" w:customStyle="1" w:styleId="Titlu3Caracter">
    <w:name w:val="Titlu 3 Caracter"/>
    <w:basedOn w:val="Fontdeparagrafimplicit"/>
    <w:link w:val="Titlu3"/>
    <w:uiPriority w:val="99"/>
    <w:rsid w:val="00F56C56"/>
    <w:rPr>
      <w:rFonts w:asciiTheme="majorHAnsi" w:eastAsiaTheme="majorEastAsia" w:hAnsiTheme="majorHAnsi" w:cstheme="majorBidi"/>
      <w:b/>
      <w:bCs/>
      <w:color w:val="4F81BD" w:themeColor="accent1"/>
    </w:rPr>
  </w:style>
  <w:style w:type="table" w:styleId="GrilTabel">
    <w:name w:val="Table Grid"/>
    <w:basedOn w:val="TabelNormal"/>
    <w:uiPriority w:val="59"/>
    <w:rsid w:val="0008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EF002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F00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15654</Words>
  <Characters>90797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rpotorac</cp:lastModifiedBy>
  <cp:revision>123</cp:revision>
  <cp:lastPrinted>2021-10-31T11:36:00Z</cp:lastPrinted>
  <dcterms:created xsi:type="dcterms:W3CDTF">2021-10-28T04:59:00Z</dcterms:created>
  <dcterms:modified xsi:type="dcterms:W3CDTF">2021-11-01T14:53:00Z</dcterms:modified>
</cp:coreProperties>
</file>