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D2F0" w14:textId="77777777" w:rsidR="00DD27C8" w:rsidRPr="00CB063D" w:rsidRDefault="00DD27C8" w:rsidP="00DD27C8">
      <w:pPr>
        <w:jc w:val="center"/>
        <w:rPr>
          <w:rFonts w:ascii="Times New Roman" w:hAnsi="Times New Roman" w:cs="Times New Roman"/>
          <w:lang w:val="ro-RO"/>
        </w:rPr>
      </w:pPr>
      <w:r w:rsidRPr="00CB063D">
        <w:rPr>
          <w:rFonts w:ascii="Times New Roman" w:hAnsi="Times New Roman" w:cs="Times New Roman"/>
          <w:sz w:val="32"/>
          <w:szCs w:val="32"/>
          <w:lang w:val="ro-RO"/>
        </w:rPr>
        <w:t>PLAN</w:t>
      </w:r>
    </w:p>
    <w:p w14:paraId="7D8006DE" w14:textId="77777777" w:rsidR="00DD27C8" w:rsidRPr="00CB063D" w:rsidRDefault="00DD27C8" w:rsidP="00DD27C8">
      <w:pPr>
        <w:jc w:val="center"/>
        <w:rPr>
          <w:rFonts w:ascii="Times New Roman" w:hAnsi="Times New Roman" w:cs="Times New Roman"/>
          <w:lang w:val="ro-RO"/>
        </w:rPr>
      </w:pPr>
      <w:r w:rsidRPr="00CB063D">
        <w:rPr>
          <w:rFonts w:ascii="Times New Roman" w:hAnsi="Times New Roman" w:cs="Times New Roman"/>
          <w:lang w:val="ro-RO"/>
        </w:rPr>
        <w:t xml:space="preserve">DE ACȚIUNI PRIVIND REALIZAREA OBIECTIVELOR </w:t>
      </w:r>
    </w:p>
    <w:p w14:paraId="2BF88D6C" w14:textId="77777777" w:rsidR="005007C0" w:rsidRPr="00CB063D" w:rsidRDefault="00DD27C8" w:rsidP="00DD27C8">
      <w:pPr>
        <w:jc w:val="center"/>
        <w:rPr>
          <w:rFonts w:ascii="Times New Roman" w:hAnsi="Times New Roman" w:cs="Times New Roman"/>
          <w:lang w:val="ro-RO"/>
        </w:rPr>
      </w:pPr>
      <w:r w:rsidRPr="00CB063D">
        <w:rPr>
          <w:rFonts w:ascii="Times New Roman" w:hAnsi="Times New Roman" w:cs="Times New Roman"/>
          <w:lang w:val="ro-RO"/>
        </w:rPr>
        <w:t>DIN ACORDUL DE COLABORARE DINTRE IPLT WALDORF ȘI FUNDAȚI</w:t>
      </w:r>
      <w:r w:rsidR="00C44306">
        <w:rPr>
          <w:rFonts w:ascii="Times New Roman" w:hAnsi="Times New Roman" w:cs="Times New Roman"/>
          <w:lang w:val="ro-RO"/>
        </w:rPr>
        <w:t>A INIȚIATIVA PEDAGOGICĂ ”WALDORF-</w:t>
      </w:r>
      <w:r w:rsidRPr="00CB063D">
        <w:rPr>
          <w:rFonts w:ascii="Times New Roman" w:hAnsi="Times New Roman" w:cs="Times New Roman"/>
          <w:lang w:val="ro-RO"/>
        </w:rPr>
        <w:t>MOLDOVA</w:t>
      </w:r>
      <w:r w:rsidR="00C44306">
        <w:rPr>
          <w:rFonts w:ascii="Times New Roman" w:hAnsi="Times New Roman" w:cs="Times New Roman"/>
          <w:lang w:val="ro-RO"/>
        </w:rPr>
        <w:t>”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75"/>
        <w:gridCol w:w="3681"/>
        <w:gridCol w:w="1301"/>
        <w:gridCol w:w="1654"/>
        <w:gridCol w:w="2468"/>
      </w:tblGrid>
      <w:tr w:rsidR="002D3F33" w:rsidRPr="002D3F33" w14:paraId="316472E8" w14:textId="77777777" w:rsidTr="005007C0">
        <w:tc>
          <w:tcPr>
            <w:tcW w:w="0" w:type="auto"/>
          </w:tcPr>
          <w:p w14:paraId="302F26C3" w14:textId="77777777" w:rsidR="005007C0" w:rsidRPr="002D3F33" w:rsidRDefault="005007C0" w:rsidP="005007C0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>nr.</w:t>
            </w:r>
          </w:p>
          <w:p w14:paraId="2E4597A4" w14:textId="1BEECD33" w:rsidR="005007C0" w:rsidRPr="002D3F33" w:rsidRDefault="005007C0" w:rsidP="005007C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lang w:val="ro-RO"/>
              </w:rPr>
            </w:pP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>d/o</w:t>
            </w:r>
          </w:p>
        </w:tc>
        <w:tc>
          <w:tcPr>
            <w:tcW w:w="0" w:type="auto"/>
          </w:tcPr>
          <w:p w14:paraId="3ED7468B" w14:textId="45C7CFED" w:rsidR="005007C0" w:rsidRPr="002D3F33" w:rsidRDefault="005007C0" w:rsidP="00DD27C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lang w:val="ro-RO"/>
              </w:rPr>
            </w:pP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>Conținutul activității</w:t>
            </w:r>
          </w:p>
        </w:tc>
        <w:tc>
          <w:tcPr>
            <w:tcW w:w="0" w:type="auto"/>
          </w:tcPr>
          <w:p w14:paraId="76DDB457" w14:textId="77777777" w:rsidR="005007C0" w:rsidRPr="002D3F33" w:rsidRDefault="005007C0" w:rsidP="005007C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>Data</w:t>
            </w:r>
          </w:p>
          <w:p w14:paraId="63BA25C6" w14:textId="325C699D" w:rsidR="005007C0" w:rsidRPr="002D3F33" w:rsidRDefault="005007C0" w:rsidP="005007C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lang w:val="ro-RO"/>
              </w:rPr>
            </w:pP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>Termen de realizare</w:t>
            </w:r>
          </w:p>
        </w:tc>
        <w:tc>
          <w:tcPr>
            <w:tcW w:w="0" w:type="auto"/>
          </w:tcPr>
          <w:p w14:paraId="7748109E" w14:textId="6C45F4A1" w:rsidR="005007C0" w:rsidRPr="002D3F33" w:rsidRDefault="005007C0" w:rsidP="00DD27C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lang w:val="ro-RO"/>
              </w:rPr>
            </w:pP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>Responsabil</w:t>
            </w:r>
          </w:p>
        </w:tc>
        <w:tc>
          <w:tcPr>
            <w:tcW w:w="0" w:type="auto"/>
          </w:tcPr>
          <w:p w14:paraId="22B2689F" w14:textId="6DB32DF7" w:rsidR="005007C0" w:rsidRPr="002D3F33" w:rsidRDefault="005007C0" w:rsidP="00DD27C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lang w:val="ro-RO"/>
              </w:rPr>
            </w:pP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>Indicator de performanță</w:t>
            </w:r>
          </w:p>
        </w:tc>
      </w:tr>
      <w:tr w:rsidR="002D3F33" w:rsidRPr="002D3F33" w14:paraId="2392EEEE" w14:textId="77777777" w:rsidTr="00B35F88">
        <w:tc>
          <w:tcPr>
            <w:tcW w:w="0" w:type="auto"/>
            <w:gridSpan w:val="5"/>
          </w:tcPr>
          <w:p w14:paraId="1C66AD5C" w14:textId="77777777" w:rsidR="005007C0" w:rsidRPr="002D3F33" w:rsidRDefault="005007C0" w:rsidP="005007C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ro-RO"/>
              </w:rPr>
              <w:t>Promovarea parteneriatului social</w:t>
            </w:r>
          </w:p>
          <w:p w14:paraId="264AEDD6" w14:textId="77777777" w:rsidR="005007C0" w:rsidRPr="002D3F33" w:rsidRDefault="005007C0" w:rsidP="00DD27C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lang w:val="ro-RO"/>
              </w:rPr>
            </w:pPr>
          </w:p>
        </w:tc>
      </w:tr>
      <w:tr w:rsidR="002D3F33" w:rsidRPr="002D3F33" w14:paraId="43E95DE6" w14:textId="77777777" w:rsidTr="005007C0">
        <w:tc>
          <w:tcPr>
            <w:tcW w:w="0" w:type="auto"/>
          </w:tcPr>
          <w:p w14:paraId="56E4DF2D" w14:textId="6BF54205" w:rsidR="005007C0" w:rsidRPr="002D3F33" w:rsidRDefault="00C6777D" w:rsidP="00DD27C8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ro-RO"/>
              </w:rPr>
              <w:t>1</w:t>
            </w:r>
          </w:p>
        </w:tc>
        <w:tc>
          <w:tcPr>
            <w:tcW w:w="0" w:type="auto"/>
          </w:tcPr>
          <w:p w14:paraId="4632AE82" w14:textId="77777777" w:rsidR="005007C0" w:rsidRPr="002D3F33" w:rsidRDefault="005007C0" w:rsidP="00C6777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>Dezvoltarea și menținerea legăturilor  cu partenerii educaționali  (alternativele educaţionale Waldorf din România, Federația Waldorf București, IAO Germania Stuttgart, IȘE, O.N.G.-uri,părinți, primărie etc.) .</w:t>
            </w:r>
          </w:p>
          <w:p w14:paraId="25529C76" w14:textId="77777777" w:rsidR="005007C0" w:rsidRPr="002D3F33" w:rsidRDefault="005007C0" w:rsidP="00C6777D">
            <w:pPr>
              <w:rPr>
                <w:rFonts w:ascii="Times New Roman" w:hAnsi="Times New Roman" w:cs="Times New Roman"/>
                <w:color w:val="595959" w:themeColor="text1" w:themeTint="A6"/>
                <w:lang w:val="ro-RO"/>
              </w:rPr>
            </w:pPr>
          </w:p>
        </w:tc>
        <w:tc>
          <w:tcPr>
            <w:tcW w:w="0" w:type="auto"/>
          </w:tcPr>
          <w:p w14:paraId="4CD090C1" w14:textId="77777777" w:rsidR="005007C0" w:rsidRPr="002D3F33" w:rsidRDefault="005007C0" w:rsidP="005007C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>Perioada 2021-2022</w:t>
            </w:r>
          </w:p>
          <w:p w14:paraId="6D492FE9" w14:textId="77777777" w:rsidR="005007C0" w:rsidRPr="002D3F33" w:rsidRDefault="005007C0" w:rsidP="00DD27C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lang w:val="ro-RO"/>
              </w:rPr>
            </w:pPr>
          </w:p>
        </w:tc>
        <w:tc>
          <w:tcPr>
            <w:tcW w:w="0" w:type="auto"/>
          </w:tcPr>
          <w:p w14:paraId="2F1B22AA" w14:textId="77777777" w:rsidR="005007C0" w:rsidRPr="002D3F33" w:rsidRDefault="005007C0" w:rsidP="005007C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>Echipa managerială</w:t>
            </w:r>
          </w:p>
          <w:p w14:paraId="3F0D8E6D" w14:textId="77777777" w:rsidR="005007C0" w:rsidRPr="002D3F33" w:rsidRDefault="005007C0" w:rsidP="005007C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>CA, CF</w:t>
            </w:r>
          </w:p>
          <w:p w14:paraId="2BBFDDB4" w14:textId="77777777" w:rsidR="005007C0" w:rsidRPr="002D3F33" w:rsidRDefault="005007C0" w:rsidP="00DD27C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lang w:val="ro-RO"/>
              </w:rPr>
            </w:pPr>
          </w:p>
        </w:tc>
        <w:tc>
          <w:tcPr>
            <w:tcW w:w="0" w:type="auto"/>
          </w:tcPr>
          <w:p w14:paraId="0E746901" w14:textId="77777777" w:rsidR="005007C0" w:rsidRPr="002D3F33" w:rsidRDefault="005007C0" w:rsidP="00C6777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>Numarul  de programe /activități desfășurate</w:t>
            </w:r>
          </w:p>
          <w:p w14:paraId="7AA91722" w14:textId="77777777" w:rsidR="005007C0" w:rsidRPr="002D3F33" w:rsidRDefault="005007C0" w:rsidP="00C6777D">
            <w:pPr>
              <w:rPr>
                <w:rFonts w:ascii="Times New Roman" w:hAnsi="Times New Roman" w:cs="Times New Roman"/>
                <w:color w:val="595959" w:themeColor="text1" w:themeTint="A6"/>
                <w:lang w:val="ro-RO"/>
              </w:rPr>
            </w:pPr>
          </w:p>
        </w:tc>
      </w:tr>
      <w:tr w:rsidR="002D3F33" w:rsidRPr="002D3F33" w14:paraId="4E1AC295" w14:textId="77777777" w:rsidTr="005007C0">
        <w:tc>
          <w:tcPr>
            <w:tcW w:w="0" w:type="auto"/>
          </w:tcPr>
          <w:p w14:paraId="6AC425C8" w14:textId="3AF297DA" w:rsidR="005007C0" w:rsidRPr="002D3F33" w:rsidRDefault="00C6777D" w:rsidP="00DD27C8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ro-RO"/>
              </w:rPr>
              <w:t>2</w:t>
            </w:r>
          </w:p>
        </w:tc>
        <w:tc>
          <w:tcPr>
            <w:tcW w:w="0" w:type="auto"/>
          </w:tcPr>
          <w:p w14:paraId="009FFCC7" w14:textId="77777777" w:rsidR="005007C0" w:rsidRPr="002D3F33" w:rsidRDefault="005007C0" w:rsidP="00C6777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 xml:space="preserve">Activități de promovare a experienţei şi principiilor şcolii în cadrul  comunității preponderent  cu elemente culturale. </w:t>
            </w:r>
          </w:p>
          <w:p w14:paraId="14B11BBD" w14:textId="77777777" w:rsidR="005007C0" w:rsidRPr="002D3F33" w:rsidRDefault="005007C0" w:rsidP="00C6777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>Promovarea imaginii liceului în mass – media  și comunitatea locală și internațională.</w:t>
            </w:r>
          </w:p>
          <w:p w14:paraId="01EA52B6" w14:textId="77777777" w:rsidR="005007C0" w:rsidRPr="002D3F33" w:rsidRDefault="005007C0" w:rsidP="00C6777D">
            <w:pPr>
              <w:rPr>
                <w:rFonts w:ascii="Times New Roman" w:hAnsi="Times New Roman" w:cs="Times New Roman"/>
                <w:color w:val="595959" w:themeColor="text1" w:themeTint="A6"/>
                <w:lang w:val="ro-RO"/>
              </w:rPr>
            </w:pPr>
          </w:p>
        </w:tc>
        <w:tc>
          <w:tcPr>
            <w:tcW w:w="0" w:type="auto"/>
          </w:tcPr>
          <w:p w14:paraId="1A656BFF" w14:textId="77777777" w:rsidR="005007C0" w:rsidRPr="002D3F33" w:rsidRDefault="005007C0" w:rsidP="005007C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</w:pPr>
          </w:p>
          <w:p w14:paraId="3FECE031" w14:textId="77777777" w:rsidR="005007C0" w:rsidRPr="002D3F33" w:rsidRDefault="005007C0" w:rsidP="005007C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>Perioada 2021-2022</w:t>
            </w:r>
          </w:p>
          <w:p w14:paraId="1573B68F" w14:textId="77777777" w:rsidR="005007C0" w:rsidRPr="002D3F33" w:rsidRDefault="005007C0" w:rsidP="00DD27C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lang w:val="ro-RO"/>
              </w:rPr>
            </w:pPr>
          </w:p>
        </w:tc>
        <w:tc>
          <w:tcPr>
            <w:tcW w:w="0" w:type="auto"/>
          </w:tcPr>
          <w:p w14:paraId="5BA792D1" w14:textId="77777777" w:rsidR="00C6777D" w:rsidRPr="002D3F33" w:rsidRDefault="00C6777D" w:rsidP="00C6777D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>Echipa managerială</w:t>
            </w:r>
          </w:p>
          <w:p w14:paraId="46B83C96" w14:textId="77777777" w:rsidR="00C6777D" w:rsidRPr="002D3F33" w:rsidRDefault="00C6777D" w:rsidP="00C6777D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>CA, CF</w:t>
            </w:r>
          </w:p>
          <w:p w14:paraId="132F4666" w14:textId="77777777" w:rsidR="005007C0" w:rsidRPr="002D3F33" w:rsidRDefault="005007C0" w:rsidP="00DD27C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lang w:val="ro-RO"/>
              </w:rPr>
            </w:pPr>
          </w:p>
        </w:tc>
        <w:tc>
          <w:tcPr>
            <w:tcW w:w="0" w:type="auto"/>
          </w:tcPr>
          <w:p w14:paraId="29A34FB2" w14:textId="77777777" w:rsidR="005007C0" w:rsidRPr="002D3F33" w:rsidRDefault="005007C0" w:rsidP="00C6777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 xml:space="preserve">Numărul de </w:t>
            </w:r>
            <w:r w:rsidRPr="002D3F33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  <w:lang w:val="ro-RO"/>
              </w:rPr>
              <w:t xml:space="preserve">prezentări </w:t>
            </w: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>publice, inclusiv în mediul online  /buletine informative /emisiuni TV locale, etc.</w:t>
            </w:r>
          </w:p>
          <w:p w14:paraId="17AC753F" w14:textId="77777777" w:rsidR="005007C0" w:rsidRPr="002D3F33" w:rsidRDefault="005007C0" w:rsidP="00C6777D">
            <w:pPr>
              <w:rPr>
                <w:rFonts w:ascii="Times New Roman" w:hAnsi="Times New Roman" w:cs="Times New Roman"/>
                <w:color w:val="595959" w:themeColor="text1" w:themeTint="A6"/>
                <w:lang w:val="ro-RO"/>
              </w:rPr>
            </w:pPr>
          </w:p>
        </w:tc>
      </w:tr>
      <w:tr w:rsidR="002D3F33" w:rsidRPr="002D3F33" w14:paraId="7D02CAC4" w14:textId="77777777" w:rsidTr="005007C0">
        <w:tc>
          <w:tcPr>
            <w:tcW w:w="0" w:type="auto"/>
          </w:tcPr>
          <w:p w14:paraId="73A7C004" w14:textId="07B85E8A" w:rsidR="005007C0" w:rsidRPr="002D3F33" w:rsidRDefault="00C6777D" w:rsidP="00DD27C8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ro-RO"/>
              </w:rPr>
              <w:t>3</w:t>
            </w:r>
          </w:p>
        </w:tc>
        <w:tc>
          <w:tcPr>
            <w:tcW w:w="0" w:type="auto"/>
          </w:tcPr>
          <w:p w14:paraId="0709056A" w14:textId="77777777" w:rsidR="005007C0" w:rsidRPr="002D3F33" w:rsidRDefault="005007C0" w:rsidP="00C6777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>Acordarea suportului necesar părinților, pedagogilor, tineretului și publicului interesat prin servicii de informare și consiliere în educația și instruirea copiilor.</w:t>
            </w:r>
          </w:p>
          <w:p w14:paraId="057E5D42" w14:textId="77777777" w:rsidR="005007C0" w:rsidRPr="002D3F33" w:rsidRDefault="005007C0" w:rsidP="00C6777D">
            <w:pPr>
              <w:rPr>
                <w:rFonts w:ascii="Times New Roman" w:hAnsi="Times New Roman" w:cs="Times New Roman"/>
                <w:color w:val="595959" w:themeColor="text1" w:themeTint="A6"/>
                <w:lang w:val="ro-RO"/>
              </w:rPr>
            </w:pPr>
          </w:p>
        </w:tc>
        <w:tc>
          <w:tcPr>
            <w:tcW w:w="0" w:type="auto"/>
          </w:tcPr>
          <w:p w14:paraId="0A37BBCB" w14:textId="77777777" w:rsidR="00C6777D" w:rsidRPr="002D3F33" w:rsidRDefault="00C6777D" w:rsidP="00C6777D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>Perioada 2021-2022</w:t>
            </w:r>
          </w:p>
          <w:p w14:paraId="5BCC4D92" w14:textId="77777777" w:rsidR="005007C0" w:rsidRPr="002D3F33" w:rsidRDefault="005007C0" w:rsidP="00DD27C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lang w:val="ro-RO"/>
              </w:rPr>
            </w:pPr>
          </w:p>
        </w:tc>
        <w:tc>
          <w:tcPr>
            <w:tcW w:w="0" w:type="auto"/>
          </w:tcPr>
          <w:p w14:paraId="24F9147F" w14:textId="77777777" w:rsidR="00C6777D" w:rsidRPr="002D3F33" w:rsidRDefault="00C6777D" w:rsidP="00C6777D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>Echipa managerială</w:t>
            </w:r>
          </w:p>
          <w:p w14:paraId="029402FD" w14:textId="77777777" w:rsidR="00C6777D" w:rsidRPr="002D3F33" w:rsidRDefault="00C6777D" w:rsidP="00C6777D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>CA, CF</w:t>
            </w:r>
          </w:p>
          <w:p w14:paraId="47C8B467" w14:textId="77777777" w:rsidR="005007C0" w:rsidRPr="002D3F33" w:rsidRDefault="005007C0" w:rsidP="00DD27C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lang w:val="ro-RO"/>
              </w:rPr>
            </w:pPr>
          </w:p>
        </w:tc>
        <w:tc>
          <w:tcPr>
            <w:tcW w:w="0" w:type="auto"/>
          </w:tcPr>
          <w:p w14:paraId="67D18477" w14:textId="272DAEA3" w:rsidR="005007C0" w:rsidRPr="002D3F33" w:rsidRDefault="005007C0" w:rsidP="00C6777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>?Numărul de consilieri acordat pedagogilor, părinților și publicului larg</w:t>
            </w:r>
          </w:p>
          <w:p w14:paraId="79BDAF80" w14:textId="77777777" w:rsidR="005007C0" w:rsidRPr="002D3F33" w:rsidRDefault="005007C0" w:rsidP="00C6777D">
            <w:pPr>
              <w:rPr>
                <w:rFonts w:ascii="Times New Roman" w:hAnsi="Times New Roman" w:cs="Times New Roman"/>
                <w:color w:val="595959" w:themeColor="text1" w:themeTint="A6"/>
                <w:lang w:val="ro-RO"/>
              </w:rPr>
            </w:pPr>
          </w:p>
        </w:tc>
      </w:tr>
      <w:tr w:rsidR="002D3F33" w:rsidRPr="002D3F33" w14:paraId="67BA2D15" w14:textId="77777777" w:rsidTr="005007C0">
        <w:tc>
          <w:tcPr>
            <w:tcW w:w="0" w:type="auto"/>
          </w:tcPr>
          <w:p w14:paraId="6F29B869" w14:textId="470F8D87" w:rsidR="005007C0" w:rsidRPr="002D3F33" w:rsidRDefault="00C6777D" w:rsidP="00DD27C8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ro-RO"/>
              </w:rPr>
              <w:t>4</w:t>
            </w:r>
          </w:p>
        </w:tc>
        <w:tc>
          <w:tcPr>
            <w:tcW w:w="0" w:type="auto"/>
          </w:tcPr>
          <w:p w14:paraId="4C4CEE58" w14:textId="77777777" w:rsidR="005007C0" w:rsidRPr="002D3F33" w:rsidRDefault="005007C0" w:rsidP="00C6777D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>Susținerea elevilor participanți la acțiunile și programele naționale și internaționale specifice pedagogiei Waldorf.</w:t>
            </w:r>
            <w:r w:rsidRPr="002D3F33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  <w:lang w:val="ro-RO"/>
              </w:rPr>
              <w:t xml:space="preserve"> </w:t>
            </w:r>
            <w:r w:rsidRPr="002D3F33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ro-RO"/>
              </w:rPr>
              <w:t xml:space="preserve"> </w:t>
            </w:r>
          </w:p>
          <w:p w14:paraId="2E94940C" w14:textId="77777777" w:rsidR="005007C0" w:rsidRPr="002D3F33" w:rsidRDefault="005007C0" w:rsidP="00C6777D">
            <w:pPr>
              <w:rPr>
                <w:rFonts w:ascii="Times New Roman" w:hAnsi="Times New Roman" w:cs="Times New Roman"/>
                <w:color w:val="595959" w:themeColor="text1" w:themeTint="A6"/>
                <w:lang w:val="ro-RO"/>
              </w:rPr>
            </w:pPr>
          </w:p>
        </w:tc>
        <w:tc>
          <w:tcPr>
            <w:tcW w:w="0" w:type="auto"/>
          </w:tcPr>
          <w:p w14:paraId="172C0A7A" w14:textId="77777777" w:rsidR="00C6777D" w:rsidRPr="002D3F33" w:rsidRDefault="00C6777D" w:rsidP="00C6777D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>Perioada 2021-2022</w:t>
            </w:r>
          </w:p>
          <w:p w14:paraId="15006C99" w14:textId="77777777" w:rsidR="005007C0" w:rsidRPr="002D3F33" w:rsidRDefault="005007C0" w:rsidP="00DD27C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lang w:val="ro-RO"/>
              </w:rPr>
            </w:pPr>
          </w:p>
        </w:tc>
        <w:tc>
          <w:tcPr>
            <w:tcW w:w="0" w:type="auto"/>
          </w:tcPr>
          <w:p w14:paraId="034355E4" w14:textId="77777777" w:rsidR="00C6777D" w:rsidRPr="002D3F33" w:rsidRDefault="00C6777D" w:rsidP="00C6777D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>Echipa managerială</w:t>
            </w:r>
          </w:p>
          <w:p w14:paraId="4942C53A" w14:textId="77777777" w:rsidR="00C6777D" w:rsidRPr="002D3F33" w:rsidRDefault="00C6777D" w:rsidP="00C6777D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>CA, CF</w:t>
            </w:r>
          </w:p>
          <w:p w14:paraId="4C52F40F" w14:textId="77777777" w:rsidR="005007C0" w:rsidRPr="002D3F33" w:rsidRDefault="005007C0" w:rsidP="00DD27C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lang w:val="ro-RO"/>
              </w:rPr>
            </w:pPr>
          </w:p>
        </w:tc>
        <w:tc>
          <w:tcPr>
            <w:tcW w:w="0" w:type="auto"/>
          </w:tcPr>
          <w:p w14:paraId="22277500" w14:textId="77777777" w:rsidR="005007C0" w:rsidRPr="002D3F33" w:rsidRDefault="005007C0" w:rsidP="00C6777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>?Numărul de beneficiari</w:t>
            </w:r>
          </w:p>
          <w:p w14:paraId="2569D26C" w14:textId="77777777" w:rsidR="005007C0" w:rsidRPr="002D3F33" w:rsidRDefault="005007C0" w:rsidP="00C6777D">
            <w:pPr>
              <w:rPr>
                <w:rFonts w:ascii="Times New Roman" w:hAnsi="Times New Roman" w:cs="Times New Roman"/>
                <w:color w:val="595959" w:themeColor="text1" w:themeTint="A6"/>
                <w:lang w:val="ro-RO"/>
              </w:rPr>
            </w:pPr>
          </w:p>
        </w:tc>
      </w:tr>
      <w:tr w:rsidR="002D3F33" w:rsidRPr="002D3F33" w14:paraId="41E3A732" w14:textId="77777777" w:rsidTr="00D838CE">
        <w:tc>
          <w:tcPr>
            <w:tcW w:w="0" w:type="auto"/>
            <w:gridSpan w:val="5"/>
          </w:tcPr>
          <w:p w14:paraId="5942DFB8" w14:textId="77777777" w:rsidR="00C6777D" w:rsidRPr="002D3F33" w:rsidRDefault="00C6777D" w:rsidP="00C6777D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en-US"/>
              </w:rPr>
            </w:pPr>
          </w:p>
          <w:p w14:paraId="23685BD2" w14:textId="3AB55321" w:rsidR="005007C0" w:rsidRPr="002D3F33" w:rsidRDefault="005007C0" w:rsidP="00C6777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en-US"/>
              </w:rPr>
            </w:pPr>
            <w:proofErr w:type="spellStart"/>
            <w:r w:rsidRPr="002D3F33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en-US"/>
              </w:rPr>
              <w:t>Eficientizarea</w:t>
            </w:r>
            <w:proofErr w:type="spellEnd"/>
            <w:r w:rsidRPr="002D3F33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3F33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en-US"/>
              </w:rPr>
              <w:t>utilizării</w:t>
            </w:r>
            <w:proofErr w:type="spellEnd"/>
            <w:r w:rsidRPr="002D3F33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3F33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en-US"/>
              </w:rPr>
              <w:t>resurselor</w:t>
            </w:r>
            <w:proofErr w:type="spellEnd"/>
            <w:r w:rsidRPr="002D3F33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3F33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en-US"/>
              </w:rPr>
              <w:t>financiare</w:t>
            </w:r>
            <w:proofErr w:type="spellEnd"/>
          </w:p>
          <w:p w14:paraId="7DCD23CF" w14:textId="77777777" w:rsidR="005007C0" w:rsidRPr="002D3F33" w:rsidRDefault="005007C0" w:rsidP="00C6777D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ro-RO"/>
              </w:rPr>
            </w:pPr>
          </w:p>
        </w:tc>
      </w:tr>
      <w:tr w:rsidR="002D3F33" w:rsidRPr="002D3F33" w14:paraId="09B6C999" w14:textId="77777777" w:rsidTr="005007C0">
        <w:tc>
          <w:tcPr>
            <w:tcW w:w="0" w:type="auto"/>
          </w:tcPr>
          <w:p w14:paraId="559211B0" w14:textId="758D81AA" w:rsidR="005007C0" w:rsidRPr="002D3F33" w:rsidRDefault="00C6777D" w:rsidP="00DD27C8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ro-RO"/>
              </w:rPr>
              <w:t>5</w:t>
            </w:r>
          </w:p>
        </w:tc>
        <w:tc>
          <w:tcPr>
            <w:tcW w:w="0" w:type="auto"/>
          </w:tcPr>
          <w:p w14:paraId="1523BF83" w14:textId="3F105188" w:rsidR="005007C0" w:rsidRPr="002D3F33" w:rsidRDefault="005007C0" w:rsidP="00C6777D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</w:pPr>
            <w:proofErr w:type="spellStart"/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  <w:t>Repartizarea</w:t>
            </w:r>
            <w:proofErr w:type="spellEnd"/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  <w:t>fondurilor</w:t>
            </w:r>
            <w:proofErr w:type="spellEnd"/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  <w:t xml:space="preserve"> conform </w:t>
            </w:r>
            <w:proofErr w:type="spellStart"/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  <w:t>priorităților</w:t>
            </w:r>
            <w:proofErr w:type="spellEnd"/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  <w:t xml:space="preserve"> dictate de </w:t>
            </w:r>
            <w:proofErr w:type="spellStart"/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  <w:t>specificul</w:t>
            </w:r>
            <w:proofErr w:type="spellEnd"/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  <w:t>instituției</w:t>
            </w:r>
            <w:proofErr w:type="spellEnd"/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  <w:t>învățământ</w:t>
            </w:r>
            <w:proofErr w:type="spellEnd"/>
            <w:r w:rsidR="00C6777D"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C6777D"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  <w:t>dotarea</w:t>
            </w:r>
            <w:proofErr w:type="spellEnd"/>
            <w:r w:rsidR="00C6777D"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6777D"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  <w:t>si</w:t>
            </w:r>
            <w:proofErr w:type="spellEnd"/>
            <w:r w:rsidR="00C6777D"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6777D"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  <w:t>modernizarea</w:t>
            </w:r>
            <w:proofErr w:type="spellEnd"/>
            <w:r w:rsidR="00C6777D"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6777D"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  <w:t>laboratoarelor</w:t>
            </w:r>
            <w:proofErr w:type="spellEnd"/>
            <w:r w:rsidR="00C6777D"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  <w:t xml:space="preserve">/ cab. de informatica, </w:t>
            </w:r>
            <w:proofErr w:type="spellStart"/>
            <w:r w:rsidR="00C6777D"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  <w:t>sălilor</w:t>
            </w:r>
            <w:proofErr w:type="spellEnd"/>
            <w:r w:rsidR="00C6777D"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  <w:t xml:space="preserve"> de curs etc.,).</w:t>
            </w:r>
          </w:p>
          <w:p w14:paraId="1776CC86" w14:textId="78797C27" w:rsidR="005007C0" w:rsidRPr="002D3F33" w:rsidRDefault="005007C0" w:rsidP="00911065">
            <w:pPr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 xml:space="preserve">Modernizarea bazei material-didactice prin achiziționarea materialelor didactice moderne, aparataj, literatură de specialitate și școlară, </w:t>
            </w:r>
            <w:r w:rsidRPr="002D3F33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  <w:lang w:val="ro-RO"/>
              </w:rPr>
              <w:t>necesare implementării</w:t>
            </w:r>
            <w:r w:rsidR="00911065" w:rsidRPr="002D3F33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  <w:lang w:val="ro-RO"/>
              </w:rPr>
              <w:t xml:space="preserve"> </w:t>
            </w:r>
            <w:r w:rsidRPr="002D3F33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  <w:lang w:val="ro-RO"/>
              </w:rPr>
              <w:t>curriculei Waldorf.</w:t>
            </w:r>
          </w:p>
          <w:p w14:paraId="5FBD75B0" w14:textId="77777777" w:rsidR="005007C0" w:rsidRPr="002D3F33" w:rsidRDefault="005007C0" w:rsidP="00C6777D">
            <w:pPr>
              <w:rPr>
                <w:rFonts w:ascii="Times New Roman" w:hAnsi="Times New Roman" w:cs="Times New Roman"/>
                <w:color w:val="595959" w:themeColor="text1" w:themeTint="A6"/>
                <w:lang w:val="ro-RO"/>
              </w:rPr>
            </w:pPr>
          </w:p>
        </w:tc>
        <w:tc>
          <w:tcPr>
            <w:tcW w:w="0" w:type="auto"/>
          </w:tcPr>
          <w:p w14:paraId="0F9AB8D9" w14:textId="77777777" w:rsidR="00C6777D" w:rsidRPr="002D3F33" w:rsidRDefault="00C6777D" w:rsidP="00C6777D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>Perioada 2021-2022</w:t>
            </w:r>
          </w:p>
          <w:p w14:paraId="0258B83C" w14:textId="77777777" w:rsidR="005007C0" w:rsidRPr="002D3F33" w:rsidRDefault="005007C0" w:rsidP="00DD27C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lang w:val="ro-RO"/>
              </w:rPr>
            </w:pPr>
          </w:p>
        </w:tc>
        <w:tc>
          <w:tcPr>
            <w:tcW w:w="0" w:type="auto"/>
          </w:tcPr>
          <w:p w14:paraId="219511CB" w14:textId="77777777" w:rsidR="00C6777D" w:rsidRPr="002D3F33" w:rsidRDefault="00C6777D" w:rsidP="00C6777D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>Echipa managerială</w:t>
            </w:r>
          </w:p>
          <w:p w14:paraId="6ED84EC4" w14:textId="77777777" w:rsidR="00C6777D" w:rsidRPr="002D3F33" w:rsidRDefault="00C6777D" w:rsidP="00C6777D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>CA, CF</w:t>
            </w:r>
          </w:p>
          <w:p w14:paraId="20A07A5D" w14:textId="77777777" w:rsidR="005007C0" w:rsidRPr="002D3F33" w:rsidRDefault="005007C0" w:rsidP="00DD27C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lang w:val="ro-RO"/>
              </w:rPr>
            </w:pPr>
          </w:p>
        </w:tc>
        <w:tc>
          <w:tcPr>
            <w:tcW w:w="0" w:type="auto"/>
          </w:tcPr>
          <w:p w14:paraId="2B20D160" w14:textId="0294F2A7" w:rsidR="00C6777D" w:rsidRPr="002D3F33" w:rsidRDefault="00C6777D" w:rsidP="00C6777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>Numărul de proiecte realizate</w:t>
            </w:r>
          </w:p>
          <w:p w14:paraId="47830DD7" w14:textId="77777777" w:rsidR="005007C0" w:rsidRPr="002D3F33" w:rsidRDefault="005007C0" w:rsidP="00C6777D">
            <w:pPr>
              <w:rPr>
                <w:rFonts w:ascii="Times New Roman" w:hAnsi="Times New Roman" w:cs="Times New Roman"/>
                <w:color w:val="595959" w:themeColor="text1" w:themeTint="A6"/>
                <w:lang w:val="ro-RO"/>
              </w:rPr>
            </w:pPr>
          </w:p>
        </w:tc>
      </w:tr>
      <w:tr w:rsidR="002D3F33" w:rsidRPr="002D3F33" w14:paraId="43D5F719" w14:textId="77777777" w:rsidTr="005007C0">
        <w:tc>
          <w:tcPr>
            <w:tcW w:w="0" w:type="auto"/>
          </w:tcPr>
          <w:p w14:paraId="4460B9EA" w14:textId="50B43F35" w:rsidR="005007C0" w:rsidRPr="002D3F33" w:rsidRDefault="00C6777D" w:rsidP="00DD27C8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ro-RO"/>
              </w:rPr>
              <w:t>6</w:t>
            </w:r>
          </w:p>
        </w:tc>
        <w:tc>
          <w:tcPr>
            <w:tcW w:w="0" w:type="auto"/>
          </w:tcPr>
          <w:p w14:paraId="11E5986D" w14:textId="77777777" w:rsidR="005007C0" w:rsidRPr="002D3F33" w:rsidRDefault="005007C0" w:rsidP="00C6777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 xml:space="preserve">Susținerea cadrelor didactice în vederea dezvoltării performanțelor profesionale Waldorf: formări, schimb de experiență, stagieri etc., </w:t>
            </w:r>
          </w:p>
          <w:p w14:paraId="4DC91CD9" w14:textId="77777777" w:rsidR="005007C0" w:rsidRPr="002D3F33" w:rsidRDefault="005007C0" w:rsidP="00C6777D">
            <w:pPr>
              <w:rPr>
                <w:rFonts w:ascii="Times New Roman" w:hAnsi="Times New Roman" w:cs="Times New Roman"/>
                <w:color w:val="595959" w:themeColor="text1" w:themeTint="A6"/>
                <w:lang w:val="ro-RO"/>
              </w:rPr>
            </w:pPr>
          </w:p>
        </w:tc>
        <w:tc>
          <w:tcPr>
            <w:tcW w:w="0" w:type="auto"/>
          </w:tcPr>
          <w:p w14:paraId="3DB21E18" w14:textId="77777777" w:rsidR="00C6777D" w:rsidRPr="002D3F33" w:rsidRDefault="00C6777D" w:rsidP="00C6777D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>Perioada 2021-2022</w:t>
            </w:r>
          </w:p>
          <w:p w14:paraId="37649EAE" w14:textId="77777777" w:rsidR="005007C0" w:rsidRPr="002D3F33" w:rsidRDefault="005007C0" w:rsidP="00DD27C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lang w:val="ro-RO"/>
              </w:rPr>
            </w:pPr>
          </w:p>
        </w:tc>
        <w:tc>
          <w:tcPr>
            <w:tcW w:w="0" w:type="auto"/>
          </w:tcPr>
          <w:p w14:paraId="7B52B3FA" w14:textId="77777777" w:rsidR="00C6777D" w:rsidRPr="002D3F33" w:rsidRDefault="00C6777D" w:rsidP="00C6777D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>Echipa managerială</w:t>
            </w:r>
          </w:p>
          <w:p w14:paraId="2ECF8AE9" w14:textId="77777777" w:rsidR="00C6777D" w:rsidRPr="002D3F33" w:rsidRDefault="00C6777D" w:rsidP="00C6777D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>CA, CF</w:t>
            </w:r>
          </w:p>
          <w:p w14:paraId="2A2837A1" w14:textId="77777777" w:rsidR="005007C0" w:rsidRPr="002D3F33" w:rsidRDefault="005007C0" w:rsidP="00DD27C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lang w:val="ro-RO"/>
              </w:rPr>
            </w:pPr>
          </w:p>
        </w:tc>
        <w:tc>
          <w:tcPr>
            <w:tcW w:w="0" w:type="auto"/>
          </w:tcPr>
          <w:p w14:paraId="66B6760B" w14:textId="6B10E7AE" w:rsidR="00C6777D" w:rsidRPr="002D3F33" w:rsidRDefault="00C6777D" w:rsidP="00C6777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>Numărul de cadre didactice beneficiari de formări, stagieri, etc.,</w:t>
            </w:r>
          </w:p>
          <w:p w14:paraId="63EADABA" w14:textId="77777777" w:rsidR="005007C0" w:rsidRPr="002D3F33" w:rsidRDefault="005007C0" w:rsidP="00C6777D">
            <w:pPr>
              <w:rPr>
                <w:rFonts w:ascii="Times New Roman" w:hAnsi="Times New Roman" w:cs="Times New Roman"/>
                <w:color w:val="595959" w:themeColor="text1" w:themeTint="A6"/>
                <w:lang w:val="ro-RO"/>
              </w:rPr>
            </w:pPr>
          </w:p>
        </w:tc>
      </w:tr>
      <w:tr w:rsidR="002D3F33" w:rsidRPr="002D3F33" w14:paraId="41E5D3EB" w14:textId="77777777" w:rsidTr="005007C0">
        <w:tc>
          <w:tcPr>
            <w:tcW w:w="0" w:type="auto"/>
          </w:tcPr>
          <w:p w14:paraId="027558A5" w14:textId="2DE9B630" w:rsidR="005007C0" w:rsidRPr="002D3F33" w:rsidRDefault="00C6777D" w:rsidP="00DD27C8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ro-RO"/>
              </w:rPr>
              <w:t>7</w:t>
            </w:r>
          </w:p>
        </w:tc>
        <w:tc>
          <w:tcPr>
            <w:tcW w:w="0" w:type="auto"/>
          </w:tcPr>
          <w:p w14:paraId="54874BB0" w14:textId="77777777" w:rsidR="005007C0" w:rsidRPr="002D3F33" w:rsidRDefault="005007C0" w:rsidP="00C6777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>Direcționarea resurselor obținute pentru:</w:t>
            </w:r>
          </w:p>
          <w:p w14:paraId="656F7481" w14:textId="7C352064" w:rsidR="005007C0" w:rsidRPr="002D3F33" w:rsidRDefault="005007C0" w:rsidP="00C6777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>- realizarea proiectelor de dezvoltare instituțională, ținând cont de prioritățile liceului</w:t>
            </w:r>
            <w:r w:rsidR="002D3F33"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>;</w:t>
            </w:r>
          </w:p>
          <w:p w14:paraId="7FD56355" w14:textId="77777777" w:rsidR="005007C0" w:rsidRPr="002D3F33" w:rsidRDefault="005007C0" w:rsidP="00C6777D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 xml:space="preserve">- </w:t>
            </w:r>
            <w:r w:rsidRPr="002D3F33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  <w:lang w:val="ro-RO"/>
              </w:rPr>
              <w:t>desfășurarea activităților specifice Waldorf.</w:t>
            </w:r>
          </w:p>
          <w:p w14:paraId="6AD66E42" w14:textId="77777777" w:rsidR="005007C0" w:rsidRPr="002D3F33" w:rsidRDefault="005007C0" w:rsidP="00C6777D">
            <w:pPr>
              <w:rPr>
                <w:rFonts w:ascii="Times New Roman" w:hAnsi="Times New Roman" w:cs="Times New Roman"/>
                <w:color w:val="595959" w:themeColor="text1" w:themeTint="A6"/>
                <w:lang w:val="ro-RO"/>
              </w:rPr>
            </w:pPr>
          </w:p>
        </w:tc>
        <w:tc>
          <w:tcPr>
            <w:tcW w:w="0" w:type="auto"/>
          </w:tcPr>
          <w:p w14:paraId="75396092" w14:textId="77777777" w:rsidR="00C6777D" w:rsidRPr="002D3F33" w:rsidRDefault="00C6777D" w:rsidP="00C6777D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>Perioada 2021-2022</w:t>
            </w:r>
          </w:p>
          <w:p w14:paraId="3F50BC49" w14:textId="77777777" w:rsidR="005007C0" w:rsidRPr="002D3F33" w:rsidRDefault="005007C0" w:rsidP="00DD27C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lang w:val="ro-RO"/>
              </w:rPr>
            </w:pPr>
          </w:p>
        </w:tc>
        <w:tc>
          <w:tcPr>
            <w:tcW w:w="0" w:type="auto"/>
          </w:tcPr>
          <w:p w14:paraId="17541311" w14:textId="77777777" w:rsidR="005007C0" w:rsidRPr="002D3F33" w:rsidRDefault="005007C0" w:rsidP="00DD27C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lang w:val="ro-RO"/>
              </w:rPr>
            </w:pPr>
          </w:p>
        </w:tc>
        <w:tc>
          <w:tcPr>
            <w:tcW w:w="0" w:type="auto"/>
          </w:tcPr>
          <w:p w14:paraId="62D290AB" w14:textId="19FBAD02" w:rsidR="00C6777D" w:rsidRPr="002D3F33" w:rsidRDefault="00C6777D" w:rsidP="00C6777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>Numărul de proiecte realizate.</w:t>
            </w:r>
          </w:p>
          <w:p w14:paraId="0F6C1ECA" w14:textId="77777777" w:rsidR="005007C0" w:rsidRPr="002D3F33" w:rsidRDefault="005007C0" w:rsidP="00C6777D">
            <w:pPr>
              <w:rPr>
                <w:rFonts w:ascii="Times New Roman" w:hAnsi="Times New Roman" w:cs="Times New Roman"/>
                <w:color w:val="595959" w:themeColor="text1" w:themeTint="A6"/>
                <w:lang w:val="ro-RO"/>
              </w:rPr>
            </w:pPr>
          </w:p>
        </w:tc>
      </w:tr>
      <w:tr w:rsidR="005007C0" w:rsidRPr="002D3F33" w14:paraId="235BC8F6" w14:textId="77777777" w:rsidTr="005007C0">
        <w:tc>
          <w:tcPr>
            <w:tcW w:w="0" w:type="auto"/>
          </w:tcPr>
          <w:p w14:paraId="28FFC27A" w14:textId="79FF126C" w:rsidR="005007C0" w:rsidRPr="002D3F33" w:rsidRDefault="00C6777D" w:rsidP="00DD27C8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ro-RO"/>
              </w:rPr>
              <w:t>8</w:t>
            </w:r>
          </w:p>
        </w:tc>
        <w:tc>
          <w:tcPr>
            <w:tcW w:w="0" w:type="auto"/>
          </w:tcPr>
          <w:p w14:paraId="35A8B375" w14:textId="77777777" w:rsidR="005007C0" w:rsidRPr="002D3F33" w:rsidRDefault="005007C0" w:rsidP="00C6777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>Acordarea suportului necesar pentru susținerea relațiilor educaționale de parteneriat cu alte instituții Waldorf din lume.</w:t>
            </w:r>
          </w:p>
          <w:p w14:paraId="76D48F92" w14:textId="77777777" w:rsidR="005007C0" w:rsidRPr="002D3F33" w:rsidRDefault="005007C0" w:rsidP="00C6777D">
            <w:pPr>
              <w:rPr>
                <w:rFonts w:ascii="Times New Roman" w:hAnsi="Times New Roman" w:cs="Times New Roman"/>
                <w:color w:val="595959" w:themeColor="text1" w:themeTint="A6"/>
                <w:lang w:val="ro-RO"/>
              </w:rPr>
            </w:pPr>
          </w:p>
        </w:tc>
        <w:tc>
          <w:tcPr>
            <w:tcW w:w="0" w:type="auto"/>
          </w:tcPr>
          <w:p w14:paraId="353AC9C9" w14:textId="77777777" w:rsidR="00C6777D" w:rsidRPr="002D3F33" w:rsidRDefault="00C6777D" w:rsidP="00C6777D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>Perioada 2021-2022</w:t>
            </w:r>
          </w:p>
          <w:p w14:paraId="5394B84B" w14:textId="77777777" w:rsidR="005007C0" w:rsidRPr="002D3F33" w:rsidRDefault="005007C0" w:rsidP="00DD27C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lang w:val="ro-RO"/>
              </w:rPr>
            </w:pPr>
          </w:p>
        </w:tc>
        <w:tc>
          <w:tcPr>
            <w:tcW w:w="0" w:type="auto"/>
          </w:tcPr>
          <w:p w14:paraId="0B6EF096" w14:textId="77777777" w:rsidR="005007C0" w:rsidRPr="002D3F33" w:rsidRDefault="005007C0" w:rsidP="00DD27C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lang w:val="ro-RO"/>
              </w:rPr>
            </w:pPr>
          </w:p>
        </w:tc>
        <w:tc>
          <w:tcPr>
            <w:tcW w:w="0" w:type="auto"/>
          </w:tcPr>
          <w:p w14:paraId="6E7DD22F" w14:textId="77777777" w:rsidR="00C6777D" w:rsidRPr="002D3F33" w:rsidRDefault="00C6777D" w:rsidP="00C6777D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</w:pPr>
            <w:r w:rsidRPr="002D3F3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ro-RO"/>
              </w:rPr>
              <w:t>Acorduri de parteneriat realizate și/sau dezvoltate</w:t>
            </w:r>
          </w:p>
          <w:p w14:paraId="3A106E14" w14:textId="77777777" w:rsidR="005007C0" w:rsidRPr="002D3F33" w:rsidRDefault="005007C0" w:rsidP="00C6777D">
            <w:pPr>
              <w:rPr>
                <w:rFonts w:ascii="Times New Roman" w:hAnsi="Times New Roman" w:cs="Times New Roman"/>
                <w:color w:val="595959" w:themeColor="text1" w:themeTint="A6"/>
                <w:lang w:val="ro-RO"/>
              </w:rPr>
            </w:pPr>
          </w:p>
        </w:tc>
      </w:tr>
    </w:tbl>
    <w:p w14:paraId="393FB499" w14:textId="4972A1E9" w:rsidR="00DD27C8" w:rsidRPr="002D3F33" w:rsidRDefault="00DD27C8" w:rsidP="00C6777D">
      <w:pPr>
        <w:rPr>
          <w:color w:val="595959" w:themeColor="text1" w:themeTint="A6"/>
          <w:lang w:val="ro-RO"/>
        </w:rPr>
      </w:pPr>
    </w:p>
    <w:p w14:paraId="66354137" w14:textId="1D288EAC" w:rsidR="00CF0D99" w:rsidRPr="002D3F33" w:rsidRDefault="00DD27C8" w:rsidP="00C6777D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ro-RO"/>
        </w:rPr>
      </w:pPr>
      <w:r w:rsidRPr="002D3F33">
        <w:rPr>
          <w:rFonts w:ascii="Times New Roman" w:hAnsi="Times New Roman" w:cs="Times New Roman"/>
          <w:color w:val="595959" w:themeColor="text1" w:themeTint="A6"/>
          <w:sz w:val="28"/>
          <w:szCs w:val="28"/>
          <w:lang w:val="ro-RO"/>
        </w:rPr>
        <w:t>Cooperarea dintre Liceul Teoretic Waldorf, mun. Chișinău și Fundația Inițiativa Pedagogică Waldorf Moldova fundamentează pe următoarele principii:</w:t>
      </w:r>
    </w:p>
    <w:p w14:paraId="29D8B224" w14:textId="208FD908" w:rsidR="00DD27C8" w:rsidRPr="002D3F33" w:rsidRDefault="00DD27C8" w:rsidP="00C6777D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ro-RO"/>
        </w:rPr>
      </w:pPr>
      <w:r w:rsidRPr="002D3F33">
        <w:rPr>
          <w:rFonts w:ascii="Times New Roman" w:hAnsi="Times New Roman" w:cs="Times New Roman"/>
          <w:color w:val="595959" w:themeColor="text1" w:themeTint="A6"/>
          <w:sz w:val="28"/>
          <w:szCs w:val="28"/>
          <w:lang w:val="ro-RO"/>
        </w:rPr>
        <w:lastRenderedPageBreak/>
        <w:t>Egalității – conlucrarea se realizează pe poziții de nediscriminare;</w:t>
      </w:r>
    </w:p>
    <w:p w14:paraId="4985C2BA" w14:textId="167647AC" w:rsidR="00CF0D99" w:rsidRPr="002D3F33" w:rsidRDefault="00CF0D99" w:rsidP="00C6777D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ro-RO"/>
        </w:rPr>
      </w:pPr>
      <w:r w:rsidRPr="002D3F33">
        <w:rPr>
          <w:rFonts w:ascii="Times New Roman" w:hAnsi="Times New Roman" w:cs="Times New Roman"/>
          <w:color w:val="595959" w:themeColor="text1" w:themeTint="A6"/>
          <w:sz w:val="28"/>
          <w:szCs w:val="28"/>
          <w:lang w:val="ro-RO"/>
        </w:rPr>
        <w:t xml:space="preserve">Legalității și legitimității – desfășurarea tuturor activităților și proiectelor în conformitate cu cadrul legal al Republicii Moldova. </w:t>
      </w:r>
    </w:p>
    <w:p w14:paraId="7936CA91" w14:textId="77777777" w:rsidR="00DD27C8" w:rsidRPr="002D3F33" w:rsidRDefault="00DD27C8" w:rsidP="00C6777D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ro-RO"/>
        </w:rPr>
      </w:pPr>
      <w:r w:rsidRPr="002D3F33">
        <w:rPr>
          <w:rFonts w:ascii="Times New Roman" w:hAnsi="Times New Roman" w:cs="Times New Roman"/>
          <w:color w:val="595959" w:themeColor="text1" w:themeTint="A6"/>
          <w:sz w:val="28"/>
          <w:szCs w:val="28"/>
          <w:lang w:val="ro-RO"/>
        </w:rPr>
        <w:t>Transparenței – cooperarea se bazează pe informare deschisă și explicită pe bază de reciprocitate între părțile implicate, precum și asigurarea unei comunicări eficiente;</w:t>
      </w:r>
    </w:p>
    <w:p w14:paraId="4606256B" w14:textId="77777777" w:rsidR="00DD27C8" w:rsidRPr="002D3F33" w:rsidRDefault="00DD27C8" w:rsidP="00C6777D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ro-RO"/>
        </w:rPr>
      </w:pPr>
      <w:r w:rsidRPr="002D3F33">
        <w:rPr>
          <w:rFonts w:ascii="Times New Roman" w:hAnsi="Times New Roman" w:cs="Times New Roman"/>
          <w:color w:val="595959" w:themeColor="text1" w:themeTint="A6"/>
          <w:sz w:val="28"/>
          <w:szCs w:val="28"/>
          <w:lang w:val="ro-RO"/>
        </w:rPr>
        <w:t>Proporționalității – acțiunile sunt compatibile cu obiectivul scontat, ținându-se cont atât de scop, cât și de consecințe;</w:t>
      </w:r>
    </w:p>
    <w:p w14:paraId="74D666BD" w14:textId="77777777" w:rsidR="00DD27C8" w:rsidRPr="002D3F33" w:rsidRDefault="00DD27C8" w:rsidP="00C6777D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ro-RO"/>
        </w:rPr>
      </w:pPr>
      <w:r w:rsidRPr="002D3F33">
        <w:rPr>
          <w:rFonts w:ascii="Times New Roman" w:hAnsi="Times New Roman" w:cs="Times New Roman"/>
          <w:color w:val="595959" w:themeColor="text1" w:themeTint="A6"/>
          <w:sz w:val="28"/>
          <w:szCs w:val="28"/>
          <w:lang w:val="ro-RO"/>
        </w:rPr>
        <w:t>Echilibrului – cooperarea asigură o armonie între drepturile, obligațiile și beneficiile LTWaldorf și FIPWM.</w:t>
      </w:r>
    </w:p>
    <w:p w14:paraId="3DE7EBE1" w14:textId="77777777" w:rsidR="00500B33" w:rsidRPr="00DD27C8" w:rsidRDefault="00500B33" w:rsidP="007C69DB">
      <w:pPr>
        <w:rPr>
          <w:lang w:val="ro-RO"/>
        </w:rPr>
      </w:pPr>
    </w:p>
    <w:sectPr w:rsidR="00500B33" w:rsidRPr="00DD27C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83479"/>
    <w:multiLevelType w:val="hybridMultilevel"/>
    <w:tmpl w:val="307ED6B0"/>
    <w:lvl w:ilvl="0" w:tplc="A2BA3AB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A6ECF"/>
    <w:multiLevelType w:val="multilevel"/>
    <w:tmpl w:val="9F28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B33"/>
    <w:rsid w:val="00084C90"/>
    <w:rsid w:val="00125BB9"/>
    <w:rsid w:val="00146A8D"/>
    <w:rsid w:val="002D3F33"/>
    <w:rsid w:val="00316AA7"/>
    <w:rsid w:val="00340CAE"/>
    <w:rsid w:val="003C1E26"/>
    <w:rsid w:val="004710A0"/>
    <w:rsid w:val="004B066E"/>
    <w:rsid w:val="005007C0"/>
    <w:rsid w:val="00500B33"/>
    <w:rsid w:val="005C358B"/>
    <w:rsid w:val="006F7FFD"/>
    <w:rsid w:val="007C69DB"/>
    <w:rsid w:val="00911065"/>
    <w:rsid w:val="00BA63F6"/>
    <w:rsid w:val="00C44306"/>
    <w:rsid w:val="00C6777D"/>
    <w:rsid w:val="00CF0D99"/>
    <w:rsid w:val="00DD27C8"/>
    <w:rsid w:val="00E35214"/>
    <w:rsid w:val="00EA689E"/>
    <w:rsid w:val="00EA77D3"/>
    <w:rsid w:val="00F06BB2"/>
    <w:rsid w:val="00F7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3834"/>
  <w15:chartTrackingRefBased/>
  <w15:docId w15:val="{5D2FB9CB-6CC8-499E-A13C-423F891A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7C8"/>
    <w:rPr>
      <w:lang w:val="ru-MD"/>
    </w:rPr>
  </w:style>
  <w:style w:type="paragraph" w:styleId="Titlu5">
    <w:name w:val="heading 5"/>
    <w:basedOn w:val="Normal"/>
    <w:link w:val="Titlu5Caracter"/>
    <w:uiPriority w:val="9"/>
    <w:qFormat/>
    <w:rsid w:val="007C69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u5Caracter">
    <w:name w:val="Titlu 5 Caracter"/>
    <w:basedOn w:val="Fontdeparagrafimplicit"/>
    <w:link w:val="Titlu5"/>
    <w:uiPriority w:val="9"/>
    <w:rsid w:val="007C69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centuat">
    <w:name w:val="Emphasis"/>
    <w:basedOn w:val="Fontdeparagrafimplicit"/>
    <w:uiPriority w:val="20"/>
    <w:qFormat/>
    <w:rsid w:val="007C69DB"/>
    <w:rPr>
      <w:i/>
      <w:iCs/>
    </w:rPr>
  </w:style>
  <w:style w:type="table" w:styleId="Tabelgril">
    <w:name w:val="Table Grid"/>
    <w:basedOn w:val="TabelNormal"/>
    <w:uiPriority w:val="39"/>
    <w:rsid w:val="00DD27C8"/>
    <w:pPr>
      <w:spacing w:after="0" w:line="240" w:lineRule="auto"/>
    </w:pPr>
    <w:rPr>
      <w:lang w:val="ru-M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DD2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cp:lastPrinted>2021-10-22T10:59:00Z</cp:lastPrinted>
  <dcterms:created xsi:type="dcterms:W3CDTF">2021-10-22T10:49:00Z</dcterms:created>
  <dcterms:modified xsi:type="dcterms:W3CDTF">2021-10-22T10:59:00Z</dcterms:modified>
</cp:coreProperties>
</file>